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diagrams/data41.xml" ContentType="application/vnd.openxmlformats-officedocument.drawingml.diagramData+xml"/>
  <Override PartName="/word/diagrams/layout41.xml" ContentType="application/vnd.openxmlformats-officedocument.drawingml.diagramLayout+xml"/>
  <Override PartName="/word/diagrams/quickStyle41.xml" ContentType="application/vnd.openxmlformats-officedocument.drawingml.diagramStyle+xml"/>
  <Override PartName="/word/diagrams/colors41.xml" ContentType="application/vnd.openxmlformats-officedocument.drawingml.diagramColors+xml"/>
  <Override PartName="/word/diagrams/drawing41.xml" ContentType="application/vnd.ms-office.drawingml.diagramDrawing+xml"/>
  <Override PartName="/word/diagrams/data42.xml" ContentType="application/vnd.openxmlformats-officedocument.drawingml.diagramData+xml"/>
  <Override PartName="/word/diagrams/layout42.xml" ContentType="application/vnd.openxmlformats-officedocument.drawingml.diagramLayout+xml"/>
  <Override PartName="/word/diagrams/quickStyle42.xml" ContentType="application/vnd.openxmlformats-officedocument.drawingml.diagramStyle+xml"/>
  <Override PartName="/word/diagrams/colors42.xml" ContentType="application/vnd.openxmlformats-officedocument.drawingml.diagramColors+xml"/>
  <Override PartName="/word/diagrams/drawing42.xml" ContentType="application/vnd.ms-office.drawingml.diagramDrawing+xml"/>
  <Override PartName="/word/diagrams/data43.xml" ContentType="application/vnd.openxmlformats-officedocument.drawingml.diagramData+xml"/>
  <Override PartName="/word/diagrams/layout43.xml" ContentType="application/vnd.openxmlformats-officedocument.drawingml.diagramLayout+xml"/>
  <Override PartName="/word/diagrams/quickStyle43.xml" ContentType="application/vnd.openxmlformats-officedocument.drawingml.diagramStyle+xml"/>
  <Override PartName="/word/diagrams/colors43.xml" ContentType="application/vnd.openxmlformats-officedocument.drawingml.diagramColors+xml"/>
  <Override PartName="/word/diagrams/drawing43.xml" ContentType="application/vnd.ms-office.drawingml.diagramDrawing+xml"/>
  <Override PartName="/word/diagrams/data44.xml" ContentType="application/vnd.openxmlformats-officedocument.drawingml.diagramData+xml"/>
  <Override PartName="/word/diagrams/layout44.xml" ContentType="application/vnd.openxmlformats-officedocument.drawingml.diagramLayout+xml"/>
  <Override PartName="/word/diagrams/quickStyle44.xml" ContentType="application/vnd.openxmlformats-officedocument.drawingml.diagramStyle+xml"/>
  <Override PartName="/word/diagrams/colors44.xml" ContentType="application/vnd.openxmlformats-officedocument.drawingml.diagramColors+xml"/>
  <Override PartName="/word/diagrams/drawing44.xml" ContentType="application/vnd.ms-office.drawingml.diagramDrawing+xml"/>
  <Override PartName="/word/diagrams/data45.xml" ContentType="application/vnd.openxmlformats-officedocument.drawingml.diagramData+xml"/>
  <Override PartName="/word/diagrams/layout45.xml" ContentType="application/vnd.openxmlformats-officedocument.drawingml.diagramLayout+xml"/>
  <Override PartName="/word/diagrams/quickStyle45.xml" ContentType="application/vnd.openxmlformats-officedocument.drawingml.diagramStyle+xml"/>
  <Override PartName="/word/diagrams/colors45.xml" ContentType="application/vnd.openxmlformats-officedocument.drawingml.diagramColors+xml"/>
  <Override PartName="/word/diagrams/drawing45.xml" ContentType="application/vnd.ms-office.drawingml.diagramDrawing+xml"/>
  <Override PartName="/word/diagrams/data46.xml" ContentType="application/vnd.openxmlformats-officedocument.drawingml.diagramData+xml"/>
  <Override PartName="/word/diagrams/layout46.xml" ContentType="application/vnd.openxmlformats-officedocument.drawingml.diagramLayout+xml"/>
  <Override PartName="/word/diagrams/quickStyle46.xml" ContentType="application/vnd.openxmlformats-officedocument.drawingml.diagramStyle+xml"/>
  <Override PartName="/word/diagrams/colors46.xml" ContentType="application/vnd.openxmlformats-officedocument.drawingml.diagramColors+xml"/>
  <Override PartName="/word/diagrams/drawing46.xml" ContentType="application/vnd.ms-office.drawingml.diagramDrawing+xml"/>
  <Override PartName="/word/diagrams/data47.xml" ContentType="application/vnd.openxmlformats-officedocument.drawingml.diagramData+xml"/>
  <Override PartName="/word/diagrams/layout47.xml" ContentType="application/vnd.openxmlformats-officedocument.drawingml.diagramLayout+xml"/>
  <Override PartName="/word/diagrams/quickStyle47.xml" ContentType="application/vnd.openxmlformats-officedocument.drawingml.diagramStyle+xml"/>
  <Override PartName="/word/diagrams/colors47.xml" ContentType="application/vnd.openxmlformats-officedocument.drawingml.diagramColors+xml"/>
  <Override PartName="/word/diagrams/drawing47.xml" ContentType="application/vnd.ms-office.drawingml.diagramDrawing+xml"/>
  <Override PartName="/word/diagrams/data48.xml" ContentType="application/vnd.openxmlformats-officedocument.drawingml.diagramData+xml"/>
  <Override PartName="/word/diagrams/layout48.xml" ContentType="application/vnd.openxmlformats-officedocument.drawingml.diagramLayout+xml"/>
  <Override PartName="/word/diagrams/quickStyle48.xml" ContentType="application/vnd.openxmlformats-officedocument.drawingml.diagramStyle+xml"/>
  <Override PartName="/word/diagrams/colors48.xml" ContentType="application/vnd.openxmlformats-officedocument.drawingml.diagramColors+xml"/>
  <Override PartName="/word/diagrams/drawing48.xml" ContentType="application/vnd.ms-office.drawingml.diagramDrawing+xml"/>
  <Override PartName="/word/diagrams/data49.xml" ContentType="application/vnd.openxmlformats-officedocument.drawingml.diagramData+xml"/>
  <Override PartName="/word/diagrams/layout49.xml" ContentType="application/vnd.openxmlformats-officedocument.drawingml.diagramLayout+xml"/>
  <Override PartName="/word/diagrams/quickStyle49.xml" ContentType="application/vnd.openxmlformats-officedocument.drawingml.diagramStyle+xml"/>
  <Override PartName="/word/diagrams/colors49.xml" ContentType="application/vnd.openxmlformats-officedocument.drawingml.diagramColors+xml"/>
  <Override PartName="/word/diagrams/drawing49.xml" ContentType="application/vnd.ms-office.drawingml.diagramDrawing+xml"/>
  <Override PartName="/word/diagrams/data50.xml" ContentType="application/vnd.openxmlformats-officedocument.drawingml.diagramData+xml"/>
  <Override PartName="/word/diagrams/layout50.xml" ContentType="application/vnd.openxmlformats-officedocument.drawingml.diagramLayout+xml"/>
  <Override PartName="/word/diagrams/quickStyle50.xml" ContentType="application/vnd.openxmlformats-officedocument.drawingml.diagramStyle+xml"/>
  <Override PartName="/word/diagrams/colors50.xml" ContentType="application/vnd.openxmlformats-officedocument.drawingml.diagramColors+xml"/>
  <Override PartName="/word/diagrams/drawing50.xml" ContentType="application/vnd.ms-office.drawingml.diagramDrawing+xml"/>
  <Override PartName="/word/diagrams/data51.xml" ContentType="application/vnd.openxmlformats-officedocument.drawingml.diagramData+xml"/>
  <Override PartName="/word/diagrams/layout51.xml" ContentType="application/vnd.openxmlformats-officedocument.drawingml.diagramLayout+xml"/>
  <Override PartName="/word/diagrams/quickStyle51.xml" ContentType="application/vnd.openxmlformats-officedocument.drawingml.diagramStyle+xml"/>
  <Override PartName="/word/diagrams/colors51.xml" ContentType="application/vnd.openxmlformats-officedocument.drawingml.diagramColors+xml"/>
  <Override PartName="/word/diagrams/drawing51.xml" ContentType="application/vnd.ms-office.drawingml.diagramDrawing+xml"/>
  <Override PartName="/word/diagrams/data52.xml" ContentType="application/vnd.openxmlformats-officedocument.drawingml.diagramData+xml"/>
  <Override PartName="/word/diagrams/layout52.xml" ContentType="application/vnd.openxmlformats-officedocument.drawingml.diagramLayout+xml"/>
  <Override PartName="/word/diagrams/quickStyle52.xml" ContentType="application/vnd.openxmlformats-officedocument.drawingml.diagramStyle+xml"/>
  <Override PartName="/word/diagrams/colors52.xml" ContentType="application/vnd.openxmlformats-officedocument.drawingml.diagramColors+xml"/>
  <Override PartName="/word/diagrams/drawing52.xml" ContentType="application/vnd.ms-office.drawingml.diagramDrawing+xml"/>
  <Override PartName="/word/diagrams/data53.xml" ContentType="application/vnd.openxmlformats-officedocument.drawingml.diagramData+xml"/>
  <Override PartName="/word/diagrams/layout53.xml" ContentType="application/vnd.openxmlformats-officedocument.drawingml.diagramLayout+xml"/>
  <Override PartName="/word/diagrams/quickStyle53.xml" ContentType="application/vnd.openxmlformats-officedocument.drawingml.diagramStyle+xml"/>
  <Override PartName="/word/diagrams/colors53.xml" ContentType="application/vnd.openxmlformats-officedocument.drawingml.diagramColors+xml"/>
  <Override PartName="/word/diagrams/drawing53.xml" ContentType="application/vnd.ms-office.drawingml.diagramDrawing+xml"/>
  <Override PartName="/word/diagrams/data54.xml" ContentType="application/vnd.openxmlformats-officedocument.drawingml.diagramData+xml"/>
  <Override PartName="/word/diagrams/layout54.xml" ContentType="application/vnd.openxmlformats-officedocument.drawingml.diagramLayout+xml"/>
  <Override PartName="/word/diagrams/quickStyle54.xml" ContentType="application/vnd.openxmlformats-officedocument.drawingml.diagramStyle+xml"/>
  <Override PartName="/word/diagrams/colors54.xml" ContentType="application/vnd.openxmlformats-officedocument.drawingml.diagramColors+xml"/>
  <Override PartName="/word/diagrams/drawing54.xml" ContentType="application/vnd.ms-office.drawingml.diagramDrawing+xml"/>
  <Override PartName="/word/diagrams/data55.xml" ContentType="application/vnd.openxmlformats-officedocument.drawingml.diagramData+xml"/>
  <Override PartName="/word/diagrams/layout55.xml" ContentType="application/vnd.openxmlformats-officedocument.drawingml.diagramLayout+xml"/>
  <Override PartName="/word/diagrams/quickStyle55.xml" ContentType="application/vnd.openxmlformats-officedocument.drawingml.diagramStyle+xml"/>
  <Override PartName="/word/diagrams/colors55.xml" ContentType="application/vnd.openxmlformats-officedocument.drawingml.diagramColors+xml"/>
  <Override PartName="/word/diagrams/drawing55.xml" ContentType="application/vnd.ms-office.drawingml.diagramDrawing+xml"/>
  <Override PartName="/word/diagrams/data56.xml" ContentType="application/vnd.openxmlformats-officedocument.drawingml.diagramData+xml"/>
  <Override PartName="/word/diagrams/layout56.xml" ContentType="application/vnd.openxmlformats-officedocument.drawingml.diagramLayout+xml"/>
  <Override PartName="/word/diagrams/quickStyle56.xml" ContentType="application/vnd.openxmlformats-officedocument.drawingml.diagramStyle+xml"/>
  <Override PartName="/word/diagrams/colors56.xml" ContentType="application/vnd.openxmlformats-officedocument.drawingml.diagramColors+xml"/>
  <Override PartName="/word/diagrams/drawing56.xml" ContentType="application/vnd.ms-office.drawingml.diagramDrawing+xml"/>
  <Override PartName="/word/diagrams/data57.xml" ContentType="application/vnd.openxmlformats-officedocument.drawingml.diagramData+xml"/>
  <Override PartName="/word/diagrams/layout57.xml" ContentType="application/vnd.openxmlformats-officedocument.drawingml.diagramLayout+xml"/>
  <Override PartName="/word/diagrams/quickStyle57.xml" ContentType="application/vnd.openxmlformats-officedocument.drawingml.diagramStyle+xml"/>
  <Override PartName="/word/diagrams/colors57.xml" ContentType="application/vnd.openxmlformats-officedocument.drawingml.diagramColors+xml"/>
  <Override PartName="/word/diagrams/drawing57.xml" ContentType="application/vnd.ms-office.drawingml.diagramDrawing+xml"/>
  <Override PartName="/word/diagrams/data58.xml" ContentType="application/vnd.openxmlformats-officedocument.drawingml.diagramData+xml"/>
  <Override PartName="/word/diagrams/layout58.xml" ContentType="application/vnd.openxmlformats-officedocument.drawingml.diagramLayout+xml"/>
  <Override PartName="/word/diagrams/quickStyle58.xml" ContentType="application/vnd.openxmlformats-officedocument.drawingml.diagramStyle+xml"/>
  <Override PartName="/word/diagrams/colors58.xml" ContentType="application/vnd.openxmlformats-officedocument.drawingml.diagramColors+xml"/>
  <Override PartName="/word/diagrams/drawing58.xml" ContentType="application/vnd.ms-office.drawingml.diagramDrawing+xml"/>
  <Override PartName="/word/diagrams/data59.xml" ContentType="application/vnd.openxmlformats-officedocument.drawingml.diagramData+xml"/>
  <Override PartName="/word/diagrams/layout59.xml" ContentType="application/vnd.openxmlformats-officedocument.drawingml.diagramLayout+xml"/>
  <Override PartName="/word/diagrams/quickStyle59.xml" ContentType="application/vnd.openxmlformats-officedocument.drawingml.diagramStyle+xml"/>
  <Override PartName="/word/diagrams/colors59.xml" ContentType="application/vnd.openxmlformats-officedocument.drawingml.diagramColors+xml"/>
  <Override PartName="/word/diagrams/drawing59.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diagrams/data60.xml" ContentType="application/vnd.openxmlformats-officedocument.drawingml.diagramData+xml"/>
  <Override PartName="/word/diagrams/layout60.xml" ContentType="application/vnd.openxmlformats-officedocument.drawingml.diagramLayout+xml"/>
  <Override PartName="/word/diagrams/quickStyle60.xml" ContentType="application/vnd.openxmlformats-officedocument.drawingml.diagramStyle+xml"/>
  <Override PartName="/word/diagrams/colors60.xml" ContentType="application/vnd.openxmlformats-officedocument.drawingml.diagramColors+xml"/>
  <Override PartName="/word/diagrams/drawing60.xml" ContentType="application/vnd.ms-office.drawingml.diagramDrawing+xml"/>
  <Override PartName="/word/diagrams/data61.xml" ContentType="application/vnd.openxmlformats-officedocument.drawingml.diagramData+xml"/>
  <Override PartName="/word/diagrams/layout61.xml" ContentType="application/vnd.openxmlformats-officedocument.drawingml.diagramLayout+xml"/>
  <Override PartName="/word/diagrams/quickStyle61.xml" ContentType="application/vnd.openxmlformats-officedocument.drawingml.diagramStyle+xml"/>
  <Override PartName="/word/diagrams/colors61.xml" ContentType="application/vnd.openxmlformats-officedocument.drawingml.diagramColors+xml"/>
  <Override PartName="/word/diagrams/drawing61.xml" ContentType="application/vnd.ms-office.drawingml.diagramDrawing+xml"/>
  <Override PartName="/word/diagrams/data62.xml" ContentType="application/vnd.openxmlformats-officedocument.drawingml.diagramData+xml"/>
  <Override PartName="/word/diagrams/layout62.xml" ContentType="application/vnd.openxmlformats-officedocument.drawingml.diagramLayout+xml"/>
  <Override PartName="/word/diagrams/quickStyle62.xml" ContentType="application/vnd.openxmlformats-officedocument.drawingml.diagramStyle+xml"/>
  <Override PartName="/word/diagrams/colors62.xml" ContentType="application/vnd.openxmlformats-officedocument.drawingml.diagramColors+xml"/>
  <Override PartName="/word/diagrams/drawing62.xml" ContentType="application/vnd.ms-office.drawingml.diagramDrawing+xml"/>
  <Override PartName="/word/diagrams/data63.xml" ContentType="application/vnd.openxmlformats-officedocument.drawingml.diagramData+xml"/>
  <Override PartName="/word/diagrams/layout63.xml" ContentType="application/vnd.openxmlformats-officedocument.drawingml.diagramLayout+xml"/>
  <Override PartName="/word/diagrams/quickStyle63.xml" ContentType="application/vnd.openxmlformats-officedocument.drawingml.diagramStyle+xml"/>
  <Override PartName="/word/diagrams/colors63.xml" ContentType="application/vnd.openxmlformats-officedocument.drawingml.diagramColors+xml"/>
  <Override PartName="/word/diagrams/drawing63.xml" ContentType="application/vnd.ms-office.drawingml.diagramDrawing+xml"/>
  <Override PartName="/word/diagrams/data64.xml" ContentType="application/vnd.openxmlformats-officedocument.drawingml.diagramData+xml"/>
  <Override PartName="/word/diagrams/layout64.xml" ContentType="application/vnd.openxmlformats-officedocument.drawingml.diagramLayout+xml"/>
  <Override PartName="/word/diagrams/quickStyle64.xml" ContentType="application/vnd.openxmlformats-officedocument.drawingml.diagramStyle+xml"/>
  <Override PartName="/word/diagrams/colors64.xml" ContentType="application/vnd.openxmlformats-officedocument.drawingml.diagramColors+xml"/>
  <Override PartName="/word/diagrams/drawing64.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897DF" w14:textId="3B237C0C" w:rsidR="00025727" w:rsidRPr="00880F96" w:rsidRDefault="008919D8" w:rsidP="003B6C92">
      <w:pPr>
        <w:spacing w:after="120" w:line="276" w:lineRule="auto"/>
        <w:ind w:right="0"/>
        <w:rPr>
          <w:rFonts w:ascii="Arial" w:hAnsi="Arial" w:cs="Arial"/>
          <w:b/>
          <w:color w:val="262626" w:themeColor="text1" w:themeTint="D9"/>
          <w:sz w:val="24"/>
          <w:szCs w:val="24"/>
        </w:rPr>
      </w:pPr>
      <w:bookmarkStart w:id="0" w:name="_Hlk93907816"/>
      <w:bookmarkEnd w:id="0"/>
      <w:r>
        <w:rPr>
          <w:rFonts w:ascii="Arial" w:hAnsi="Arial" w:cs="Arial"/>
          <w:noProof/>
          <w:sz w:val="24"/>
          <w:szCs w:val="24"/>
        </w:rPr>
        <mc:AlternateContent>
          <mc:Choice Requires="wps">
            <w:drawing>
              <wp:anchor distT="0" distB="0" distL="114300" distR="114300" simplePos="0" relativeHeight="251659286" behindDoc="0" locked="0" layoutInCell="1" allowOverlap="1" wp14:anchorId="5B5AB63E" wp14:editId="28E49EF3">
                <wp:simplePos x="0" y="0"/>
                <wp:positionH relativeFrom="column">
                  <wp:posOffset>4314825</wp:posOffset>
                </wp:positionH>
                <wp:positionV relativeFrom="paragraph">
                  <wp:posOffset>-666749</wp:posOffset>
                </wp:positionV>
                <wp:extent cx="2209800" cy="2305050"/>
                <wp:effectExtent l="0" t="0" r="0" b="0"/>
                <wp:wrapNone/>
                <wp:docPr id="9" name="Oval 9"/>
                <wp:cNvGraphicFramePr/>
                <a:graphic xmlns:a="http://schemas.openxmlformats.org/drawingml/2006/main">
                  <a:graphicData uri="http://schemas.microsoft.com/office/word/2010/wordprocessingShape">
                    <wps:wsp>
                      <wps:cNvSpPr/>
                      <wps:spPr>
                        <a:xfrm>
                          <a:off x="0" y="0"/>
                          <a:ext cx="2209800" cy="2305050"/>
                        </a:xfrm>
                        <a:prstGeom prst="ellipse">
                          <a:avLst/>
                        </a:prstGeom>
                        <a:ln>
                          <a:noFill/>
                        </a:ln>
                      </wps:spPr>
                      <wps:style>
                        <a:lnRef idx="2">
                          <a:schemeClr val="accent6"/>
                        </a:lnRef>
                        <a:fillRef idx="1">
                          <a:schemeClr val="lt1"/>
                        </a:fillRef>
                        <a:effectRef idx="0">
                          <a:schemeClr val="accent6"/>
                        </a:effectRef>
                        <a:fontRef idx="minor">
                          <a:schemeClr val="dk1"/>
                        </a:fontRef>
                      </wps:style>
                      <wps:txbx>
                        <w:txbxContent>
                          <w:p w14:paraId="7AE11B63" w14:textId="53AA3736" w:rsidR="008919D8" w:rsidRDefault="008919D8" w:rsidP="008919D8">
                            <w:pPr>
                              <w:ind w:left="0"/>
                              <w:jc w:val="center"/>
                            </w:pPr>
                            <w:r>
                              <w:rPr>
                                <w:noProof/>
                              </w:rPr>
                              <w:drawing>
                                <wp:inline distT="0" distB="0" distL="0" distR="0" wp14:anchorId="65B29F06" wp14:editId="570FC0BB">
                                  <wp:extent cx="1366520" cy="1366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66520" cy="13665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5AB63E" id="Oval 9" o:spid="_x0000_s1026" style="position:absolute;left:0;text-align:left;margin-left:339.75pt;margin-top:-52.5pt;width:174pt;height:181.5pt;z-index:251659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" fillcolor="white [3201]" stroked="f" strokeweight="1pt">
                <v:stroke joinstyle="miter"/>
                <v:textbox>
                  <w:txbxContent>
                    <w:p w14:paraId="7AE11B63" w14:textId="53AA3736" w:rsidR="008919D8" w:rsidRDefault="008919D8" w:rsidP="008919D8">
                      <w:pPr>
                        <w:ind w:left="0"/>
                        <w:jc w:val="center"/>
                      </w:pPr>
                      <w:r>
                        <w:rPr>
                          <w:noProof/>
                        </w:rPr>
                        <w:drawing>
                          <wp:inline distT="0" distB="0" distL="0" distR="0" wp14:anchorId="65B29F06" wp14:editId="570FC0BB">
                            <wp:extent cx="1366520" cy="1366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66520" cy="1366520"/>
                                    </a:xfrm>
                                    <a:prstGeom prst="rect">
                                      <a:avLst/>
                                    </a:prstGeom>
                                    <a:noFill/>
                                    <a:ln>
                                      <a:noFill/>
                                    </a:ln>
                                  </pic:spPr>
                                </pic:pic>
                              </a:graphicData>
                            </a:graphic>
                          </wp:inline>
                        </w:drawing>
                      </w:r>
                    </w:p>
                  </w:txbxContent>
                </v:textbox>
              </v:oval>
            </w:pict>
          </mc:Fallback>
        </mc:AlternateContent>
      </w:r>
      <w:r w:rsidR="001C3E70">
        <w:rPr>
          <w:rFonts w:ascii="Arial" w:hAnsi="Arial" w:cs="Arial"/>
          <w:noProof/>
          <w:sz w:val="24"/>
          <w:szCs w:val="24"/>
        </w:rPr>
        <w:drawing>
          <wp:anchor distT="0" distB="0" distL="114300" distR="114300" simplePos="0" relativeHeight="251658240" behindDoc="0" locked="0" layoutInCell="1" allowOverlap="1" wp14:anchorId="408ACD7B" wp14:editId="41A7BC89">
            <wp:simplePos x="0" y="0"/>
            <wp:positionH relativeFrom="column">
              <wp:posOffset>-910161</wp:posOffset>
            </wp:positionH>
            <wp:positionV relativeFrom="paragraph">
              <wp:posOffset>-908050</wp:posOffset>
            </wp:positionV>
            <wp:extent cx="7548880" cy="10675491"/>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7548880" cy="10675491"/>
                    </a:xfrm>
                    <a:prstGeom prst="rect">
                      <a:avLst/>
                    </a:prstGeom>
                    <a:noFill/>
                    <a:ln>
                      <a:noFill/>
                    </a:ln>
                  </pic:spPr>
                </pic:pic>
              </a:graphicData>
            </a:graphic>
            <wp14:sizeRelH relativeFrom="page">
              <wp14:pctWidth>0</wp14:pctWidth>
            </wp14:sizeRelH>
            <wp14:sizeRelV relativeFrom="page">
              <wp14:pctHeight>0</wp14:pctHeight>
            </wp14:sizeRelV>
          </wp:anchor>
        </w:drawing>
      </w:r>
      <w:r w:rsidR="00025727" w:rsidRPr="00880F96">
        <w:rPr>
          <w:rFonts w:ascii="Arial" w:hAnsi="Arial" w:cs="Arial"/>
          <w:b/>
          <w:bCs/>
          <w:color w:val="262626" w:themeColor="text1" w:themeTint="D9"/>
          <w:sz w:val="24"/>
          <w:szCs w:val="24"/>
        </w:rPr>
        <w:br w:type="page"/>
      </w:r>
    </w:p>
    <w:p w14:paraId="4285590B" w14:textId="3C4F97D9" w:rsidR="0079184B" w:rsidRPr="00880F96" w:rsidRDefault="0079184B" w:rsidP="00D532DA">
      <w:pPr>
        <w:tabs>
          <w:tab w:val="left" w:pos="180"/>
        </w:tabs>
        <w:spacing w:after="120" w:line="276" w:lineRule="auto"/>
        <w:ind w:left="11" w:right="0" w:hanging="11"/>
        <w:jc w:val="center"/>
        <w:rPr>
          <w:rFonts w:cstheme="minorHAnsi"/>
          <w:b/>
          <w:color w:val="404040" w:themeColor="text1" w:themeTint="BF"/>
          <w:sz w:val="24"/>
          <w:szCs w:val="24"/>
        </w:rPr>
      </w:pPr>
      <w:r w:rsidRPr="00880F96">
        <w:rPr>
          <w:rFonts w:cstheme="minorHAnsi"/>
          <w:b/>
          <w:color w:val="404040" w:themeColor="text1" w:themeTint="BF"/>
          <w:sz w:val="24"/>
          <w:szCs w:val="24"/>
        </w:rPr>
        <w:lastRenderedPageBreak/>
        <w:t>Copyright</w:t>
      </w:r>
    </w:p>
    <w:p w14:paraId="10B5E207" w14:textId="77777777" w:rsidR="0079184B" w:rsidRPr="00880F96" w:rsidRDefault="0079184B" w:rsidP="00D532DA">
      <w:pPr>
        <w:tabs>
          <w:tab w:val="left" w:pos="180"/>
        </w:tabs>
        <w:spacing w:after="120" w:line="276" w:lineRule="auto"/>
        <w:ind w:left="11" w:right="0" w:hanging="11"/>
        <w:jc w:val="both"/>
        <w:rPr>
          <w:rFonts w:cstheme="minorHAnsi"/>
          <w:color w:val="404040" w:themeColor="text1" w:themeTint="BF"/>
          <w:szCs w:val="28"/>
        </w:rPr>
      </w:pPr>
      <w:r w:rsidRPr="00880F96">
        <w:rPr>
          <w:rFonts w:cstheme="minorHAnsi"/>
          <w:color w:val="404040" w:themeColor="text1" w:themeTint="BF"/>
          <w:szCs w:val="28"/>
        </w:rPr>
        <w:t>This document was developed by Compliant Learning Resources.</w:t>
      </w:r>
    </w:p>
    <w:p w14:paraId="2CACD0A7" w14:textId="7B9F47D2" w:rsidR="0079184B" w:rsidRPr="00880F96" w:rsidRDefault="0079184B" w:rsidP="00D532DA">
      <w:pPr>
        <w:tabs>
          <w:tab w:val="left" w:pos="180"/>
        </w:tabs>
        <w:spacing w:after="120" w:line="276" w:lineRule="auto"/>
        <w:ind w:left="11" w:right="0" w:hanging="11"/>
        <w:jc w:val="both"/>
        <w:rPr>
          <w:rFonts w:cstheme="minorHAnsi"/>
          <w:color w:val="404040" w:themeColor="text1" w:themeTint="BF"/>
          <w:szCs w:val="28"/>
        </w:rPr>
      </w:pPr>
      <w:r w:rsidRPr="00880F96">
        <w:rPr>
          <w:rFonts w:cstheme="minorHAnsi"/>
          <w:color w:val="404040" w:themeColor="text1" w:themeTint="BF"/>
          <w:szCs w:val="28"/>
        </w:rPr>
        <w:t>© 20</w:t>
      </w:r>
      <w:r w:rsidR="007D65CC">
        <w:rPr>
          <w:rFonts w:cstheme="minorHAnsi"/>
          <w:color w:val="404040" w:themeColor="text1" w:themeTint="BF"/>
          <w:szCs w:val="28"/>
        </w:rPr>
        <w:t>2</w:t>
      </w:r>
      <w:r w:rsidR="00892BFF">
        <w:rPr>
          <w:rFonts w:cstheme="minorHAnsi"/>
          <w:color w:val="404040" w:themeColor="text1" w:themeTint="BF"/>
          <w:szCs w:val="28"/>
        </w:rPr>
        <w:t>3</w:t>
      </w:r>
      <w:r w:rsidR="008B1C42" w:rsidRPr="00880F96">
        <w:rPr>
          <w:rFonts w:cstheme="minorHAnsi"/>
          <w:color w:val="404040" w:themeColor="text1" w:themeTint="BF"/>
          <w:szCs w:val="28"/>
        </w:rPr>
        <w:t xml:space="preserve"> </w:t>
      </w:r>
      <w:r w:rsidRPr="00880F96">
        <w:rPr>
          <w:rFonts w:cstheme="minorHAnsi"/>
          <w:color w:val="404040" w:themeColor="text1" w:themeTint="BF"/>
          <w:szCs w:val="28"/>
        </w:rPr>
        <w:t>Compliant Learning Resources.</w:t>
      </w:r>
    </w:p>
    <w:p w14:paraId="7CCD73A7" w14:textId="77777777" w:rsidR="0079184B" w:rsidRPr="00880F96" w:rsidRDefault="0079184B" w:rsidP="00D532DA">
      <w:pPr>
        <w:tabs>
          <w:tab w:val="left" w:pos="180"/>
        </w:tabs>
        <w:spacing w:after="120" w:line="276" w:lineRule="auto"/>
        <w:ind w:left="11" w:right="0" w:hanging="11"/>
        <w:jc w:val="both"/>
        <w:rPr>
          <w:rFonts w:cstheme="minorHAnsi"/>
          <w:color w:val="404040" w:themeColor="text1" w:themeTint="BF"/>
          <w:szCs w:val="28"/>
        </w:rPr>
      </w:pPr>
      <w:r w:rsidRPr="00880F96">
        <w:rPr>
          <w:rFonts w:cstheme="minorHAnsi"/>
          <w:color w:val="404040" w:themeColor="text1" w:themeTint="BF"/>
          <w:szCs w:val="28"/>
        </w:rPr>
        <w:t>All rights reserved.</w:t>
      </w:r>
    </w:p>
    <w:p w14:paraId="70DAB777" w14:textId="5D1E8C48" w:rsidR="0079184B" w:rsidRPr="00880F96" w:rsidRDefault="0079184B" w:rsidP="00D532DA">
      <w:pPr>
        <w:tabs>
          <w:tab w:val="left" w:pos="180"/>
        </w:tabs>
        <w:spacing w:after="120" w:line="276" w:lineRule="auto"/>
        <w:ind w:left="11" w:right="0" w:hanging="11"/>
        <w:jc w:val="both"/>
        <w:rPr>
          <w:rFonts w:cstheme="minorHAnsi"/>
          <w:color w:val="404040" w:themeColor="text1" w:themeTint="BF"/>
          <w:szCs w:val="28"/>
        </w:rPr>
      </w:pPr>
      <w:r w:rsidRPr="00880F96">
        <w:rPr>
          <w:rFonts w:cstheme="minorHAnsi"/>
          <w:color w:val="404040" w:themeColor="text1" w:themeTint="BF"/>
          <w:szCs w:val="28"/>
        </w:rPr>
        <w:t xml:space="preserve">No part of this publication may be reproduced, stored in a retrieval </w:t>
      </w:r>
      <w:r w:rsidR="00250782" w:rsidRPr="00880F96">
        <w:rPr>
          <w:rFonts w:cstheme="minorHAnsi"/>
          <w:color w:val="404040" w:themeColor="text1" w:themeTint="BF"/>
          <w:szCs w:val="28"/>
        </w:rPr>
        <w:t>system,</w:t>
      </w:r>
      <w:r w:rsidRPr="00880F96">
        <w:rPr>
          <w:rFonts w:cstheme="minorHAnsi"/>
          <w:color w:val="404040" w:themeColor="text1" w:themeTint="BF"/>
          <w:szCs w:val="28"/>
        </w:rPr>
        <w:t xml:space="preserve"> or transmitted in any form or by any means, electronic, mechanical, photocopying, recording or otherwise without the prior written permission of Compliant Learning Resources.</w:t>
      </w:r>
    </w:p>
    <w:p w14:paraId="11BD3C5B" w14:textId="77777777" w:rsidR="0079184B" w:rsidRPr="00880F96" w:rsidRDefault="0079184B" w:rsidP="00D532DA">
      <w:pPr>
        <w:tabs>
          <w:tab w:val="left" w:pos="180"/>
        </w:tabs>
        <w:spacing w:after="120" w:line="276" w:lineRule="auto"/>
        <w:ind w:left="0" w:right="0" w:firstLine="11"/>
        <w:jc w:val="both"/>
        <w:rPr>
          <w:rFonts w:cstheme="minorHAnsi"/>
          <w:color w:val="404040" w:themeColor="text1" w:themeTint="BF"/>
          <w:sz w:val="20"/>
          <w:szCs w:val="24"/>
        </w:rPr>
      </w:pPr>
    </w:p>
    <w:p w14:paraId="23C126BB" w14:textId="77777777" w:rsidR="0079184B" w:rsidRPr="00880F96" w:rsidRDefault="0079184B" w:rsidP="00D532DA">
      <w:pPr>
        <w:tabs>
          <w:tab w:val="left" w:pos="180"/>
        </w:tabs>
        <w:spacing w:after="120" w:line="276" w:lineRule="auto"/>
        <w:ind w:left="0" w:right="0" w:firstLine="11"/>
        <w:jc w:val="center"/>
        <w:rPr>
          <w:rFonts w:cstheme="minorHAnsi"/>
          <w:b/>
          <w:color w:val="404040" w:themeColor="text1" w:themeTint="BF"/>
          <w:sz w:val="24"/>
          <w:szCs w:val="24"/>
        </w:rPr>
      </w:pPr>
      <w:r w:rsidRPr="00880F96">
        <w:rPr>
          <w:rFonts w:cstheme="minorHAnsi"/>
          <w:b/>
          <w:color w:val="404040" w:themeColor="text1" w:themeTint="BF"/>
          <w:sz w:val="24"/>
          <w:szCs w:val="24"/>
        </w:rPr>
        <w:t>Version Control &amp; Document History</w:t>
      </w:r>
    </w:p>
    <w:tbl>
      <w:tblPr>
        <w:tblStyle w:val="TableGrid"/>
        <w:tblW w:w="8640"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none" w:sz="0" w:space="0" w:color="auto"/>
        </w:tblBorders>
        <w:tblLook w:val="04A0" w:firstRow="1" w:lastRow="0" w:firstColumn="1" w:lastColumn="0" w:noHBand="0" w:noVBand="1"/>
      </w:tblPr>
      <w:tblGrid>
        <w:gridCol w:w="2160"/>
        <w:gridCol w:w="4320"/>
        <w:gridCol w:w="2160"/>
      </w:tblGrid>
      <w:tr w:rsidR="007A3A89" w:rsidRPr="00880F96" w14:paraId="66B5BC35" w14:textId="77777777" w:rsidTr="003B6C92">
        <w:trPr>
          <w:jc w:val="center"/>
        </w:trPr>
        <w:tc>
          <w:tcPr>
            <w:tcW w:w="2160" w:type="dxa"/>
            <w:shd w:val="clear" w:color="auto" w:fill="DDD5EB"/>
          </w:tcPr>
          <w:p w14:paraId="43F7AC33" w14:textId="77777777" w:rsidR="0079184B" w:rsidRPr="00880F96" w:rsidRDefault="0079184B" w:rsidP="003B6C92">
            <w:pPr>
              <w:tabs>
                <w:tab w:val="left" w:pos="180"/>
              </w:tabs>
              <w:spacing w:after="120"/>
              <w:ind w:left="0" w:right="0" w:firstLine="0"/>
              <w:jc w:val="center"/>
              <w:rPr>
                <w:rFonts w:cstheme="minorHAnsi"/>
                <w:b/>
                <w:color w:val="404040" w:themeColor="text1" w:themeTint="BF"/>
                <w:sz w:val="20"/>
                <w:szCs w:val="20"/>
              </w:rPr>
            </w:pPr>
            <w:r w:rsidRPr="00880F96">
              <w:rPr>
                <w:rFonts w:cstheme="minorHAnsi"/>
                <w:b/>
                <w:color w:val="404040" w:themeColor="text1" w:themeTint="BF"/>
                <w:sz w:val="20"/>
                <w:szCs w:val="20"/>
              </w:rPr>
              <w:t>Date</w:t>
            </w:r>
          </w:p>
        </w:tc>
        <w:tc>
          <w:tcPr>
            <w:tcW w:w="4320" w:type="dxa"/>
            <w:shd w:val="clear" w:color="auto" w:fill="DDD5EB"/>
          </w:tcPr>
          <w:p w14:paraId="0F95F952" w14:textId="77777777" w:rsidR="0079184B" w:rsidRPr="00880F96" w:rsidRDefault="0079184B" w:rsidP="003B6C92">
            <w:pPr>
              <w:tabs>
                <w:tab w:val="left" w:pos="180"/>
              </w:tabs>
              <w:spacing w:after="120"/>
              <w:ind w:left="0" w:right="0" w:firstLine="0"/>
              <w:jc w:val="center"/>
              <w:rPr>
                <w:rFonts w:cstheme="minorHAnsi"/>
                <w:b/>
                <w:color w:val="404040" w:themeColor="text1" w:themeTint="BF"/>
                <w:sz w:val="20"/>
                <w:szCs w:val="20"/>
              </w:rPr>
            </w:pPr>
            <w:r w:rsidRPr="00880F96">
              <w:rPr>
                <w:rFonts w:cstheme="minorHAnsi"/>
                <w:b/>
                <w:color w:val="404040" w:themeColor="text1" w:themeTint="BF"/>
                <w:sz w:val="20"/>
                <w:szCs w:val="20"/>
              </w:rPr>
              <w:t>Summary of Modifications</w:t>
            </w:r>
          </w:p>
        </w:tc>
        <w:tc>
          <w:tcPr>
            <w:tcW w:w="2160" w:type="dxa"/>
            <w:shd w:val="clear" w:color="auto" w:fill="DDD5EB"/>
          </w:tcPr>
          <w:p w14:paraId="078A7BA2" w14:textId="77777777" w:rsidR="0079184B" w:rsidRPr="00880F96" w:rsidRDefault="0079184B" w:rsidP="003B6C92">
            <w:pPr>
              <w:tabs>
                <w:tab w:val="left" w:pos="180"/>
              </w:tabs>
              <w:spacing w:after="120"/>
              <w:ind w:left="0" w:right="0" w:firstLine="0"/>
              <w:jc w:val="center"/>
              <w:rPr>
                <w:rFonts w:cstheme="minorHAnsi"/>
                <w:b/>
                <w:color w:val="404040" w:themeColor="text1" w:themeTint="BF"/>
                <w:sz w:val="20"/>
                <w:szCs w:val="20"/>
              </w:rPr>
            </w:pPr>
            <w:r w:rsidRPr="00880F96">
              <w:rPr>
                <w:rFonts w:cstheme="minorHAnsi"/>
                <w:b/>
                <w:color w:val="404040" w:themeColor="text1" w:themeTint="BF"/>
                <w:sz w:val="20"/>
                <w:szCs w:val="20"/>
              </w:rPr>
              <w:t>Version</w:t>
            </w:r>
          </w:p>
        </w:tc>
      </w:tr>
      <w:tr w:rsidR="007A3A89" w:rsidRPr="00880F96" w14:paraId="4C985943" w14:textId="77777777" w:rsidTr="008E0AB3">
        <w:trPr>
          <w:jc w:val="center"/>
        </w:trPr>
        <w:tc>
          <w:tcPr>
            <w:tcW w:w="2160" w:type="dxa"/>
          </w:tcPr>
          <w:p w14:paraId="65022C98" w14:textId="4D7982EA" w:rsidR="00C957FE" w:rsidRPr="00F86DAE" w:rsidRDefault="000336C4" w:rsidP="003B6C92">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22</w:t>
            </w:r>
            <w:r w:rsidR="00192FA0" w:rsidRPr="000322F6">
              <w:rPr>
                <w:rFonts w:cstheme="minorHAnsi"/>
                <w:color w:val="404040" w:themeColor="text1" w:themeTint="BF"/>
                <w:sz w:val="20"/>
                <w:szCs w:val="20"/>
              </w:rPr>
              <w:t xml:space="preserve"> December</w:t>
            </w:r>
            <w:r w:rsidR="00677BB2" w:rsidRPr="00F86DAE">
              <w:rPr>
                <w:rFonts w:cstheme="minorHAnsi"/>
                <w:color w:val="404040" w:themeColor="text1" w:themeTint="BF"/>
                <w:sz w:val="20"/>
                <w:szCs w:val="20"/>
              </w:rPr>
              <w:t xml:space="preserve"> 2022</w:t>
            </w:r>
          </w:p>
        </w:tc>
        <w:tc>
          <w:tcPr>
            <w:tcW w:w="4320" w:type="dxa"/>
          </w:tcPr>
          <w:p w14:paraId="1F75C047" w14:textId="77777777" w:rsidR="0079184B" w:rsidRPr="00880F96" w:rsidRDefault="0079184B" w:rsidP="003B6C92">
            <w:pPr>
              <w:tabs>
                <w:tab w:val="left" w:pos="180"/>
              </w:tabs>
              <w:spacing w:after="120"/>
              <w:ind w:left="0" w:right="0" w:firstLine="0"/>
              <w:jc w:val="center"/>
              <w:rPr>
                <w:rFonts w:cstheme="minorHAnsi"/>
                <w:color w:val="404040" w:themeColor="text1" w:themeTint="BF"/>
                <w:sz w:val="20"/>
                <w:szCs w:val="20"/>
              </w:rPr>
            </w:pPr>
            <w:r w:rsidRPr="00880F96">
              <w:rPr>
                <w:rFonts w:cstheme="minorHAnsi"/>
                <w:color w:val="404040" w:themeColor="text1" w:themeTint="BF"/>
                <w:sz w:val="20"/>
                <w:szCs w:val="20"/>
              </w:rPr>
              <w:t>Version 1.0 released for publishing</w:t>
            </w:r>
          </w:p>
        </w:tc>
        <w:tc>
          <w:tcPr>
            <w:tcW w:w="2160" w:type="dxa"/>
          </w:tcPr>
          <w:p w14:paraId="035E1D58" w14:textId="77777777" w:rsidR="0079184B" w:rsidRPr="00880F96" w:rsidRDefault="0079184B" w:rsidP="003B6C92">
            <w:pPr>
              <w:tabs>
                <w:tab w:val="left" w:pos="180"/>
              </w:tabs>
              <w:spacing w:after="120"/>
              <w:ind w:left="0" w:right="0" w:firstLine="0"/>
              <w:jc w:val="center"/>
              <w:rPr>
                <w:rFonts w:cstheme="minorHAnsi"/>
                <w:color w:val="404040" w:themeColor="text1" w:themeTint="BF"/>
                <w:sz w:val="20"/>
                <w:szCs w:val="20"/>
              </w:rPr>
            </w:pPr>
            <w:r w:rsidRPr="00880F96">
              <w:rPr>
                <w:rFonts w:cstheme="minorHAnsi"/>
                <w:color w:val="404040" w:themeColor="text1" w:themeTint="BF"/>
                <w:sz w:val="20"/>
                <w:szCs w:val="20"/>
              </w:rPr>
              <w:t>1.0</w:t>
            </w:r>
          </w:p>
        </w:tc>
      </w:tr>
      <w:tr w:rsidR="00892BFF" w:rsidRPr="00880F96" w14:paraId="7655C716" w14:textId="77777777" w:rsidTr="008E0AB3">
        <w:trPr>
          <w:jc w:val="center"/>
        </w:trPr>
        <w:tc>
          <w:tcPr>
            <w:tcW w:w="2160" w:type="dxa"/>
          </w:tcPr>
          <w:p w14:paraId="07D9CD0A" w14:textId="0B088A39" w:rsidR="00892BFF" w:rsidRDefault="00892BFF" w:rsidP="003B6C92">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1</w:t>
            </w:r>
            <w:r w:rsidR="00F66C98">
              <w:rPr>
                <w:rFonts w:cstheme="minorHAnsi"/>
                <w:color w:val="404040" w:themeColor="text1" w:themeTint="BF"/>
                <w:sz w:val="20"/>
                <w:szCs w:val="20"/>
              </w:rPr>
              <w:t>4</w:t>
            </w:r>
            <w:r>
              <w:rPr>
                <w:rFonts w:cstheme="minorHAnsi"/>
                <w:color w:val="404040" w:themeColor="text1" w:themeTint="BF"/>
                <w:sz w:val="20"/>
                <w:szCs w:val="20"/>
              </w:rPr>
              <w:t xml:space="preserve"> April 2023</w:t>
            </w:r>
          </w:p>
        </w:tc>
        <w:tc>
          <w:tcPr>
            <w:tcW w:w="4320" w:type="dxa"/>
          </w:tcPr>
          <w:p w14:paraId="37BFA4CB" w14:textId="51710BD2" w:rsidR="00892BFF" w:rsidRDefault="00892BFF" w:rsidP="003B6C92">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 xml:space="preserve">Version 1.1 </w:t>
            </w:r>
            <w:r w:rsidR="00A70557">
              <w:rPr>
                <w:rFonts w:cstheme="minorHAnsi"/>
                <w:color w:val="404040" w:themeColor="text1" w:themeTint="BF"/>
                <w:sz w:val="20"/>
                <w:szCs w:val="20"/>
              </w:rPr>
              <w:t>released for publishing</w:t>
            </w:r>
          </w:p>
          <w:p w14:paraId="499BA7D6" w14:textId="42CDE6BB" w:rsidR="00892BFF" w:rsidRPr="00880F96" w:rsidRDefault="00892BFF" w:rsidP="003B6C92">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 xml:space="preserve">Minor revisions </w:t>
            </w:r>
            <w:r w:rsidR="002B6001">
              <w:rPr>
                <w:rFonts w:cstheme="minorHAnsi"/>
                <w:color w:val="404040" w:themeColor="text1" w:themeTint="BF"/>
                <w:sz w:val="20"/>
                <w:szCs w:val="20"/>
              </w:rPr>
              <w:t>for improved readability</w:t>
            </w:r>
          </w:p>
        </w:tc>
        <w:tc>
          <w:tcPr>
            <w:tcW w:w="2160" w:type="dxa"/>
          </w:tcPr>
          <w:p w14:paraId="7382A736" w14:textId="6E6CF28D" w:rsidR="00892BFF" w:rsidRPr="00880F96" w:rsidRDefault="00892BFF" w:rsidP="003B6C92">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1.1</w:t>
            </w:r>
          </w:p>
        </w:tc>
      </w:tr>
      <w:tr w:rsidR="00A70557" w:rsidRPr="00880F96" w14:paraId="499DE89E" w14:textId="77777777" w:rsidTr="008E0AB3">
        <w:trPr>
          <w:jc w:val="center"/>
        </w:trPr>
        <w:tc>
          <w:tcPr>
            <w:tcW w:w="2160" w:type="dxa"/>
          </w:tcPr>
          <w:p w14:paraId="502993D4" w14:textId="2D68AD7C" w:rsidR="00A70557" w:rsidRDefault="00A70557" w:rsidP="00A70557">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2</w:t>
            </w:r>
            <w:r w:rsidR="00241078">
              <w:rPr>
                <w:rFonts w:cstheme="minorHAnsi"/>
                <w:color w:val="404040" w:themeColor="text1" w:themeTint="BF"/>
                <w:sz w:val="20"/>
                <w:szCs w:val="20"/>
              </w:rPr>
              <w:t>5</w:t>
            </w:r>
            <w:r>
              <w:rPr>
                <w:rFonts w:cstheme="minorHAnsi"/>
                <w:color w:val="404040" w:themeColor="text1" w:themeTint="BF"/>
                <w:sz w:val="20"/>
                <w:szCs w:val="20"/>
              </w:rPr>
              <w:t xml:space="preserve"> May 2023</w:t>
            </w:r>
          </w:p>
        </w:tc>
        <w:tc>
          <w:tcPr>
            <w:tcW w:w="4320" w:type="dxa"/>
          </w:tcPr>
          <w:p w14:paraId="213EE129" w14:textId="09E1F7D2" w:rsidR="00A70557" w:rsidRDefault="00A70557" w:rsidP="00A70557">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Version 1.2 endorsed for use</w:t>
            </w:r>
          </w:p>
          <w:p w14:paraId="661901E2" w14:textId="66E5681B" w:rsidR="00A70557" w:rsidRDefault="004513CD" w:rsidP="00A70557">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 xml:space="preserve">Added </w:t>
            </w:r>
            <w:r w:rsidR="00E56AA5">
              <w:rPr>
                <w:rFonts w:cstheme="minorHAnsi"/>
                <w:color w:val="404040" w:themeColor="text1" w:themeTint="BF"/>
                <w:sz w:val="20"/>
                <w:szCs w:val="20"/>
              </w:rPr>
              <w:t xml:space="preserve">brief </w:t>
            </w:r>
            <w:r>
              <w:rPr>
                <w:rFonts w:cstheme="minorHAnsi"/>
                <w:color w:val="404040" w:themeColor="text1" w:themeTint="BF"/>
                <w:sz w:val="20"/>
                <w:szCs w:val="20"/>
              </w:rPr>
              <w:t>discussions to Section 4.8.2</w:t>
            </w:r>
          </w:p>
        </w:tc>
        <w:tc>
          <w:tcPr>
            <w:tcW w:w="2160" w:type="dxa"/>
          </w:tcPr>
          <w:p w14:paraId="686A1B15" w14:textId="045EDDB2" w:rsidR="00A70557" w:rsidRDefault="00A70557" w:rsidP="00A70557">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1.2</w:t>
            </w:r>
            <w:r w:rsidR="00241474">
              <w:rPr>
                <w:rFonts w:cstheme="minorHAnsi"/>
                <w:color w:val="404040" w:themeColor="text1" w:themeTint="BF"/>
                <w:sz w:val="20"/>
                <w:szCs w:val="20"/>
              </w:rPr>
              <w:t xml:space="preserve">  </w:t>
            </w:r>
          </w:p>
        </w:tc>
      </w:tr>
      <w:tr w:rsidR="004E604B" w:rsidRPr="00880F96" w14:paraId="433CC3D8" w14:textId="77777777" w:rsidTr="008E0AB3">
        <w:trPr>
          <w:jc w:val="center"/>
        </w:trPr>
        <w:tc>
          <w:tcPr>
            <w:tcW w:w="2160" w:type="dxa"/>
          </w:tcPr>
          <w:p w14:paraId="0B1A1FF2" w14:textId="7281A4E5" w:rsidR="004E604B" w:rsidRDefault="001F3E59" w:rsidP="00A70557">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22 June 2023</w:t>
            </w:r>
          </w:p>
        </w:tc>
        <w:tc>
          <w:tcPr>
            <w:tcW w:w="4320" w:type="dxa"/>
          </w:tcPr>
          <w:p w14:paraId="0653A06E" w14:textId="3CA8F07B" w:rsidR="004E604B" w:rsidRDefault="001F3E59" w:rsidP="00A70557">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Version 1.3</w:t>
            </w:r>
            <w:r w:rsidR="000A7D37">
              <w:rPr>
                <w:rFonts w:cstheme="minorHAnsi"/>
                <w:color w:val="404040" w:themeColor="text1" w:themeTint="BF"/>
                <w:sz w:val="20"/>
                <w:szCs w:val="20"/>
              </w:rPr>
              <w:t xml:space="preserve"> endorsed for use</w:t>
            </w:r>
          </w:p>
          <w:p w14:paraId="04483F90" w14:textId="1F904C36" w:rsidR="001F3E59" w:rsidRDefault="001F3E59" w:rsidP="00A70557">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Updated broken links</w:t>
            </w:r>
          </w:p>
        </w:tc>
        <w:tc>
          <w:tcPr>
            <w:tcW w:w="2160" w:type="dxa"/>
          </w:tcPr>
          <w:p w14:paraId="62BB3713" w14:textId="61082E98" w:rsidR="004E604B" w:rsidRDefault="001F3E59" w:rsidP="00A70557">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1.3</w:t>
            </w:r>
          </w:p>
        </w:tc>
      </w:tr>
      <w:tr w:rsidR="005D38E6" w:rsidRPr="00880F96" w14:paraId="4BD30B27" w14:textId="77777777" w:rsidTr="008E0AB3">
        <w:trPr>
          <w:jc w:val="center"/>
        </w:trPr>
        <w:tc>
          <w:tcPr>
            <w:tcW w:w="2160" w:type="dxa"/>
          </w:tcPr>
          <w:p w14:paraId="0D235B07" w14:textId="3E66EB3D" w:rsidR="005D38E6" w:rsidRDefault="00193046" w:rsidP="00A70557">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22</w:t>
            </w:r>
            <w:r w:rsidR="004A1ED3">
              <w:rPr>
                <w:rFonts w:cstheme="minorHAnsi"/>
                <w:color w:val="404040" w:themeColor="text1" w:themeTint="BF"/>
                <w:sz w:val="20"/>
                <w:szCs w:val="20"/>
              </w:rPr>
              <w:t xml:space="preserve"> August 2023</w:t>
            </w:r>
            <w:r w:rsidR="005D38E6">
              <w:rPr>
                <w:rFonts w:cstheme="minorHAnsi"/>
                <w:color w:val="404040" w:themeColor="text1" w:themeTint="BF"/>
                <w:sz w:val="20"/>
                <w:szCs w:val="20"/>
              </w:rPr>
              <w:t xml:space="preserve"> </w:t>
            </w:r>
          </w:p>
        </w:tc>
        <w:tc>
          <w:tcPr>
            <w:tcW w:w="4320" w:type="dxa"/>
          </w:tcPr>
          <w:p w14:paraId="1513EC51" w14:textId="6C405277" w:rsidR="005D38E6" w:rsidRDefault="005D38E6" w:rsidP="00A70557">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Version 1.4</w:t>
            </w:r>
            <w:r w:rsidR="000A7D37">
              <w:rPr>
                <w:rFonts w:cstheme="minorHAnsi"/>
                <w:color w:val="404040" w:themeColor="text1" w:themeTint="BF"/>
                <w:sz w:val="20"/>
                <w:szCs w:val="20"/>
              </w:rPr>
              <w:t xml:space="preserve"> endorsed for use</w:t>
            </w:r>
          </w:p>
          <w:p w14:paraId="2067C68E" w14:textId="05128259" w:rsidR="005D38E6" w:rsidRDefault="005B1C94" w:rsidP="00A70557">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Fixed wording issues</w:t>
            </w:r>
          </w:p>
        </w:tc>
        <w:tc>
          <w:tcPr>
            <w:tcW w:w="2160" w:type="dxa"/>
          </w:tcPr>
          <w:p w14:paraId="4838F31A" w14:textId="5F527BE2" w:rsidR="005D38E6" w:rsidRDefault="005D38E6" w:rsidP="00A70557">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1.4</w:t>
            </w:r>
          </w:p>
        </w:tc>
      </w:tr>
    </w:tbl>
    <w:p w14:paraId="6799B019" w14:textId="0ABCDA1D" w:rsidR="00261889" w:rsidRPr="007B6CC1" w:rsidRDefault="00261889" w:rsidP="4169DA9B">
      <w:pPr>
        <w:spacing w:after="120" w:line="276" w:lineRule="auto"/>
        <w:ind w:left="0" w:right="0" w:firstLine="0"/>
        <w:rPr>
          <w:rFonts w:ascii="Arial" w:hAnsi="Arial" w:cs="Arial"/>
          <w:color w:val="262626" w:themeColor="text1" w:themeTint="D9"/>
          <w:sz w:val="24"/>
          <w:szCs w:val="24"/>
        </w:rPr>
      </w:pPr>
      <w:r w:rsidRPr="4169DA9B">
        <w:rPr>
          <w:rFonts w:ascii="Arial" w:hAnsi="Arial" w:cs="Arial"/>
          <w:color w:val="262626" w:themeColor="text1" w:themeTint="D9"/>
          <w:sz w:val="24"/>
          <w:szCs w:val="24"/>
        </w:rPr>
        <w:br w:type="page"/>
      </w:r>
    </w:p>
    <w:p w14:paraId="24834A6F" w14:textId="5612BBB1" w:rsidR="000371CD" w:rsidRPr="00880F96" w:rsidRDefault="0079184B" w:rsidP="00165969">
      <w:pPr>
        <w:pStyle w:val="Heading1"/>
      </w:pPr>
      <w:bookmarkStart w:id="1" w:name="_Toc10636157"/>
      <w:bookmarkStart w:id="2" w:name="_Toc11157556"/>
      <w:bookmarkStart w:id="3" w:name="_Toc12454748"/>
      <w:bookmarkStart w:id="4" w:name="_Toc20229407"/>
      <w:bookmarkStart w:id="5" w:name="_Toc20466808"/>
      <w:bookmarkStart w:id="6" w:name="_Toc20722153"/>
      <w:bookmarkStart w:id="7" w:name="_Toc20722197"/>
      <w:bookmarkStart w:id="8" w:name="_Toc20741047"/>
      <w:bookmarkStart w:id="9" w:name="_Toc20741074"/>
      <w:bookmarkStart w:id="10" w:name="_Toc45712668"/>
      <w:bookmarkStart w:id="11" w:name="_Toc46985803"/>
      <w:bookmarkStart w:id="12" w:name="_Toc50094422"/>
      <w:bookmarkStart w:id="13" w:name="_Toc94785429"/>
      <w:bookmarkStart w:id="14" w:name="_Toc95482686"/>
      <w:bookmarkStart w:id="15" w:name="_Toc121401443"/>
      <w:bookmarkStart w:id="16" w:name="_Toc121403171"/>
      <w:bookmarkStart w:id="17" w:name="_Toc132196197"/>
      <w:bookmarkStart w:id="18" w:name="_Toc132196246"/>
      <w:bookmarkStart w:id="19" w:name="_Toc132535288"/>
      <w:r w:rsidRPr="00880F96">
        <w:lastRenderedPageBreak/>
        <w:t>Table of Contents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r w:rsidR="00892BFF">
        <w:t xml:space="preserve">  </w:t>
      </w:r>
      <w:bookmarkEnd w:id="17"/>
      <w:bookmarkEnd w:id="18"/>
      <w:bookmarkEnd w:id="19"/>
    </w:p>
    <w:p w14:paraId="2FDF2C00" w14:textId="4C7843C5" w:rsidR="00400A00" w:rsidRDefault="008954EB">
      <w:pPr>
        <w:pStyle w:val="TOC1"/>
        <w:rPr>
          <w:rFonts w:eastAsiaTheme="minorEastAsia"/>
          <w:b w:val="0"/>
          <w:noProof/>
          <w:color w:val="auto"/>
          <w:sz w:val="22"/>
          <w:lang w:eastAsia="en-AU"/>
        </w:rPr>
      </w:pPr>
      <w:r w:rsidRPr="009A5F5F">
        <w:rPr>
          <w:sz w:val="22"/>
        </w:rPr>
        <w:fldChar w:fldCharType="begin"/>
      </w:r>
      <w:r w:rsidRPr="009A5F5F">
        <w:instrText xml:space="preserve"> TOC \o "1-3" \h \z \u </w:instrText>
      </w:r>
      <w:r w:rsidRPr="009A5F5F">
        <w:rPr>
          <w:sz w:val="22"/>
        </w:rPr>
        <w:fldChar w:fldCharType="separate"/>
      </w:r>
    </w:p>
    <w:p w14:paraId="1FA7D92D" w14:textId="738AF47C" w:rsidR="00400A00" w:rsidRDefault="00F8079F" w:rsidP="00283C28">
      <w:pPr>
        <w:pStyle w:val="TOC1"/>
        <w:tabs>
          <w:tab w:val="clear" w:pos="9016"/>
          <w:tab w:val="right" w:leader="dot" w:pos="9015"/>
        </w:tabs>
        <w:rPr>
          <w:rFonts w:eastAsiaTheme="minorEastAsia"/>
          <w:b w:val="0"/>
          <w:noProof/>
          <w:color w:val="auto"/>
          <w:sz w:val="22"/>
          <w:lang w:eastAsia="en-AU"/>
        </w:rPr>
      </w:pPr>
      <w:hyperlink w:anchor="_Toc132535289" w:history="1">
        <w:r w:rsidR="00400A00" w:rsidRPr="00B51405">
          <w:rPr>
            <w:rStyle w:val="Hyperlink"/>
            <w:noProof/>
            <w:lang w:bidi="en-US"/>
          </w:rPr>
          <w:t>This Learner Guide</w:t>
        </w:r>
        <w:r w:rsidR="00400A00">
          <w:rPr>
            <w:noProof/>
            <w:webHidden/>
          </w:rPr>
          <w:tab/>
        </w:r>
        <w:r w:rsidR="00400A00">
          <w:rPr>
            <w:noProof/>
            <w:webHidden/>
          </w:rPr>
          <w:fldChar w:fldCharType="begin"/>
        </w:r>
        <w:r w:rsidR="00400A00">
          <w:rPr>
            <w:noProof/>
            <w:webHidden/>
          </w:rPr>
          <w:instrText xml:space="preserve"> PAGEREF _Toc132535289 \h </w:instrText>
        </w:r>
        <w:r w:rsidR="00400A00">
          <w:rPr>
            <w:noProof/>
            <w:webHidden/>
          </w:rPr>
        </w:r>
        <w:r w:rsidR="00400A00">
          <w:rPr>
            <w:noProof/>
            <w:webHidden/>
          </w:rPr>
          <w:fldChar w:fldCharType="separate"/>
        </w:r>
        <w:r w:rsidR="00E704AA">
          <w:rPr>
            <w:noProof/>
            <w:webHidden/>
          </w:rPr>
          <w:t>5</w:t>
        </w:r>
        <w:r w:rsidR="00400A00">
          <w:rPr>
            <w:noProof/>
            <w:webHidden/>
          </w:rPr>
          <w:fldChar w:fldCharType="end"/>
        </w:r>
      </w:hyperlink>
    </w:p>
    <w:p w14:paraId="05435507" w14:textId="5CB468C9" w:rsidR="00400A00" w:rsidRDefault="00F8079F" w:rsidP="00283C28">
      <w:pPr>
        <w:pStyle w:val="TOC1"/>
        <w:tabs>
          <w:tab w:val="clear" w:pos="9016"/>
          <w:tab w:val="right" w:leader="dot" w:pos="9015"/>
        </w:tabs>
        <w:rPr>
          <w:rFonts w:eastAsiaTheme="minorEastAsia"/>
          <w:b w:val="0"/>
          <w:noProof/>
          <w:color w:val="auto"/>
          <w:sz w:val="22"/>
          <w:lang w:eastAsia="en-AU"/>
        </w:rPr>
      </w:pPr>
      <w:hyperlink w:anchor="_Toc132535290" w:history="1">
        <w:r w:rsidR="00400A00" w:rsidRPr="00B51405">
          <w:rPr>
            <w:rStyle w:val="Hyperlink"/>
            <w:noProof/>
            <w:lang w:bidi="en-US"/>
          </w:rPr>
          <w:t>Introduction</w:t>
        </w:r>
        <w:r w:rsidR="00400A00">
          <w:rPr>
            <w:noProof/>
            <w:webHidden/>
          </w:rPr>
          <w:tab/>
        </w:r>
        <w:r w:rsidR="00400A00">
          <w:rPr>
            <w:noProof/>
            <w:webHidden/>
          </w:rPr>
          <w:fldChar w:fldCharType="begin"/>
        </w:r>
        <w:r w:rsidR="00400A00">
          <w:rPr>
            <w:noProof/>
            <w:webHidden/>
          </w:rPr>
          <w:instrText xml:space="preserve"> PAGEREF _Toc132535290 \h </w:instrText>
        </w:r>
        <w:r w:rsidR="00400A00">
          <w:rPr>
            <w:noProof/>
            <w:webHidden/>
          </w:rPr>
        </w:r>
        <w:r w:rsidR="00400A00">
          <w:rPr>
            <w:noProof/>
            <w:webHidden/>
          </w:rPr>
          <w:fldChar w:fldCharType="separate"/>
        </w:r>
        <w:r w:rsidR="00E704AA">
          <w:rPr>
            <w:noProof/>
            <w:webHidden/>
          </w:rPr>
          <w:t>13</w:t>
        </w:r>
        <w:r w:rsidR="00400A00">
          <w:rPr>
            <w:noProof/>
            <w:webHidden/>
          </w:rPr>
          <w:fldChar w:fldCharType="end"/>
        </w:r>
      </w:hyperlink>
    </w:p>
    <w:p w14:paraId="032195D2" w14:textId="088028FE" w:rsidR="00400A00" w:rsidRDefault="00F8079F" w:rsidP="00283C28">
      <w:pPr>
        <w:pStyle w:val="TOC1"/>
        <w:tabs>
          <w:tab w:val="clear" w:pos="9016"/>
          <w:tab w:val="right" w:leader="dot" w:pos="9015"/>
        </w:tabs>
        <w:rPr>
          <w:rFonts w:eastAsiaTheme="minorEastAsia"/>
          <w:b w:val="0"/>
          <w:noProof/>
          <w:color w:val="auto"/>
          <w:sz w:val="22"/>
          <w:lang w:eastAsia="en-AU"/>
        </w:rPr>
      </w:pPr>
      <w:hyperlink w:anchor="_Toc132535291" w:history="1">
        <w:r w:rsidR="00400A00" w:rsidRPr="00B51405">
          <w:rPr>
            <w:rStyle w:val="Hyperlink"/>
            <w:bCs/>
            <w:noProof/>
            <w:lang w:bidi="en-US"/>
          </w:rPr>
          <w:t>I.</w:t>
        </w:r>
        <w:r w:rsidR="00400A00" w:rsidRPr="00B51405">
          <w:rPr>
            <w:rStyle w:val="Hyperlink"/>
            <w:noProof/>
            <w:lang w:bidi="en-US"/>
          </w:rPr>
          <w:t xml:space="preserve"> Recognise and Support Individual Differences</w:t>
        </w:r>
        <w:r w:rsidR="00400A00">
          <w:rPr>
            <w:noProof/>
            <w:webHidden/>
          </w:rPr>
          <w:tab/>
        </w:r>
        <w:r w:rsidR="00400A00">
          <w:rPr>
            <w:noProof/>
            <w:webHidden/>
          </w:rPr>
          <w:fldChar w:fldCharType="begin"/>
        </w:r>
        <w:r w:rsidR="00400A00">
          <w:rPr>
            <w:noProof/>
            <w:webHidden/>
          </w:rPr>
          <w:instrText xml:space="preserve"> PAGEREF _Toc132535291 \h </w:instrText>
        </w:r>
        <w:r w:rsidR="00400A00">
          <w:rPr>
            <w:noProof/>
            <w:webHidden/>
          </w:rPr>
        </w:r>
        <w:r w:rsidR="00400A00">
          <w:rPr>
            <w:noProof/>
            <w:webHidden/>
          </w:rPr>
          <w:fldChar w:fldCharType="separate"/>
        </w:r>
        <w:r w:rsidR="00E704AA">
          <w:rPr>
            <w:noProof/>
            <w:webHidden/>
          </w:rPr>
          <w:t>36</w:t>
        </w:r>
        <w:r w:rsidR="00400A00">
          <w:rPr>
            <w:noProof/>
            <w:webHidden/>
          </w:rPr>
          <w:fldChar w:fldCharType="end"/>
        </w:r>
      </w:hyperlink>
    </w:p>
    <w:p w14:paraId="3A7D51D3" w14:textId="64AD864B" w:rsidR="00400A00" w:rsidRDefault="00F8079F" w:rsidP="00283C28">
      <w:pPr>
        <w:pStyle w:val="TOC2"/>
        <w:tabs>
          <w:tab w:val="clear" w:pos="720"/>
          <w:tab w:val="clear" w:pos="9016"/>
          <w:tab w:val="right" w:leader="dot" w:pos="9015"/>
        </w:tabs>
        <w:rPr>
          <w:rFonts w:eastAsiaTheme="minorEastAsia"/>
          <w:noProof/>
          <w:color w:val="auto"/>
          <w:sz w:val="22"/>
          <w:lang w:eastAsia="en-AU"/>
        </w:rPr>
      </w:pPr>
      <w:hyperlink w:anchor="_Toc132535292" w:history="1">
        <w:r w:rsidR="00400A00" w:rsidRPr="00B51405">
          <w:rPr>
            <w:rStyle w:val="Hyperlink"/>
            <w:rFonts w:cs="Arial"/>
            <w:noProof/>
            <w:lang w:bidi="en-US"/>
          </w:rPr>
          <w:t>1.1</w:t>
        </w:r>
        <w:r w:rsidR="00400A00">
          <w:rPr>
            <w:rFonts w:eastAsiaTheme="minorEastAsia"/>
            <w:noProof/>
            <w:color w:val="auto"/>
            <w:sz w:val="22"/>
            <w:lang w:eastAsia="en-AU"/>
          </w:rPr>
          <w:tab/>
        </w:r>
        <w:r w:rsidR="00400A00" w:rsidRPr="00B51405">
          <w:rPr>
            <w:rStyle w:val="Hyperlink"/>
            <w:rFonts w:cs="Arial"/>
            <w:noProof/>
            <w:lang w:bidi="en-US"/>
          </w:rPr>
          <w:t>Recognise and Respect the Person’s Social, Cultural and Spiritual Differences</w:t>
        </w:r>
        <w:r w:rsidR="00400A00">
          <w:rPr>
            <w:noProof/>
            <w:webHidden/>
          </w:rPr>
          <w:tab/>
        </w:r>
        <w:r w:rsidR="00400A00">
          <w:rPr>
            <w:noProof/>
            <w:webHidden/>
          </w:rPr>
          <w:fldChar w:fldCharType="begin"/>
        </w:r>
        <w:r w:rsidR="00400A00">
          <w:rPr>
            <w:noProof/>
            <w:webHidden/>
          </w:rPr>
          <w:instrText xml:space="preserve"> PAGEREF _Toc132535292 \h </w:instrText>
        </w:r>
        <w:r w:rsidR="00400A00">
          <w:rPr>
            <w:noProof/>
            <w:webHidden/>
          </w:rPr>
        </w:r>
        <w:r w:rsidR="00400A00">
          <w:rPr>
            <w:noProof/>
            <w:webHidden/>
          </w:rPr>
          <w:fldChar w:fldCharType="separate"/>
        </w:r>
        <w:r w:rsidR="00E704AA">
          <w:rPr>
            <w:noProof/>
            <w:webHidden/>
          </w:rPr>
          <w:t>37</w:t>
        </w:r>
        <w:r w:rsidR="00400A00">
          <w:rPr>
            <w:noProof/>
            <w:webHidden/>
          </w:rPr>
          <w:fldChar w:fldCharType="end"/>
        </w:r>
      </w:hyperlink>
    </w:p>
    <w:p w14:paraId="74B8D425" w14:textId="2350254A" w:rsidR="00400A00" w:rsidRDefault="00F8079F" w:rsidP="00283C28">
      <w:pPr>
        <w:pStyle w:val="TOC3"/>
        <w:tabs>
          <w:tab w:val="clear" w:pos="9016"/>
          <w:tab w:val="right" w:leader="dot" w:pos="9015"/>
        </w:tabs>
        <w:rPr>
          <w:rFonts w:eastAsiaTheme="minorEastAsia"/>
          <w:noProof/>
          <w:color w:val="auto"/>
          <w:sz w:val="22"/>
          <w:lang w:eastAsia="en-AU"/>
        </w:rPr>
      </w:pPr>
      <w:hyperlink w:anchor="_Toc132535293" w:history="1">
        <w:r w:rsidR="00400A00" w:rsidRPr="00B51405">
          <w:rPr>
            <w:rStyle w:val="Hyperlink"/>
            <w:b/>
            <w:bCs/>
            <w:noProof/>
          </w:rPr>
          <w:t>1.1.1 Recognising Social, Cultural and Spiritual Differences</w:t>
        </w:r>
        <w:r w:rsidR="00400A00">
          <w:rPr>
            <w:noProof/>
            <w:webHidden/>
          </w:rPr>
          <w:tab/>
        </w:r>
        <w:r w:rsidR="00400A00">
          <w:rPr>
            <w:noProof/>
            <w:webHidden/>
          </w:rPr>
          <w:fldChar w:fldCharType="begin"/>
        </w:r>
        <w:r w:rsidR="00400A00">
          <w:rPr>
            <w:noProof/>
            <w:webHidden/>
          </w:rPr>
          <w:instrText xml:space="preserve"> PAGEREF _Toc132535293 \h </w:instrText>
        </w:r>
        <w:r w:rsidR="00400A00">
          <w:rPr>
            <w:noProof/>
            <w:webHidden/>
          </w:rPr>
        </w:r>
        <w:r w:rsidR="00400A00">
          <w:rPr>
            <w:noProof/>
            <w:webHidden/>
          </w:rPr>
          <w:fldChar w:fldCharType="separate"/>
        </w:r>
        <w:r w:rsidR="00E704AA">
          <w:rPr>
            <w:noProof/>
            <w:webHidden/>
          </w:rPr>
          <w:t>39</w:t>
        </w:r>
        <w:r w:rsidR="00400A00">
          <w:rPr>
            <w:noProof/>
            <w:webHidden/>
          </w:rPr>
          <w:fldChar w:fldCharType="end"/>
        </w:r>
      </w:hyperlink>
    </w:p>
    <w:p w14:paraId="71AF8959" w14:textId="052D2F80" w:rsidR="00400A00" w:rsidRDefault="00F8079F" w:rsidP="00283C28">
      <w:pPr>
        <w:pStyle w:val="TOC3"/>
        <w:tabs>
          <w:tab w:val="clear" w:pos="9016"/>
          <w:tab w:val="right" w:leader="dot" w:pos="9015"/>
        </w:tabs>
        <w:rPr>
          <w:rFonts w:eastAsiaTheme="minorEastAsia"/>
          <w:noProof/>
          <w:color w:val="auto"/>
          <w:sz w:val="22"/>
          <w:lang w:eastAsia="en-AU"/>
        </w:rPr>
      </w:pPr>
      <w:hyperlink w:anchor="_Toc132535294" w:history="1">
        <w:r w:rsidR="00400A00" w:rsidRPr="00B51405">
          <w:rPr>
            <w:rStyle w:val="Hyperlink"/>
            <w:b/>
            <w:bCs/>
            <w:noProof/>
          </w:rPr>
          <w:t>1.1.2 Respecting Social, Cultural and Spiritual Differences</w:t>
        </w:r>
        <w:r w:rsidR="00400A00">
          <w:rPr>
            <w:noProof/>
            <w:webHidden/>
          </w:rPr>
          <w:tab/>
        </w:r>
        <w:r w:rsidR="00400A00">
          <w:rPr>
            <w:noProof/>
            <w:webHidden/>
          </w:rPr>
          <w:fldChar w:fldCharType="begin"/>
        </w:r>
        <w:r w:rsidR="00400A00">
          <w:rPr>
            <w:noProof/>
            <w:webHidden/>
          </w:rPr>
          <w:instrText xml:space="preserve"> PAGEREF _Toc132535294 \h </w:instrText>
        </w:r>
        <w:r w:rsidR="00400A00">
          <w:rPr>
            <w:noProof/>
            <w:webHidden/>
          </w:rPr>
        </w:r>
        <w:r w:rsidR="00400A00">
          <w:rPr>
            <w:noProof/>
            <w:webHidden/>
          </w:rPr>
          <w:fldChar w:fldCharType="separate"/>
        </w:r>
        <w:r w:rsidR="00E704AA">
          <w:rPr>
            <w:noProof/>
            <w:webHidden/>
          </w:rPr>
          <w:t>41</w:t>
        </w:r>
        <w:r w:rsidR="00400A00">
          <w:rPr>
            <w:noProof/>
            <w:webHidden/>
          </w:rPr>
          <w:fldChar w:fldCharType="end"/>
        </w:r>
      </w:hyperlink>
    </w:p>
    <w:p w14:paraId="7635098C" w14:textId="093E34E0" w:rsidR="00400A00" w:rsidRDefault="00F8079F" w:rsidP="00283C28">
      <w:pPr>
        <w:pStyle w:val="TOC2"/>
        <w:tabs>
          <w:tab w:val="clear" w:pos="720"/>
          <w:tab w:val="clear" w:pos="9016"/>
          <w:tab w:val="right" w:leader="dot" w:pos="9015"/>
        </w:tabs>
        <w:rPr>
          <w:rFonts w:eastAsiaTheme="minorEastAsia"/>
          <w:noProof/>
          <w:color w:val="auto"/>
          <w:sz w:val="22"/>
          <w:lang w:eastAsia="en-AU"/>
        </w:rPr>
      </w:pPr>
      <w:hyperlink w:anchor="_Toc132535295" w:history="1">
        <w:r w:rsidR="00400A00" w:rsidRPr="00B51405">
          <w:rPr>
            <w:rStyle w:val="Hyperlink"/>
            <w:rFonts w:cs="Arial"/>
            <w:noProof/>
            <w:lang w:bidi="en-US"/>
          </w:rPr>
          <w:t>1.2</w:t>
        </w:r>
        <w:r w:rsidR="00400A00">
          <w:rPr>
            <w:rFonts w:eastAsiaTheme="minorEastAsia"/>
            <w:noProof/>
            <w:color w:val="auto"/>
            <w:sz w:val="22"/>
            <w:lang w:eastAsia="en-AU"/>
          </w:rPr>
          <w:tab/>
        </w:r>
        <w:r w:rsidR="00400A00" w:rsidRPr="00B51405">
          <w:rPr>
            <w:rStyle w:val="Hyperlink"/>
            <w:rFonts w:cs="Arial"/>
            <w:noProof/>
            <w:lang w:bidi="en-US"/>
          </w:rPr>
          <w:t xml:space="preserve">Avoid </w:t>
        </w:r>
        <w:r w:rsidR="00400A00" w:rsidRPr="00B51405">
          <w:rPr>
            <w:rStyle w:val="Hyperlink"/>
            <w:rFonts w:cstheme="minorHAnsi"/>
            <w:noProof/>
            <w:lang w:bidi="en-US"/>
          </w:rPr>
          <w:t>Imposing Views and Support the Person’s Expression of Identity and Preferences</w:t>
        </w:r>
        <w:r w:rsidR="00400A00" w:rsidRPr="00B51405">
          <w:rPr>
            <w:rStyle w:val="Hyperlink"/>
            <w:rFonts w:cs="Arial"/>
            <w:noProof/>
            <w:lang w:bidi="en-US"/>
          </w:rPr>
          <w:t xml:space="preserve">   </w:t>
        </w:r>
        <w:r w:rsidR="00400A00">
          <w:rPr>
            <w:noProof/>
            <w:webHidden/>
          </w:rPr>
          <w:tab/>
        </w:r>
        <w:r w:rsidR="00400A00">
          <w:rPr>
            <w:noProof/>
            <w:webHidden/>
          </w:rPr>
          <w:fldChar w:fldCharType="begin"/>
        </w:r>
        <w:r w:rsidR="00400A00">
          <w:rPr>
            <w:noProof/>
            <w:webHidden/>
          </w:rPr>
          <w:instrText xml:space="preserve"> PAGEREF _Toc132535295 \h </w:instrText>
        </w:r>
        <w:r w:rsidR="00400A00">
          <w:rPr>
            <w:noProof/>
            <w:webHidden/>
          </w:rPr>
        </w:r>
        <w:r w:rsidR="00400A00">
          <w:rPr>
            <w:noProof/>
            <w:webHidden/>
          </w:rPr>
          <w:fldChar w:fldCharType="separate"/>
        </w:r>
        <w:r w:rsidR="00E704AA">
          <w:rPr>
            <w:noProof/>
            <w:webHidden/>
          </w:rPr>
          <w:t>44</w:t>
        </w:r>
        <w:r w:rsidR="00400A00">
          <w:rPr>
            <w:noProof/>
            <w:webHidden/>
          </w:rPr>
          <w:fldChar w:fldCharType="end"/>
        </w:r>
      </w:hyperlink>
    </w:p>
    <w:p w14:paraId="6BBC478D" w14:textId="15A568D6" w:rsidR="00400A00" w:rsidRDefault="00F8079F" w:rsidP="00283C28">
      <w:pPr>
        <w:pStyle w:val="TOC3"/>
        <w:tabs>
          <w:tab w:val="clear" w:pos="9016"/>
          <w:tab w:val="right" w:leader="dot" w:pos="9015"/>
        </w:tabs>
        <w:rPr>
          <w:rFonts w:eastAsiaTheme="minorEastAsia"/>
          <w:noProof/>
          <w:color w:val="auto"/>
          <w:sz w:val="22"/>
          <w:lang w:eastAsia="en-AU"/>
        </w:rPr>
      </w:pPr>
      <w:hyperlink w:anchor="_Toc132535296" w:history="1">
        <w:r w:rsidR="00400A00" w:rsidRPr="00B51405">
          <w:rPr>
            <w:rStyle w:val="Hyperlink"/>
            <w:b/>
            <w:bCs/>
            <w:noProof/>
          </w:rPr>
          <w:t>1.2.1 Avoiding Imposition of Own Values and Attitudes on Others</w:t>
        </w:r>
        <w:r w:rsidR="00400A00">
          <w:rPr>
            <w:noProof/>
            <w:webHidden/>
          </w:rPr>
          <w:tab/>
        </w:r>
        <w:r w:rsidR="00400A00">
          <w:rPr>
            <w:noProof/>
            <w:webHidden/>
          </w:rPr>
          <w:fldChar w:fldCharType="begin"/>
        </w:r>
        <w:r w:rsidR="00400A00">
          <w:rPr>
            <w:noProof/>
            <w:webHidden/>
          </w:rPr>
          <w:instrText xml:space="preserve"> PAGEREF _Toc132535296 \h </w:instrText>
        </w:r>
        <w:r w:rsidR="00400A00">
          <w:rPr>
            <w:noProof/>
            <w:webHidden/>
          </w:rPr>
        </w:r>
        <w:r w:rsidR="00400A00">
          <w:rPr>
            <w:noProof/>
            <w:webHidden/>
          </w:rPr>
          <w:fldChar w:fldCharType="separate"/>
        </w:r>
        <w:r w:rsidR="00E704AA">
          <w:rPr>
            <w:noProof/>
            <w:webHidden/>
          </w:rPr>
          <w:t>49</w:t>
        </w:r>
        <w:r w:rsidR="00400A00">
          <w:rPr>
            <w:noProof/>
            <w:webHidden/>
          </w:rPr>
          <w:fldChar w:fldCharType="end"/>
        </w:r>
      </w:hyperlink>
    </w:p>
    <w:p w14:paraId="3111EAA1" w14:textId="369B740E" w:rsidR="00400A00" w:rsidRDefault="00F8079F" w:rsidP="00283C28">
      <w:pPr>
        <w:pStyle w:val="TOC3"/>
        <w:tabs>
          <w:tab w:val="clear" w:pos="9016"/>
          <w:tab w:val="right" w:leader="dot" w:pos="9015"/>
        </w:tabs>
        <w:rPr>
          <w:rFonts w:eastAsiaTheme="minorEastAsia"/>
          <w:noProof/>
          <w:color w:val="auto"/>
          <w:sz w:val="22"/>
          <w:lang w:eastAsia="en-AU"/>
        </w:rPr>
      </w:pPr>
      <w:hyperlink w:anchor="_Toc132535297" w:history="1">
        <w:r w:rsidR="00400A00" w:rsidRPr="00B51405">
          <w:rPr>
            <w:rStyle w:val="Hyperlink"/>
            <w:b/>
            <w:bCs/>
            <w:noProof/>
          </w:rPr>
          <w:t>1.2.2 Supporting the Person to Express Their Own Identity and Preferences</w:t>
        </w:r>
        <w:r w:rsidR="00400A00">
          <w:rPr>
            <w:noProof/>
            <w:webHidden/>
          </w:rPr>
          <w:tab/>
        </w:r>
        <w:r w:rsidR="00400A00">
          <w:rPr>
            <w:noProof/>
            <w:webHidden/>
          </w:rPr>
          <w:fldChar w:fldCharType="begin"/>
        </w:r>
        <w:r w:rsidR="00400A00">
          <w:rPr>
            <w:noProof/>
            <w:webHidden/>
          </w:rPr>
          <w:instrText xml:space="preserve"> PAGEREF _Toc132535297 \h </w:instrText>
        </w:r>
        <w:r w:rsidR="00400A00">
          <w:rPr>
            <w:noProof/>
            <w:webHidden/>
          </w:rPr>
        </w:r>
        <w:r w:rsidR="00400A00">
          <w:rPr>
            <w:noProof/>
            <w:webHidden/>
          </w:rPr>
          <w:fldChar w:fldCharType="separate"/>
        </w:r>
        <w:r w:rsidR="00E704AA">
          <w:rPr>
            <w:noProof/>
            <w:webHidden/>
          </w:rPr>
          <w:t>50</w:t>
        </w:r>
        <w:r w:rsidR="00400A00">
          <w:rPr>
            <w:noProof/>
            <w:webHidden/>
          </w:rPr>
          <w:fldChar w:fldCharType="end"/>
        </w:r>
      </w:hyperlink>
    </w:p>
    <w:p w14:paraId="1762E673" w14:textId="0C7E6F52" w:rsidR="00400A00" w:rsidRDefault="00F8079F" w:rsidP="00283C28">
      <w:pPr>
        <w:pStyle w:val="TOC2"/>
        <w:tabs>
          <w:tab w:val="clear" w:pos="720"/>
          <w:tab w:val="clear" w:pos="9016"/>
          <w:tab w:val="right" w:leader="dot" w:pos="9015"/>
        </w:tabs>
        <w:rPr>
          <w:rFonts w:eastAsiaTheme="minorEastAsia"/>
          <w:noProof/>
          <w:color w:val="auto"/>
          <w:sz w:val="22"/>
          <w:lang w:eastAsia="en-AU"/>
        </w:rPr>
      </w:pPr>
      <w:hyperlink w:anchor="_Toc132535298" w:history="1">
        <w:r w:rsidR="00400A00" w:rsidRPr="00B51405">
          <w:rPr>
            <w:rStyle w:val="Hyperlink"/>
            <w:rFonts w:cs="Arial"/>
            <w:noProof/>
            <w:lang w:bidi="en-US"/>
          </w:rPr>
          <w:t>1.3</w:t>
        </w:r>
        <w:r w:rsidR="00400A00">
          <w:rPr>
            <w:rFonts w:eastAsiaTheme="minorEastAsia"/>
            <w:noProof/>
            <w:color w:val="auto"/>
            <w:sz w:val="22"/>
            <w:lang w:eastAsia="en-AU"/>
          </w:rPr>
          <w:tab/>
        </w:r>
        <w:r w:rsidR="00400A00" w:rsidRPr="00B51405">
          <w:rPr>
            <w:rStyle w:val="Hyperlink"/>
            <w:rFonts w:cs="Arial"/>
            <w:noProof/>
            <w:lang w:bidi="en-US"/>
          </w:rPr>
          <w:t xml:space="preserve">Consider </w:t>
        </w:r>
        <w:r w:rsidR="00400A00" w:rsidRPr="00B51405">
          <w:rPr>
            <w:rStyle w:val="Hyperlink"/>
            <w:rFonts w:cstheme="minorHAnsi"/>
            <w:noProof/>
            <w:lang w:bidi="en-US"/>
          </w:rPr>
          <w:t xml:space="preserve">the Individual Needs, Stage of Life, Development and Strengths for Support Activities  </w:t>
        </w:r>
        <w:r w:rsidR="00400A00">
          <w:rPr>
            <w:noProof/>
            <w:webHidden/>
          </w:rPr>
          <w:tab/>
        </w:r>
        <w:r w:rsidR="00400A00">
          <w:rPr>
            <w:noProof/>
            <w:webHidden/>
          </w:rPr>
          <w:fldChar w:fldCharType="begin"/>
        </w:r>
        <w:r w:rsidR="00400A00">
          <w:rPr>
            <w:noProof/>
            <w:webHidden/>
          </w:rPr>
          <w:instrText xml:space="preserve"> PAGEREF _Toc132535298 \h </w:instrText>
        </w:r>
        <w:r w:rsidR="00400A00">
          <w:rPr>
            <w:noProof/>
            <w:webHidden/>
          </w:rPr>
        </w:r>
        <w:r w:rsidR="00400A00">
          <w:rPr>
            <w:noProof/>
            <w:webHidden/>
          </w:rPr>
          <w:fldChar w:fldCharType="separate"/>
        </w:r>
        <w:r w:rsidR="00E704AA">
          <w:rPr>
            <w:noProof/>
            <w:webHidden/>
          </w:rPr>
          <w:t>53</w:t>
        </w:r>
        <w:r w:rsidR="00400A00">
          <w:rPr>
            <w:noProof/>
            <w:webHidden/>
          </w:rPr>
          <w:fldChar w:fldCharType="end"/>
        </w:r>
      </w:hyperlink>
    </w:p>
    <w:p w14:paraId="482F99F3" w14:textId="51A62DBD" w:rsidR="00400A00" w:rsidRDefault="00F8079F" w:rsidP="00283C28">
      <w:pPr>
        <w:pStyle w:val="TOC2"/>
        <w:tabs>
          <w:tab w:val="clear" w:pos="720"/>
          <w:tab w:val="clear" w:pos="9016"/>
          <w:tab w:val="right" w:leader="dot" w:pos="9015"/>
        </w:tabs>
        <w:rPr>
          <w:rFonts w:eastAsiaTheme="minorEastAsia"/>
          <w:noProof/>
          <w:color w:val="auto"/>
          <w:sz w:val="22"/>
          <w:lang w:eastAsia="en-AU"/>
        </w:rPr>
      </w:pPr>
      <w:hyperlink w:anchor="_Toc132535299" w:history="1">
        <w:r w:rsidR="00400A00" w:rsidRPr="00B51405">
          <w:rPr>
            <w:rStyle w:val="Hyperlink"/>
            <w:rFonts w:cs="Arial"/>
            <w:noProof/>
            <w:lang w:bidi="en-US"/>
          </w:rPr>
          <w:t>1.4</w:t>
        </w:r>
        <w:r w:rsidR="00400A00">
          <w:rPr>
            <w:rFonts w:eastAsiaTheme="minorEastAsia"/>
            <w:noProof/>
            <w:color w:val="auto"/>
            <w:sz w:val="22"/>
            <w:lang w:eastAsia="en-AU"/>
          </w:rPr>
          <w:tab/>
        </w:r>
        <w:r w:rsidR="00400A00" w:rsidRPr="00B51405">
          <w:rPr>
            <w:rStyle w:val="Hyperlink"/>
            <w:rFonts w:cs="Arial"/>
            <w:noProof/>
            <w:lang w:bidi="en-US"/>
          </w:rPr>
          <w:t xml:space="preserve">Recognise, </w:t>
        </w:r>
        <w:r w:rsidR="00400A00" w:rsidRPr="00B51405">
          <w:rPr>
            <w:rStyle w:val="Hyperlink"/>
            <w:rFonts w:cstheme="minorHAnsi"/>
            <w:noProof/>
            <w:lang w:bidi="en-US"/>
          </w:rPr>
          <w:t>Respect and Accommodate the Expression of Identity and Sexuality According to Maturity</w:t>
        </w:r>
        <w:r w:rsidR="00400A00" w:rsidRPr="00B51405">
          <w:rPr>
            <w:rStyle w:val="Hyperlink"/>
            <w:rFonts w:cs="Arial"/>
            <w:noProof/>
            <w:lang w:bidi="en-US"/>
          </w:rPr>
          <w:t xml:space="preserve">  </w:t>
        </w:r>
        <w:r w:rsidR="00400A00">
          <w:rPr>
            <w:noProof/>
            <w:webHidden/>
          </w:rPr>
          <w:tab/>
        </w:r>
        <w:r w:rsidR="00400A00">
          <w:rPr>
            <w:noProof/>
            <w:webHidden/>
          </w:rPr>
          <w:fldChar w:fldCharType="begin"/>
        </w:r>
        <w:r w:rsidR="00400A00">
          <w:rPr>
            <w:noProof/>
            <w:webHidden/>
          </w:rPr>
          <w:instrText xml:space="preserve"> PAGEREF _Toc132535299 \h </w:instrText>
        </w:r>
        <w:r w:rsidR="00400A00">
          <w:rPr>
            <w:noProof/>
            <w:webHidden/>
          </w:rPr>
        </w:r>
        <w:r w:rsidR="00400A00">
          <w:rPr>
            <w:noProof/>
            <w:webHidden/>
          </w:rPr>
          <w:fldChar w:fldCharType="separate"/>
        </w:r>
        <w:r w:rsidR="00E704AA">
          <w:rPr>
            <w:noProof/>
            <w:webHidden/>
          </w:rPr>
          <w:t>60</w:t>
        </w:r>
        <w:r w:rsidR="00400A00">
          <w:rPr>
            <w:noProof/>
            <w:webHidden/>
          </w:rPr>
          <w:fldChar w:fldCharType="end"/>
        </w:r>
      </w:hyperlink>
    </w:p>
    <w:p w14:paraId="6531E6C0" w14:textId="1B95327F" w:rsidR="00400A00" w:rsidRDefault="00F8079F" w:rsidP="00283C28">
      <w:pPr>
        <w:pStyle w:val="TOC2"/>
        <w:tabs>
          <w:tab w:val="clear" w:pos="720"/>
          <w:tab w:val="clear" w:pos="9016"/>
          <w:tab w:val="right" w:leader="dot" w:pos="9015"/>
        </w:tabs>
        <w:rPr>
          <w:rFonts w:eastAsiaTheme="minorEastAsia"/>
          <w:noProof/>
          <w:color w:val="auto"/>
          <w:sz w:val="22"/>
          <w:lang w:eastAsia="en-AU"/>
        </w:rPr>
      </w:pPr>
      <w:hyperlink w:anchor="_Toc132535300" w:history="1">
        <w:r w:rsidR="00400A00" w:rsidRPr="00B51405">
          <w:rPr>
            <w:rStyle w:val="Hyperlink"/>
            <w:rFonts w:cs="Arial"/>
            <w:noProof/>
            <w:lang w:bidi="en-US"/>
          </w:rPr>
          <w:t>1.5</w:t>
        </w:r>
        <w:r w:rsidR="00400A00">
          <w:rPr>
            <w:rFonts w:eastAsiaTheme="minorEastAsia"/>
            <w:noProof/>
            <w:color w:val="auto"/>
            <w:sz w:val="22"/>
            <w:lang w:eastAsia="en-AU"/>
          </w:rPr>
          <w:tab/>
        </w:r>
        <w:r w:rsidR="00400A00" w:rsidRPr="00B51405">
          <w:rPr>
            <w:rStyle w:val="Hyperlink"/>
            <w:rFonts w:cs="Arial"/>
            <w:noProof/>
            <w:lang w:bidi="en-US"/>
          </w:rPr>
          <w:t xml:space="preserve">Promote and Facilitate Participation in Activities That Reflect the Person’s Individual Needs  </w:t>
        </w:r>
        <w:r w:rsidR="00400A00">
          <w:rPr>
            <w:noProof/>
            <w:webHidden/>
          </w:rPr>
          <w:tab/>
        </w:r>
        <w:r w:rsidR="00400A00">
          <w:rPr>
            <w:noProof/>
            <w:webHidden/>
          </w:rPr>
          <w:fldChar w:fldCharType="begin"/>
        </w:r>
        <w:r w:rsidR="00400A00">
          <w:rPr>
            <w:noProof/>
            <w:webHidden/>
          </w:rPr>
          <w:instrText xml:space="preserve"> PAGEREF _Toc132535300 \h </w:instrText>
        </w:r>
        <w:r w:rsidR="00400A00">
          <w:rPr>
            <w:noProof/>
            <w:webHidden/>
          </w:rPr>
        </w:r>
        <w:r w:rsidR="00400A00">
          <w:rPr>
            <w:noProof/>
            <w:webHidden/>
          </w:rPr>
          <w:fldChar w:fldCharType="separate"/>
        </w:r>
        <w:r w:rsidR="00E704AA">
          <w:rPr>
            <w:noProof/>
            <w:webHidden/>
          </w:rPr>
          <w:t>68</w:t>
        </w:r>
        <w:r w:rsidR="00400A00">
          <w:rPr>
            <w:noProof/>
            <w:webHidden/>
          </w:rPr>
          <w:fldChar w:fldCharType="end"/>
        </w:r>
      </w:hyperlink>
    </w:p>
    <w:p w14:paraId="10B47388" w14:textId="3547DBA1" w:rsidR="00400A00" w:rsidRDefault="00F8079F" w:rsidP="00283C28">
      <w:pPr>
        <w:pStyle w:val="TOC1"/>
        <w:tabs>
          <w:tab w:val="clear" w:pos="9016"/>
          <w:tab w:val="right" w:leader="dot" w:pos="9015"/>
        </w:tabs>
        <w:rPr>
          <w:rFonts w:eastAsiaTheme="minorEastAsia"/>
          <w:b w:val="0"/>
          <w:noProof/>
          <w:color w:val="auto"/>
          <w:sz w:val="22"/>
          <w:lang w:eastAsia="en-AU"/>
        </w:rPr>
      </w:pPr>
      <w:hyperlink w:anchor="_Toc132535302" w:history="1">
        <w:r w:rsidR="00400A00" w:rsidRPr="00B51405">
          <w:rPr>
            <w:rStyle w:val="Hyperlink"/>
            <w:bCs/>
            <w:noProof/>
            <w:lang w:bidi="en-US"/>
          </w:rPr>
          <w:t>II.</w:t>
        </w:r>
        <w:r w:rsidR="00400A00" w:rsidRPr="00B51405">
          <w:rPr>
            <w:rStyle w:val="Hyperlink"/>
            <w:noProof/>
            <w:lang w:bidi="en-US"/>
          </w:rPr>
          <w:t xml:space="preserve"> Promote Independence</w:t>
        </w:r>
        <w:r w:rsidR="00400A00">
          <w:rPr>
            <w:noProof/>
            <w:webHidden/>
          </w:rPr>
          <w:tab/>
        </w:r>
        <w:r w:rsidR="00400A00">
          <w:rPr>
            <w:noProof/>
            <w:webHidden/>
          </w:rPr>
          <w:fldChar w:fldCharType="begin"/>
        </w:r>
        <w:r w:rsidR="00400A00">
          <w:rPr>
            <w:noProof/>
            <w:webHidden/>
          </w:rPr>
          <w:instrText xml:space="preserve"> PAGEREF _Toc132535302 \h </w:instrText>
        </w:r>
        <w:r w:rsidR="00400A00">
          <w:rPr>
            <w:noProof/>
            <w:webHidden/>
          </w:rPr>
        </w:r>
        <w:r w:rsidR="00400A00">
          <w:rPr>
            <w:noProof/>
            <w:webHidden/>
          </w:rPr>
          <w:fldChar w:fldCharType="separate"/>
        </w:r>
        <w:r w:rsidR="00E704AA">
          <w:rPr>
            <w:noProof/>
            <w:webHidden/>
          </w:rPr>
          <w:t>74</w:t>
        </w:r>
        <w:r w:rsidR="00400A00">
          <w:rPr>
            <w:noProof/>
            <w:webHidden/>
          </w:rPr>
          <w:fldChar w:fldCharType="end"/>
        </w:r>
      </w:hyperlink>
    </w:p>
    <w:p w14:paraId="75C0EE16" w14:textId="3B9150C0" w:rsidR="00400A00" w:rsidRDefault="00F8079F" w:rsidP="00283C28">
      <w:pPr>
        <w:pStyle w:val="TOC2"/>
        <w:tabs>
          <w:tab w:val="clear" w:pos="720"/>
          <w:tab w:val="clear" w:pos="9016"/>
          <w:tab w:val="right" w:leader="dot" w:pos="9015"/>
        </w:tabs>
        <w:rPr>
          <w:rFonts w:eastAsiaTheme="minorEastAsia"/>
          <w:noProof/>
          <w:color w:val="auto"/>
          <w:sz w:val="22"/>
          <w:lang w:eastAsia="en-AU"/>
        </w:rPr>
      </w:pPr>
      <w:hyperlink w:anchor="_Toc132535303" w:history="1">
        <w:r w:rsidR="00400A00" w:rsidRPr="00B51405">
          <w:rPr>
            <w:rStyle w:val="Hyperlink"/>
            <w:rFonts w:cs="Arial"/>
            <w:noProof/>
            <w:lang w:bidi="en-US"/>
          </w:rPr>
          <w:t>2.1</w:t>
        </w:r>
        <w:r w:rsidR="00400A00">
          <w:rPr>
            <w:rFonts w:eastAsiaTheme="minorEastAsia"/>
            <w:noProof/>
            <w:color w:val="auto"/>
            <w:sz w:val="22"/>
            <w:lang w:eastAsia="en-AU"/>
          </w:rPr>
          <w:tab/>
        </w:r>
        <w:r w:rsidR="00400A00" w:rsidRPr="00B51405">
          <w:rPr>
            <w:rStyle w:val="Hyperlink"/>
            <w:rFonts w:cs="Arial"/>
            <w:noProof/>
            <w:lang w:bidi="en-US"/>
          </w:rPr>
          <w:t xml:space="preserve">Help </w:t>
        </w:r>
        <w:r w:rsidR="00400A00" w:rsidRPr="00B51405">
          <w:rPr>
            <w:rStyle w:val="Hyperlink"/>
            <w:rFonts w:cs="Arial"/>
            <w:bCs/>
            <w:noProof/>
            <w:lang w:bidi="en-US"/>
          </w:rPr>
          <w:t xml:space="preserve">the Person to Identify and Acknowledge Their Strengths and Self-Care Capacity  </w:t>
        </w:r>
        <w:r w:rsidR="00400A00">
          <w:rPr>
            <w:noProof/>
            <w:webHidden/>
          </w:rPr>
          <w:tab/>
        </w:r>
        <w:r w:rsidR="00400A00">
          <w:rPr>
            <w:noProof/>
            <w:webHidden/>
          </w:rPr>
          <w:fldChar w:fldCharType="begin"/>
        </w:r>
        <w:r w:rsidR="00400A00">
          <w:rPr>
            <w:noProof/>
            <w:webHidden/>
          </w:rPr>
          <w:instrText xml:space="preserve"> PAGEREF _Toc132535303 \h </w:instrText>
        </w:r>
        <w:r w:rsidR="00400A00">
          <w:rPr>
            <w:noProof/>
            <w:webHidden/>
          </w:rPr>
        </w:r>
        <w:r w:rsidR="00400A00">
          <w:rPr>
            <w:noProof/>
            <w:webHidden/>
          </w:rPr>
          <w:fldChar w:fldCharType="separate"/>
        </w:r>
        <w:r w:rsidR="00E704AA">
          <w:rPr>
            <w:noProof/>
            <w:webHidden/>
          </w:rPr>
          <w:t>76</w:t>
        </w:r>
        <w:r w:rsidR="00400A00">
          <w:rPr>
            <w:noProof/>
            <w:webHidden/>
          </w:rPr>
          <w:fldChar w:fldCharType="end"/>
        </w:r>
      </w:hyperlink>
    </w:p>
    <w:p w14:paraId="057ABF5A" w14:textId="6CFD57C2" w:rsidR="00400A00" w:rsidRDefault="00F8079F" w:rsidP="00283C28">
      <w:pPr>
        <w:pStyle w:val="TOC3"/>
        <w:tabs>
          <w:tab w:val="clear" w:pos="9016"/>
          <w:tab w:val="right" w:leader="dot" w:pos="9015"/>
        </w:tabs>
        <w:rPr>
          <w:rFonts w:eastAsiaTheme="minorEastAsia"/>
          <w:noProof/>
          <w:color w:val="auto"/>
          <w:sz w:val="22"/>
          <w:lang w:eastAsia="en-AU"/>
        </w:rPr>
      </w:pPr>
      <w:hyperlink w:anchor="_Toc132535304" w:history="1">
        <w:r w:rsidR="00400A00" w:rsidRPr="00B51405">
          <w:rPr>
            <w:rStyle w:val="Hyperlink"/>
            <w:b/>
            <w:bCs/>
            <w:noProof/>
          </w:rPr>
          <w:t>2.1.1 Supporting the Person in Identifying Their Own Strengths and Self-Care Capacity</w:t>
        </w:r>
        <w:r w:rsidR="00400A00">
          <w:rPr>
            <w:noProof/>
            <w:webHidden/>
          </w:rPr>
          <w:tab/>
        </w:r>
        <w:r w:rsidR="00400A00">
          <w:rPr>
            <w:noProof/>
            <w:webHidden/>
          </w:rPr>
          <w:fldChar w:fldCharType="begin"/>
        </w:r>
        <w:r w:rsidR="00400A00">
          <w:rPr>
            <w:noProof/>
            <w:webHidden/>
          </w:rPr>
          <w:instrText xml:space="preserve"> PAGEREF _Toc132535304 \h </w:instrText>
        </w:r>
        <w:r w:rsidR="00400A00">
          <w:rPr>
            <w:noProof/>
            <w:webHidden/>
          </w:rPr>
        </w:r>
        <w:r w:rsidR="00400A00">
          <w:rPr>
            <w:noProof/>
            <w:webHidden/>
          </w:rPr>
          <w:fldChar w:fldCharType="separate"/>
        </w:r>
        <w:r w:rsidR="00E704AA">
          <w:rPr>
            <w:noProof/>
            <w:webHidden/>
          </w:rPr>
          <w:t>76</w:t>
        </w:r>
        <w:r w:rsidR="00400A00">
          <w:rPr>
            <w:noProof/>
            <w:webHidden/>
          </w:rPr>
          <w:fldChar w:fldCharType="end"/>
        </w:r>
      </w:hyperlink>
    </w:p>
    <w:p w14:paraId="510B8ED3" w14:textId="15167E7E" w:rsidR="00400A00" w:rsidRDefault="00F8079F" w:rsidP="00283C28">
      <w:pPr>
        <w:pStyle w:val="TOC3"/>
        <w:tabs>
          <w:tab w:val="clear" w:pos="9016"/>
          <w:tab w:val="right" w:leader="dot" w:pos="9015"/>
        </w:tabs>
        <w:rPr>
          <w:rFonts w:eastAsiaTheme="minorEastAsia"/>
          <w:noProof/>
          <w:color w:val="auto"/>
          <w:sz w:val="22"/>
          <w:lang w:eastAsia="en-AU"/>
        </w:rPr>
      </w:pPr>
      <w:hyperlink w:anchor="_Toc132535305" w:history="1">
        <w:r w:rsidR="00400A00" w:rsidRPr="00B51405">
          <w:rPr>
            <w:rStyle w:val="Hyperlink"/>
            <w:b/>
            <w:bCs/>
            <w:noProof/>
          </w:rPr>
          <w:t>2.1.2 Supporting the Person in Acknowledging Their Strengths and Self-Care Capacity</w:t>
        </w:r>
        <w:r w:rsidR="00400A00">
          <w:rPr>
            <w:noProof/>
            <w:webHidden/>
          </w:rPr>
          <w:tab/>
        </w:r>
        <w:r w:rsidR="00400A00">
          <w:rPr>
            <w:noProof/>
            <w:webHidden/>
          </w:rPr>
          <w:fldChar w:fldCharType="begin"/>
        </w:r>
        <w:r w:rsidR="00400A00">
          <w:rPr>
            <w:noProof/>
            <w:webHidden/>
          </w:rPr>
          <w:instrText xml:space="preserve"> PAGEREF _Toc132535305 \h </w:instrText>
        </w:r>
        <w:r w:rsidR="00400A00">
          <w:rPr>
            <w:noProof/>
            <w:webHidden/>
          </w:rPr>
        </w:r>
        <w:r w:rsidR="00400A00">
          <w:rPr>
            <w:noProof/>
            <w:webHidden/>
          </w:rPr>
          <w:fldChar w:fldCharType="separate"/>
        </w:r>
        <w:r w:rsidR="00E704AA">
          <w:rPr>
            <w:noProof/>
            <w:webHidden/>
          </w:rPr>
          <w:t>80</w:t>
        </w:r>
        <w:r w:rsidR="00400A00">
          <w:rPr>
            <w:noProof/>
            <w:webHidden/>
          </w:rPr>
          <w:fldChar w:fldCharType="end"/>
        </w:r>
      </w:hyperlink>
    </w:p>
    <w:p w14:paraId="43731828" w14:textId="7D9EB20F" w:rsidR="00400A00" w:rsidRDefault="00F8079F" w:rsidP="00283C28">
      <w:pPr>
        <w:pStyle w:val="TOC2"/>
        <w:tabs>
          <w:tab w:val="clear" w:pos="720"/>
          <w:tab w:val="clear" w:pos="9016"/>
          <w:tab w:val="right" w:leader="dot" w:pos="9015"/>
        </w:tabs>
        <w:rPr>
          <w:rFonts w:eastAsiaTheme="minorEastAsia"/>
          <w:noProof/>
          <w:color w:val="auto"/>
          <w:sz w:val="22"/>
          <w:lang w:eastAsia="en-AU"/>
        </w:rPr>
      </w:pPr>
      <w:hyperlink w:anchor="_Toc132535306" w:history="1">
        <w:r w:rsidR="00400A00" w:rsidRPr="00B51405">
          <w:rPr>
            <w:rStyle w:val="Hyperlink"/>
            <w:rFonts w:cs="Arial"/>
            <w:noProof/>
            <w:lang w:bidi="en-US"/>
          </w:rPr>
          <w:t>2.2</w:t>
        </w:r>
        <w:r w:rsidR="00400A00">
          <w:rPr>
            <w:rFonts w:eastAsiaTheme="minorEastAsia"/>
            <w:noProof/>
            <w:color w:val="auto"/>
            <w:sz w:val="22"/>
            <w:lang w:eastAsia="en-AU"/>
          </w:rPr>
          <w:tab/>
        </w:r>
        <w:r w:rsidR="00400A00" w:rsidRPr="00B51405">
          <w:rPr>
            <w:rStyle w:val="Hyperlink"/>
            <w:rFonts w:cs="Arial"/>
            <w:noProof/>
            <w:lang w:bidi="en-US"/>
          </w:rPr>
          <w:t>Help Find Opportunities That Use Their Strengths and Communicate Available Support</w:t>
        </w:r>
        <w:r w:rsidR="00400A00" w:rsidRPr="00B51405">
          <w:rPr>
            <w:rStyle w:val="Hyperlink"/>
            <w:rFonts w:cstheme="minorHAnsi"/>
            <w:bCs/>
            <w:noProof/>
            <w:lang w:bidi="en-US"/>
          </w:rPr>
          <w:t xml:space="preserve">  </w:t>
        </w:r>
        <w:r w:rsidR="00400A00">
          <w:rPr>
            <w:noProof/>
            <w:webHidden/>
          </w:rPr>
          <w:tab/>
        </w:r>
        <w:r w:rsidR="00400A00">
          <w:rPr>
            <w:noProof/>
            <w:webHidden/>
          </w:rPr>
          <w:fldChar w:fldCharType="begin"/>
        </w:r>
        <w:r w:rsidR="00400A00">
          <w:rPr>
            <w:noProof/>
            <w:webHidden/>
          </w:rPr>
          <w:instrText xml:space="preserve"> PAGEREF _Toc132535306 \h </w:instrText>
        </w:r>
        <w:r w:rsidR="00400A00">
          <w:rPr>
            <w:noProof/>
            <w:webHidden/>
          </w:rPr>
        </w:r>
        <w:r w:rsidR="00400A00">
          <w:rPr>
            <w:noProof/>
            <w:webHidden/>
          </w:rPr>
          <w:fldChar w:fldCharType="separate"/>
        </w:r>
        <w:r w:rsidR="00E704AA">
          <w:rPr>
            <w:noProof/>
            <w:webHidden/>
          </w:rPr>
          <w:t>83</w:t>
        </w:r>
        <w:r w:rsidR="00400A00">
          <w:rPr>
            <w:noProof/>
            <w:webHidden/>
          </w:rPr>
          <w:fldChar w:fldCharType="end"/>
        </w:r>
      </w:hyperlink>
    </w:p>
    <w:p w14:paraId="317298C3" w14:textId="6E2B0F32" w:rsidR="00400A00" w:rsidRDefault="00F8079F" w:rsidP="00283C28">
      <w:pPr>
        <w:pStyle w:val="TOC2"/>
        <w:tabs>
          <w:tab w:val="clear" w:pos="720"/>
          <w:tab w:val="clear" w:pos="9016"/>
          <w:tab w:val="right" w:leader="dot" w:pos="9015"/>
        </w:tabs>
        <w:rPr>
          <w:rFonts w:eastAsiaTheme="minorEastAsia"/>
          <w:noProof/>
          <w:color w:val="auto"/>
          <w:sz w:val="22"/>
          <w:lang w:eastAsia="en-AU"/>
        </w:rPr>
      </w:pPr>
      <w:hyperlink w:anchor="_Toc132535307" w:history="1">
        <w:r w:rsidR="00400A00" w:rsidRPr="00B51405">
          <w:rPr>
            <w:rStyle w:val="Hyperlink"/>
            <w:rFonts w:cs="Arial"/>
            <w:noProof/>
            <w:lang w:bidi="en-US"/>
          </w:rPr>
          <w:t>2.3</w:t>
        </w:r>
        <w:r w:rsidR="00400A00">
          <w:rPr>
            <w:rFonts w:eastAsiaTheme="minorEastAsia"/>
            <w:noProof/>
            <w:color w:val="auto"/>
            <w:sz w:val="22"/>
            <w:lang w:eastAsia="en-AU"/>
          </w:rPr>
          <w:tab/>
        </w:r>
        <w:r w:rsidR="00400A00" w:rsidRPr="00B51405">
          <w:rPr>
            <w:rStyle w:val="Hyperlink"/>
            <w:rFonts w:cs="Arial"/>
            <w:noProof/>
            <w:lang w:bidi="en-US"/>
          </w:rPr>
          <w:t>Inform and Assist the Person in Accessing Support Services and Resources</w:t>
        </w:r>
        <w:r w:rsidR="00400A00" w:rsidRPr="00B51405">
          <w:rPr>
            <w:rStyle w:val="Hyperlink"/>
            <w:rFonts w:cstheme="minorHAnsi"/>
            <w:bCs/>
            <w:noProof/>
            <w:lang w:bidi="en-US"/>
          </w:rPr>
          <w:t xml:space="preserve">  </w:t>
        </w:r>
        <w:r w:rsidR="00400A00">
          <w:rPr>
            <w:noProof/>
            <w:webHidden/>
          </w:rPr>
          <w:tab/>
        </w:r>
        <w:r w:rsidR="00400A00">
          <w:rPr>
            <w:noProof/>
            <w:webHidden/>
          </w:rPr>
          <w:fldChar w:fldCharType="begin"/>
        </w:r>
        <w:r w:rsidR="00400A00">
          <w:rPr>
            <w:noProof/>
            <w:webHidden/>
          </w:rPr>
          <w:instrText xml:space="preserve"> PAGEREF _Toc132535307 \h </w:instrText>
        </w:r>
        <w:r w:rsidR="00400A00">
          <w:rPr>
            <w:noProof/>
            <w:webHidden/>
          </w:rPr>
        </w:r>
        <w:r w:rsidR="00400A00">
          <w:rPr>
            <w:noProof/>
            <w:webHidden/>
          </w:rPr>
          <w:fldChar w:fldCharType="separate"/>
        </w:r>
        <w:r w:rsidR="00E704AA">
          <w:rPr>
            <w:noProof/>
            <w:webHidden/>
          </w:rPr>
          <w:t>86</w:t>
        </w:r>
        <w:r w:rsidR="00400A00">
          <w:rPr>
            <w:noProof/>
            <w:webHidden/>
          </w:rPr>
          <w:fldChar w:fldCharType="end"/>
        </w:r>
      </w:hyperlink>
    </w:p>
    <w:p w14:paraId="145B4FB4" w14:textId="63EA5806" w:rsidR="00400A00" w:rsidRDefault="00F8079F" w:rsidP="00283C28">
      <w:pPr>
        <w:pStyle w:val="TOC3"/>
        <w:tabs>
          <w:tab w:val="clear" w:pos="9016"/>
          <w:tab w:val="right" w:leader="dot" w:pos="9015"/>
        </w:tabs>
        <w:rPr>
          <w:rFonts w:eastAsiaTheme="minorEastAsia"/>
          <w:noProof/>
          <w:color w:val="auto"/>
          <w:sz w:val="22"/>
          <w:lang w:eastAsia="en-AU"/>
        </w:rPr>
      </w:pPr>
      <w:hyperlink w:anchor="_Toc132535308" w:history="1">
        <w:r w:rsidR="00400A00" w:rsidRPr="00B51405">
          <w:rPr>
            <w:rStyle w:val="Hyperlink"/>
            <w:b/>
            <w:bCs/>
            <w:noProof/>
          </w:rPr>
          <w:t>2.3.1 Informing the Person on How to Access Support Services and Resources</w:t>
        </w:r>
        <w:r w:rsidR="00400A00">
          <w:rPr>
            <w:noProof/>
            <w:webHidden/>
          </w:rPr>
          <w:tab/>
        </w:r>
        <w:r w:rsidR="00400A00">
          <w:rPr>
            <w:noProof/>
            <w:webHidden/>
          </w:rPr>
          <w:fldChar w:fldCharType="begin"/>
        </w:r>
        <w:r w:rsidR="00400A00">
          <w:rPr>
            <w:noProof/>
            <w:webHidden/>
          </w:rPr>
          <w:instrText xml:space="preserve"> PAGEREF _Toc132535308 \h </w:instrText>
        </w:r>
        <w:r w:rsidR="00400A00">
          <w:rPr>
            <w:noProof/>
            <w:webHidden/>
          </w:rPr>
        </w:r>
        <w:r w:rsidR="00400A00">
          <w:rPr>
            <w:noProof/>
            <w:webHidden/>
          </w:rPr>
          <w:fldChar w:fldCharType="separate"/>
        </w:r>
        <w:r w:rsidR="00E704AA">
          <w:rPr>
            <w:noProof/>
            <w:webHidden/>
          </w:rPr>
          <w:t>93</w:t>
        </w:r>
        <w:r w:rsidR="00400A00">
          <w:rPr>
            <w:noProof/>
            <w:webHidden/>
          </w:rPr>
          <w:fldChar w:fldCharType="end"/>
        </w:r>
      </w:hyperlink>
    </w:p>
    <w:p w14:paraId="0E0D5E39" w14:textId="1B962DEE" w:rsidR="00400A00" w:rsidRDefault="00F8079F" w:rsidP="00283C28">
      <w:pPr>
        <w:pStyle w:val="TOC3"/>
        <w:tabs>
          <w:tab w:val="clear" w:pos="9016"/>
          <w:tab w:val="right" w:leader="dot" w:pos="9015"/>
        </w:tabs>
        <w:rPr>
          <w:rFonts w:eastAsiaTheme="minorEastAsia"/>
          <w:noProof/>
          <w:color w:val="auto"/>
          <w:sz w:val="22"/>
          <w:lang w:eastAsia="en-AU"/>
        </w:rPr>
      </w:pPr>
      <w:hyperlink w:anchor="_Toc132535309" w:history="1">
        <w:r w:rsidR="00400A00" w:rsidRPr="00B51405">
          <w:rPr>
            <w:rStyle w:val="Hyperlink"/>
            <w:b/>
            <w:bCs/>
            <w:noProof/>
          </w:rPr>
          <w:t>2.3.2 Assisting the Person to Access Support Services and Resources</w:t>
        </w:r>
        <w:r w:rsidR="00400A00">
          <w:rPr>
            <w:noProof/>
            <w:webHidden/>
          </w:rPr>
          <w:tab/>
        </w:r>
        <w:r w:rsidR="00400A00">
          <w:rPr>
            <w:noProof/>
            <w:webHidden/>
          </w:rPr>
          <w:fldChar w:fldCharType="begin"/>
        </w:r>
        <w:r w:rsidR="00400A00">
          <w:rPr>
            <w:noProof/>
            <w:webHidden/>
          </w:rPr>
          <w:instrText xml:space="preserve"> PAGEREF _Toc132535309 \h </w:instrText>
        </w:r>
        <w:r w:rsidR="00400A00">
          <w:rPr>
            <w:noProof/>
            <w:webHidden/>
          </w:rPr>
        </w:r>
        <w:r w:rsidR="00400A00">
          <w:rPr>
            <w:noProof/>
            <w:webHidden/>
          </w:rPr>
          <w:fldChar w:fldCharType="separate"/>
        </w:r>
        <w:r w:rsidR="00E704AA">
          <w:rPr>
            <w:noProof/>
            <w:webHidden/>
          </w:rPr>
          <w:t>97</w:t>
        </w:r>
        <w:r w:rsidR="00400A00">
          <w:rPr>
            <w:noProof/>
            <w:webHidden/>
          </w:rPr>
          <w:fldChar w:fldCharType="end"/>
        </w:r>
      </w:hyperlink>
    </w:p>
    <w:p w14:paraId="1D59363C" w14:textId="77777777" w:rsidR="00241078" w:rsidRDefault="00241078">
      <w:pPr>
        <w:spacing w:after="120" w:line="276" w:lineRule="auto"/>
        <w:rPr>
          <w:noProof/>
          <w:color w:val="262626" w:themeColor="text1" w:themeTint="D9"/>
          <w:sz w:val="24"/>
        </w:rPr>
      </w:pPr>
      <w:r>
        <w:rPr>
          <w:noProof/>
        </w:rPr>
        <w:br w:type="page"/>
      </w:r>
    </w:p>
    <w:p w14:paraId="31E45C2B" w14:textId="02231ED8" w:rsidR="00400A00" w:rsidRDefault="00F8079F" w:rsidP="00283C28">
      <w:pPr>
        <w:pStyle w:val="TOC2"/>
        <w:tabs>
          <w:tab w:val="clear" w:pos="720"/>
          <w:tab w:val="clear" w:pos="9016"/>
          <w:tab w:val="right" w:leader="dot" w:pos="9015"/>
        </w:tabs>
        <w:rPr>
          <w:rFonts w:eastAsiaTheme="minorEastAsia"/>
          <w:noProof/>
          <w:color w:val="auto"/>
          <w:sz w:val="22"/>
          <w:lang w:eastAsia="en-AU"/>
        </w:rPr>
      </w:pPr>
      <w:hyperlink w:anchor="_Toc132535310" w:history="1">
        <w:r w:rsidR="00400A00" w:rsidRPr="00B51405">
          <w:rPr>
            <w:rStyle w:val="Hyperlink"/>
            <w:rFonts w:cs="Arial"/>
            <w:noProof/>
            <w:lang w:bidi="en-US"/>
          </w:rPr>
          <w:t>2.4</w:t>
        </w:r>
        <w:r w:rsidR="00400A00">
          <w:rPr>
            <w:rFonts w:eastAsiaTheme="minorEastAsia"/>
            <w:noProof/>
            <w:color w:val="auto"/>
            <w:sz w:val="22"/>
            <w:lang w:eastAsia="en-AU"/>
          </w:rPr>
          <w:tab/>
        </w:r>
        <w:r w:rsidR="00400A00" w:rsidRPr="00B51405">
          <w:rPr>
            <w:rStyle w:val="Hyperlink"/>
            <w:rFonts w:cs="Arial"/>
            <w:noProof/>
            <w:lang w:bidi="en-US"/>
          </w:rPr>
          <w:t xml:space="preserve">Provide Support That Allows Appropriate Self-Management of Own Service Delivery  </w:t>
        </w:r>
        <w:r w:rsidR="00400A00">
          <w:rPr>
            <w:noProof/>
            <w:webHidden/>
          </w:rPr>
          <w:tab/>
        </w:r>
        <w:r w:rsidR="00400A00">
          <w:rPr>
            <w:noProof/>
            <w:webHidden/>
          </w:rPr>
          <w:fldChar w:fldCharType="begin"/>
        </w:r>
        <w:r w:rsidR="00400A00">
          <w:rPr>
            <w:noProof/>
            <w:webHidden/>
          </w:rPr>
          <w:instrText xml:space="preserve"> PAGEREF _Toc132535310 \h </w:instrText>
        </w:r>
        <w:r w:rsidR="00400A00">
          <w:rPr>
            <w:noProof/>
            <w:webHidden/>
          </w:rPr>
        </w:r>
        <w:r w:rsidR="00400A00">
          <w:rPr>
            <w:noProof/>
            <w:webHidden/>
          </w:rPr>
          <w:fldChar w:fldCharType="separate"/>
        </w:r>
        <w:r w:rsidR="00E704AA">
          <w:rPr>
            <w:noProof/>
            <w:webHidden/>
          </w:rPr>
          <w:t>99</w:t>
        </w:r>
        <w:r w:rsidR="00400A00">
          <w:rPr>
            <w:noProof/>
            <w:webHidden/>
          </w:rPr>
          <w:fldChar w:fldCharType="end"/>
        </w:r>
      </w:hyperlink>
    </w:p>
    <w:p w14:paraId="20B09E96" w14:textId="72B074C4" w:rsidR="00400A00" w:rsidRDefault="00F8079F" w:rsidP="00283C28">
      <w:pPr>
        <w:pStyle w:val="TOC2"/>
        <w:tabs>
          <w:tab w:val="clear" w:pos="720"/>
          <w:tab w:val="clear" w:pos="9016"/>
          <w:tab w:val="right" w:leader="dot" w:pos="9015"/>
        </w:tabs>
        <w:rPr>
          <w:rFonts w:eastAsiaTheme="minorEastAsia"/>
          <w:noProof/>
          <w:color w:val="auto"/>
          <w:sz w:val="22"/>
          <w:lang w:eastAsia="en-AU"/>
        </w:rPr>
      </w:pPr>
      <w:hyperlink w:anchor="_Toc132535311" w:history="1">
        <w:r w:rsidR="00400A00" w:rsidRPr="00B51405">
          <w:rPr>
            <w:rStyle w:val="Hyperlink"/>
            <w:rFonts w:cs="Arial"/>
            <w:noProof/>
            <w:lang w:bidi="en-US"/>
          </w:rPr>
          <w:t>2.5</w:t>
        </w:r>
        <w:r w:rsidR="00400A00">
          <w:rPr>
            <w:rFonts w:eastAsiaTheme="minorEastAsia"/>
            <w:noProof/>
            <w:color w:val="auto"/>
            <w:sz w:val="22"/>
            <w:lang w:eastAsia="en-AU"/>
          </w:rPr>
          <w:tab/>
        </w:r>
        <w:r w:rsidR="00400A00" w:rsidRPr="00B51405">
          <w:rPr>
            <w:rStyle w:val="Hyperlink"/>
            <w:rFonts w:cs="Arial"/>
            <w:noProof/>
            <w:lang w:bidi="en-US"/>
          </w:rPr>
          <w:t>Encourage the Person to Build, Strengthen and Maintain Independence</w:t>
        </w:r>
        <w:r w:rsidR="00400A00">
          <w:rPr>
            <w:noProof/>
            <w:webHidden/>
          </w:rPr>
          <w:tab/>
        </w:r>
        <w:r w:rsidR="00400A00">
          <w:rPr>
            <w:noProof/>
            <w:webHidden/>
          </w:rPr>
          <w:fldChar w:fldCharType="begin"/>
        </w:r>
        <w:r w:rsidR="00400A00">
          <w:rPr>
            <w:noProof/>
            <w:webHidden/>
          </w:rPr>
          <w:instrText xml:space="preserve"> PAGEREF _Toc132535311 \h </w:instrText>
        </w:r>
        <w:r w:rsidR="00400A00">
          <w:rPr>
            <w:noProof/>
            <w:webHidden/>
          </w:rPr>
        </w:r>
        <w:r w:rsidR="00400A00">
          <w:rPr>
            <w:noProof/>
            <w:webHidden/>
          </w:rPr>
          <w:fldChar w:fldCharType="separate"/>
        </w:r>
        <w:r w:rsidR="00E704AA">
          <w:rPr>
            <w:noProof/>
            <w:webHidden/>
          </w:rPr>
          <w:t>102</w:t>
        </w:r>
        <w:r w:rsidR="00400A00">
          <w:rPr>
            <w:noProof/>
            <w:webHidden/>
          </w:rPr>
          <w:fldChar w:fldCharType="end"/>
        </w:r>
      </w:hyperlink>
    </w:p>
    <w:p w14:paraId="23BF62D3" w14:textId="2A5BE4A7" w:rsidR="00400A00" w:rsidRDefault="00F8079F" w:rsidP="00283C28">
      <w:pPr>
        <w:pStyle w:val="TOC1"/>
        <w:tabs>
          <w:tab w:val="clear" w:pos="9016"/>
          <w:tab w:val="right" w:leader="dot" w:pos="9015"/>
        </w:tabs>
        <w:rPr>
          <w:rFonts w:eastAsiaTheme="minorEastAsia"/>
          <w:b w:val="0"/>
          <w:noProof/>
          <w:color w:val="auto"/>
          <w:sz w:val="22"/>
          <w:lang w:eastAsia="en-AU"/>
        </w:rPr>
      </w:pPr>
      <w:hyperlink w:anchor="_Toc132535313" w:history="1">
        <w:r w:rsidR="00400A00" w:rsidRPr="00B51405">
          <w:rPr>
            <w:rStyle w:val="Hyperlink"/>
            <w:bCs/>
            <w:noProof/>
            <w:lang w:bidi="en-US"/>
          </w:rPr>
          <w:t>III.</w:t>
        </w:r>
        <w:r w:rsidR="00400A00" w:rsidRPr="00B51405">
          <w:rPr>
            <w:rStyle w:val="Hyperlink"/>
            <w:noProof/>
            <w:lang w:bidi="en-US"/>
          </w:rPr>
          <w:t xml:space="preserve"> Support Physical Wellbeing</w:t>
        </w:r>
        <w:r w:rsidR="00400A00">
          <w:rPr>
            <w:noProof/>
            <w:webHidden/>
          </w:rPr>
          <w:tab/>
        </w:r>
        <w:r w:rsidR="00400A00">
          <w:rPr>
            <w:noProof/>
            <w:webHidden/>
          </w:rPr>
          <w:fldChar w:fldCharType="begin"/>
        </w:r>
        <w:r w:rsidR="00400A00">
          <w:rPr>
            <w:noProof/>
            <w:webHidden/>
          </w:rPr>
          <w:instrText xml:space="preserve"> PAGEREF _Toc132535313 \h </w:instrText>
        </w:r>
        <w:r w:rsidR="00400A00">
          <w:rPr>
            <w:noProof/>
            <w:webHidden/>
          </w:rPr>
        </w:r>
        <w:r w:rsidR="00400A00">
          <w:rPr>
            <w:noProof/>
            <w:webHidden/>
          </w:rPr>
          <w:fldChar w:fldCharType="separate"/>
        </w:r>
        <w:r w:rsidR="00E704AA">
          <w:rPr>
            <w:noProof/>
            <w:webHidden/>
          </w:rPr>
          <w:t>106</w:t>
        </w:r>
        <w:r w:rsidR="00400A00">
          <w:rPr>
            <w:noProof/>
            <w:webHidden/>
          </w:rPr>
          <w:fldChar w:fldCharType="end"/>
        </w:r>
      </w:hyperlink>
    </w:p>
    <w:p w14:paraId="003EFD97" w14:textId="3B6CDBD6" w:rsidR="00400A00" w:rsidRDefault="00F8079F" w:rsidP="00283C28">
      <w:pPr>
        <w:pStyle w:val="TOC2"/>
        <w:tabs>
          <w:tab w:val="clear" w:pos="720"/>
          <w:tab w:val="clear" w:pos="9016"/>
          <w:tab w:val="right" w:leader="dot" w:pos="9015"/>
        </w:tabs>
        <w:rPr>
          <w:rFonts w:eastAsiaTheme="minorEastAsia"/>
          <w:noProof/>
          <w:color w:val="auto"/>
          <w:sz w:val="22"/>
          <w:lang w:eastAsia="en-AU"/>
        </w:rPr>
      </w:pPr>
      <w:hyperlink w:anchor="_Toc132535314" w:history="1">
        <w:r w:rsidR="00400A00" w:rsidRPr="00B51405">
          <w:rPr>
            <w:rStyle w:val="Hyperlink"/>
            <w:rFonts w:cs="Arial"/>
            <w:noProof/>
            <w:lang w:bidi="en-US"/>
          </w:rPr>
          <w:t>3.1</w:t>
        </w:r>
        <w:r w:rsidR="00400A00">
          <w:rPr>
            <w:rFonts w:eastAsiaTheme="minorEastAsia"/>
            <w:noProof/>
            <w:color w:val="auto"/>
            <w:sz w:val="22"/>
            <w:lang w:eastAsia="en-AU"/>
          </w:rPr>
          <w:tab/>
        </w:r>
        <w:r w:rsidR="00400A00" w:rsidRPr="00B51405">
          <w:rPr>
            <w:rStyle w:val="Hyperlink"/>
            <w:rFonts w:cs="Arial"/>
            <w:noProof/>
            <w:lang w:bidi="en-US"/>
          </w:rPr>
          <w:t>Promote and Encourage Daily Living Habits That Contribute to Healthy Lifestyle</w:t>
        </w:r>
        <w:r w:rsidR="00400A00">
          <w:rPr>
            <w:noProof/>
            <w:webHidden/>
          </w:rPr>
          <w:tab/>
        </w:r>
        <w:r w:rsidR="00400A00">
          <w:rPr>
            <w:noProof/>
            <w:webHidden/>
          </w:rPr>
          <w:fldChar w:fldCharType="begin"/>
        </w:r>
        <w:r w:rsidR="00400A00">
          <w:rPr>
            <w:noProof/>
            <w:webHidden/>
          </w:rPr>
          <w:instrText xml:space="preserve"> PAGEREF _Toc132535314 \h </w:instrText>
        </w:r>
        <w:r w:rsidR="00400A00">
          <w:rPr>
            <w:noProof/>
            <w:webHidden/>
          </w:rPr>
        </w:r>
        <w:r w:rsidR="00400A00">
          <w:rPr>
            <w:noProof/>
            <w:webHidden/>
          </w:rPr>
          <w:fldChar w:fldCharType="separate"/>
        </w:r>
        <w:r w:rsidR="00E704AA">
          <w:rPr>
            <w:noProof/>
            <w:webHidden/>
          </w:rPr>
          <w:t>109</w:t>
        </w:r>
        <w:r w:rsidR="00400A00">
          <w:rPr>
            <w:noProof/>
            <w:webHidden/>
          </w:rPr>
          <w:fldChar w:fldCharType="end"/>
        </w:r>
      </w:hyperlink>
    </w:p>
    <w:p w14:paraId="0B934188" w14:textId="06C1CC88" w:rsidR="00400A00" w:rsidRDefault="00F8079F" w:rsidP="00283C28">
      <w:pPr>
        <w:pStyle w:val="TOC2"/>
        <w:tabs>
          <w:tab w:val="clear" w:pos="720"/>
          <w:tab w:val="clear" w:pos="9016"/>
          <w:tab w:val="right" w:leader="dot" w:pos="9015"/>
        </w:tabs>
        <w:rPr>
          <w:rFonts w:eastAsiaTheme="minorEastAsia"/>
          <w:noProof/>
          <w:color w:val="auto"/>
          <w:sz w:val="22"/>
          <w:lang w:eastAsia="en-AU"/>
        </w:rPr>
      </w:pPr>
      <w:hyperlink w:anchor="_Toc132535315" w:history="1">
        <w:r w:rsidR="00400A00" w:rsidRPr="00B51405">
          <w:rPr>
            <w:rStyle w:val="Hyperlink"/>
            <w:rFonts w:cs="Arial"/>
            <w:noProof/>
            <w:lang w:bidi="en-US"/>
          </w:rPr>
          <w:t>3.2</w:t>
        </w:r>
        <w:r w:rsidR="00400A00">
          <w:rPr>
            <w:rFonts w:eastAsiaTheme="minorEastAsia"/>
            <w:noProof/>
            <w:color w:val="auto"/>
            <w:sz w:val="22"/>
            <w:lang w:eastAsia="en-AU"/>
          </w:rPr>
          <w:tab/>
        </w:r>
        <w:r w:rsidR="00400A00" w:rsidRPr="00B51405">
          <w:rPr>
            <w:rStyle w:val="Hyperlink"/>
            <w:rFonts w:cs="Arial"/>
            <w:noProof/>
            <w:lang w:bidi="en-US"/>
          </w:rPr>
          <w:t>Support and Assist the Person to Maintain a Safe and Healthy Environment</w:t>
        </w:r>
        <w:r w:rsidR="00400A00">
          <w:rPr>
            <w:noProof/>
            <w:webHidden/>
          </w:rPr>
          <w:tab/>
        </w:r>
        <w:r w:rsidR="00400A00">
          <w:rPr>
            <w:noProof/>
            <w:webHidden/>
          </w:rPr>
          <w:fldChar w:fldCharType="begin"/>
        </w:r>
        <w:r w:rsidR="00400A00">
          <w:rPr>
            <w:noProof/>
            <w:webHidden/>
          </w:rPr>
          <w:instrText xml:space="preserve"> PAGEREF _Toc132535315 \h </w:instrText>
        </w:r>
        <w:r w:rsidR="00400A00">
          <w:rPr>
            <w:noProof/>
            <w:webHidden/>
          </w:rPr>
        </w:r>
        <w:r w:rsidR="00400A00">
          <w:rPr>
            <w:noProof/>
            <w:webHidden/>
          </w:rPr>
          <w:fldChar w:fldCharType="separate"/>
        </w:r>
        <w:r w:rsidR="00E704AA">
          <w:rPr>
            <w:noProof/>
            <w:webHidden/>
          </w:rPr>
          <w:t>114</w:t>
        </w:r>
        <w:r w:rsidR="00400A00">
          <w:rPr>
            <w:noProof/>
            <w:webHidden/>
          </w:rPr>
          <w:fldChar w:fldCharType="end"/>
        </w:r>
      </w:hyperlink>
    </w:p>
    <w:p w14:paraId="2B45B050" w14:textId="7D9CFF50" w:rsidR="00400A00" w:rsidRDefault="00F8079F" w:rsidP="00283C28">
      <w:pPr>
        <w:pStyle w:val="TOC2"/>
        <w:tabs>
          <w:tab w:val="clear" w:pos="720"/>
          <w:tab w:val="clear" w:pos="9016"/>
          <w:tab w:val="right" w:leader="dot" w:pos="9015"/>
        </w:tabs>
        <w:rPr>
          <w:rFonts w:eastAsiaTheme="minorEastAsia"/>
          <w:noProof/>
          <w:color w:val="auto"/>
          <w:sz w:val="22"/>
          <w:lang w:eastAsia="en-AU"/>
        </w:rPr>
      </w:pPr>
      <w:hyperlink w:anchor="_Toc132535316" w:history="1">
        <w:r w:rsidR="00400A00" w:rsidRPr="00B51405">
          <w:rPr>
            <w:rStyle w:val="Hyperlink"/>
            <w:rFonts w:cs="Arial"/>
            <w:noProof/>
            <w:lang w:bidi="en-US"/>
          </w:rPr>
          <w:t>3.3</w:t>
        </w:r>
        <w:r w:rsidR="00400A00">
          <w:rPr>
            <w:rFonts w:eastAsiaTheme="minorEastAsia"/>
            <w:noProof/>
            <w:color w:val="auto"/>
            <w:sz w:val="22"/>
            <w:lang w:eastAsia="en-AU"/>
          </w:rPr>
          <w:tab/>
        </w:r>
        <w:r w:rsidR="00400A00" w:rsidRPr="00B51405">
          <w:rPr>
            <w:rStyle w:val="Hyperlink"/>
            <w:rFonts w:cs="Arial"/>
            <w:noProof/>
            <w:lang w:bidi="en-US"/>
          </w:rPr>
          <w:t>Recognise Hazards and Report According to Organisational Policies and Procedures</w:t>
        </w:r>
        <w:r w:rsidR="00400A00">
          <w:rPr>
            <w:noProof/>
            <w:webHidden/>
          </w:rPr>
          <w:tab/>
        </w:r>
        <w:r w:rsidR="00400A00">
          <w:rPr>
            <w:noProof/>
            <w:webHidden/>
          </w:rPr>
          <w:fldChar w:fldCharType="begin"/>
        </w:r>
        <w:r w:rsidR="00400A00">
          <w:rPr>
            <w:noProof/>
            <w:webHidden/>
          </w:rPr>
          <w:instrText xml:space="preserve"> PAGEREF _Toc132535316 \h </w:instrText>
        </w:r>
        <w:r w:rsidR="00400A00">
          <w:rPr>
            <w:noProof/>
            <w:webHidden/>
          </w:rPr>
        </w:r>
        <w:r w:rsidR="00400A00">
          <w:rPr>
            <w:noProof/>
            <w:webHidden/>
          </w:rPr>
          <w:fldChar w:fldCharType="separate"/>
        </w:r>
        <w:r w:rsidR="00E704AA">
          <w:rPr>
            <w:noProof/>
            <w:webHidden/>
          </w:rPr>
          <w:t>120</w:t>
        </w:r>
        <w:r w:rsidR="00400A00">
          <w:rPr>
            <w:noProof/>
            <w:webHidden/>
          </w:rPr>
          <w:fldChar w:fldCharType="end"/>
        </w:r>
      </w:hyperlink>
    </w:p>
    <w:p w14:paraId="2B89ADDE" w14:textId="26B59F68" w:rsidR="00400A00" w:rsidRDefault="00F8079F" w:rsidP="00283C28">
      <w:pPr>
        <w:pStyle w:val="TOC2"/>
        <w:tabs>
          <w:tab w:val="clear" w:pos="720"/>
          <w:tab w:val="clear" w:pos="9016"/>
          <w:tab w:val="right" w:leader="dot" w:pos="9015"/>
        </w:tabs>
        <w:rPr>
          <w:rFonts w:eastAsiaTheme="minorEastAsia"/>
          <w:noProof/>
          <w:color w:val="auto"/>
          <w:sz w:val="22"/>
          <w:lang w:eastAsia="en-AU"/>
        </w:rPr>
      </w:pPr>
      <w:hyperlink w:anchor="_Toc132535317" w:history="1">
        <w:r w:rsidR="00400A00" w:rsidRPr="00B51405">
          <w:rPr>
            <w:rStyle w:val="Hyperlink"/>
            <w:rFonts w:cs="Arial"/>
            <w:noProof/>
            <w:lang w:bidi="en-US"/>
          </w:rPr>
          <w:t>3.4</w:t>
        </w:r>
        <w:r w:rsidR="00400A00">
          <w:rPr>
            <w:rFonts w:eastAsiaTheme="minorEastAsia"/>
            <w:noProof/>
            <w:color w:val="auto"/>
            <w:sz w:val="22"/>
            <w:lang w:eastAsia="en-AU"/>
          </w:rPr>
          <w:tab/>
        </w:r>
        <w:r w:rsidR="00400A00" w:rsidRPr="00B51405">
          <w:rPr>
            <w:rStyle w:val="Hyperlink"/>
            <w:rFonts w:cs="Arial"/>
            <w:noProof/>
            <w:lang w:bidi="en-US"/>
          </w:rPr>
          <w:t xml:space="preserve">Identify and Report Variations in a Person’s Physical Condition  </w:t>
        </w:r>
        <w:r w:rsidR="00400A00">
          <w:rPr>
            <w:noProof/>
            <w:webHidden/>
          </w:rPr>
          <w:tab/>
        </w:r>
        <w:r w:rsidR="00400A00">
          <w:rPr>
            <w:noProof/>
            <w:webHidden/>
          </w:rPr>
          <w:fldChar w:fldCharType="begin"/>
        </w:r>
        <w:r w:rsidR="00400A00">
          <w:rPr>
            <w:noProof/>
            <w:webHidden/>
          </w:rPr>
          <w:instrText xml:space="preserve"> PAGEREF _Toc132535317 \h </w:instrText>
        </w:r>
        <w:r w:rsidR="00400A00">
          <w:rPr>
            <w:noProof/>
            <w:webHidden/>
          </w:rPr>
        </w:r>
        <w:r w:rsidR="00400A00">
          <w:rPr>
            <w:noProof/>
            <w:webHidden/>
          </w:rPr>
          <w:fldChar w:fldCharType="separate"/>
        </w:r>
        <w:r w:rsidR="00E704AA">
          <w:rPr>
            <w:noProof/>
            <w:webHidden/>
          </w:rPr>
          <w:t>125</w:t>
        </w:r>
        <w:r w:rsidR="00400A00">
          <w:rPr>
            <w:noProof/>
            <w:webHidden/>
          </w:rPr>
          <w:fldChar w:fldCharType="end"/>
        </w:r>
      </w:hyperlink>
    </w:p>
    <w:p w14:paraId="5BDFECCF" w14:textId="0F5A09B9" w:rsidR="00400A00" w:rsidRDefault="00F8079F" w:rsidP="00283C28">
      <w:pPr>
        <w:pStyle w:val="TOC2"/>
        <w:tabs>
          <w:tab w:val="clear" w:pos="720"/>
          <w:tab w:val="clear" w:pos="9016"/>
          <w:tab w:val="right" w:leader="dot" w:pos="9015"/>
        </w:tabs>
        <w:rPr>
          <w:rFonts w:eastAsiaTheme="minorEastAsia"/>
          <w:noProof/>
          <w:color w:val="auto"/>
          <w:sz w:val="22"/>
          <w:lang w:eastAsia="en-AU"/>
        </w:rPr>
      </w:pPr>
      <w:hyperlink w:anchor="_Toc132535318" w:history="1">
        <w:r w:rsidR="00400A00" w:rsidRPr="00B51405">
          <w:rPr>
            <w:rStyle w:val="Hyperlink"/>
            <w:rFonts w:cs="Arial"/>
            <w:noProof/>
            <w:lang w:bidi="en-US"/>
          </w:rPr>
          <w:t>3.5</w:t>
        </w:r>
        <w:r w:rsidR="00400A00">
          <w:rPr>
            <w:rFonts w:eastAsiaTheme="minorEastAsia"/>
            <w:noProof/>
            <w:color w:val="auto"/>
            <w:sz w:val="22"/>
            <w:lang w:eastAsia="en-AU"/>
          </w:rPr>
          <w:tab/>
        </w:r>
        <w:r w:rsidR="00400A00" w:rsidRPr="00B51405">
          <w:rPr>
            <w:rStyle w:val="Hyperlink"/>
            <w:rFonts w:cs="Arial"/>
            <w:noProof/>
            <w:lang w:bidi="en-US"/>
          </w:rPr>
          <w:t xml:space="preserve">Recognise and Report Physical Indications that May Affect the Person’s Wellbeing  </w:t>
        </w:r>
        <w:r w:rsidR="00400A00">
          <w:rPr>
            <w:noProof/>
            <w:webHidden/>
          </w:rPr>
          <w:tab/>
        </w:r>
        <w:r w:rsidR="00400A00">
          <w:rPr>
            <w:noProof/>
            <w:webHidden/>
          </w:rPr>
          <w:fldChar w:fldCharType="begin"/>
        </w:r>
        <w:r w:rsidR="00400A00">
          <w:rPr>
            <w:noProof/>
            <w:webHidden/>
          </w:rPr>
          <w:instrText xml:space="preserve"> PAGEREF _Toc132535318 \h </w:instrText>
        </w:r>
        <w:r w:rsidR="00400A00">
          <w:rPr>
            <w:noProof/>
            <w:webHidden/>
          </w:rPr>
        </w:r>
        <w:r w:rsidR="00400A00">
          <w:rPr>
            <w:noProof/>
            <w:webHidden/>
          </w:rPr>
          <w:fldChar w:fldCharType="separate"/>
        </w:r>
        <w:r w:rsidR="00E704AA">
          <w:rPr>
            <w:noProof/>
            <w:webHidden/>
          </w:rPr>
          <w:t>129</w:t>
        </w:r>
        <w:r w:rsidR="00400A00">
          <w:rPr>
            <w:noProof/>
            <w:webHidden/>
          </w:rPr>
          <w:fldChar w:fldCharType="end"/>
        </w:r>
      </w:hyperlink>
    </w:p>
    <w:p w14:paraId="388CAA83" w14:textId="34539D70" w:rsidR="00400A00" w:rsidRDefault="00F8079F" w:rsidP="00283C28">
      <w:pPr>
        <w:pStyle w:val="TOC2"/>
        <w:tabs>
          <w:tab w:val="clear" w:pos="720"/>
          <w:tab w:val="clear" w:pos="9016"/>
          <w:tab w:val="right" w:leader="dot" w:pos="9015"/>
        </w:tabs>
        <w:rPr>
          <w:rFonts w:eastAsiaTheme="minorEastAsia"/>
          <w:noProof/>
          <w:color w:val="auto"/>
          <w:sz w:val="22"/>
          <w:lang w:eastAsia="en-AU"/>
        </w:rPr>
      </w:pPr>
      <w:hyperlink w:anchor="_Toc132535319" w:history="1">
        <w:r w:rsidR="00400A00" w:rsidRPr="00B51405">
          <w:rPr>
            <w:rStyle w:val="Hyperlink"/>
            <w:rFonts w:cs="Arial"/>
            <w:noProof/>
            <w:lang w:bidi="en-US"/>
          </w:rPr>
          <w:t>3.6</w:t>
        </w:r>
        <w:r w:rsidR="00400A00">
          <w:rPr>
            <w:rFonts w:eastAsiaTheme="minorEastAsia"/>
            <w:noProof/>
            <w:color w:val="auto"/>
            <w:sz w:val="22"/>
            <w:lang w:eastAsia="en-AU"/>
          </w:rPr>
          <w:tab/>
        </w:r>
        <w:r w:rsidR="00400A00" w:rsidRPr="00B51405">
          <w:rPr>
            <w:rStyle w:val="Hyperlink"/>
            <w:rFonts w:cs="Arial"/>
            <w:noProof/>
            <w:lang w:bidi="en-US"/>
          </w:rPr>
          <w:t xml:space="preserve">Identify and Report Physical Health Situations Beyond Scope of Your Role  </w:t>
        </w:r>
        <w:r w:rsidR="00400A00">
          <w:rPr>
            <w:noProof/>
            <w:webHidden/>
          </w:rPr>
          <w:tab/>
        </w:r>
        <w:r w:rsidR="00400A00">
          <w:rPr>
            <w:noProof/>
            <w:webHidden/>
          </w:rPr>
          <w:fldChar w:fldCharType="begin"/>
        </w:r>
        <w:r w:rsidR="00400A00">
          <w:rPr>
            <w:noProof/>
            <w:webHidden/>
          </w:rPr>
          <w:instrText xml:space="preserve"> PAGEREF _Toc132535319 \h </w:instrText>
        </w:r>
        <w:r w:rsidR="00400A00">
          <w:rPr>
            <w:noProof/>
            <w:webHidden/>
          </w:rPr>
        </w:r>
        <w:r w:rsidR="00400A00">
          <w:rPr>
            <w:noProof/>
            <w:webHidden/>
          </w:rPr>
          <w:fldChar w:fldCharType="separate"/>
        </w:r>
        <w:r w:rsidR="00E704AA">
          <w:rPr>
            <w:noProof/>
            <w:webHidden/>
          </w:rPr>
          <w:t>132</w:t>
        </w:r>
        <w:r w:rsidR="00400A00">
          <w:rPr>
            <w:noProof/>
            <w:webHidden/>
          </w:rPr>
          <w:fldChar w:fldCharType="end"/>
        </w:r>
      </w:hyperlink>
    </w:p>
    <w:p w14:paraId="5CF1A436" w14:textId="39F07C39" w:rsidR="00400A00" w:rsidRDefault="00F8079F" w:rsidP="00283C28">
      <w:pPr>
        <w:pStyle w:val="TOC1"/>
        <w:tabs>
          <w:tab w:val="clear" w:pos="9016"/>
          <w:tab w:val="right" w:leader="dot" w:pos="9015"/>
        </w:tabs>
        <w:rPr>
          <w:rFonts w:eastAsiaTheme="minorEastAsia"/>
          <w:b w:val="0"/>
          <w:noProof/>
          <w:color w:val="auto"/>
          <w:sz w:val="22"/>
          <w:lang w:eastAsia="en-AU"/>
        </w:rPr>
      </w:pPr>
      <w:hyperlink w:anchor="_Toc132535321" w:history="1">
        <w:r w:rsidR="00400A00" w:rsidRPr="00B51405">
          <w:rPr>
            <w:rStyle w:val="Hyperlink"/>
            <w:bCs/>
            <w:noProof/>
            <w:lang w:bidi="en-US"/>
          </w:rPr>
          <w:t>IV.</w:t>
        </w:r>
        <w:r w:rsidR="00400A00" w:rsidRPr="00B51405">
          <w:rPr>
            <w:rStyle w:val="Hyperlink"/>
            <w:noProof/>
            <w:lang w:bidi="en-US"/>
          </w:rPr>
          <w:t xml:space="preserve"> Support Social, Emotional and Psychological Wellbeing</w:t>
        </w:r>
        <w:r w:rsidR="00400A00">
          <w:rPr>
            <w:noProof/>
            <w:webHidden/>
          </w:rPr>
          <w:tab/>
        </w:r>
        <w:r w:rsidR="00400A00">
          <w:rPr>
            <w:noProof/>
            <w:webHidden/>
          </w:rPr>
          <w:fldChar w:fldCharType="begin"/>
        </w:r>
        <w:r w:rsidR="00400A00">
          <w:rPr>
            <w:noProof/>
            <w:webHidden/>
          </w:rPr>
          <w:instrText xml:space="preserve"> PAGEREF _Toc132535321 \h </w:instrText>
        </w:r>
        <w:r w:rsidR="00400A00">
          <w:rPr>
            <w:noProof/>
            <w:webHidden/>
          </w:rPr>
        </w:r>
        <w:r w:rsidR="00400A00">
          <w:rPr>
            <w:noProof/>
            <w:webHidden/>
          </w:rPr>
          <w:fldChar w:fldCharType="separate"/>
        </w:r>
        <w:r w:rsidR="00E704AA">
          <w:rPr>
            <w:noProof/>
            <w:webHidden/>
          </w:rPr>
          <w:t>138</w:t>
        </w:r>
        <w:r w:rsidR="00400A00">
          <w:rPr>
            <w:noProof/>
            <w:webHidden/>
          </w:rPr>
          <w:fldChar w:fldCharType="end"/>
        </w:r>
      </w:hyperlink>
    </w:p>
    <w:p w14:paraId="3D358FB9" w14:textId="3111D812" w:rsidR="00400A00" w:rsidRDefault="00F8079F" w:rsidP="00283C28">
      <w:pPr>
        <w:pStyle w:val="TOC2"/>
        <w:tabs>
          <w:tab w:val="clear" w:pos="720"/>
          <w:tab w:val="clear" w:pos="9016"/>
          <w:tab w:val="right" w:leader="dot" w:pos="9015"/>
        </w:tabs>
        <w:rPr>
          <w:rFonts w:eastAsiaTheme="minorEastAsia"/>
          <w:noProof/>
          <w:color w:val="auto"/>
          <w:sz w:val="22"/>
          <w:lang w:eastAsia="en-AU"/>
        </w:rPr>
      </w:pPr>
      <w:hyperlink w:anchor="_Toc132535322" w:history="1">
        <w:r w:rsidR="00400A00" w:rsidRPr="00B51405">
          <w:rPr>
            <w:rStyle w:val="Hyperlink"/>
            <w:rFonts w:cs="Arial"/>
            <w:noProof/>
            <w:lang w:bidi="en-US"/>
          </w:rPr>
          <w:t>4.1</w:t>
        </w:r>
        <w:r w:rsidR="00400A00">
          <w:rPr>
            <w:rFonts w:eastAsiaTheme="minorEastAsia"/>
            <w:noProof/>
            <w:color w:val="auto"/>
            <w:sz w:val="22"/>
            <w:lang w:eastAsia="en-AU"/>
          </w:rPr>
          <w:tab/>
        </w:r>
        <w:r w:rsidR="00400A00" w:rsidRPr="00B51405">
          <w:rPr>
            <w:rStyle w:val="Hyperlink"/>
            <w:rFonts w:cs="Arial"/>
            <w:noProof/>
            <w:lang w:bidi="en-US"/>
          </w:rPr>
          <w:t>Promote Self-Esteem and Confidence Using Positive and Supportive Communication</w:t>
        </w:r>
        <w:r w:rsidR="00400A00">
          <w:rPr>
            <w:noProof/>
            <w:webHidden/>
          </w:rPr>
          <w:tab/>
        </w:r>
        <w:r w:rsidR="00400A00">
          <w:rPr>
            <w:noProof/>
            <w:webHidden/>
          </w:rPr>
          <w:fldChar w:fldCharType="begin"/>
        </w:r>
        <w:r w:rsidR="00400A00">
          <w:rPr>
            <w:noProof/>
            <w:webHidden/>
          </w:rPr>
          <w:instrText xml:space="preserve"> PAGEREF _Toc132535322 \h </w:instrText>
        </w:r>
        <w:r w:rsidR="00400A00">
          <w:rPr>
            <w:noProof/>
            <w:webHidden/>
          </w:rPr>
        </w:r>
        <w:r w:rsidR="00400A00">
          <w:rPr>
            <w:noProof/>
            <w:webHidden/>
          </w:rPr>
          <w:fldChar w:fldCharType="separate"/>
        </w:r>
        <w:r w:rsidR="00E704AA">
          <w:rPr>
            <w:noProof/>
            <w:webHidden/>
          </w:rPr>
          <w:t>140</w:t>
        </w:r>
        <w:r w:rsidR="00400A00">
          <w:rPr>
            <w:noProof/>
            <w:webHidden/>
          </w:rPr>
          <w:fldChar w:fldCharType="end"/>
        </w:r>
      </w:hyperlink>
    </w:p>
    <w:p w14:paraId="4AD77975" w14:textId="66870932" w:rsidR="00400A00" w:rsidRDefault="00F8079F" w:rsidP="00283C28">
      <w:pPr>
        <w:pStyle w:val="TOC2"/>
        <w:tabs>
          <w:tab w:val="clear" w:pos="720"/>
          <w:tab w:val="clear" w:pos="9016"/>
          <w:tab w:val="right" w:leader="dot" w:pos="9015"/>
        </w:tabs>
        <w:rPr>
          <w:rFonts w:eastAsiaTheme="minorEastAsia"/>
          <w:noProof/>
          <w:color w:val="auto"/>
          <w:sz w:val="22"/>
          <w:lang w:eastAsia="en-AU"/>
        </w:rPr>
      </w:pPr>
      <w:hyperlink w:anchor="_Toc132535323" w:history="1">
        <w:r w:rsidR="00400A00" w:rsidRPr="00B51405">
          <w:rPr>
            <w:rStyle w:val="Hyperlink"/>
            <w:rFonts w:cs="Arial"/>
            <w:noProof/>
            <w:lang w:bidi="en-US"/>
          </w:rPr>
          <w:t>4.2</w:t>
        </w:r>
        <w:r w:rsidR="00400A00">
          <w:rPr>
            <w:rFonts w:eastAsiaTheme="minorEastAsia"/>
            <w:noProof/>
            <w:color w:val="auto"/>
            <w:sz w:val="22"/>
            <w:lang w:eastAsia="en-AU"/>
          </w:rPr>
          <w:tab/>
        </w:r>
        <w:r w:rsidR="00400A00" w:rsidRPr="00B51405">
          <w:rPr>
            <w:rStyle w:val="Hyperlink"/>
            <w:rFonts w:cs="Arial"/>
            <w:noProof/>
            <w:lang w:bidi="en-US"/>
          </w:rPr>
          <w:t xml:space="preserve">Contribute to the Person’s Sense of Security Using Safe and Predictable Routines  </w:t>
        </w:r>
        <w:r w:rsidR="00400A00">
          <w:rPr>
            <w:noProof/>
            <w:webHidden/>
          </w:rPr>
          <w:tab/>
        </w:r>
        <w:r w:rsidR="00400A00">
          <w:rPr>
            <w:noProof/>
            <w:webHidden/>
          </w:rPr>
          <w:fldChar w:fldCharType="begin"/>
        </w:r>
        <w:r w:rsidR="00400A00">
          <w:rPr>
            <w:noProof/>
            <w:webHidden/>
          </w:rPr>
          <w:instrText xml:space="preserve"> PAGEREF _Toc132535323 \h </w:instrText>
        </w:r>
        <w:r w:rsidR="00400A00">
          <w:rPr>
            <w:noProof/>
            <w:webHidden/>
          </w:rPr>
        </w:r>
        <w:r w:rsidR="00400A00">
          <w:rPr>
            <w:noProof/>
            <w:webHidden/>
          </w:rPr>
          <w:fldChar w:fldCharType="separate"/>
        </w:r>
        <w:r w:rsidR="00E704AA">
          <w:rPr>
            <w:noProof/>
            <w:webHidden/>
          </w:rPr>
          <w:t>143</w:t>
        </w:r>
        <w:r w:rsidR="00400A00">
          <w:rPr>
            <w:noProof/>
            <w:webHidden/>
          </w:rPr>
          <w:fldChar w:fldCharType="end"/>
        </w:r>
      </w:hyperlink>
    </w:p>
    <w:p w14:paraId="475B61C2" w14:textId="7E41FACF" w:rsidR="00400A00" w:rsidRDefault="00F8079F" w:rsidP="00283C28">
      <w:pPr>
        <w:pStyle w:val="TOC2"/>
        <w:tabs>
          <w:tab w:val="clear" w:pos="720"/>
          <w:tab w:val="clear" w:pos="9016"/>
          <w:tab w:val="right" w:leader="dot" w:pos="9015"/>
        </w:tabs>
        <w:rPr>
          <w:rFonts w:eastAsiaTheme="minorEastAsia"/>
          <w:noProof/>
          <w:color w:val="auto"/>
          <w:sz w:val="22"/>
          <w:lang w:eastAsia="en-AU"/>
        </w:rPr>
      </w:pPr>
      <w:hyperlink w:anchor="_Toc132535324" w:history="1">
        <w:r w:rsidR="00400A00" w:rsidRPr="00B51405">
          <w:rPr>
            <w:rStyle w:val="Hyperlink"/>
            <w:rFonts w:cs="Arial"/>
            <w:noProof/>
            <w:lang w:bidi="en-US"/>
          </w:rPr>
          <w:t>4.3</w:t>
        </w:r>
        <w:r w:rsidR="00400A00">
          <w:rPr>
            <w:rFonts w:eastAsiaTheme="minorEastAsia"/>
            <w:noProof/>
            <w:color w:val="auto"/>
            <w:sz w:val="22"/>
            <w:lang w:eastAsia="en-AU"/>
          </w:rPr>
          <w:tab/>
        </w:r>
        <w:r w:rsidR="00400A00" w:rsidRPr="00B51405">
          <w:rPr>
            <w:rStyle w:val="Hyperlink"/>
            <w:rFonts w:cs="Arial"/>
            <w:noProof/>
            <w:lang w:bidi="en-US"/>
          </w:rPr>
          <w:t xml:space="preserve">Encourage and Facilitate Participation in Activities According to Networks and Preferences  </w:t>
        </w:r>
        <w:r w:rsidR="00400A00">
          <w:rPr>
            <w:noProof/>
            <w:webHidden/>
          </w:rPr>
          <w:tab/>
        </w:r>
        <w:r w:rsidR="00400A00">
          <w:rPr>
            <w:noProof/>
            <w:webHidden/>
          </w:rPr>
          <w:fldChar w:fldCharType="begin"/>
        </w:r>
        <w:r w:rsidR="00400A00">
          <w:rPr>
            <w:noProof/>
            <w:webHidden/>
          </w:rPr>
          <w:instrText xml:space="preserve"> PAGEREF _Toc132535324 \h </w:instrText>
        </w:r>
        <w:r w:rsidR="00400A00">
          <w:rPr>
            <w:noProof/>
            <w:webHidden/>
          </w:rPr>
        </w:r>
        <w:r w:rsidR="00400A00">
          <w:rPr>
            <w:noProof/>
            <w:webHidden/>
          </w:rPr>
          <w:fldChar w:fldCharType="separate"/>
        </w:r>
        <w:r w:rsidR="00E704AA">
          <w:rPr>
            <w:noProof/>
            <w:webHidden/>
          </w:rPr>
          <w:t>146</w:t>
        </w:r>
        <w:r w:rsidR="00400A00">
          <w:rPr>
            <w:noProof/>
            <w:webHidden/>
          </w:rPr>
          <w:fldChar w:fldCharType="end"/>
        </w:r>
      </w:hyperlink>
    </w:p>
    <w:p w14:paraId="17C22AAB" w14:textId="43EB389F" w:rsidR="00400A00" w:rsidRDefault="00F8079F" w:rsidP="00283C28">
      <w:pPr>
        <w:pStyle w:val="TOC2"/>
        <w:tabs>
          <w:tab w:val="clear" w:pos="720"/>
          <w:tab w:val="clear" w:pos="9016"/>
          <w:tab w:val="right" w:leader="dot" w:pos="9015"/>
        </w:tabs>
        <w:rPr>
          <w:rFonts w:eastAsiaTheme="minorEastAsia"/>
          <w:noProof/>
          <w:color w:val="auto"/>
          <w:sz w:val="22"/>
          <w:lang w:eastAsia="en-AU"/>
        </w:rPr>
      </w:pPr>
      <w:hyperlink w:anchor="_Toc132535325" w:history="1">
        <w:r w:rsidR="00400A00" w:rsidRPr="00B51405">
          <w:rPr>
            <w:rStyle w:val="Hyperlink"/>
            <w:rFonts w:cs="Arial"/>
            <w:noProof/>
            <w:lang w:bidi="en-US"/>
          </w:rPr>
          <w:t>4.4</w:t>
        </w:r>
        <w:r w:rsidR="00400A00">
          <w:rPr>
            <w:rFonts w:eastAsiaTheme="minorEastAsia"/>
            <w:noProof/>
            <w:color w:val="auto"/>
            <w:sz w:val="22"/>
            <w:lang w:eastAsia="en-AU"/>
          </w:rPr>
          <w:tab/>
        </w:r>
        <w:r w:rsidR="00400A00" w:rsidRPr="00B51405">
          <w:rPr>
            <w:rStyle w:val="Hyperlink"/>
            <w:rFonts w:cs="Arial"/>
            <w:noProof/>
            <w:lang w:bidi="en-US"/>
          </w:rPr>
          <w:t xml:space="preserve">Identify and Seek Help on Aspects of Support Work Outside the Scope of Job Role  </w:t>
        </w:r>
        <w:r w:rsidR="00400A00">
          <w:rPr>
            <w:noProof/>
            <w:webHidden/>
          </w:rPr>
          <w:tab/>
        </w:r>
        <w:r w:rsidR="00400A00">
          <w:rPr>
            <w:noProof/>
            <w:webHidden/>
          </w:rPr>
          <w:fldChar w:fldCharType="begin"/>
        </w:r>
        <w:r w:rsidR="00400A00">
          <w:rPr>
            <w:noProof/>
            <w:webHidden/>
          </w:rPr>
          <w:instrText xml:space="preserve"> PAGEREF _Toc132535325 \h </w:instrText>
        </w:r>
        <w:r w:rsidR="00400A00">
          <w:rPr>
            <w:noProof/>
            <w:webHidden/>
          </w:rPr>
        </w:r>
        <w:r w:rsidR="00400A00">
          <w:rPr>
            <w:noProof/>
            <w:webHidden/>
          </w:rPr>
          <w:fldChar w:fldCharType="separate"/>
        </w:r>
        <w:r w:rsidR="00E704AA">
          <w:rPr>
            <w:noProof/>
            <w:webHidden/>
          </w:rPr>
          <w:t>152</w:t>
        </w:r>
        <w:r w:rsidR="00400A00">
          <w:rPr>
            <w:noProof/>
            <w:webHidden/>
          </w:rPr>
          <w:fldChar w:fldCharType="end"/>
        </w:r>
      </w:hyperlink>
    </w:p>
    <w:p w14:paraId="0EEB97C6" w14:textId="73BD5F8D" w:rsidR="00400A00" w:rsidRDefault="00F8079F" w:rsidP="00283C28">
      <w:pPr>
        <w:pStyle w:val="TOC2"/>
        <w:tabs>
          <w:tab w:val="clear" w:pos="720"/>
          <w:tab w:val="clear" w:pos="9016"/>
          <w:tab w:val="right" w:leader="dot" w:pos="9015"/>
        </w:tabs>
        <w:rPr>
          <w:rFonts w:eastAsiaTheme="minorEastAsia"/>
          <w:noProof/>
          <w:color w:val="auto"/>
          <w:sz w:val="22"/>
          <w:lang w:eastAsia="en-AU"/>
        </w:rPr>
      </w:pPr>
      <w:hyperlink w:anchor="_Toc132535326" w:history="1">
        <w:r w:rsidR="00400A00" w:rsidRPr="00B51405">
          <w:rPr>
            <w:rStyle w:val="Hyperlink"/>
            <w:rFonts w:cs="Arial"/>
            <w:noProof/>
            <w:lang w:bidi="en-US"/>
          </w:rPr>
          <w:t>4.5</w:t>
        </w:r>
        <w:r w:rsidR="00400A00">
          <w:rPr>
            <w:rFonts w:eastAsiaTheme="minorEastAsia"/>
            <w:noProof/>
            <w:color w:val="auto"/>
            <w:sz w:val="22"/>
            <w:lang w:eastAsia="en-AU"/>
          </w:rPr>
          <w:tab/>
        </w:r>
        <w:r w:rsidR="00400A00" w:rsidRPr="00B51405">
          <w:rPr>
            <w:rStyle w:val="Hyperlink"/>
            <w:rFonts w:cs="Arial"/>
            <w:noProof/>
            <w:lang w:bidi="en-US"/>
          </w:rPr>
          <w:t xml:space="preserve">Identify and Report Variations to a Person’s Wellbeing  </w:t>
        </w:r>
        <w:r w:rsidR="00400A00">
          <w:rPr>
            <w:noProof/>
            <w:webHidden/>
          </w:rPr>
          <w:tab/>
        </w:r>
        <w:r w:rsidR="00400A00">
          <w:rPr>
            <w:noProof/>
            <w:webHidden/>
          </w:rPr>
          <w:fldChar w:fldCharType="begin"/>
        </w:r>
        <w:r w:rsidR="00400A00">
          <w:rPr>
            <w:noProof/>
            <w:webHidden/>
          </w:rPr>
          <w:instrText xml:space="preserve"> PAGEREF _Toc132535326 \h </w:instrText>
        </w:r>
        <w:r w:rsidR="00400A00">
          <w:rPr>
            <w:noProof/>
            <w:webHidden/>
          </w:rPr>
        </w:r>
        <w:r w:rsidR="00400A00">
          <w:rPr>
            <w:noProof/>
            <w:webHidden/>
          </w:rPr>
          <w:fldChar w:fldCharType="separate"/>
        </w:r>
        <w:r w:rsidR="00E704AA">
          <w:rPr>
            <w:noProof/>
            <w:webHidden/>
          </w:rPr>
          <w:t>155</w:t>
        </w:r>
        <w:r w:rsidR="00400A00">
          <w:rPr>
            <w:noProof/>
            <w:webHidden/>
          </w:rPr>
          <w:fldChar w:fldCharType="end"/>
        </w:r>
      </w:hyperlink>
    </w:p>
    <w:p w14:paraId="7F2A3C80" w14:textId="45C33AE4" w:rsidR="00400A00" w:rsidRDefault="00F8079F" w:rsidP="00283C28">
      <w:pPr>
        <w:pStyle w:val="TOC2"/>
        <w:tabs>
          <w:tab w:val="clear" w:pos="720"/>
          <w:tab w:val="clear" w:pos="9016"/>
          <w:tab w:val="right" w:leader="dot" w:pos="9015"/>
        </w:tabs>
        <w:rPr>
          <w:rFonts w:eastAsiaTheme="minorEastAsia"/>
          <w:noProof/>
          <w:color w:val="auto"/>
          <w:sz w:val="22"/>
          <w:lang w:eastAsia="en-AU"/>
        </w:rPr>
      </w:pPr>
      <w:hyperlink w:anchor="_Toc132535327" w:history="1">
        <w:r w:rsidR="00400A00" w:rsidRPr="00B51405">
          <w:rPr>
            <w:rStyle w:val="Hyperlink"/>
            <w:rFonts w:cs="Arial"/>
            <w:noProof/>
            <w:lang w:bidi="en-US"/>
          </w:rPr>
          <w:t>4.6</w:t>
        </w:r>
        <w:r w:rsidR="00400A00">
          <w:rPr>
            <w:rFonts w:eastAsiaTheme="minorEastAsia"/>
            <w:noProof/>
            <w:color w:val="auto"/>
            <w:sz w:val="22"/>
            <w:lang w:eastAsia="en-AU"/>
          </w:rPr>
          <w:tab/>
        </w:r>
        <w:r w:rsidR="00400A00" w:rsidRPr="00B51405">
          <w:rPr>
            <w:rStyle w:val="Hyperlink"/>
            <w:rFonts w:cs="Arial"/>
            <w:noProof/>
            <w:lang w:bidi="en-US"/>
          </w:rPr>
          <w:t xml:space="preserve">Identify Cultural or Financial Issues Impacting on the Person’s Wellbeing  </w:t>
        </w:r>
        <w:r w:rsidR="00400A00">
          <w:rPr>
            <w:noProof/>
            <w:webHidden/>
          </w:rPr>
          <w:tab/>
        </w:r>
        <w:r w:rsidR="00400A00">
          <w:rPr>
            <w:noProof/>
            <w:webHidden/>
          </w:rPr>
          <w:fldChar w:fldCharType="begin"/>
        </w:r>
        <w:r w:rsidR="00400A00">
          <w:rPr>
            <w:noProof/>
            <w:webHidden/>
          </w:rPr>
          <w:instrText xml:space="preserve"> PAGEREF _Toc132535327 \h </w:instrText>
        </w:r>
        <w:r w:rsidR="00400A00">
          <w:rPr>
            <w:noProof/>
            <w:webHidden/>
          </w:rPr>
        </w:r>
        <w:r w:rsidR="00400A00">
          <w:rPr>
            <w:noProof/>
            <w:webHidden/>
          </w:rPr>
          <w:fldChar w:fldCharType="separate"/>
        </w:r>
        <w:r w:rsidR="00E704AA">
          <w:rPr>
            <w:noProof/>
            <w:webHidden/>
          </w:rPr>
          <w:t>158</w:t>
        </w:r>
        <w:r w:rsidR="00400A00">
          <w:rPr>
            <w:noProof/>
            <w:webHidden/>
          </w:rPr>
          <w:fldChar w:fldCharType="end"/>
        </w:r>
      </w:hyperlink>
    </w:p>
    <w:p w14:paraId="125FF5D6" w14:textId="25AC23FC" w:rsidR="00400A00" w:rsidRDefault="00F8079F" w:rsidP="00283C28">
      <w:pPr>
        <w:pStyle w:val="TOC2"/>
        <w:tabs>
          <w:tab w:val="clear" w:pos="720"/>
          <w:tab w:val="clear" w:pos="9016"/>
          <w:tab w:val="right" w:leader="dot" w:pos="9015"/>
        </w:tabs>
        <w:rPr>
          <w:rFonts w:eastAsiaTheme="minorEastAsia"/>
          <w:noProof/>
          <w:color w:val="auto"/>
          <w:sz w:val="22"/>
          <w:lang w:eastAsia="en-AU"/>
        </w:rPr>
      </w:pPr>
      <w:hyperlink w:anchor="_Toc132535328" w:history="1">
        <w:r w:rsidR="00400A00" w:rsidRPr="00B51405">
          <w:rPr>
            <w:rStyle w:val="Hyperlink"/>
            <w:rFonts w:cs="Arial"/>
            <w:noProof/>
            <w:lang w:bidi="en-US"/>
          </w:rPr>
          <w:t>4.7</w:t>
        </w:r>
        <w:r w:rsidR="00400A00">
          <w:rPr>
            <w:rFonts w:eastAsiaTheme="minorEastAsia"/>
            <w:noProof/>
            <w:color w:val="auto"/>
            <w:sz w:val="22"/>
            <w:lang w:eastAsia="en-AU"/>
          </w:rPr>
          <w:tab/>
        </w:r>
        <w:r w:rsidR="00400A00" w:rsidRPr="00B51405">
          <w:rPr>
            <w:rStyle w:val="Hyperlink"/>
            <w:rFonts w:cs="Arial"/>
            <w:noProof/>
            <w:lang w:bidi="en-US"/>
          </w:rPr>
          <w:t xml:space="preserve">Identify the Person’s Risk and Protective Factors About Mental Health  </w:t>
        </w:r>
        <w:r w:rsidR="00400A00">
          <w:rPr>
            <w:noProof/>
            <w:webHidden/>
          </w:rPr>
          <w:tab/>
        </w:r>
        <w:r w:rsidR="00400A00">
          <w:rPr>
            <w:noProof/>
            <w:webHidden/>
          </w:rPr>
          <w:fldChar w:fldCharType="begin"/>
        </w:r>
        <w:r w:rsidR="00400A00">
          <w:rPr>
            <w:noProof/>
            <w:webHidden/>
          </w:rPr>
          <w:instrText xml:space="preserve"> PAGEREF _Toc132535328 \h </w:instrText>
        </w:r>
        <w:r w:rsidR="00400A00">
          <w:rPr>
            <w:noProof/>
            <w:webHidden/>
          </w:rPr>
        </w:r>
        <w:r w:rsidR="00400A00">
          <w:rPr>
            <w:noProof/>
            <w:webHidden/>
          </w:rPr>
          <w:fldChar w:fldCharType="separate"/>
        </w:r>
        <w:r w:rsidR="00E704AA">
          <w:rPr>
            <w:noProof/>
            <w:webHidden/>
          </w:rPr>
          <w:t>162</w:t>
        </w:r>
        <w:r w:rsidR="00400A00">
          <w:rPr>
            <w:noProof/>
            <w:webHidden/>
          </w:rPr>
          <w:fldChar w:fldCharType="end"/>
        </w:r>
      </w:hyperlink>
    </w:p>
    <w:p w14:paraId="0666C59F" w14:textId="04C500BA" w:rsidR="00400A00" w:rsidRDefault="00F8079F" w:rsidP="00283C28">
      <w:pPr>
        <w:pStyle w:val="TOC2"/>
        <w:tabs>
          <w:tab w:val="clear" w:pos="720"/>
          <w:tab w:val="clear" w:pos="9016"/>
          <w:tab w:val="right" w:leader="dot" w:pos="9015"/>
        </w:tabs>
        <w:rPr>
          <w:rFonts w:eastAsiaTheme="minorEastAsia"/>
          <w:noProof/>
          <w:color w:val="auto"/>
          <w:sz w:val="22"/>
          <w:lang w:eastAsia="en-AU"/>
        </w:rPr>
      </w:pPr>
      <w:hyperlink w:anchor="_Toc132535329" w:history="1">
        <w:r w:rsidR="00400A00" w:rsidRPr="00B51405">
          <w:rPr>
            <w:rStyle w:val="Hyperlink"/>
            <w:rFonts w:cs="Arial"/>
            <w:noProof/>
            <w:lang w:bidi="en-US"/>
          </w:rPr>
          <w:t>4.8</w:t>
        </w:r>
        <w:r w:rsidR="00400A00">
          <w:rPr>
            <w:rFonts w:eastAsiaTheme="minorEastAsia"/>
            <w:noProof/>
            <w:color w:val="auto"/>
            <w:sz w:val="22"/>
            <w:lang w:eastAsia="en-AU"/>
          </w:rPr>
          <w:tab/>
        </w:r>
        <w:r w:rsidR="00400A00" w:rsidRPr="00B51405">
          <w:rPr>
            <w:rStyle w:val="Hyperlink"/>
            <w:rFonts w:cs="Arial"/>
            <w:noProof/>
            <w:lang w:bidi="en-US"/>
          </w:rPr>
          <w:t xml:space="preserve">Recognise and Report Abuse or Neglect on the Person  </w:t>
        </w:r>
        <w:r w:rsidR="00400A00">
          <w:rPr>
            <w:noProof/>
            <w:webHidden/>
          </w:rPr>
          <w:tab/>
        </w:r>
        <w:r w:rsidR="00400A00">
          <w:rPr>
            <w:noProof/>
            <w:webHidden/>
          </w:rPr>
          <w:fldChar w:fldCharType="begin"/>
        </w:r>
        <w:r w:rsidR="00400A00">
          <w:rPr>
            <w:noProof/>
            <w:webHidden/>
          </w:rPr>
          <w:instrText xml:space="preserve"> PAGEREF _Toc132535329 \h </w:instrText>
        </w:r>
        <w:r w:rsidR="00400A00">
          <w:rPr>
            <w:noProof/>
            <w:webHidden/>
          </w:rPr>
        </w:r>
        <w:r w:rsidR="00400A00">
          <w:rPr>
            <w:noProof/>
            <w:webHidden/>
          </w:rPr>
          <w:fldChar w:fldCharType="separate"/>
        </w:r>
        <w:r w:rsidR="00E704AA">
          <w:rPr>
            <w:noProof/>
            <w:webHidden/>
          </w:rPr>
          <w:t>168</w:t>
        </w:r>
        <w:r w:rsidR="00400A00">
          <w:rPr>
            <w:noProof/>
            <w:webHidden/>
          </w:rPr>
          <w:fldChar w:fldCharType="end"/>
        </w:r>
      </w:hyperlink>
    </w:p>
    <w:p w14:paraId="2FB8250D" w14:textId="6D20CA35" w:rsidR="00400A00" w:rsidRDefault="00F8079F" w:rsidP="00283C28">
      <w:pPr>
        <w:pStyle w:val="TOC3"/>
        <w:tabs>
          <w:tab w:val="clear" w:pos="9016"/>
          <w:tab w:val="right" w:leader="dot" w:pos="9015"/>
        </w:tabs>
        <w:rPr>
          <w:rFonts w:eastAsiaTheme="minorEastAsia"/>
          <w:noProof/>
          <w:color w:val="auto"/>
          <w:sz w:val="22"/>
          <w:lang w:eastAsia="en-AU"/>
        </w:rPr>
      </w:pPr>
      <w:hyperlink w:anchor="_Toc132535330" w:history="1">
        <w:r w:rsidR="00400A00" w:rsidRPr="00B51405">
          <w:rPr>
            <w:rStyle w:val="Hyperlink"/>
            <w:b/>
            <w:bCs/>
            <w:noProof/>
          </w:rPr>
          <w:t>4.8.1 Recognising Possible Indicators of Abuse or Neglect</w:t>
        </w:r>
        <w:r w:rsidR="00400A00">
          <w:rPr>
            <w:noProof/>
            <w:webHidden/>
          </w:rPr>
          <w:tab/>
        </w:r>
        <w:r w:rsidR="00400A00">
          <w:rPr>
            <w:noProof/>
            <w:webHidden/>
          </w:rPr>
          <w:fldChar w:fldCharType="begin"/>
        </w:r>
        <w:r w:rsidR="00400A00">
          <w:rPr>
            <w:noProof/>
            <w:webHidden/>
          </w:rPr>
          <w:instrText xml:space="preserve"> PAGEREF _Toc132535330 \h </w:instrText>
        </w:r>
        <w:r w:rsidR="00400A00">
          <w:rPr>
            <w:noProof/>
            <w:webHidden/>
          </w:rPr>
        </w:r>
        <w:r w:rsidR="00400A00">
          <w:rPr>
            <w:noProof/>
            <w:webHidden/>
          </w:rPr>
          <w:fldChar w:fldCharType="separate"/>
        </w:r>
        <w:r w:rsidR="00E704AA">
          <w:rPr>
            <w:noProof/>
            <w:webHidden/>
          </w:rPr>
          <w:t>168</w:t>
        </w:r>
        <w:r w:rsidR="00400A00">
          <w:rPr>
            <w:noProof/>
            <w:webHidden/>
          </w:rPr>
          <w:fldChar w:fldCharType="end"/>
        </w:r>
      </w:hyperlink>
    </w:p>
    <w:p w14:paraId="467237B8" w14:textId="26CAF797" w:rsidR="00400A00" w:rsidRDefault="00F8079F" w:rsidP="00283C28">
      <w:pPr>
        <w:pStyle w:val="TOC3"/>
        <w:tabs>
          <w:tab w:val="clear" w:pos="9016"/>
          <w:tab w:val="right" w:leader="dot" w:pos="9015"/>
        </w:tabs>
        <w:rPr>
          <w:rFonts w:eastAsiaTheme="minorEastAsia"/>
          <w:noProof/>
          <w:color w:val="auto"/>
          <w:sz w:val="22"/>
          <w:lang w:eastAsia="en-AU"/>
        </w:rPr>
      </w:pPr>
      <w:hyperlink w:anchor="_Toc132535331" w:history="1">
        <w:r w:rsidR="00400A00" w:rsidRPr="00B51405">
          <w:rPr>
            <w:rStyle w:val="Hyperlink"/>
            <w:b/>
            <w:bCs/>
            <w:noProof/>
          </w:rPr>
          <w:t>4.8.2 Reporting of Possible Indicators of Abuse or Neglect</w:t>
        </w:r>
        <w:r w:rsidR="00400A00">
          <w:rPr>
            <w:noProof/>
            <w:webHidden/>
          </w:rPr>
          <w:tab/>
        </w:r>
        <w:r w:rsidR="00400A00">
          <w:rPr>
            <w:noProof/>
            <w:webHidden/>
          </w:rPr>
          <w:fldChar w:fldCharType="begin"/>
        </w:r>
        <w:r w:rsidR="00400A00">
          <w:rPr>
            <w:noProof/>
            <w:webHidden/>
          </w:rPr>
          <w:instrText xml:space="preserve"> PAGEREF _Toc132535331 \h </w:instrText>
        </w:r>
        <w:r w:rsidR="00400A00">
          <w:rPr>
            <w:noProof/>
            <w:webHidden/>
          </w:rPr>
        </w:r>
        <w:r w:rsidR="00400A00">
          <w:rPr>
            <w:noProof/>
            <w:webHidden/>
          </w:rPr>
          <w:fldChar w:fldCharType="separate"/>
        </w:r>
        <w:r w:rsidR="00E704AA">
          <w:rPr>
            <w:noProof/>
            <w:webHidden/>
          </w:rPr>
          <w:t>174</w:t>
        </w:r>
        <w:r w:rsidR="00400A00">
          <w:rPr>
            <w:noProof/>
            <w:webHidden/>
          </w:rPr>
          <w:fldChar w:fldCharType="end"/>
        </w:r>
      </w:hyperlink>
    </w:p>
    <w:p w14:paraId="26D05913" w14:textId="2BEB68A9" w:rsidR="00400A00" w:rsidRDefault="00F8079F" w:rsidP="00283C28">
      <w:pPr>
        <w:pStyle w:val="TOC2"/>
        <w:tabs>
          <w:tab w:val="clear" w:pos="720"/>
          <w:tab w:val="clear" w:pos="9016"/>
          <w:tab w:val="right" w:leader="dot" w:pos="9015"/>
        </w:tabs>
        <w:rPr>
          <w:rFonts w:eastAsiaTheme="minorEastAsia"/>
          <w:noProof/>
          <w:color w:val="auto"/>
          <w:sz w:val="22"/>
          <w:lang w:eastAsia="en-AU"/>
        </w:rPr>
      </w:pPr>
      <w:hyperlink w:anchor="_Toc132535332" w:history="1">
        <w:r w:rsidR="00400A00" w:rsidRPr="00B51405">
          <w:rPr>
            <w:rStyle w:val="Hyperlink"/>
            <w:rFonts w:cs="Arial"/>
            <w:noProof/>
            <w:lang w:bidi="en-US"/>
          </w:rPr>
          <w:t>4.9</w:t>
        </w:r>
        <w:r w:rsidR="00400A00">
          <w:rPr>
            <w:rFonts w:eastAsiaTheme="minorEastAsia"/>
            <w:noProof/>
            <w:color w:val="auto"/>
            <w:sz w:val="22"/>
            <w:lang w:eastAsia="en-AU"/>
          </w:rPr>
          <w:tab/>
        </w:r>
        <w:r w:rsidR="00400A00" w:rsidRPr="00B51405">
          <w:rPr>
            <w:rStyle w:val="Hyperlink"/>
            <w:rFonts w:cs="Arial"/>
            <w:noProof/>
            <w:lang w:bidi="en-US"/>
          </w:rPr>
          <w:t xml:space="preserve">Identify and Report Situations Beyond Scope of Your Own Role  </w:t>
        </w:r>
        <w:r w:rsidR="00400A00">
          <w:rPr>
            <w:noProof/>
            <w:webHidden/>
          </w:rPr>
          <w:tab/>
        </w:r>
        <w:r w:rsidR="00400A00">
          <w:rPr>
            <w:noProof/>
            <w:webHidden/>
          </w:rPr>
          <w:fldChar w:fldCharType="begin"/>
        </w:r>
        <w:r w:rsidR="00400A00">
          <w:rPr>
            <w:noProof/>
            <w:webHidden/>
          </w:rPr>
          <w:instrText xml:space="preserve"> PAGEREF _Toc132535332 \h </w:instrText>
        </w:r>
        <w:r w:rsidR="00400A00">
          <w:rPr>
            <w:noProof/>
            <w:webHidden/>
          </w:rPr>
        </w:r>
        <w:r w:rsidR="00400A00">
          <w:rPr>
            <w:noProof/>
            <w:webHidden/>
          </w:rPr>
          <w:fldChar w:fldCharType="separate"/>
        </w:r>
        <w:r w:rsidR="00E704AA">
          <w:rPr>
            <w:noProof/>
            <w:webHidden/>
          </w:rPr>
          <w:t>181</w:t>
        </w:r>
        <w:r w:rsidR="00400A00">
          <w:rPr>
            <w:noProof/>
            <w:webHidden/>
          </w:rPr>
          <w:fldChar w:fldCharType="end"/>
        </w:r>
      </w:hyperlink>
    </w:p>
    <w:p w14:paraId="21F5EF77" w14:textId="2DE8FFE0" w:rsidR="00400A00" w:rsidRDefault="00F8079F" w:rsidP="00283C28">
      <w:pPr>
        <w:pStyle w:val="TOC1"/>
        <w:tabs>
          <w:tab w:val="clear" w:pos="9016"/>
          <w:tab w:val="right" w:leader="dot" w:pos="9015"/>
        </w:tabs>
        <w:rPr>
          <w:rFonts w:eastAsiaTheme="minorEastAsia"/>
          <w:b w:val="0"/>
          <w:noProof/>
          <w:color w:val="auto"/>
          <w:sz w:val="22"/>
          <w:lang w:eastAsia="en-AU"/>
        </w:rPr>
      </w:pPr>
      <w:hyperlink w:anchor="_Toc132535333" w:history="1">
        <w:r w:rsidR="00400A00" w:rsidRPr="00B51405">
          <w:rPr>
            <w:rStyle w:val="Hyperlink"/>
            <w:noProof/>
            <w:lang w:bidi="en-US"/>
          </w:rPr>
          <w:t>References</w:t>
        </w:r>
        <w:r w:rsidR="00400A00">
          <w:rPr>
            <w:noProof/>
            <w:webHidden/>
          </w:rPr>
          <w:tab/>
        </w:r>
        <w:r w:rsidR="00400A00">
          <w:rPr>
            <w:noProof/>
            <w:webHidden/>
          </w:rPr>
          <w:fldChar w:fldCharType="begin"/>
        </w:r>
        <w:r w:rsidR="00400A00">
          <w:rPr>
            <w:noProof/>
            <w:webHidden/>
          </w:rPr>
          <w:instrText xml:space="preserve"> PAGEREF _Toc132535333 \h </w:instrText>
        </w:r>
        <w:r w:rsidR="00400A00">
          <w:rPr>
            <w:noProof/>
            <w:webHidden/>
          </w:rPr>
        </w:r>
        <w:r w:rsidR="00400A00">
          <w:rPr>
            <w:noProof/>
            <w:webHidden/>
          </w:rPr>
          <w:fldChar w:fldCharType="separate"/>
        </w:r>
        <w:r w:rsidR="00E704AA">
          <w:rPr>
            <w:noProof/>
            <w:webHidden/>
          </w:rPr>
          <w:t>185</w:t>
        </w:r>
        <w:r w:rsidR="00400A00">
          <w:rPr>
            <w:noProof/>
            <w:webHidden/>
          </w:rPr>
          <w:fldChar w:fldCharType="end"/>
        </w:r>
      </w:hyperlink>
    </w:p>
    <w:p w14:paraId="63145B1C" w14:textId="72F07F98" w:rsidR="0079184B" w:rsidRPr="009A5F5F" w:rsidRDefault="008954EB" w:rsidP="009232BA">
      <w:pPr>
        <w:ind w:left="0" w:right="0" w:firstLine="0"/>
        <w:rPr>
          <w:color w:val="404040" w:themeColor="text1" w:themeTint="BF"/>
        </w:rPr>
      </w:pPr>
      <w:r w:rsidRPr="009A5F5F">
        <w:rPr>
          <w:color w:val="404040" w:themeColor="text1" w:themeTint="BF"/>
          <w:sz w:val="36"/>
        </w:rPr>
        <w:fldChar w:fldCharType="end"/>
      </w:r>
      <w:r w:rsidR="0079184B" w:rsidRPr="009A5F5F">
        <w:rPr>
          <w:color w:val="404040" w:themeColor="text1" w:themeTint="BF"/>
        </w:rPr>
        <w:br w:type="page"/>
      </w:r>
    </w:p>
    <w:p w14:paraId="1EF826ED" w14:textId="4CFC7844" w:rsidR="0079184B" w:rsidRPr="00880F96" w:rsidRDefault="00DD2FD2" w:rsidP="00165969">
      <w:pPr>
        <w:pStyle w:val="Heading1"/>
      </w:pPr>
      <w:bookmarkStart w:id="20" w:name="_Toc132535289"/>
      <w:r w:rsidRPr="00880F96">
        <w:lastRenderedPageBreak/>
        <w:t>This Learner Guide</w:t>
      </w:r>
      <w:bookmarkEnd w:id="20"/>
    </w:p>
    <w:p w14:paraId="5BDE31C0" w14:textId="56485AEE" w:rsidR="007E57EB" w:rsidRPr="00880F96" w:rsidRDefault="00290BE7" w:rsidP="003735CE">
      <w:pPr>
        <w:pStyle w:val="UnorderedSection"/>
        <w:ind w:right="0"/>
      </w:pPr>
      <w:r w:rsidRPr="00880F96">
        <w:t xml:space="preserve">CHCCCS040 </w:t>
      </w:r>
      <w:r w:rsidR="005E41C9">
        <w:t>-</w:t>
      </w:r>
      <w:r w:rsidRPr="00880F96">
        <w:t xml:space="preserve"> </w:t>
      </w:r>
      <w:r w:rsidR="00963A66" w:rsidRPr="00880F96">
        <w:t xml:space="preserve">Support independence and wellbeing </w:t>
      </w:r>
      <w:r w:rsidR="005E41C9">
        <w:t>(</w:t>
      </w:r>
      <w:r w:rsidR="002045E6">
        <w:t xml:space="preserve">Release </w:t>
      </w:r>
      <w:r w:rsidR="003735CE">
        <w:t>1</w:t>
      </w:r>
      <w:r w:rsidR="005E41C9">
        <w:t>)</w:t>
      </w:r>
    </w:p>
    <w:p w14:paraId="664C6861" w14:textId="30D5310E" w:rsidR="0056022A" w:rsidRPr="0056022A" w:rsidRDefault="0056022A" w:rsidP="003735CE">
      <w:pPr>
        <w:pStyle w:val="UnorderedSection"/>
        <w:ind w:right="0"/>
        <w:rPr>
          <w:b w:val="0"/>
        </w:rPr>
      </w:pPr>
      <w:r w:rsidRPr="0056022A">
        <w:rPr>
          <w:b w:val="0"/>
        </w:rPr>
        <w:t>This unit describes the skills and knowledge required to provide individualised services in ways that support independence, as well as physical and emotional wellbeing.</w:t>
      </w:r>
    </w:p>
    <w:p w14:paraId="57916EE7" w14:textId="77777777" w:rsidR="0056022A" w:rsidRPr="0056022A" w:rsidRDefault="0056022A" w:rsidP="003735CE">
      <w:pPr>
        <w:pStyle w:val="UnorderedSection"/>
        <w:ind w:right="0"/>
        <w:rPr>
          <w:b w:val="0"/>
        </w:rPr>
      </w:pPr>
      <w:r w:rsidRPr="0056022A">
        <w:rPr>
          <w:b w:val="0"/>
        </w:rPr>
        <w:t>This unit applies to workers in a range of community services contexts who provide frontline support services within the context of an established individualised plan.</w:t>
      </w:r>
    </w:p>
    <w:p w14:paraId="3935349D" w14:textId="5A0433F0" w:rsidR="0056022A" w:rsidRDefault="0056022A" w:rsidP="003735CE">
      <w:pPr>
        <w:pStyle w:val="UnorderedSection"/>
        <w:ind w:right="0"/>
        <w:rPr>
          <w:b w:val="0"/>
        </w:rPr>
      </w:pPr>
      <w:r w:rsidRPr="00090CD9">
        <w:rPr>
          <w:b w:val="0"/>
        </w:rPr>
        <w:t>The skills in this unit must be applied in accordance with Commonwealth and State/Territory legislation, Australian/New Zealand standards and industry codes of practice.</w:t>
      </w:r>
    </w:p>
    <w:p w14:paraId="6E4972C6" w14:textId="0EA13018" w:rsidR="00090CD9" w:rsidRPr="00090CD9" w:rsidRDefault="00090CD9" w:rsidP="003735CE">
      <w:pPr>
        <w:pStyle w:val="UnorderedSection"/>
        <w:ind w:right="0"/>
        <w:rPr>
          <w:b w:val="0"/>
        </w:rPr>
      </w:pPr>
      <w:r>
        <w:rPr>
          <w:b w:val="0"/>
        </w:rPr>
        <w:t>No occupational licensing, certification or specific legislative requirements apply to this unit at the time of publication.</w:t>
      </w:r>
    </w:p>
    <w:p w14:paraId="1C361674" w14:textId="1146F335" w:rsidR="00AF4D2F" w:rsidRPr="00880F96" w:rsidRDefault="00AF4D2F" w:rsidP="007B57A4">
      <w:pPr>
        <w:pStyle w:val="UnorderedSection"/>
        <w:spacing w:before="240"/>
        <w:ind w:right="0"/>
        <w:jc w:val="center"/>
      </w:pPr>
      <w:r w:rsidRPr="00880F96">
        <w:t>A complete copy of the above unit of competency can be downloaded from the TGA website:</w:t>
      </w:r>
    </w:p>
    <w:p w14:paraId="62081809" w14:textId="5B3A4B13" w:rsidR="00AF4D2F" w:rsidRPr="00090CD9" w:rsidRDefault="00F8079F" w:rsidP="003735CE">
      <w:pPr>
        <w:spacing w:after="120" w:line="276" w:lineRule="auto"/>
        <w:ind w:left="0" w:right="0" w:firstLine="0"/>
        <w:jc w:val="center"/>
        <w:rPr>
          <w:rFonts w:cstheme="minorHAnsi"/>
          <w:bCs/>
          <w:color w:val="2E74B5" w:themeColor="accent5" w:themeShade="BF"/>
          <w:u w:val="single"/>
          <w:lang w:bidi="en-US"/>
        </w:rPr>
      </w:pPr>
      <w:hyperlink r:id="rId13" w:history="1">
        <w:r w:rsidR="002F4011" w:rsidRPr="00090CD9">
          <w:rPr>
            <w:rStyle w:val="Hyperlink"/>
            <w:color w:val="2E74B5" w:themeColor="accent5" w:themeShade="BF"/>
          </w:rPr>
          <w:t>https://training.gov.au/Training/Details/CHCCCS040</w:t>
        </w:r>
      </w:hyperlink>
    </w:p>
    <w:p w14:paraId="7CE7B4DB" w14:textId="0266E468" w:rsidR="0079184B" w:rsidRPr="00880F96" w:rsidRDefault="00DA3DE5" w:rsidP="004F57B5">
      <w:pPr>
        <w:spacing w:after="120" w:line="276" w:lineRule="auto"/>
        <w:ind w:left="0" w:right="0" w:firstLine="0"/>
        <w:rPr>
          <w:color w:val="262626" w:themeColor="text1" w:themeTint="D9"/>
          <w:sz w:val="24"/>
          <w:lang w:bidi="en-US"/>
        </w:rPr>
      </w:pPr>
      <w:r w:rsidRPr="00880F96">
        <w:rPr>
          <w:color w:val="262626" w:themeColor="text1" w:themeTint="D9"/>
          <w:sz w:val="24"/>
          <w:lang w:bidi="en-US"/>
        </w:rPr>
        <w:br w:type="page"/>
      </w:r>
    </w:p>
    <w:p w14:paraId="3B7E22BE" w14:textId="535C84FC" w:rsidR="00DA3DE5" w:rsidRPr="00880F96" w:rsidRDefault="00915C2F" w:rsidP="007B57A4">
      <w:pPr>
        <w:pStyle w:val="PreliminarySubchapters"/>
        <w:ind w:right="0"/>
      </w:pPr>
      <w:r w:rsidRPr="00880F96">
        <w:lastRenderedPageBreak/>
        <w:t xml:space="preserve">About this Unit of </w:t>
      </w:r>
      <w:r w:rsidR="00090CD9">
        <w:t>Competency</w:t>
      </w:r>
      <w:r w:rsidRPr="00880F96">
        <w:t xml:space="preserve"> Introduction</w:t>
      </w:r>
    </w:p>
    <w:p w14:paraId="40272115" w14:textId="77777777" w:rsidR="004C79C7" w:rsidRPr="00880F96" w:rsidRDefault="004C79C7" w:rsidP="007B57A4">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As a worker, a trainee, or a future worker, you want to enjoy your work and become known as a valuable team member. This unit of competency will help you acquire the knowledge and skills to work effectively as an individual and in groups. It will give you the basis to contribute to the goals of the organisation which employs you.</w:t>
      </w:r>
    </w:p>
    <w:p w14:paraId="318E4F1F" w14:textId="4B3FCD73" w:rsidR="00DA3DE5" w:rsidRPr="00880F96" w:rsidRDefault="004C79C7" w:rsidP="007B57A4">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It is essential that you begin your training by becoming familiar with the industry standards to which organisations must conform.</w:t>
      </w:r>
    </w:p>
    <w:p w14:paraId="3FA58E3C" w14:textId="4D4E73A1" w:rsidR="004C79C7" w:rsidRPr="00880F96" w:rsidRDefault="004C79C7" w:rsidP="007B57A4">
      <w:pPr>
        <w:spacing w:after="120" w:line="276" w:lineRule="auto"/>
        <w:ind w:left="0" w:right="0" w:firstLine="0"/>
        <w:jc w:val="both"/>
        <w:rPr>
          <w:rFonts w:cstheme="minorHAnsi"/>
          <w:color w:val="262626" w:themeColor="text1" w:themeTint="D9"/>
          <w:sz w:val="24"/>
          <w:lang w:bidi="en-US"/>
        </w:rPr>
      </w:pPr>
    </w:p>
    <w:p w14:paraId="425976F6" w14:textId="09472DA8" w:rsidR="00270CAF" w:rsidRPr="00880F96" w:rsidRDefault="00270CAF" w:rsidP="007B57A4">
      <w:pPr>
        <w:pStyle w:val="PreliminarySubchapters"/>
        <w:ind w:right="0"/>
      </w:pPr>
      <w:r w:rsidRPr="00880F96">
        <w:t>This Learner Guide Covers</w:t>
      </w:r>
    </w:p>
    <w:p w14:paraId="09511EF5" w14:textId="21E5FB38" w:rsidR="00270CAF" w:rsidRPr="00880F96" w:rsidRDefault="00FB4E55" w:rsidP="007B57A4">
      <w:pPr>
        <w:spacing w:after="120" w:line="276" w:lineRule="auto"/>
        <w:ind w:left="0" w:right="0" w:firstLine="0"/>
        <w:rPr>
          <w:rFonts w:cstheme="minorHAnsi"/>
          <w:color w:val="404040" w:themeColor="text1" w:themeTint="BF"/>
          <w:sz w:val="24"/>
          <w:lang w:bidi="en-US"/>
        </w:rPr>
      </w:pPr>
      <w:r w:rsidRPr="00880F96">
        <w:rPr>
          <w:rFonts w:cstheme="minorHAnsi"/>
          <w:color w:val="404040" w:themeColor="text1" w:themeTint="BF"/>
          <w:sz w:val="24"/>
          <w:lang w:bidi="en-US"/>
        </w:rPr>
        <w:t>Support independence and wellbeing</w:t>
      </w:r>
    </w:p>
    <w:p w14:paraId="55B6CD8A" w14:textId="79991CBD" w:rsidR="004C79C7" w:rsidRPr="00880F96" w:rsidRDefault="00D951DE" w:rsidP="007B57A4">
      <w:pPr>
        <w:pStyle w:val="ListParagraph"/>
        <w:numPr>
          <w:ilvl w:val="0"/>
          <w:numId w:val="1"/>
        </w:numPr>
        <w:spacing w:after="120" w:line="276" w:lineRule="auto"/>
        <w:ind w:left="714" w:right="0" w:hanging="357"/>
        <w:contextualSpacing w:val="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Recognise and </w:t>
      </w:r>
      <w:r w:rsidR="008750B4">
        <w:rPr>
          <w:rFonts w:cstheme="minorHAnsi"/>
          <w:color w:val="404040" w:themeColor="text1" w:themeTint="BF"/>
          <w:sz w:val="24"/>
          <w:lang w:bidi="en-US"/>
        </w:rPr>
        <w:t>s</w:t>
      </w:r>
      <w:r w:rsidRPr="00880F96">
        <w:rPr>
          <w:rFonts w:cstheme="minorHAnsi"/>
          <w:color w:val="404040" w:themeColor="text1" w:themeTint="BF"/>
          <w:sz w:val="24"/>
          <w:lang w:bidi="en-US"/>
        </w:rPr>
        <w:t xml:space="preserve">upport </w:t>
      </w:r>
      <w:r w:rsidR="008750B4">
        <w:rPr>
          <w:rFonts w:cstheme="minorHAnsi"/>
          <w:color w:val="404040" w:themeColor="text1" w:themeTint="BF"/>
          <w:sz w:val="24"/>
          <w:lang w:bidi="en-US"/>
        </w:rPr>
        <w:t>i</w:t>
      </w:r>
      <w:r w:rsidRPr="00880F96">
        <w:rPr>
          <w:rFonts w:cstheme="minorHAnsi"/>
          <w:color w:val="404040" w:themeColor="text1" w:themeTint="BF"/>
          <w:sz w:val="24"/>
          <w:lang w:bidi="en-US"/>
        </w:rPr>
        <w:t xml:space="preserve">ndividual </w:t>
      </w:r>
      <w:r w:rsidR="008750B4">
        <w:rPr>
          <w:rFonts w:cstheme="minorHAnsi"/>
          <w:color w:val="404040" w:themeColor="text1" w:themeTint="BF"/>
          <w:sz w:val="24"/>
          <w:lang w:bidi="en-US"/>
        </w:rPr>
        <w:t>d</w:t>
      </w:r>
      <w:r w:rsidRPr="00880F96">
        <w:rPr>
          <w:rFonts w:cstheme="minorHAnsi"/>
          <w:color w:val="404040" w:themeColor="text1" w:themeTint="BF"/>
          <w:sz w:val="24"/>
          <w:lang w:bidi="en-US"/>
        </w:rPr>
        <w:t>ifferences</w:t>
      </w:r>
    </w:p>
    <w:p w14:paraId="434DA04A" w14:textId="009928F9" w:rsidR="00B96F5C" w:rsidRPr="00880F96" w:rsidRDefault="00D951DE" w:rsidP="007B57A4">
      <w:pPr>
        <w:pStyle w:val="ListParagraph"/>
        <w:numPr>
          <w:ilvl w:val="0"/>
          <w:numId w:val="1"/>
        </w:numPr>
        <w:spacing w:after="120" w:line="276" w:lineRule="auto"/>
        <w:ind w:left="714" w:right="0" w:hanging="357"/>
        <w:contextualSpacing w:val="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Promote </w:t>
      </w:r>
      <w:r w:rsidR="008750B4">
        <w:rPr>
          <w:rFonts w:cstheme="minorHAnsi"/>
          <w:color w:val="404040" w:themeColor="text1" w:themeTint="BF"/>
          <w:sz w:val="24"/>
          <w:lang w:bidi="en-US"/>
        </w:rPr>
        <w:t>i</w:t>
      </w:r>
      <w:r w:rsidRPr="00880F96">
        <w:rPr>
          <w:rFonts w:cstheme="minorHAnsi"/>
          <w:color w:val="404040" w:themeColor="text1" w:themeTint="BF"/>
          <w:sz w:val="24"/>
          <w:lang w:bidi="en-US"/>
        </w:rPr>
        <w:t>ndependence</w:t>
      </w:r>
    </w:p>
    <w:p w14:paraId="140B1B24" w14:textId="407CD009" w:rsidR="00B96F5C" w:rsidRPr="00880F96" w:rsidRDefault="00D951DE" w:rsidP="007B57A4">
      <w:pPr>
        <w:pStyle w:val="ListParagraph"/>
        <w:numPr>
          <w:ilvl w:val="0"/>
          <w:numId w:val="1"/>
        </w:numPr>
        <w:spacing w:after="120" w:line="276" w:lineRule="auto"/>
        <w:ind w:left="714" w:right="0" w:hanging="357"/>
        <w:contextualSpacing w:val="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Support </w:t>
      </w:r>
      <w:r w:rsidR="008750B4">
        <w:rPr>
          <w:rFonts w:cstheme="minorHAnsi"/>
          <w:color w:val="404040" w:themeColor="text1" w:themeTint="BF"/>
          <w:sz w:val="24"/>
          <w:lang w:bidi="en-US"/>
        </w:rPr>
        <w:t>p</w:t>
      </w:r>
      <w:r w:rsidRPr="00880F96">
        <w:rPr>
          <w:rFonts w:cstheme="minorHAnsi"/>
          <w:color w:val="404040" w:themeColor="text1" w:themeTint="BF"/>
          <w:sz w:val="24"/>
          <w:lang w:bidi="en-US"/>
        </w:rPr>
        <w:t xml:space="preserve">hysical </w:t>
      </w:r>
      <w:r w:rsidR="008750B4">
        <w:rPr>
          <w:rFonts w:cstheme="minorHAnsi"/>
          <w:color w:val="404040" w:themeColor="text1" w:themeTint="BF"/>
          <w:sz w:val="24"/>
          <w:lang w:bidi="en-US"/>
        </w:rPr>
        <w:t>w</w:t>
      </w:r>
      <w:r w:rsidRPr="00880F96">
        <w:rPr>
          <w:rFonts w:cstheme="minorHAnsi"/>
          <w:color w:val="404040" w:themeColor="text1" w:themeTint="BF"/>
          <w:sz w:val="24"/>
          <w:lang w:bidi="en-US"/>
        </w:rPr>
        <w:t>ellbeing</w:t>
      </w:r>
    </w:p>
    <w:p w14:paraId="4E384253" w14:textId="79F641D9" w:rsidR="004B7BC3" w:rsidRPr="00880F96" w:rsidRDefault="00D951DE" w:rsidP="007B57A4">
      <w:pPr>
        <w:pStyle w:val="ListParagraph"/>
        <w:numPr>
          <w:ilvl w:val="0"/>
          <w:numId w:val="1"/>
        </w:numPr>
        <w:spacing w:after="120" w:line="276" w:lineRule="auto"/>
        <w:ind w:left="714" w:right="0" w:hanging="357"/>
        <w:contextualSpacing w:val="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Support </w:t>
      </w:r>
      <w:r w:rsidR="005E41C9" w:rsidRPr="00880F96">
        <w:rPr>
          <w:rFonts w:cstheme="minorHAnsi"/>
          <w:color w:val="404040" w:themeColor="text1" w:themeTint="BF"/>
          <w:sz w:val="24"/>
          <w:lang w:bidi="en-US"/>
        </w:rPr>
        <w:t>social, emotional and psychological wellbeing</w:t>
      </w:r>
    </w:p>
    <w:p w14:paraId="14D4DF7C" w14:textId="77777777" w:rsidR="00850552" w:rsidRPr="00880F96" w:rsidRDefault="00850552" w:rsidP="009144BF">
      <w:pPr>
        <w:spacing w:after="120" w:line="276" w:lineRule="auto"/>
        <w:ind w:left="0" w:right="102" w:firstLine="0"/>
        <w:rPr>
          <w:lang w:bidi="en-US"/>
        </w:rPr>
      </w:pPr>
    </w:p>
    <w:p w14:paraId="6DC1E5DB" w14:textId="0C1221C3" w:rsidR="00E06040" w:rsidRPr="00880F96" w:rsidRDefault="00E06040" w:rsidP="007B57A4">
      <w:pPr>
        <w:pStyle w:val="PreliminarySubchapters"/>
        <w:ind w:right="0"/>
      </w:pPr>
      <w:r w:rsidRPr="00880F96">
        <w:t>Learning Program</w:t>
      </w:r>
    </w:p>
    <w:p w14:paraId="00A586E9" w14:textId="314E5990" w:rsidR="00DC6A05" w:rsidRPr="00880F96" w:rsidRDefault="00DC6A05" w:rsidP="007B57A4">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As you progress through this unit of study, you will develop skills in locating and understanding an organisation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s policies and procedures. You will build up a sound knowledge of the industry standards within which organisations must operate. You will become more aware of the effect that your own skills in dealing with people have on your success or otherwise in the workplace. Knowledge of your skills and capabilities will help you make informed choices about your further study and career options.</w:t>
      </w:r>
    </w:p>
    <w:p w14:paraId="5A06038A" w14:textId="7A4904D0" w:rsidR="00DC6A05" w:rsidRPr="00880F96" w:rsidRDefault="00B66E8B" w:rsidP="004F57B5">
      <w:pPr>
        <w:spacing w:after="120" w:line="276" w:lineRule="auto"/>
        <w:ind w:left="0" w:right="102" w:firstLine="0"/>
        <w:rPr>
          <w:rFonts w:cstheme="minorHAnsi"/>
          <w:color w:val="262626" w:themeColor="text1" w:themeTint="D9"/>
          <w:sz w:val="24"/>
          <w:lang w:bidi="en-US"/>
        </w:rPr>
      </w:pPr>
      <w:r w:rsidRPr="00880F96">
        <w:rPr>
          <w:rFonts w:cstheme="minorHAnsi"/>
          <w:color w:val="262626" w:themeColor="text1" w:themeTint="D9"/>
          <w:sz w:val="24"/>
          <w:lang w:bidi="en-US"/>
        </w:rPr>
        <w:br w:type="page"/>
      </w:r>
    </w:p>
    <w:p w14:paraId="1145C344" w14:textId="77777777" w:rsidR="00FC043E" w:rsidRPr="003C5AAA" w:rsidRDefault="00FC043E" w:rsidP="00FC043E">
      <w:pPr>
        <w:spacing w:after="120" w:line="276" w:lineRule="auto"/>
        <w:ind w:left="0" w:right="0" w:firstLine="0"/>
        <w:rPr>
          <w:rFonts w:ascii="Arial" w:hAnsi="Arial" w:cs="Arial"/>
          <w:b/>
          <w:color w:val="7F7F7F" w:themeColor="text1" w:themeTint="80"/>
          <w:sz w:val="32"/>
          <w:szCs w:val="32"/>
        </w:rPr>
      </w:pPr>
      <w:r w:rsidRPr="003C5AAA">
        <w:rPr>
          <w:rFonts w:ascii="Arial" w:hAnsi="Arial" w:cs="Arial"/>
          <w:b/>
          <w:color w:val="7F7F7F" w:themeColor="text1" w:themeTint="80"/>
          <w:sz w:val="32"/>
          <w:szCs w:val="32"/>
        </w:rPr>
        <w:lastRenderedPageBreak/>
        <w:t>Additional Learning Support</w:t>
      </w:r>
    </w:p>
    <w:p w14:paraId="3C60CCDD" w14:textId="77777777" w:rsidR="00FC043E" w:rsidRPr="003C5AAA" w:rsidRDefault="00FC043E" w:rsidP="00FC043E">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To obtain additional support you may:</w:t>
      </w:r>
    </w:p>
    <w:p w14:paraId="68A006DC" w14:textId="77777777" w:rsidR="00FC043E" w:rsidRPr="003C5AAA" w:rsidRDefault="00FC043E" w:rsidP="007B57A4">
      <w:pPr>
        <w:pStyle w:val="ListParagraph"/>
        <w:numPr>
          <w:ilvl w:val="0"/>
          <w:numId w:val="2"/>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Search for other resources. You may find books, journals, videos and other materials which provide additional information about topics in this unit.</w:t>
      </w:r>
    </w:p>
    <w:p w14:paraId="5E341830" w14:textId="77777777" w:rsidR="00FC043E" w:rsidRPr="003C5AAA" w:rsidRDefault="00FC043E" w:rsidP="007B57A4">
      <w:pPr>
        <w:pStyle w:val="ListParagraph"/>
        <w:numPr>
          <w:ilvl w:val="0"/>
          <w:numId w:val="2"/>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Search for other resources in your local library. Most libraries keep information about government departments and other organisations, services and programs. The librarian should be able to help you locate such resources.</w:t>
      </w:r>
    </w:p>
    <w:p w14:paraId="0F90C35B" w14:textId="77777777" w:rsidR="00FC043E" w:rsidRPr="003C5AAA" w:rsidRDefault="00FC043E" w:rsidP="007B57A4">
      <w:pPr>
        <w:pStyle w:val="ListParagraph"/>
        <w:numPr>
          <w:ilvl w:val="0"/>
          <w:numId w:val="2"/>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Contact information services such as Infolink, Equal Opportunity Commission, Commissioner of Workplace Agreements, Union organisations, and public relations and information services provided by various government departments. Many of these services are listed in the telephone directory.</w:t>
      </w:r>
    </w:p>
    <w:p w14:paraId="3FA32C56" w14:textId="77777777" w:rsidR="00FC043E" w:rsidRPr="003C5AAA" w:rsidRDefault="00FC043E" w:rsidP="007B57A4">
      <w:pPr>
        <w:pStyle w:val="ListParagraph"/>
        <w:numPr>
          <w:ilvl w:val="0"/>
          <w:numId w:val="2"/>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Contact your facilitator.</w:t>
      </w:r>
    </w:p>
    <w:p w14:paraId="71E8B482" w14:textId="77777777" w:rsidR="00FC043E" w:rsidRPr="003C5AAA" w:rsidRDefault="00FC043E" w:rsidP="00FC043E">
      <w:pPr>
        <w:spacing w:after="120" w:line="276" w:lineRule="auto"/>
        <w:ind w:left="0" w:right="0" w:firstLine="0"/>
        <w:rPr>
          <w:lang w:bidi="en-US"/>
        </w:rPr>
      </w:pPr>
    </w:p>
    <w:p w14:paraId="0761D432" w14:textId="77777777" w:rsidR="00FC043E" w:rsidRPr="003C5AAA" w:rsidRDefault="00FC043E" w:rsidP="003735CE">
      <w:pPr>
        <w:spacing w:after="120" w:line="276" w:lineRule="auto"/>
        <w:ind w:left="0" w:right="0" w:firstLine="0"/>
        <w:rPr>
          <w:rFonts w:ascii="Arial" w:hAnsi="Arial" w:cs="Arial"/>
          <w:b/>
          <w:color w:val="7F7F7F" w:themeColor="text1" w:themeTint="80"/>
          <w:sz w:val="32"/>
          <w:szCs w:val="32"/>
        </w:rPr>
      </w:pPr>
      <w:r w:rsidRPr="003C5AAA">
        <w:rPr>
          <w:rFonts w:ascii="Arial" w:hAnsi="Arial" w:cs="Arial"/>
          <w:b/>
          <w:color w:val="7F7F7F" w:themeColor="text1" w:themeTint="80"/>
          <w:sz w:val="32"/>
          <w:szCs w:val="32"/>
        </w:rPr>
        <w:t>Facilitation</w:t>
      </w:r>
    </w:p>
    <w:p w14:paraId="4F16241B" w14:textId="77777777" w:rsidR="00FC043E" w:rsidRPr="003C5AAA" w:rsidRDefault="00FC043E" w:rsidP="003735CE">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Your training organisation will provide you with a facilitator. Your facilitator will play an active role in supporting your learning. Your facilitator will help you at any time during working hours to assist with:</w:t>
      </w:r>
    </w:p>
    <w:p w14:paraId="1F740484" w14:textId="77777777" w:rsidR="00FC043E" w:rsidRPr="003C5AAA" w:rsidRDefault="00FC043E" w:rsidP="007B57A4">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H</w:t>
      </w:r>
      <w:r w:rsidRPr="003C5AAA">
        <w:rPr>
          <w:rFonts w:cstheme="minorHAnsi"/>
          <w:color w:val="404040" w:themeColor="text1" w:themeTint="BF"/>
          <w:sz w:val="24"/>
          <w:lang w:bidi="en-US"/>
        </w:rPr>
        <w:t>ow and when to make contact</w:t>
      </w:r>
    </w:p>
    <w:p w14:paraId="40DDF439" w14:textId="77777777" w:rsidR="00FC043E" w:rsidRPr="003C5AAA" w:rsidRDefault="00FC043E" w:rsidP="007B57A4">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W</w:t>
      </w:r>
      <w:r w:rsidRPr="003C5AAA">
        <w:rPr>
          <w:rFonts w:cstheme="minorHAnsi"/>
          <w:color w:val="404040" w:themeColor="text1" w:themeTint="BF"/>
          <w:sz w:val="24"/>
          <w:lang w:bidi="en-US"/>
        </w:rPr>
        <w:t>hat you need to do to complete this unit of study</w:t>
      </w:r>
    </w:p>
    <w:p w14:paraId="1DEF185C" w14:textId="370CB2FF" w:rsidR="00FC043E" w:rsidRPr="003C5AAA" w:rsidRDefault="00FC043E" w:rsidP="007B57A4">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W</w:t>
      </w:r>
      <w:r w:rsidRPr="003C5AAA">
        <w:rPr>
          <w:rFonts w:cstheme="minorHAnsi"/>
          <w:color w:val="404040" w:themeColor="text1" w:themeTint="BF"/>
          <w:sz w:val="24"/>
          <w:lang w:bidi="en-US"/>
        </w:rPr>
        <w:t>hat support will be provided</w:t>
      </w:r>
    </w:p>
    <w:p w14:paraId="7886393E" w14:textId="77777777" w:rsidR="00FC043E" w:rsidRPr="003C5AAA" w:rsidRDefault="00FC043E" w:rsidP="003735CE">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Here are some of the things your facilitator may do to make your study easier:</w:t>
      </w:r>
    </w:p>
    <w:p w14:paraId="504EE5BA" w14:textId="77777777" w:rsidR="00FC043E" w:rsidRPr="003C5AAA" w:rsidRDefault="00FC043E" w:rsidP="007B57A4">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Give you a clear visual timetable of events for the semester or term in which you are enrolled, including any deadlines for assessments</w:t>
      </w:r>
    </w:p>
    <w:p w14:paraId="7DCFE11D" w14:textId="77777777" w:rsidR="00FC043E" w:rsidRPr="003C5AAA" w:rsidRDefault="00FC043E" w:rsidP="007B57A4">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Provide you with online webinar times and availability</w:t>
      </w:r>
    </w:p>
    <w:p w14:paraId="2AFC1FDB" w14:textId="77777777" w:rsidR="00FC043E" w:rsidRPr="003C5AAA" w:rsidRDefault="00FC043E" w:rsidP="007B57A4">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Use ‘action sheets’ to remind you about tasks you need to complete, and updates on websites</w:t>
      </w:r>
    </w:p>
    <w:p w14:paraId="255ED406" w14:textId="77777777" w:rsidR="00FC043E" w:rsidRPr="003C5AAA" w:rsidRDefault="00FC043E" w:rsidP="007B57A4">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Make themselves available by telephone for support discussion and provide you with industry updates by email where applicable</w:t>
      </w:r>
    </w:p>
    <w:p w14:paraId="41F8BE40" w14:textId="77777777" w:rsidR="00FC043E" w:rsidRPr="003C5AAA" w:rsidRDefault="00FC043E" w:rsidP="007B57A4">
      <w:pPr>
        <w:pStyle w:val="ListParagraph"/>
        <w:numPr>
          <w:ilvl w:val="0"/>
          <w:numId w:val="3"/>
        </w:numPr>
        <w:spacing w:after="120" w:line="276" w:lineRule="auto"/>
        <w:ind w:left="714" w:right="0" w:hanging="357"/>
        <w:contextualSpacing w:val="0"/>
        <w:jc w:val="both"/>
        <w:rPr>
          <w:rFonts w:cstheme="minorHAnsi"/>
          <w:color w:val="262626" w:themeColor="text1" w:themeTint="D9"/>
          <w:sz w:val="24"/>
          <w:lang w:bidi="en-US"/>
        </w:rPr>
      </w:pPr>
      <w:r w:rsidRPr="003C5AAA">
        <w:rPr>
          <w:rFonts w:cstheme="minorHAnsi"/>
          <w:color w:val="404040" w:themeColor="text1" w:themeTint="BF"/>
          <w:sz w:val="24"/>
          <w:lang w:bidi="en-US"/>
        </w:rPr>
        <w:t>Keep in touch with you during your studies</w:t>
      </w:r>
    </w:p>
    <w:p w14:paraId="308B84EE" w14:textId="5421BAA9" w:rsidR="00DC6A05" w:rsidRPr="00880F96" w:rsidRDefault="00435B4F" w:rsidP="003B6C92">
      <w:pPr>
        <w:spacing w:after="120" w:line="276" w:lineRule="auto"/>
        <w:ind w:left="0" w:right="0" w:firstLine="0"/>
        <w:rPr>
          <w:lang w:bidi="en-US"/>
        </w:rPr>
      </w:pPr>
      <w:r w:rsidRPr="00880F96">
        <w:rPr>
          <w:lang w:bidi="en-US"/>
        </w:rPr>
        <w:br w:type="page"/>
      </w:r>
    </w:p>
    <w:p w14:paraId="3029D0E5" w14:textId="77777777" w:rsidR="00B45131" w:rsidRPr="003C5AAA" w:rsidRDefault="00B45131" w:rsidP="00B45131">
      <w:pPr>
        <w:spacing w:after="120" w:line="276" w:lineRule="auto"/>
        <w:ind w:left="0" w:right="0" w:firstLine="0"/>
        <w:rPr>
          <w:rFonts w:ascii="Arial" w:hAnsi="Arial" w:cs="Arial"/>
          <w:b/>
          <w:color w:val="7F7F7F" w:themeColor="text1" w:themeTint="80"/>
          <w:sz w:val="32"/>
          <w:szCs w:val="32"/>
        </w:rPr>
      </w:pPr>
      <w:r w:rsidRPr="003C5AAA">
        <w:rPr>
          <w:rFonts w:ascii="Arial" w:hAnsi="Arial" w:cs="Arial"/>
          <w:b/>
          <w:color w:val="7F7F7F" w:themeColor="text1" w:themeTint="80"/>
          <w:sz w:val="32"/>
          <w:szCs w:val="32"/>
        </w:rPr>
        <w:lastRenderedPageBreak/>
        <w:t>Flexible Learning</w:t>
      </w:r>
    </w:p>
    <w:p w14:paraId="4F3FA48D" w14:textId="77777777" w:rsidR="00B45131" w:rsidRPr="003C5AAA" w:rsidRDefault="00B45131" w:rsidP="00B45131">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Studying to become a competent worker is an interesting and exciting thing to do. You will learn about current issues in this area. You will establish relationships with other students, fellow workers, and clients. You will learn about your own ideas, attitudes, and values. You will also have fun. (Most of the time!)</w:t>
      </w:r>
    </w:p>
    <w:p w14:paraId="57989A60" w14:textId="77777777" w:rsidR="00B45131" w:rsidRPr="003C5AAA" w:rsidRDefault="00B45131" w:rsidP="00B45131">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At other times, studying can seem overwhelming and impossibly demanding, particularly when you have an assignment to do and you aren’t sure how to tackle it, your family and friends want you to spend time with them, or a movie you want to see is on television.</w:t>
      </w:r>
    </w:p>
    <w:p w14:paraId="146736F6" w14:textId="77777777" w:rsidR="00B45131" w:rsidRPr="003C5AAA" w:rsidRDefault="00B45131" w:rsidP="00B45131">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Sometimes being a student can be hard.</w:t>
      </w:r>
    </w:p>
    <w:p w14:paraId="56B425ED" w14:textId="77777777" w:rsidR="00B45131" w:rsidRPr="003C5AAA" w:rsidRDefault="00B45131" w:rsidP="00B45131">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Here are some ideas to help you through the hard times. To study effectively, you need space, resources, and time.</w:t>
      </w:r>
    </w:p>
    <w:p w14:paraId="581FD587" w14:textId="77777777" w:rsidR="00B45131" w:rsidRPr="003C5AAA" w:rsidRDefault="00B45131" w:rsidP="003735CE">
      <w:pPr>
        <w:spacing w:after="120" w:line="276" w:lineRule="auto"/>
        <w:ind w:left="0" w:right="0" w:firstLine="0"/>
        <w:jc w:val="both"/>
        <w:rPr>
          <w:rFonts w:cstheme="minorHAnsi"/>
          <w:color w:val="262626" w:themeColor="text1" w:themeTint="D9"/>
          <w:sz w:val="24"/>
          <w:lang w:bidi="en-US"/>
        </w:rPr>
      </w:pPr>
    </w:p>
    <w:p w14:paraId="584F937A" w14:textId="77777777" w:rsidR="00B45131" w:rsidRPr="003C5AAA" w:rsidRDefault="00B45131" w:rsidP="003735CE">
      <w:pPr>
        <w:spacing w:after="120" w:line="276" w:lineRule="auto"/>
        <w:ind w:left="0" w:right="0" w:firstLine="0"/>
        <w:jc w:val="both"/>
        <w:rPr>
          <w:rFonts w:ascii="Arial" w:hAnsi="Arial" w:cs="Arial"/>
          <w:b/>
          <w:color w:val="404040" w:themeColor="text1" w:themeTint="BF"/>
          <w:sz w:val="24"/>
          <w:szCs w:val="24"/>
          <w:lang w:bidi="en-US"/>
        </w:rPr>
      </w:pPr>
      <w:r w:rsidRPr="003C5AAA">
        <w:rPr>
          <w:rFonts w:ascii="Arial" w:hAnsi="Arial" w:cs="Arial"/>
          <w:b/>
          <w:color w:val="404040" w:themeColor="text1" w:themeTint="BF"/>
          <w:sz w:val="24"/>
          <w:szCs w:val="24"/>
          <w:lang w:bidi="en-US"/>
        </w:rPr>
        <w:t>Space</w:t>
      </w:r>
    </w:p>
    <w:p w14:paraId="7FD99DB0" w14:textId="77777777" w:rsidR="00B45131" w:rsidRPr="003C5AAA" w:rsidRDefault="00B45131" w:rsidP="00B45131">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 xml:space="preserve">Try to set up a place at home or at work where you can: </w:t>
      </w:r>
    </w:p>
    <w:p w14:paraId="5A835821" w14:textId="77777777" w:rsidR="00B45131" w:rsidRPr="003C5AAA" w:rsidRDefault="00B45131" w:rsidP="007B57A4">
      <w:pPr>
        <w:pStyle w:val="ListParagraph"/>
        <w:numPr>
          <w:ilvl w:val="0"/>
          <w:numId w:val="9"/>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K</w:t>
      </w:r>
      <w:r w:rsidRPr="003C5AAA">
        <w:rPr>
          <w:rFonts w:cstheme="minorHAnsi"/>
          <w:color w:val="404040" w:themeColor="text1" w:themeTint="BF"/>
          <w:sz w:val="24"/>
          <w:lang w:bidi="en-US"/>
        </w:rPr>
        <w:t>eep your study materials</w:t>
      </w:r>
    </w:p>
    <w:p w14:paraId="7BD8D91B" w14:textId="77777777" w:rsidR="00B45131" w:rsidRPr="003C5AAA" w:rsidRDefault="00B45131" w:rsidP="007B57A4">
      <w:pPr>
        <w:pStyle w:val="ListParagraph"/>
        <w:numPr>
          <w:ilvl w:val="0"/>
          <w:numId w:val="9"/>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B</w:t>
      </w:r>
      <w:r w:rsidRPr="003C5AAA">
        <w:rPr>
          <w:rFonts w:cstheme="minorHAnsi"/>
          <w:color w:val="404040" w:themeColor="text1" w:themeTint="BF"/>
          <w:sz w:val="24"/>
          <w:lang w:bidi="en-US"/>
        </w:rPr>
        <w:t>e reasonably quiet and free from interruptions</w:t>
      </w:r>
    </w:p>
    <w:p w14:paraId="490DC8F5" w14:textId="77777777" w:rsidR="00B45131" w:rsidRPr="003C5AAA" w:rsidRDefault="00B45131" w:rsidP="007B57A4">
      <w:pPr>
        <w:pStyle w:val="ListParagraph"/>
        <w:numPr>
          <w:ilvl w:val="0"/>
          <w:numId w:val="9"/>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B</w:t>
      </w:r>
      <w:r w:rsidRPr="003C5AAA">
        <w:rPr>
          <w:rFonts w:cstheme="minorHAnsi"/>
          <w:color w:val="404040" w:themeColor="text1" w:themeTint="BF"/>
          <w:sz w:val="24"/>
          <w:lang w:bidi="en-US"/>
        </w:rPr>
        <w:t>e reasonably comfortable, with good lighting, seating, and a flat surface for writing.</w:t>
      </w:r>
    </w:p>
    <w:p w14:paraId="30E34B6D" w14:textId="77777777" w:rsidR="00B45131" w:rsidRPr="003C5AAA" w:rsidRDefault="00B45131" w:rsidP="003735CE">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If it is impossible for you to set up a study space, perhaps you could use your local library. You will not be able to store your study materials there, but you will have</w:t>
      </w:r>
      <w:r>
        <w:rPr>
          <w:rFonts w:cstheme="minorHAnsi"/>
          <w:color w:val="404040" w:themeColor="text1" w:themeTint="BF"/>
          <w:sz w:val="24"/>
          <w:lang w:bidi="en-US"/>
        </w:rPr>
        <w:t xml:space="preserve"> a</w:t>
      </w:r>
      <w:r w:rsidRPr="003C5AAA">
        <w:rPr>
          <w:rFonts w:cstheme="minorHAnsi"/>
          <w:color w:val="404040" w:themeColor="text1" w:themeTint="BF"/>
          <w:sz w:val="24"/>
          <w:lang w:bidi="en-US"/>
        </w:rPr>
        <w:t xml:space="preserve"> quiet</w:t>
      </w:r>
      <w:r>
        <w:rPr>
          <w:rFonts w:cstheme="minorHAnsi"/>
          <w:color w:val="404040" w:themeColor="text1" w:themeTint="BF"/>
          <w:sz w:val="24"/>
          <w:lang w:bidi="en-US"/>
        </w:rPr>
        <w:t xml:space="preserve"> place</w:t>
      </w:r>
      <w:r w:rsidRPr="003C5AAA">
        <w:rPr>
          <w:rFonts w:cstheme="minorHAnsi"/>
          <w:color w:val="404040" w:themeColor="text1" w:themeTint="BF"/>
          <w:sz w:val="24"/>
          <w:lang w:bidi="en-US"/>
        </w:rPr>
        <w:t>, a desk and chair, and easy access to the other facilities.</w:t>
      </w:r>
    </w:p>
    <w:p w14:paraId="3E35122E" w14:textId="5EA6671A" w:rsidR="00442DA7" w:rsidRPr="00880F96" w:rsidRDefault="00A55D14" w:rsidP="004F57B5">
      <w:pPr>
        <w:spacing w:after="120" w:line="276" w:lineRule="auto"/>
        <w:ind w:left="0" w:right="0" w:firstLine="0"/>
        <w:rPr>
          <w:rFonts w:cstheme="minorHAnsi"/>
          <w:color w:val="262626" w:themeColor="text1" w:themeTint="D9"/>
          <w:sz w:val="24"/>
          <w:lang w:bidi="en-US"/>
        </w:rPr>
      </w:pPr>
      <w:r w:rsidRPr="00880F96">
        <w:rPr>
          <w:rFonts w:cstheme="minorHAnsi"/>
          <w:color w:val="262626" w:themeColor="text1" w:themeTint="D9"/>
          <w:sz w:val="24"/>
          <w:lang w:bidi="en-US"/>
        </w:rPr>
        <w:br w:type="page"/>
      </w:r>
    </w:p>
    <w:p w14:paraId="709352A2" w14:textId="77777777" w:rsidR="00A7337F" w:rsidRPr="003C5AAA" w:rsidRDefault="00A7337F" w:rsidP="003735CE">
      <w:pPr>
        <w:spacing w:after="120" w:line="276" w:lineRule="auto"/>
        <w:ind w:left="0" w:right="0" w:firstLine="0"/>
        <w:jc w:val="both"/>
        <w:rPr>
          <w:rFonts w:ascii="Arial" w:hAnsi="Arial" w:cs="Arial"/>
          <w:b/>
          <w:color w:val="404040" w:themeColor="text1" w:themeTint="BF"/>
          <w:sz w:val="24"/>
          <w:lang w:bidi="en-US"/>
        </w:rPr>
      </w:pPr>
      <w:r w:rsidRPr="003C5AAA">
        <w:rPr>
          <w:rFonts w:ascii="Arial" w:hAnsi="Arial" w:cs="Arial"/>
          <w:b/>
          <w:color w:val="404040" w:themeColor="text1" w:themeTint="BF"/>
          <w:sz w:val="24"/>
          <w:lang w:bidi="en-US"/>
        </w:rPr>
        <w:lastRenderedPageBreak/>
        <w:t>Study Resources</w:t>
      </w:r>
    </w:p>
    <w:p w14:paraId="5ED60045" w14:textId="77777777" w:rsidR="00A7337F" w:rsidRPr="003C5AAA" w:rsidRDefault="00A7337F" w:rsidP="003735CE">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The most basic resources you will need are:</w:t>
      </w:r>
    </w:p>
    <w:p w14:paraId="52D534CD" w14:textId="77777777" w:rsidR="00A7337F" w:rsidRPr="003C5AAA" w:rsidRDefault="00A7337F" w:rsidP="007B57A4">
      <w:pPr>
        <w:pStyle w:val="ListParagraph"/>
        <w:numPr>
          <w:ilvl w:val="0"/>
          <w:numId w:val="10"/>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A</w:t>
      </w:r>
      <w:r w:rsidRPr="003C5AAA">
        <w:rPr>
          <w:rFonts w:cstheme="minorHAnsi"/>
          <w:color w:val="404040" w:themeColor="text1" w:themeTint="BF"/>
          <w:sz w:val="24"/>
          <w:lang w:bidi="en-US"/>
        </w:rPr>
        <w:t xml:space="preserve"> chair</w:t>
      </w:r>
    </w:p>
    <w:p w14:paraId="58577F3A" w14:textId="77777777" w:rsidR="00A7337F" w:rsidRPr="003C5AAA" w:rsidRDefault="00A7337F" w:rsidP="007B57A4">
      <w:pPr>
        <w:pStyle w:val="ListParagraph"/>
        <w:numPr>
          <w:ilvl w:val="0"/>
          <w:numId w:val="10"/>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A</w:t>
      </w:r>
      <w:r w:rsidRPr="003C5AAA">
        <w:rPr>
          <w:rFonts w:cstheme="minorHAnsi"/>
          <w:color w:val="404040" w:themeColor="text1" w:themeTint="BF"/>
          <w:sz w:val="24"/>
          <w:lang w:bidi="en-US"/>
        </w:rPr>
        <w:t xml:space="preserve"> desk or table</w:t>
      </w:r>
    </w:p>
    <w:p w14:paraId="2FB8BD59" w14:textId="77777777" w:rsidR="00A7337F" w:rsidRPr="003C5AAA" w:rsidRDefault="00A7337F" w:rsidP="007B57A4">
      <w:pPr>
        <w:pStyle w:val="ListParagraph"/>
        <w:numPr>
          <w:ilvl w:val="0"/>
          <w:numId w:val="10"/>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A</w:t>
      </w:r>
      <w:r w:rsidRPr="003C5AAA">
        <w:rPr>
          <w:rFonts w:cstheme="minorHAnsi"/>
          <w:color w:val="404040" w:themeColor="text1" w:themeTint="BF"/>
          <w:sz w:val="24"/>
          <w:lang w:bidi="en-US"/>
        </w:rPr>
        <w:t xml:space="preserve"> computer with Internet access</w:t>
      </w:r>
    </w:p>
    <w:p w14:paraId="5D44BAAC" w14:textId="77777777" w:rsidR="00A7337F" w:rsidRPr="003C5AAA" w:rsidRDefault="00A7337F" w:rsidP="007B57A4">
      <w:pPr>
        <w:pStyle w:val="ListParagraph"/>
        <w:numPr>
          <w:ilvl w:val="0"/>
          <w:numId w:val="10"/>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A</w:t>
      </w:r>
      <w:r w:rsidRPr="003C5AAA">
        <w:rPr>
          <w:rFonts w:cstheme="minorHAnsi"/>
          <w:color w:val="404040" w:themeColor="text1" w:themeTint="BF"/>
          <w:sz w:val="24"/>
          <w:lang w:bidi="en-US"/>
        </w:rPr>
        <w:t xml:space="preserve"> reading lamp or good light</w:t>
      </w:r>
    </w:p>
    <w:p w14:paraId="30BA534B" w14:textId="77777777" w:rsidR="00A7337F" w:rsidRPr="003C5AAA" w:rsidRDefault="00A7337F" w:rsidP="007B57A4">
      <w:pPr>
        <w:pStyle w:val="ListParagraph"/>
        <w:numPr>
          <w:ilvl w:val="0"/>
          <w:numId w:val="10"/>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A</w:t>
      </w:r>
      <w:r w:rsidRPr="003C5AAA">
        <w:rPr>
          <w:rFonts w:cstheme="minorHAnsi"/>
          <w:color w:val="404040" w:themeColor="text1" w:themeTint="BF"/>
          <w:sz w:val="24"/>
          <w:lang w:bidi="en-US"/>
        </w:rPr>
        <w:t xml:space="preserve"> folder or file to keep your notes and study materials together</w:t>
      </w:r>
    </w:p>
    <w:p w14:paraId="771A32EB" w14:textId="77777777" w:rsidR="00A7337F" w:rsidRPr="003C5AAA" w:rsidRDefault="00A7337F" w:rsidP="007B57A4">
      <w:pPr>
        <w:pStyle w:val="ListParagraph"/>
        <w:numPr>
          <w:ilvl w:val="0"/>
          <w:numId w:val="10"/>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M</w:t>
      </w:r>
      <w:r w:rsidRPr="003C5AAA">
        <w:rPr>
          <w:rFonts w:cstheme="minorHAnsi"/>
          <w:color w:val="404040" w:themeColor="text1" w:themeTint="BF"/>
          <w:sz w:val="24"/>
          <w:lang w:bidi="en-US"/>
        </w:rPr>
        <w:t>aterials to record information (pen and paper or notebooks, or a computer and printer)</w:t>
      </w:r>
    </w:p>
    <w:p w14:paraId="432056EF" w14:textId="77777777" w:rsidR="00A7337F" w:rsidRPr="003C5AAA" w:rsidRDefault="00A7337F" w:rsidP="007B57A4">
      <w:pPr>
        <w:pStyle w:val="ListParagraph"/>
        <w:numPr>
          <w:ilvl w:val="0"/>
          <w:numId w:val="10"/>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R</w:t>
      </w:r>
      <w:r w:rsidRPr="003C5AAA">
        <w:rPr>
          <w:rFonts w:cstheme="minorHAnsi"/>
          <w:color w:val="404040" w:themeColor="text1" w:themeTint="BF"/>
          <w:sz w:val="24"/>
          <w:lang w:bidi="en-US"/>
        </w:rPr>
        <w:t xml:space="preserve">eference materials, including a dictionary </w:t>
      </w:r>
    </w:p>
    <w:p w14:paraId="4AB3E883" w14:textId="77777777" w:rsidR="00A7337F" w:rsidRPr="003C5AAA" w:rsidRDefault="00A7337F" w:rsidP="003735CE">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Do not forget that other people can be valuable study resources. Your fellow workers, work supervisor, other students, your facilitator, your local librarian, and workers in this area can also help you.</w:t>
      </w:r>
    </w:p>
    <w:p w14:paraId="72EBD3AF" w14:textId="77777777" w:rsidR="00A7337F" w:rsidRPr="003C5AAA" w:rsidRDefault="00A7337F" w:rsidP="00A7337F">
      <w:pPr>
        <w:spacing w:after="120" w:line="276" w:lineRule="auto"/>
        <w:ind w:left="0" w:right="0" w:firstLine="0"/>
        <w:jc w:val="both"/>
        <w:rPr>
          <w:rFonts w:cstheme="minorHAnsi"/>
          <w:color w:val="262626" w:themeColor="text1" w:themeTint="D9"/>
          <w:sz w:val="24"/>
          <w:lang w:bidi="en-US"/>
        </w:rPr>
      </w:pPr>
    </w:p>
    <w:p w14:paraId="5C24E891" w14:textId="77777777" w:rsidR="00A7337F" w:rsidRPr="003C5AAA" w:rsidRDefault="00A7337F" w:rsidP="003735CE">
      <w:pPr>
        <w:spacing w:after="120" w:line="276" w:lineRule="auto"/>
        <w:ind w:left="0" w:right="0" w:firstLine="0"/>
        <w:jc w:val="both"/>
        <w:rPr>
          <w:rFonts w:ascii="Arial" w:hAnsi="Arial" w:cs="Arial"/>
          <w:b/>
          <w:color w:val="404040" w:themeColor="text1" w:themeTint="BF"/>
          <w:sz w:val="24"/>
          <w:lang w:bidi="en-US"/>
        </w:rPr>
      </w:pPr>
      <w:r w:rsidRPr="003C5AAA">
        <w:rPr>
          <w:rFonts w:ascii="Arial" w:hAnsi="Arial" w:cs="Arial"/>
          <w:b/>
          <w:color w:val="404040" w:themeColor="text1" w:themeTint="BF"/>
          <w:sz w:val="24"/>
          <w:lang w:bidi="en-US"/>
        </w:rPr>
        <w:t>Time</w:t>
      </w:r>
    </w:p>
    <w:p w14:paraId="0EFAF698" w14:textId="77777777" w:rsidR="00A7337F" w:rsidRPr="003C5AAA" w:rsidRDefault="00A7337F" w:rsidP="003735CE">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It is important to plan your study time. Work out a time that suits you and plan around it. Most people find that studying, in short, concentrated blocks of time (an hour or two) at regular intervals (daily, every second day, once a week) is more effective than trying to cram a lot of learning into a whole day. You need time to ‘digest’ the information in one section before you move on to the next, and everyone needs regular breaks from study to avoid overload. Be realistic in allocating time for study. Look at what is required for the unit and look at your other commitments.</w:t>
      </w:r>
    </w:p>
    <w:p w14:paraId="4CD2D89E" w14:textId="77777777" w:rsidR="00A7337F" w:rsidRPr="003C5AAA" w:rsidRDefault="00A7337F" w:rsidP="003735CE">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Make up a study timetable and stick to it. Build in ‘deadlines’ and set yourself goals for completing study tasks. Allow time for reading and completing activities. Remember that it is the quality of the time you spend studying rather than the quantity that is important.</w:t>
      </w:r>
    </w:p>
    <w:p w14:paraId="336A5E84" w14:textId="1D2D5834" w:rsidR="00442DA7" w:rsidRPr="00880F96" w:rsidRDefault="00A55D14" w:rsidP="004F57B5">
      <w:pPr>
        <w:spacing w:after="120" w:line="276" w:lineRule="auto"/>
        <w:ind w:left="0" w:right="102" w:firstLine="0"/>
        <w:rPr>
          <w:rFonts w:cstheme="minorHAnsi"/>
          <w:color w:val="262626" w:themeColor="text1" w:themeTint="D9"/>
          <w:sz w:val="24"/>
          <w:lang w:bidi="en-US"/>
        </w:rPr>
      </w:pPr>
      <w:r w:rsidRPr="00880F96">
        <w:rPr>
          <w:rFonts w:cstheme="minorHAnsi"/>
          <w:color w:val="262626" w:themeColor="text1" w:themeTint="D9"/>
          <w:sz w:val="24"/>
          <w:lang w:bidi="en-US"/>
        </w:rPr>
        <w:br w:type="page"/>
      </w:r>
    </w:p>
    <w:p w14:paraId="25A17A67" w14:textId="77777777" w:rsidR="006F2C3E" w:rsidRPr="003C5AAA" w:rsidRDefault="006F2C3E" w:rsidP="003735CE">
      <w:pPr>
        <w:spacing w:after="120" w:line="276" w:lineRule="auto"/>
        <w:ind w:left="0" w:right="0" w:firstLine="0"/>
        <w:jc w:val="both"/>
        <w:rPr>
          <w:rFonts w:ascii="Arial" w:hAnsi="Arial" w:cs="Arial"/>
          <w:b/>
          <w:color w:val="404040" w:themeColor="text1" w:themeTint="BF"/>
          <w:sz w:val="24"/>
          <w:lang w:bidi="en-US"/>
        </w:rPr>
      </w:pPr>
      <w:r w:rsidRPr="003C5AAA">
        <w:rPr>
          <w:rFonts w:ascii="Arial" w:hAnsi="Arial" w:cs="Arial"/>
          <w:b/>
          <w:color w:val="404040" w:themeColor="text1" w:themeTint="BF"/>
          <w:sz w:val="24"/>
          <w:lang w:bidi="en-US"/>
        </w:rPr>
        <w:lastRenderedPageBreak/>
        <w:t>Study Strategies</w:t>
      </w:r>
    </w:p>
    <w:p w14:paraId="3EE1829B" w14:textId="77777777" w:rsidR="006F2C3E" w:rsidRPr="003C5AAA" w:rsidRDefault="006F2C3E" w:rsidP="003735CE">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Different people have different learning ‘styles’. Some people learn best by listening or repeating things out loud. Some learn best by ‘doing’, some by reading and making notes. Assess your own learning style and try to identify any barriers to learning which might affect you. Are you easily distracted? Are you afraid you will fail? Are you taking study too seriously? Not seriously enough? Do you have supportive friends and family? Here are some ideas for effective study strategies:</w:t>
      </w:r>
    </w:p>
    <w:p w14:paraId="6C5C4F32" w14:textId="77777777" w:rsidR="006F2C3E" w:rsidRPr="003C5AAA" w:rsidRDefault="006F2C3E" w:rsidP="007B57A4">
      <w:pPr>
        <w:pStyle w:val="ListParagraph"/>
        <w:numPr>
          <w:ilvl w:val="0"/>
          <w:numId w:val="6"/>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b/>
          <w:color w:val="404040" w:themeColor="text1" w:themeTint="BF"/>
          <w:sz w:val="24"/>
          <w:lang w:bidi="en-US"/>
        </w:rPr>
        <w:t>Make notes.</w:t>
      </w:r>
      <w:r w:rsidRPr="003C5AAA">
        <w:rPr>
          <w:rFonts w:cstheme="minorHAnsi"/>
          <w:color w:val="404040" w:themeColor="text1" w:themeTint="BF"/>
          <w:sz w:val="24"/>
          <w:lang w:bidi="en-US"/>
        </w:rPr>
        <w:t xml:space="preserve"> This often helps you to remember new or unfamiliar information. Do not worry about spelling or neatness, as long as you can read your own notes. Keep your notes with the rest of your study materials and add to them as you go. Use pictures and diagrams if this helps.</w:t>
      </w:r>
    </w:p>
    <w:p w14:paraId="2C5717AB" w14:textId="77777777" w:rsidR="006F2C3E" w:rsidRPr="003C5AAA" w:rsidRDefault="006F2C3E" w:rsidP="007B57A4">
      <w:pPr>
        <w:pStyle w:val="ListParagraph"/>
        <w:numPr>
          <w:ilvl w:val="0"/>
          <w:numId w:val="6"/>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b/>
          <w:color w:val="404040" w:themeColor="text1" w:themeTint="BF"/>
          <w:sz w:val="24"/>
          <w:lang w:bidi="en-US"/>
        </w:rPr>
        <w:t>Underline keywords</w:t>
      </w:r>
      <w:r w:rsidRPr="003C5AAA">
        <w:rPr>
          <w:rFonts w:cstheme="minorHAnsi"/>
          <w:color w:val="404040" w:themeColor="text1" w:themeTint="BF"/>
          <w:sz w:val="24"/>
          <w:lang w:bidi="en-US"/>
        </w:rPr>
        <w:t xml:space="preserve"> when you are reading the materials in this Learner Guide. (Do not underline things in other people’s books.) This also helps you to remember important points.</w:t>
      </w:r>
    </w:p>
    <w:p w14:paraId="2433C12E" w14:textId="77777777" w:rsidR="006F2C3E" w:rsidRPr="003C5AAA" w:rsidRDefault="006F2C3E" w:rsidP="007B57A4">
      <w:pPr>
        <w:pStyle w:val="ListParagraph"/>
        <w:numPr>
          <w:ilvl w:val="0"/>
          <w:numId w:val="6"/>
        </w:numPr>
        <w:spacing w:after="120" w:line="276" w:lineRule="auto"/>
        <w:ind w:left="714" w:right="0" w:hanging="357"/>
        <w:contextualSpacing w:val="0"/>
        <w:jc w:val="both"/>
        <w:rPr>
          <w:rFonts w:cstheme="minorHAnsi"/>
          <w:color w:val="262626" w:themeColor="text1" w:themeTint="D9"/>
          <w:sz w:val="24"/>
          <w:lang w:bidi="en-US"/>
        </w:rPr>
      </w:pPr>
      <w:r w:rsidRPr="003C5AAA">
        <w:rPr>
          <w:rFonts w:cstheme="minorHAnsi"/>
          <w:b/>
          <w:color w:val="404040" w:themeColor="text1" w:themeTint="BF"/>
          <w:sz w:val="24"/>
          <w:lang w:bidi="en-US"/>
        </w:rPr>
        <w:t>Talk to other people</w:t>
      </w:r>
      <w:r w:rsidRPr="003C5AAA">
        <w:rPr>
          <w:rFonts w:cstheme="minorHAnsi"/>
          <w:color w:val="404040" w:themeColor="text1" w:themeTint="BF"/>
          <w:sz w:val="24"/>
          <w:lang w:bidi="en-US"/>
        </w:rPr>
        <w:t xml:space="preserve"> (fellow workers, fellow students, friends, family, or your facilitator) about what you are learning. As well as help you to clarify and understand new ideas, talking also gives you a chance to find out extra information and to get fresh ideas and different points of view.</w:t>
      </w:r>
    </w:p>
    <w:p w14:paraId="50FDCF0D" w14:textId="43086DC0" w:rsidR="00A55D14" w:rsidRPr="00880F96" w:rsidRDefault="351EE134" w:rsidP="003735CE">
      <w:pPr>
        <w:spacing w:after="120" w:line="276" w:lineRule="auto"/>
        <w:ind w:left="0" w:right="0" w:firstLine="0"/>
        <w:jc w:val="center"/>
        <w:rPr>
          <w:rFonts w:cstheme="minorHAnsi"/>
          <w:color w:val="262626" w:themeColor="text1" w:themeTint="D9"/>
          <w:sz w:val="24"/>
          <w:lang w:bidi="en-US"/>
        </w:rPr>
      </w:pPr>
      <w:r w:rsidRPr="00880F96">
        <w:rPr>
          <w:noProof/>
        </w:rPr>
        <w:drawing>
          <wp:inline distT="0" distB="0" distL="0" distR="0" wp14:anchorId="0F41D6CA" wp14:editId="3C3AC63A">
            <wp:extent cx="5492367" cy="4127667"/>
            <wp:effectExtent l="0" t="0" r="0" b="6350"/>
            <wp:docPr id="876719959" name="Picture 8767199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510266" cy="4141118"/>
                    </a:xfrm>
                    <a:prstGeom prst="rect">
                      <a:avLst/>
                    </a:prstGeom>
                  </pic:spPr>
                </pic:pic>
              </a:graphicData>
            </a:graphic>
          </wp:inline>
        </w:drawing>
      </w:r>
      <w:r w:rsidR="008B1C42" w:rsidRPr="00880F96">
        <w:rPr>
          <w:color w:val="262626" w:themeColor="text1" w:themeTint="D9"/>
          <w:sz w:val="24"/>
          <w:szCs w:val="24"/>
          <w:lang w:bidi="en-US"/>
        </w:rPr>
        <w:br w:type="page"/>
      </w:r>
    </w:p>
    <w:p w14:paraId="14C27F18" w14:textId="77777777" w:rsidR="00B927AD" w:rsidRPr="003C5AAA" w:rsidRDefault="00B927AD" w:rsidP="003735CE">
      <w:pPr>
        <w:spacing w:after="120" w:line="276" w:lineRule="auto"/>
        <w:ind w:left="0" w:right="0" w:firstLine="0"/>
        <w:rPr>
          <w:rFonts w:ascii="Arial" w:hAnsi="Arial" w:cs="Arial"/>
          <w:b/>
          <w:color w:val="7F7F7F" w:themeColor="text1" w:themeTint="80"/>
          <w:sz w:val="32"/>
          <w:szCs w:val="32"/>
        </w:rPr>
      </w:pPr>
      <w:r w:rsidRPr="003C5AAA">
        <w:rPr>
          <w:rFonts w:ascii="Arial" w:hAnsi="Arial" w:cs="Arial"/>
          <w:b/>
          <w:color w:val="7F7F7F" w:themeColor="text1" w:themeTint="80"/>
          <w:sz w:val="32"/>
          <w:szCs w:val="32"/>
        </w:rPr>
        <w:lastRenderedPageBreak/>
        <w:t>Using this Learner Guide</w:t>
      </w:r>
    </w:p>
    <w:p w14:paraId="049275F1" w14:textId="77777777" w:rsidR="00B927AD" w:rsidRPr="003C5AAA" w:rsidRDefault="00B927AD" w:rsidP="003735CE">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A Learner Guide is just that, a guide to help you learn. A Learner Guide is not a textbook. Your Learner Guide will:</w:t>
      </w:r>
    </w:p>
    <w:p w14:paraId="01C35733" w14:textId="77777777" w:rsidR="00B927AD" w:rsidRPr="003C5AAA" w:rsidRDefault="00B927AD" w:rsidP="007B57A4">
      <w:pPr>
        <w:pStyle w:val="ListParagraph"/>
        <w:numPr>
          <w:ilvl w:val="0"/>
          <w:numId w:val="4"/>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Describe the skills you need to demonstrate to achieve competency for this unit.</w:t>
      </w:r>
    </w:p>
    <w:p w14:paraId="3DF4FF4B" w14:textId="77777777" w:rsidR="00B927AD" w:rsidRPr="003C5AAA" w:rsidRDefault="00B927AD" w:rsidP="007B57A4">
      <w:pPr>
        <w:pStyle w:val="ListParagraph"/>
        <w:numPr>
          <w:ilvl w:val="0"/>
          <w:numId w:val="4"/>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Provide information and knowledge to help you develop your skills.</w:t>
      </w:r>
    </w:p>
    <w:p w14:paraId="7AF2A9D3" w14:textId="77777777" w:rsidR="00B927AD" w:rsidRPr="003C5AAA" w:rsidRDefault="00B927AD" w:rsidP="007B57A4">
      <w:pPr>
        <w:pStyle w:val="ListParagraph"/>
        <w:numPr>
          <w:ilvl w:val="0"/>
          <w:numId w:val="4"/>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Provide you with structured learning activities to help you absorb knowledge and information and practice your skills.</w:t>
      </w:r>
    </w:p>
    <w:p w14:paraId="4A6A02BB" w14:textId="77777777" w:rsidR="00B927AD" w:rsidRPr="003C5AAA" w:rsidRDefault="00B927AD" w:rsidP="007B57A4">
      <w:pPr>
        <w:pStyle w:val="ListParagraph"/>
        <w:numPr>
          <w:ilvl w:val="0"/>
          <w:numId w:val="4"/>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Direct you to other sources of additional knowledge and information about topics for this unit.</w:t>
      </w:r>
    </w:p>
    <w:p w14:paraId="5FF79C2B" w14:textId="77777777" w:rsidR="00B927AD" w:rsidRPr="003C5AAA" w:rsidRDefault="00B927AD" w:rsidP="00B927AD">
      <w:pPr>
        <w:spacing w:after="120" w:line="276" w:lineRule="auto"/>
        <w:ind w:left="0" w:right="0" w:firstLine="0"/>
        <w:jc w:val="both"/>
        <w:rPr>
          <w:rFonts w:cstheme="minorHAnsi"/>
          <w:color w:val="262626" w:themeColor="text1" w:themeTint="D9"/>
          <w:sz w:val="24"/>
          <w:lang w:bidi="en-US"/>
        </w:rPr>
      </w:pPr>
    </w:p>
    <w:p w14:paraId="392F0E77" w14:textId="77777777" w:rsidR="00B927AD" w:rsidRPr="003C5AAA" w:rsidRDefault="00B927AD" w:rsidP="003735CE">
      <w:pPr>
        <w:spacing w:after="120" w:line="276" w:lineRule="auto"/>
        <w:ind w:left="0" w:right="0" w:firstLine="0"/>
        <w:jc w:val="both"/>
        <w:rPr>
          <w:rFonts w:ascii="Arial" w:hAnsi="Arial" w:cs="Arial"/>
          <w:b/>
          <w:color w:val="404040" w:themeColor="text1" w:themeTint="BF"/>
          <w:sz w:val="24"/>
          <w:lang w:bidi="en-US"/>
        </w:rPr>
      </w:pPr>
      <w:r w:rsidRPr="003C5AAA">
        <w:rPr>
          <w:rFonts w:ascii="Arial" w:hAnsi="Arial" w:cs="Arial"/>
          <w:b/>
          <w:color w:val="404040" w:themeColor="text1" w:themeTint="BF"/>
          <w:sz w:val="24"/>
          <w:lang w:bidi="en-US"/>
        </w:rPr>
        <w:t>How to Get the Most Out of Your Learner Guide</w:t>
      </w:r>
    </w:p>
    <w:p w14:paraId="5D4AB3D6" w14:textId="77777777" w:rsidR="00B927AD" w:rsidRPr="003C5AAA" w:rsidRDefault="00B927AD" w:rsidP="00B927AD">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Some sections are quite long and cover complex ideas and information. If you come across anything you do not understand:</w:t>
      </w:r>
    </w:p>
    <w:p w14:paraId="15E1F2F5" w14:textId="77777777" w:rsidR="00B927AD" w:rsidRPr="003C5AAA" w:rsidRDefault="00B927AD" w:rsidP="007B57A4">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Talk to your facilitator.</w:t>
      </w:r>
    </w:p>
    <w:p w14:paraId="18326F28" w14:textId="77777777" w:rsidR="00B927AD" w:rsidRPr="003C5AAA" w:rsidRDefault="00B927AD" w:rsidP="007B57A4">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Research the area using the books and materials listed under Resources.</w:t>
      </w:r>
    </w:p>
    <w:p w14:paraId="61DF1650" w14:textId="77777777" w:rsidR="00B927AD" w:rsidRPr="003C5AAA" w:rsidRDefault="00B927AD" w:rsidP="007B57A4">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Discuss the issue with other people (your workplace supervisor, fellow workers, fellow students).</w:t>
      </w:r>
    </w:p>
    <w:p w14:paraId="4667F186" w14:textId="77777777" w:rsidR="00B927AD" w:rsidRPr="003C5AAA" w:rsidRDefault="00B927AD" w:rsidP="007B57A4">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Try to relate the information presented in this Learner Guide to your own experience and to what you already know.</w:t>
      </w:r>
    </w:p>
    <w:p w14:paraId="1CA98231" w14:textId="77777777" w:rsidR="00B927AD" w:rsidRPr="003C5AAA" w:rsidRDefault="00B927AD" w:rsidP="007B57A4">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Ask yourself questions as you go. For example, ‘Have I seen this happening anywhere?’ ‘Could this apply to me?’ ‘What if...’ This will help you to ‘make sense’ of new material, and to build on your existing knowledge.</w:t>
      </w:r>
    </w:p>
    <w:p w14:paraId="2DF4437B" w14:textId="77777777" w:rsidR="00B927AD" w:rsidRPr="003C5AAA" w:rsidRDefault="00B927AD" w:rsidP="007B57A4">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 xml:space="preserve">Talk to people about your study. Talking is a great way to reinforce what you are learning. </w:t>
      </w:r>
    </w:p>
    <w:p w14:paraId="0ECD8992" w14:textId="77777777" w:rsidR="00B927AD" w:rsidRPr="003C5AAA" w:rsidRDefault="00B927AD" w:rsidP="007B57A4">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Make notes.</w:t>
      </w:r>
    </w:p>
    <w:p w14:paraId="7E236F3E" w14:textId="77777777" w:rsidR="00B927AD" w:rsidRPr="003C5AAA" w:rsidRDefault="00B927AD" w:rsidP="007B57A4">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3C5AAA">
        <w:rPr>
          <w:rFonts w:cstheme="minorHAnsi"/>
          <w:color w:val="404040" w:themeColor="text1" w:themeTint="BF"/>
          <w:sz w:val="24"/>
          <w:lang w:bidi="en-US"/>
        </w:rPr>
        <w:t>Work through the activities. Even if you are tempted to skip some activities, do them anyway. They are there for a reason, and even if you already have the knowledge or skills relating to a particular activity, doing them will help to reinforce what you already know. If you do not understand an activity, think carefully about the way the questions or instructions are phrased. Read the section again to see if you can make sense of it. If you are still confused, contact your facilitator or discuss the activity with other students, fellow workers or with your workplace supervisor.</w:t>
      </w:r>
    </w:p>
    <w:p w14:paraId="56404D69" w14:textId="1A57F230" w:rsidR="003E5983" w:rsidRPr="00880F96" w:rsidRDefault="00435B4F" w:rsidP="00F37300">
      <w:pPr>
        <w:pStyle w:val="ListParagraph"/>
        <w:numPr>
          <w:ilvl w:val="0"/>
          <w:numId w:val="5"/>
        </w:numPr>
        <w:spacing w:after="120" w:line="276" w:lineRule="auto"/>
        <w:ind w:right="0"/>
        <w:contextualSpacing w:val="0"/>
        <w:jc w:val="both"/>
        <w:rPr>
          <w:rFonts w:cstheme="minorHAnsi"/>
          <w:color w:val="404040" w:themeColor="text1" w:themeTint="BF"/>
          <w:sz w:val="24"/>
          <w:lang w:bidi="en-US"/>
        </w:rPr>
      </w:pPr>
      <w:r w:rsidRPr="00880F96">
        <w:rPr>
          <w:rFonts w:cstheme="minorHAnsi"/>
          <w:color w:val="404040" w:themeColor="text1" w:themeTint="BF"/>
          <w:sz w:val="24"/>
          <w:lang w:bidi="en-US"/>
        </w:rPr>
        <w:br w:type="page"/>
      </w:r>
    </w:p>
    <w:p w14:paraId="5A1A23B7" w14:textId="3D635265" w:rsidR="007B042A" w:rsidRPr="00880F96" w:rsidRDefault="007B042A" w:rsidP="007B57A4">
      <w:pPr>
        <w:pStyle w:val="PreliminaryUnorderedSection"/>
        <w:ind w:right="0"/>
      </w:pPr>
      <w:r w:rsidRPr="00880F96">
        <w:lastRenderedPageBreak/>
        <w:t>Additional Research, Reading</w:t>
      </w:r>
      <w:r w:rsidR="00572AEE">
        <w:t xml:space="preserve"> and</w:t>
      </w:r>
      <w:r w:rsidRPr="00880F96">
        <w:t xml:space="preserve"> Note-Taking</w:t>
      </w:r>
    </w:p>
    <w:p w14:paraId="7E0CB428" w14:textId="77777777" w:rsidR="00344B0C" w:rsidRPr="003C5AAA" w:rsidRDefault="00344B0C" w:rsidP="003735CE">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If you are using the additional references and resources suggested in the Learner Guide to take your knowledge a step further, there are a few simple things to keep in mind to make this kind of research easier.</w:t>
      </w:r>
    </w:p>
    <w:p w14:paraId="48685150" w14:textId="77777777" w:rsidR="00344B0C" w:rsidRPr="003C5AAA" w:rsidRDefault="00344B0C" w:rsidP="003735CE">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Always make a note of the author’s name, the title of the book or article, the edition, when it was published, where it was published, and the name of the publisher. This includes online articles. If you are taking notes about specific ideas or information, you will need to put the page number as well. This is called the reference information. You will need this for some assessment tasks, and it will help you to find the book again if you need to.</w:t>
      </w:r>
    </w:p>
    <w:p w14:paraId="65044626" w14:textId="77777777" w:rsidR="00344B0C" w:rsidRPr="003C5AAA" w:rsidRDefault="00344B0C" w:rsidP="003735CE">
      <w:pPr>
        <w:spacing w:after="120" w:line="276" w:lineRule="auto"/>
        <w:ind w:left="0" w:right="0" w:firstLine="0"/>
        <w:jc w:val="both"/>
        <w:rPr>
          <w:rFonts w:cstheme="minorHAnsi"/>
          <w:color w:val="404040" w:themeColor="text1" w:themeTint="BF"/>
          <w:sz w:val="24"/>
          <w:lang w:bidi="en-US"/>
        </w:rPr>
      </w:pPr>
      <w:r w:rsidRPr="003C5AAA">
        <w:rPr>
          <w:rFonts w:cstheme="minorHAnsi"/>
          <w:color w:val="404040" w:themeColor="text1" w:themeTint="BF"/>
          <w:sz w:val="24"/>
          <w:lang w:bidi="en-US"/>
        </w:rPr>
        <w:t>Keep your notes short and to the point.  Relate your notes to the material in your Learner Guide. Put things into your own words. This will give you a better understanding of the material.</w:t>
      </w:r>
    </w:p>
    <w:p w14:paraId="700402B5" w14:textId="77777777" w:rsidR="00344B0C" w:rsidRPr="003C5AAA" w:rsidRDefault="00344B0C" w:rsidP="003735CE">
      <w:pPr>
        <w:spacing w:after="120" w:line="276" w:lineRule="auto"/>
        <w:ind w:left="0" w:right="0" w:firstLine="0"/>
        <w:jc w:val="both"/>
        <w:rPr>
          <w:rFonts w:cstheme="minorHAnsi"/>
          <w:color w:val="262626" w:themeColor="text1" w:themeTint="D9"/>
          <w:sz w:val="24"/>
          <w:lang w:bidi="en-US"/>
        </w:rPr>
      </w:pPr>
      <w:r w:rsidRPr="003C5AAA">
        <w:rPr>
          <w:rFonts w:cstheme="minorHAnsi"/>
          <w:color w:val="404040" w:themeColor="text1" w:themeTint="BF"/>
          <w:sz w:val="24"/>
          <w:lang w:bidi="en-US"/>
        </w:rPr>
        <w:t>Start off with a question you want answered when you are exploring additional resource materials. This will structure your reading and save you time.</w:t>
      </w:r>
    </w:p>
    <w:p w14:paraId="0D2A6941" w14:textId="16391A86" w:rsidR="006006F5" w:rsidRPr="00880F96" w:rsidRDefault="006006F5" w:rsidP="00B85DB0">
      <w:pPr>
        <w:spacing w:after="120" w:line="276" w:lineRule="auto"/>
        <w:ind w:left="0" w:right="0" w:firstLine="0"/>
        <w:rPr>
          <w:rFonts w:cstheme="minorHAnsi"/>
          <w:color w:val="262626" w:themeColor="text1" w:themeTint="D9"/>
          <w:sz w:val="24"/>
          <w:lang w:bidi="en-US"/>
        </w:rPr>
      </w:pPr>
      <w:r w:rsidRPr="00880F96">
        <w:rPr>
          <w:rFonts w:cstheme="minorHAnsi"/>
          <w:color w:val="262626" w:themeColor="text1" w:themeTint="D9"/>
          <w:sz w:val="24"/>
          <w:lang w:bidi="en-US"/>
        </w:rPr>
        <w:br w:type="page"/>
      </w:r>
    </w:p>
    <w:p w14:paraId="67366DC6" w14:textId="5D7C45EA" w:rsidR="00344B0C" w:rsidRPr="00287404" w:rsidRDefault="00E70CC5" w:rsidP="00165969">
      <w:pPr>
        <w:pStyle w:val="Heading1"/>
      </w:pPr>
      <w:bookmarkStart w:id="21" w:name="_Toc132535290"/>
      <w:r w:rsidRPr="00880F96">
        <w:lastRenderedPageBreak/>
        <w:t>Introduction</w:t>
      </w:r>
      <w:bookmarkEnd w:id="21"/>
    </w:p>
    <w:p w14:paraId="4DE604ED" w14:textId="5340ECF5" w:rsidR="007359F8" w:rsidRPr="00880F96" w:rsidRDefault="007359F8" w:rsidP="00344B0C">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This unit explores how to support a person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s independence and wellbeing. There are two critical points to consider for this concept. The first one is interpersonal skills, or how you communicate and interact. The second is emotional intelligence, or your ability to read and control emotions. You will use these skills to recognise the unique needs of a person. Then, you will support them in</w:t>
      </w:r>
      <w:r w:rsidR="006F439A" w:rsidRPr="00880F96">
        <w:rPr>
          <w:rFonts w:cstheme="minorHAnsi"/>
          <w:color w:val="404040" w:themeColor="text1" w:themeTint="BF"/>
          <w:sz w:val="24"/>
          <w:lang w:bidi="en-US"/>
        </w:rPr>
        <w:t xml:space="preserve"> </w:t>
      </w:r>
      <w:r w:rsidRPr="00880F96">
        <w:rPr>
          <w:rFonts w:cstheme="minorHAnsi"/>
          <w:color w:val="404040" w:themeColor="text1" w:themeTint="BF"/>
          <w:sz w:val="24"/>
          <w:lang w:bidi="en-US"/>
        </w:rPr>
        <w:t>way</w:t>
      </w:r>
      <w:r w:rsidR="006F439A" w:rsidRPr="00880F96">
        <w:rPr>
          <w:rFonts w:cstheme="minorHAnsi"/>
          <w:color w:val="404040" w:themeColor="text1" w:themeTint="BF"/>
          <w:sz w:val="24"/>
          <w:lang w:bidi="en-US"/>
        </w:rPr>
        <w:t>s</w:t>
      </w:r>
      <w:r w:rsidRPr="00880F96">
        <w:rPr>
          <w:rFonts w:cstheme="minorHAnsi"/>
          <w:color w:val="404040" w:themeColor="text1" w:themeTint="BF"/>
          <w:sz w:val="24"/>
          <w:lang w:bidi="en-US"/>
        </w:rPr>
        <w:t xml:space="preserve"> that align with their needs, </w:t>
      </w:r>
      <w:r w:rsidR="00AA7302" w:rsidRPr="00880F96">
        <w:rPr>
          <w:rFonts w:cstheme="minorHAnsi"/>
          <w:color w:val="404040" w:themeColor="text1" w:themeTint="BF"/>
          <w:sz w:val="24"/>
          <w:lang w:bidi="en-US"/>
        </w:rPr>
        <w:t>goals,</w:t>
      </w:r>
      <w:r w:rsidR="00572AEE">
        <w:rPr>
          <w:rFonts w:cstheme="minorHAnsi"/>
          <w:color w:val="404040" w:themeColor="text1" w:themeTint="BF"/>
          <w:sz w:val="24"/>
          <w:lang w:bidi="en-US"/>
        </w:rPr>
        <w:t xml:space="preserve"> and</w:t>
      </w:r>
      <w:r w:rsidRPr="00880F96">
        <w:rPr>
          <w:rFonts w:cstheme="minorHAnsi"/>
          <w:color w:val="404040" w:themeColor="text1" w:themeTint="BF"/>
          <w:sz w:val="24"/>
          <w:lang w:bidi="en-US"/>
        </w:rPr>
        <w:t xml:space="preserve"> preferences.</w:t>
      </w:r>
    </w:p>
    <w:p w14:paraId="65691CBE" w14:textId="2EEF2661" w:rsidR="00877021" w:rsidRDefault="00877021" w:rsidP="003735CE">
      <w:pPr>
        <w:spacing w:after="120" w:line="276" w:lineRule="auto"/>
        <w:ind w:left="0" w:right="0" w:firstLine="0"/>
        <w:jc w:val="both"/>
        <w:rPr>
          <w:rFonts w:cstheme="minorHAnsi"/>
          <w:color w:val="404040" w:themeColor="text1" w:themeTint="BF"/>
          <w:sz w:val="24"/>
          <w:lang w:bidi="en-US"/>
        </w:rPr>
      </w:pPr>
      <w:r w:rsidRPr="00877021">
        <w:rPr>
          <w:rFonts w:cstheme="minorHAnsi"/>
          <w:color w:val="404040" w:themeColor="text1" w:themeTint="BF"/>
          <w:sz w:val="24"/>
          <w:lang w:bidi="en-US"/>
        </w:rPr>
        <w:t>You may support a diverse set of people</w:t>
      </w:r>
      <w:r w:rsidR="00677BB2">
        <w:rPr>
          <w:rFonts w:cstheme="minorHAnsi"/>
          <w:color w:val="404040" w:themeColor="text1" w:themeTint="BF"/>
          <w:sz w:val="24"/>
          <w:lang w:bidi="en-US"/>
        </w:rPr>
        <w:t>,</w:t>
      </w:r>
      <w:r w:rsidRPr="00877021">
        <w:rPr>
          <w:rFonts w:cstheme="minorHAnsi"/>
          <w:color w:val="404040" w:themeColor="text1" w:themeTint="BF"/>
          <w:sz w:val="24"/>
          <w:lang w:bidi="en-US"/>
        </w:rPr>
        <w:t xml:space="preserve"> including</w:t>
      </w:r>
      <w:r w:rsidR="006F188E">
        <w:rPr>
          <w:rFonts w:cstheme="minorHAnsi"/>
          <w:color w:val="404040" w:themeColor="text1" w:themeTint="BF"/>
          <w:sz w:val="24"/>
          <w:lang w:bidi="en-US"/>
        </w:rPr>
        <w:t>,</w:t>
      </w:r>
      <w:r w:rsidRPr="00877021">
        <w:rPr>
          <w:rFonts w:cstheme="minorHAnsi"/>
          <w:color w:val="404040" w:themeColor="text1" w:themeTint="BF"/>
          <w:sz w:val="24"/>
          <w:lang w:bidi="en-US"/>
        </w:rPr>
        <w:t xml:space="preserve"> but not limited to</w:t>
      </w:r>
      <w:r w:rsidR="006F188E">
        <w:rPr>
          <w:rFonts w:cstheme="minorHAnsi"/>
          <w:color w:val="404040" w:themeColor="text1" w:themeTint="BF"/>
          <w:sz w:val="24"/>
          <w:lang w:bidi="en-US"/>
        </w:rPr>
        <w:t>, the following</w:t>
      </w:r>
      <w:r w:rsidRPr="00877021">
        <w:rPr>
          <w:rFonts w:cstheme="minorHAnsi"/>
          <w:color w:val="404040" w:themeColor="text1" w:themeTint="BF"/>
          <w:sz w:val="24"/>
          <w:lang w:bidi="en-US"/>
        </w:rPr>
        <w:t>:</w:t>
      </w:r>
    </w:p>
    <w:p w14:paraId="325CC15C" w14:textId="684D09CA" w:rsidR="008F5D5E" w:rsidRPr="00877021" w:rsidRDefault="008F5D5E" w:rsidP="00344B0C">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6E7D8B2F" wp14:editId="1AD74B41">
            <wp:extent cx="5727700" cy="3474720"/>
            <wp:effectExtent l="0" t="0" r="25400" b="1143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3CD13DC" w14:textId="77777777" w:rsidR="007359F8" w:rsidRPr="00880F96" w:rsidRDefault="007359F8" w:rsidP="00344B0C">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You may work in the environments such as the following:</w:t>
      </w:r>
    </w:p>
    <w:p w14:paraId="6D7F9B89" w14:textId="33A4C49E" w:rsidR="007359F8" w:rsidRPr="00880F96" w:rsidRDefault="005E41C9" w:rsidP="007B57A4">
      <w:pPr>
        <w:numPr>
          <w:ilvl w:val="0"/>
          <w:numId w:val="17"/>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C</w:t>
      </w:r>
      <w:r w:rsidR="007359F8" w:rsidRPr="00880F96">
        <w:rPr>
          <w:rFonts w:cstheme="minorHAnsi"/>
          <w:color w:val="404040" w:themeColor="text1" w:themeTint="BF"/>
          <w:sz w:val="24"/>
          <w:lang w:bidi="en-US"/>
        </w:rPr>
        <w:t>ommunity centres</w:t>
      </w:r>
    </w:p>
    <w:p w14:paraId="537ED4F3" w14:textId="5317AD3A" w:rsidR="007359F8" w:rsidRPr="00880F96" w:rsidRDefault="005E41C9" w:rsidP="007B57A4">
      <w:pPr>
        <w:numPr>
          <w:ilvl w:val="0"/>
          <w:numId w:val="17"/>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E</w:t>
      </w:r>
      <w:r w:rsidR="007359F8" w:rsidRPr="00880F96">
        <w:rPr>
          <w:rFonts w:cstheme="minorHAnsi"/>
          <w:color w:val="404040" w:themeColor="text1" w:themeTint="BF"/>
          <w:sz w:val="24"/>
          <w:lang w:bidi="en-US"/>
        </w:rPr>
        <w:t>mployment services</w:t>
      </w:r>
    </w:p>
    <w:p w14:paraId="43BC439F" w14:textId="6852D41B" w:rsidR="007359F8" w:rsidRPr="00880F96" w:rsidRDefault="00E374C6" w:rsidP="007B57A4">
      <w:pPr>
        <w:numPr>
          <w:ilvl w:val="0"/>
          <w:numId w:val="17"/>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People</w:t>
      </w:r>
      <w:r w:rsidR="006F188E">
        <w:rPr>
          <w:rFonts w:cstheme="minorHAnsi"/>
          <w:color w:val="404040" w:themeColor="text1" w:themeTint="BF"/>
          <w:sz w:val="24"/>
          <w:lang w:bidi="en-US"/>
        </w:rPr>
        <w:t>’s houses</w:t>
      </w:r>
    </w:p>
    <w:p w14:paraId="287B0055" w14:textId="6EC63F36" w:rsidR="007359F8" w:rsidRPr="00880F96" w:rsidRDefault="005E41C9" w:rsidP="007B57A4">
      <w:pPr>
        <w:numPr>
          <w:ilvl w:val="0"/>
          <w:numId w:val="17"/>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R</w:t>
      </w:r>
      <w:r w:rsidR="007359F8" w:rsidRPr="00880F96">
        <w:rPr>
          <w:rFonts w:cstheme="minorHAnsi"/>
          <w:color w:val="404040" w:themeColor="text1" w:themeTint="BF"/>
          <w:sz w:val="24"/>
          <w:lang w:bidi="en-US"/>
        </w:rPr>
        <w:t xml:space="preserve">esidential </w:t>
      </w:r>
      <w:r w:rsidR="007B2DD4" w:rsidRPr="00880F96">
        <w:rPr>
          <w:rFonts w:cstheme="minorHAnsi"/>
          <w:color w:val="404040" w:themeColor="text1" w:themeTint="BF"/>
          <w:sz w:val="24"/>
          <w:lang w:bidi="en-US"/>
        </w:rPr>
        <w:t>a</w:t>
      </w:r>
      <w:r w:rsidR="007359F8" w:rsidRPr="00880F96">
        <w:rPr>
          <w:rFonts w:cstheme="minorHAnsi"/>
          <w:color w:val="404040" w:themeColor="text1" w:themeTint="BF"/>
          <w:sz w:val="24"/>
          <w:lang w:bidi="en-US"/>
        </w:rPr>
        <w:t>ged care facilities</w:t>
      </w:r>
    </w:p>
    <w:p w14:paraId="3D09302E" w14:textId="35B19F49" w:rsidR="007359F8" w:rsidRPr="00344B0C" w:rsidRDefault="005E41C9" w:rsidP="007B57A4">
      <w:pPr>
        <w:numPr>
          <w:ilvl w:val="0"/>
          <w:numId w:val="17"/>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I</w:t>
      </w:r>
      <w:r w:rsidR="007359F8" w:rsidRPr="00880F96">
        <w:rPr>
          <w:rFonts w:cstheme="minorHAnsi"/>
          <w:color w:val="404040" w:themeColor="text1" w:themeTint="BF"/>
          <w:sz w:val="24"/>
          <w:lang w:bidi="en-US"/>
        </w:rPr>
        <w:t>ndependent living accommodation</w:t>
      </w:r>
      <w:r w:rsidR="006F188E">
        <w:rPr>
          <w:rFonts w:cstheme="minorHAnsi"/>
          <w:color w:val="404040" w:themeColor="text1" w:themeTint="BF"/>
          <w:sz w:val="24"/>
          <w:lang w:bidi="en-US"/>
        </w:rPr>
        <w:t>s</w:t>
      </w:r>
    </w:p>
    <w:p w14:paraId="677A7504" w14:textId="7122B267" w:rsidR="00460DC9" w:rsidRDefault="007359F8" w:rsidP="008F5D5E">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Support work comes with a lot of considerations. Foremost of these considerations are legal and ethical. These considerations help ensure the person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 xml:space="preserve">s safety and dignity. You will learn these considerations first. Then, you can start with the first </w:t>
      </w:r>
      <w:r w:rsidR="006F7760">
        <w:rPr>
          <w:rFonts w:cstheme="minorHAnsi"/>
          <w:color w:val="404040" w:themeColor="text1" w:themeTint="BF"/>
          <w:sz w:val="24"/>
          <w:lang w:bidi="en-US"/>
        </w:rPr>
        <w:t>c</w:t>
      </w:r>
      <w:r w:rsidRPr="00880F96">
        <w:rPr>
          <w:rFonts w:cstheme="minorHAnsi"/>
          <w:color w:val="404040" w:themeColor="text1" w:themeTint="BF"/>
          <w:sz w:val="24"/>
          <w:lang w:bidi="en-US"/>
        </w:rPr>
        <w:t>hapter of this Learner Guide.</w:t>
      </w:r>
    </w:p>
    <w:p w14:paraId="279C4F3E" w14:textId="77777777" w:rsidR="00460DC9" w:rsidRDefault="00460DC9" w:rsidP="007B57A4">
      <w:pPr>
        <w:spacing w:after="120" w:line="276" w:lineRule="auto"/>
        <w:ind w:left="0" w:firstLine="0"/>
        <w:rPr>
          <w:rFonts w:cstheme="minorHAnsi"/>
          <w:color w:val="404040" w:themeColor="text1" w:themeTint="BF"/>
          <w:sz w:val="24"/>
          <w:lang w:bidi="en-US"/>
        </w:rPr>
      </w:pPr>
      <w:r>
        <w:rPr>
          <w:rFonts w:cstheme="minorHAnsi"/>
          <w:color w:val="404040" w:themeColor="text1" w:themeTint="BF"/>
          <w:sz w:val="24"/>
          <w:lang w:bidi="en-US"/>
        </w:rPr>
        <w:br w:type="page"/>
      </w:r>
    </w:p>
    <w:p w14:paraId="7E1B5156" w14:textId="1F16EE2E" w:rsidR="00985FCA" w:rsidRPr="00880F96" w:rsidRDefault="00985FCA" w:rsidP="003735CE">
      <w:pPr>
        <w:spacing w:after="120" w:line="276" w:lineRule="auto"/>
        <w:ind w:left="0" w:right="0" w:firstLine="0"/>
        <w:jc w:val="both"/>
        <w:rPr>
          <w:rFonts w:cstheme="minorHAnsi"/>
          <w:b/>
          <w:bCs/>
          <w:color w:val="404040" w:themeColor="text1" w:themeTint="BF"/>
          <w:sz w:val="24"/>
          <w:lang w:bidi="en-US"/>
        </w:rPr>
      </w:pPr>
      <w:r w:rsidRPr="00880F96">
        <w:rPr>
          <w:rFonts w:cstheme="minorHAnsi"/>
          <w:b/>
          <w:bCs/>
          <w:color w:val="404040" w:themeColor="text1" w:themeTint="BF"/>
          <w:sz w:val="24"/>
          <w:lang w:bidi="en-US"/>
        </w:rPr>
        <w:lastRenderedPageBreak/>
        <w:t>Legal and Ethical Considerations</w:t>
      </w:r>
    </w:p>
    <w:p w14:paraId="2BD54956" w14:textId="0DA20A9F" w:rsidR="0049196B" w:rsidRPr="00880F96" w:rsidRDefault="0049196B" w:rsidP="007128EA">
      <w:pPr>
        <w:spacing w:after="120" w:line="276" w:lineRule="auto"/>
        <w:ind w:left="0" w:right="0" w:firstLine="0"/>
        <w:jc w:val="both"/>
        <w:rPr>
          <w:rFonts w:cstheme="minorHAnsi"/>
          <w:color w:val="404040" w:themeColor="text1" w:themeTint="BF"/>
          <w:sz w:val="24"/>
          <w:lang w:bidi="en-US"/>
        </w:rPr>
      </w:pPr>
      <w:r w:rsidRPr="00E328FC">
        <w:rPr>
          <w:rFonts w:cstheme="minorHAnsi"/>
          <w:i/>
          <w:iCs/>
          <w:color w:val="404040" w:themeColor="text1" w:themeTint="BF"/>
          <w:sz w:val="24"/>
          <w:lang w:bidi="en-US"/>
        </w:rPr>
        <w:t>Legal considerations</w:t>
      </w:r>
      <w:r w:rsidRPr="00880F96">
        <w:rPr>
          <w:rFonts w:cstheme="minorHAnsi"/>
          <w:color w:val="404040" w:themeColor="text1" w:themeTint="BF"/>
          <w:sz w:val="24"/>
          <w:lang w:bidi="en-US"/>
        </w:rPr>
        <w:t xml:space="preserve"> are things that you must do or follow according to written laws.</w:t>
      </w:r>
      <w:r w:rsidR="002F7550">
        <w:rPr>
          <w:rFonts w:cstheme="minorHAnsi"/>
          <w:color w:val="404040" w:themeColor="text1" w:themeTint="BF"/>
          <w:sz w:val="24"/>
          <w:lang w:bidi="en-US"/>
        </w:rPr>
        <w:t xml:space="preserve"> </w:t>
      </w:r>
      <w:r w:rsidRPr="00E328FC">
        <w:rPr>
          <w:rFonts w:cstheme="minorHAnsi"/>
          <w:i/>
          <w:iCs/>
          <w:color w:val="404040" w:themeColor="text1" w:themeTint="BF"/>
          <w:sz w:val="24"/>
          <w:lang w:bidi="en-US"/>
        </w:rPr>
        <w:t>Ethical considerations</w:t>
      </w:r>
      <w:r w:rsidRPr="00880F96">
        <w:rPr>
          <w:rFonts w:cstheme="minorHAnsi"/>
          <w:color w:val="404040" w:themeColor="text1" w:themeTint="BF"/>
          <w:sz w:val="24"/>
          <w:lang w:bidi="en-US"/>
        </w:rPr>
        <w:t xml:space="preserve"> are what you do following human beliefs of right and wrong. Most legal considerations come from ethical considerations. This makes sense because everyone must follow laws. If something is ethical, then writing it into law requires everyone to follow it. Take note that some ethical considerations have no direct legal counterpart. Also, some ethical considerations appear in many laws.</w:t>
      </w:r>
    </w:p>
    <w:p w14:paraId="306B2396" w14:textId="4AA15A85" w:rsidR="0049196B" w:rsidRPr="00880F96" w:rsidRDefault="0049196B" w:rsidP="007128EA">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You may use the word obligation in place of consideration. You will encounter this word switch from time</w:t>
      </w:r>
      <w:r w:rsidR="00AF5D33" w:rsidRPr="00880F96">
        <w:rPr>
          <w:rFonts w:cstheme="minorHAnsi"/>
          <w:color w:val="404040" w:themeColor="text1" w:themeTint="BF"/>
          <w:sz w:val="24"/>
          <w:lang w:bidi="en-US"/>
        </w:rPr>
        <w:t xml:space="preserve"> to</w:t>
      </w:r>
      <w:r w:rsidRPr="00880F96">
        <w:rPr>
          <w:rFonts w:cstheme="minorHAnsi"/>
          <w:color w:val="404040" w:themeColor="text1" w:themeTint="BF"/>
          <w:sz w:val="24"/>
          <w:lang w:bidi="en-US"/>
        </w:rPr>
        <w:t xml:space="preserve"> time. The word obligation only emphasises that everyone must follow the consideration.</w:t>
      </w:r>
    </w:p>
    <w:p w14:paraId="06D2F99A" w14:textId="6BECF91C" w:rsidR="00985FCA" w:rsidRPr="00880F96" w:rsidRDefault="0049196B" w:rsidP="007128EA">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In your work, legal and ethical considerations go together. You do things because they are the right ones</w:t>
      </w:r>
      <w:r w:rsidR="005E41C9">
        <w:rPr>
          <w:rFonts w:cstheme="minorHAnsi"/>
          <w:color w:val="404040" w:themeColor="text1" w:themeTint="BF"/>
          <w:sz w:val="24"/>
          <w:lang w:bidi="en-US"/>
        </w:rPr>
        <w:t>,</w:t>
      </w:r>
      <w:r w:rsidR="00572AEE">
        <w:rPr>
          <w:rFonts w:cstheme="minorHAnsi"/>
          <w:color w:val="404040" w:themeColor="text1" w:themeTint="BF"/>
          <w:sz w:val="24"/>
          <w:lang w:bidi="en-US"/>
        </w:rPr>
        <w:t xml:space="preserve"> and</w:t>
      </w:r>
      <w:r w:rsidRPr="00880F96">
        <w:rPr>
          <w:rFonts w:cstheme="minorHAnsi"/>
          <w:color w:val="404040" w:themeColor="text1" w:themeTint="BF"/>
          <w:sz w:val="24"/>
          <w:lang w:bidi="en-US"/>
        </w:rPr>
        <w:t xml:space="preserve"> the law requires you to do them.</w:t>
      </w:r>
    </w:p>
    <w:p w14:paraId="6F4A6782" w14:textId="77777777" w:rsidR="00E92BCA" w:rsidRPr="00DF5CA1" w:rsidRDefault="00E92BCA" w:rsidP="003735CE">
      <w:pPr>
        <w:spacing w:after="120" w:line="276" w:lineRule="auto"/>
        <w:ind w:left="0" w:right="0" w:firstLine="0"/>
        <w:jc w:val="both"/>
        <w:rPr>
          <w:rFonts w:cstheme="minorHAnsi"/>
          <w:color w:val="404040" w:themeColor="text1" w:themeTint="BF"/>
          <w:sz w:val="24"/>
          <w:lang w:bidi="en-US"/>
        </w:rPr>
      </w:pPr>
    </w:p>
    <w:p w14:paraId="2EBD3D3A" w14:textId="13D50C6D" w:rsidR="00985FCA" w:rsidRPr="00880F96" w:rsidRDefault="00985FCA" w:rsidP="003735CE">
      <w:pPr>
        <w:spacing w:after="120" w:line="276" w:lineRule="auto"/>
        <w:ind w:left="0" w:right="0" w:firstLine="0"/>
        <w:jc w:val="both"/>
        <w:rPr>
          <w:rFonts w:cstheme="minorHAnsi"/>
          <w:b/>
          <w:bCs/>
          <w:color w:val="404040" w:themeColor="text1" w:themeTint="BF"/>
          <w:sz w:val="24"/>
          <w:lang w:bidi="en-US"/>
        </w:rPr>
      </w:pPr>
      <w:r w:rsidRPr="00880F96">
        <w:rPr>
          <w:rFonts w:cstheme="minorHAnsi"/>
          <w:b/>
          <w:bCs/>
          <w:color w:val="404040" w:themeColor="text1" w:themeTint="BF"/>
          <w:sz w:val="24"/>
          <w:lang w:bidi="en-US"/>
        </w:rPr>
        <w:t>Organisational Policies and Procedures</w:t>
      </w:r>
    </w:p>
    <w:p w14:paraId="2CE29ACF" w14:textId="7D1D9F34" w:rsidR="00985FCA" w:rsidRPr="00880F96" w:rsidRDefault="00985FCA" w:rsidP="007128EA">
      <w:pPr>
        <w:spacing w:after="120" w:line="276" w:lineRule="auto"/>
        <w:ind w:left="0" w:right="0" w:firstLine="0"/>
        <w:jc w:val="both"/>
        <w:rPr>
          <w:rFonts w:cstheme="minorHAnsi"/>
          <w:color w:val="404040" w:themeColor="text1" w:themeTint="BF"/>
          <w:sz w:val="24"/>
          <w:lang w:bidi="en-US"/>
        </w:rPr>
      </w:pPr>
      <w:r w:rsidRPr="00880F96">
        <w:rPr>
          <w:rFonts w:cstheme="minorHAnsi"/>
          <w:i/>
          <w:iCs/>
          <w:color w:val="404040" w:themeColor="text1" w:themeTint="BF"/>
          <w:sz w:val="24"/>
          <w:lang w:bidi="en-US"/>
        </w:rPr>
        <w:t>Policies</w:t>
      </w:r>
      <w:r w:rsidRPr="00880F96">
        <w:rPr>
          <w:rFonts w:cstheme="minorHAnsi"/>
          <w:color w:val="404040" w:themeColor="text1" w:themeTint="BF"/>
          <w:sz w:val="24"/>
          <w:lang w:bidi="en-US"/>
        </w:rPr>
        <w:t xml:space="preserve"> describe what an organisation does and why they do it. An organisation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 xml:space="preserve">s policies are the principles that influence all decisions made. </w:t>
      </w:r>
      <w:r w:rsidRPr="00880F96">
        <w:rPr>
          <w:rFonts w:cstheme="minorHAnsi"/>
          <w:i/>
          <w:iCs/>
          <w:color w:val="404040" w:themeColor="text1" w:themeTint="BF"/>
          <w:sz w:val="24"/>
          <w:lang w:bidi="en-US"/>
        </w:rPr>
        <w:t>Procedures</w:t>
      </w:r>
      <w:r w:rsidRPr="00880F96">
        <w:rPr>
          <w:rFonts w:cstheme="minorHAnsi"/>
          <w:color w:val="404040" w:themeColor="text1" w:themeTint="BF"/>
          <w:sz w:val="24"/>
          <w:lang w:bidi="en-US"/>
        </w:rPr>
        <w:t xml:space="preserve"> are the actions and processes that make the policies possible.</w:t>
      </w:r>
    </w:p>
    <w:p w14:paraId="7A15340C" w14:textId="74718DCA" w:rsidR="00332C7A" w:rsidRPr="00880F96" w:rsidRDefault="00332C7A" w:rsidP="007128EA">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Policies and procedures ensure that organisations apply all legal and ethical considerations. By extension, all individuals practi</w:t>
      </w:r>
      <w:r w:rsidR="007A222A">
        <w:rPr>
          <w:rFonts w:cstheme="minorHAnsi"/>
          <w:color w:val="404040" w:themeColor="text1" w:themeTint="BF"/>
          <w:sz w:val="24"/>
          <w:lang w:bidi="en-US"/>
        </w:rPr>
        <w:t>s</w:t>
      </w:r>
      <w:r w:rsidRPr="00880F96">
        <w:rPr>
          <w:rFonts w:cstheme="minorHAnsi"/>
          <w:color w:val="404040" w:themeColor="text1" w:themeTint="BF"/>
          <w:sz w:val="24"/>
          <w:lang w:bidi="en-US"/>
        </w:rPr>
        <w:t>ing under an organisation follow these considerations. This happens if all individuals follow the organisation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s policies and procedures.</w:t>
      </w:r>
    </w:p>
    <w:p w14:paraId="05287090" w14:textId="4C142BC7" w:rsidR="00332C7A" w:rsidRPr="00880F96" w:rsidRDefault="00332C7A" w:rsidP="007128EA">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You must be familiar with your organisation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s policies and procedures. Your organisation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s policies and procedures should at least cover the following considerations:</w:t>
      </w:r>
    </w:p>
    <w:p w14:paraId="6C594271" w14:textId="4E030FFC" w:rsidR="006F188E" w:rsidRDefault="00985FCA" w:rsidP="003735CE">
      <w:pPr>
        <w:spacing w:after="120" w:line="276" w:lineRule="auto"/>
        <w:ind w:left="0" w:right="0" w:firstLine="0"/>
        <w:jc w:val="both"/>
        <w:rPr>
          <w:rFonts w:cstheme="minorHAnsi"/>
          <w:color w:val="404040" w:themeColor="text1" w:themeTint="BF"/>
          <w:sz w:val="24"/>
          <w:lang w:bidi="en-US"/>
        </w:rPr>
      </w:pPr>
      <w:r w:rsidRPr="00880F96">
        <w:rPr>
          <w:rFonts w:cstheme="minorHAnsi"/>
          <w:noProof/>
          <w:color w:val="404040" w:themeColor="text1" w:themeTint="BF"/>
          <w:sz w:val="24"/>
          <w:lang w:bidi="en-US"/>
        </w:rPr>
        <w:drawing>
          <wp:inline distT="0" distB="0" distL="0" distR="0" wp14:anchorId="131482C5" wp14:editId="0A4EB8FC">
            <wp:extent cx="5723890" cy="2186940"/>
            <wp:effectExtent l="0" t="0" r="48260" b="3810"/>
            <wp:docPr id="7224" name="Diagram 72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66891242" w14:textId="77777777" w:rsidR="006F188E" w:rsidRDefault="006F188E" w:rsidP="007B57A4">
      <w:pPr>
        <w:spacing w:after="120" w:line="276" w:lineRule="auto"/>
        <w:ind w:left="0" w:firstLine="0"/>
        <w:rPr>
          <w:rFonts w:cstheme="minorHAnsi"/>
          <w:color w:val="404040" w:themeColor="text1" w:themeTint="BF"/>
          <w:sz w:val="24"/>
          <w:lang w:bidi="en-US"/>
        </w:rPr>
      </w:pPr>
      <w:r>
        <w:rPr>
          <w:rFonts w:cstheme="minorHAnsi"/>
          <w:color w:val="404040" w:themeColor="text1" w:themeTint="BF"/>
          <w:sz w:val="24"/>
          <w:lang w:bidi="en-US"/>
        </w:rPr>
        <w:br w:type="page"/>
      </w:r>
    </w:p>
    <w:p w14:paraId="749446A3" w14:textId="12884BB8" w:rsidR="008F5D5E" w:rsidRDefault="000A2F84" w:rsidP="00F45A62">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lastRenderedPageBreak/>
        <w:t xml:space="preserve">The next few pages will introduce all </w:t>
      </w:r>
      <w:r w:rsidR="006F188E">
        <w:rPr>
          <w:rFonts w:cstheme="minorHAnsi"/>
          <w:color w:val="404040" w:themeColor="text1" w:themeTint="BF"/>
          <w:sz w:val="24"/>
          <w:lang w:bidi="en-US"/>
        </w:rPr>
        <w:t xml:space="preserve">of these considerations, </w:t>
      </w:r>
      <w:r w:rsidRPr="00880F96">
        <w:rPr>
          <w:rFonts w:cstheme="minorHAnsi"/>
          <w:color w:val="404040" w:themeColor="text1" w:themeTint="BF"/>
          <w:sz w:val="24"/>
          <w:lang w:bidi="en-US"/>
        </w:rPr>
        <w:t xml:space="preserve">except </w:t>
      </w:r>
      <w:r w:rsidRPr="00880F96">
        <w:rPr>
          <w:rFonts w:cstheme="minorHAnsi"/>
          <w:i/>
          <w:iCs/>
          <w:color w:val="404040" w:themeColor="text1" w:themeTint="BF"/>
          <w:sz w:val="24"/>
          <w:lang w:bidi="en-US"/>
        </w:rPr>
        <w:t>discrimination</w:t>
      </w:r>
      <w:r w:rsidRPr="00880F96">
        <w:rPr>
          <w:rFonts w:cstheme="minorHAnsi"/>
          <w:color w:val="404040" w:themeColor="text1" w:themeTint="BF"/>
          <w:sz w:val="24"/>
          <w:lang w:bidi="en-US"/>
        </w:rPr>
        <w:t xml:space="preserve"> and </w:t>
      </w:r>
      <w:r w:rsidRPr="00880F96">
        <w:rPr>
          <w:rFonts w:cstheme="minorHAnsi"/>
          <w:i/>
          <w:iCs/>
          <w:color w:val="404040" w:themeColor="text1" w:themeTint="BF"/>
          <w:sz w:val="24"/>
          <w:lang w:bidi="en-US"/>
        </w:rPr>
        <w:t>mandatory reporting</w:t>
      </w:r>
      <w:r w:rsidRPr="00880F96">
        <w:rPr>
          <w:rFonts w:cstheme="minorHAnsi"/>
          <w:color w:val="404040" w:themeColor="text1" w:themeTint="BF"/>
          <w:sz w:val="24"/>
          <w:lang w:bidi="en-US"/>
        </w:rPr>
        <w:t>. The last two are in Chapters 1 and 4</w:t>
      </w:r>
      <w:r w:rsidR="00EF083F">
        <w:rPr>
          <w:rFonts w:cstheme="minorHAnsi"/>
          <w:color w:val="404040" w:themeColor="text1" w:themeTint="BF"/>
          <w:sz w:val="24"/>
          <w:lang w:bidi="en-US"/>
        </w:rPr>
        <w:t>,</w:t>
      </w:r>
      <w:r w:rsidRPr="00880F96">
        <w:rPr>
          <w:rFonts w:cstheme="minorHAnsi"/>
          <w:color w:val="404040" w:themeColor="text1" w:themeTint="BF"/>
          <w:sz w:val="24"/>
          <w:lang w:bidi="en-US"/>
        </w:rPr>
        <w:t xml:space="preserve"> respectively. As you progress in the Learner Guide, you will encounter these considerations. </w:t>
      </w:r>
      <w:r w:rsidR="006F188E">
        <w:rPr>
          <w:rFonts w:cstheme="minorHAnsi"/>
          <w:color w:val="404040" w:themeColor="text1" w:themeTint="BF"/>
          <w:sz w:val="24"/>
          <w:lang w:bidi="en-US"/>
        </w:rPr>
        <w:t>You will learn more about the considerations that apply to your work</w:t>
      </w:r>
      <w:r w:rsidRPr="00880F96">
        <w:rPr>
          <w:rFonts w:cstheme="minorHAnsi"/>
          <w:color w:val="404040" w:themeColor="text1" w:themeTint="BF"/>
          <w:sz w:val="24"/>
          <w:lang w:bidi="en-US"/>
        </w:rPr>
        <w:t>.</w:t>
      </w:r>
    </w:p>
    <w:p w14:paraId="2F4AC987" w14:textId="77777777" w:rsidR="006F188E" w:rsidRDefault="006F188E" w:rsidP="00F45A62">
      <w:pPr>
        <w:spacing w:after="120" w:line="276" w:lineRule="auto"/>
        <w:ind w:left="0" w:right="0" w:firstLine="0"/>
        <w:jc w:val="both"/>
        <w:rPr>
          <w:rFonts w:cstheme="minorHAnsi"/>
          <w:color w:val="404040" w:themeColor="text1" w:themeTint="BF"/>
          <w:sz w:val="24"/>
          <w:lang w:bidi="en-US"/>
        </w:rPr>
      </w:pPr>
    </w:p>
    <w:p w14:paraId="18F21A62" w14:textId="69A988E0" w:rsidR="00985FCA" w:rsidRPr="00880F96" w:rsidRDefault="00985FCA" w:rsidP="007128EA">
      <w:pPr>
        <w:spacing w:after="120" w:line="276" w:lineRule="auto"/>
        <w:ind w:left="0" w:right="0" w:firstLine="0"/>
        <w:jc w:val="both"/>
        <w:rPr>
          <w:rFonts w:cstheme="minorHAnsi"/>
          <w:b/>
          <w:bCs/>
          <w:color w:val="404040" w:themeColor="text1" w:themeTint="BF"/>
          <w:sz w:val="24"/>
          <w:lang w:bidi="en-US"/>
        </w:rPr>
      </w:pPr>
      <w:r w:rsidRPr="00880F96">
        <w:rPr>
          <w:rFonts w:cstheme="minorHAnsi"/>
          <w:b/>
          <w:bCs/>
          <w:color w:val="404040" w:themeColor="text1" w:themeTint="BF"/>
          <w:sz w:val="24"/>
          <w:lang w:bidi="en-US"/>
        </w:rPr>
        <w:t>Duty of Care</w:t>
      </w:r>
    </w:p>
    <w:p w14:paraId="1AEAF1ED" w14:textId="216FC0B3" w:rsidR="00985FCA" w:rsidRPr="00880F96" w:rsidRDefault="00985FCA" w:rsidP="007128EA">
      <w:pPr>
        <w:spacing w:after="120" w:line="276" w:lineRule="auto"/>
        <w:ind w:left="0" w:right="0" w:firstLine="0"/>
        <w:jc w:val="both"/>
        <w:rPr>
          <w:rFonts w:cstheme="minorHAnsi"/>
          <w:color w:val="404040" w:themeColor="text1" w:themeTint="BF"/>
          <w:sz w:val="24"/>
          <w:lang w:bidi="en-US"/>
        </w:rPr>
      </w:pPr>
      <w:r w:rsidRPr="00880F96">
        <w:rPr>
          <w:rFonts w:cstheme="minorHAnsi"/>
          <w:i/>
          <w:iCs/>
          <w:color w:val="404040" w:themeColor="text1" w:themeTint="BF"/>
          <w:sz w:val="24"/>
          <w:lang w:bidi="en-US"/>
        </w:rPr>
        <w:t>Duty of care</w:t>
      </w:r>
      <w:r w:rsidRPr="00880F96">
        <w:rPr>
          <w:rFonts w:cstheme="minorHAnsi"/>
          <w:color w:val="404040" w:themeColor="text1" w:themeTint="BF"/>
          <w:sz w:val="24"/>
          <w:lang w:bidi="en-US"/>
        </w:rPr>
        <w:t xml:space="preserve"> is a legal obligation that requires workers to always act in the person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s best interests.</w:t>
      </w:r>
      <w:r w:rsidR="00D14B97">
        <w:rPr>
          <w:rFonts w:cstheme="minorHAnsi"/>
          <w:color w:val="404040" w:themeColor="text1" w:themeTint="BF"/>
          <w:sz w:val="24"/>
          <w:lang w:bidi="en-US"/>
        </w:rPr>
        <w:t xml:space="preserve"> It </w:t>
      </w:r>
      <w:r w:rsidR="00833E57">
        <w:rPr>
          <w:rFonts w:cstheme="minorHAnsi"/>
          <w:color w:val="404040" w:themeColor="text1" w:themeTint="BF"/>
          <w:sz w:val="24"/>
          <w:lang w:bidi="en-US"/>
        </w:rPr>
        <w:t>involves</w:t>
      </w:r>
      <w:r w:rsidR="00D14B97" w:rsidRPr="00D14B97">
        <w:t xml:space="preserve"> </w:t>
      </w:r>
      <w:r w:rsidR="00D14B97">
        <w:rPr>
          <w:rFonts w:cstheme="minorHAnsi"/>
          <w:color w:val="404040" w:themeColor="text1" w:themeTint="BF"/>
          <w:sz w:val="24"/>
          <w:lang w:bidi="en-US"/>
        </w:rPr>
        <w:t>e</w:t>
      </w:r>
      <w:r w:rsidR="00D14B97" w:rsidRPr="00D14B97">
        <w:rPr>
          <w:rFonts w:cstheme="minorHAnsi"/>
          <w:color w:val="404040" w:themeColor="text1" w:themeTint="BF"/>
          <w:sz w:val="24"/>
          <w:lang w:bidi="en-US"/>
        </w:rPr>
        <w:t xml:space="preserve">nsuring </w:t>
      </w:r>
      <w:r w:rsidR="00D14B97">
        <w:rPr>
          <w:rFonts w:cstheme="minorHAnsi"/>
          <w:color w:val="404040" w:themeColor="text1" w:themeTint="BF"/>
          <w:sz w:val="24"/>
          <w:lang w:bidi="en-US"/>
        </w:rPr>
        <w:t xml:space="preserve">that </w:t>
      </w:r>
      <w:r w:rsidR="00D14B97" w:rsidRPr="00D14B97">
        <w:rPr>
          <w:rFonts w:cstheme="minorHAnsi"/>
          <w:color w:val="404040" w:themeColor="text1" w:themeTint="BF"/>
          <w:sz w:val="24"/>
          <w:lang w:bidi="en-US"/>
        </w:rPr>
        <w:t>a person is safe</w:t>
      </w:r>
      <w:r w:rsidR="00833E57">
        <w:rPr>
          <w:rFonts w:cstheme="minorHAnsi"/>
          <w:color w:val="404040" w:themeColor="text1" w:themeTint="BF"/>
          <w:sz w:val="24"/>
          <w:lang w:bidi="en-US"/>
        </w:rPr>
        <w:t xml:space="preserve"> </w:t>
      </w:r>
      <w:r w:rsidR="00D14B97" w:rsidRPr="00D14B97">
        <w:rPr>
          <w:rFonts w:cstheme="minorHAnsi"/>
          <w:color w:val="404040" w:themeColor="text1" w:themeTint="BF"/>
          <w:sz w:val="24"/>
          <w:lang w:bidi="en-US"/>
        </w:rPr>
        <w:t>and will not cause harm to themselves or others.</w:t>
      </w:r>
      <w:r w:rsidRPr="00880F96">
        <w:rPr>
          <w:rFonts w:cstheme="minorHAnsi"/>
          <w:color w:val="404040" w:themeColor="text1" w:themeTint="BF"/>
          <w:sz w:val="24"/>
          <w:lang w:bidi="en-US"/>
        </w:rPr>
        <w:t xml:space="preserve"> When you have a duty of care to a</w:t>
      </w:r>
      <w:r w:rsidR="00F9315A" w:rsidRPr="00880F96">
        <w:rPr>
          <w:rFonts w:cstheme="minorHAnsi"/>
          <w:color w:val="404040" w:themeColor="text1" w:themeTint="BF"/>
          <w:sz w:val="24"/>
          <w:lang w:bidi="en-US"/>
        </w:rPr>
        <w:t xml:space="preserve"> </w:t>
      </w:r>
      <w:r w:rsidRPr="00880F96">
        <w:rPr>
          <w:rFonts w:cstheme="minorHAnsi"/>
          <w:color w:val="404040" w:themeColor="text1" w:themeTint="BF"/>
          <w:sz w:val="24"/>
          <w:lang w:bidi="en-US"/>
        </w:rPr>
        <w:t xml:space="preserve">person, you must always prevent them from experiencing any form of harm. Harm can be but is not limited to physical, </w:t>
      </w:r>
      <w:r w:rsidR="00AA7302" w:rsidRPr="00880F96">
        <w:rPr>
          <w:rFonts w:cstheme="minorHAnsi"/>
          <w:color w:val="404040" w:themeColor="text1" w:themeTint="BF"/>
          <w:sz w:val="24"/>
          <w:lang w:bidi="en-US"/>
        </w:rPr>
        <w:t>emotional,</w:t>
      </w:r>
      <w:r w:rsidR="00572AEE">
        <w:rPr>
          <w:rFonts w:cstheme="minorHAnsi"/>
          <w:color w:val="404040" w:themeColor="text1" w:themeTint="BF"/>
          <w:sz w:val="24"/>
          <w:lang w:bidi="en-US"/>
        </w:rPr>
        <w:t xml:space="preserve"> and</w:t>
      </w:r>
      <w:r w:rsidRPr="00880F96">
        <w:rPr>
          <w:rFonts w:cstheme="minorHAnsi"/>
          <w:color w:val="404040" w:themeColor="text1" w:themeTint="BF"/>
          <w:sz w:val="24"/>
          <w:lang w:bidi="en-US"/>
        </w:rPr>
        <w:t xml:space="preserve"> mental damage.</w:t>
      </w:r>
      <w:r w:rsidR="006A5ABA" w:rsidRPr="00880F96">
        <w:t xml:space="preserve"> </w:t>
      </w:r>
      <w:r w:rsidR="006A5ABA" w:rsidRPr="00880F96">
        <w:rPr>
          <w:rFonts w:cstheme="minorHAnsi"/>
          <w:color w:val="404040" w:themeColor="text1" w:themeTint="BF"/>
          <w:sz w:val="24"/>
          <w:lang w:bidi="en-US"/>
        </w:rPr>
        <w:t>Not causing harm to a person is the right thing to do</w:t>
      </w:r>
      <w:r w:rsidR="00DD6648">
        <w:rPr>
          <w:rFonts w:cstheme="minorHAnsi"/>
          <w:color w:val="404040" w:themeColor="text1" w:themeTint="BF"/>
          <w:sz w:val="24"/>
          <w:lang w:bidi="en-US"/>
        </w:rPr>
        <w:t>. This means</w:t>
      </w:r>
      <w:r w:rsidR="006A5ABA" w:rsidRPr="00880F96">
        <w:rPr>
          <w:rFonts w:cstheme="minorHAnsi"/>
          <w:color w:val="404040" w:themeColor="text1" w:themeTint="BF"/>
          <w:sz w:val="24"/>
          <w:lang w:bidi="en-US"/>
        </w:rPr>
        <w:t xml:space="preserve"> it is also ethical. In this sense, </w:t>
      </w:r>
      <w:r w:rsidR="00EF083F">
        <w:rPr>
          <w:rFonts w:cstheme="minorHAnsi"/>
          <w:color w:val="404040" w:themeColor="text1" w:themeTint="BF"/>
          <w:sz w:val="24"/>
          <w:lang w:bidi="en-US"/>
        </w:rPr>
        <w:t xml:space="preserve">the </w:t>
      </w:r>
      <w:r w:rsidR="006A5ABA" w:rsidRPr="00880F96">
        <w:rPr>
          <w:rFonts w:cstheme="minorHAnsi"/>
          <w:color w:val="404040" w:themeColor="text1" w:themeTint="BF"/>
          <w:sz w:val="24"/>
          <w:lang w:bidi="en-US"/>
        </w:rPr>
        <w:t>duty of care is a legal obligation with ethical origins.</w:t>
      </w:r>
    </w:p>
    <w:p w14:paraId="17066EDA" w14:textId="5BB60E19" w:rsidR="00685D69" w:rsidRPr="00880F96" w:rsidRDefault="00985FCA" w:rsidP="007128EA">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A </w:t>
      </w:r>
      <w:r w:rsidRPr="00880F96">
        <w:rPr>
          <w:rFonts w:cstheme="minorHAnsi"/>
          <w:i/>
          <w:iCs/>
          <w:color w:val="404040" w:themeColor="text1" w:themeTint="BF"/>
          <w:sz w:val="24"/>
          <w:lang w:bidi="en-US"/>
        </w:rPr>
        <w:t>breach of duty of care</w:t>
      </w:r>
      <w:r w:rsidRPr="00880F96">
        <w:rPr>
          <w:rFonts w:cstheme="minorHAnsi"/>
          <w:color w:val="404040" w:themeColor="text1" w:themeTint="BF"/>
          <w:sz w:val="24"/>
          <w:lang w:bidi="en-US"/>
        </w:rPr>
        <w:t xml:space="preserve"> happens when the person experiences harm during your work with them. Consequences may come up, depending on your organisation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s policies and procedures.</w:t>
      </w:r>
    </w:p>
    <w:p w14:paraId="7A117F60" w14:textId="17158EB8" w:rsidR="009F3C72" w:rsidRPr="009F3C72" w:rsidRDefault="009F3C72" w:rsidP="007128EA">
      <w:pPr>
        <w:spacing w:after="120" w:line="276" w:lineRule="auto"/>
        <w:ind w:left="0" w:right="0" w:firstLine="0"/>
        <w:jc w:val="both"/>
        <w:rPr>
          <w:rFonts w:cstheme="minorHAnsi"/>
          <w:color w:val="404040" w:themeColor="text1" w:themeTint="BF"/>
          <w:sz w:val="24"/>
          <w:lang w:bidi="en-US"/>
        </w:rPr>
      </w:pPr>
      <w:r w:rsidRPr="009F3C72">
        <w:rPr>
          <w:rFonts w:cstheme="minorHAnsi"/>
          <w:color w:val="404040" w:themeColor="text1" w:themeTint="BF"/>
          <w:sz w:val="24"/>
          <w:lang w:bidi="en-US"/>
        </w:rPr>
        <w:t xml:space="preserve">Each state or territory may have different laws about </w:t>
      </w:r>
      <w:r w:rsidR="00FD04F6">
        <w:rPr>
          <w:rFonts w:cstheme="minorHAnsi"/>
          <w:color w:val="404040" w:themeColor="text1" w:themeTint="BF"/>
          <w:sz w:val="24"/>
          <w:lang w:bidi="en-US"/>
        </w:rPr>
        <w:t xml:space="preserve">the </w:t>
      </w:r>
      <w:r w:rsidRPr="009F3C72">
        <w:rPr>
          <w:rFonts w:cstheme="minorHAnsi"/>
          <w:color w:val="404040" w:themeColor="text1" w:themeTint="BF"/>
          <w:sz w:val="24"/>
          <w:lang w:bidi="en-US"/>
        </w:rPr>
        <w:t xml:space="preserve">duty of care. Other documents and standards exist to ensure that duty of care is followed. </w:t>
      </w:r>
      <w:r w:rsidR="006F188E">
        <w:rPr>
          <w:rFonts w:cstheme="minorHAnsi"/>
          <w:color w:val="404040" w:themeColor="text1" w:themeTint="BF"/>
          <w:sz w:val="24"/>
          <w:lang w:bidi="en-US"/>
        </w:rPr>
        <w:t>In Subchapter 2.3 of this Learner Guide, you will encounter some of them</w:t>
      </w:r>
      <w:r w:rsidRPr="009F3C72">
        <w:rPr>
          <w:rFonts w:cstheme="minorHAnsi"/>
          <w:color w:val="404040" w:themeColor="text1" w:themeTint="BF"/>
          <w:sz w:val="24"/>
          <w:lang w:bidi="en-US"/>
        </w:rPr>
        <w:t>. The following table summarises the relevant state and territory laws:</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3256"/>
        <w:gridCol w:w="5760"/>
      </w:tblGrid>
      <w:tr w:rsidR="009F3C72" w:rsidRPr="00880F96" w14:paraId="1A131E03" w14:textId="77777777" w:rsidTr="007B57A4">
        <w:tc>
          <w:tcPr>
            <w:tcW w:w="3256" w:type="dxa"/>
            <w:shd w:val="clear" w:color="auto" w:fill="FF595E"/>
            <w:vAlign w:val="center"/>
          </w:tcPr>
          <w:p w14:paraId="0C508661" w14:textId="77777777" w:rsidR="009F3C72" w:rsidRPr="007B57A4" w:rsidRDefault="009F3C72" w:rsidP="00642658">
            <w:pPr>
              <w:spacing w:after="120" w:line="276" w:lineRule="auto"/>
              <w:ind w:left="0" w:right="0" w:firstLine="0"/>
              <w:jc w:val="center"/>
              <w:rPr>
                <w:rFonts w:cstheme="minorHAnsi"/>
                <w:b/>
                <w:bCs/>
                <w:color w:val="FFFFFF" w:themeColor="background1"/>
                <w:szCs w:val="24"/>
                <w:lang w:bidi="en-US"/>
              </w:rPr>
            </w:pPr>
            <w:r w:rsidRPr="003735CE">
              <w:rPr>
                <w:rFonts w:cstheme="minorHAnsi"/>
                <w:b/>
                <w:bCs/>
                <w:color w:val="FFFFFF" w:themeColor="background1"/>
                <w:szCs w:val="24"/>
                <w:lang w:bidi="en-US"/>
              </w:rPr>
              <w:t>State or Territory</w:t>
            </w:r>
          </w:p>
        </w:tc>
        <w:tc>
          <w:tcPr>
            <w:tcW w:w="5760" w:type="dxa"/>
            <w:shd w:val="clear" w:color="auto" w:fill="FF595E"/>
            <w:vAlign w:val="center"/>
          </w:tcPr>
          <w:p w14:paraId="083FFE80" w14:textId="77777777" w:rsidR="009F3C72" w:rsidRPr="007B57A4" w:rsidRDefault="009F3C72" w:rsidP="00642658">
            <w:pPr>
              <w:spacing w:after="120" w:line="276" w:lineRule="auto"/>
              <w:ind w:left="0" w:right="0" w:firstLine="0"/>
              <w:jc w:val="center"/>
              <w:rPr>
                <w:rFonts w:cstheme="minorHAnsi"/>
                <w:b/>
                <w:bCs/>
                <w:color w:val="FFFFFF" w:themeColor="background1"/>
                <w:szCs w:val="24"/>
                <w:lang w:bidi="en-US"/>
              </w:rPr>
            </w:pPr>
            <w:r w:rsidRPr="003735CE">
              <w:rPr>
                <w:rFonts w:cstheme="minorHAnsi"/>
                <w:b/>
                <w:bCs/>
                <w:color w:val="FFFFFF" w:themeColor="background1"/>
                <w:szCs w:val="24"/>
                <w:lang w:bidi="en-US"/>
              </w:rPr>
              <w:t>Laws Covering Duty of Care</w:t>
            </w:r>
          </w:p>
        </w:tc>
      </w:tr>
      <w:tr w:rsidR="009F3C72" w:rsidRPr="00880F96" w14:paraId="4430A884" w14:textId="77777777" w:rsidTr="007B57A4">
        <w:tc>
          <w:tcPr>
            <w:tcW w:w="3256" w:type="dxa"/>
            <w:shd w:val="clear" w:color="auto" w:fill="auto"/>
            <w:vAlign w:val="center"/>
          </w:tcPr>
          <w:p w14:paraId="6A7324B1" w14:textId="77777777" w:rsidR="009F3C72" w:rsidRPr="007B57A4" w:rsidRDefault="009F3C72" w:rsidP="00642658">
            <w:pPr>
              <w:spacing w:after="120" w:line="276" w:lineRule="auto"/>
              <w:ind w:left="0" w:right="0" w:firstLine="0"/>
              <w:jc w:val="center"/>
              <w:rPr>
                <w:rFonts w:cstheme="minorHAnsi"/>
                <w:color w:val="404040" w:themeColor="text1" w:themeTint="BF"/>
                <w:szCs w:val="24"/>
                <w:lang w:bidi="en-US"/>
              </w:rPr>
            </w:pPr>
            <w:r w:rsidRPr="003735CE">
              <w:rPr>
                <w:rFonts w:cstheme="minorHAnsi"/>
                <w:color w:val="404040" w:themeColor="text1" w:themeTint="BF"/>
                <w:szCs w:val="24"/>
                <w:lang w:bidi="en-US"/>
              </w:rPr>
              <w:t>Australian Capital Territory</w:t>
            </w:r>
          </w:p>
        </w:tc>
        <w:tc>
          <w:tcPr>
            <w:tcW w:w="5760" w:type="dxa"/>
            <w:shd w:val="clear" w:color="auto" w:fill="auto"/>
            <w:vAlign w:val="center"/>
          </w:tcPr>
          <w:p w14:paraId="5E537EB4" w14:textId="77777777" w:rsidR="009F3C72" w:rsidRPr="00652AA2" w:rsidRDefault="00F8079F" w:rsidP="00642658">
            <w:pPr>
              <w:spacing w:after="120" w:line="276" w:lineRule="auto"/>
              <w:ind w:left="0" w:right="0" w:firstLine="0"/>
              <w:jc w:val="center"/>
              <w:rPr>
                <w:rFonts w:cstheme="minorHAnsi"/>
                <w:color w:val="2E74B5" w:themeColor="accent5" w:themeShade="BF"/>
                <w:szCs w:val="24"/>
                <w:lang w:bidi="en-US"/>
              </w:rPr>
            </w:pPr>
            <w:hyperlink r:id="rId25" w:history="1">
              <w:r w:rsidR="009F3C72" w:rsidRPr="00652AA2">
                <w:rPr>
                  <w:rStyle w:val="Hyperlink"/>
                  <w:rFonts w:cstheme="minorHAnsi"/>
                  <w:color w:val="2E74B5" w:themeColor="accent5" w:themeShade="BF"/>
                  <w:szCs w:val="24"/>
                  <w:u w:val="none"/>
                  <w:lang w:bidi="en-US"/>
                </w:rPr>
                <w:t>Work Health and Safety Act 2011</w:t>
              </w:r>
            </w:hyperlink>
          </w:p>
        </w:tc>
      </w:tr>
      <w:tr w:rsidR="009F3C72" w:rsidRPr="00880F96" w14:paraId="53473B1E" w14:textId="77777777" w:rsidTr="007B57A4">
        <w:trPr>
          <w:trHeight w:val="305"/>
        </w:trPr>
        <w:tc>
          <w:tcPr>
            <w:tcW w:w="3256" w:type="dxa"/>
            <w:shd w:val="clear" w:color="auto" w:fill="auto"/>
            <w:vAlign w:val="center"/>
          </w:tcPr>
          <w:p w14:paraId="19BDA3BA" w14:textId="77777777" w:rsidR="009F3C72" w:rsidRPr="007B57A4" w:rsidRDefault="009F3C72" w:rsidP="00642658">
            <w:pPr>
              <w:spacing w:after="120" w:line="276" w:lineRule="auto"/>
              <w:ind w:left="0" w:right="0" w:firstLine="0"/>
              <w:jc w:val="center"/>
              <w:rPr>
                <w:rFonts w:cstheme="minorHAnsi"/>
                <w:b/>
                <w:bCs/>
                <w:color w:val="404040" w:themeColor="text1" w:themeTint="BF"/>
                <w:szCs w:val="24"/>
                <w:lang w:bidi="en-US"/>
              </w:rPr>
            </w:pPr>
            <w:r w:rsidRPr="003735CE">
              <w:rPr>
                <w:rFonts w:cstheme="minorHAnsi"/>
                <w:color w:val="404040" w:themeColor="text1" w:themeTint="BF"/>
                <w:szCs w:val="24"/>
                <w:lang w:bidi="en-US"/>
              </w:rPr>
              <w:t>New South Wales</w:t>
            </w:r>
          </w:p>
        </w:tc>
        <w:tc>
          <w:tcPr>
            <w:tcW w:w="5760" w:type="dxa"/>
            <w:shd w:val="clear" w:color="auto" w:fill="auto"/>
            <w:vAlign w:val="center"/>
          </w:tcPr>
          <w:p w14:paraId="1B3ECCE5" w14:textId="77777777" w:rsidR="009F3C72" w:rsidRPr="00652AA2" w:rsidRDefault="00F8079F" w:rsidP="00642658">
            <w:pPr>
              <w:spacing w:after="120" w:line="276" w:lineRule="auto"/>
              <w:ind w:left="0" w:right="0" w:firstLine="0"/>
              <w:jc w:val="center"/>
              <w:rPr>
                <w:rFonts w:cstheme="minorHAnsi"/>
                <w:color w:val="2E74B5" w:themeColor="accent5" w:themeShade="BF"/>
                <w:szCs w:val="24"/>
                <w:lang w:bidi="en-US"/>
              </w:rPr>
            </w:pPr>
            <w:hyperlink r:id="rId26" w:anchor="pt.1A-div.2" w:history="1">
              <w:r w:rsidR="009F3C72" w:rsidRPr="00652AA2">
                <w:rPr>
                  <w:rStyle w:val="Hyperlink"/>
                  <w:rFonts w:cstheme="minorHAnsi"/>
                  <w:color w:val="2E74B5" w:themeColor="accent5" w:themeShade="BF"/>
                  <w:szCs w:val="24"/>
                  <w:u w:val="none"/>
                  <w:lang w:bidi="en-US"/>
                </w:rPr>
                <w:t>Civil Liability Act 2002 No 22</w:t>
              </w:r>
            </w:hyperlink>
          </w:p>
        </w:tc>
      </w:tr>
      <w:tr w:rsidR="009F3C72" w:rsidRPr="00880F96" w14:paraId="05420EAC" w14:textId="77777777" w:rsidTr="007B57A4">
        <w:trPr>
          <w:trHeight w:val="305"/>
        </w:trPr>
        <w:tc>
          <w:tcPr>
            <w:tcW w:w="3256" w:type="dxa"/>
            <w:shd w:val="clear" w:color="auto" w:fill="auto"/>
            <w:vAlign w:val="center"/>
          </w:tcPr>
          <w:p w14:paraId="6EB3C423" w14:textId="77777777" w:rsidR="009F3C72" w:rsidRPr="007B57A4" w:rsidRDefault="009F3C72" w:rsidP="00642658">
            <w:pPr>
              <w:spacing w:after="120" w:line="276" w:lineRule="auto"/>
              <w:ind w:left="0" w:right="0" w:firstLine="0"/>
              <w:jc w:val="center"/>
              <w:rPr>
                <w:rFonts w:cstheme="minorHAnsi"/>
                <w:b/>
                <w:bCs/>
                <w:color w:val="404040" w:themeColor="text1" w:themeTint="BF"/>
                <w:szCs w:val="24"/>
                <w:lang w:bidi="en-US"/>
              </w:rPr>
            </w:pPr>
            <w:r w:rsidRPr="003735CE">
              <w:rPr>
                <w:rFonts w:cstheme="minorHAnsi"/>
                <w:color w:val="404040" w:themeColor="text1" w:themeTint="BF"/>
                <w:szCs w:val="24"/>
                <w:lang w:bidi="en-US"/>
              </w:rPr>
              <w:t>Northern Territory</w:t>
            </w:r>
          </w:p>
        </w:tc>
        <w:tc>
          <w:tcPr>
            <w:tcW w:w="5760" w:type="dxa"/>
            <w:shd w:val="clear" w:color="auto" w:fill="auto"/>
            <w:vAlign w:val="center"/>
          </w:tcPr>
          <w:p w14:paraId="0178758B" w14:textId="77777777" w:rsidR="009F3C72" w:rsidRPr="00652AA2" w:rsidRDefault="00F8079F" w:rsidP="00642658">
            <w:pPr>
              <w:spacing w:after="120" w:line="276" w:lineRule="auto"/>
              <w:ind w:left="0" w:right="0" w:firstLine="0"/>
              <w:jc w:val="center"/>
              <w:rPr>
                <w:rFonts w:cstheme="minorHAnsi"/>
                <w:color w:val="2E74B5" w:themeColor="accent5" w:themeShade="BF"/>
                <w:szCs w:val="24"/>
                <w:lang w:bidi="en-US"/>
              </w:rPr>
            </w:pPr>
            <w:hyperlink r:id="rId27" w:history="1">
              <w:r w:rsidR="009F3C72" w:rsidRPr="00652AA2">
                <w:rPr>
                  <w:rStyle w:val="Hyperlink"/>
                  <w:rFonts w:cstheme="minorHAnsi"/>
                  <w:color w:val="2E74B5" w:themeColor="accent5" w:themeShade="BF"/>
                  <w:szCs w:val="24"/>
                  <w:u w:val="none"/>
                  <w:lang w:bidi="en-US"/>
                </w:rPr>
                <w:t>Work Health and Safety (National Uniform Legislation) Act 2011</w:t>
              </w:r>
            </w:hyperlink>
          </w:p>
        </w:tc>
      </w:tr>
      <w:tr w:rsidR="009F3C72" w:rsidRPr="00880F96" w14:paraId="1515CE0E" w14:textId="77777777" w:rsidTr="007B57A4">
        <w:trPr>
          <w:trHeight w:val="305"/>
        </w:trPr>
        <w:tc>
          <w:tcPr>
            <w:tcW w:w="3256" w:type="dxa"/>
            <w:shd w:val="clear" w:color="auto" w:fill="auto"/>
            <w:vAlign w:val="center"/>
          </w:tcPr>
          <w:p w14:paraId="5239804D" w14:textId="77777777" w:rsidR="009F3C72" w:rsidRPr="007B57A4" w:rsidRDefault="009F3C72" w:rsidP="00642658">
            <w:pPr>
              <w:spacing w:after="120" w:line="276" w:lineRule="auto"/>
              <w:ind w:left="0" w:right="0" w:firstLine="0"/>
              <w:jc w:val="center"/>
              <w:rPr>
                <w:rFonts w:cstheme="minorHAnsi"/>
                <w:b/>
                <w:bCs/>
                <w:color w:val="404040" w:themeColor="text1" w:themeTint="BF"/>
                <w:szCs w:val="24"/>
                <w:lang w:bidi="en-US"/>
              </w:rPr>
            </w:pPr>
            <w:r w:rsidRPr="003735CE">
              <w:rPr>
                <w:rFonts w:cstheme="minorHAnsi"/>
                <w:color w:val="404040" w:themeColor="text1" w:themeTint="BF"/>
                <w:szCs w:val="24"/>
                <w:lang w:bidi="en-US"/>
              </w:rPr>
              <w:t>Queensland</w:t>
            </w:r>
          </w:p>
        </w:tc>
        <w:tc>
          <w:tcPr>
            <w:tcW w:w="5760" w:type="dxa"/>
            <w:shd w:val="clear" w:color="auto" w:fill="auto"/>
            <w:vAlign w:val="center"/>
          </w:tcPr>
          <w:p w14:paraId="02FBE892" w14:textId="77777777" w:rsidR="009F3C72" w:rsidRPr="00652AA2" w:rsidRDefault="00F8079F" w:rsidP="00642658">
            <w:pPr>
              <w:spacing w:after="120" w:line="276" w:lineRule="auto"/>
              <w:ind w:left="0" w:right="0" w:firstLine="0"/>
              <w:jc w:val="center"/>
              <w:rPr>
                <w:rFonts w:cstheme="minorHAnsi"/>
                <w:color w:val="2E74B5" w:themeColor="accent5" w:themeShade="BF"/>
                <w:szCs w:val="24"/>
                <w:lang w:bidi="en-US"/>
              </w:rPr>
            </w:pPr>
            <w:hyperlink r:id="rId28" w:history="1">
              <w:r w:rsidR="009F3C72" w:rsidRPr="00652AA2">
                <w:rPr>
                  <w:rStyle w:val="Hyperlink"/>
                  <w:rFonts w:cstheme="minorHAnsi"/>
                  <w:color w:val="2E74B5" w:themeColor="accent5" w:themeShade="BF"/>
                  <w:szCs w:val="24"/>
                  <w:u w:val="none"/>
                  <w:lang w:bidi="en-US"/>
                </w:rPr>
                <w:t>Civil Liability Act 2003</w:t>
              </w:r>
            </w:hyperlink>
          </w:p>
        </w:tc>
      </w:tr>
      <w:tr w:rsidR="009F3C72" w:rsidRPr="00880F96" w14:paraId="4B97AB58" w14:textId="77777777" w:rsidTr="007B57A4">
        <w:trPr>
          <w:trHeight w:val="305"/>
        </w:trPr>
        <w:tc>
          <w:tcPr>
            <w:tcW w:w="3256" w:type="dxa"/>
            <w:shd w:val="clear" w:color="auto" w:fill="auto"/>
            <w:vAlign w:val="center"/>
          </w:tcPr>
          <w:p w14:paraId="008EBE97" w14:textId="77777777" w:rsidR="009F3C72" w:rsidRPr="007B57A4" w:rsidRDefault="009F3C72" w:rsidP="00642658">
            <w:pPr>
              <w:spacing w:after="120" w:line="276" w:lineRule="auto"/>
              <w:ind w:left="0" w:right="0" w:firstLine="0"/>
              <w:jc w:val="center"/>
              <w:rPr>
                <w:rFonts w:cstheme="minorHAnsi"/>
                <w:b/>
                <w:bCs/>
                <w:color w:val="404040" w:themeColor="text1" w:themeTint="BF"/>
                <w:szCs w:val="24"/>
                <w:lang w:bidi="en-US"/>
              </w:rPr>
            </w:pPr>
            <w:r w:rsidRPr="003735CE">
              <w:rPr>
                <w:rFonts w:cstheme="minorHAnsi"/>
                <w:color w:val="404040" w:themeColor="text1" w:themeTint="BF"/>
                <w:szCs w:val="24"/>
                <w:lang w:bidi="en-US"/>
              </w:rPr>
              <w:t>South Australia</w:t>
            </w:r>
          </w:p>
        </w:tc>
        <w:tc>
          <w:tcPr>
            <w:tcW w:w="5760" w:type="dxa"/>
            <w:shd w:val="clear" w:color="auto" w:fill="auto"/>
            <w:vAlign w:val="center"/>
          </w:tcPr>
          <w:p w14:paraId="7F32669E" w14:textId="77777777" w:rsidR="009F3C72" w:rsidRPr="00652AA2" w:rsidRDefault="00F8079F" w:rsidP="00642658">
            <w:pPr>
              <w:spacing w:after="120" w:line="276" w:lineRule="auto"/>
              <w:ind w:left="0" w:right="0" w:firstLine="0"/>
              <w:jc w:val="center"/>
              <w:rPr>
                <w:rFonts w:cstheme="minorHAnsi"/>
                <w:color w:val="2E74B5" w:themeColor="accent5" w:themeShade="BF"/>
                <w:szCs w:val="24"/>
                <w:lang w:bidi="en-US"/>
              </w:rPr>
            </w:pPr>
            <w:hyperlink r:id="rId29" w:history="1">
              <w:r w:rsidR="009F3C72" w:rsidRPr="00652AA2">
                <w:rPr>
                  <w:rStyle w:val="Hyperlink"/>
                  <w:rFonts w:cstheme="minorHAnsi"/>
                  <w:color w:val="2E74B5" w:themeColor="accent5" w:themeShade="BF"/>
                  <w:szCs w:val="24"/>
                  <w:u w:val="none"/>
                  <w:lang w:bidi="en-US"/>
                </w:rPr>
                <w:t>Civil Liability Act 1936</w:t>
              </w:r>
            </w:hyperlink>
          </w:p>
        </w:tc>
      </w:tr>
      <w:tr w:rsidR="009F3C72" w:rsidRPr="00880F96" w14:paraId="3D4DECC5" w14:textId="77777777" w:rsidTr="007B57A4">
        <w:trPr>
          <w:trHeight w:val="305"/>
        </w:trPr>
        <w:tc>
          <w:tcPr>
            <w:tcW w:w="3256" w:type="dxa"/>
            <w:shd w:val="clear" w:color="auto" w:fill="auto"/>
            <w:vAlign w:val="center"/>
          </w:tcPr>
          <w:p w14:paraId="14951C39" w14:textId="77777777" w:rsidR="009F3C72" w:rsidRPr="007B57A4" w:rsidRDefault="009F3C72" w:rsidP="00642658">
            <w:pPr>
              <w:spacing w:after="120" w:line="276" w:lineRule="auto"/>
              <w:ind w:left="0" w:right="0" w:firstLine="0"/>
              <w:jc w:val="center"/>
              <w:rPr>
                <w:rFonts w:cstheme="minorHAnsi"/>
                <w:b/>
                <w:bCs/>
                <w:color w:val="404040" w:themeColor="text1" w:themeTint="BF"/>
                <w:szCs w:val="24"/>
                <w:lang w:bidi="en-US"/>
              </w:rPr>
            </w:pPr>
            <w:r w:rsidRPr="003735CE">
              <w:rPr>
                <w:rFonts w:cstheme="minorHAnsi"/>
                <w:color w:val="404040" w:themeColor="text1" w:themeTint="BF"/>
                <w:szCs w:val="24"/>
                <w:lang w:bidi="en-US"/>
              </w:rPr>
              <w:t>Tasmania</w:t>
            </w:r>
          </w:p>
        </w:tc>
        <w:tc>
          <w:tcPr>
            <w:tcW w:w="5760" w:type="dxa"/>
            <w:shd w:val="clear" w:color="auto" w:fill="auto"/>
            <w:vAlign w:val="center"/>
          </w:tcPr>
          <w:p w14:paraId="37687499" w14:textId="77777777" w:rsidR="009F3C72" w:rsidRPr="00652AA2" w:rsidRDefault="00F8079F" w:rsidP="00642658">
            <w:pPr>
              <w:spacing w:after="120" w:line="276" w:lineRule="auto"/>
              <w:ind w:left="0" w:right="0" w:firstLine="0"/>
              <w:jc w:val="center"/>
              <w:rPr>
                <w:rFonts w:cstheme="minorHAnsi"/>
                <w:color w:val="2E74B5" w:themeColor="accent5" w:themeShade="BF"/>
                <w:szCs w:val="24"/>
                <w:lang w:bidi="en-US"/>
              </w:rPr>
            </w:pPr>
            <w:hyperlink r:id="rId30" w:history="1">
              <w:r w:rsidR="009F3C72" w:rsidRPr="00652AA2">
                <w:rPr>
                  <w:rStyle w:val="Hyperlink"/>
                  <w:rFonts w:cstheme="minorHAnsi"/>
                  <w:color w:val="2E74B5" w:themeColor="accent5" w:themeShade="BF"/>
                  <w:szCs w:val="24"/>
                  <w:u w:val="none"/>
                  <w:lang w:bidi="en-US"/>
                </w:rPr>
                <w:t>Civil Liability Act 2002</w:t>
              </w:r>
            </w:hyperlink>
          </w:p>
        </w:tc>
      </w:tr>
      <w:tr w:rsidR="009F3C72" w:rsidRPr="00880F96" w14:paraId="3E00D86F" w14:textId="77777777" w:rsidTr="007B57A4">
        <w:trPr>
          <w:trHeight w:val="305"/>
        </w:trPr>
        <w:tc>
          <w:tcPr>
            <w:tcW w:w="3256" w:type="dxa"/>
            <w:shd w:val="clear" w:color="auto" w:fill="auto"/>
            <w:vAlign w:val="center"/>
          </w:tcPr>
          <w:p w14:paraId="71811D93" w14:textId="77777777" w:rsidR="009F3C72" w:rsidRPr="007B57A4" w:rsidRDefault="009F3C72" w:rsidP="00642658">
            <w:pPr>
              <w:spacing w:after="120" w:line="276" w:lineRule="auto"/>
              <w:ind w:left="0" w:right="0" w:firstLine="0"/>
              <w:jc w:val="center"/>
              <w:rPr>
                <w:rFonts w:cstheme="minorHAnsi"/>
                <w:b/>
                <w:bCs/>
                <w:color w:val="404040" w:themeColor="text1" w:themeTint="BF"/>
                <w:szCs w:val="24"/>
                <w:lang w:bidi="en-US"/>
              </w:rPr>
            </w:pPr>
            <w:r w:rsidRPr="003735CE">
              <w:rPr>
                <w:rFonts w:cstheme="minorHAnsi"/>
                <w:color w:val="404040" w:themeColor="text1" w:themeTint="BF"/>
                <w:szCs w:val="24"/>
                <w:lang w:bidi="en-US"/>
              </w:rPr>
              <w:t>Victoria</w:t>
            </w:r>
          </w:p>
        </w:tc>
        <w:tc>
          <w:tcPr>
            <w:tcW w:w="5760" w:type="dxa"/>
            <w:shd w:val="clear" w:color="auto" w:fill="auto"/>
            <w:vAlign w:val="center"/>
          </w:tcPr>
          <w:p w14:paraId="015892B5" w14:textId="77777777" w:rsidR="009F3C72" w:rsidRPr="00652AA2" w:rsidRDefault="00F8079F" w:rsidP="00642658">
            <w:pPr>
              <w:spacing w:after="120" w:line="276" w:lineRule="auto"/>
              <w:ind w:left="0" w:right="0" w:firstLine="0"/>
              <w:jc w:val="center"/>
              <w:rPr>
                <w:rFonts w:cstheme="minorHAnsi"/>
                <w:color w:val="2E74B5" w:themeColor="accent5" w:themeShade="BF"/>
                <w:szCs w:val="24"/>
                <w:lang w:bidi="en-US"/>
              </w:rPr>
            </w:pPr>
            <w:hyperlink r:id="rId31" w:history="1">
              <w:r w:rsidR="009F3C72" w:rsidRPr="00652AA2">
                <w:rPr>
                  <w:rStyle w:val="Hyperlink"/>
                  <w:rFonts w:cstheme="minorHAnsi"/>
                  <w:color w:val="2E74B5" w:themeColor="accent5" w:themeShade="BF"/>
                  <w:szCs w:val="24"/>
                  <w:u w:val="none"/>
                  <w:lang w:bidi="en-US"/>
                </w:rPr>
                <w:t>Wrongs Act 1958</w:t>
              </w:r>
            </w:hyperlink>
          </w:p>
        </w:tc>
      </w:tr>
      <w:tr w:rsidR="009F3C72" w:rsidRPr="00880F96" w14:paraId="034C64FE" w14:textId="77777777" w:rsidTr="007B57A4">
        <w:trPr>
          <w:trHeight w:val="305"/>
        </w:trPr>
        <w:tc>
          <w:tcPr>
            <w:tcW w:w="3256" w:type="dxa"/>
            <w:shd w:val="clear" w:color="auto" w:fill="auto"/>
            <w:vAlign w:val="center"/>
          </w:tcPr>
          <w:p w14:paraId="417BFA62" w14:textId="77777777" w:rsidR="009F3C72" w:rsidRPr="007B57A4" w:rsidRDefault="009F3C72" w:rsidP="00642658">
            <w:pPr>
              <w:spacing w:after="120" w:line="276" w:lineRule="auto"/>
              <w:ind w:left="0" w:right="0" w:firstLine="0"/>
              <w:jc w:val="center"/>
              <w:rPr>
                <w:rFonts w:cstheme="minorHAnsi"/>
                <w:b/>
                <w:bCs/>
                <w:color w:val="404040" w:themeColor="text1" w:themeTint="BF"/>
                <w:szCs w:val="24"/>
                <w:lang w:bidi="en-US"/>
              </w:rPr>
            </w:pPr>
            <w:r w:rsidRPr="003735CE">
              <w:rPr>
                <w:rFonts w:cstheme="minorHAnsi"/>
                <w:color w:val="404040" w:themeColor="text1" w:themeTint="BF"/>
                <w:szCs w:val="24"/>
                <w:lang w:bidi="en-US"/>
              </w:rPr>
              <w:t>Western Australia</w:t>
            </w:r>
          </w:p>
        </w:tc>
        <w:tc>
          <w:tcPr>
            <w:tcW w:w="5760" w:type="dxa"/>
            <w:shd w:val="clear" w:color="auto" w:fill="auto"/>
            <w:vAlign w:val="center"/>
          </w:tcPr>
          <w:p w14:paraId="4C4161A9" w14:textId="77777777" w:rsidR="009F3C72" w:rsidRPr="00652AA2" w:rsidRDefault="00F8079F" w:rsidP="00642658">
            <w:pPr>
              <w:spacing w:after="120" w:line="276" w:lineRule="auto"/>
              <w:ind w:left="0" w:right="0" w:firstLine="0"/>
              <w:jc w:val="center"/>
              <w:rPr>
                <w:rFonts w:cstheme="minorHAnsi"/>
                <w:color w:val="2E74B5" w:themeColor="accent5" w:themeShade="BF"/>
                <w:szCs w:val="24"/>
                <w:lang w:bidi="en-US"/>
              </w:rPr>
            </w:pPr>
            <w:hyperlink r:id="rId32" w:history="1">
              <w:r w:rsidR="009F3C72" w:rsidRPr="00652AA2">
                <w:rPr>
                  <w:rStyle w:val="Hyperlink"/>
                  <w:rFonts w:cstheme="minorHAnsi"/>
                  <w:color w:val="2E74B5" w:themeColor="accent5" w:themeShade="BF"/>
                  <w:szCs w:val="24"/>
                  <w:u w:val="none"/>
                  <w:lang w:bidi="en-US"/>
                </w:rPr>
                <w:t>Civil Liability Act 2002</w:t>
              </w:r>
            </w:hyperlink>
          </w:p>
        </w:tc>
      </w:tr>
    </w:tbl>
    <w:p w14:paraId="2A374481" w14:textId="77777777" w:rsidR="00B61FE3" w:rsidRPr="007B57A4" w:rsidRDefault="00B61FE3" w:rsidP="007B57A4">
      <w:pPr>
        <w:spacing w:after="120" w:line="276" w:lineRule="auto"/>
        <w:ind w:left="0" w:firstLine="0"/>
        <w:rPr>
          <w:rFonts w:cstheme="minorHAnsi"/>
          <w:color w:val="404040" w:themeColor="text1" w:themeTint="BF"/>
          <w:sz w:val="24"/>
          <w:szCs w:val="24"/>
          <w:lang w:bidi="en-US"/>
        </w:rPr>
      </w:pPr>
      <w:r>
        <w:rPr>
          <w:rFonts w:cstheme="minorHAnsi"/>
          <w:color w:val="404040" w:themeColor="text1" w:themeTint="BF"/>
          <w:sz w:val="20"/>
          <w:szCs w:val="18"/>
          <w:lang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F42A79" w:rsidRPr="00880F96" w14:paraId="22F1A7DC" w14:textId="77777777" w:rsidTr="004279BA">
        <w:tc>
          <w:tcPr>
            <w:tcW w:w="1985" w:type="dxa"/>
          </w:tcPr>
          <w:p w14:paraId="04AD9C62" w14:textId="77777777" w:rsidR="00F42A79" w:rsidRPr="00880F96" w:rsidRDefault="00F42A79" w:rsidP="007128EA">
            <w:pPr>
              <w:spacing w:after="120" w:line="276" w:lineRule="auto"/>
              <w:ind w:left="0" w:right="0" w:firstLine="0"/>
              <w:jc w:val="both"/>
              <w:rPr>
                <w:rFonts w:cstheme="minorHAnsi"/>
                <w:color w:val="404040" w:themeColor="text1" w:themeTint="BF"/>
                <w:lang w:bidi="en-US"/>
              </w:rPr>
            </w:pPr>
            <w:r w:rsidRPr="00880F96">
              <w:rPr>
                <w:rFonts w:cstheme="minorHAnsi"/>
                <w:noProof/>
                <w:color w:val="404040" w:themeColor="text1" w:themeTint="BF"/>
                <w:lang w:bidi="en-US"/>
              </w:rPr>
              <w:lastRenderedPageBreak/>
              <w:drawing>
                <wp:inline distT="0" distB="0" distL="0" distR="0" wp14:anchorId="2BC169F5" wp14:editId="360A96F9">
                  <wp:extent cx="852853" cy="900000"/>
                  <wp:effectExtent l="0" t="0" r="4445" b="0"/>
                  <wp:docPr id="7228" name="Picture 722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3552123" w14:textId="77777777" w:rsidR="00F42A79" w:rsidRPr="00880F96" w:rsidRDefault="00F42A79" w:rsidP="004C5E30">
            <w:pPr>
              <w:spacing w:after="120" w:line="276" w:lineRule="auto"/>
              <w:ind w:left="28" w:right="0" w:firstLine="0"/>
              <w:jc w:val="both"/>
              <w:rPr>
                <w:rFonts w:cstheme="minorHAnsi"/>
                <w:b/>
                <w:bCs/>
                <w:color w:val="FF595E"/>
                <w:sz w:val="28"/>
                <w:lang w:bidi="en-US"/>
              </w:rPr>
            </w:pPr>
            <w:r w:rsidRPr="00880F96">
              <w:rPr>
                <w:rFonts w:cstheme="minorHAnsi"/>
                <w:b/>
                <w:bCs/>
                <w:color w:val="FF595E"/>
                <w:sz w:val="28"/>
                <w:lang w:bidi="en-US"/>
              </w:rPr>
              <w:t>Further Reading</w:t>
            </w:r>
          </w:p>
          <w:p w14:paraId="43E504C5" w14:textId="3110E71C" w:rsidR="00F42A79" w:rsidRPr="00880F96" w:rsidRDefault="00F42A79" w:rsidP="004C5E30">
            <w:pPr>
              <w:spacing w:after="120" w:line="276" w:lineRule="auto"/>
              <w:ind w:left="28" w:right="0" w:firstLine="0"/>
              <w:jc w:val="both"/>
              <w:rPr>
                <w:rFonts w:cstheme="minorHAnsi"/>
                <w:color w:val="404040" w:themeColor="text1" w:themeTint="BF"/>
                <w:lang w:bidi="en-US"/>
              </w:rPr>
            </w:pPr>
            <w:r w:rsidRPr="00880F96">
              <w:rPr>
                <w:rFonts w:cstheme="minorHAnsi"/>
                <w:i/>
                <w:iCs/>
                <w:color w:val="404040" w:themeColor="text1" w:themeTint="BF"/>
                <w:lang w:bidi="en-US"/>
              </w:rPr>
              <w:t>Duty of care</w:t>
            </w:r>
            <w:r w:rsidRPr="00880F96">
              <w:rPr>
                <w:rFonts w:cstheme="minorHAnsi"/>
                <w:color w:val="404040" w:themeColor="text1" w:themeTint="BF"/>
                <w:lang w:bidi="en-US"/>
              </w:rPr>
              <w:t xml:space="preserve"> goes together with work health and safety</w:t>
            </w:r>
            <w:r w:rsidR="00EF083F">
              <w:rPr>
                <w:rFonts w:cstheme="minorHAnsi"/>
                <w:color w:val="404040" w:themeColor="text1" w:themeTint="BF"/>
                <w:lang w:bidi="en-US"/>
              </w:rPr>
              <w:t>.</w:t>
            </w:r>
            <w:r w:rsidRPr="00880F96">
              <w:rPr>
                <w:rFonts w:cstheme="minorHAnsi"/>
                <w:color w:val="404040" w:themeColor="text1" w:themeTint="BF"/>
                <w:lang w:bidi="en-US"/>
              </w:rPr>
              <w:t xml:space="preserve"> The Work Health and Safety Act 2011 secures the health and safety of workers and workplaces. It is a national law that works together with the existing state laws. Read more about it below</w:t>
            </w:r>
            <w:r w:rsidR="00515C3E">
              <w:rPr>
                <w:rFonts w:cstheme="minorHAnsi"/>
                <w:color w:val="404040" w:themeColor="text1" w:themeTint="BF"/>
                <w:lang w:bidi="en-US"/>
              </w:rPr>
              <w:t>:</w:t>
            </w:r>
          </w:p>
          <w:p w14:paraId="43F4D73A" w14:textId="77777777" w:rsidR="00F42A79" w:rsidRPr="00642658" w:rsidRDefault="00F8079F" w:rsidP="004C5E30">
            <w:pPr>
              <w:spacing w:after="120" w:line="276" w:lineRule="auto"/>
              <w:ind w:left="28" w:right="0" w:firstLine="0"/>
              <w:jc w:val="center"/>
              <w:rPr>
                <w:rFonts w:cstheme="minorHAnsi"/>
                <w:color w:val="404040" w:themeColor="text1" w:themeTint="BF"/>
                <w:sz w:val="22"/>
                <w:lang w:bidi="en-US"/>
              </w:rPr>
            </w:pPr>
            <w:hyperlink r:id="rId34" w:history="1">
              <w:r w:rsidR="00F42A79" w:rsidRPr="007B57A4">
                <w:rPr>
                  <w:rStyle w:val="Hyperlink"/>
                  <w:rFonts w:cstheme="minorHAnsi"/>
                  <w:color w:val="2E74B5" w:themeColor="accent5" w:themeShade="BF"/>
                  <w:sz w:val="22"/>
                  <w:u w:val="none"/>
                  <w:lang w:bidi="en-US"/>
                </w:rPr>
                <w:t>Work Health and Safety Act 2011</w:t>
              </w:r>
            </w:hyperlink>
          </w:p>
        </w:tc>
      </w:tr>
    </w:tbl>
    <w:p w14:paraId="673517BE" w14:textId="77777777" w:rsidR="00515C3E" w:rsidRDefault="00515C3E" w:rsidP="007128EA">
      <w:pPr>
        <w:spacing w:after="120" w:line="276" w:lineRule="auto"/>
        <w:ind w:left="0" w:right="0" w:firstLine="0"/>
        <w:jc w:val="both"/>
        <w:rPr>
          <w:rFonts w:cstheme="minorHAnsi"/>
          <w:color w:val="404040" w:themeColor="text1" w:themeTint="BF"/>
          <w:sz w:val="24"/>
          <w:lang w:bidi="en-US"/>
        </w:rPr>
      </w:pPr>
    </w:p>
    <w:p w14:paraId="2681C61D" w14:textId="2C74C080" w:rsidR="002C024B" w:rsidRPr="003148C3" w:rsidRDefault="002C024B" w:rsidP="007128EA">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 xml:space="preserve">Much of the legal and ethical requirements of </w:t>
      </w:r>
      <w:r w:rsidR="00515C3E">
        <w:rPr>
          <w:rFonts w:cstheme="minorHAnsi"/>
          <w:color w:val="404040" w:themeColor="text1" w:themeTint="BF"/>
          <w:sz w:val="24"/>
          <w:lang w:bidi="en-US"/>
        </w:rPr>
        <w:t xml:space="preserve">the </w:t>
      </w:r>
      <w:r>
        <w:rPr>
          <w:rFonts w:cstheme="minorHAnsi"/>
          <w:color w:val="404040" w:themeColor="text1" w:themeTint="BF"/>
          <w:sz w:val="24"/>
          <w:lang w:bidi="en-US"/>
        </w:rPr>
        <w:t>duty of care boils down to m</w:t>
      </w:r>
      <w:r w:rsidRPr="00607AA4">
        <w:rPr>
          <w:rFonts w:cstheme="minorHAnsi"/>
          <w:color w:val="404040" w:themeColor="text1" w:themeTint="BF"/>
          <w:sz w:val="24"/>
          <w:lang w:bidi="en-US"/>
        </w:rPr>
        <w:t>aintaining a safe and hazard-free environment</w:t>
      </w:r>
      <w:r>
        <w:rPr>
          <w:rFonts w:cstheme="minorHAnsi"/>
          <w:color w:val="404040" w:themeColor="text1" w:themeTint="BF"/>
          <w:sz w:val="24"/>
          <w:lang w:bidi="en-US"/>
        </w:rPr>
        <w:t>.</w:t>
      </w:r>
      <w:r w:rsidRPr="00607AA4">
        <w:rPr>
          <w:rFonts w:cstheme="minorHAnsi"/>
          <w:color w:val="404040" w:themeColor="text1" w:themeTint="BF"/>
          <w:sz w:val="24"/>
          <w:lang w:bidi="en-US"/>
        </w:rPr>
        <w:t xml:space="preserve"> </w:t>
      </w:r>
      <w:r w:rsidRPr="003148C3">
        <w:rPr>
          <w:rFonts w:cstheme="minorHAnsi"/>
          <w:color w:val="404040" w:themeColor="text1" w:themeTint="BF"/>
          <w:sz w:val="24"/>
          <w:lang w:bidi="en-US"/>
        </w:rPr>
        <w:t>Services and organisation</w:t>
      </w:r>
      <w:r w:rsidR="0012442B">
        <w:rPr>
          <w:rFonts w:cstheme="minorHAnsi"/>
          <w:color w:val="404040" w:themeColor="text1" w:themeTint="BF"/>
          <w:sz w:val="24"/>
          <w:lang w:bidi="en-US"/>
        </w:rPr>
        <w:t>s</w:t>
      </w:r>
      <w:r w:rsidRPr="003148C3">
        <w:rPr>
          <w:rFonts w:cstheme="minorHAnsi"/>
          <w:color w:val="404040" w:themeColor="text1" w:themeTint="BF"/>
          <w:sz w:val="24"/>
          <w:lang w:bidi="en-US"/>
        </w:rPr>
        <w:t xml:space="preserve"> </w:t>
      </w:r>
      <w:r>
        <w:rPr>
          <w:rFonts w:cstheme="minorHAnsi"/>
          <w:color w:val="404040" w:themeColor="text1" w:themeTint="BF"/>
          <w:sz w:val="24"/>
          <w:lang w:bidi="en-US"/>
        </w:rPr>
        <w:t xml:space="preserve">then </w:t>
      </w:r>
      <w:r w:rsidRPr="003148C3">
        <w:rPr>
          <w:rFonts w:cstheme="minorHAnsi"/>
          <w:color w:val="404040" w:themeColor="text1" w:themeTint="BF"/>
          <w:sz w:val="24"/>
          <w:lang w:bidi="en-US"/>
        </w:rPr>
        <w:t xml:space="preserve">address </w:t>
      </w:r>
      <w:r>
        <w:rPr>
          <w:rFonts w:cstheme="minorHAnsi"/>
          <w:color w:val="404040" w:themeColor="text1" w:themeTint="BF"/>
          <w:sz w:val="24"/>
          <w:lang w:bidi="en-US"/>
        </w:rPr>
        <w:t>these</w:t>
      </w:r>
      <w:r w:rsidRPr="003148C3">
        <w:rPr>
          <w:rFonts w:cstheme="minorHAnsi"/>
          <w:color w:val="404040" w:themeColor="text1" w:themeTint="BF"/>
          <w:sz w:val="24"/>
          <w:lang w:bidi="en-US"/>
        </w:rPr>
        <w:t xml:space="preserve"> requirements related </w:t>
      </w:r>
      <w:r w:rsidRPr="006B4301">
        <w:rPr>
          <w:rFonts w:cstheme="minorHAnsi"/>
          <w:color w:val="404040" w:themeColor="text1" w:themeTint="BF"/>
          <w:sz w:val="24"/>
          <w:lang w:bidi="en-US"/>
        </w:rPr>
        <w:t xml:space="preserve">to </w:t>
      </w:r>
      <w:r w:rsidRPr="007B57A4">
        <w:rPr>
          <w:rFonts w:cstheme="minorHAnsi"/>
          <w:color w:val="404040" w:themeColor="text1" w:themeTint="BF"/>
          <w:sz w:val="24"/>
          <w:lang w:bidi="en-US"/>
        </w:rPr>
        <w:t>duty of care with</w:t>
      </w:r>
      <w:r w:rsidRPr="003148C3">
        <w:rPr>
          <w:rFonts w:cstheme="minorHAnsi"/>
          <w:color w:val="404040" w:themeColor="text1" w:themeTint="BF"/>
          <w:sz w:val="24"/>
          <w:lang w:bidi="en-US"/>
        </w:rPr>
        <w:t xml:space="preserve"> practices such as</w:t>
      </w:r>
      <w:r w:rsidR="00515C3E">
        <w:rPr>
          <w:rFonts w:cstheme="minorHAnsi"/>
          <w:color w:val="404040" w:themeColor="text1" w:themeTint="BF"/>
          <w:sz w:val="24"/>
          <w:lang w:bidi="en-US"/>
        </w:rPr>
        <w:t xml:space="preserve"> the following</w:t>
      </w:r>
      <w:r w:rsidRPr="003148C3">
        <w:rPr>
          <w:rFonts w:cstheme="minorHAnsi"/>
          <w:color w:val="404040" w:themeColor="text1" w:themeTint="BF"/>
          <w:sz w:val="24"/>
          <w:lang w:bidi="en-US"/>
        </w:rPr>
        <w:t>:</w:t>
      </w:r>
    </w:p>
    <w:p w14:paraId="5B9A0BD8" w14:textId="77777777" w:rsidR="002C024B" w:rsidRDefault="002C024B" w:rsidP="007128EA">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57F182A2" wp14:editId="299E3864">
            <wp:extent cx="5689600" cy="1229995"/>
            <wp:effectExtent l="38100" t="0" r="25400" b="8255"/>
            <wp:docPr id="876719947" name="Diagram 8767199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3FC537FC" w14:textId="4224B67A" w:rsidR="002C024B" w:rsidRPr="003148C3" w:rsidRDefault="002C024B" w:rsidP="007128EA">
      <w:pPr>
        <w:spacing w:after="120" w:line="276" w:lineRule="auto"/>
        <w:ind w:left="0" w:right="0" w:firstLine="0"/>
        <w:jc w:val="both"/>
        <w:rPr>
          <w:rFonts w:cstheme="minorHAnsi"/>
          <w:color w:val="404040" w:themeColor="text1" w:themeTint="BF"/>
          <w:sz w:val="24"/>
          <w:lang w:bidi="en-US"/>
        </w:rPr>
      </w:pPr>
      <w:r w:rsidRPr="003148C3">
        <w:rPr>
          <w:rFonts w:cstheme="minorHAnsi"/>
          <w:color w:val="404040" w:themeColor="text1" w:themeTint="BF"/>
          <w:sz w:val="24"/>
          <w:lang w:bidi="en-US"/>
        </w:rPr>
        <w:t xml:space="preserve">As a support worker, </w:t>
      </w:r>
      <w:r w:rsidR="005B28C0">
        <w:rPr>
          <w:rFonts w:cstheme="minorHAnsi"/>
          <w:color w:val="404040" w:themeColor="text1" w:themeTint="BF"/>
          <w:sz w:val="24"/>
          <w:lang w:bidi="en-US"/>
        </w:rPr>
        <w:t>following the relevant organisational policies and procedures are best</w:t>
      </w:r>
      <w:r w:rsidRPr="003148C3">
        <w:rPr>
          <w:rFonts w:cstheme="minorHAnsi"/>
          <w:color w:val="404040" w:themeColor="text1" w:themeTint="BF"/>
          <w:sz w:val="24"/>
          <w:lang w:bidi="en-US"/>
        </w:rPr>
        <w:t>. Practices that also align with the requirements include the following:</w:t>
      </w:r>
    </w:p>
    <w:p w14:paraId="0C018236" w14:textId="77777777" w:rsidR="002C024B" w:rsidRPr="003148C3" w:rsidRDefault="002C024B" w:rsidP="004C5E30">
      <w:pPr>
        <w:numPr>
          <w:ilvl w:val="0"/>
          <w:numId w:val="41"/>
        </w:numPr>
        <w:spacing w:after="120" w:line="276" w:lineRule="auto"/>
        <w:ind w:left="714" w:right="0" w:hanging="357"/>
        <w:jc w:val="both"/>
        <w:rPr>
          <w:rFonts w:cstheme="minorHAnsi"/>
          <w:color w:val="404040" w:themeColor="text1" w:themeTint="BF"/>
          <w:sz w:val="24"/>
          <w:lang w:bidi="en-US"/>
        </w:rPr>
      </w:pPr>
      <w:r w:rsidRPr="003148C3">
        <w:rPr>
          <w:rFonts w:cstheme="minorHAnsi"/>
          <w:color w:val="404040" w:themeColor="text1" w:themeTint="BF"/>
          <w:sz w:val="24"/>
          <w:lang w:bidi="en-US"/>
        </w:rPr>
        <w:t>Maintaining people’s privacy</w:t>
      </w:r>
    </w:p>
    <w:p w14:paraId="30ED05EB" w14:textId="77777777" w:rsidR="002C024B" w:rsidRPr="003148C3" w:rsidRDefault="002C024B" w:rsidP="004C5E30">
      <w:pPr>
        <w:numPr>
          <w:ilvl w:val="0"/>
          <w:numId w:val="41"/>
        </w:numPr>
        <w:spacing w:after="120" w:line="276" w:lineRule="auto"/>
        <w:ind w:left="714" w:right="0" w:hanging="357"/>
        <w:jc w:val="both"/>
        <w:rPr>
          <w:rFonts w:cstheme="minorHAnsi"/>
          <w:color w:val="404040" w:themeColor="text1" w:themeTint="BF"/>
          <w:sz w:val="24"/>
          <w:lang w:bidi="en-US"/>
        </w:rPr>
      </w:pPr>
      <w:r w:rsidRPr="003148C3">
        <w:rPr>
          <w:rFonts w:cstheme="minorHAnsi"/>
          <w:color w:val="404040" w:themeColor="text1" w:themeTint="BF"/>
          <w:sz w:val="24"/>
          <w:lang w:bidi="en-US"/>
        </w:rPr>
        <w:t>Preventing abuse and neglect</w:t>
      </w:r>
    </w:p>
    <w:p w14:paraId="3E9ED184" w14:textId="77777777" w:rsidR="002C024B" w:rsidRPr="003148C3" w:rsidRDefault="002C024B" w:rsidP="004C5E30">
      <w:pPr>
        <w:numPr>
          <w:ilvl w:val="0"/>
          <w:numId w:val="41"/>
        </w:numPr>
        <w:spacing w:after="120" w:line="276" w:lineRule="auto"/>
        <w:ind w:left="714" w:right="0" w:hanging="357"/>
        <w:jc w:val="both"/>
        <w:rPr>
          <w:rFonts w:cstheme="minorHAnsi"/>
          <w:color w:val="404040" w:themeColor="text1" w:themeTint="BF"/>
          <w:sz w:val="24"/>
          <w:lang w:bidi="en-US"/>
        </w:rPr>
      </w:pPr>
      <w:r w:rsidRPr="003148C3">
        <w:rPr>
          <w:rFonts w:cstheme="minorHAnsi"/>
          <w:color w:val="404040" w:themeColor="text1" w:themeTint="BF"/>
          <w:sz w:val="24"/>
          <w:lang w:bidi="en-US"/>
        </w:rPr>
        <w:t>Providing safe and high-quality service</w:t>
      </w:r>
    </w:p>
    <w:p w14:paraId="6DD8874C" w14:textId="77777777" w:rsidR="002C024B" w:rsidRPr="003148C3" w:rsidRDefault="002C024B" w:rsidP="004C5E30">
      <w:pPr>
        <w:numPr>
          <w:ilvl w:val="0"/>
          <w:numId w:val="41"/>
        </w:numPr>
        <w:spacing w:after="120" w:line="276" w:lineRule="auto"/>
        <w:ind w:left="714" w:right="0" w:hanging="357"/>
        <w:jc w:val="both"/>
        <w:rPr>
          <w:rFonts w:cstheme="minorHAnsi"/>
          <w:color w:val="404040" w:themeColor="text1" w:themeTint="BF"/>
          <w:sz w:val="24"/>
          <w:lang w:bidi="en-US"/>
        </w:rPr>
      </w:pPr>
      <w:r w:rsidRPr="003148C3">
        <w:rPr>
          <w:rFonts w:cstheme="minorHAnsi"/>
          <w:color w:val="404040" w:themeColor="text1" w:themeTint="BF"/>
          <w:sz w:val="24"/>
          <w:lang w:bidi="en-US"/>
        </w:rPr>
        <w:t>Helping people maintain independence</w:t>
      </w:r>
    </w:p>
    <w:p w14:paraId="26CB605A" w14:textId="77777777" w:rsidR="002C024B" w:rsidRPr="003148C3" w:rsidRDefault="002C024B" w:rsidP="004C5E30">
      <w:pPr>
        <w:numPr>
          <w:ilvl w:val="0"/>
          <w:numId w:val="41"/>
        </w:numPr>
        <w:spacing w:after="120" w:line="276" w:lineRule="auto"/>
        <w:ind w:left="714" w:right="0" w:hanging="357"/>
        <w:jc w:val="both"/>
        <w:rPr>
          <w:rFonts w:cstheme="minorHAnsi"/>
          <w:color w:val="404040" w:themeColor="text1" w:themeTint="BF"/>
          <w:sz w:val="24"/>
          <w:lang w:bidi="en-US"/>
        </w:rPr>
      </w:pPr>
      <w:r w:rsidRPr="003148C3">
        <w:rPr>
          <w:rFonts w:cstheme="minorHAnsi"/>
          <w:color w:val="404040" w:themeColor="text1" w:themeTint="BF"/>
          <w:sz w:val="24"/>
          <w:lang w:bidi="en-US"/>
        </w:rPr>
        <w:t>Treating people with dignity and respect</w:t>
      </w:r>
    </w:p>
    <w:p w14:paraId="633C2C58" w14:textId="77777777" w:rsidR="002C024B" w:rsidRPr="003148C3" w:rsidRDefault="002C024B" w:rsidP="004C5E30">
      <w:pPr>
        <w:numPr>
          <w:ilvl w:val="0"/>
          <w:numId w:val="41"/>
        </w:numPr>
        <w:spacing w:after="120" w:line="276" w:lineRule="auto"/>
        <w:ind w:left="714" w:right="0" w:hanging="357"/>
        <w:jc w:val="both"/>
        <w:rPr>
          <w:rFonts w:cstheme="minorHAnsi"/>
          <w:color w:val="404040" w:themeColor="text1" w:themeTint="BF"/>
          <w:sz w:val="24"/>
          <w:lang w:bidi="en-US"/>
        </w:rPr>
      </w:pPr>
      <w:r w:rsidRPr="003148C3">
        <w:rPr>
          <w:rFonts w:cstheme="minorHAnsi"/>
          <w:color w:val="404040" w:themeColor="text1" w:themeTint="BF"/>
          <w:sz w:val="24"/>
          <w:lang w:bidi="en-US"/>
        </w:rPr>
        <w:t>Giving people control over their decisions</w:t>
      </w:r>
    </w:p>
    <w:p w14:paraId="167E0908" w14:textId="77777777" w:rsidR="002C024B" w:rsidRPr="003148C3" w:rsidRDefault="002C024B" w:rsidP="004C5E30">
      <w:pPr>
        <w:numPr>
          <w:ilvl w:val="0"/>
          <w:numId w:val="41"/>
        </w:numPr>
        <w:spacing w:after="120" w:line="276" w:lineRule="auto"/>
        <w:ind w:left="714" w:right="0" w:hanging="357"/>
        <w:jc w:val="both"/>
        <w:rPr>
          <w:rFonts w:cstheme="minorHAnsi"/>
          <w:color w:val="404040" w:themeColor="text1" w:themeTint="BF"/>
          <w:sz w:val="24"/>
          <w:lang w:bidi="en-US"/>
        </w:rPr>
      </w:pPr>
      <w:r w:rsidRPr="003148C3">
        <w:rPr>
          <w:rFonts w:cstheme="minorHAnsi"/>
          <w:color w:val="404040" w:themeColor="text1" w:themeTint="BF"/>
          <w:sz w:val="24"/>
          <w:lang w:bidi="en-US"/>
        </w:rPr>
        <w:t>Listening to people’s opinions and feedback</w:t>
      </w:r>
    </w:p>
    <w:p w14:paraId="7C2D424F" w14:textId="157930A7" w:rsidR="002C024B" w:rsidRPr="003148C3" w:rsidRDefault="001550CE" w:rsidP="004C5E30">
      <w:pPr>
        <w:numPr>
          <w:ilvl w:val="0"/>
          <w:numId w:val="41"/>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R</w:t>
      </w:r>
      <w:r w:rsidR="002C024B" w:rsidRPr="003148C3">
        <w:rPr>
          <w:rFonts w:cstheme="minorHAnsi"/>
          <w:color w:val="404040" w:themeColor="text1" w:themeTint="BF"/>
          <w:sz w:val="24"/>
          <w:lang w:bidi="en-US"/>
        </w:rPr>
        <w:t>eporting hazards in the workplace</w:t>
      </w:r>
      <w:r>
        <w:rPr>
          <w:rFonts w:cstheme="minorHAnsi"/>
          <w:color w:val="404040" w:themeColor="text1" w:themeTint="BF"/>
          <w:sz w:val="24"/>
          <w:lang w:bidi="en-US"/>
        </w:rPr>
        <w:t xml:space="preserve"> immediately</w:t>
      </w:r>
    </w:p>
    <w:p w14:paraId="6977960A" w14:textId="0A650DC7" w:rsidR="002F5FA5" w:rsidRDefault="002C024B" w:rsidP="004C5E30">
      <w:pPr>
        <w:numPr>
          <w:ilvl w:val="0"/>
          <w:numId w:val="41"/>
        </w:numPr>
        <w:spacing w:after="120" w:line="276" w:lineRule="auto"/>
        <w:ind w:left="714" w:right="0" w:hanging="357"/>
        <w:jc w:val="both"/>
        <w:rPr>
          <w:rFonts w:cstheme="minorHAnsi"/>
          <w:color w:val="404040" w:themeColor="text1" w:themeTint="BF"/>
          <w:sz w:val="24"/>
          <w:lang w:bidi="en-US"/>
        </w:rPr>
      </w:pPr>
      <w:r w:rsidRPr="003148C3">
        <w:rPr>
          <w:rFonts w:cstheme="minorHAnsi"/>
          <w:color w:val="404040" w:themeColor="text1" w:themeTint="BF"/>
          <w:sz w:val="24"/>
          <w:lang w:bidi="en-US"/>
        </w:rPr>
        <w:t>Eliminating or minimising risks within the scope of one’s role and responsibilities</w:t>
      </w:r>
    </w:p>
    <w:p w14:paraId="11ADE55F" w14:textId="76F3E8F6" w:rsidR="00B61FE3" w:rsidRDefault="008F0243" w:rsidP="000322F6">
      <w:pPr>
        <w:spacing w:after="120" w:line="276" w:lineRule="auto"/>
        <w:ind w:left="0" w:firstLine="0"/>
        <w:rPr>
          <w:rFonts w:cstheme="minorHAnsi"/>
          <w:color w:val="404040" w:themeColor="text1" w:themeTint="BF"/>
          <w:sz w:val="24"/>
          <w:lang w:bidi="en-US"/>
        </w:rPr>
      </w:pPr>
      <w:r>
        <w:rPr>
          <w:rFonts w:cstheme="minorHAnsi"/>
          <w:color w:val="404040" w:themeColor="text1" w:themeTint="BF"/>
          <w:sz w:val="24"/>
          <w:lang w:bidi="en-US"/>
        </w:rPr>
        <w:t xml:space="preserve"> </w:t>
      </w:r>
      <w:r w:rsidR="00B61FE3">
        <w:rPr>
          <w:rFonts w:cstheme="minorHAnsi"/>
          <w:color w:val="404040" w:themeColor="text1" w:themeTint="BF"/>
          <w:sz w:val="24"/>
          <w:lang w:bidi="en-US"/>
        </w:rPr>
        <w:br w:type="page"/>
      </w:r>
    </w:p>
    <w:p w14:paraId="10201A95" w14:textId="048398B4" w:rsidR="00985FCA" w:rsidRPr="0093667F" w:rsidRDefault="00985FCA" w:rsidP="004C5E30">
      <w:pPr>
        <w:spacing w:after="120" w:line="276" w:lineRule="auto"/>
        <w:ind w:left="0" w:right="0" w:firstLine="0"/>
        <w:jc w:val="both"/>
        <w:rPr>
          <w:rFonts w:cstheme="minorHAnsi"/>
          <w:b/>
          <w:bCs/>
          <w:color w:val="404040" w:themeColor="text1" w:themeTint="BF"/>
          <w:sz w:val="24"/>
          <w:lang w:bidi="en-US"/>
        </w:rPr>
      </w:pPr>
      <w:r w:rsidRPr="0093667F">
        <w:rPr>
          <w:rFonts w:cstheme="minorHAnsi"/>
          <w:b/>
          <w:bCs/>
          <w:color w:val="404040" w:themeColor="text1" w:themeTint="BF"/>
          <w:sz w:val="24"/>
          <w:lang w:bidi="en-US"/>
        </w:rPr>
        <w:lastRenderedPageBreak/>
        <w:t>Dignity of Risk</w:t>
      </w:r>
    </w:p>
    <w:p w14:paraId="6AFFBE93" w14:textId="43E85D54" w:rsidR="00436820" w:rsidRPr="0093667F" w:rsidRDefault="00985FCA" w:rsidP="004C5E30">
      <w:pPr>
        <w:spacing w:after="120" w:line="276" w:lineRule="auto"/>
        <w:ind w:left="0" w:right="0" w:firstLine="0"/>
        <w:jc w:val="both"/>
        <w:rPr>
          <w:rFonts w:cstheme="minorHAnsi"/>
          <w:color w:val="404040" w:themeColor="text1" w:themeTint="BF"/>
          <w:sz w:val="24"/>
          <w:lang w:bidi="en-US"/>
        </w:rPr>
      </w:pPr>
      <w:r w:rsidRPr="0093667F">
        <w:rPr>
          <w:rFonts w:cstheme="minorHAnsi"/>
          <w:color w:val="404040" w:themeColor="text1" w:themeTint="BF"/>
          <w:sz w:val="24"/>
          <w:lang w:bidi="en-US"/>
        </w:rPr>
        <w:t xml:space="preserve">The concept of </w:t>
      </w:r>
      <w:r w:rsidRPr="0093667F">
        <w:rPr>
          <w:rFonts w:cstheme="minorHAnsi"/>
          <w:i/>
          <w:iCs/>
          <w:color w:val="404040" w:themeColor="text1" w:themeTint="BF"/>
          <w:sz w:val="24"/>
          <w:lang w:bidi="en-US"/>
        </w:rPr>
        <w:t>dignity of risk</w:t>
      </w:r>
      <w:r w:rsidRPr="0093667F">
        <w:rPr>
          <w:rFonts w:cstheme="minorHAnsi"/>
          <w:color w:val="404040" w:themeColor="text1" w:themeTint="BF"/>
          <w:sz w:val="24"/>
          <w:lang w:bidi="en-US"/>
        </w:rPr>
        <w:t xml:space="preserve"> says that a person has the right to choose what they want to do. The person also recognises that their choices come with possible dangers. </w:t>
      </w:r>
      <w:r w:rsidR="0093667F" w:rsidRPr="0093667F">
        <w:rPr>
          <w:rFonts w:cstheme="minorHAnsi"/>
          <w:color w:val="404040" w:themeColor="text1" w:themeTint="BF"/>
          <w:sz w:val="24"/>
          <w:lang w:bidi="en-US"/>
        </w:rPr>
        <w:t>Simply p</w:t>
      </w:r>
      <w:r w:rsidR="00AF3DB1" w:rsidRPr="0093667F">
        <w:rPr>
          <w:rFonts w:cstheme="minorHAnsi"/>
          <w:color w:val="404040" w:themeColor="text1" w:themeTint="BF"/>
          <w:sz w:val="24"/>
          <w:lang w:bidi="en-US"/>
        </w:rPr>
        <w:t xml:space="preserve">ut, </w:t>
      </w:r>
      <w:r w:rsidR="0093667F" w:rsidRPr="0093667F">
        <w:rPr>
          <w:rFonts w:cstheme="minorHAnsi"/>
          <w:color w:val="404040" w:themeColor="text1" w:themeTint="BF"/>
          <w:sz w:val="24"/>
          <w:lang w:bidi="en-US"/>
        </w:rPr>
        <w:t>a person can</w:t>
      </w:r>
      <w:r w:rsidR="00AF3DB1" w:rsidRPr="0093667F">
        <w:rPr>
          <w:rFonts w:cstheme="minorHAnsi"/>
          <w:color w:val="404040" w:themeColor="text1" w:themeTint="BF"/>
          <w:sz w:val="24"/>
          <w:lang w:bidi="en-US"/>
        </w:rPr>
        <w:t xml:space="preserve"> make decisions for their own growth and development, even if that involves a level of risk.</w:t>
      </w:r>
      <w:r w:rsidR="00C95123" w:rsidRPr="0093667F">
        <w:rPr>
          <w:rFonts w:cstheme="minorHAnsi"/>
          <w:color w:val="404040" w:themeColor="text1" w:themeTint="BF"/>
          <w:sz w:val="24"/>
          <w:lang w:bidi="en-US"/>
        </w:rPr>
        <w:t xml:space="preserve"> </w:t>
      </w:r>
      <w:r w:rsidR="00D04287" w:rsidRPr="0093667F">
        <w:rPr>
          <w:rFonts w:cstheme="minorHAnsi"/>
          <w:color w:val="404040" w:themeColor="text1" w:themeTint="BF"/>
          <w:sz w:val="24"/>
          <w:lang w:bidi="en-US"/>
        </w:rPr>
        <w:t xml:space="preserve">The legal and ethical requirements for </w:t>
      </w:r>
      <w:r w:rsidR="0093667F" w:rsidRPr="0093667F">
        <w:rPr>
          <w:rFonts w:cstheme="minorHAnsi"/>
          <w:color w:val="404040" w:themeColor="text1" w:themeTint="BF"/>
          <w:sz w:val="24"/>
          <w:lang w:bidi="en-US"/>
        </w:rPr>
        <w:t xml:space="preserve">the </w:t>
      </w:r>
      <w:r w:rsidR="00D04287" w:rsidRPr="0093667F">
        <w:rPr>
          <w:rFonts w:cstheme="minorHAnsi"/>
          <w:color w:val="404040" w:themeColor="text1" w:themeTint="BF"/>
          <w:sz w:val="24"/>
          <w:lang w:bidi="en-US"/>
        </w:rPr>
        <w:t xml:space="preserve">dignity of risk can be summarised </w:t>
      </w:r>
      <w:r w:rsidR="0093667F" w:rsidRPr="0093667F">
        <w:rPr>
          <w:rFonts w:cstheme="minorHAnsi"/>
          <w:color w:val="404040" w:themeColor="text1" w:themeTint="BF"/>
          <w:sz w:val="24"/>
          <w:lang w:bidi="en-US"/>
        </w:rPr>
        <w:t>below.</w:t>
      </w:r>
    </w:p>
    <w:p w14:paraId="6537A814" w14:textId="1B9E52A6" w:rsidR="007128EA" w:rsidRPr="0093667F" w:rsidRDefault="007128EA" w:rsidP="004C5E30">
      <w:pPr>
        <w:spacing w:after="120" w:line="276" w:lineRule="auto"/>
        <w:ind w:left="0" w:right="0" w:firstLine="0"/>
        <w:jc w:val="both"/>
        <w:rPr>
          <w:rFonts w:cstheme="minorHAnsi"/>
          <w:color w:val="404040" w:themeColor="text1" w:themeTint="BF"/>
          <w:sz w:val="24"/>
          <w:lang w:bidi="en-US"/>
        </w:rPr>
      </w:pPr>
      <w:r w:rsidRPr="0093667F">
        <w:rPr>
          <w:rFonts w:cstheme="minorHAnsi"/>
          <w:color w:val="404040" w:themeColor="text1" w:themeTint="BF"/>
          <w:sz w:val="24"/>
          <w:lang w:bidi="en-US"/>
        </w:rPr>
        <w:t xml:space="preserve">Recognising that making </w:t>
      </w:r>
      <w:r w:rsidR="0093667F" w:rsidRPr="0093667F">
        <w:rPr>
          <w:rFonts w:cstheme="minorHAnsi"/>
          <w:color w:val="404040" w:themeColor="text1" w:themeTint="BF"/>
          <w:sz w:val="24"/>
          <w:lang w:bidi="en-US"/>
        </w:rPr>
        <w:t>life decisions</w:t>
      </w:r>
      <w:r w:rsidRPr="0093667F">
        <w:rPr>
          <w:rFonts w:cstheme="minorHAnsi"/>
          <w:color w:val="404040" w:themeColor="text1" w:themeTint="BF"/>
          <w:sz w:val="24"/>
          <w:lang w:bidi="en-US"/>
        </w:rPr>
        <w:t xml:space="preserve">, and having those decisions respected, is an essential right of each consumer. </w:t>
      </w:r>
      <w:r w:rsidRPr="004A4F43">
        <w:rPr>
          <w:rFonts w:cstheme="minorHAnsi"/>
          <w:color w:val="404040" w:themeColor="text1" w:themeTint="BF"/>
          <w:sz w:val="24"/>
          <w:lang w:bidi="en-US"/>
        </w:rPr>
        <w:t>This includes giving a person the opportunity to participate in activities with manageable risk.</w:t>
      </w:r>
    </w:p>
    <w:p w14:paraId="3AA8732A" w14:textId="585F88F7" w:rsidR="00985FCA" w:rsidRDefault="00985FCA" w:rsidP="004C5E30">
      <w:pPr>
        <w:spacing w:after="120" w:line="276" w:lineRule="auto"/>
        <w:ind w:left="0" w:right="0" w:firstLine="0"/>
        <w:jc w:val="both"/>
        <w:rPr>
          <w:rFonts w:cstheme="minorHAnsi"/>
          <w:color w:val="404040" w:themeColor="text1" w:themeTint="BF"/>
          <w:sz w:val="24"/>
          <w:lang w:bidi="en-US"/>
        </w:rPr>
      </w:pPr>
      <w:r w:rsidRPr="0093667F">
        <w:rPr>
          <w:rFonts w:cstheme="minorHAnsi"/>
          <w:color w:val="404040" w:themeColor="text1" w:themeTint="BF"/>
          <w:sz w:val="24"/>
          <w:lang w:bidi="en-US"/>
        </w:rPr>
        <w:t>You have the responsibility to respect the person</w:t>
      </w:r>
      <w:r w:rsidR="00EE04A4" w:rsidRPr="0093667F">
        <w:rPr>
          <w:rFonts w:cstheme="minorHAnsi"/>
          <w:color w:val="404040" w:themeColor="text1" w:themeTint="BF"/>
          <w:sz w:val="24"/>
          <w:lang w:bidi="en-US"/>
        </w:rPr>
        <w:t>’</w:t>
      </w:r>
      <w:r w:rsidRPr="0093667F">
        <w:rPr>
          <w:rFonts w:cstheme="minorHAnsi"/>
          <w:color w:val="404040" w:themeColor="text1" w:themeTint="BF"/>
          <w:sz w:val="24"/>
          <w:lang w:bidi="en-US"/>
        </w:rPr>
        <w:t>s dignity of risk. But you must help minimise the risk involved with the person</w:t>
      </w:r>
      <w:r w:rsidR="00EE04A4" w:rsidRPr="0093667F">
        <w:rPr>
          <w:rFonts w:cstheme="minorHAnsi"/>
          <w:color w:val="404040" w:themeColor="text1" w:themeTint="BF"/>
          <w:sz w:val="24"/>
          <w:lang w:bidi="en-US"/>
        </w:rPr>
        <w:t>’</w:t>
      </w:r>
      <w:r w:rsidRPr="0093667F">
        <w:rPr>
          <w:rFonts w:cstheme="minorHAnsi"/>
          <w:color w:val="404040" w:themeColor="text1" w:themeTint="BF"/>
          <w:sz w:val="24"/>
          <w:lang w:bidi="en-US"/>
        </w:rPr>
        <w:t xml:space="preserve">s choices. </w:t>
      </w:r>
      <w:r w:rsidR="00656C52">
        <w:rPr>
          <w:rFonts w:cstheme="minorHAnsi"/>
          <w:color w:val="404040" w:themeColor="text1" w:themeTint="BF"/>
          <w:sz w:val="24"/>
          <w:lang w:bidi="en-US"/>
        </w:rPr>
        <w:t>S</w:t>
      </w:r>
      <w:r w:rsidRPr="0093667F">
        <w:rPr>
          <w:rFonts w:cstheme="minorHAnsi"/>
          <w:color w:val="404040" w:themeColor="text1" w:themeTint="BF"/>
          <w:sz w:val="24"/>
          <w:lang w:bidi="en-US"/>
        </w:rPr>
        <w:t>tudy your organisation</w:t>
      </w:r>
      <w:r w:rsidR="00EE04A4" w:rsidRPr="0093667F">
        <w:rPr>
          <w:rFonts w:cstheme="minorHAnsi"/>
          <w:color w:val="404040" w:themeColor="text1" w:themeTint="BF"/>
          <w:sz w:val="24"/>
          <w:lang w:bidi="en-US"/>
        </w:rPr>
        <w:t>’</w:t>
      </w:r>
      <w:r w:rsidRPr="0093667F">
        <w:rPr>
          <w:rFonts w:cstheme="minorHAnsi"/>
          <w:color w:val="404040" w:themeColor="text1" w:themeTint="BF"/>
          <w:sz w:val="24"/>
          <w:lang w:bidi="en-US"/>
        </w:rPr>
        <w:t xml:space="preserve">s policies and procedures about </w:t>
      </w:r>
      <w:r w:rsidR="00EF083F" w:rsidRPr="0093667F">
        <w:rPr>
          <w:rFonts w:cstheme="minorHAnsi"/>
          <w:color w:val="404040" w:themeColor="text1" w:themeTint="BF"/>
          <w:sz w:val="24"/>
          <w:lang w:bidi="en-US"/>
        </w:rPr>
        <w:t xml:space="preserve">the </w:t>
      </w:r>
      <w:r w:rsidRPr="0093667F">
        <w:rPr>
          <w:rFonts w:cstheme="minorHAnsi"/>
          <w:color w:val="404040" w:themeColor="text1" w:themeTint="BF"/>
          <w:sz w:val="24"/>
          <w:lang w:bidi="en-US"/>
        </w:rPr>
        <w:t>dignity of risk. The following best practices may help</w:t>
      </w:r>
      <w:r w:rsidRPr="00880F96">
        <w:rPr>
          <w:rFonts w:cstheme="minorHAnsi"/>
          <w:color w:val="404040" w:themeColor="text1" w:themeTint="BF"/>
          <w:sz w:val="24"/>
          <w:lang w:bidi="en-US"/>
        </w:rPr>
        <w:t>:</w:t>
      </w:r>
    </w:p>
    <w:p w14:paraId="150857F6" w14:textId="743379C6" w:rsidR="00647D00" w:rsidRDefault="00647D00" w:rsidP="004C5E30">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75D3A2B4" wp14:editId="380BB28D">
            <wp:extent cx="5711825" cy="5189220"/>
            <wp:effectExtent l="0" t="0" r="22225" b="0"/>
            <wp:docPr id="876719965" name="Diagram 8767199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6C8F4C8D" w14:textId="4FD0B005" w:rsidR="005319B4" w:rsidRDefault="008912A5" w:rsidP="000322F6">
      <w:pPr>
        <w:spacing w:after="120" w:line="276" w:lineRule="auto"/>
        <w:ind w:left="0" w:firstLine="0"/>
        <w:rPr>
          <w:rFonts w:cstheme="minorHAnsi"/>
          <w:color w:val="404040" w:themeColor="text1" w:themeTint="BF"/>
          <w:sz w:val="24"/>
          <w:lang w:bidi="en-US"/>
        </w:rPr>
      </w:pPr>
      <w:r>
        <w:rPr>
          <w:rFonts w:cstheme="minorHAnsi"/>
          <w:color w:val="404040" w:themeColor="text1" w:themeTint="BF"/>
          <w:sz w:val="24"/>
          <w:lang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985FCA" w:rsidRPr="00880F96" w14:paraId="7849EECE" w14:textId="77777777" w:rsidTr="004279BA">
        <w:tc>
          <w:tcPr>
            <w:tcW w:w="1985" w:type="dxa"/>
          </w:tcPr>
          <w:p w14:paraId="6D4E17D9" w14:textId="77777777" w:rsidR="00985FCA" w:rsidRPr="00880F96" w:rsidRDefault="00985FCA" w:rsidP="0047673B">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lastRenderedPageBreak/>
              <w:drawing>
                <wp:inline distT="0" distB="0" distL="0" distR="0" wp14:anchorId="56A7073F" wp14:editId="60CDE203">
                  <wp:extent cx="852853" cy="900000"/>
                  <wp:effectExtent l="0" t="0" r="4445" b="0"/>
                  <wp:docPr id="11" name="Picture 1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7F5C8CE" w14:textId="77777777" w:rsidR="00985FCA" w:rsidRPr="00880F96" w:rsidRDefault="00985FCA" w:rsidP="004C5E30">
            <w:pPr>
              <w:spacing w:after="120" w:line="276" w:lineRule="auto"/>
              <w:ind w:left="28" w:right="0" w:firstLine="0"/>
              <w:jc w:val="both"/>
              <w:rPr>
                <w:rFonts w:cstheme="minorHAnsi"/>
                <w:b/>
                <w:bCs/>
                <w:color w:val="FF595E"/>
                <w:sz w:val="28"/>
                <w:lang w:bidi="en-US"/>
              </w:rPr>
            </w:pPr>
            <w:r w:rsidRPr="00880F96">
              <w:rPr>
                <w:rFonts w:cstheme="minorHAnsi"/>
                <w:b/>
                <w:bCs/>
                <w:color w:val="FF595E"/>
                <w:sz w:val="28"/>
                <w:lang w:bidi="en-US"/>
              </w:rPr>
              <w:t>Further Reading</w:t>
            </w:r>
          </w:p>
          <w:p w14:paraId="1890E673" w14:textId="70F8610E" w:rsidR="00F24A30" w:rsidRPr="00880F96" w:rsidRDefault="006138A9" w:rsidP="004C5E30">
            <w:pPr>
              <w:spacing w:after="120" w:line="276" w:lineRule="auto"/>
              <w:ind w:left="28" w:right="0" w:firstLine="0"/>
              <w:jc w:val="both"/>
              <w:rPr>
                <w:rFonts w:cstheme="minorHAnsi"/>
                <w:color w:val="404040" w:themeColor="text1" w:themeTint="BF"/>
                <w:lang w:bidi="en-US"/>
              </w:rPr>
            </w:pPr>
            <w:r>
              <w:rPr>
                <w:rFonts w:cstheme="minorHAnsi"/>
                <w:color w:val="404040" w:themeColor="text1" w:themeTint="BF"/>
                <w:lang w:bidi="en-US"/>
              </w:rPr>
              <w:t>The d</w:t>
            </w:r>
            <w:r w:rsidR="00F24A30" w:rsidRPr="00880F96">
              <w:rPr>
                <w:rFonts w:cstheme="minorHAnsi"/>
                <w:color w:val="404040" w:themeColor="text1" w:themeTint="BF"/>
                <w:lang w:bidi="en-US"/>
              </w:rPr>
              <w:t xml:space="preserve">ignity of risk comes up in a lot of laws and regulations. The Standard 1 of the Aged Care Quality Standards covers the dignity of risk. The same is true with the National Standards for Disability Services. You can read </w:t>
            </w:r>
            <w:r w:rsidR="00D431C6" w:rsidRPr="00880F96">
              <w:rPr>
                <w:rFonts w:cstheme="minorHAnsi"/>
                <w:color w:val="404040" w:themeColor="text1" w:themeTint="BF"/>
                <w:lang w:bidi="en-US"/>
              </w:rPr>
              <w:t>both</w:t>
            </w:r>
            <w:r w:rsidR="00F24A30" w:rsidRPr="00880F96">
              <w:rPr>
                <w:rFonts w:cstheme="minorHAnsi"/>
                <w:color w:val="404040" w:themeColor="text1" w:themeTint="BF"/>
                <w:lang w:bidi="en-US"/>
              </w:rPr>
              <w:t xml:space="preserve"> Standards before proceeding to the next parts. The links are available below</w:t>
            </w:r>
            <w:r w:rsidR="00DE1224">
              <w:rPr>
                <w:rFonts w:cstheme="minorHAnsi"/>
                <w:color w:val="404040" w:themeColor="text1" w:themeTint="BF"/>
                <w:lang w:bidi="en-US"/>
              </w:rPr>
              <w:t>:</w:t>
            </w:r>
          </w:p>
          <w:p w14:paraId="4F3C29C3" w14:textId="77777777" w:rsidR="0086676F" w:rsidRPr="004C5E30" w:rsidRDefault="00F8079F" w:rsidP="004C5E30">
            <w:pPr>
              <w:spacing w:after="120" w:line="276" w:lineRule="auto"/>
              <w:ind w:left="28" w:right="0" w:firstLine="0"/>
              <w:jc w:val="center"/>
              <w:rPr>
                <w:rStyle w:val="Hyperlink"/>
                <w:rFonts w:cstheme="minorHAnsi"/>
                <w:color w:val="2E74B5" w:themeColor="accent5" w:themeShade="BF"/>
                <w:sz w:val="22"/>
                <w:u w:val="none"/>
                <w:lang w:bidi="en-US"/>
              </w:rPr>
            </w:pPr>
            <w:hyperlink r:id="rId45" w:history="1">
              <w:r w:rsidR="00985FCA" w:rsidRPr="004C5E30">
                <w:rPr>
                  <w:rStyle w:val="Hyperlink"/>
                  <w:rFonts w:cstheme="minorHAnsi"/>
                  <w:color w:val="2E74B5" w:themeColor="accent5" w:themeShade="BF"/>
                  <w:sz w:val="22"/>
                  <w:u w:val="none"/>
                  <w:lang w:bidi="en-US"/>
                </w:rPr>
                <w:t>Standard 1. Consumer dignity and choice</w:t>
              </w:r>
            </w:hyperlink>
          </w:p>
          <w:p w14:paraId="46BDBEB5" w14:textId="1D99879E" w:rsidR="0086676F" w:rsidRPr="00880F96" w:rsidRDefault="00F8079F" w:rsidP="004C5E30">
            <w:pPr>
              <w:spacing w:after="120" w:line="276" w:lineRule="auto"/>
              <w:ind w:left="28" w:right="0" w:firstLine="0"/>
              <w:jc w:val="center"/>
              <w:rPr>
                <w:rFonts w:cstheme="minorHAnsi"/>
                <w:color w:val="2E74B5" w:themeColor="accent5" w:themeShade="BF"/>
                <w:szCs w:val="20"/>
                <w:lang w:bidi="en-US"/>
              </w:rPr>
            </w:pPr>
            <w:hyperlink r:id="rId46" w:history="1">
              <w:r w:rsidR="0086676F" w:rsidRPr="004C5E30">
                <w:rPr>
                  <w:rStyle w:val="Hyperlink"/>
                  <w:rFonts w:cstheme="minorHAnsi"/>
                  <w:color w:val="2E74B5" w:themeColor="accent5" w:themeShade="BF"/>
                  <w:sz w:val="22"/>
                  <w:u w:val="none"/>
                  <w:lang w:bidi="en-US"/>
                </w:rPr>
                <w:t>National Standards for Disability Services</w:t>
              </w:r>
            </w:hyperlink>
          </w:p>
        </w:tc>
      </w:tr>
    </w:tbl>
    <w:p w14:paraId="50B79D69" w14:textId="77777777" w:rsidR="005319B4" w:rsidRPr="007B57A4" w:rsidRDefault="005319B4" w:rsidP="0047673B">
      <w:pPr>
        <w:spacing w:after="120" w:line="276" w:lineRule="auto"/>
        <w:ind w:left="0" w:right="0" w:firstLine="0"/>
        <w:jc w:val="both"/>
        <w:rPr>
          <w:rFonts w:cstheme="minorHAnsi"/>
          <w:color w:val="404040" w:themeColor="text1" w:themeTint="BF"/>
          <w:sz w:val="24"/>
          <w:lang w:bidi="en-US"/>
        </w:rPr>
      </w:pPr>
    </w:p>
    <w:p w14:paraId="296482EB" w14:textId="38E55340" w:rsidR="00985FCA" w:rsidRPr="00880F96" w:rsidRDefault="00985FCA" w:rsidP="004C5E30">
      <w:pPr>
        <w:spacing w:after="120" w:line="276" w:lineRule="auto"/>
        <w:ind w:left="0" w:right="0" w:firstLine="0"/>
        <w:jc w:val="both"/>
        <w:rPr>
          <w:rFonts w:cstheme="minorHAnsi"/>
          <w:b/>
          <w:bCs/>
          <w:color w:val="404040" w:themeColor="text1" w:themeTint="BF"/>
          <w:sz w:val="24"/>
          <w:lang w:bidi="en-US"/>
        </w:rPr>
      </w:pPr>
      <w:r w:rsidRPr="00880F96">
        <w:rPr>
          <w:rFonts w:cstheme="minorHAnsi"/>
          <w:b/>
          <w:bCs/>
          <w:color w:val="404040" w:themeColor="text1" w:themeTint="BF"/>
          <w:sz w:val="24"/>
          <w:lang w:bidi="en-US"/>
        </w:rPr>
        <w:t>Human Rights</w:t>
      </w:r>
    </w:p>
    <w:p w14:paraId="7579D76E" w14:textId="2B33AA49" w:rsidR="009A26DE" w:rsidRDefault="00985FCA" w:rsidP="0047673B">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Human rights are standards that recognise and safeguard the dignity of all humans.</w:t>
      </w:r>
      <w:r w:rsidR="00401965">
        <w:rPr>
          <w:rFonts w:cstheme="minorHAnsi"/>
          <w:color w:val="404040" w:themeColor="text1" w:themeTint="BF"/>
          <w:sz w:val="24"/>
          <w:lang w:bidi="en-US"/>
        </w:rPr>
        <w:t xml:space="preserve"> These are the right</w:t>
      </w:r>
      <w:r w:rsidR="009A26DE">
        <w:rPr>
          <w:rFonts w:cstheme="minorHAnsi"/>
          <w:color w:val="404040" w:themeColor="text1" w:themeTint="BF"/>
          <w:sz w:val="24"/>
          <w:lang w:bidi="en-US"/>
        </w:rPr>
        <w:t xml:space="preserve">s </w:t>
      </w:r>
      <w:r w:rsidR="009A26DE" w:rsidRPr="009A26DE">
        <w:rPr>
          <w:rFonts w:cstheme="minorHAnsi"/>
          <w:color w:val="404040" w:themeColor="text1" w:themeTint="BF"/>
          <w:sz w:val="24"/>
          <w:lang w:bidi="en-US"/>
        </w:rPr>
        <w:t>of every person to make choices about their own lives and live free from fear, harm or discrimination.</w:t>
      </w:r>
      <w:r w:rsidRPr="00880F96">
        <w:rPr>
          <w:rFonts w:cstheme="minorHAnsi"/>
          <w:color w:val="404040" w:themeColor="text1" w:themeTint="BF"/>
          <w:sz w:val="24"/>
          <w:lang w:bidi="en-US"/>
        </w:rPr>
        <w:t xml:space="preserve"> Everyone has human rights. Also, everyone must respect others based on their human rights.</w:t>
      </w:r>
    </w:p>
    <w:p w14:paraId="0FFF4A17" w14:textId="0050EB50" w:rsidR="00985FCA" w:rsidRPr="00880F96" w:rsidRDefault="00985FCA" w:rsidP="0047673B">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Human rights have always been part of different legislation. These laws aim to protect the rights of </w:t>
      </w:r>
      <w:r w:rsidR="004C004A" w:rsidRPr="00880F96">
        <w:rPr>
          <w:rFonts w:cstheme="minorHAnsi"/>
          <w:color w:val="404040" w:themeColor="text1" w:themeTint="BF"/>
          <w:sz w:val="24"/>
          <w:lang w:bidi="en-US"/>
        </w:rPr>
        <w:t>everyone</w:t>
      </w:r>
      <w:r w:rsidRPr="00880F96">
        <w:rPr>
          <w:rFonts w:cstheme="minorHAnsi"/>
          <w:color w:val="404040" w:themeColor="text1" w:themeTint="BF"/>
          <w:sz w:val="24"/>
          <w:lang w:bidi="en-US"/>
        </w:rPr>
        <w:t xml:space="preserve">. Necessary rights for </w:t>
      </w:r>
      <w:r w:rsidR="00212C33" w:rsidRPr="00880F96">
        <w:rPr>
          <w:rFonts w:cstheme="minorHAnsi"/>
          <w:color w:val="404040" w:themeColor="text1" w:themeTint="BF"/>
          <w:sz w:val="24"/>
          <w:lang w:bidi="en-US"/>
        </w:rPr>
        <w:t>everyone</w:t>
      </w:r>
      <w:r w:rsidRPr="00880F96">
        <w:rPr>
          <w:rFonts w:cstheme="minorHAnsi"/>
          <w:color w:val="404040" w:themeColor="text1" w:themeTint="BF"/>
          <w:sz w:val="24"/>
          <w:lang w:bidi="en-US"/>
        </w:rPr>
        <w:t xml:space="preserve"> include the following:</w:t>
      </w:r>
    </w:p>
    <w:p w14:paraId="4FCA0A3A" w14:textId="77777777" w:rsidR="00985FCA" w:rsidRPr="007B57A4" w:rsidRDefault="00985FCA" w:rsidP="004C5E30">
      <w:pPr>
        <w:numPr>
          <w:ilvl w:val="0"/>
          <w:numId w:val="12"/>
        </w:numPr>
        <w:spacing w:after="120" w:line="276" w:lineRule="auto"/>
        <w:ind w:left="714" w:right="0" w:hanging="357"/>
        <w:jc w:val="both"/>
        <w:rPr>
          <w:rFonts w:cstheme="minorHAnsi"/>
          <w:b/>
          <w:bCs/>
          <w:color w:val="404040" w:themeColor="text1" w:themeTint="BF"/>
          <w:sz w:val="24"/>
          <w:lang w:bidi="en-US"/>
        </w:rPr>
      </w:pPr>
      <w:r w:rsidRPr="007B57A4">
        <w:rPr>
          <w:rFonts w:cstheme="minorHAnsi"/>
          <w:b/>
          <w:bCs/>
          <w:color w:val="404040" w:themeColor="text1" w:themeTint="BF"/>
          <w:sz w:val="24"/>
          <w:lang w:bidi="en-US"/>
        </w:rPr>
        <w:t>Right to healthcare</w:t>
      </w:r>
    </w:p>
    <w:p w14:paraId="14F743EA" w14:textId="78188E61" w:rsidR="00985FCA" w:rsidRDefault="00212C33" w:rsidP="0047673B">
      <w:pPr>
        <w:spacing w:after="120" w:line="276" w:lineRule="auto"/>
        <w:ind w:left="720" w:right="0" w:firstLine="0"/>
        <w:jc w:val="both"/>
        <w:rPr>
          <w:rFonts w:cstheme="minorHAnsi"/>
          <w:color w:val="404040" w:themeColor="text1" w:themeTint="BF"/>
          <w:sz w:val="24"/>
          <w:lang w:bidi="en-US"/>
        </w:rPr>
      </w:pPr>
      <w:r w:rsidRPr="009E7A98">
        <w:rPr>
          <w:rFonts w:cstheme="minorHAnsi"/>
          <w:color w:val="404040" w:themeColor="text1" w:themeTint="BF"/>
          <w:sz w:val="24"/>
          <w:lang w:bidi="en-US"/>
        </w:rPr>
        <w:t>Everyone</w:t>
      </w:r>
      <w:r w:rsidR="00985FCA" w:rsidRPr="009E7A98">
        <w:rPr>
          <w:rFonts w:cstheme="minorHAnsi"/>
          <w:color w:val="404040" w:themeColor="text1" w:themeTint="BF"/>
          <w:sz w:val="24"/>
          <w:lang w:bidi="en-US"/>
        </w:rPr>
        <w:t xml:space="preserve"> ha</w:t>
      </w:r>
      <w:r w:rsidRPr="009E7A98">
        <w:rPr>
          <w:rFonts w:cstheme="minorHAnsi"/>
          <w:color w:val="404040" w:themeColor="text1" w:themeTint="BF"/>
          <w:sz w:val="24"/>
          <w:lang w:bidi="en-US"/>
        </w:rPr>
        <w:t>s</w:t>
      </w:r>
      <w:r w:rsidR="00985FCA" w:rsidRPr="009E7A98">
        <w:rPr>
          <w:rFonts w:cstheme="minorHAnsi"/>
          <w:color w:val="404040" w:themeColor="text1" w:themeTint="BF"/>
          <w:sz w:val="24"/>
          <w:lang w:bidi="en-US"/>
        </w:rPr>
        <w:t xml:space="preserve"> the right to receive quality healthcare. </w:t>
      </w:r>
      <w:r w:rsidR="00DE1224">
        <w:rPr>
          <w:rFonts w:cstheme="minorHAnsi"/>
          <w:color w:val="404040" w:themeColor="text1" w:themeTint="BF"/>
          <w:sz w:val="24"/>
          <w:lang w:bidi="en-US"/>
        </w:rPr>
        <w:t>E</w:t>
      </w:r>
      <w:r w:rsidR="00985FCA" w:rsidRPr="009E7A98">
        <w:rPr>
          <w:rFonts w:cstheme="minorHAnsi"/>
          <w:color w:val="404040" w:themeColor="text1" w:themeTint="BF"/>
          <w:sz w:val="24"/>
          <w:lang w:bidi="en-US"/>
        </w:rPr>
        <w:t>xisting laws and regulations ensure that medical goods and services are:</w:t>
      </w:r>
    </w:p>
    <w:p w14:paraId="0DB3FE35" w14:textId="0CD0E9F0" w:rsidR="00985FCA" w:rsidRDefault="00EB5611" w:rsidP="00DE1224">
      <w:pPr>
        <w:spacing w:after="120" w:line="276" w:lineRule="auto"/>
        <w:ind w:left="72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62165587" wp14:editId="671ACAEA">
            <wp:extent cx="5260340" cy="1775460"/>
            <wp:effectExtent l="19050" t="0" r="16510" b="15240"/>
            <wp:docPr id="876719950" name="Diagram 8767199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65889F50" w14:textId="46D5148C" w:rsidR="00E3260E" w:rsidRPr="00E3260E" w:rsidRDefault="00E3260E" w:rsidP="004C5E30">
      <w:pPr>
        <w:spacing w:after="120" w:line="276" w:lineRule="auto"/>
        <w:ind w:left="720" w:right="0" w:firstLine="0"/>
        <w:jc w:val="both"/>
        <w:rPr>
          <w:rFonts w:cstheme="minorHAnsi"/>
          <w:color w:val="404040" w:themeColor="text1" w:themeTint="BF"/>
          <w:sz w:val="24"/>
          <w:lang w:bidi="en-US"/>
        </w:rPr>
      </w:pPr>
      <w:r w:rsidRPr="00E3260E">
        <w:rPr>
          <w:rFonts w:cstheme="minorHAnsi"/>
          <w:color w:val="404040" w:themeColor="text1" w:themeTint="BF"/>
          <w:sz w:val="24"/>
          <w:lang w:bidi="en-US"/>
        </w:rPr>
        <w:t>As a support worker, you must also ensure that the person</w:t>
      </w:r>
      <w:r w:rsidR="00DE1224">
        <w:rPr>
          <w:rFonts w:cstheme="minorHAnsi"/>
          <w:color w:val="404040" w:themeColor="text1" w:themeTint="BF"/>
          <w:sz w:val="24"/>
          <w:lang w:bidi="en-US"/>
        </w:rPr>
        <w:t xml:space="preserve"> has the following</w:t>
      </w:r>
      <w:r w:rsidRPr="00E3260E">
        <w:rPr>
          <w:rFonts w:cstheme="minorHAnsi"/>
          <w:color w:val="404040" w:themeColor="text1" w:themeTint="BF"/>
          <w:sz w:val="24"/>
          <w:lang w:bidi="en-US"/>
        </w:rPr>
        <w:t>:</w:t>
      </w:r>
    </w:p>
    <w:p w14:paraId="4554A3B8" w14:textId="35332EBE" w:rsidR="00E3260E" w:rsidRPr="00E3260E" w:rsidRDefault="00DE1224" w:rsidP="004C5E30">
      <w:pPr>
        <w:numPr>
          <w:ilvl w:val="1"/>
          <w:numId w:val="13"/>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The p</w:t>
      </w:r>
      <w:r w:rsidR="00E3260E" w:rsidRPr="00E3260E">
        <w:rPr>
          <w:rFonts w:cstheme="minorHAnsi"/>
          <w:color w:val="404040" w:themeColor="text1" w:themeTint="BF"/>
          <w:sz w:val="24"/>
          <w:lang w:bidi="en-US"/>
        </w:rPr>
        <w:t>roper healthcare as soon as needed</w:t>
      </w:r>
    </w:p>
    <w:p w14:paraId="5B1993A6" w14:textId="7BC6D4DA" w:rsidR="00E3260E" w:rsidRPr="00E3260E" w:rsidRDefault="00DE1224" w:rsidP="004C5E30">
      <w:pPr>
        <w:numPr>
          <w:ilvl w:val="1"/>
          <w:numId w:val="13"/>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The ability</w:t>
      </w:r>
      <w:r w:rsidR="00E3260E" w:rsidRPr="00E3260E">
        <w:rPr>
          <w:rFonts w:cstheme="minorHAnsi"/>
          <w:color w:val="404040" w:themeColor="text1" w:themeTint="BF"/>
          <w:sz w:val="24"/>
          <w:lang w:bidi="en-US"/>
        </w:rPr>
        <w:t xml:space="preserve"> to choose their preferred healthcare service</w:t>
      </w:r>
    </w:p>
    <w:p w14:paraId="3DD46B9B" w14:textId="645194DB" w:rsidR="00DE1224" w:rsidRDefault="00DE1224" w:rsidP="004C5E30">
      <w:pPr>
        <w:numPr>
          <w:ilvl w:val="1"/>
          <w:numId w:val="13"/>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The ability to</w:t>
      </w:r>
      <w:r w:rsidR="00E3260E" w:rsidRPr="00E3260E">
        <w:rPr>
          <w:rFonts w:cstheme="minorHAnsi"/>
          <w:color w:val="404040" w:themeColor="text1" w:themeTint="BF"/>
          <w:sz w:val="24"/>
          <w:lang w:bidi="en-US"/>
        </w:rPr>
        <w:t xml:space="preserve"> decide on how their healthcare service proceeds</w:t>
      </w:r>
    </w:p>
    <w:p w14:paraId="60CD9E51" w14:textId="02B03B02" w:rsidR="00E3260E" w:rsidRPr="00723237" w:rsidRDefault="005319B4" w:rsidP="007B57A4">
      <w:pPr>
        <w:spacing w:after="120" w:line="276" w:lineRule="auto"/>
        <w:ind w:left="0" w:right="0" w:firstLine="0"/>
        <w:jc w:val="both"/>
        <w:rPr>
          <w:rFonts w:cstheme="minorHAnsi"/>
          <w:color w:val="404040" w:themeColor="text1" w:themeTint="BF"/>
          <w:sz w:val="24"/>
          <w:lang w:bidi="en-US"/>
        </w:rPr>
      </w:pPr>
      <w:r w:rsidRPr="00723237">
        <w:rPr>
          <w:rFonts w:cstheme="minorHAnsi"/>
          <w:color w:val="404040" w:themeColor="text1" w:themeTint="BF"/>
          <w:sz w:val="24"/>
          <w:lang w:bidi="en-US"/>
        </w:rPr>
        <w:br w:type="page"/>
      </w:r>
    </w:p>
    <w:p w14:paraId="4D2BE0FD" w14:textId="75941544" w:rsidR="00985FCA" w:rsidRPr="007B57A4" w:rsidRDefault="00985FCA" w:rsidP="004C5E30">
      <w:pPr>
        <w:numPr>
          <w:ilvl w:val="0"/>
          <w:numId w:val="12"/>
        </w:numPr>
        <w:spacing w:after="120" w:line="276" w:lineRule="auto"/>
        <w:ind w:left="714" w:right="0" w:hanging="357"/>
        <w:jc w:val="both"/>
        <w:rPr>
          <w:rFonts w:cstheme="minorHAnsi"/>
          <w:b/>
          <w:bCs/>
          <w:color w:val="404040" w:themeColor="text1" w:themeTint="BF"/>
          <w:sz w:val="24"/>
          <w:lang w:bidi="en-US"/>
        </w:rPr>
      </w:pPr>
      <w:r w:rsidRPr="007B57A4">
        <w:rPr>
          <w:rFonts w:cstheme="minorHAnsi"/>
          <w:b/>
          <w:bCs/>
          <w:color w:val="404040" w:themeColor="text1" w:themeTint="BF"/>
          <w:sz w:val="24"/>
          <w:lang w:bidi="en-US"/>
        </w:rPr>
        <w:lastRenderedPageBreak/>
        <w:t>Freedom from discrimination</w:t>
      </w:r>
    </w:p>
    <w:p w14:paraId="27632A6B" w14:textId="67402470" w:rsidR="00985FCA" w:rsidRDefault="00985FCA" w:rsidP="00DE1224">
      <w:pPr>
        <w:spacing w:after="120" w:line="276" w:lineRule="auto"/>
        <w:ind w:left="720" w:right="0" w:firstLine="0"/>
        <w:jc w:val="both"/>
        <w:rPr>
          <w:rFonts w:cstheme="minorHAnsi"/>
          <w:color w:val="404040" w:themeColor="text1" w:themeTint="BF"/>
          <w:sz w:val="24"/>
          <w:lang w:bidi="en-US"/>
        </w:rPr>
      </w:pPr>
      <w:r w:rsidRPr="009E7A98">
        <w:rPr>
          <w:rFonts w:cstheme="minorHAnsi"/>
          <w:color w:val="404040" w:themeColor="text1" w:themeTint="BF"/>
          <w:sz w:val="24"/>
          <w:lang w:bidi="en-US"/>
        </w:rPr>
        <w:t xml:space="preserve">Discrimination in any form is illegal and unethical. Laws are in place to eradicate discrimination. For example, there is the Age Discrimination Act 2004. This law protects older people from discrimination based on their age. </w:t>
      </w:r>
      <w:r w:rsidR="00544DB1" w:rsidRPr="009E7A98">
        <w:rPr>
          <w:rFonts w:cstheme="minorHAnsi"/>
          <w:color w:val="404040" w:themeColor="text1" w:themeTint="BF"/>
          <w:sz w:val="24"/>
          <w:lang w:bidi="en-US"/>
        </w:rPr>
        <w:t>The Disability Discrimination Act 1992</w:t>
      </w:r>
      <w:r w:rsidR="00AA078E">
        <w:rPr>
          <w:rFonts w:cstheme="minorHAnsi"/>
          <w:color w:val="404040" w:themeColor="text1" w:themeTint="BF"/>
          <w:sz w:val="24"/>
          <w:lang w:bidi="en-US"/>
        </w:rPr>
        <w:t>,</w:t>
      </w:r>
      <w:r w:rsidR="005B58FE" w:rsidRPr="009E7A98">
        <w:rPr>
          <w:rFonts w:cstheme="minorHAnsi"/>
          <w:color w:val="404040" w:themeColor="text1" w:themeTint="BF"/>
          <w:sz w:val="24"/>
          <w:lang w:bidi="en-US"/>
        </w:rPr>
        <w:t xml:space="preserve"> meanwhile</w:t>
      </w:r>
      <w:r w:rsidR="00AA078E">
        <w:rPr>
          <w:rFonts w:cstheme="minorHAnsi"/>
          <w:color w:val="404040" w:themeColor="text1" w:themeTint="BF"/>
          <w:sz w:val="24"/>
          <w:lang w:bidi="en-US"/>
        </w:rPr>
        <w:t>,</w:t>
      </w:r>
      <w:r w:rsidR="005B58FE" w:rsidRPr="009E7A98">
        <w:rPr>
          <w:rFonts w:cstheme="minorHAnsi"/>
          <w:color w:val="404040" w:themeColor="text1" w:themeTint="BF"/>
          <w:sz w:val="24"/>
          <w:lang w:bidi="en-US"/>
        </w:rPr>
        <w:t xml:space="preserve"> protects </w:t>
      </w:r>
      <w:r w:rsidR="005B58FE" w:rsidRPr="006849BF">
        <w:rPr>
          <w:rFonts w:cstheme="minorHAnsi"/>
          <w:color w:val="404040" w:themeColor="text1" w:themeTint="BF"/>
          <w:sz w:val="24"/>
          <w:lang w:bidi="en-US"/>
        </w:rPr>
        <w:t>people with disabilit</w:t>
      </w:r>
      <w:r w:rsidR="00396D0A" w:rsidRPr="006849BF">
        <w:rPr>
          <w:rFonts w:cstheme="minorHAnsi"/>
          <w:color w:val="404040" w:themeColor="text1" w:themeTint="BF"/>
          <w:sz w:val="24"/>
          <w:lang w:bidi="en-US"/>
        </w:rPr>
        <w:t>y</w:t>
      </w:r>
      <w:r w:rsidR="005B58FE" w:rsidRPr="009E7A98">
        <w:rPr>
          <w:rFonts w:cstheme="minorHAnsi"/>
          <w:color w:val="404040" w:themeColor="text1" w:themeTint="BF"/>
          <w:sz w:val="24"/>
          <w:lang w:bidi="en-US"/>
        </w:rPr>
        <w:t>.</w:t>
      </w:r>
      <w:r w:rsidR="00671DC6">
        <w:rPr>
          <w:rFonts w:cstheme="minorHAnsi"/>
          <w:color w:val="404040" w:themeColor="text1" w:themeTint="BF"/>
          <w:sz w:val="24"/>
          <w:lang w:bidi="en-US"/>
        </w:rPr>
        <w:t xml:space="preserve"> In terms of spiritual needs, </w:t>
      </w:r>
      <w:r w:rsidR="00DE1224">
        <w:rPr>
          <w:rFonts w:cstheme="minorHAnsi"/>
          <w:color w:val="404040" w:themeColor="text1" w:themeTint="BF"/>
          <w:sz w:val="24"/>
          <w:lang w:bidi="en-US"/>
        </w:rPr>
        <w:t>a person must be allowed</w:t>
      </w:r>
      <w:r w:rsidR="00671DC6" w:rsidRPr="00671DC6">
        <w:rPr>
          <w:rFonts w:cstheme="minorHAnsi"/>
          <w:color w:val="404040" w:themeColor="text1" w:themeTint="BF"/>
          <w:sz w:val="24"/>
          <w:lang w:bidi="en-US"/>
        </w:rPr>
        <w:t xml:space="preserve"> to practice their faith and beliefs</w:t>
      </w:r>
      <w:r w:rsidR="00AF79B9">
        <w:rPr>
          <w:rFonts w:cstheme="minorHAnsi"/>
          <w:color w:val="404040" w:themeColor="text1" w:themeTint="BF"/>
          <w:sz w:val="24"/>
          <w:lang w:bidi="en-US"/>
        </w:rPr>
        <w:t xml:space="preserve"> without being discriminated</w:t>
      </w:r>
      <w:r w:rsidR="00AA078E">
        <w:rPr>
          <w:rFonts w:cstheme="minorHAnsi"/>
          <w:color w:val="404040" w:themeColor="text1" w:themeTint="BF"/>
          <w:sz w:val="24"/>
          <w:lang w:bidi="en-US"/>
        </w:rPr>
        <w:t xml:space="preserve"> against</w:t>
      </w:r>
      <w:r w:rsidR="00671DC6" w:rsidRPr="00671DC6">
        <w:rPr>
          <w:rFonts w:cstheme="minorHAnsi"/>
          <w:color w:val="404040" w:themeColor="text1" w:themeTint="BF"/>
          <w:sz w:val="24"/>
          <w:lang w:bidi="en-US"/>
        </w:rPr>
        <w:t>.</w:t>
      </w:r>
    </w:p>
    <w:p w14:paraId="34023DEC" w14:textId="77777777" w:rsidR="007139F0" w:rsidRPr="007139F0" w:rsidRDefault="007139F0" w:rsidP="004C5E30">
      <w:pPr>
        <w:spacing w:after="120" w:line="276" w:lineRule="auto"/>
        <w:ind w:left="720" w:right="0" w:firstLine="0"/>
        <w:jc w:val="both"/>
        <w:rPr>
          <w:rFonts w:cstheme="minorHAnsi"/>
          <w:color w:val="404040" w:themeColor="text1" w:themeTint="BF"/>
          <w:sz w:val="24"/>
          <w:lang w:bidi="en-US"/>
        </w:rPr>
      </w:pPr>
      <w:r w:rsidRPr="007139F0">
        <w:rPr>
          <w:rFonts w:cstheme="minorHAnsi"/>
          <w:color w:val="404040" w:themeColor="text1" w:themeTint="BF"/>
          <w:sz w:val="24"/>
          <w:lang w:bidi="en-US"/>
        </w:rPr>
        <w:t>As a support worker, you must always avoid discrimination. Consider the following:</w:t>
      </w:r>
    </w:p>
    <w:p w14:paraId="550E64FE" w14:textId="44A3C9BD" w:rsidR="007139F0" w:rsidRPr="007139F0" w:rsidRDefault="00DE1224" w:rsidP="007B57A4">
      <w:pPr>
        <w:numPr>
          <w:ilvl w:val="1"/>
          <w:numId w:val="13"/>
        </w:numPr>
        <w:spacing w:after="120" w:line="276" w:lineRule="auto"/>
        <w:ind w:left="1434" w:right="0" w:hanging="357"/>
        <w:jc w:val="both"/>
        <w:rPr>
          <w:rFonts w:cstheme="minorHAnsi"/>
          <w:color w:val="404040" w:themeColor="text1" w:themeTint="BF"/>
          <w:sz w:val="24"/>
          <w:lang w:bidi="en-US"/>
        </w:rPr>
      </w:pPr>
      <w:r w:rsidRPr="007B57A4">
        <w:rPr>
          <w:rFonts w:cstheme="minorHAnsi"/>
          <w:b/>
          <w:bCs/>
          <w:color w:val="404040" w:themeColor="text1" w:themeTint="BF"/>
          <w:sz w:val="24"/>
          <w:lang w:bidi="en-US"/>
        </w:rPr>
        <w:t>A</w:t>
      </w:r>
      <w:r w:rsidR="007139F0" w:rsidRPr="007B57A4">
        <w:rPr>
          <w:rFonts w:cstheme="minorHAnsi"/>
          <w:b/>
          <w:bCs/>
          <w:color w:val="404040" w:themeColor="text1" w:themeTint="BF"/>
          <w:sz w:val="24"/>
          <w:lang w:bidi="en-US"/>
        </w:rPr>
        <w:t>void imposing your values and attitudes.</w:t>
      </w:r>
      <w:r w:rsidR="007139F0" w:rsidRPr="00DE1224">
        <w:rPr>
          <w:rFonts w:cstheme="minorHAnsi"/>
          <w:color w:val="404040" w:themeColor="text1" w:themeTint="BF"/>
          <w:sz w:val="24"/>
          <w:lang w:bidi="en-US"/>
        </w:rPr>
        <w:t xml:space="preserve"> </w:t>
      </w:r>
      <w:r w:rsidR="007139F0" w:rsidRPr="007139F0">
        <w:rPr>
          <w:rFonts w:cstheme="minorHAnsi"/>
          <w:color w:val="404040" w:themeColor="text1" w:themeTint="BF"/>
          <w:sz w:val="24"/>
          <w:lang w:bidi="en-US"/>
        </w:rPr>
        <w:t xml:space="preserve">Be aware </w:t>
      </w:r>
      <w:r w:rsidR="00AA078E">
        <w:rPr>
          <w:rFonts w:cstheme="minorHAnsi"/>
          <w:color w:val="404040" w:themeColor="text1" w:themeTint="BF"/>
          <w:sz w:val="24"/>
          <w:lang w:bidi="en-US"/>
        </w:rPr>
        <w:t xml:space="preserve">of </w:t>
      </w:r>
      <w:r w:rsidR="007139F0" w:rsidRPr="007139F0">
        <w:rPr>
          <w:rFonts w:cstheme="minorHAnsi"/>
          <w:color w:val="404040" w:themeColor="text1" w:themeTint="BF"/>
          <w:sz w:val="24"/>
          <w:lang w:bidi="en-US"/>
        </w:rPr>
        <w:t>and respect any differences that you and the person may have.</w:t>
      </w:r>
    </w:p>
    <w:p w14:paraId="424CF735" w14:textId="64DF8D0C" w:rsidR="007139F0" w:rsidRPr="00EB5611" w:rsidRDefault="007139F0" w:rsidP="007B57A4">
      <w:pPr>
        <w:numPr>
          <w:ilvl w:val="1"/>
          <w:numId w:val="13"/>
        </w:numPr>
        <w:spacing w:after="120" w:line="276" w:lineRule="auto"/>
        <w:ind w:left="1434" w:right="0" w:hanging="357"/>
        <w:jc w:val="both"/>
        <w:rPr>
          <w:rFonts w:cstheme="minorHAnsi"/>
          <w:color w:val="404040" w:themeColor="text1" w:themeTint="BF"/>
          <w:sz w:val="24"/>
          <w:lang w:bidi="en-US"/>
        </w:rPr>
      </w:pPr>
      <w:r w:rsidRPr="007B57A4">
        <w:rPr>
          <w:rFonts w:cstheme="minorHAnsi"/>
          <w:b/>
          <w:bCs/>
          <w:color w:val="404040" w:themeColor="text1" w:themeTint="BF"/>
          <w:sz w:val="24"/>
          <w:lang w:bidi="en-US"/>
        </w:rPr>
        <w:t>Support the person to express their own identity and preferences.</w:t>
      </w:r>
      <w:r w:rsidRPr="00DE1224">
        <w:rPr>
          <w:rFonts w:cstheme="minorHAnsi"/>
          <w:color w:val="404040" w:themeColor="text1" w:themeTint="BF"/>
          <w:sz w:val="24"/>
          <w:lang w:bidi="en-US"/>
        </w:rPr>
        <w:t xml:space="preserve"> </w:t>
      </w:r>
      <w:r w:rsidRPr="007139F0">
        <w:rPr>
          <w:rFonts w:cstheme="minorHAnsi"/>
          <w:color w:val="404040" w:themeColor="text1" w:themeTint="BF"/>
          <w:sz w:val="24"/>
          <w:lang w:bidi="en-US"/>
        </w:rPr>
        <w:t>If the person gets to be themselves, they will respond better to the service.</w:t>
      </w:r>
    </w:p>
    <w:p w14:paraId="225F22EA" w14:textId="77777777" w:rsidR="00985FCA" w:rsidRPr="007B57A4" w:rsidRDefault="00985FCA" w:rsidP="004C5E30">
      <w:pPr>
        <w:numPr>
          <w:ilvl w:val="0"/>
          <w:numId w:val="12"/>
        </w:numPr>
        <w:spacing w:after="120" w:line="276" w:lineRule="auto"/>
        <w:ind w:left="714" w:right="0" w:hanging="357"/>
        <w:jc w:val="both"/>
        <w:rPr>
          <w:rFonts w:cstheme="minorHAnsi"/>
          <w:b/>
          <w:bCs/>
          <w:color w:val="404040" w:themeColor="text1" w:themeTint="BF"/>
          <w:sz w:val="24"/>
          <w:lang w:bidi="en-US"/>
        </w:rPr>
      </w:pPr>
      <w:r w:rsidRPr="007B57A4">
        <w:rPr>
          <w:rFonts w:cstheme="minorHAnsi"/>
          <w:b/>
          <w:bCs/>
          <w:color w:val="404040" w:themeColor="text1" w:themeTint="BF"/>
          <w:sz w:val="24"/>
          <w:lang w:bidi="en-US"/>
        </w:rPr>
        <w:t>Right to information</w:t>
      </w:r>
    </w:p>
    <w:p w14:paraId="36CB2EE5" w14:textId="4648C65C" w:rsidR="00985FCA" w:rsidRDefault="005B58FE" w:rsidP="00DE1224">
      <w:pPr>
        <w:spacing w:after="120" w:line="276" w:lineRule="auto"/>
        <w:ind w:left="720" w:right="0" w:firstLine="0"/>
        <w:jc w:val="both"/>
        <w:rPr>
          <w:rFonts w:cstheme="minorHAnsi"/>
          <w:color w:val="404040" w:themeColor="text1" w:themeTint="BF"/>
          <w:sz w:val="24"/>
          <w:lang w:bidi="en-US"/>
        </w:rPr>
      </w:pPr>
      <w:r w:rsidRPr="009E7A98">
        <w:rPr>
          <w:rFonts w:cstheme="minorHAnsi"/>
          <w:color w:val="404040" w:themeColor="text1" w:themeTint="BF"/>
          <w:sz w:val="24"/>
          <w:lang w:bidi="en-US"/>
        </w:rPr>
        <w:t>Everyone has</w:t>
      </w:r>
      <w:r w:rsidR="00985FCA" w:rsidRPr="009E7A98">
        <w:rPr>
          <w:rFonts w:cstheme="minorHAnsi"/>
          <w:color w:val="404040" w:themeColor="text1" w:themeTint="BF"/>
          <w:sz w:val="24"/>
          <w:lang w:bidi="en-US"/>
        </w:rPr>
        <w:t xml:space="preserve"> a right to access and control all information about them. This right includes information about their service options and medical records.</w:t>
      </w:r>
      <w:r w:rsidR="007139F0">
        <w:rPr>
          <w:rFonts w:cstheme="minorHAnsi"/>
          <w:color w:val="404040" w:themeColor="text1" w:themeTint="BF"/>
          <w:sz w:val="24"/>
          <w:lang w:bidi="en-US"/>
        </w:rPr>
        <w:t xml:space="preserve"> The following discussion on privacy and confidentiality will </w:t>
      </w:r>
      <w:r w:rsidR="00EC08AA">
        <w:rPr>
          <w:rFonts w:cstheme="minorHAnsi"/>
          <w:color w:val="404040" w:themeColor="text1" w:themeTint="BF"/>
          <w:sz w:val="24"/>
          <w:lang w:bidi="en-US"/>
        </w:rPr>
        <w:t>cover this right in detail.</w:t>
      </w:r>
    </w:p>
    <w:p w14:paraId="690F21D4" w14:textId="2684C40F" w:rsidR="0075669D" w:rsidRDefault="0075669D" w:rsidP="004C5E30">
      <w:pPr>
        <w:spacing w:after="120" w:line="276" w:lineRule="auto"/>
        <w:ind w:left="72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38850A84" wp14:editId="458C3553">
            <wp:extent cx="5278719" cy="3092824"/>
            <wp:effectExtent l="0" t="0" r="0" b="0"/>
            <wp:docPr id="876719966" name="Picture 87671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6" name="Picture 876719966"/>
                    <pic:cNvPicPr/>
                  </pic:nvPicPr>
                  <pic:blipFill rotWithShape="1">
                    <a:blip r:embed="rId52" cstate="print">
                      <a:extLst>
                        <a:ext uri="{28A0092B-C50C-407E-A947-70E740481C1C}">
                          <a14:useLocalDpi xmlns:a14="http://schemas.microsoft.com/office/drawing/2010/main" val="0"/>
                        </a:ext>
                      </a:extLst>
                    </a:blip>
                    <a:srcRect t="10740" b="13585"/>
                    <a:stretch/>
                  </pic:blipFill>
                  <pic:spPr bwMode="auto">
                    <a:xfrm>
                      <a:off x="0" y="0"/>
                      <a:ext cx="5279958" cy="3093550"/>
                    </a:xfrm>
                    <a:prstGeom prst="rect">
                      <a:avLst/>
                    </a:prstGeom>
                    <a:ln>
                      <a:noFill/>
                    </a:ln>
                    <a:extLst>
                      <a:ext uri="{53640926-AAD7-44D8-BBD7-CCE9431645EC}">
                        <a14:shadowObscured xmlns:a14="http://schemas.microsoft.com/office/drawing/2010/main"/>
                      </a:ext>
                    </a:extLst>
                  </pic:spPr>
                </pic:pic>
              </a:graphicData>
            </a:graphic>
          </wp:inline>
        </w:drawing>
      </w:r>
    </w:p>
    <w:p w14:paraId="2BD2D066" w14:textId="7EFAB62F" w:rsidR="00985FCA" w:rsidRPr="007B57A4" w:rsidRDefault="00985FCA" w:rsidP="004C5E30">
      <w:pPr>
        <w:numPr>
          <w:ilvl w:val="0"/>
          <w:numId w:val="12"/>
        </w:numPr>
        <w:spacing w:after="120" w:line="276" w:lineRule="auto"/>
        <w:ind w:left="714" w:right="0" w:hanging="357"/>
        <w:jc w:val="both"/>
        <w:rPr>
          <w:rFonts w:cstheme="minorHAnsi"/>
          <w:b/>
          <w:bCs/>
          <w:color w:val="404040" w:themeColor="text1" w:themeTint="BF"/>
          <w:sz w:val="24"/>
          <w:lang w:bidi="en-US"/>
        </w:rPr>
      </w:pPr>
      <w:r w:rsidRPr="007B57A4">
        <w:rPr>
          <w:rFonts w:cstheme="minorHAnsi"/>
          <w:b/>
          <w:bCs/>
          <w:color w:val="404040" w:themeColor="text1" w:themeTint="BF"/>
          <w:sz w:val="24"/>
          <w:lang w:bidi="en-US"/>
        </w:rPr>
        <w:t>Right to autonomy</w:t>
      </w:r>
    </w:p>
    <w:p w14:paraId="7A9AD470" w14:textId="3ECF780D" w:rsidR="004E5029" w:rsidRPr="007B57A4" w:rsidRDefault="00985FCA" w:rsidP="004C5E30">
      <w:pPr>
        <w:spacing w:after="120" w:line="276" w:lineRule="auto"/>
        <w:ind w:left="720" w:right="0" w:firstLine="0"/>
        <w:jc w:val="both"/>
        <w:rPr>
          <w:rFonts w:cstheme="minorHAnsi"/>
          <w:noProof/>
          <w:color w:val="404040" w:themeColor="text1" w:themeTint="BF"/>
          <w:sz w:val="24"/>
          <w:lang w:bidi="en-US"/>
        </w:rPr>
      </w:pPr>
      <w:r w:rsidRPr="009E7A98">
        <w:rPr>
          <w:rFonts w:cstheme="minorHAnsi"/>
          <w:color w:val="404040" w:themeColor="text1" w:themeTint="BF"/>
          <w:sz w:val="24"/>
          <w:lang w:bidi="en-US"/>
        </w:rPr>
        <w:t>Autonomy means having control over one</w:t>
      </w:r>
      <w:r w:rsidR="00EE04A4" w:rsidRPr="009E7A98">
        <w:rPr>
          <w:rFonts w:cstheme="minorHAnsi"/>
          <w:color w:val="404040" w:themeColor="text1" w:themeTint="BF"/>
          <w:sz w:val="24"/>
          <w:lang w:bidi="en-US"/>
        </w:rPr>
        <w:t>’</w:t>
      </w:r>
      <w:r w:rsidRPr="009E7A98">
        <w:rPr>
          <w:rFonts w:cstheme="minorHAnsi"/>
          <w:color w:val="404040" w:themeColor="text1" w:themeTint="BF"/>
          <w:sz w:val="24"/>
          <w:lang w:bidi="en-US"/>
        </w:rPr>
        <w:t xml:space="preserve">s decisions for themselves. </w:t>
      </w:r>
      <w:r w:rsidR="005B58FE" w:rsidRPr="009E7A98">
        <w:rPr>
          <w:rFonts w:cstheme="minorHAnsi"/>
          <w:color w:val="404040" w:themeColor="text1" w:themeTint="BF"/>
          <w:sz w:val="24"/>
          <w:lang w:bidi="en-US"/>
        </w:rPr>
        <w:t>Everyone has</w:t>
      </w:r>
      <w:r w:rsidRPr="009E7A98">
        <w:rPr>
          <w:rFonts w:cstheme="minorHAnsi"/>
          <w:color w:val="404040" w:themeColor="text1" w:themeTint="BF"/>
          <w:sz w:val="24"/>
          <w:lang w:bidi="en-US"/>
        </w:rPr>
        <w:t xml:space="preserve"> a right to make decisions in matters affecting them.</w:t>
      </w:r>
      <w:r w:rsidR="008624E2">
        <w:rPr>
          <w:rFonts w:cstheme="minorHAnsi"/>
          <w:color w:val="404040" w:themeColor="text1" w:themeTint="BF"/>
          <w:sz w:val="24"/>
          <w:lang w:bidi="en-US"/>
        </w:rPr>
        <w:t xml:space="preserve"> </w:t>
      </w:r>
      <w:r w:rsidR="008624E2" w:rsidRPr="008624E2">
        <w:rPr>
          <w:rFonts w:cstheme="minorHAnsi"/>
          <w:color w:val="404040" w:themeColor="text1" w:themeTint="BF"/>
          <w:sz w:val="24"/>
          <w:lang w:bidi="en-US"/>
        </w:rPr>
        <w:t>They may consult with others, but the final call must come from the person.</w:t>
      </w:r>
    </w:p>
    <w:p w14:paraId="383D5F9E" w14:textId="77777777" w:rsidR="004E5029" w:rsidRDefault="004E5029" w:rsidP="007B57A4">
      <w:pPr>
        <w:spacing w:after="120" w:line="276" w:lineRule="auto"/>
        <w:ind w:left="0" w:firstLine="0"/>
        <w:rPr>
          <w:rFonts w:cstheme="minorHAnsi"/>
          <w:b/>
          <w:bCs/>
          <w:noProof/>
          <w:color w:val="404040" w:themeColor="text1" w:themeTint="BF"/>
          <w:sz w:val="24"/>
          <w:lang w:bidi="en-US"/>
        </w:rPr>
      </w:pPr>
      <w:r>
        <w:rPr>
          <w:rFonts w:cstheme="minorHAnsi"/>
          <w:b/>
          <w:bCs/>
          <w:noProof/>
          <w:color w:val="404040" w:themeColor="text1" w:themeTint="BF"/>
          <w:sz w:val="24"/>
          <w:lang w:bidi="en-US"/>
        </w:rPr>
        <w:br w:type="page"/>
      </w:r>
    </w:p>
    <w:p w14:paraId="20D4D25D" w14:textId="5B309D77" w:rsidR="008624E2" w:rsidRDefault="008624E2" w:rsidP="004C5E30">
      <w:pPr>
        <w:spacing w:after="120" w:line="276" w:lineRule="auto"/>
        <w:ind w:left="720" w:right="0" w:firstLine="0"/>
        <w:jc w:val="both"/>
        <w:rPr>
          <w:rFonts w:cstheme="minorHAnsi"/>
          <w:color w:val="404040" w:themeColor="text1" w:themeTint="BF"/>
          <w:sz w:val="24"/>
          <w:lang w:bidi="en-US"/>
        </w:rPr>
      </w:pPr>
      <w:r w:rsidRPr="008624E2">
        <w:rPr>
          <w:rFonts w:cstheme="minorHAnsi"/>
          <w:color w:val="404040" w:themeColor="text1" w:themeTint="BF"/>
          <w:sz w:val="24"/>
          <w:lang w:bidi="en-US"/>
        </w:rPr>
        <w:lastRenderedPageBreak/>
        <w:t xml:space="preserve">As a support worker, you may encounter instances where a person’s decision puts them at risk. In such </w:t>
      </w:r>
      <w:r w:rsidR="008A4304">
        <w:rPr>
          <w:rFonts w:cstheme="minorHAnsi"/>
          <w:color w:val="404040" w:themeColor="text1" w:themeTint="BF"/>
          <w:sz w:val="24"/>
          <w:lang w:bidi="en-US"/>
        </w:rPr>
        <w:t>cas</w:t>
      </w:r>
      <w:r w:rsidR="008A4304" w:rsidRPr="008624E2">
        <w:rPr>
          <w:rFonts w:cstheme="minorHAnsi"/>
          <w:color w:val="404040" w:themeColor="text1" w:themeTint="BF"/>
          <w:sz w:val="24"/>
          <w:lang w:bidi="en-US"/>
        </w:rPr>
        <w:t>es</w:t>
      </w:r>
      <w:r w:rsidRPr="008624E2">
        <w:rPr>
          <w:rFonts w:cstheme="minorHAnsi"/>
          <w:color w:val="404040" w:themeColor="text1" w:themeTint="BF"/>
          <w:sz w:val="24"/>
          <w:lang w:bidi="en-US"/>
        </w:rPr>
        <w:t xml:space="preserve">, </w:t>
      </w:r>
      <w:r w:rsidR="00AE4005">
        <w:rPr>
          <w:rFonts w:cstheme="minorHAnsi"/>
          <w:color w:val="404040" w:themeColor="text1" w:themeTint="BF"/>
          <w:sz w:val="24"/>
          <w:lang w:bidi="en-US"/>
        </w:rPr>
        <w:t>here is a review of practices that might help in this situation</w:t>
      </w:r>
      <w:r w:rsidRPr="008624E2">
        <w:rPr>
          <w:rFonts w:cstheme="minorHAnsi"/>
          <w:color w:val="404040" w:themeColor="text1" w:themeTint="BF"/>
          <w:sz w:val="24"/>
          <w:lang w:bidi="en-US"/>
        </w:rPr>
        <w:t>:</w:t>
      </w:r>
    </w:p>
    <w:p w14:paraId="4DB1A42F" w14:textId="13A355DB" w:rsidR="00983FB8" w:rsidRDefault="00983FB8" w:rsidP="004C5E30">
      <w:pPr>
        <w:spacing w:after="120" w:line="276" w:lineRule="auto"/>
        <w:ind w:left="72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7C217863" wp14:editId="7B7C06C1">
            <wp:extent cx="5270500" cy="3533775"/>
            <wp:effectExtent l="0" t="0" r="25400" b="9525"/>
            <wp:docPr id="876719952" name="Diagram 8767199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5A72506D" w14:textId="77777777" w:rsidR="00985FCA" w:rsidRPr="007B57A4" w:rsidRDefault="00985FCA" w:rsidP="004C5E30">
      <w:pPr>
        <w:numPr>
          <w:ilvl w:val="0"/>
          <w:numId w:val="12"/>
        </w:numPr>
        <w:spacing w:after="120" w:line="276" w:lineRule="auto"/>
        <w:ind w:left="714" w:right="0" w:hanging="357"/>
        <w:jc w:val="both"/>
        <w:rPr>
          <w:rFonts w:cstheme="minorHAnsi"/>
          <w:b/>
          <w:bCs/>
          <w:color w:val="404040" w:themeColor="text1" w:themeTint="BF"/>
          <w:sz w:val="24"/>
          <w:lang w:bidi="en-US"/>
        </w:rPr>
      </w:pPr>
      <w:r w:rsidRPr="007B57A4">
        <w:rPr>
          <w:rFonts w:cstheme="minorHAnsi"/>
          <w:b/>
          <w:bCs/>
          <w:color w:val="404040" w:themeColor="text1" w:themeTint="BF"/>
          <w:sz w:val="24"/>
          <w:lang w:bidi="en-US"/>
        </w:rPr>
        <w:t>Right to participation</w:t>
      </w:r>
    </w:p>
    <w:p w14:paraId="314D35B5" w14:textId="77777777" w:rsidR="005E073A" w:rsidRPr="007A63E8" w:rsidRDefault="005B58FE" w:rsidP="007A63E8">
      <w:pPr>
        <w:spacing w:after="120" w:line="276" w:lineRule="auto"/>
        <w:ind w:left="720" w:right="0" w:firstLine="0"/>
        <w:jc w:val="both"/>
        <w:rPr>
          <w:rFonts w:cstheme="minorHAnsi"/>
          <w:color w:val="404040" w:themeColor="text1" w:themeTint="BF"/>
          <w:sz w:val="24"/>
          <w:lang w:bidi="en-US"/>
        </w:rPr>
      </w:pPr>
      <w:r w:rsidRPr="007A63E8">
        <w:rPr>
          <w:rFonts w:cstheme="minorHAnsi"/>
          <w:color w:val="404040" w:themeColor="text1" w:themeTint="BF"/>
          <w:sz w:val="24"/>
          <w:lang w:bidi="en-US"/>
        </w:rPr>
        <w:t>Everyone</w:t>
      </w:r>
      <w:r w:rsidR="00985FCA" w:rsidRPr="007A63E8">
        <w:rPr>
          <w:rFonts w:cstheme="minorHAnsi"/>
          <w:color w:val="404040" w:themeColor="text1" w:themeTint="BF"/>
          <w:sz w:val="24"/>
          <w:lang w:bidi="en-US"/>
        </w:rPr>
        <w:t xml:space="preserve"> ha</w:t>
      </w:r>
      <w:r w:rsidRPr="007A63E8">
        <w:rPr>
          <w:rFonts w:cstheme="minorHAnsi"/>
          <w:color w:val="404040" w:themeColor="text1" w:themeTint="BF"/>
          <w:sz w:val="24"/>
          <w:lang w:bidi="en-US"/>
        </w:rPr>
        <w:t>s</w:t>
      </w:r>
      <w:r w:rsidR="00985FCA" w:rsidRPr="007A63E8">
        <w:rPr>
          <w:rFonts w:cstheme="minorHAnsi"/>
          <w:color w:val="404040" w:themeColor="text1" w:themeTint="BF"/>
          <w:sz w:val="24"/>
          <w:lang w:bidi="en-US"/>
        </w:rPr>
        <w:t xml:space="preserve"> the right to take part in activities within their community. The community must ensure that older people can join in these activities. </w:t>
      </w:r>
      <w:r w:rsidRPr="007A63E8">
        <w:rPr>
          <w:rFonts w:cstheme="minorHAnsi"/>
          <w:color w:val="404040" w:themeColor="text1" w:themeTint="BF"/>
          <w:sz w:val="24"/>
          <w:lang w:bidi="en-US"/>
        </w:rPr>
        <w:t>Everyone</w:t>
      </w:r>
      <w:r w:rsidR="00985FCA" w:rsidRPr="007A63E8">
        <w:rPr>
          <w:rFonts w:cstheme="minorHAnsi"/>
          <w:color w:val="404040" w:themeColor="text1" w:themeTint="BF"/>
          <w:sz w:val="24"/>
          <w:lang w:bidi="en-US"/>
        </w:rPr>
        <w:t xml:space="preserve"> must be safe when joining these activities.</w:t>
      </w:r>
      <w:r w:rsidR="005E073A" w:rsidRPr="007A63E8">
        <w:rPr>
          <w:rFonts w:cstheme="minorHAnsi"/>
          <w:color w:val="404040" w:themeColor="text1" w:themeTint="BF"/>
          <w:sz w:val="24"/>
          <w:lang w:bidi="en-US"/>
        </w:rPr>
        <w:t xml:space="preserve"> </w:t>
      </w:r>
    </w:p>
    <w:p w14:paraId="658D7A4F" w14:textId="3140F566" w:rsidR="00985FCA" w:rsidRPr="007A63E8" w:rsidRDefault="005E073A" w:rsidP="007A63E8">
      <w:pPr>
        <w:spacing w:after="120" w:line="276" w:lineRule="auto"/>
        <w:ind w:left="720" w:right="0" w:firstLine="0"/>
        <w:jc w:val="both"/>
        <w:rPr>
          <w:rFonts w:cstheme="minorHAnsi"/>
          <w:color w:val="404040" w:themeColor="text1" w:themeTint="BF"/>
          <w:sz w:val="24"/>
          <w:lang w:bidi="en-US"/>
        </w:rPr>
      </w:pPr>
      <w:r w:rsidRPr="007A63E8">
        <w:rPr>
          <w:rFonts w:cstheme="minorHAnsi"/>
          <w:color w:val="404040" w:themeColor="text1" w:themeTint="BF"/>
          <w:sz w:val="24"/>
          <w:lang w:bidi="en-US"/>
        </w:rPr>
        <w:t>It is your responsibility to assist the person’s participation. In a way, you must make it easier for them to join any activity they wish. The person</w:t>
      </w:r>
      <w:r w:rsidR="00F32609" w:rsidRPr="007A63E8">
        <w:rPr>
          <w:rFonts w:cstheme="minorHAnsi"/>
          <w:color w:val="404040" w:themeColor="text1" w:themeTint="BF"/>
          <w:sz w:val="24"/>
          <w:lang w:bidi="en-US"/>
        </w:rPr>
        <w:t>’s</w:t>
      </w:r>
      <w:r w:rsidRPr="007A63E8">
        <w:rPr>
          <w:rFonts w:cstheme="minorHAnsi"/>
          <w:color w:val="404040" w:themeColor="text1" w:themeTint="BF"/>
          <w:sz w:val="24"/>
          <w:lang w:bidi="en-US"/>
        </w:rPr>
        <w:t xml:space="preserve"> individualised plan must contain all these. If the activity is risky, recall the best practices on the right to autonomy. You may have to encourage and motivate them as well. In all, you must follow your organisation’s related policies and procedures.</w:t>
      </w:r>
    </w:p>
    <w:p w14:paraId="3B51EAEA" w14:textId="77777777" w:rsidR="005F6A67" w:rsidRPr="007B57A4" w:rsidRDefault="005F6A67" w:rsidP="007B57A4">
      <w:pPr>
        <w:spacing w:after="120" w:line="276" w:lineRule="auto"/>
        <w:ind w:left="0" w:right="0" w:firstLine="0"/>
        <w:jc w:val="both"/>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5040D9" w:rsidRPr="00880F96" w14:paraId="392A8D4E" w14:textId="77777777" w:rsidTr="004279BA">
        <w:tc>
          <w:tcPr>
            <w:tcW w:w="1985" w:type="dxa"/>
          </w:tcPr>
          <w:p w14:paraId="6D202F76" w14:textId="77777777" w:rsidR="005040D9" w:rsidRPr="00880F96" w:rsidRDefault="005040D9" w:rsidP="00E32B88">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drawing>
                <wp:inline distT="0" distB="0" distL="0" distR="0" wp14:anchorId="307BAAD3" wp14:editId="1355310E">
                  <wp:extent cx="852853" cy="900000"/>
                  <wp:effectExtent l="0" t="0" r="4445" b="0"/>
                  <wp:docPr id="876719949" name="Picture 87671994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6C9AEF7" w14:textId="77777777" w:rsidR="005040D9" w:rsidRPr="00880F96" w:rsidRDefault="005040D9" w:rsidP="004C5E30">
            <w:pPr>
              <w:spacing w:after="120" w:line="276" w:lineRule="auto"/>
              <w:ind w:left="28" w:right="0" w:firstLine="0"/>
              <w:jc w:val="both"/>
              <w:rPr>
                <w:rFonts w:cstheme="minorHAnsi"/>
                <w:b/>
                <w:bCs/>
                <w:color w:val="FF595E"/>
                <w:sz w:val="28"/>
                <w:lang w:bidi="en-US"/>
              </w:rPr>
            </w:pPr>
            <w:r w:rsidRPr="00880F96">
              <w:rPr>
                <w:rFonts w:cstheme="minorHAnsi"/>
                <w:b/>
                <w:bCs/>
                <w:color w:val="FF595E"/>
                <w:sz w:val="28"/>
                <w:lang w:bidi="en-US"/>
              </w:rPr>
              <w:t>Further Reading</w:t>
            </w:r>
          </w:p>
          <w:p w14:paraId="0249FF31" w14:textId="427E9822" w:rsidR="005040D9" w:rsidRPr="00880F96" w:rsidRDefault="006F5997" w:rsidP="004C5E30">
            <w:pPr>
              <w:spacing w:after="120" w:line="276" w:lineRule="auto"/>
              <w:ind w:left="28" w:right="0" w:firstLine="0"/>
              <w:jc w:val="both"/>
              <w:rPr>
                <w:rFonts w:cstheme="minorHAnsi"/>
                <w:color w:val="404040" w:themeColor="text1" w:themeTint="BF"/>
                <w:lang w:bidi="en-US"/>
              </w:rPr>
            </w:pPr>
            <w:r>
              <w:rPr>
                <w:rFonts w:cstheme="minorHAnsi"/>
                <w:color w:val="404040" w:themeColor="text1" w:themeTint="BF"/>
                <w:lang w:bidi="en-US"/>
              </w:rPr>
              <w:t xml:space="preserve">The United Nations Universal Declaration of Human Rights </w:t>
            </w:r>
            <w:r w:rsidR="00CB65DF">
              <w:rPr>
                <w:rFonts w:cstheme="minorHAnsi"/>
                <w:color w:val="404040" w:themeColor="text1" w:themeTint="BF"/>
                <w:lang w:bidi="en-US"/>
              </w:rPr>
              <w:t>is a common standard recognised and adopted by many nations</w:t>
            </w:r>
            <w:r w:rsidR="005040D9">
              <w:rPr>
                <w:rFonts w:cstheme="minorHAnsi"/>
                <w:color w:val="404040" w:themeColor="text1" w:themeTint="BF"/>
                <w:lang w:bidi="en-US"/>
              </w:rPr>
              <w:t>.</w:t>
            </w:r>
            <w:r w:rsidR="00E1750C">
              <w:rPr>
                <w:rFonts w:cstheme="minorHAnsi"/>
                <w:color w:val="404040" w:themeColor="text1" w:themeTint="BF"/>
                <w:lang w:bidi="en-US"/>
              </w:rPr>
              <w:t xml:space="preserve"> </w:t>
            </w:r>
            <w:r w:rsidR="004A2EAB">
              <w:rPr>
                <w:rFonts w:cstheme="minorHAnsi"/>
                <w:color w:val="404040" w:themeColor="text1" w:themeTint="BF"/>
                <w:lang w:bidi="en-US"/>
              </w:rPr>
              <w:t>See the declaration using the link below:</w:t>
            </w:r>
          </w:p>
          <w:p w14:paraId="1B8E3240" w14:textId="19AB852B" w:rsidR="005040D9" w:rsidRPr="004C5E30" w:rsidRDefault="00F8079F" w:rsidP="007A63E8">
            <w:pPr>
              <w:spacing w:after="120" w:line="276" w:lineRule="auto"/>
              <w:ind w:left="28" w:right="0" w:firstLine="0"/>
              <w:jc w:val="center"/>
              <w:rPr>
                <w:rFonts w:cstheme="minorHAnsi"/>
                <w:color w:val="2E74B5" w:themeColor="accent5" w:themeShade="BF"/>
                <w:sz w:val="22"/>
                <w:lang w:bidi="en-US"/>
              </w:rPr>
            </w:pPr>
            <w:hyperlink r:id="rId58" w:history="1">
              <w:r w:rsidR="002478F4" w:rsidRPr="004C5E30">
                <w:rPr>
                  <w:rStyle w:val="Hyperlink"/>
                  <w:rFonts w:cstheme="minorHAnsi"/>
                  <w:color w:val="2E74B5" w:themeColor="accent5" w:themeShade="BF"/>
                  <w:sz w:val="22"/>
                  <w:u w:val="none"/>
                  <w:lang w:bidi="en-US"/>
                </w:rPr>
                <w:t>Universal Declaration of Human Rights</w:t>
              </w:r>
            </w:hyperlink>
          </w:p>
        </w:tc>
      </w:tr>
    </w:tbl>
    <w:p w14:paraId="308976CC" w14:textId="77777777" w:rsidR="00E079E3" w:rsidRDefault="00E079E3" w:rsidP="00E079E3">
      <w:pPr>
        <w:spacing w:after="120" w:line="276" w:lineRule="auto"/>
        <w:ind w:left="0" w:firstLine="0"/>
        <w:rPr>
          <w:rFonts w:cstheme="minorHAnsi"/>
          <w:b/>
          <w:bCs/>
          <w:color w:val="404040" w:themeColor="text1" w:themeTint="BF"/>
          <w:sz w:val="24"/>
          <w:lang w:bidi="en-US"/>
        </w:rPr>
      </w:pPr>
      <w:r>
        <w:rPr>
          <w:rFonts w:cstheme="minorHAnsi"/>
          <w:b/>
          <w:bCs/>
          <w:color w:val="404040" w:themeColor="text1" w:themeTint="BF"/>
          <w:sz w:val="24"/>
          <w:lang w:bidi="en-US"/>
        </w:rPr>
        <w:br w:type="page"/>
      </w:r>
    </w:p>
    <w:p w14:paraId="7F9A2441" w14:textId="433DDA6A" w:rsidR="00985FCA" w:rsidRPr="00880F96" w:rsidRDefault="00985FCA" w:rsidP="004C5E30">
      <w:pPr>
        <w:spacing w:after="120" w:line="276" w:lineRule="auto"/>
        <w:ind w:left="0" w:right="0" w:firstLine="0"/>
        <w:jc w:val="both"/>
        <w:rPr>
          <w:rFonts w:cstheme="minorHAnsi"/>
          <w:b/>
          <w:bCs/>
          <w:color w:val="404040" w:themeColor="text1" w:themeTint="BF"/>
          <w:sz w:val="24"/>
          <w:lang w:bidi="en-US"/>
        </w:rPr>
      </w:pPr>
      <w:r w:rsidRPr="00880F96">
        <w:rPr>
          <w:rFonts w:cstheme="minorHAnsi"/>
          <w:b/>
          <w:bCs/>
          <w:color w:val="404040" w:themeColor="text1" w:themeTint="BF"/>
          <w:sz w:val="24"/>
          <w:lang w:bidi="en-US"/>
        </w:rPr>
        <w:lastRenderedPageBreak/>
        <w:t>Privacy, Confidentiality and Disclosure</w:t>
      </w:r>
    </w:p>
    <w:p w14:paraId="3DF95ECB" w14:textId="202DB97F" w:rsidR="000D3765" w:rsidRPr="000D3765" w:rsidRDefault="00274D24" w:rsidP="004C5E30">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15321029" wp14:editId="068B1839">
            <wp:extent cx="5731510" cy="2560955"/>
            <wp:effectExtent l="0" t="0" r="2540" b="0"/>
            <wp:docPr id="876719967" name="Picture 876719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7" name="Picture 87671996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576DBF9B" w14:textId="7315CC26" w:rsidR="00985FCA" w:rsidRPr="00880F96" w:rsidRDefault="00985FCA" w:rsidP="007A63E8">
      <w:pPr>
        <w:spacing w:after="120" w:line="276" w:lineRule="auto"/>
        <w:ind w:left="0" w:right="0" w:firstLine="0"/>
        <w:jc w:val="both"/>
        <w:rPr>
          <w:rFonts w:cstheme="minorHAnsi"/>
          <w:color w:val="404040" w:themeColor="text1" w:themeTint="BF"/>
          <w:sz w:val="24"/>
          <w:lang w:bidi="en-US"/>
        </w:rPr>
      </w:pPr>
      <w:r w:rsidRPr="00880F96">
        <w:rPr>
          <w:rFonts w:cstheme="minorHAnsi"/>
          <w:i/>
          <w:iCs/>
          <w:color w:val="404040" w:themeColor="text1" w:themeTint="BF"/>
          <w:sz w:val="24"/>
          <w:lang w:bidi="en-US"/>
        </w:rPr>
        <w:t>Privacy</w:t>
      </w:r>
      <w:r w:rsidRPr="00880F96">
        <w:rPr>
          <w:rFonts w:cstheme="minorHAnsi"/>
          <w:color w:val="404040" w:themeColor="text1" w:themeTint="BF"/>
          <w:sz w:val="24"/>
          <w:lang w:bidi="en-US"/>
        </w:rPr>
        <w:t xml:space="preserve"> ensures every person can keep their information to themselves. It gives every person the choice of who can interact with them and what others can know about them. Privacy ensures that every person can set boundaries that match their preferences. It is a right that you must recognise and respect. Listed below are examples of private information</w:t>
      </w:r>
      <w:r w:rsidR="007A63E8">
        <w:rPr>
          <w:rFonts w:cstheme="minorHAnsi"/>
          <w:color w:val="404040" w:themeColor="text1" w:themeTint="BF"/>
          <w:sz w:val="24"/>
          <w:lang w:bidi="en-US"/>
        </w:rPr>
        <w:t>:</w:t>
      </w:r>
    </w:p>
    <w:p w14:paraId="285C9007" w14:textId="77777777" w:rsidR="00985FCA" w:rsidRPr="00880F96" w:rsidRDefault="00985FCA" w:rsidP="004C5E30">
      <w:pPr>
        <w:spacing w:after="120" w:line="276" w:lineRule="auto"/>
        <w:ind w:left="0" w:right="0" w:firstLine="0"/>
        <w:jc w:val="both"/>
        <w:rPr>
          <w:rFonts w:cstheme="minorHAnsi"/>
          <w:color w:val="404040" w:themeColor="text1" w:themeTint="BF"/>
          <w:sz w:val="24"/>
          <w:lang w:bidi="en-US"/>
        </w:rPr>
      </w:pPr>
      <w:r w:rsidRPr="00880F96">
        <w:rPr>
          <w:rFonts w:cstheme="minorHAnsi"/>
          <w:noProof/>
          <w:color w:val="404040" w:themeColor="text1" w:themeTint="BF"/>
          <w:sz w:val="24"/>
          <w:lang w:bidi="en-US"/>
        </w:rPr>
        <w:drawing>
          <wp:inline distT="0" distB="0" distL="0" distR="0" wp14:anchorId="065D197E" wp14:editId="55963F5E">
            <wp:extent cx="5716800" cy="3783965"/>
            <wp:effectExtent l="0" t="0" r="17780" b="6985"/>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50D8772E" w14:textId="77777777" w:rsidR="007A63E8" w:rsidRDefault="00985FCA" w:rsidP="004C5E30">
      <w:pPr>
        <w:spacing w:after="120" w:line="276" w:lineRule="auto"/>
        <w:ind w:left="0" w:right="0" w:firstLine="0"/>
        <w:jc w:val="both"/>
        <w:rPr>
          <w:rFonts w:cstheme="minorHAnsi"/>
          <w:color w:val="404040" w:themeColor="text1" w:themeTint="BF"/>
          <w:sz w:val="24"/>
          <w:lang w:bidi="en-US"/>
        </w:rPr>
      </w:pPr>
      <w:r w:rsidRPr="00880F96">
        <w:rPr>
          <w:rFonts w:cstheme="minorHAnsi"/>
          <w:i/>
          <w:iCs/>
          <w:color w:val="404040" w:themeColor="text1" w:themeTint="BF"/>
          <w:sz w:val="24"/>
          <w:lang w:bidi="en-US"/>
        </w:rPr>
        <w:t>Confidentiality</w:t>
      </w:r>
      <w:r w:rsidRPr="00880F96">
        <w:rPr>
          <w:rFonts w:cstheme="minorHAnsi"/>
          <w:color w:val="404040" w:themeColor="text1" w:themeTint="BF"/>
          <w:sz w:val="24"/>
          <w:lang w:bidi="en-US"/>
        </w:rPr>
        <w:t xml:space="preserve"> is the responsibility </w:t>
      </w:r>
      <w:r w:rsidR="00F32609">
        <w:rPr>
          <w:rFonts w:cstheme="minorHAnsi"/>
          <w:color w:val="404040" w:themeColor="text1" w:themeTint="BF"/>
          <w:sz w:val="24"/>
          <w:lang w:bidi="en-US"/>
        </w:rPr>
        <w:t>of keeping</w:t>
      </w:r>
      <w:r w:rsidRPr="00880F96">
        <w:rPr>
          <w:rFonts w:cstheme="minorHAnsi"/>
          <w:color w:val="404040" w:themeColor="text1" w:themeTint="BF"/>
          <w:sz w:val="24"/>
          <w:lang w:bidi="en-US"/>
        </w:rPr>
        <w:t xml:space="preserve"> a person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 xml:space="preserve">s information private. This responsibility ensures that any information shared will be safe from unauthorised access. Meanwhile, </w:t>
      </w:r>
      <w:r w:rsidRPr="00880F96">
        <w:rPr>
          <w:rFonts w:cstheme="minorHAnsi"/>
          <w:i/>
          <w:iCs/>
          <w:color w:val="404040" w:themeColor="text1" w:themeTint="BF"/>
          <w:sz w:val="24"/>
          <w:lang w:bidi="en-US"/>
        </w:rPr>
        <w:t>disclosure</w:t>
      </w:r>
      <w:r w:rsidRPr="00880F96">
        <w:rPr>
          <w:rFonts w:cstheme="minorHAnsi"/>
          <w:color w:val="404040" w:themeColor="text1" w:themeTint="BF"/>
          <w:sz w:val="24"/>
          <w:lang w:bidi="en-US"/>
        </w:rPr>
        <w:t xml:space="preserve"> is the act of sharing or revealing information.</w:t>
      </w:r>
    </w:p>
    <w:p w14:paraId="71107B68" w14:textId="2645B98E" w:rsidR="00985FCA" w:rsidRPr="00880F96" w:rsidRDefault="00985FCA" w:rsidP="00E23914">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lastRenderedPageBreak/>
        <w:t xml:space="preserve">The </w:t>
      </w:r>
      <w:r w:rsidRPr="00880F96">
        <w:rPr>
          <w:rFonts w:cstheme="minorHAnsi"/>
          <w:i/>
          <w:iCs/>
          <w:color w:val="404040" w:themeColor="text1" w:themeTint="BF"/>
          <w:sz w:val="24"/>
          <w:lang w:bidi="en-US"/>
        </w:rPr>
        <w:t>Privacy Act 1988</w:t>
      </w:r>
      <w:r w:rsidRPr="00880F96">
        <w:rPr>
          <w:rFonts w:cstheme="minorHAnsi"/>
          <w:color w:val="404040" w:themeColor="text1" w:themeTint="BF"/>
          <w:sz w:val="24"/>
          <w:lang w:bidi="en-US"/>
        </w:rPr>
        <w:t xml:space="preserve"> is a national law </w:t>
      </w:r>
      <w:r w:rsidR="005E41C9">
        <w:rPr>
          <w:rFonts w:cstheme="minorHAnsi"/>
          <w:color w:val="404040" w:themeColor="text1" w:themeTint="BF"/>
          <w:sz w:val="24"/>
          <w:lang w:bidi="en-US"/>
        </w:rPr>
        <w:t>protecting</w:t>
      </w:r>
      <w:r w:rsidRPr="00880F96">
        <w:rPr>
          <w:rFonts w:cstheme="minorHAnsi"/>
          <w:color w:val="404040" w:themeColor="text1" w:themeTint="BF"/>
          <w:sz w:val="24"/>
          <w:lang w:bidi="en-US"/>
        </w:rPr>
        <w:t xml:space="preserve"> people</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 xml:space="preserve">s private information. It applies to Australians of all ages. The Act includes special cases where disclosure of private information is acceptable. These special cases cover </w:t>
      </w:r>
      <w:r w:rsidRPr="00880F96">
        <w:rPr>
          <w:rFonts w:cstheme="minorHAnsi"/>
          <w:i/>
          <w:iCs/>
          <w:color w:val="404040" w:themeColor="text1" w:themeTint="BF"/>
          <w:sz w:val="24"/>
          <w:lang w:bidi="en-US"/>
        </w:rPr>
        <w:t>health services</w:t>
      </w:r>
      <w:r w:rsidRPr="00880F96">
        <w:rPr>
          <w:rFonts w:cstheme="minorHAnsi"/>
          <w:color w:val="404040" w:themeColor="text1" w:themeTint="BF"/>
          <w:sz w:val="24"/>
          <w:lang w:bidi="en-US"/>
        </w:rPr>
        <w:t xml:space="preserve">. According to </w:t>
      </w:r>
      <w:r w:rsidR="00FF56C0">
        <w:rPr>
          <w:rFonts w:cstheme="minorHAnsi"/>
          <w:color w:val="404040" w:themeColor="text1" w:themeTint="BF"/>
          <w:sz w:val="24"/>
          <w:lang w:bidi="en-US"/>
        </w:rPr>
        <w:t xml:space="preserve">Part 3, </w:t>
      </w:r>
      <w:r w:rsidRPr="00880F96">
        <w:rPr>
          <w:rFonts w:cstheme="minorHAnsi"/>
          <w:color w:val="404040" w:themeColor="text1" w:themeTint="BF"/>
          <w:sz w:val="24"/>
          <w:lang w:bidi="en-US"/>
        </w:rPr>
        <w:t xml:space="preserve">Division 2 </w:t>
      </w:r>
      <w:r w:rsidR="00FF56C0">
        <w:rPr>
          <w:rFonts w:cstheme="minorHAnsi"/>
          <w:color w:val="404040" w:themeColor="text1" w:themeTint="BF"/>
          <w:sz w:val="24"/>
          <w:lang w:bidi="en-US"/>
        </w:rPr>
        <w:t>(</w:t>
      </w:r>
      <w:r w:rsidRPr="00880F96">
        <w:rPr>
          <w:rFonts w:cstheme="minorHAnsi"/>
          <w:color w:val="404040" w:themeColor="text1" w:themeTint="BF"/>
          <w:sz w:val="24"/>
          <w:lang w:bidi="en-US"/>
        </w:rPr>
        <w:t>16B</w:t>
      </w:r>
      <w:r w:rsidR="00FF56C0">
        <w:rPr>
          <w:rFonts w:cstheme="minorHAnsi"/>
          <w:color w:val="404040" w:themeColor="text1" w:themeTint="BF"/>
          <w:sz w:val="24"/>
          <w:lang w:bidi="en-US"/>
        </w:rPr>
        <w:t>)</w:t>
      </w:r>
      <w:r w:rsidRPr="00880F96">
        <w:rPr>
          <w:rFonts w:cstheme="minorHAnsi"/>
          <w:color w:val="404040" w:themeColor="text1" w:themeTint="BF"/>
          <w:sz w:val="24"/>
          <w:lang w:bidi="en-US"/>
        </w:rPr>
        <w:t xml:space="preserve"> of the Act, exceptions include situations where:</w:t>
      </w:r>
    </w:p>
    <w:p w14:paraId="205B42AA" w14:textId="77777777" w:rsidR="00985FCA" w:rsidRPr="00880F96" w:rsidRDefault="00985FCA" w:rsidP="007B57A4">
      <w:pPr>
        <w:spacing w:after="120" w:line="276" w:lineRule="auto"/>
        <w:ind w:left="0" w:right="0" w:firstLine="0"/>
        <w:jc w:val="both"/>
        <w:rPr>
          <w:rFonts w:cstheme="minorHAnsi"/>
          <w:color w:val="404040" w:themeColor="text1" w:themeTint="BF"/>
          <w:sz w:val="24"/>
          <w:lang w:bidi="en-US"/>
        </w:rPr>
      </w:pPr>
      <w:r w:rsidRPr="00880F96">
        <w:rPr>
          <w:rFonts w:cstheme="minorHAnsi"/>
          <w:noProof/>
          <w:color w:val="404040" w:themeColor="text1" w:themeTint="BF"/>
          <w:sz w:val="24"/>
          <w:lang w:bidi="en-US"/>
        </w:rPr>
        <w:drawing>
          <wp:inline distT="0" distB="0" distL="0" distR="0" wp14:anchorId="04CE46DC" wp14:editId="650D4D8C">
            <wp:extent cx="5689600" cy="1722120"/>
            <wp:effectExtent l="19050" t="0" r="2540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14:paraId="6819444E" w14:textId="10279A0A" w:rsidR="00985FCA" w:rsidRPr="007B57A4" w:rsidRDefault="00985FCA" w:rsidP="007B57A4">
      <w:pPr>
        <w:spacing w:after="120" w:line="276" w:lineRule="auto"/>
        <w:ind w:left="142" w:right="0" w:firstLine="2126"/>
        <w:jc w:val="right"/>
        <w:rPr>
          <w:rFonts w:cstheme="minorHAnsi"/>
          <w:color w:val="2E74B5" w:themeColor="accent5" w:themeShade="BF"/>
          <w:sz w:val="20"/>
          <w:szCs w:val="20"/>
          <w:lang w:bidi="en-US"/>
        </w:rPr>
      </w:pPr>
      <w:r w:rsidRPr="005E41C9">
        <w:rPr>
          <w:rFonts w:cstheme="minorHAnsi"/>
          <w:i/>
          <w:iCs/>
          <w:color w:val="404040" w:themeColor="text1" w:themeTint="BF"/>
          <w:sz w:val="20"/>
          <w:szCs w:val="20"/>
          <w:lang w:bidi="en-US"/>
        </w:rPr>
        <w:t xml:space="preserve">Based on content from the Federal Register of Legislation </w:t>
      </w:r>
      <w:r w:rsidR="005E41C9" w:rsidRPr="005E41C9">
        <w:rPr>
          <w:rFonts w:cstheme="minorHAnsi"/>
          <w:i/>
          <w:iCs/>
          <w:color w:val="404040" w:themeColor="text1" w:themeTint="BF"/>
          <w:sz w:val="20"/>
          <w:szCs w:val="20"/>
          <w:lang w:bidi="en-US"/>
        </w:rPr>
        <w:t>at</w:t>
      </w:r>
      <w:r w:rsidRPr="005E41C9">
        <w:rPr>
          <w:rFonts w:cstheme="minorHAnsi"/>
          <w:i/>
          <w:iCs/>
          <w:color w:val="404040" w:themeColor="text1" w:themeTint="BF"/>
          <w:sz w:val="20"/>
          <w:szCs w:val="20"/>
          <w:lang w:bidi="en-US"/>
        </w:rPr>
        <w:t xml:space="preserve"> </w:t>
      </w:r>
      <w:r w:rsidR="00E640A0">
        <w:rPr>
          <w:rFonts w:cstheme="minorHAnsi"/>
          <w:i/>
          <w:iCs/>
          <w:color w:val="404040" w:themeColor="text1" w:themeTint="BF"/>
          <w:sz w:val="20"/>
          <w:szCs w:val="20"/>
          <w:lang w:bidi="en-US"/>
        </w:rPr>
        <w:t xml:space="preserve">11 </w:t>
      </w:r>
      <w:r w:rsidRPr="005E41C9">
        <w:rPr>
          <w:rFonts w:cstheme="minorHAnsi"/>
          <w:i/>
          <w:iCs/>
          <w:color w:val="404040" w:themeColor="text1" w:themeTint="BF"/>
          <w:sz w:val="20"/>
          <w:szCs w:val="20"/>
          <w:lang w:bidi="en-US"/>
        </w:rPr>
        <w:t xml:space="preserve">November 2021. For the latest information on Australian Government law please go to </w:t>
      </w:r>
      <w:hyperlink r:id="rId70" w:history="1">
        <w:r w:rsidR="005E41C9" w:rsidRPr="00C75DCE">
          <w:rPr>
            <w:rStyle w:val="Hyperlink"/>
            <w:rFonts w:cstheme="minorHAnsi"/>
            <w:i/>
            <w:iCs/>
            <w:color w:val="2E74B5" w:themeColor="accent5" w:themeShade="BF"/>
            <w:sz w:val="20"/>
            <w:szCs w:val="20"/>
            <w:u w:val="none"/>
            <w:lang w:bidi="en-US"/>
          </w:rPr>
          <w:t>https://www.legislation.gov.au</w:t>
        </w:r>
      </w:hyperlink>
      <w:r w:rsidRPr="007B57A4">
        <w:rPr>
          <w:rFonts w:cstheme="minorHAnsi"/>
          <w:color w:val="404040" w:themeColor="text1" w:themeTint="BF"/>
          <w:sz w:val="20"/>
          <w:szCs w:val="20"/>
          <w:lang w:bidi="en-US"/>
        </w:rPr>
        <w:t xml:space="preserve">. </w:t>
      </w:r>
      <w:hyperlink r:id="rId71" w:history="1">
        <w:r w:rsidRPr="00C75DCE">
          <w:rPr>
            <w:rStyle w:val="Hyperlink"/>
            <w:rFonts w:cstheme="minorHAnsi"/>
            <w:i/>
            <w:iCs/>
            <w:color w:val="2E74B5" w:themeColor="accent5" w:themeShade="BF"/>
            <w:sz w:val="20"/>
            <w:szCs w:val="20"/>
            <w:u w:val="none"/>
            <w:lang w:bidi="en-US"/>
          </w:rPr>
          <w:t>Privacy Act 1988</w:t>
        </w:r>
      </w:hyperlink>
      <w:r w:rsidRPr="005E41C9">
        <w:rPr>
          <w:rFonts w:cstheme="minorHAnsi"/>
          <w:i/>
          <w:iCs/>
          <w:color w:val="404040" w:themeColor="text1" w:themeTint="BF"/>
          <w:sz w:val="20"/>
          <w:szCs w:val="20"/>
          <w:lang w:bidi="en-US"/>
        </w:rPr>
        <w:t xml:space="preserve">, used under </w:t>
      </w:r>
      <w:hyperlink r:id="rId72" w:history="1">
        <w:r w:rsidRPr="00E640A0">
          <w:rPr>
            <w:rStyle w:val="Hyperlink"/>
            <w:rFonts w:cstheme="minorHAnsi"/>
            <w:i/>
            <w:iCs/>
            <w:color w:val="2E74B5" w:themeColor="accent5" w:themeShade="BF"/>
            <w:sz w:val="20"/>
            <w:szCs w:val="20"/>
            <w:u w:val="none"/>
            <w:lang w:bidi="en-US"/>
          </w:rPr>
          <w:t>CC BY 4.0</w:t>
        </w:r>
      </w:hyperlink>
    </w:p>
    <w:p w14:paraId="313F41E9" w14:textId="77777777" w:rsidR="00C75DCE" w:rsidRDefault="00C75DCE" w:rsidP="004C5E30">
      <w:pPr>
        <w:spacing w:after="120" w:line="276" w:lineRule="auto"/>
        <w:ind w:left="0" w:right="0" w:firstLine="0"/>
        <w:jc w:val="both"/>
        <w:rPr>
          <w:rFonts w:cstheme="minorHAnsi"/>
          <w:color w:val="404040" w:themeColor="text1" w:themeTint="BF"/>
          <w:sz w:val="24"/>
          <w:lang w:bidi="en-US"/>
        </w:rPr>
      </w:pPr>
    </w:p>
    <w:p w14:paraId="38082490" w14:textId="12CBD88D" w:rsidR="00985FCA" w:rsidRPr="00880F96" w:rsidRDefault="00985FCA" w:rsidP="004C5E30">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The following state laws cover privacy, </w:t>
      </w:r>
      <w:r w:rsidR="007051AA" w:rsidRPr="00880F96">
        <w:rPr>
          <w:rFonts w:cstheme="minorHAnsi"/>
          <w:color w:val="404040" w:themeColor="text1" w:themeTint="BF"/>
          <w:sz w:val="24"/>
          <w:lang w:bidi="en-US"/>
        </w:rPr>
        <w:t>confidentiality</w:t>
      </w:r>
      <w:r w:rsidR="00572AEE">
        <w:rPr>
          <w:rFonts w:cstheme="minorHAnsi"/>
          <w:color w:val="404040" w:themeColor="text1" w:themeTint="BF"/>
          <w:sz w:val="24"/>
          <w:lang w:bidi="en-US"/>
        </w:rPr>
        <w:t xml:space="preserve"> and</w:t>
      </w:r>
      <w:r w:rsidRPr="00880F96">
        <w:rPr>
          <w:rFonts w:cstheme="minorHAnsi"/>
          <w:color w:val="404040" w:themeColor="text1" w:themeTint="BF"/>
          <w:sz w:val="24"/>
          <w:lang w:bidi="en-US"/>
        </w:rPr>
        <w:t xml:space="preserve"> disclosure:</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830"/>
        <w:gridCol w:w="6186"/>
      </w:tblGrid>
      <w:tr w:rsidR="00985FCA" w:rsidRPr="005E41C9" w14:paraId="573ABF40" w14:textId="77777777" w:rsidTr="00DF5CA1">
        <w:tc>
          <w:tcPr>
            <w:tcW w:w="2830" w:type="dxa"/>
            <w:shd w:val="clear" w:color="auto" w:fill="FFCA3A"/>
            <w:vAlign w:val="center"/>
          </w:tcPr>
          <w:p w14:paraId="2B6F6E72" w14:textId="4890CC70" w:rsidR="00985FCA" w:rsidRPr="007B57A4" w:rsidRDefault="00985FCA" w:rsidP="004C5E30">
            <w:pPr>
              <w:spacing w:after="120" w:line="276" w:lineRule="auto"/>
              <w:ind w:left="0" w:right="0" w:firstLine="0"/>
              <w:jc w:val="center"/>
              <w:rPr>
                <w:rFonts w:cstheme="minorHAnsi"/>
                <w:b/>
                <w:bCs/>
                <w:color w:val="404040" w:themeColor="text1" w:themeTint="BF"/>
                <w:sz w:val="22"/>
                <w:lang w:bidi="en-US"/>
              </w:rPr>
            </w:pPr>
            <w:r w:rsidRPr="00D11BB1">
              <w:rPr>
                <w:rFonts w:cstheme="minorHAnsi"/>
                <w:b/>
                <w:bCs/>
                <w:color w:val="404040" w:themeColor="text1" w:themeTint="BF"/>
                <w:lang w:bidi="en-US"/>
              </w:rPr>
              <w:t>State or Territory</w:t>
            </w:r>
          </w:p>
        </w:tc>
        <w:tc>
          <w:tcPr>
            <w:tcW w:w="6186" w:type="dxa"/>
            <w:shd w:val="clear" w:color="auto" w:fill="FFCA3A"/>
            <w:vAlign w:val="center"/>
          </w:tcPr>
          <w:p w14:paraId="6CECE5DA" w14:textId="77777777" w:rsidR="00985FCA" w:rsidRPr="007B57A4" w:rsidRDefault="00985FCA" w:rsidP="004C5E30">
            <w:pPr>
              <w:tabs>
                <w:tab w:val="left" w:pos="180"/>
              </w:tabs>
              <w:spacing w:after="120" w:line="276" w:lineRule="auto"/>
              <w:ind w:left="0" w:right="0" w:firstLine="0"/>
              <w:jc w:val="center"/>
              <w:rPr>
                <w:rFonts w:cstheme="minorHAnsi"/>
                <w:b/>
                <w:bCs/>
                <w:color w:val="404040" w:themeColor="text1" w:themeTint="BF"/>
                <w:sz w:val="22"/>
                <w:lang w:bidi="en-US"/>
              </w:rPr>
            </w:pPr>
            <w:r w:rsidRPr="00D11BB1">
              <w:rPr>
                <w:rFonts w:cstheme="minorHAnsi"/>
                <w:b/>
                <w:bCs/>
                <w:color w:val="404040" w:themeColor="text1" w:themeTint="BF"/>
                <w:lang w:bidi="en-US"/>
              </w:rPr>
              <w:t>Legislation</w:t>
            </w:r>
          </w:p>
        </w:tc>
      </w:tr>
      <w:tr w:rsidR="00985FCA" w:rsidRPr="005E41C9" w14:paraId="502C2E7F" w14:textId="77777777" w:rsidTr="00DF5CA1">
        <w:tc>
          <w:tcPr>
            <w:tcW w:w="2830" w:type="dxa"/>
            <w:vAlign w:val="center"/>
          </w:tcPr>
          <w:p w14:paraId="03C7D930" w14:textId="77777777" w:rsidR="00985FCA" w:rsidRPr="007B57A4" w:rsidRDefault="00985FCA" w:rsidP="004C5E30">
            <w:pPr>
              <w:spacing w:after="120" w:line="276" w:lineRule="auto"/>
              <w:ind w:left="0" w:right="0" w:firstLine="0"/>
              <w:jc w:val="center"/>
              <w:rPr>
                <w:rFonts w:cstheme="minorHAnsi"/>
                <w:color w:val="404040" w:themeColor="text1" w:themeTint="BF"/>
                <w:sz w:val="22"/>
                <w:lang w:bidi="en-US"/>
              </w:rPr>
            </w:pPr>
            <w:r w:rsidRPr="00D11BB1">
              <w:rPr>
                <w:rFonts w:cstheme="minorHAnsi"/>
                <w:color w:val="404040" w:themeColor="text1" w:themeTint="BF"/>
                <w:lang w:bidi="en-US"/>
              </w:rPr>
              <w:t>Australian Capital Territory</w:t>
            </w:r>
          </w:p>
        </w:tc>
        <w:tc>
          <w:tcPr>
            <w:tcW w:w="6186" w:type="dxa"/>
            <w:vAlign w:val="center"/>
          </w:tcPr>
          <w:p w14:paraId="24E3BF3C" w14:textId="77777777" w:rsidR="00985FCA" w:rsidRPr="007B57A4" w:rsidRDefault="00F8079F" w:rsidP="004C5E30">
            <w:pPr>
              <w:tabs>
                <w:tab w:val="left" w:pos="180"/>
              </w:tabs>
              <w:spacing w:after="120" w:line="276" w:lineRule="auto"/>
              <w:ind w:left="0" w:right="0" w:firstLine="0"/>
              <w:jc w:val="center"/>
              <w:rPr>
                <w:rFonts w:ascii="Georgia" w:eastAsia="Georgia" w:hAnsi="Georgia" w:cs="Georgia"/>
                <w:noProof/>
                <w:color w:val="2E74B5" w:themeColor="accent5" w:themeShade="BF"/>
                <w:sz w:val="22"/>
              </w:rPr>
            </w:pPr>
            <w:hyperlink r:id="rId73" w:history="1">
              <w:r w:rsidR="00985FCA" w:rsidRPr="00D11BB1">
                <w:rPr>
                  <w:rStyle w:val="Hyperlink"/>
                  <w:color w:val="2E74B5" w:themeColor="accent5" w:themeShade="BF"/>
                  <w:u w:val="none"/>
                </w:rPr>
                <w:t>Privacy Act 1988</w:t>
              </w:r>
            </w:hyperlink>
          </w:p>
        </w:tc>
      </w:tr>
      <w:tr w:rsidR="00985FCA" w:rsidRPr="005E41C9" w14:paraId="56E7F7EF" w14:textId="77777777" w:rsidTr="00DF5CA1">
        <w:tc>
          <w:tcPr>
            <w:tcW w:w="2830" w:type="dxa"/>
            <w:vAlign w:val="center"/>
          </w:tcPr>
          <w:p w14:paraId="4A00A5D6" w14:textId="77777777" w:rsidR="00985FCA" w:rsidRPr="007B57A4" w:rsidRDefault="00985FCA" w:rsidP="004C5E30">
            <w:pPr>
              <w:spacing w:after="120" w:line="276" w:lineRule="auto"/>
              <w:ind w:left="0" w:right="0" w:firstLine="0"/>
              <w:jc w:val="center"/>
              <w:rPr>
                <w:rFonts w:cstheme="minorHAnsi"/>
                <w:color w:val="404040" w:themeColor="text1" w:themeTint="BF"/>
                <w:sz w:val="22"/>
                <w:lang w:bidi="en-US"/>
              </w:rPr>
            </w:pPr>
            <w:r w:rsidRPr="00D11BB1">
              <w:rPr>
                <w:rFonts w:cstheme="minorHAnsi"/>
                <w:color w:val="404040" w:themeColor="text1" w:themeTint="BF"/>
                <w:lang w:bidi="en-US"/>
              </w:rPr>
              <w:t>Queensland</w:t>
            </w:r>
          </w:p>
        </w:tc>
        <w:tc>
          <w:tcPr>
            <w:tcW w:w="6186" w:type="dxa"/>
            <w:vAlign w:val="center"/>
          </w:tcPr>
          <w:p w14:paraId="15E6EB92" w14:textId="77777777" w:rsidR="00985FCA" w:rsidRPr="007B57A4" w:rsidRDefault="00F8079F" w:rsidP="004C5E30">
            <w:pPr>
              <w:tabs>
                <w:tab w:val="left" w:pos="180"/>
              </w:tabs>
              <w:spacing w:after="120" w:line="276" w:lineRule="auto"/>
              <w:ind w:left="0" w:right="0" w:firstLine="0"/>
              <w:jc w:val="center"/>
              <w:rPr>
                <w:rFonts w:ascii="Georgia" w:eastAsia="Georgia" w:hAnsi="Georgia" w:cs="Georgia"/>
                <w:noProof/>
                <w:color w:val="2E74B5" w:themeColor="accent5" w:themeShade="BF"/>
                <w:sz w:val="22"/>
              </w:rPr>
            </w:pPr>
            <w:hyperlink r:id="rId74" w:history="1">
              <w:r w:rsidR="00985FCA" w:rsidRPr="00D11BB1">
                <w:rPr>
                  <w:rStyle w:val="Hyperlink"/>
                  <w:color w:val="2E74B5" w:themeColor="accent5" w:themeShade="BF"/>
                  <w:u w:val="none"/>
                </w:rPr>
                <w:t>Information Privacy Act 2009</w:t>
              </w:r>
            </w:hyperlink>
          </w:p>
        </w:tc>
      </w:tr>
      <w:tr w:rsidR="00985FCA" w:rsidRPr="005E41C9" w14:paraId="67569924" w14:textId="77777777" w:rsidTr="00DF5CA1">
        <w:tc>
          <w:tcPr>
            <w:tcW w:w="2830" w:type="dxa"/>
            <w:vAlign w:val="center"/>
          </w:tcPr>
          <w:p w14:paraId="1C1F78FF" w14:textId="77777777" w:rsidR="00985FCA" w:rsidRPr="007B57A4" w:rsidRDefault="00985FCA" w:rsidP="004C5E30">
            <w:pPr>
              <w:spacing w:after="120" w:line="276" w:lineRule="auto"/>
              <w:ind w:left="0" w:right="0" w:firstLine="0"/>
              <w:jc w:val="center"/>
              <w:rPr>
                <w:rFonts w:cstheme="minorHAnsi"/>
                <w:color w:val="404040" w:themeColor="text1" w:themeTint="BF"/>
                <w:sz w:val="22"/>
                <w:lang w:bidi="en-US"/>
              </w:rPr>
            </w:pPr>
            <w:r w:rsidRPr="00D11BB1">
              <w:rPr>
                <w:rFonts w:cstheme="minorHAnsi"/>
                <w:color w:val="404040" w:themeColor="text1" w:themeTint="BF"/>
                <w:lang w:bidi="en-US"/>
              </w:rPr>
              <w:t>Victoria</w:t>
            </w:r>
          </w:p>
        </w:tc>
        <w:tc>
          <w:tcPr>
            <w:tcW w:w="6186" w:type="dxa"/>
            <w:vAlign w:val="center"/>
          </w:tcPr>
          <w:p w14:paraId="7E719B0F" w14:textId="77777777" w:rsidR="00985FCA" w:rsidRPr="007B57A4" w:rsidRDefault="00F8079F" w:rsidP="004C5E30">
            <w:pPr>
              <w:tabs>
                <w:tab w:val="left" w:pos="180"/>
              </w:tabs>
              <w:spacing w:after="120" w:line="276" w:lineRule="auto"/>
              <w:ind w:left="0" w:right="0" w:firstLine="0"/>
              <w:jc w:val="center"/>
              <w:rPr>
                <w:color w:val="2E74B5" w:themeColor="accent5" w:themeShade="BF"/>
                <w:sz w:val="22"/>
              </w:rPr>
            </w:pPr>
            <w:hyperlink r:id="rId75" w:history="1">
              <w:r w:rsidR="00985FCA" w:rsidRPr="00D11BB1">
                <w:rPr>
                  <w:rStyle w:val="Hyperlink"/>
                  <w:color w:val="2E74B5" w:themeColor="accent5" w:themeShade="BF"/>
                  <w:u w:val="none"/>
                </w:rPr>
                <w:t>Privacy and Data Protection Act 2014</w:t>
              </w:r>
            </w:hyperlink>
          </w:p>
        </w:tc>
      </w:tr>
      <w:tr w:rsidR="00985FCA" w:rsidRPr="005E41C9" w14:paraId="1DF7C325" w14:textId="77777777" w:rsidTr="00DF5CA1">
        <w:tc>
          <w:tcPr>
            <w:tcW w:w="2830" w:type="dxa"/>
            <w:vAlign w:val="center"/>
          </w:tcPr>
          <w:p w14:paraId="003DDC50" w14:textId="77777777" w:rsidR="00985FCA" w:rsidRPr="007B57A4" w:rsidRDefault="00985FCA" w:rsidP="004C5E30">
            <w:pPr>
              <w:spacing w:after="120" w:line="276" w:lineRule="auto"/>
              <w:ind w:left="0" w:right="0" w:firstLine="0"/>
              <w:jc w:val="center"/>
              <w:rPr>
                <w:rFonts w:cstheme="minorHAnsi"/>
                <w:color w:val="404040" w:themeColor="text1" w:themeTint="BF"/>
                <w:sz w:val="22"/>
                <w:lang w:bidi="en-US"/>
              </w:rPr>
            </w:pPr>
            <w:r w:rsidRPr="00D11BB1">
              <w:rPr>
                <w:rFonts w:cstheme="minorHAnsi"/>
                <w:color w:val="404040" w:themeColor="text1" w:themeTint="BF"/>
                <w:lang w:bidi="en-US"/>
              </w:rPr>
              <w:t>New South Wales</w:t>
            </w:r>
          </w:p>
        </w:tc>
        <w:tc>
          <w:tcPr>
            <w:tcW w:w="6186" w:type="dxa"/>
            <w:vAlign w:val="center"/>
          </w:tcPr>
          <w:p w14:paraId="6039A18F" w14:textId="5A4D1E10" w:rsidR="00985FCA" w:rsidRPr="007B57A4" w:rsidRDefault="00F8079F" w:rsidP="004C5E30">
            <w:pPr>
              <w:tabs>
                <w:tab w:val="left" w:pos="180"/>
              </w:tabs>
              <w:spacing w:after="120" w:line="276" w:lineRule="auto"/>
              <w:ind w:left="0" w:right="0" w:firstLine="0"/>
              <w:jc w:val="center"/>
              <w:rPr>
                <w:color w:val="2E74B5" w:themeColor="accent5" w:themeShade="BF"/>
                <w:sz w:val="22"/>
              </w:rPr>
            </w:pPr>
            <w:hyperlink r:id="rId76" w:history="1">
              <w:r w:rsidR="005E41C9" w:rsidRPr="00D11BB1">
                <w:rPr>
                  <w:rStyle w:val="Hyperlink"/>
                  <w:color w:val="2E74B5" w:themeColor="accent5" w:themeShade="BF"/>
                  <w:u w:val="none"/>
                </w:rPr>
                <w:t>Privacy and Personal Information Protection Act 1998 No 133</w:t>
              </w:r>
            </w:hyperlink>
          </w:p>
        </w:tc>
      </w:tr>
      <w:tr w:rsidR="00985FCA" w:rsidRPr="005E41C9" w14:paraId="14806A18" w14:textId="77777777" w:rsidTr="00DF5CA1">
        <w:tc>
          <w:tcPr>
            <w:tcW w:w="2830" w:type="dxa"/>
            <w:vAlign w:val="center"/>
          </w:tcPr>
          <w:p w14:paraId="45061C49" w14:textId="77777777" w:rsidR="00985FCA" w:rsidRPr="007B57A4" w:rsidRDefault="00985FCA" w:rsidP="004C5E30">
            <w:pPr>
              <w:spacing w:after="120" w:line="276" w:lineRule="auto"/>
              <w:ind w:left="0" w:right="0" w:firstLine="0"/>
              <w:jc w:val="center"/>
              <w:rPr>
                <w:rFonts w:cstheme="minorHAnsi"/>
                <w:color w:val="404040" w:themeColor="text1" w:themeTint="BF"/>
                <w:sz w:val="22"/>
                <w:lang w:bidi="en-US"/>
              </w:rPr>
            </w:pPr>
            <w:r w:rsidRPr="00D11BB1">
              <w:rPr>
                <w:rFonts w:cstheme="minorHAnsi"/>
                <w:color w:val="404040" w:themeColor="text1" w:themeTint="BF"/>
                <w:lang w:bidi="en-US"/>
              </w:rPr>
              <w:t>Northern Territory</w:t>
            </w:r>
          </w:p>
        </w:tc>
        <w:tc>
          <w:tcPr>
            <w:tcW w:w="6186" w:type="dxa"/>
            <w:vAlign w:val="center"/>
          </w:tcPr>
          <w:p w14:paraId="1677FF0E" w14:textId="77777777" w:rsidR="00985FCA" w:rsidRPr="007B57A4" w:rsidRDefault="00F8079F" w:rsidP="004C5E30">
            <w:pPr>
              <w:tabs>
                <w:tab w:val="left" w:pos="180"/>
              </w:tabs>
              <w:spacing w:after="120" w:line="276" w:lineRule="auto"/>
              <w:ind w:left="0" w:right="0" w:firstLine="0"/>
              <w:jc w:val="center"/>
              <w:rPr>
                <w:color w:val="2E74B5" w:themeColor="accent5" w:themeShade="BF"/>
                <w:sz w:val="22"/>
              </w:rPr>
            </w:pPr>
            <w:hyperlink r:id="rId77" w:history="1">
              <w:r w:rsidR="00985FCA" w:rsidRPr="00D11BB1">
                <w:rPr>
                  <w:rStyle w:val="Hyperlink"/>
                  <w:color w:val="2E74B5" w:themeColor="accent5" w:themeShade="BF"/>
                  <w:u w:val="none"/>
                </w:rPr>
                <w:t>Information Act 2002</w:t>
              </w:r>
            </w:hyperlink>
          </w:p>
        </w:tc>
      </w:tr>
      <w:tr w:rsidR="00985FCA" w:rsidRPr="005E41C9" w14:paraId="56C50A9C" w14:textId="77777777" w:rsidTr="00DF5CA1">
        <w:tc>
          <w:tcPr>
            <w:tcW w:w="2830" w:type="dxa"/>
            <w:vAlign w:val="center"/>
          </w:tcPr>
          <w:p w14:paraId="1D72E26D" w14:textId="77777777" w:rsidR="00985FCA" w:rsidRPr="007B57A4" w:rsidRDefault="00985FCA" w:rsidP="004C5E30">
            <w:pPr>
              <w:spacing w:after="120" w:line="276" w:lineRule="auto"/>
              <w:ind w:left="0" w:right="0" w:firstLine="0"/>
              <w:jc w:val="center"/>
              <w:rPr>
                <w:rFonts w:cstheme="minorHAnsi"/>
                <w:color w:val="404040" w:themeColor="text1" w:themeTint="BF"/>
                <w:sz w:val="22"/>
                <w:lang w:bidi="en-US"/>
              </w:rPr>
            </w:pPr>
            <w:r w:rsidRPr="00D11BB1">
              <w:rPr>
                <w:rFonts w:cstheme="minorHAnsi"/>
                <w:color w:val="404040" w:themeColor="text1" w:themeTint="BF"/>
                <w:lang w:bidi="en-US"/>
              </w:rPr>
              <w:t>Tasmania</w:t>
            </w:r>
          </w:p>
        </w:tc>
        <w:tc>
          <w:tcPr>
            <w:tcW w:w="6186" w:type="dxa"/>
            <w:vAlign w:val="center"/>
          </w:tcPr>
          <w:p w14:paraId="5B6542EB" w14:textId="77777777" w:rsidR="00985FCA" w:rsidRPr="007B57A4" w:rsidRDefault="00F8079F" w:rsidP="004C5E30">
            <w:pPr>
              <w:tabs>
                <w:tab w:val="left" w:pos="180"/>
              </w:tabs>
              <w:spacing w:after="120" w:line="276" w:lineRule="auto"/>
              <w:ind w:left="0" w:right="0" w:firstLine="0"/>
              <w:jc w:val="center"/>
              <w:rPr>
                <w:color w:val="2E74B5" w:themeColor="accent5" w:themeShade="BF"/>
                <w:sz w:val="22"/>
              </w:rPr>
            </w:pPr>
            <w:hyperlink r:id="rId78" w:history="1">
              <w:r w:rsidR="00985FCA" w:rsidRPr="00D11BB1">
                <w:rPr>
                  <w:rStyle w:val="Hyperlink"/>
                  <w:color w:val="2E74B5" w:themeColor="accent5" w:themeShade="BF"/>
                  <w:u w:val="none"/>
                </w:rPr>
                <w:t>Personal Information Protection Act 2004</w:t>
              </w:r>
            </w:hyperlink>
          </w:p>
        </w:tc>
      </w:tr>
      <w:tr w:rsidR="00985FCA" w:rsidRPr="005E41C9" w14:paraId="23E82209" w14:textId="77777777" w:rsidTr="00DF5CA1">
        <w:tc>
          <w:tcPr>
            <w:tcW w:w="2830" w:type="dxa"/>
            <w:vAlign w:val="center"/>
          </w:tcPr>
          <w:p w14:paraId="6034E952" w14:textId="77777777" w:rsidR="00985FCA" w:rsidRPr="007B57A4" w:rsidRDefault="00985FCA" w:rsidP="004C5E30">
            <w:pPr>
              <w:spacing w:after="120" w:line="276" w:lineRule="auto"/>
              <w:ind w:left="0" w:right="0" w:firstLine="0"/>
              <w:jc w:val="center"/>
              <w:rPr>
                <w:rFonts w:cstheme="minorHAnsi"/>
                <w:color w:val="404040" w:themeColor="text1" w:themeTint="BF"/>
                <w:sz w:val="22"/>
                <w:lang w:bidi="en-US"/>
              </w:rPr>
            </w:pPr>
            <w:r w:rsidRPr="00D11BB1">
              <w:rPr>
                <w:rFonts w:cstheme="minorHAnsi"/>
                <w:color w:val="404040" w:themeColor="text1" w:themeTint="BF"/>
                <w:lang w:bidi="en-US"/>
              </w:rPr>
              <w:t>Western Australia</w:t>
            </w:r>
          </w:p>
        </w:tc>
        <w:tc>
          <w:tcPr>
            <w:tcW w:w="6186" w:type="dxa"/>
            <w:vAlign w:val="center"/>
          </w:tcPr>
          <w:p w14:paraId="68E7E925" w14:textId="77777777" w:rsidR="00985FCA" w:rsidRPr="007B57A4" w:rsidRDefault="00F8079F" w:rsidP="004C5E30">
            <w:pPr>
              <w:tabs>
                <w:tab w:val="left" w:pos="180"/>
              </w:tabs>
              <w:spacing w:after="120" w:line="276" w:lineRule="auto"/>
              <w:ind w:left="0" w:right="0" w:firstLine="0"/>
              <w:jc w:val="center"/>
              <w:rPr>
                <w:color w:val="2E74B5" w:themeColor="accent5" w:themeShade="BF"/>
                <w:sz w:val="22"/>
              </w:rPr>
            </w:pPr>
            <w:hyperlink r:id="rId79" w:history="1">
              <w:r w:rsidR="00985FCA" w:rsidRPr="00D11BB1">
                <w:rPr>
                  <w:rStyle w:val="Hyperlink"/>
                  <w:color w:val="2E74B5" w:themeColor="accent5" w:themeShade="BF"/>
                  <w:u w:val="none"/>
                </w:rPr>
                <w:t>Freedom of Information Act 1992</w:t>
              </w:r>
            </w:hyperlink>
          </w:p>
        </w:tc>
      </w:tr>
      <w:tr w:rsidR="00985FCA" w:rsidRPr="005E41C9" w14:paraId="4094FF49" w14:textId="77777777" w:rsidTr="007B57A4">
        <w:tc>
          <w:tcPr>
            <w:tcW w:w="2830" w:type="dxa"/>
            <w:vAlign w:val="center"/>
          </w:tcPr>
          <w:p w14:paraId="1B6E74D6" w14:textId="77777777" w:rsidR="00985FCA" w:rsidRPr="007B57A4" w:rsidRDefault="00985FCA" w:rsidP="004C5E30">
            <w:pPr>
              <w:spacing w:after="120" w:line="276" w:lineRule="auto"/>
              <w:ind w:left="0" w:right="0" w:firstLine="0"/>
              <w:jc w:val="center"/>
              <w:rPr>
                <w:rFonts w:cstheme="minorHAnsi"/>
                <w:color w:val="404040" w:themeColor="text1" w:themeTint="BF"/>
                <w:sz w:val="22"/>
                <w:lang w:bidi="en-US"/>
              </w:rPr>
            </w:pPr>
            <w:r w:rsidRPr="00D11BB1">
              <w:rPr>
                <w:rFonts w:cstheme="minorHAnsi"/>
                <w:color w:val="404040" w:themeColor="text1" w:themeTint="BF"/>
                <w:lang w:bidi="en-US"/>
              </w:rPr>
              <w:t>South Australia</w:t>
            </w:r>
          </w:p>
        </w:tc>
        <w:tc>
          <w:tcPr>
            <w:tcW w:w="6186" w:type="dxa"/>
            <w:vAlign w:val="center"/>
          </w:tcPr>
          <w:p w14:paraId="71123C73" w14:textId="6ED57A22" w:rsidR="00234D2A" w:rsidRPr="007B57A4" w:rsidRDefault="00FF56C0" w:rsidP="004C5E30">
            <w:pPr>
              <w:tabs>
                <w:tab w:val="left" w:pos="180"/>
              </w:tabs>
              <w:spacing w:after="120" w:line="276" w:lineRule="auto"/>
              <w:ind w:left="0" w:right="0" w:firstLine="0"/>
              <w:jc w:val="center"/>
              <w:rPr>
                <w:szCs w:val="24"/>
                <w:lang w:bidi="en-US"/>
              </w:rPr>
            </w:pPr>
            <w:r>
              <w:rPr>
                <w:rFonts w:cstheme="minorHAnsi"/>
                <w:color w:val="404040" w:themeColor="text1" w:themeTint="BF"/>
                <w:sz w:val="22"/>
                <w:lang w:bidi="en-US"/>
              </w:rPr>
              <w:t>S</w:t>
            </w:r>
            <w:r>
              <w:rPr>
                <w:sz w:val="22"/>
                <w:lang w:bidi="en-US"/>
              </w:rPr>
              <w:t xml:space="preserve">A </w:t>
            </w:r>
            <w:r w:rsidRPr="007B57A4">
              <w:rPr>
                <w:color w:val="404040" w:themeColor="text1" w:themeTint="BF"/>
                <w:lang w:bidi="en-US"/>
              </w:rPr>
              <w:t>d</w:t>
            </w:r>
            <w:r w:rsidR="00985FCA" w:rsidRPr="00D11BB1">
              <w:rPr>
                <w:rFonts w:cstheme="minorHAnsi"/>
                <w:color w:val="404040" w:themeColor="text1" w:themeTint="BF"/>
                <w:lang w:bidi="en-US"/>
              </w:rPr>
              <w:t xml:space="preserve">oes not currently have specific legislation regarding the protection of privacy, but </w:t>
            </w:r>
            <w:r w:rsidRPr="00FF56C0">
              <w:rPr>
                <w:rFonts w:cstheme="minorHAnsi"/>
                <w:color w:val="404040" w:themeColor="text1" w:themeTint="BF"/>
                <w:lang w:bidi="en-US"/>
              </w:rPr>
              <w:t>i</w:t>
            </w:r>
            <w:r w:rsidRPr="007B57A4">
              <w:rPr>
                <w:color w:val="404040" w:themeColor="text1" w:themeTint="BF"/>
                <w:lang w:bidi="en-US"/>
              </w:rPr>
              <w:t xml:space="preserve">t has </w:t>
            </w:r>
            <w:r w:rsidR="00985FCA" w:rsidRPr="00D11BB1">
              <w:rPr>
                <w:rFonts w:cstheme="minorHAnsi"/>
                <w:color w:val="404040" w:themeColor="text1" w:themeTint="BF"/>
                <w:lang w:bidi="en-US"/>
              </w:rPr>
              <w:t>the</w:t>
            </w:r>
            <w:r w:rsidR="00234D2A" w:rsidRPr="00FF56C0">
              <w:rPr>
                <w:rFonts w:cstheme="minorHAnsi"/>
                <w:color w:val="404040" w:themeColor="text1" w:themeTint="BF"/>
                <w:lang w:bidi="en-US"/>
              </w:rPr>
              <w:t xml:space="preserve"> </w:t>
            </w:r>
            <w:r w:rsidR="00234D2A" w:rsidRPr="007B57A4">
              <w:rPr>
                <w:color w:val="404040" w:themeColor="text1" w:themeTint="BF"/>
                <w:lang w:bidi="en-US"/>
              </w:rPr>
              <w:t>following:</w:t>
            </w:r>
          </w:p>
          <w:p w14:paraId="7784E6BE" w14:textId="6DFCAD3D" w:rsidR="00CD38EA" w:rsidRPr="00DA0947" w:rsidRDefault="00F8079F" w:rsidP="004C5E30">
            <w:pPr>
              <w:tabs>
                <w:tab w:val="left" w:pos="180"/>
              </w:tabs>
              <w:spacing w:after="120" w:line="276" w:lineRule="auto"/>
              <w:ind w:left="0" w:right="0" w:firstLine="0"/>
              <w:jc w:val="center"/>
              <w:rPr>
                <w:rFonts w:cstheme="minorHAnsi"/>
                <w:color w:val="2E74B5" w:themeColor="accent5" w:themeShade="BF"/>
                <w:szCs w:val="24"/>
                <w:lang w:bidi="en-US"/>
              </w:rPr>
            </w:pPr>
            <w:hyperlink r:id="rId80" w:history="1">
              <w:r w:rsidR="00985FCA" w:rsidRPr="00DA0947">
                <w:rPr>
                  <w:rStyle w:val="Hyperlink"/>
                  <w:rFonts w:cstheme="minorHAnsi"/>
                  <w:color w:val="2E74B5" w:themeColor="accent5" w:themeShade="BF"/>
                  <w:szCs w:val="24"/>
                  <w:u w:val="none"/>
                  <w:lang w:bidi="en-US"/>
                </w:rPr>
                <w:t xml:space="preserve">Privacy </w:t>
              </w:r>
              <w:r w:rsidR="00FF56C0" w:rsidRPr="003874D6">
                <w:rPr>
                  <w:rStyle w:val="Hyperlink"/>
                  <w:rFonts w:cstheme="minorHAnsi"/>
                  <w:color w:val="2E74B5" w:themeColor="accent5" w:themeShade="BF"/>
                  <w:szCs w:val="24"/>
                  <w:u w:val="none"/>
                  <w:lang w:bidi="en-US"/>
                </w:rPr>
                <w:t>in South Australia</w:t>
              </w:r>
            </w:hyperlink>
          </w:p>
        </w:tc>
      </w:tr>
    </w:tbl>
    <w:p w14:paraId="785B0DF1" w14:textId="77777777" w:rsidR="00E05A6F" w:rsidRDefault="00E05A6F" w:rsidP="007B57A4">
      <w:pPr>
        <w:spacing w:after="120" w:line="276" w:lineRule="auto"/>
        <w:ind w:left="0" w:firstLine="0"/>
        <w:rPr>
          <w:rFonts w:cstheme="minorHAnsi"/>
          <w:color w:val="404040" w:themeColor="text1" w:themeTint="BF"/>
          <w:sz w:val="24"/>
          <w:lang w:bidi="en-US"/>
        </w:rPr>
      </w:pPr>
      <w:r>
        <w:rPr>
          <w:rFonts w:cstheme="minorHAnsi"/>
          <w:color w:val="404040" w:themeColor="text1" w:themeTint="BF"/>
          <w:sz w:val="24"/>
          <w:lang w:bidi="en-US"/>
        </w:rPr>
        <w:br w:type="page"/>
      </w:r>
    </w:p>
    <w:p w14:paraId="6E4E12DF" w14:textId="436D3670" w:rsidR="00985FCA" w:rsidRPr="00951AD6" w:rsidRDefault="00985FCA" w:rsidP="004C5E30">
      <w:pPr>
        <w:spacing w:after="120" w:line="276" w:lineRule="auto"/>
        <w:ind w:left="0" w:right="0" w:firstLine="0"/>
        <w:jc w:val="both"/>
        <w:rPr>
          <w:rFonts w:cstheme="minorHAnsi"/>
          <w:b/>
          <w:bCs/>
          <w:color w:val="404040" w:themeColor="text1" w:themeTint="BF"/>
          <w:sz w:val="24"/>
          <w:lang w:bidi="en-US"/>
        </w:rPr>
      </w:pPr>
      <w:r w:rsidRPr="00951AD6">
        <w:rPr>
          <w:rFonts w:cstheme="minorHAnsi"/>
          <w:b/>
          <w:bCs/>
          <w:color w:val="404040" w:themeColor="text1" w:themeTint="BF"/>
          <w:sz w:val="24"/>
          <w:lang w:bidi="en-US"/>
        </w:rPr>
        <w:lastRenderedPageBreak/>
        <w:t>Best Practices on Privacy and Confidentiality</w:t>
      </w:r>
    </w:p>
    <w:p w14:paraId="4436E421" w14:textId="3F44E6A9" w:rsidR="00985FCA" w:rsidRPr="00951AD6" w:rsidRDefault="006E6219" w:rsidP="004C5E30">
      <w:pPr>
        <w:spacing w:after="120" w:line="276" w:lineRule="auto"/>
        <w:ind w:left="0" w:right="0" w:firstLine="0"/>
        <w:jc w:val="both"/>
        <w:rPr>
          <w:rFonts w:cstheme="minorHAnsi"/>
          <w:color w:val="404040" w:themeColor="text1" w:themeTint="BF"/>
          <w:sz w:val="24"/>
          <w:lang w:bidi="en-US"/>
        </w:rPr>
      </w:pPr>
      <w:r w:rsidRPr="00951AD6">
        <w:rPr>
          <w:rFonts w:cstheme="minorHAnsi"/>
          <w:color w:val="404040" w:themeColor="text1" w:themeTint="BF"/>
          <w:sz w:val="24"/>
          <w:lang w:bidi="en-US"/>
        </w:rPr>
        <w:t>Below</w:t>
      </w:r>
      <w:r w:rsidR="00985FCA" w:rsidRPr="00951AD6">
        <w:rPr>
          <w:rFonts w:cstheme="minorHAnsi"/>
          <w:color w:val="404040" w:themeColor="text1" w:themeTint="BF"/>
          <w:sz w:val="24"/>
          <w:lang w:bidi="en-US"/>
        </w:rPr>
        <w:t xml:space="preserve"> are some of the best practices to maintain privacy and confidentiality</w:t>
      </w:r>
      <w:r w:rsidR="005E41C9" w:rsidRPr="00951AD6">
        <w:rPr>
          <w:rFonts w:cstheme="minorHAnsi"/>
          <w:color w:val="404040" w:themeColor="text1" w:themeTint="BF"/>
          <w:sz w:val="24"/>
          <w:lang w:bidi="en-US"/>
        </w:rPr>
        <w:t>.</w:t>
      </w:r>
    </w:p>
    <w:p w14:paraId="52044C12" w14:textId="04B4D6E9" w:rsidR="000115D5" w:rsidRPr="00880F96" w:rsidRDefault="000115D5" w:rsidP="004C5E30">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28A552C2" wp14:editId="5ECDF284">
            <wp:extent cx="5727700" cy="3055620"/>
            <wp:effectExtent l="0" t="0" r="25400" b="0"/>
            <wp:docPr id="876719969" name="Diagram 8767199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14:paraId="0E409DA0" w14:textId="3281DB40" w:rsidR="00985FCA" w:rsidRDefault="00985FCA" w:rsidP="004C5E30">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Always follow your organisation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s policies and procedures</w:t>
      </w:r>
      <w:r w:rsidR="00572AEE">
        <w:rPr>
          <w:rFonts w:cstheme="minorHAnsi"/>
          <w:color w:val="404040" w:themeColor="text1" w:themeTint="BF"/>
          <w:sz w:val="24"/>
          <w:lang w:bidi="en-US"/>
        </w:rPr>
        <w:t xml:space="preserve"> and</w:t>
      </w:r>
      <w:r w:rsidRPr="00880F96">
        <w:rPr>
          <w:rFonts w:cstheme="minorHAnsi"/>
          <w:color w:val="404040" w:themeColor="text1" w:themeTint="BF"/>
          <w:sz w:val="24"/>
          <w:lang w:bidi="en-US"/>
        </w:rPr>
        <w:t xml:space="preserve"> </w:t>
      </w:r>
      <w:r w:rsidR="00F32609">
        <w:rPr>
          <w:rFonts w:cstheme="minorHAnsi"/>
          <w:color w:val="404040" w:themeColor="text1" w:themeTint="BF"/>
          <w:sz w:val="24"/>
          <w:lang w:bidi="en-US"/>
        </w:rPr>
        <w:t xml:space="preserve">all relevant </w:t>
      </w:r>
      <w:r w:rsidRPr="00880F96">
        <w:rPr>
          <w:rFonts w:cstheme="minorHAnsi"/>
          <w:color w:val="404040" w:themeColor="text1" w:themeTint="BF"/>
          <w:sz w:val="24"/>
          <w:lang w:bidi="en-US"/>
        </w:rPr>
        <w:t>legal requirements. If you are unsure how to deal with some situations, consult with your supervisor.</w:t>
      </w:r>
    </w:p>
    <w:p w14:paraId="3F9A2868" w14:textId="1C23D623" w:rsidR="00405DB3" w:rsidRDefault="00405DB3" w:rsidP="004C5E30">
      <w:pPr>
        <w:spacing w:after="120" w:line="276" w:lineRule="auto"/>
        <w:ind w:left="0" w:right="0" w:firstLine="0"/>
        <w:jc w:val="both"/>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985FCA" w:rsidRPr="00880F96" w14:paraId="2C5D51B6" w14:textId="77777777" w:rsidTr="004279BA">
        <w:tc>
          <w:tcPr>
            <w:tcW w:w="1985" w:type="dxa"/>
          </w:tcPr>
          <w:p w14:paraId="5FEBCA61" w14:textId="77777777" w:rsidR="00985FCA" w:rsidRPr="00880F96" w:rsidRDefault="00985FCA" w:rsidP="00FE0444">
            <w:pPr>
              <w:spacing w:after="120" w:line="276" w:lineRule="auto"/>
              <w:ind w:left="0" w:right="0" w:firstLine="0"/>
              <w:jc w:val="center"/>
              <w:rPr>
                <w:rFonts w:cstheme="minorHAnsi"/>
                <w:color w:val="262626" w:themeColor="text1" w:themeTint="D9"/>
                <w:lang w:bidi="en-US"/>
              </w:rPr>
            </w:pPr>
            <w:r w:rsidRPr="00880F96">
              <w:rPr>
                <w:rFonts w:cstheme="minorHAnsi"/>
                <w:noProof/>
                <w:color w:val="262626" w:themeColor="text1" w:themeTint="D9"/>
                <w:lang w:bidi="en-US"/>
              </w:rPr>
              <w:drawing>
                <wp:inline distT="0" distB="0" distL="0" distR="0" wp14:anchorId="0CD1E30E" wp14:editId="6B00553E">
                  <wp:extent cx="852853" cy="900000"/>
                  <wp:effectExtent l="0" t="0" r="4445" b="0"/>
                  <wp:docPr id="7200" name="Picture 720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3BFE179" w14:textId="77777777" w:rsidR="00985FCA" w:rsidRPr="00880F96" w:rsidRDefault="00985FCA" w:rsidP="007B57A4">
            <w:pPr>
              <w:spacing w:after="120" w:line="276" w:lineRule="auto"/>
              <w:ind w:left="28" w:right="0" w:firstLine="0"/>
              <w:jc w:val="both"/>
              <w:rPr>
                <w:rFonts w:cstheme="minorHAnsi"/>
                <w:b/>
                <w:bCs/>
                <w:color w:val="FF595E"/>
                <w:sz w:val="28"/>
                <w:lang w:bidi="en-US"/>
              </w:rPr>
            </w:pPr>
            <w:r w:rsidRPr="00880F96">
              <w:rPr>
                <w:rFonts w:cstheme="minorHAnsi"/>
                <w:b/>
                <w:bCs/>
                <w:color w:val="FF595E"/>
                <w:sz w:val="28"/>
                <w:lang w:bidi="en-US"/>
              </w:rPr>
              <w:t>Further Reading</w:t>
            </w:r>
          </w:p>
          <w:p w14:paraId="2339D0ED" w14:textId="3C6E9397" w:rsidR="00985FCA" w:rsidRPr="00880F96" w:rsidRDefault="00985FCA" w:rsidP="002C42CE">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 xml:space="preserve">The </w:t>
            </w:r>
            <w:r w:rsidRPr="004C5E30">
              <w:rPr>
                <w:rFonts w:cstheme="minorHAnsi"/>
                <w:i/>
                <w:iCs/>
                <w:color w:val="404040" w:themeColor="text1" w:themeTint="BF"/>
                <w:lang w:bidi="en-US"/>
              </w:rPr>
              <w:t>Privacy Act 1988</w:t>
            </w:r>
            <w:r w:rsidRPr="00880F96">
              <w:rPr>
                <w:rFonts w:cstheme="minorHAnsi"/>
                <w:color w:val="404040" w:themeColor="text1" w:themeTint="BF"/>
                <w:lang w:bidi="en-US"/>
              </w:rPr>
              <w:t xml:space="preserve"> contains the 13 Australian Privacy Principles. These are the principles that you must follow to ensure confidentiality. You will find a summary of the 13 privacy principles below</w:t>
            </w:r>
            <w:r w:rsidR="004C5E30">
              <w:rPr>
                <w:rFonts w:cstheme="minorHAnsi"/>
                <w:color w:val="404040" w:themeColor="text1" w:themeTint="BF"/>
                <w:lang w:bidi="en-US"/>
              </w:rPr>
              <w:t>:</w:t>
            </w:r>
          </w:p>
          <w:p w14:paraId="7C10D236" w14:textId="77777777" w:rsidR="00985FCA" w:rsidRPr="004C5E30" w:rsidRDefault="00F8079F" w:rsidP="007B57A4">
            <w:pPr>
              <w:spacing w:after="120" w:line="276" w:lineRule="auto"/>
              <w:ind w:left="28" w:right="0" w:firstLine="0"/>
              <w:jc w:val="center"/>
              <w:rPr>
                <w:rFonts w:cstheme="minorHAnsi"/>
                <w:color w:val="2E74B5" w:themeColor="accent5" w:themeShade="BF"/>
                <w:sz w:val="22"/>
                <w:lang w:bidi="en-US"/>
              </w:rPr>
            </w:pPr>
            <w:hyperlink r:id="rId86" w:history="1">
              <w:r w:rsidR="00985FCA" w:rsidRPr="004C5E30">
                <w:rPr>
                  <w:rStyle w:val="Hyperlink"/>
                  <w:color w:val="2E74B5" w:themeColor="accent5" w:themeShade="BF"/>
                  <w:sz w:val="22"/>
                  <w:u w:val="none"/>
                </w:rPr>
                <w:t>Australian Privacy Principles quick reference</w:t>
              </w:r>
            </w:hyperlink>
          </w:p>
        </w:tc>
      </w:tr>
    </w:tbl>
    <w:p w14:paraId="34AB82E8" w14:textId="132FD1C0" w:rsidR="0074150B" w:rsidRPr="007B57A4" w:rsidRDefault="0074150B" w:rsidP="004C5E30">
      <w:pPr>
        <w:spacing w:after="120" w:line="276" w:lineRule="auto"/>
        <w:ind w:left="0" w:right="0" w:firstLine="0"/>
        <w:rPr>
          <w:rFonts w:cstheme="minorHAnsi"/>
          <w:color w:val="404040" w:themeColor="text1" w:themeTint="BF"/>
          <w:sz w:val="24"/>
          <w:lang w:bidi="en-US"/>
        </w:rPr>
      </w:pPr>
    </w:p>
    <w:p w14:paraId="624ACEC8" w14:textId="2D125DF6" w:rsidR="00F96574" w:rsidRPr="00880F96" w:rsidRDefault="00F96574" w:rsidP="004C5E30">
      <w:pPr>
        <w:tabs>
          <w:tab w:val="left" w:pos="180"/>
        </w:tabs>
        <w:spacing w:after="120" w:line="276" w:lineRule="auto"/>
        <w:ind w:left="0" w:right="0" w:firstLine="0"/>
        <w:jc w:val="both"/>
        <w:rPr>
          <w:rFonts w:cstheme="minorHAnsi"/>
          <w:b/>
          <w:bCs/>
          <w:color w:val="404040" w:themeColor="text1" w:themeTint="BF"/>
          <w:sz w:val="24"/>
          <w:lang w:bidi="en-US"/>
        </w:rPr>
      </w:pPr>
      <w:r w:rsidRPr="00880F96">
        <w:rPr>
          <w:rFonts w:cstheme="minorHAnsi"/>
          <w:b/>
          <w:bCs/>
          <w:color w:val="404040" w:themeColor="text1" w:themeTint="BF"/>
          <w:sz w:val="24"/>
          <w:lang w:bidi="en-US"/>
        </w:rPr>
        <w:t>Work-Role Boundaries</w:t>
      </w:r>
    </w:p>
    <w:p w14:paraId="302F635D" w14:textId="4266C0F8" w:rsidR="00616F52" w:rsidRPr="00880F96" w:rsidRDefault="00616F52" w:rsidP="004C5E30">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Providing support raises many challenges. You may find yourself in personal situations with the person. You will have access to private or confidential information. You may </w:t>
      </w:r>
      <w:r w:rsidR="00D95692" w:rsidRPr="00880F96">
        <w:rPr>
          <w:rFonts w:cstheme="minorHAnsi"/>
          <w:color w:val="404040" w:themeColor="text1" w:themeTint="BF"/>
          <w:sz w:val="24"/>
          <w:lang w:bidi="en-US"/>
        </w:rPr>
        <w:t xml:space="preserve">also </w:t>
      </w:r>
      <w:r w:rsidRPr="00880F96">
        <w:rPr>
          <w:rFonts w:cstheme="minorHAnsi"/>
          <w:color w:val="404040" w:themeColor="text1" w:themeTint="BF"/>
          <w:sz w:val="24"/>
          <w:lang w:bidi="en-US"/>
        </w:rPr>
        <w:t xml:space="preserve">have to provide services or support beyond </w:t>
      </w:r>
      <w:r w:rsidR="007A3DD8">
        <w:rPr>
          <w:rFonts w:cstheme="minorHAnsi"/>
          <w:color w:val="404040" w:themeColor="text1" w:themeTint="BF"/>
          <w:sz w:val="24"/>
          <w:lang w:bidi="en-US"/>
        </w:rPr>
        <w:t>you</w:t>
      </w:r>
      <w:r w:rsidRPr="00880F96">
        <w:rPr>
          <w:rFonts w:cstheme="minorHAnsi"/>
          <w:color w:val="404040" w:themeColor="text1" w:themeTint="BF"/>
          <w:sz w:val="24"/>
          <w:lang w:bidi="en-US"/>
        </w:rPr>
        <w:t>r role.</w:t>
      </w:r>
    </w:p>
    <w:p w14:paraId="1A3C4D99" w14:textId="77777777" w:rsidR="00C543FD" w:rsidRDefault="004C685B" w:rsidP="004C5E30">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I</w:t>
      </w:r>
      <w:r w:rsidR="00616F52" w:rsidRPr="00880F96">
        <w:rPr>
          <w:rFonts w:cstheme="minorHAnsi"/>
          <w:color w:val="404040" w:themeColor="text1" w:themeTint="BF"/>
          <w:sz w:val="24"/>
          <w:lang w:bidi="en-US"/>
        </w:rPr>
        <w:t>t is necessary to set clear boundaries on what you can and cannot do. Work-role boundaries define your exact responsibilities when supporting the person. It limits what the person can ask from you. It restricts you from going beyond your duty and responsibility.</w:t>
      </w:r>
    </w:p>
    <w:p w14:paraId="0EF7FD39" w14:textId="26049E5E" w:rsidR="00951AD6" w:rsidRDefault="00951AD6" w:rsidP="00FE0444">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br w:type="page"/>
      </w:r>
    </w:p>
    <w:p w14:paraId="54C6A808" w14:textId="0C1D3DF6" w:rsidR="00616F52" w:rsidRPr="00880F96" w:rsidRDefault="00616F52" w:rsidP="004C5E30">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lastRenderedPageBreak/>
        <w:t>Setting clear boundaries h</w:t>
      </w:r>
      <w:r w:rsidR="0076170C">
        <w:rPr>
          <w:rFonts w:cstheme="minorHAnsi"/>
          <w:color w:val="404040" w:themeColor="text1" w:themeTint="BF"/>
          <w:sz w:val="24"/>
          <w:lang w:bidi="en-US"/>
        </w:rPr>
        <w:t>as</w:t>
      </w:r>
      <w:r w:rsidRPr="00880F96">
        <w:rPr>
          <w:rFonts w:cstheme="minorHAnsi"/>
          <w:color w:val="404040" w:themeColor="text1" w:themeTint="BF"/>
          <w:sz w:val="24"/>
          <w:lang w:bidi="en-US"/>
        </w:rPr>
        <w:t xml:space="preserve"> the following benefits:</w:t>
      </w:r>
    </w:p>
    <w:p w14:paraId="1ADC2938" w14:textId="6865B391" w:rsidR="00616F52" w:rsidRPr="00880F96" w:rsidRDefault="00616F52" w:rsidP="004C5E30">
      <w:pPr>
        <w:numPr>
          <w:ilvl w:val="0"/>
          <w:numId w:val="12"/>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You can provide effective and goal-directed service.</w:t>
      </w:r>
    </w:p>
    <w:p w14:paraId="096B014A" w14:textId="3DE36CB7" w:rsidR="00087C37" w:rsidRPr="00880F96" w:rsidRDefault="00087C37" w:rsidP="004C5E30">
      <w:pPr>
        <w:numPr>
          <w:ilvl w:val="0"/>
          <w:numId w:val="12"/>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You can avoid receiving excessive or unnecessary demands.</w:t>
      </w:r>
    </w:p>
    <w:p w14:paraId="3ADD071D" w14:textId="1CC6A744" w:rsidR="00616F52" w:rsidRPr="00880F96" w:rsidRDefault="00087C37" w:rsidP="004C5E30">
      <w:pPr>
        <w:numPr>
          <w:ilvl w:val="0"/>
          <w:numId w:val="12"/>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You can secure your own information and that of the person.</w:t>
      </w:r>
    </w:p>
    <w:p w14:paraId="1AF7CF02" w14:textId="13F0784C" w:rsidR="00616F52" w:rsidRPr="00880F96" w:rsidRDefault="00616F52" w:rsidP="004C5E30">
      <w:pPr>
        <w:numPr>
          <w:ilvl w:val="0"/>
          <w:numId w:val="12"/>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You can prevent the person from showing inappropriate behaviour.</w:t>
      </w:r>
    </w:p>
    <w:p w14:paraId="3FFD5238" w14:textId="21B16E45" w:rsidR="00087C37" w:rsidRPr="00880F96" w:rsidRDefault="00087C37" w:rsidP="004C5E30">
      <w:pPr>
        <w:numPr>
          <w:ilvl w:val="0"/>
          <w:numId w:val="12"/>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You can avoid having to balance personal and professional relationship</w:t>
      </w:r>
      <w:r w:rsidR="00453104">
        <w:rPr>
          <w:rFonts w:cstheme="minorHAnsi"/>
          <w:color w:val="404040" w:themeColor="text1" w:themeTint="BF"/>
          <w:sz w:val="24"/>
          <w:lang w:bidi="en-US"/>
        </w:rPr>
        <w:t>s</w:t>
      </w:r>
      <w:r w:rsidRPr="00880F96">
        <w:rPr>
          <w:rFonts w:cstheme="minorHAnsi"/>
          <w:color w:val="404040" w:themeColor="text1" w:themeTint="BF"/>
          <w:sz w:val="24"/>
          <w:lang w:bidi="en-US"/>
        </w:rPr>
        <w:t xml:space="preserve"> at work</w:t>
      </w:r>
      <w:r w:rsidR="00AB5FCD">
        <w:rPr>
          <w:rFonts w:cstheme="minorHAnsi"/>
          <w:color w:val="404040" w:themeColor="text1" w:themeTint="BF"/>
          <w:sz w:val="24"/>
          <w:lang w:bidi="en-US"/>
        </w:rPr>
        <w:t>.</w:t>
      </w:r>
    </w:p>
    <w:p w14:paraId="4D8A25D0" w14:textId="1A1B718A" w:rsidR="00616F52" w:rsidRPr="00880F96" w:rsidRDefault="00616F52" w:rsidP="004C5E30">
      <w:pPr>
        <w:numPr>
          <w:ilvl w:val="0"/>
          <w:numId w:val="12"/>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You will maintain professionalism when interacting with and caring for </w:t>
      </w:r>
      <w:r w:rsidR="00262FDF" w:rsidRPr="00880F96">
        <w:rPr>
          <w:rFonts w:cstheme="minorHAnsi"/>
          <w:color w:val="404040" w:themeColor="text1" w:themeTint="BF"/>
          <w:sz w:val="24"/>
          <w:lang w:bidi="en-US"/>
        </w:rPr>
        <w:t>the person</w:t>
      </w:r>
      <w:r w:rsidRPr="00880F96">
        <w:rPr>
          <w:rFonts w:cstheme="minorHAnsi"/>
          <w:color w:val="404040" w:themeColor="text1" w:themeTint="BF"/>
          <w:sz w:val="24"/>
          <w:lang w:bidi="en-US"/>
        </w:rPr>
        <w:t>.</w:t>
      </w:r>
    </w:p>
    <w:p w14:paraId="4A75F962" w14:textId="35C008C7" w:rsidR="00F973E9" w:rsidRPr="00880F96" w:rsidRDefault="00F973E9" w:rsidP="002C42CE">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Work-role boundaries are fundamentally ethical. Separating personal relationships from work is the right thing to do. It ensures that </w:t>
      </w:r>
      <w:r w:rsidR="002C42CE">
        <w:rPr>
          <w:rFonts w:cstheme="minorHAnsi"/>
          <w:color w:val="404040" w:themeColor="text1" w:themeTint="BF"/>
          <w:sz w:val="24"/>
          <w:lang w:bidi="en-US"/>
        </w:rPr>
        <w:t>your service</w:t>
      </w:r>
      <w:r w:rsidRPr="00880F96">
        <w:rPr>
          <w:rFonts w:cstheme="minorHAnsi"/>
          <w:color w:val="404040" w:themeColor="text1" w:themeTint="BF"/>
          <w:sz w:val="24"/>
          <w:lang w:bidi="en-US"/>
        </w:rPr>
        <w:t xml:space="preserve"> is only based on your defined role. Doing so allows for accuracy and efficiency.</w:t>
      </w:r>
    </w:p>
    <w:p w14:paraId="6023AFA5" w14:textId="15ACDCC9" w:rsidR="00F973E9" w:rsidRPr="00880F96" w:rsidRDefault="00F973E9" w:rsidP="002C42CE">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As a legal consideration, boundaries protect you from any liabilities. Doing anything beyond your role can be a ground for complaints. You may also face legal issues if you are not careful.</w:t>
      </w:r>
    </w:p>
    <w:p w14:paraId="77DBBABC" w14:textId="239ECE02" w:rsidR="00961807" w:rsidRPr="00880F96" w:rsidRDefault="00996B38" w:rsidP="002C42CE">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anchor distT="0" distB="0" distL="114300" distR="114300" simplePos="0" relativeHeight="251658249" behindDoc="0" locked="0" layoutInCell="1" allowOverlap="1" wp14:anchorId="08823479" wp14:editId="331BB2EA">
            <wp:simplePos x="0" y="0"/>
            <wp:positionH relativeFrom="column">
              <wp:posOffset>3034665</wp:posOffset>
            </wp:positionH>
            <wp:positionV relativeFrom="paragraph">
              <wp:posOffset>618490</wp:posOffset>
            </wp:positionV>
            <wp:extent cx="2687955" cy="3666490"/>
            <wp:effectExtent l="0" t="0" r="0" b="0"/>
            <wp:wrapSquare wrapText="bothSides"/>
            <wp:docPr id="876719970" name="Picture 87671997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0" name="Picture 876719970" descr="A picture containing icon&#10;&#10;Description automatically generated"/>
                    <pic:cNvPicPr/>
                  </pic:nvPicPr>
                  <pic:blipFill rotWithShape="1">
                    <a:blip r:embed="rId87" cstate="print">
                      <a:extLst>
                        <a:ext uri="{28A0092B-C50C-407E-A947-70E740481C1C}">
                          <a14:useLocalDpi xmlns:a14="http://schemas.microsoft.com/office/drawing/2010/main" val="0"/>
                        </a:ext>
                      </a:extLst>
                    </a:blip>
                    <a:srcRect l="3376" t="1876" r="5408" b="9236"/>
                    <a:stretch/>
                  </pic:blipFill>
                  <pic:spPr bwMode="auto">
                    <a:xfrm>
                      <a:off x="0" y="0"/>
                      <a:ext cx="2687955" cy="3666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73E9" w:rsidRPr="00880F96">
        <w:rPr>
          <w:rFonts w:cstheme="minorHAnsi"/>
          <w:color w:val="404040" w:themeColor="text1" w:themeTint="BF"/>
          <w:sz w:val="24"/>
          <w:lang w:bidi="en-US"/>
        </w:rPr>
        <w:t xml:space="preserve">Work-role boundaries are inherent </w:t>
      </w:r>
      <w:r w:rsidR="0059078C" w:rsidRPr="00880F96">
        <w:rPr>
          <w:rFonts w:cstheme="minorHAnsi"/>
          <w:color w:val="404040" w:themeColor="text1" w:themeTint="BF"/>
          <w:sz w:val="24"/>
          <w:lang w:bidi="en-US"/>
        </w:rPr>
        <w:t>in any service</w:t>
      </w:r>
      <w:r w:rsidR="00F973E9" w:rsidRPr="00880F96">
        <w:rPr>
          <w:rFonts w:cstheme="minorHAnsi"/>
          <w:color w:val="404040" w:themeColor="text1" w:themeTint="BF"/>
          <w:sz w:val="24"/>
          <w:lang w:bidi="en-US"/>
        </w:rPr>
        <w:t xml:space="preserve"> work. Your organisation may have more detailed policies and procedures. The following </w:t>
      </w:r>
      <w:r w:rsidR="0059078C" w:rsidRPr="00880F96">
        <w:rPr>
          <w:rFonts w:cstheme="minorHAnsi"/>
          <w:color w:val="404040" w:themeColor="text1" w:themeTint="BF"/>
          <w:sz w:val="24"/>
          <w:lang w:bidi="en-US"/>
        </w:rPr>
        <w:t xml:space="preserve">best </w:t>
      </w:r>
      <w:r w:rsidR="00F973E9" w:rsidRPr="00880F96">
        <w:rPr>
          <w:rFonts w:cstheme="minorHAnsi"/>
          <w:color w:val="404040" w:themeColor="text1" w:themeTint="BF"/>
          <w:sz w:val="24"/>
          <w:lang w:bidi="en-US"/>
        </w:rPr>
        <w:t>practices can help establish a</w:t>
      </w:r>
      <w:r w:rsidR="00E023C2" w:rsidRPr="00880F96">
        <w:rPr>
          <w:rFonts w:cstheme="minorHAnsi"/>
          <w:color w:val="404040" w:themeColor="text1" w:themeTint="BF"/>
          <w:sz w:val="24"/>
          <w:lang w:bidi="en-US"/>
        </w:rPr>
        <w:t xml:space="preserve">n effective </w:t>
      </w:r>
      <w:r w:rsidR="00F973E9" w:rsidRPr="00880F96">
        <w:rPr>
          <w:rFonts w:cstheme="minorHAnsi"/>
          <w:color w:val="404040" w:themeColor="text1" w:themeTint="BF"/>
          <w:sz w:val="24"/>
          <w:lang w:bidi="en-US"/>
        </w:rPr>
        <w:t>work-role boundary:</w:t>
      </w:r>
    </w:p>
    <w:p w14:paraId="31A84D46" w14:textId="46A643CE" w:rsidR="00961807" w:rsidRPr="00880F96" w:rsidRDefault="00961807" w:rsidP="004C5E30">
      <w:pPr>
        <w:numPr>
          <w:ilvl w:val="0"/>
          <w:numId w:val="12"/>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Maintain a professional relationship with the person.</w:t>
      </w:r>
    </w:p>
    <w:p w14:paraId="5F09313C" w14:textId="373427EE" w:rsidR="0076170C" w:rsidRPr="0076170C" w:rsidRDefault="0076170C" w:rsidP="004C5E30">
      <w:pPr>
        <w:numPr>
          <w:ilvl w:val="0"/>
          <w:numId w:val="12"/>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Do not disclose information about the person to other people.</w:t>
      </w:r>
    </w:p>
    <w:p w14:paraId="20A9537E" w14:textId="39F74B1C" w:rsidR="00961807" w:rsidRPr="00880F96" w:rsidRDefault="00961807" w:rsidP="004C5E30">
      <w:pPr>
        <w:numPr>
          <w:ilvl w:val="0"/>
          <w:numId w:val="12"/>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Limit the services you provide according to your job description.</w:t>
      </w:r>
    </w:p>
    <w:p w14:paraId="1AF4D32E" w14:textId="77777777" w:rsidR="00961807" w:rsidRPr="00880F96" w:rsidRDefault="00961807" w:rsidP="004C5E30">
      <w:pPr>
        <w:numPr>
          <w:ilvl w:val="0"/>
          <w:numId w:val="12"/>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Do not discuss personal or sensitive information with the person.</w:t>
      </w:r>
    </w:p>
    <w:p w14:paraId="32E22DAB" w14:textId="5D35ABAE" w:rsidR="00961807" w:rsidRPr="00880F96" w:rsidRDefault="00961807" w:rsidP="004C5E30">
      <w:pPr>
        <w:numPr>
          <w:ilvl w:val="0"/>
          <w:numId w:val="12"/>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Do not take advantage of your person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 xml:space="preserve">s kindness </w:t>
      </w:r>
      <w:r w:rsidR="007A3DD8">
        <w:rPr>
          <w:rFonts w:cstheme="minorHAnsi"/>
          <w:color w:val="404040" w:themeColor="text1" w:themeTint="BF"/>
          <w:sz w:val="24"/>
          <w:lang w:bidi="en-US"/>
        </w:rPr>
        <w:t xml:space="preserve">by </w:t>
      </w:r>
      <w:r w:rsidRPr="00880F96">
        <w:rPr>
          <w:rFonts w:cstheme="minorHAnsi"/>
          <w:color w:val="404040" w:themeColor="text1" w:themeTint="BF"/>
          <w:sz w:val="24"/>
          <w:lang w:bidi="en-US"/>
        </w:rPr>
        <w:t>asking for items and other favours.</w:t>
      </w:r>
    </w:p>
    <w:p w14:paraId="674ADE33" w14:textId="231D8479" w:rsidR="00E86BF8" w:rsidRDefault="00502B6F" w:rsidP="004C5E30">
      <w:pPr>
        <w:tabs>
          <w:tab w:val="left" w:pos="180"/>
        </w:tabs>
        <w:spacing w:after="120" w:line="276" w:lineRule="auto"/>
        <w:ind w:left="0" w:right="0" w:firstLine="0"/>
        <w:jc w:val="both"/>
        <w:rPr>
          <w:rFonts w:cstheme="minorHAnsi"/>
          <w:color w:val="404040" w:themeColor="text1" w:themeTint="BF"/>
          <w:sz w:val="24"/>
          <w:lang w:bidi="en-US"/>
        </w:rPr>
      </w:pPr>
      <w:r w:rsidRPr="009F3C72">
        <w:rPr>
          <w:rFonts w:cstheme="minorHAnsi"/>
          <w:color w:val="404040" w:themeColor="text1" w:themeTint="BF"/>
          <w:sz w:val="24"/>
          <w:lang w:bidi="en-US"/>
        </w:rPr>
        <w:t xml:space="preserve">Other documents and standards exist to ensure that </w:t>
      </w:r>
      <w:r>
        <w:rPr>
          <w:rFonts w:cstheme="minorHAnsi"/>
          <w:color w:val="404040" w:themeColor="text1" w:themeTint="BF"/>
          <w:sz w:val="24"/>
          <w:lang w:bidi="en-US"/>
        </w:rPr>
        <w:t>work-role</w:t>
      </w:r>
      <w:r w:rsidR="00AE5984">
        <w:rPr>
          <w:rFonts w:cstheme="minorHAnsi"/>
          <w:color w:val="404040" w:themeColor="text1" w:themeTint="BF"/>
          <w:sz w:val="24"/>
          <w:lang w:bidi="en-US"/>
        </w:rPr>
        <w:t xml:space="preserve"> boundaries</w:t>
      </w:r>
      <w:r w:rsidRPr="009F3C72">
        <w:rPr>
          <w:rFonts w:cstheme="minorHAnsi"/>
          <w:color w:val="404040" w:themeColor="text1" w:themeTint="BF"/>
          <w:sz w:val="24"/>
          <w:lang w:bidi="en-US"/>
        </w:rPr>
        <w:t xml:space="preserve"> </w:t>
      </w:r>
      <w:r w:rsidR="00AE5984">
        <w:rPr>
          <w:rFonts w:cstheme="minorHAnsi"/>
          <w:color w:val="404040" w:themeColor="text1" w:themeTint="BF"/>
          <w:sz w:val="24"/>
          <w:lang w:bidi="en-US"/>
        </w:rPr>
        <w:t>are present.</w:t>
      </w:r>
      <w:r w:rsidRPr="009F3C72">
        <w:rPr>
          <w:rFonts w:cstheme="minorHAnsi"/>
          <w:color w:val="404040" w:themeColor="text1" w:themeTint="BF"/>
          <w:sz w:val="24"/>
          <w:lang w:bidi="en-US"/>
        </w:rPr>
        <w:t xml:space="preserve"> You will encounter some of them in Subchapter 2.3 of this Learner Guide.</w:t>
      </w:r>
    </w:p>
    <w:p w14:paraId="158C6E7B" w14:textId="7B2576C8" w:rsidR="007C6CE1" w:rsidRPr="00DE3D87" w:rsidRDefault="00311D5C" w:rsidP="00DE3D87">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iCs/>
          <w:color w:val="262626" w:themeColor="text1" w:themeTint="D9"/>
          <w:sz w:val="24"/>
          <w:szCs w:val="28"/>
          <w:lang w:bidi="en-US"/>
        </w:rPr>
        <w:br w:type="page"/>
      </w:r>
    </w:p>
    <w:p w14:paraId="124836AC" w14:textId="697C3206" w:rsidR="006E1E1E" w:rsidRPr="00880F96" w:rsidRDefault="006E1E1E" w:rsidP="004C5E30">
      <w:pPr>
        <w:tabs>
          <w:tab w:val="left" w:pos="180"/>
        </w:tabs>
        <w:spacing w:after="120" w:line="276" w:lineRule="auto"/>
        <w:ind w:left="0" w:right="0" w:firstLine="0"/>
        <w:jc w:val="both"/>
        <w:rPr>
          <w:rFonts w:cstheme="minorHAnsi"/>
          <w:b/>
          <w:bCs/>
          <w:color w:val="404040" w:themeColor="text1" w:themeTint="BF"/>
          <w:sz w:val="24"/>
          <w:lang w:bidi="en-US"/>
        </w:rPr>
      </w:pPr>
      <w:r w:rsidRPr="00880F96">
        <w:rPr>
          <w:rFonts w:cstheme="minorHAnsi"/>
          <w:b/>
          <w:bCs/>
          <w:color w:val="404040" w:themeColor="text1" w:themeTint="BF"/>
          <w:sz w:val="24"/>
          <w:lang w:bidi="en-US"/>
        </w:rPr>
        <w:lastRenderedPageBreak/>
        <w:t>Restrictive Practices</w:t>
      </w:r>
    </w:p>
    <w:p w14:paraId="100D47B3" w14:textId="70AA76FB" w:rsidR="00250AF6" w:rsidRDefault="00250AF6" w:rsidP="002C42CE">
      <w:pPr>
        <w:tabs>
          <w:tab w:val="left" w:pos="180"/>
        </w:tabs>
        <w:spacing w:after="120" w:line="276" w:lineRule="auto"/>
        <w:ind w:left="0" w:right="0" w:firstLine="0"/>
        <w:jc w:val="both"/>
        <w:rPr>
          <w:rFonts w:cstheme="minorHAnsi"/>
          <w:color w:val="404040" w:themeColor="text1" w:themeTint="BF"/>
          <w:sz w:val="24"/>
          <w:lang w:bidi="en-US"/>
        </w:rPr>
      </w:pPr>
      <w:r w:rsidRPr="00250AF6">
        <w:rPr>
          <w:rFonts w:cstheme="minorHAnsi"/>
          <w:color w:val="404040" w:themeColor="text1" w:themeTint="BF"/>
          <w:sz w:val="24"/>
          <w:lang w:bidi="en-US"/>
        </w:rPr>
        <w:t xml:space="preserve">A </w:t>
      </w:r>
      <w:r w:rsidRPr="007B57A4">
        <w:rPr>
          <w:rFonts w:cstheme="minorHAnsi"/>
          <w:i/>
          <w:iCs/>
          <w:color w:val="404040" w:themeColor="text1" w:themeTint="BF"/>
          <w:sz w:val="24"/>
          <w:lang w:bidi="en-US"/>
        </w:rPr>
        <w:t>restrictive practice</w:t>
      </w:r>
      <w:r w:rsidRPr="00250AF6">
        <w:rPr>
          <w:rFonts w:cstheme="minorHAnsi"/>
          <w:color w:val="404040" w:themeColor="text1" w:themeTint="BF"/>
          <w:sz w:val="24"/>
          <w:lang w:bidi="en-US"/>
        </w:rPr>
        <w:t xml:space="preserve"> is any process or intervention that limits rights or freedom. Organisations and institutions use restrictive practices as a last resort </w:t>
      </w:r>
      <w:r w:rsidR="00453104">
        <w:rPr>
          <w:rFonts w:cstheme="minorHAnsi"/>
          <w:color w:val="404040" w:themeColor="text1" w:themeTint="BF"/>
          <w:sz w:val="24"/>
          <w:lang w:bidi="en-US"/>
        </w:rPr>
        <w:t>for</w:t>
      </w:r>
      <w:r w:rsidRPr="00250AF6">
        <w:rPr>
          <w:rFonts w:cstheme="minorHAnsi"/>
          <w:color w:val="404040" w:themeColor="text1" w:themeTint="BF"/>
          <w:sz w:val="24"/>
          <w:lang w:bidi="en-US"/>
        </w:rPr>
        <w:t xml:space="preserve"> people displaying behaviours of concern. These behaviours may cause harm to the person or others. Restrictive practices try to stop or slow down these behaviours. Restrictive practices then ensure the safety of everyone.</w:t>
      </w:r>
    </w:p>
    <w:p w14:paraId="28A11810" w14:textId="7A57A978" w:rsidR="00BC28EE" w:rsidRPr="00880F96" w:rsidRDefault="002F61D9" w:rsidP="004C5E30">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Forms of</w:t>
      </w:r>
      <w:r w:rsidR="00BC28EE" w:rsidRPr="00880F96">
        <w:rPr>
          <w:rFonts w:cstheme="minorHAnsi"/>
          <w:color w:val="404040" w:themeColor="text1" w:themeTint="BF"/>
          <w:sz w:val="24"/>
          <w:lang w:bidi="en-US"/>
        </w:rPr>
        <w:t xml:space="preserve"> restrictive practices </w:t>
      </w:r>
      <w:r>
        <w:rPr>
          <w:rFonts w:cstheme="minorHAnsi"/>
          <w:color w:val="404040" w:themeColor="text1" w:themeTint="BF"/>
          <w:sz w:val="24"/>
          <w:lang w:bidi="en-US"/>
        </w:rPr>
        <w:t xml:space="preserve">regulated by law </w:t>
      </w:r>
      <w:r w:rsidR="00BC28EE" w:rsidRPr="00880F96">
        <w:rPr>
          <w:rFonts w:cstheme="minorHAnsi"/>
          <w:color w:val="404040" w:themeColor="text1" w:themeTint="BF"/>
          <w:sz w:val="24"/>
          <w:lang w:bidi="en-US"/>
        </w:rPr>
        <w:t>include the following:</w:t>
      </w:r>
    </w:p>
    <w:p w14:paraId="4E88020E" w14:textId="77777777" w:rsidR="00B83FD3" w:rsidRPr="002F61D9" w:rsidRDefault="00B83FD3" w:rsidP="004C5E30">
      <w:pPr>
        <w:numPr>
          <w:ilvl w:val="0"/>
          <w:numId w:val="87"/>
        </w:numPr>
        <w:tabs>
          <w:tab w:val="left" w:pos="180"/>
        </w:tabs>
        <w:spacing w:after="120" w:line="276" w:lineRule="auto"/>
        <w:ind w:left="714" w:right="0" w:hanging="357"/>
        <w:jc w:val="both"/>
        <w:rPr>
          <w:rFonts w:cstheme="minorHAnsi"/>
          <w:b/>
          <w:bCs/>
          <w:color w:val="404040" w:themeColor="text1" w:themeTint="BF"/>
          <w:sz w:val="24"/>
          <w:lang w:bidi="en-US"/>
        </w:rPr>
      </w:pPr>
      <w:r w:rsidRPr="002F61D9">
        <w:rPr>
          <w:rFonts w:cstheme="minorHAnsi"/>
          <w:b/>
          <w:bCs/>
          <w:color w:val="404040" w:themeColor="text1" w:themeTint="BF"/>
          <w:sz w:val="24"/>
          <w:lang w:bidi="en-US"/>
        </w:rPr>
        <w:t>Chemical restraint</w:t>
      </w:r>
    </w:p>
    <w:p w14:paraId="52C3B2D8" w14:textId="54F3C870" w:rsidR="00B83FD3" w:rsidRPr="00880F96" w:rsidRDefault="00B83FD3" w:rsidP="00E32B88">
      <w:pPr>
        <w:tabs>
          <w:tab w:val="left" w:pos="180"/>
        </w:tabs>
        <w:spacing w:after="120" w:line="276" w:lineRule="auto"/>
        <w:ind w:left="72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Chemical restraint involves the use of a chemical substance. The primary purpose of this use is to influence a person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s behaviour.</w:t>
      </w:r>
    </w:p>
    <w:p w14:paraId="38B0E78E" w14:textId="069DA4FB" w:rsidR="00B83FD3" w:rsidRPr="00880F96" w:rsidRDefault="00B83FD3" w:rsidP="00E32B88">
      <w:pPr>
        <w:tabs>
          <w:tab w:val="left" w:pos="180"/>
        </w:tabs>
        <w:spacing w:after="120" w:line="276" w:lineRule="auto"/>
        <w:ind w:left="72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Chemical restraints do not include the use of medication prescribed for</w:t>
      </w:r>
      <w:r w:rsidR="002C42CE">
        <w:rPr>
          <w:rFonts w:cstheme="minorHAnsi"/>
          <w:color w:val="404040" w:themeColor="text1" w:themeTint="BF"/>
          <w:sz w:val="24"/>
          <w:lang w:bidi="en-US"/>
        </w:rPr>
        <w:t xml:space="preserve"> the following</w:t>
      </w:r>
      <w:r w:rsidRPr="00880F96">
        <w:rPr>
          <w:rFonts w:cstheme="minorHAnsi"/>
          <w:color w:val="404040" w:themeColor="text1" w:themeTint="BF"/>
          <w:sz w:val="24"/>
          <w:lang w:bidi="en-US"/>
        </w:rPr>
        <w:t>:</w:t>
      </w:r>
    </w:p>
    <w:p w14:paraId="75AFF951" w14:textId="203435E3" w:rsidR="00B83FD3" w:rsidRDefault="002C42CE" w:rsidP="00E32B88">
      <w:pPr>
        <w:numPr>
          <w:ilvl w:val="1"/>
          <w:numId w:val="87"/>
        </w:numPr>
        <w:tabs>
          <w:tab w:val="left" w:pos="180"/>
        </w:tabs>
        <w:spacing w:after="120" w:line="276" w:lineRule="auto"/>
        <w:ind w:left="1434" w:right="0" w:hanging="357"/>
        <w:jc w:val="both"/>
        <w:rPr>
          <w:rFonts w:cstheme="minorHAnsi"/>
          <w:color w:val="404040" w:themeColor="text1" w:themeTint="BF"/>
          <w:sz w:val="24"/>
          <w:lang w:bidi="en-US"/>
        </w:rPr>
      </w:pPr>
      <w:r w:rsidRPr="007B57A4">
        <w:rPr>
          <w:rFonts w:cstheme="minorHAnsi"/>
          <w:b/>
          <w:bCs/>
          <w:color w:val="404040" w:themeColor="text1" w:themeTint="BF"/>
          <w:sz w:val="24"/>
          <w:lang w:bidi="en-US"/>
        </w:rPr>
        <w:t>T</w:t>
      </w:r>
      <w:r w:rsidR="00B83FD3" w:rsidRPr="007B57A4">
        <w:rPr>
          <w:rFonts w:cstheme="minorHAnsi"/>
          <w:b/>
          <w:bCs/>
          <w:color w:val="404040" w:themeColor="text1" w:themeTint="BF"/>
          <w:sz w:val="24"/>
          <w:lang w:bidi="en-US"/>
        </w:rPr>
        <w:t>reatment of the person</w:t>
      </w:r>
      <w:r w:rsidR="00DA0947">
        <w:rPr>
          <w:rFonts w:cstheme="minorHAnsi"/>
          <w:color w:val="404040" w:themeColor="text1" w:themeTint="BF"/>
          <w:sz w:val="24"/>
          <w:lang w:bidi="en-US"/>
        </w:rPr>
        <w:t xml:space="preserve"> –</w:t>
      </w:r>
      <w:r>
        <w:rPr>
          <w:rFonts w:cstheme="minorHAnsi"/>
          <w:color w:val="404040" w:themeColor="text1" w:themeTint="BF"/>
          <w:sz w:val="24"/>
          <w:lang w:bidi="en-US"/>
        </w:rPr>
        <w:t xml:space="preserve"> The following are examples</w:t>
      </w:r>
      <w:r w:rsidR="00B83FD3" w:rsidRPr="00880F96">
        <w:rPr>
          <w:rFonts w:cstheme="minorHAnsi"/>
          <w:color w:val="404040" w:themeColor="text1" w:themeTint="BF"/>
          <w:sz w:val="24"/>
          <w:lang w:bidi="en-US"/>
        </w:rPr>
        <w:t>:</w:t>
      </w:r>
    </w:p>
    <w:p w14:paraId="58762516" w14:textId="2156BBA0" w:rsidR="0003621E" w:rsidRPr="00880F96" w:rsidRDefault="0003621E" w:rsidP="004C5E30">
      <w:pPr>
        <w:tabs>
          <w:tab w:val="left" w:pos="180"/>
        </w:tabs>
        <w:spacing w:after="120" w:line="276" w:lineRule="auto"/>
        <w:ind w:left="144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1768BE8C" wp14:editId="19FA0ADB">
            <wp:extent cx="4813300" cy="1335527"/>
            <wp:effectExtent l="0" t="19050" r="25400" b="36195"/>
            <wp:docPr id="876719971" name="Diagram 8767199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 r:lo="rId89" r:qs="rId90" r:cs="rId91"/>
              </a:graphicData>
            </a:graphic>
          </wp:inline>
        </w:drawing>
      </w:r>
    </w:p>
    <w:p w14:paraId="5A41115A" w14:textId="4E267109" w:rsidR="00B83FD3" w:rsidRPr="007B57A4" w:rsidRDefault="002C42CE" w:rsidP="00FA2191">
      <w:pPr>
        <w:numPr>
          <w:ilvl w:val="1"/>
          <w:numId w:val="87"/>
        </w:numPr>
        <w:tabs>
          <w:tab w:val="left" w:pos="180"/>
        </w:tabs>
        <w:spacing w:after="120" w:line="276" w:lineRule="auto"/>
        <w:ind w:left="1434" w:right="0" w:hanging="357"/>
        <w:jc w:val="both"/>
        <w:rPr>
          <w:rFonts w:cstheme="minorHAnsi"/>
          <w:b/>
          <w:bCs/>
          <w:color w:val="404040" w:themeColor="text1" w:themeTint="BF"/>
          <w:sz w:val="24"/>
          <w:lang w:bidi="en-US"/>
        </w:rPr>
      </w:pPr>
      <w:r w:rsidRPr="007B57A4">
        <w:rPr>
          <w:rFonts w:cstheme="minorHAnsi"/>
          <w:b/>
          <w:bCs/>
          <w:color w:val="404040" w:themeColor="text1" w:themeTint="BF"/>
          <w:sz w:val="24"/>
          <w:lang w:bidi="en-US"/>
        </w:rPr>
        <w:t>E</w:t>
      </w:r>
      <w:r w:rsidR="00B83FD3" w:rsidRPr="007B57A4">
        <w:rPr>
          <w:rFonts w:cstheme="minorHAnsi"/>
          <w:b/>
          <w:bCs/>
          <w:color w:val="404040" w:themeColor="text1" w:themeTint="BF"/>
          <w:sz w:val="24"/>
          <w:lang w:bidi="en-US"/>
        </w:rPr>
        <w:t>nd-of-life care for the person</w:t>
      </w:r>
    </w:p>
    <w:p w14:paraId="566C3E93" w14:textId="33CB3F49" w:rsidR="00915E33" w:rsidRPr="00915E33" w:rsidRDefault="00915E33" w:rsidP="007B57A4">
      <w:pPr>
        <w:tabs>
          <w:tab w:val="left" w:pos="180"/>
        </w:tabs>
        <w:spacing w:after="120" w:line="276" w:lineRule="auto"/>
        <w:ind w:left="720" w:right="0" w:firstLine="0"/>
        <w:jc w:val="both"/>
        <w:rPr>
          <w:rFonts w:cstheme="minorHAnsi"/>
          <w:b/>
          <w:bCs/>
          <w:color w:val="404040" w:themeColor="text1" w:themeTint="BF"/>
          <w:sz w:val="24"/>
          <w:lang w:bidi="en-US"/>
        </w:rPr>
      </w:pPr>
      <w:r w:rsidRPr="00915E33">
        <w:rPr>
          <w:rFonts w:cstheme="minorHAnsi"/>
          <w:color w:val="404040" w:themeColor="text1" w:themeTint="BF"/>
          <w:sz w:val="24"/>
          <w:lang w:bidi="en-US"/>
        </w:rPr>
        <w:t xml:space="preserve">Workers must only use substances as prescribed for the reasons mentioned above. There must be appropriate monitoring and consent to use. Examples of chemical restraint are </w:t>
      </w:r>
      <w:r w:rsidR="00FA2191">
        <w:rPr>
          <w:rFonts w:cstheme="minorHAnsi"/>
          <w:color w:val="404040" w:themeColor="text1" w:themeTint="BF"/>
          <w:sz w:val="24"/>
          <w:lang w:bidi="en-US"/>
        </w:rPr>
        <w:t>administering</w:t>
      </w:r>
      <w:r w:rsidRPr="00915E33">
        <w:rPr>
          <w:rFonts w:cstheme="minorHAnsi"/>
          <w:color w:val="404040" w:themeColor="text1" w:themeTint="BF"/>
          <w:sz w:val="24"/>
          <w:lang w:bidi="en-US"/>
        </w:rPr>
        <w:t xml:space="preserve"> any medication prescribed by a health professional.</w:t>
      </w:r>
    </w:p>
    <w:p w14:paraId="0B20B03C" w14:textId="549AEC68" w:rsidR="00B83FD3" w:rsidRPr="002F61D9" w:rsidRDefault="00B83FD3" w:rsidP="00FA2191">
      <w:pPr>
        <w:numPr>
          <w:ilvl w:val="0"/>
          <w:numId w:val="87"/>
        </w:numPr>
        <w:tabs>
          <w:tab w:val="left" w:pos="180"/>
        </w:tabs>
        <w:spacing w:after="120" w:line="276" w:lineRule="auto"/>
        <w:ind w:left="714" w:right="0" w:hanging="357"/>
        <w:jc w:val="both"/>
        <w:rPr>
          <w:rFonts w:cstheme="minorHAnsi"/>
          <w:b/>
          <w:bCs/>
          <w:color w:val="404040" w:themeColor="text1" w:themeTint="BF"/>
          <w:sz w:val="24"/>
          <w:lang w:bidi="en-US"/>
        </w:rPr>
      </w:pPr>
      <w:r w:rsidRPr="002F61D9">
        <w:rPr>
          <w:rFonts w:cstheme="minorHAnsi"/>
          <w:b/>
          <w:bCs/>
          <w:color w:val="404040" w:themeColor="text1" w:themeTint="BF"/>
          <w:sz w:val="24"/>
          <w:lang w:bidi="en-US"/>
        </w:rPr>
        <w:t>Environmental restraint</w:t>
      </w:r>
    </w:p>
    <w:p w14:paraId="0015A9AB" w14:textId="77777777" w:rsidR="00B83FD3" w:rsidRPr="00880F96" w:rsidRDefault="00B83FD3" w:rsidP="00FA2191">
      <w:pPr>
        <w:tabs>
          <w:tab w:val="left" w:pos="180"/>
        </w:tabs>
        <w:spacing w:after="120" w:line="276" w:lineRule="auto"/>
        <w:ind w:left="72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Environmental restraint involves restricting access to all parts of their surroundings.</w:t>
      </w:r>
    </w:p>
    <w:p w14:paraId="5A1ABD9E" w14:textId="77777777" w:rsidR="00B83FD3" w:rsidRPr="00880F96" w:rsidRDefault="00B83FD3" w:rsidP="00FA2191">
      <w:pPr>
        <w:tabs>
          <w:tab w:val="left" w:pos="180"/>
        </w:tabs>
        <w:spacing w:after="120" w:line="276" w:lineRule="auto"/>
        <w:ind w:left="72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Examples of environmental restraints include:</w:t>
      </w:r>
    </w:p>
    <w:p w14:paraId="4EE92E97" w14:textId="39B15159" w:rsidR="00B83FD3" w:rsidRPr="00880F96" w:rsidRDefault="001632AC" w:rsidP="00FA2191">
      <w:pPr>
        <w:numPr>
          <w:ilvl w:val="1"/>
          <w:numId w:val="87"/>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R</w:t>
      </w:r>
      <w:r w:rsidR="006E749D" w:rsidRPr="00880F96">
        <w:rPr>
          <w:rFonts w:cstheme="minorHAnsi"/>
          <w:color w:val="404040" w:themeColor="text1" w:themeTint="BF"/>
          <w:sz w:val="24"/>
          <w:lang w:bidi="en-US"/>
        </w:rPr>
        <w:t xml:space="preserve">estricting a </w:t>
      </w:r>
      <w:r w:rsidR="00B83FD3" w:rsidRPr="00880F96">
        <w:rPr>
          <w:rFonts w:cstheme="minorHAnsi"/>
          <w:color w:val="404040" w:themeColor="text1" w:themeTint="BF"/>
          <w:sz w:val="24"/>
          <w:lang w:bidi="en-US"/>
        </w:rPr>
        <w:t>person</w:t>
      </w:r>
      <w:r w:rsidR="00EE04A4" w:rsidRPr="00880F96">
        <w:rPr>
          <w:rFonts w:cstheme="minorHAnsi"/>
          <w:color w:val="404040" w:themeColor="text1" w:themeTint="BF"/>
          <w:sz w:val="24"/>
          <w:lang w:bidi="en-US"/>
        </w:rPr>
        <w:t>’</w:t>
      </w:r>
      <w:r w:rsidR="00B83FD3" w:rsidRPr="00880F96">
        <w:rPr>
          <w:rFonts w:cstheme="minorHAnsi"/>
          <w:color w:val="404040" w:themeColor="text1" w:themeTint="BF"/>
          <w:sz w:val="24"/>
          <w:lang w:bidi="en-US"/>
        </w:rPr>
        <w:t>s access to an outside space</w:t>
      </w:r>
    </w:p>
    <w:p w14:paraId="62AD3650" w14:textId="791475B1" w:rsidR="00B83FD3" w:rsidRPr="00880F96" w:rsidRDefault="001632AC" w:rsidP="00FA2191">
      <w:pPr>
        <w:numPr>
          <w:ilvl w:val="1"/>
          <w:numId w:val="87"/>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R</w:t>
      </w:r>
      <w:r w:rsidR="006E749D" w:rsidRPr="00880F96">
        <w:rPr>
          <w:rFonts w:cstheme="minorHAnsi"/>
          <w:color w:val="404040" w:themeColor="text1" w:themeTint="BF"/>
          <w:sz w:val="24"/>
          <w:lang w:bidi="en-US"/>
        </w:rPr>
        <w:t>emoving access to an activity or the outside environment</w:t>
      </w:r>
    </w:p>
    <w:p w14:paraId="2A0984A3" w14:textId="25CBCECE" w:rsidR="00B83FD3" w:rsidRPr="00880F96" w:rsidRDefault="001632AC" w:rsidP="00FA2191">
      <w:pPr>
        <w:numPr>
          <w:ilvl w:val="1"/>
          <w:numId w:val="87"/>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L</w:t>
      </w:r>
      <w:r w:rsidR="006E749D" w:rsidRPr="00880F96">
        <w:rPr>
          <w:rFonts w:cstheme="minorHAnsi"/>
          <w:color w:val="404040" w:themeColor="text1" w:themeTint="BF"/>
          <w:sz w:val="24"/>
          <w:lang w:bidi="en-US"/>
        </w:rPr>
        <w:t>imiting or eliminating access to a wanted or needed item, such as a walking frame, by putting it out of reach</w:t>
      </w:r>
    </w:p>
    <w:p w14:paraId="63180AB0" w14:textId="77777777" w:rsidR="00FA2191" w:rsidRDefault="00B83FD3" w:rsidP="00FA2191">
      <w:pPr>
        <w:tabs>
          <w:tab w:val="left" w:pos="180"/>
        </w:tabs>
        <w:spacing w:after="120" w:line="276" w:lineRule="auto"/>
        <w:ind w:left="72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Environmental restraints are commonly used for a person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s safety</w:t>
      </w:r>
      <w:r w:rsidR="00B7132E">
        <w:rPr>
          <w:rFonts w:cstheme="minorHAnsi"/>
          <w:color w:val="404040" w:themeColor="text1" w:themeTint="BF"/>
          <w:sz w:val="24"/>
          <w:lang w:bidi="en-US"/>
        </w:rPr>
        <w:t>, b</w:t>
      </w:r>
      <w:r w:rsidRPr="00880F96">
        <w:rPr>
          <w:rFonts w:cstheme="minorHAnsi"/>
          <w:color w:val="404040" w:themeColor="text1" w:themeTint="BF"/>
          <w:sz w:val="24"/>
          <w:lang w:bidi="en-US"/>
        </w:rPr>
        <w:t>ut they can impact how you empower those under your care.</w:t>
      </w:r>
      <w:r w:rsidR="00006ABD">
        <w:rPr>
          <w:rFonts w:cstheme="minorHAnsi"/>
          <w:color w:val="404040" w:themeColor="text1" w:themeTint="BF"/>
          <w:sz w:val="24"/>
          <w:lang w:bidi="en-US"/>
        </w:rPr>
        <w:t xml:space="preserve"> You must then monitor its use carefully.</w:t>
      </w:r>
    </w:p>
    <w:p w14:paraId="7277260E" w14:textId="5328E64D" w:rsidR="00BC232B" w:rsidRPr="00880F96" w:rsidRDefault="00BC232B" w:rsidP="007B57A4">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br w:type="page"/>
      </w:r>
    </w:p>
    <w:p w14:paraId="6C5B0016" w14:textId="7084142F" w:rsidR="00BC28EE" w:rsidRPr="002F61D9" w:rsidRDefault="00BC28EE" w:rsidP="00FA2191">
      <w:pPr>
        <w:numPr>
          <w:ilvl w:val="0"/>
          <w:numId w:val="87"/>
        </w:numPr>
        <w:tabs>
          <w:tab w:val="left" w:pos="180"/>
        </w:tabs>
        <w:spacing w:after="120" w:line="276" w:lineRule="auto"/>
        <w:ind w:left="714" w:right="0" w:hanging="357"/>
        <w:jc w:val="both"/>
        <w:rPr>
          <w:rFonts w:cstheme="minorHAnsi"/>
          <w:b/>
          <w:bCs/>
          <w:color w:val="404040" w:themeColor="text1" w:themeTint="BF"/>
          <w:sz w:val="24"/>
          <w:lang w:bidi="en-US"/>
        </w:rPr>
      </w:pPr>
      <w:r w:rsidRPr="002F61D9">
        <w:rPr>
          <w:rFonts w:cstheme="minorHAnsi"/>
          <w:b/>
          <w:bCs/>
          <w:color w:val="404040" w:themeColor="text1" w:themeTint="BF"/>
          <w:sz w:val="24"/>
          <w:lang w:bidi="en-US"/>
        </w:rPr>
        <w:lastRenderedPageBreak/>
        <w:t>Mechanical restraint</w:t>
      </w:r>
    </w:p>
    <w:p w14:paraId="7A1F2BD2" w14:textId="6571B2C3" w:rsidR="00BC28EE" w:rsidRPr="00880F96" w:rsidRDefault="00BC28EE" w:rsidP="00FA2191">
      <w:pPr>
        <w:tabs>
          <w:tab w:val="left" w:pos="180"/>
        </w:tabs>
        <w:spacing w:after="120" w:line="276" w:lineRule="auto"/>
        <w:ind w:left="72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Mechanical restraint involves devices that restrict the movement of a person. These do not include devices for therapeutic or non-behavioural purposes. Such non-restraining devices include splints for broken bones or wheelchairs.</w:t>
      </w:r>
    </w:p>
    <w:p w14:paraId="18E123C8" w14:textId="2204CF9D" w:rsidR="00BC28EE" w:rsidRDefault="00BC28EE" w:rsidP="00FA2191">
      <w:pPr>
        <w:tabs>
          <w:tab w:val="left" w:pos="180"/>
        </w:tabs>
        <w:spacing w:after="120" w:line="276" w:lineRule="auto"/>
        <w:ind w:left="72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Examples of mechanical restraints include the use of</w:t>
      </w:r>
      <w:r w:rsidR="00872540">
        <w:rPr>
          <w:rFonts w:cstheme="minorHAnsi"/>
          <w:color w:val="404040" w:themeColor="text1" w:themeTint="BF"/>
          <w:sz w:val="24"/>
          <w:lang w:bidi="en-US"/>
        </w:rPr>
        <w:t xml:space="preserve"> the following</w:t>
      </w:r>
      <w:r w:rsidRPr="00880F96">
        <w:rPr>
          <w:rFonts w:cstheme="minorHAnsi"/>
          <w:color w:val="404040" w:themeColor="text1" w:themeTint="BF"/>
          <w:sz w:val="24"/>
          <w:lang w:bidi="en-US"/>
        </w:rPr>
        <w:t>:</w:t>
      </w:r>
    </w:p>
    <w:p w14:paraId="1ADFC788" w14:textId="6E09A560" w:rsidR="008C39CB" w:rsidRPr="00880F96" w:rsidRDefault="005E0BEB" w:rsidP="008A4A32">
      <w:pPr>
        <w:tabs>
          <w:tab w:val="left" w:pos="180"/>
        </w:tabs>
        <w:spacing w:after="120" w:line="276" w:lineRule="auto"/>
        <w:ind w:left="72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031A550E" wp14:editId="42FB30B3">
            <wp:extent cx="5270500" cy="1905000"/>
            <wp:effectExtent l="0" t="0" r="6350" b="19050"/>
            <wp:docPr id="876719972" name="Diagram 8767199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14:paraId="3B0C0FCA" w14:textId="55E3C0F3" w:rsidR="00BC28EE" w:rsidRPr="00880F96" w:rsidRDefault="00BC28EE" w:rsidP="0071300F">
      <w:pPr>
        <w:tabs>
          <w:tab w:val="left" w:pos="180"/>
        </w:tabs>
        <w:spacing w:after="120" w:line="276" w:lineRule="auto"/>
        <w:ind w:left="72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Devices for safety purposes or to prevent harm may become mechanical restraints. A wheelchair is a good example. It becomes a mechanical restraint if a worker takes control. The worker may hold the wheelchair in place or lock its wheels.</w:t>
      </w:r>
    </w:p>
    <w:p w14:paraId="52CDBE6F" w14:textId="77777777" w:rsidR="00BC28EE" w:rsidRPr="002F61D9" w:rsidRDefault="00BC28EE" w:rsidP="008A4A32">
      <w:pPr>
        <w:numPr>
          <w:ilvl w:val="0"/>
          <w:numId w:val="87"/>
        </w:numPr>
        <w:tabs>
          <w:tab w:val="left" w:pos="180"/>
        </w:tabs>
        <w:spacing w:after="120" w:line="276" w:lineRule="auto"/>
        <w:ind w:left="714" w:right="0" w:hanging="357"/>
        <w:jc w:val="both"/>
        <w:rPr>
          <w:rFonts w:cstheme="minorHAnsi"/>
          <w:b/>
          <w:bCs/>
          <w:color w:val="404040" w:themeColor="text1" w:themeTint="BF"/>
          <w:sz w:val="24"/>
          <w:lang w:bidi="en-US"/>
        </w:rPr>
      </w:pPr>
      <w:r w:rsidRPr="002F61D9">
        <w:rPr>
          <w:rFonts w:cstheme="minorHAnsi"/>
          <w:b/>
          <w:bCs/>
          <w:color w:val="404040" w:themeColor="text1" w:themeTint="BF"/>
          <w:sz w:val="24"/>
          <w:lang w:bidi="en-US"/>
        </w:rPr>
        <w:t>Physical restraint</w:t>
      </w:r>
    </w:p>
    <w:p w14:paraId="3A0F80F7" w14:textId="1D6E0983" w:rsidR="00BC28EE" w:rsidRPr="00880F96" w:rsidRDefault="00BC28EE" w:rsidP="0071300F">
      <w:pPr>
        <w:tabs>
          <w:tab w:val="left" w:pos="180"/>
        </w:tabs>
        <w:spacing w:after="120" w:line="276" w:lineRule="auto"/>
        <w:ind w:left="72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Physical restraint involves using physical force to restrict a person. This restriction includes subduing part of or the whole body of the person.</w:t>
      </w:r>
    </w:p>
    <w:p w14:paraId="7FD358FF" w14:textId="5E25349B" w:rsidR="00BC28EE" w:rsidRPr="00880F96" w:rsidRDefault="00BC28EE" w:rsidP="0071300F">
      <w:pPr>
        <w:tabs>
          <w:tab w:val="left" w:pos="180"/>
        </w:tabs>
        <w:spacing w:after="120" w:line="276" w:lineRule="auto"/>
        <w:ind w:left="72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Examples of physical restraints include</w:t>
      </w:r>
      <w:r w:rsidR="00B73986">
        <w:rPr>
          <w:rFonts w:cstheme="minorHAnsi"/>
          <w:color w:val="404040" w:themeColor="text1" w:themeTint="BF"/>
          <w:sz w:val="24"/>
          <w:lang w:bidi="en-US"/>
        </w:rPr>
        <w:t xml:space="preserve"> the following</w:t>
      </w:r>
      <w:r w:rsidRPr="00880F96">
        <w:rPr>
          <w:rFonts w:cstheme="minorHAnsi"/>
          <w:color w:val="404040" w:themeColor="text1" w:themeTint="BF"/>
          <w:sz w:val="24"/>
          <w:lang w:bidi="en-US"/>
        </w:rPr>
        <w:t>:</w:t>
      </w:r>
    </w:p>
    <w:p w14:paraId="6A0A2399" w14:textId="216FBB43" w:rsidR="00BC28EE" w:rsidRPr="00880F96" w:rsidRDefault="004C685B" w:rsidP="0071300F">
      <w:pPr>
        <w:numPr>
          <w:ilvl w:val="1"/>
          <w:numId w:val="87"/>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P</w:t>
      </w:r>
      <w:r w:rsidR="00B73986" w:rsidRPr="00880F96">
        <w:rPr>
          <w:rFonts w:cstheme="minorHAnsi"/>
          <w:color w:val="404040" w:themeColor="text1" w:themeTint="BF"/>
          <w:sz w:val="24"/>
          <w:lang w:bidi="en-US"/>
        </w:rPr>
        <w:t>hysically holding a person down in a specific position to force</w:t>
      </w:r>
      <w:r w:rsidR="00BC28EE" w:rsidRPr="00880F96">
        <w:rPr>
          <w:rFonts w:cstheme="minorHAnsi"/>
          <w:color w:val="404040" w:themeColor="text1" w:themeTint="BF"/>
          <w:sz w:val="24"/>
          <w:lang w:bidi="en-US"/>
        </w:rPr>
        <w:t xml:space="preserve"> personal care, such as:</w:t>
      </w:r>
    </w:p>
    <w:p w14:paraId="22049341" w14:textId="0E68CB47" w:rsidR="00BC28EE" w:rsidRPr="00880F96" w:rsidRDefault="001632AC" w:rsidP="0071300F">
      <w:pPr>
        <w:numPr>
          <w:ilvl w:val="2"/>
          <w:numId w:val="87"/>
        </w:numPr>
        <w:tabs>
          <w:tab w:val="left" w:pos="180"/>
        </w:tabs>
        <w:spacing w:after="120" w:line="276" w:lineRule="auto"/>
        <w:ind w:left="2154" w:right="0" w:hanging="357"/>
        <w:jc w:val="both"/>
        <w:rPr>
          <w:rFonts w:cstheme="minorHAnsi"/>
          <w:color w:val="404040" w:themeColor="text1" w:themeTint="BF"/>
          <w:sz w:val="24"/>
          <w:lang w:bidi="en-US"/>
        </w:rPr>
      </w:pPr>
      <w:r>
        <w:rPr>
          <w:rFonts w:cstheme="minorHAnsi"/>
          <w:color w:val="404040" w:themeColor="text1" w:themeTint="BF"/>
          <w:sz w:val="24"/>
          <w:lang w:bidi="en-US"/>
        </w:rPr>
        <w:t>S</w:t>
      </w:r>
      <w:r w:rsidR="00BC28EE" w:rsidRPr="00880F96">
        <w:rPr>
          <w:rFonts w:cstheme="minorHAnsi"/>
          <w:color w:val="404040" w:themeColor="text1" w:themeTint="BF"/>
          <w:sz w:val="24"/>
          <w:lang w:bidi="en-US"/>
        </w:rPr>
        <w:t>howering and cleaning</w:t>
      </w:r>
    </w:p>
    <w:p w14:paraId="2491E2F5" w14:textId="16811F4D" w:rsidR="00BC28EE" w:rsidRPr="00880F96" w:rsidRDefault="001632AC" w:rsidP="0071300F">
      <w:pPr>
        <w:numPr>
          <w:ilvl w:val="2"/>
          <w:numId w:val="87"/>
        </w:numPr>
        <w:tabs>
          <w:tab w:val="left" w:pos="180"/>
        </w:tabs>
        <w:spacing w:after="120" w:line="276" w:lineRule="auto"/>
        <w:ind w:left="2154" w:right="0" w:hanging="357"/>
        <w:jc w:val="both"/>
        <w:rPr>
          <w:rFonts w:cstheme="minorHAnsi"/>
          <w:color w:val="404040" w:themeColor="text1" w:themeTint="BF"/>
          <w:sz w:val="24"/>
          <w:lang w:bidi="en-US"/>
        </w:rPr>
      </w:pPr>
      <w:r>
        <w:rPr>
          <w:rFonts w:cstheme="minorHAnsi"/>
          <w:color w:val="404040" w:themeColor="text1" w:themeTint="BF"/>
          <w:sz w:val="24"/>
          <w:lang w:bidi="en-US"/>
        </w:rPr>
        <w:t>F</w:t>
      </w:r>
      <w:r w:rsidR="00BC28EE" w:rsidRPr="00880F96">
        <w:rPr>
          <w:rFonts w:cstheme="minorHAnsi"/>
          <w:color w:val="404040" w:themeColor="text1" w:themeTint="BF"/>
          <w:sz w:val="24"/>
          <w:lang w:bidi="en-US"/>
        </w:rPr>
        <w:t>or the administration of medication</w:t>
      </w:r>
    </w:p>
    <w:p w14:paraId="0BBC8947" w14:textId="566FB68E" w:rsidR="00BC28EE" w:rsidRPr="00880F96" w:rsidRDefault="004C685B" w:rsidP="0071300F">
      <w:pPr>
        <w:numPr>
          <w:ilvl w:val="1"/>
          <w:numId w:val="87"/>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P</w:t>
      </w:r>
      <w:r w:rsidR="00B73986" w:rsidRPr="00880F96">
        <w:rPr>
          <w:rFonts w:cstheme="minorHAnsi"/>
          <w:color w:val="404040" w:themeColor="text1" w:themeTint="BF"/>
          <w:sz w:val="24"/>
          <w:lang w:bidi="en-US"/>
        </w:rPr>
        <w:t>in</w:t>
      </w:r>
      <w:r w:rsidR="00B73986">
        <w:rPr>
          <w:rFonts w:cstheme="minorHAnsi"/>
          <w:color w:val="404040" w:themeColor="text1" w:themeTint="BF"/>
          <w:sz w:val="24"/>
          <w:lang w:bidi="en-US"/>
        </w:rPr>
        <w:t>n</w:t>
      </w:r>
      <w:r w:rsidR="00BC28EE" w:rsidRPr="00880F96">
        <w:rPr>
          <w:rFonts w:cstheme="minorHAnsi"/>
          <w:color w:val="404040" w:themeColor="text1" w:themeTint="BF"/>
          <w:sz w:val="24"/>
          <w:lang w:bidi="en-US"/>
        </w:rPr>
        <w:t>ing a person down</w:t>
      </w:r>
      <w:r>
        <w:rPr>
          <w:rFonts w:cstheme="minorHAnsi"/>
          <w:color w:val="404040" w:themeColor="text1" w:themeTint="BF"/>
          <w:sz w:val="24"/>
          <w:lang w:bidi="en-US"/>
        </w:rPr>
        <w:t>.</w:t>
      </w:r>
    </w:p>
    <w:p w14:paraId="5AEB2C14" w14:textId="16BB4ECA" w:rsidR="00BC28EE" w:rsidRPr="00880F96" w:rsidRDefault="004C685B" w:rsidP="0071300F">
      <w:pPr>
        <w:numPr>
          <w:ilvl w:val="1"/>
          <w:numId w:val="87"/>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P</w:t>
      </w:r>
      <w:r w:rsidR="00B73986" w:rsidRPr="00880F96">
        <w:rPr>
          <w:rFonts w:cstheme="minorHAnsi"/>
          <w:color w:val="404040" w:themeColor="text1" w:themeTint="BF"/>
          <w:sz w:val="24"/>
          <w:lang w:bidi="en-US"/>
        </w:rPr>
        <w:t>hysically moving a person to stop them from moving into an area they may wish to go</w:t>
      </w:r>
      <w:r>
        <w:rPr>
          <w:rFonts w:cstheme="minorHAnsi"/>
          <w:color w:val="404040" w:themeColor="text1" w:themeTint="BF"/>
          <w:sz w:val="24"/>
          <w:lang w:bidi="en-US"/>
        </w:rPr>
        <w:t>.</w:t>
      </w:r>
    </w:p>
    <w:p w14:paraId="18A962C2" w14:textId="2ACA4FC2" w:rsidR="00BC232B" w:rsidRPr="00880F96" w:rsidRDefault="00BC28EE" w:rsidP="0071300F">
      <w:pPr>
        <w:tabs>
          <w:tab w:val="left" w:pos="180"/>
        </w:tabs>
        <w:spacing w:after="120" w:line="276" w:lineRule="auto"/>
        <w:ind w:left="72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Physical restraint does not include techniques to guide the person away from harm. An example of this would be holding a person back from crossing the road to avoid oncoming traffic.</w:t>
      </w:r>
    </w:p>
    <w:p w14:paraId="20D0F6FB" w14:textId="490B7DCC" w:rsidR="00BC232B" w:rsidRPr="00880F96" w:rsidRDefault="00BC232B" w:rsidP="009943B1">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br w:type="page"/>
      </w:r>
    </w:p>
    <w:p w14:paraId="0B9FCBBC" w14:textId="77777777" w:rsidR="00BC28EE" w:rsidRPr="002F61D9" w:rsidRDefault="00BC28EE" w:rsidP="008A4A32">
      <w:pPr>
        <w:numPr>
          <w:ilvl w:val="0"/>
          <w:numId w:val="87"/>
        </w:numPr>
        <w:tabs>
          <w:tab w:val="left" w:pos="180"/>
        </w:tabs>
        <w:spacing w:after="120" w:line="276" w:lineRule="auto"/>
        <w:ind w:left="714" w:right="0" w:hanging="357"/>
        <w:jc w:val="both"/>
        <w:rPr>
          <w:rFonts w:cstheme="minorHAnsi"/>
          <w:b/>
          <w:bCs/>
          <w:color w:val="404040" w:themeColor="text1" w:themeTint="BF"/>
          <w:sz w:val="24"/>
          <w:lang w:bidi="en-US"/>
        </w:rPr>
      </w:pPr>
      <w:r w:rsidRPr="002F61D9">
        <w:rPr>
          <w:rFonts w:cstheme="minorHAnsi"/>
          <w:b/>
          <w:bCs/>
          <w:color w:val="404040" w:themeColor="text1" w:themeTint="BF"/>
          <w:sz w:val="24"/>
          <w:lang w:bidi="en-US"/>
        </w:rPr>
        <w:lastRenderedPageBreak/>
        <w:t>Seclusion</w:t>
      </w:r>
    </w:p>
    <w:p w14:paraId="0C57A8E4" w14:textId="77777777" w:rsidR="00BC28EE" w:rsidRPr="00880F96" w:rsidRDefault="00BC28EE" w:rsidP="0071300F">
      <w:pPr>
        <w:tabs>
          <w:tab w:val="left" w:pos="180"/>
        </w:tabs>
        <w:spacing w:after="120" w:line="276" w:lineRule="auto"/>
        <w:ind w:left="72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Seclusion involves the solitary confinement of a person. The person stays in a room or physical space at any hour of the day or night. Voluntary exit from confinement is either prevented or not facilitated.</w:t>
      </w:r>
    </w:p>
    <w:p w14:paraId="19F6F225" w14:textId="4FE6A288" w:rsidR="00BC28EE" w:rsidRDefault="00BC28EE" w:rsidP="0071300F">
      <w:pPr>
        <w:tabs>
          <w:tab w:val="left" w:pos="180"/>
        </w:tabs>
        <w:spacing w:after="120" w:line="276" w:lineRule="auto"/>
        <w:ind w:left="72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Examples of seclusion include</w:t>
      </w:r>
      <w:r w:rsidR="00B73986">
        <w:rPr>
          <w:rFonts w:cstheme="minorHAnsi"/>
          <w:color w:val="404040" w:themeColor="text1" w:themeTint="BF"/>
          <w:sz w:val="24"/>
          <w:lang w:bidi="en-US"/>
        </w:rPr>
        <w:t xml:space="preserve"> the following</w:t>
      </w:r>
      <w:r w:rsidRPr="00880F96">
        <w:rPr>
          <w:rFonts w:cstheme="minorHAnsi"/>
          <w:color w:val="404040" w:themeColor="text1" w:themeTint="BF"/>
          <w:sz w:val="24"/>
          <w:lang w:bidi="en-US"/>
        </w:rPr>
        <w:t>:</w:t>
      </w:r>
    </w:p>
    <w:p w14:paraId="0DD93190" w14:textId="52CC72DA" w:rsidR="00263C0E" w:rsidRPr="00880F96" w:rsidRDefault="00263C0E" w:rsidP="00B91621">
      <w:pPr>
        <w:tabs>
          <w:tab w:val="left" w:pos="180"/>
        </w:tabs>
        <w:spacing w:after="120" w:line="276" w:lineRule="auto"/>
        <w:ind w:left="72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085EE599" wp14:editId="3A5808E5">
            <wp:extent cx="5214620" cy="1524000"/>
            <wp:effectExtent l="38100" t="0" r="24130" b="19050"/>
            <wp:docPr id="876719975" name="Diagram 8767199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14:paraId="15637E45" w14:textId="55EA9DBB" w:rsidR="00BC28EE" w:rsidRPr="00880F96" w:rsidRDefault="00BC28EE" w:rsidP="00B91621">
      <w:pPr>
        <w:tabs>
          <w:tab w:val="left" w:pos="180"/>
        </w:tabs>
        <w:spacing w:after="120" w:line="276" w:lineRule="auto"/>
        <w:ind w:left="72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A person choosing to go to or lock themselves in their room or bathroom is not secluded. This is on the provision that they are free to leave when they wish to.</w:t>
      </w:r>
      <w:r w:rsidR="0049034F" w:rsidRPr="00880F96">
        <w:rPr>
          <w:rFonts w:cstheme="minorHAnsi"/>
          <w:color w:val="404040" w:themeColor="text1" w:themeTint="BF"/>
          <w:sz w:val="24"/>
          <w:lang w:bidi="en-US"/>
        </w:rPr>
        <w:t xml:space="preserve"> Seclusion is an extreme form of restrictive practice. It significantly affects a person</w:t>
      </w:r>
      <w:r w:rsidR="00EE04A4" w:rsidRPr="00880F96">
        <w:rPr>
          <w:rFonts w:cstheme="minorHAnsi"/>
          <w:color w:val="404040" w:themeColor="text1" w:themeTint="BF"/>
          <w:sz w:val="24"/>
          <w:lang w:bidi="en-US"/>
        </w:rPr>
        <w:t>’</w:t>
      </w:r>
      <w:r w:rsidR="0049034F" w:rsidRPr="00880F96">
        <w:rPr>
          <w:rFonts w:cstheme="minorHAnsi"/>
          <w:color w:val="404040" w:themeColor="text1" w:themeTint="BF"/>
          <w:sz w:val="24"/>
          <w:lang w:bidi="en-US"/>
        </w:rPr>
        <w:t>s dignity and rights and should only be a last resort.</w:t>
      </w:r>
    </w:p>
    <w:p w14:paraId="50336C33" w14:textId="4A0666D3" w:rsidR="000D2052" w:rsidRPr="00880F96" w:rsidRDefault="000D2052" w:rsidP="00B91621">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In Australia, care workers can use authorised restrictive practices. But one only uses it as a last resort and in its least restrictive form. A care worker should use it to prevent or protect a person </w:t>
      </w:r>
      <w:r w:rsidR="00C33C90">
        <w:rPr>
          <w:rFonts w:cstheme="minorHAnsi"/>
          <w:color w:val="404040" w:themeColor="text1" w:themeTint="BF"/>
          <w:sz w:val="24"/>
          <w:lang w:bidi="en-US"/>
        </w:rPr>
        <w:t>and</w:t>
      </w:r>
      <w:r w:rsidRPr="00880F96">
        <w:rPr>
          <w:rFonts w:cstheme="minorHAnsi"/>
          <w:color w:val="404040" w:themeColor="text1" w:themeTint="BF"/>
          <w:sz w:val="24"/>
          <w:lang w:bidi="en-US"/>
        </w:rPr>
        <w:t xml:space="preserve"> others from harm.</w:t>
      </w:r>
    </w:p>
    <w:p w14:paraId="13E67D62" w14:textId="58B65973" w:rsidR="000D2052" w:rsidRPr="00880F96" w:rsidRDefault="00C33C90" w:rsidP="00B91621">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The a</w:t>
      </w:r>
      <w:r w:rsidR="000D2052" w:rsidRPr="00880F96">
        <w:rPr>
          <w:rFonts w:cstheme="minorHAnsi"/>
          <w:color w:val="404040" w:themeColor="text1" w:themeTint="BF"/>
          <w:sz w:val="24"/>
          <w:lang w:bidi="en-US"/>
        </w:rPr>
        <w:t>uthorised use of restrictive practices must also follow the requirements below</w:t>
      </w:r>
      <w:r w:rsidR="004E3757" w:rsidRPr="00880F96">
        <w:rPr>
          <w:rFonts w:cstheme="minorHAnsi"/>
          <w:color w:val="404040" w:themeColor="text1" w:themeTint="BF"/>
          <w:sz w:val="24"/>
          <w:lang w:bidi="en-US"/>
        </w:rPr>
        <w:t>.</w:t>
      </w:r>
      <w:r w:rsidR="00A12246" w:rsidRPr="00880F96">
        <w:rPr>
          <w:rFonts w:cstheme="minorHAnsi"/>
          <w:color w:val="404040" w:themeColor="text1" w:themeTint="BF"/>
          <w:sz w:val="24"/>
          <w:lang w:bidi="en-US"/>
        </w:rPr>
        <w:t xml:space="preserve"> Organisational policies and procedures must reflect these requirements</w:t>
      </w:r>
      <w:r w:rsidR="000D2052" w:rsidRPr="00880F96">
        <w:rPr>
          <w:rFonts w:cstheme="minorHAnsi"/>
          <w:color w:val="404040" w:themeColor="text1" w:themeTint="BF"/>
          <w:sz w:val="24"/>
          <w:lang w:bidi="en-US"/>
        </w:rPr>
        <w:t>:</w:t>
      </w:r>
    </w:p>
    <w:p w14:paraId="1393DA51" w14:textId="074C8AC7" w:rsidR="000D2052" w:rsidRPr="00880F96" w:rsidRDefault="000D2052" w:rsidP="00B91621">
      <w:pPr>
        <w:numPr>
          <w:ilvl w:val="0"/>
          <w:numId w:val="88"/>
        </w:numPr>
        <w:tabs>
          <w:tab w:val="left" w:pos="180"/>
        </w:tabs>
        <w:spacing w:after="120" w:line="276" w:lineRule="auto"/>
        <w:ind w:left="714" w:right="0" w:hanging="357"/>
        <w:jc w:val="both"/>
        <w:rPr>
          <w:rFonts w:cstheme="minorHAnsi"/>
          <w:color w:val="404040" w:themeColor="text1" w:themeTint="BF"/>
          <w:sz w:val="24"/>
          <w:lang w:bidi="en-US"/>
        </w:rPr>
      </w:pPr>
      <w:r w:rsidRPr="007B57A4">
        <w:rPr>
          <w:rFonts w:cstheme="minorHAnsi"/>
          <w:b/>
          <w:bCs/>
          <w:color w:val="404040" w:themeColor="text1" w:themeTint="BF"/>
          <w:sz w:val="24"/>
          <w:lang w:bidi="en-US"/>
        </w:rPr>
        <w:t xml:space="preserve">The person must </w:t>
      </w:r>
      <w:r w:rsidR="00471254" w:rsidRPr="007B57A4">
        <w:rPr>
          <w:rFonts w:cstheme="minorHAnsi"/>
          <w:b/>
          <w:bCs/>
          <w:color w:val="404040" w:themeColor="text1" w:themeTint="BF"/>
          <w:sz w:val="24"/>
          <w:lang w:bidi="en-US"/>
        </w:rPr>
        <w:t>pose</w:t>
      </w:r>
      <w:r w:rsidRPr="007B57A4">
        <w:rPr>
          <w:rFonts w:cstheme="minorHAnsi"/>
          <w:b/>
          <w:bCs/>
          <w:color w:val="404040" w:themeColor="text1" w:themeTint="BF"/>
          <w:sz w:val="24"/>
          <w:lang w:bidi="en-US"/>
        </w:rPr>
        <w:t xml:space="preserve"> plausible harm to themselves or others.</w:t>
      </w:r>
      <w:r w:rsidRPr="00880F96">
        <w:rPr>
          <w:rFonts w:cstheme="minorHAnsi"/>
          <w:color w:val="404040" w:themeColor="text1" w:themeTint="BF"/>
          <w:sz w:val="24"/>
          <w:lang w:bidi="en-US"/>
        </w:rPr>
        <w:t xml:space="preserve"> An approved health professional can assess this. This professional must have extensive knowledge of the person. They must also have evaluated the restrictive practice as necessary. The </w:t>
      </w:r>
      <w:r w:rsidR="000F40DC" w:rsidRPr="00880F96">
        <w:rPr>
          <w:rFonts w:cstheme="minorHAnsi"/>
          <w:color w:val="404040" w:themeColor="text1" w:themeTint="BF"/>
          <w:sz w:val="24"/>
          <w:lang w:bidi="en-US"/>
        </w:rPr>
        <w:t>person</w:t>
      </w:r>
      <w:r w:rsidR="000F40DC">
        <w:rPr>
          <w:rFonts w:cstheme="minorHAnsi"/>
          <w:color w:val="404040" w:themeColor="text1" w:themeTint="BF"/>
          <w:sz w:val="24"/>
          <w:lang w:bidi="en-US"/>
        </w:rPr>
        <w:t>’</w:t>
      </w:r>
      <w:r w:rsidR="000F40DC" w:rsidRPr="00880F96">
        <w:rPr>
          <w:rFonts w:cstheme="minorHAnsi"/>
          <w:color w:val="404040" w:themeColor="text1" w:themeTint="BF"/>
          <w:sz w:val="24"/>
          <w:lang w:bidi="en-US"/>
        </w:rPr>
        <w:t xml:space="preserve">s </w:t>
      </w:r>
      <w:r w:rsidRPr="00880F96">
        <w:rPr>
          <w:rFonts w:cstheme="minorHAnsi"/>
          <w:color w:val="404040" w:themeColor="text1" w:themeTint="BF"/>
          <w:sz w:val="24"/>
          <w:lang w:bidi="en-US"/>
        </w:rPr>
        <w:t>care plan must document these assessments.</w:t>
      </w:r>
    </w:p>
    <w:p w14:paraId="63E7C9F5" w14:textId="799AA487" w:rsidR="00742803" w:rsidRDefault="000D2052" w:rsidP="00B91621">
      <w:pPr>
        <w:numPr>
          <w:ilvl w:val="0"/>
          <w:numId w:val="88"/>
        </w:numPr>
        <w:tabs>
          <w:tab w:val="left" w:pos="180"/>
        </w:tabs>
        <w:spacing w:after="120" w:line="276" w:lineRule="auto"/>
        <w:ind w:left="714" w:right="0" w:hanging="357"/>
        <w:jc w:val="both"/>
        <w:rPr>
          <w:rFonts w:cstheme="minorHAnsi"/>
          <w:color w:val="404040" w:themeColor="text1" w:themeTint="BF"/>
          <w:sz w:val="24"/>
          <w:lang w:bidi="en-US"/>
        </w:rPr>
      </w:pPr>
      <w:r w:rsidRPr="007B57A4">
        <w:rPr>
          <w:rFonts w:cstheme="minorHAnsi"/>
          <w:b/>
          <w:bCs/>
          <w:color w:val="404040" w:themeColor="text1" w:themeTint="BF"/>
          <w:sz w:val="24"/>
          <w:lang w:bidi="en-US"/>
        </w:rPr>
        <w:t>Chemical restraints need assessments from medical or nurse practitioners.</w:t>
      </w:r>
      <w:r w:rsidRPr="00880F96">
        <w:rPr>
          <w:rFonts w:cstheme="minorHAnsi"/>
          <w:color w:val="404040" w:themeColor="text1" w:themeTint="BF"/>
          <w:sz w:val="24"/>
          <w:lang w:bidi="en-US"/>
        </w:rPr>
        <w:t xml:space="preserve"> The </w:t>
      </w:r>
      <w:r w:rsidR="000F40DC" w:rsidRPr="00880F96">
        <w:rPr>
          <w:rFonts w:cstheme="minorHAnsi"/>
          <w:color w:val="404040" w:themeColor="text1" w:themeTint="BF"/>
          <w:sz w:val="24"/>
          <w:lang w:bidi="en-US"/>
        </w:rPr>
        <w:t>person</w:t>
      </w:r>
      <w:r w:rsidR="000F40DC">
        <w:rPr>
          <w:rFonts w:cstheme="minorHAnsi"/>
          <w:color w:val="404040" w:themeColor="text1" w:themeTint="BF"/>
          <w:sz w:val="24"/>
          <w:lang w:bidi="en-US"/>
        </w:rPr>
        <w:t>’</w:t>
      </w:r>
      <w:r w:rsidR="000F40DC" w:rsidRPr="00880F96">
        <w:rPr>
          <w:rFonts w:cstheme="minorHAnsi"/>
          <w:color w:val="404040" w:themeColor="text1" w:themeTint="BF"/>
          <w:sz w:val="24"/>
          <w:lang w:bidi="en-US"/>
        </w:rPr>
        <w:t xml:space="preserve">s </w:t>
      </w:r>
      <w:r w:rsidRPr="00880F96">
        <w:rPr>
          <w:rFonts w:cstheme="minorHAnsi"/>
          <w:color w:val="404040" w:themeColor="text1" w:themeTint="BF"/>
          <w:sz w:val="24"/>
          <w:lang w:bidi="en-US"/>
        </w:rPr>
        <w:t>care plan must document these assessments.</w:t>
      </w:r>
    </w:p>
    <w:p w14:paraId="52FDF530" w14:textId="56A35D6A" w:rsidR="000D2052" w:rsidRPr="00742803" w:rsidRDefault="000E1237" w:rsidP="008A4A32">
      <w:pPr>
        <w:tabs>
          <w:tab w:val="left" w:pos="180"/>
        </w:tabs>
        <w:spacing w:after="120" w:line="276" w:lineRule="auto"/>
        <w:ind w:left="720" w:right="0" w:firstLine="0"/>
        <w:jc w:val="both"/>
        <w:rPr>
          <w:rFonts w:cstheme="minorHAnsi"/>
          <w:color w:val="404040" w:themeColor="text1" w:themeTint="BF"/>
          <w:sz w:val="24"/>
          <w:lang w:bidi="en-US"/>
        </w:rPr>
      </w:pPr>
      <w:r w:rsidRPr="00742803">
        <w:rPr>
          <w:rFonts w:cstheme="minorHAnsi"/>
          <w:color w:val="404040" w:themeColor="text1" w:themeTint="BF"/>
          <w:sz w:val="24"/>
          <w:lang w:bidi="en-US"/>
        </w:rPr>
        <w:t>O</w:t>
      </w:r>
      <w:r w:rsidR="001F1EB1" w:rsidRPr="00742803">
        <w:rPr>
          <w:rFonts w:cstheme="minorHAnsi"/>
          <w:color w:val="404040" w:themeColor="text1" w:themeTint="BF"/>
          <w:sz w:val="24"/>
          <w:lang w:bidi="en-US"/>
        </w:rPr>
        <w:t>rganisations</w:t>
      </w:r>
      <w:r w:rsidR="00303594" w:rsidRPr="00742803">
        <w:rPr>
          <w:rFonts w:cstheme="minorHAnsi"/>
          <w:color w:val="404040" w:themeColor="text1" w:themeTint="BF"/>
          <w:sz w:val="24"/>
          <w:lang w:bidi="en-US"/>
        </w:rPr>
        <w:t xml:space="preserve"> must </w:t>
      </w:r>
      <w:r w:rsidRPr="00742803">
        <w:rPr>
          <w:rFonts w:cstheme="minorHAnsi"/>
          <w:color w:val="404040" w:themeColor="text1" w:themeTint="BF"/>
          <w:sz w:val="24"/>
          <w:lang w:bidi="en-US"/>
        </w:rPr>
        <w:t xml:space="preserve">also </w:t>
      </w:r>
      <w:r w:rsidR="00303594" w:rsidRPr="00742803">
        <w:rPr>
          <w:rFonts w:cstheme="minorHAnsi"/>
          <w:color w:val="404040" w:themeColor="text1" w:themeTint="BF"/>
          <w:sz w:val="24"/>
          <w:lang w:bidi="en-US"/>
        </w:rPr>
        <w:t>consider</w:t>
      </w:r>
      <w:r w:rsidR="00453104">
        <w:rPr>
          <w:rFonts w:cstheme="minorHAnsi"/>
          <w:color w:val="404040" w:themeColor="text1" w:themeTint="BF"/>
          <w:sz w:val="24"/>
          <w:lang w:bidi="en-US"/>
        </w:rPr>
        <w:t xml:space="preserve"> the following</w:t>
      </w:r>
      <w:r w:rsidR="000A4E95">
        <w:rPr>
          <w:rFonts w:cstheme="minorHAnsi"/>
          <w:color w:val="404040" w:themeColor="text1" w:themeTint="BF"/>
          <w:sz w:val="24"/>
          <w:lang w:bidi="en-US"/>
        </w:rPr>
        <w:t>:</w:t>
      </w:r>
    </w:p>
    <w:p w14:paraId="73B41C29" w14:textId="1A6CFCEF" w:rsidR="000D2052" w:rsidRPr="00880F96" w:rsidRDefault="00C33C90" w:rsidP="008A4A32">
      <w:pPr>
        <w:numPr>
          <w:ilvl w:val="1"/>
          <w:numId w:val="88"/>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T</w:t>
      </w:r>
      <w:r w:rsidR="000E1237" w:rsidRPr="00880F96">
        <w:rPr>
          <w:rFonts w:cstheme="minorHAnsi"/>
          <w:color w:val="404040" w:themeColor="text1" w:themeTint="BF"/>
          <w:sz w:val="24"/>
          <w:lang w:bidi="en-US"/>
        </w:rPr>
        <w:t>he assessment of the person as a risk of harm to themself or another person</w:t>
      </w:r>
    </w:p>
    <w:p w14:paraId="5FA9360C" w14:textId="6C18C72C" w:rsidR="000D2052" w:rsidRPr="00880F96" w:rsidRDefault="00C33C90" w:rsidP="008A4A32">
      <w:pPr>
        <w:numPr>
          <w:ilvl w:val="1"/>
          <w:numId w:val="88"/>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T</w:t>
      </w:r>
      <w:r w:rsidR="000E1237" w:rsidRPr="00880F96">
        <w:rPr>
          <w:rFonts w:cstheme="minorHAnsi"/>
          <w:color w:val="404040" w:themeColor="text1" w:themeTint="BF"/>
          <w:sz w:val="24"/>
          <w:lang w:bidi="en-US"/>
        </w:rPr>
        <w:t xml:space="preserve">he </w:t>
      </w:r>
      <w:r w:rsidR="000F40DC" w:rsidRPr="00880F96">
        <w:rPr>
          <w:rFonts w:cstheme="minorHAnsi"/>
          <w:color w:val="404040" w:themeColor="text1" w:themeTint="BF"/>
          <w:sz w:val="24"/>
          <w:lang w:bidi="en-US"/>
        </w:rPr>
        <w:t>person</w:t>
      </w:r>
      <w:r w:rsidR="000F40DC">
        <w:rPr>
          <w:rFonts w:cstheme="minorHAnsi"/>
          <w:color w:val="404040" w:themeColor="text1" w:themeTint="BF"/>
          <w:sz w:val="24"/>
          <w:lang w:bidi="en-US"/>
        </w:rPr>
        <w:t>’</w:t>
      </w:r>
      <w:r w:rsidR="000F40DC" w:rsidRPr="00880F96">
        <w:rPr>
          <w:rFonts w:cstheme="minorHAnsi"/>
          <w:color w:val="404040" w:themeColor="text1" w:themeTint="BF"/>
          <w:sz w:val="24"/>
          <w:lang w:bidi="en-US"/>
        </w:rPr>
        <w:t xml:space="preserve">s </w:t>
      </w:r>
      <w:r w:rsidR="000E1237" w:rsidRPr="00880F96">
        <w:rPr>
          <w:rFonts w:cstheme="minorHAnsi"/>
          <w:color w:val="404040" w:themeColor="text1" w:themeTint="BF"/>
          <w:sz w:val="24"/>
          <w:lang w:bidi="en-US"/>
        </w:rPr>
        <w:t>behaviour relevant to the need for the chemical restraint</w:t>
      </w:r>
    </w:p>
    <w:p w14:paraId="798B4C96" w14:textId="7B610E5B" w:rsidR="000D2052" w:rsidRPr="00880F96" w:rsidRDefault="00C33C90" w:rsidP="008A4A32">
      <w:pPr>
        <w:numPr>
          <w:ilvl w:val="1"/>
          <w:numId w:val="88"/>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T</w:t>
      </w:r>
      <w:r w:rsidR="000E1237" w:rsidRPr="00880F96">
        <w:rPr>
          <w:rFonts w:cstheme="minorHAnsi"/>
          <w:color w:val="404040" w:themeColor="text1" w:themeTint="BF"/>
          <w:sz w:val="24"/>
          <w:lang w:bidi="en-US"/>
        </w:rPr>
        <w:t xml:space="preserve">he </w:t>
      </w:r>
      <w:r w:rsidR="000F40DC" w:rsidRPr="00880F96">
        <w:rPr>
          <w:rFonts w:cstheme="minorHAnsi"/>
          <w:color w:val="404040" w:themeColor="text1" w:themeTint="BF"/>
          <w:sz w:val="24"/>
          <w:lang w:bidi="en-US"/>
        </w:rPr>
        <w:t>practitioner</w:t>
      </w:r>
      <w:r w:rsidR="000F40DC">
        <w:rPr>
          <w:rFonts w:cstheme="minorHAnsi"/>
          <w:color w:val="404040" w:themeColor="text1" w:themeTint="BF"/>
          <w:sz w:val="24"/>
          <w:lang w:bidi="en-US"/>
        </w:rPr>
        <w:t>’</w:t>
      </w:r>
      <w:r w:rsidR="000F40DC" w:rsidRPr="00880F96">
        <w:rPr>
          <w:rFonts w:cstheme="minorHAnsi"/>
          <w:color w:val="404040" w:themeColor="text1" w:themeTint="BF"/>
          <w:sz w:val="24"/>
          <w:lang w:bidi="en-US"/>
        </w:rPr>
        <w:t xml:space="preserve">s </w:t>
      </w:r>
      <w:r w:rsidR="000E1237" w:rsidRPr="00880F96">
        <w:rPr>
          <w:rFonts w:cstheme="minorHAnsi"/>
          <w:color w:val="404040" w:themeColor="text1" w:themeTint="BF"/>
          <w:sz w:val="24"/>
          <w:lang w:bidi="en-US"/>
        </w:rPr>
        <w:t>decision to use the chemical restraint</w:t>
      </w:r>
    </w:p>
    <w:p w14:paraId="70061BB6" w14:textId="6015B5F2" w:rsidR="000D2052" w:rsidRPr="00880F96" w:rsidRDefault="00C33C90" w:rsidP="008A4A32">
      <w:pPr>
        <w:numPr>
          <w:ilvl w:val="1"/>
          <w:numId w:val="88"/>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T</w:t>
      </w:r>
      <w:r w:rsidR="000E1237" w:rsidRPr="00880F96">
        <w:rPr>
          <w:rFonts w:cstheme="minorHAnsi"/>
          <w:color w:val="404040" w:themeColor="text1" w:themeTint="BF"/>
          <w:sz w:val="24"/>
          <w:lang w:bidi="en-US"/>
        </w:rPr>
        <w:t xml:space="preserve">he </w:t>
      </w:r>
      <w:r w:rsidR="000D2052" w:rsidRPr="00880F96">
        <w:rPr>
          <w:rFonts w:cstheme="minorHAnsi"/>
          <w:color w:val="404040" w:themeColor="text1" w:themeTint="BF"/>
          <w:sz w:val="24"/>
          <w:lang w:bidi="en-US"/>
        </w:rPr>
        <w:t>reasons the chemical restraint is necessary</w:t>
      </w:r>
    </w:p>
    <w:p w14:paraId="4F9F6E39" w14:textId="329C0210" w:rsidR="00B91621" w:rsidRDefault="00B91621" w:rsidP="008A4A32">
      <w:pPr>
        <w:numPr>
          <w:ilvl w:val="1"/>
          <w:numId w:val="88"/>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The data</w:t>
      </w:r>
      <w:r w:rsidR="000E1237" w:rsidRPr="00880F96">
        <w:rPr>
          <w:rFonts w:cstheme="minorHAnsi"/>
          <w:color w:val="404040" w:themeColor="text1" w:themeTint="BF"/>
          <w:sz w:val="24"/>
          <w:lang w:bidi="en-US"/>
        </w:rPr>
        <w:t xml:space="preserve"> that informed the </w:t>
      </w:r>
      <w:r w:rsidR="000F40DC" w:rsidRPr="00880F96">
        <w:rPr>
          <w:rFonts w:cstheme="minorHAnsi"/>
          <w:color w:val="404040" w:themeColor="text1" w:themeTint="BF"/>
          <w:sz w:val="24"/>
          <w:lang w:bidi="en-US"/>
        </w:rPr>
        <w:t>practitioner</w:t>
      </w:r>
      <w:r w:rsidR="000F40DC">
        <w:rPr>
          <w:rFonts w:cstheme="minorHAnsi"/>
          <w:color w:val="404040" w:themeColor="text1" w:themeTint="BF"/>
          <w:sz w:val="24"/>
          <w:lang w:bidi="en-US"/>
        </w:rPr>
        <w:t>’</w:t>
      </w:r>
      <w:r w:rsidR="000F40DC" w:rsidRPr="00880F96">
        <w:rPr>
          <w:rFonts w:cstheme="minorHAnsi"/>
          <w:color w:val="404040" w:themeColor="text1" w:themeTint="BF"/>
          <w:sz w:val="24"/>
          <w:lang w:bidi="en-US"/>
        </w:rPr>
        <w:t xml:space="preserve">s </w:t>
      </w:r>
      <w:r w:rsidR="000E1237" w:rsidRPr="00880F96">
        <w:rPr>
          <w:rFonts w:cstheme="minorHAnsi"/>
          <w:color w:val="404040" w:themeColor="text1" w:themeTint="BF"/>
          <w:sz w:val="24"/>
          <w:lang w:bidi="en-US"/>
        </w:rPr>
        <w:t>decision</w:t>
      </w:r>
    </w:p>
    <w:p w14:paraId="30D43A85" w14:textId="3E940563" w:rsidR="000F4A10" w:rsidRPr="000F4A10" w:rsidRDefault="000F4A10" w:rsidP="007B57A4">
      <w:pPr>
        <w:tabs>
          <w:tab w:val="left" w:pos="180"/>
        </w:tabs>
        <w:spacing w:after="120" w:line="276" w:lineRule="auto"/>
        <w:ind w:left="0" w:right="0" w:firstLine="0"/>
        <w:jc w:val="both"/>
        <w:rPr>
          <w:rFonts w:cstheme="minorHAnsi"/>
          <w:color w:val="404040" w:themeColor="text1" w:themeTint="BF"/>
          <w:sz w:val="24"/>
          <w:lang w:bidi="en-US"/>
        </w:rPr>
      </w:pPr>
      <w:r w:rsidRPr="000F4A10">
        <w:rPr>
          <w:rFonts w:cstheme="minorHAnsi"/>
          <w:color w:val="404040" w:themeColor="text1" w:themeTint="BF"/>
          <w:sz w:val="24"/>
          <w:lang w:bidi="en-US"/>
        </w:rPr>
        <w:br w:type="page"/>
      </w:r>
    </w:p>
    <w:p w14:paraId="7E4CEA70" w14:textId="6259C9F3" w:rsidR="00E55DC1" w:rsidRDefault="00B91621" w:rsidP="00B91621">
      <w:pPr>
        <w:numPr>
          <w:ilvl w:val="0"/>
          <w:numId w:val="88"/>
        </w:numPr>
        <w:tabs>
          <w:tab w:val="left" w:pos="180"/>
        </w:tabs>
        <w:spacing w:after="120" w:line="276" w:lineRule="auto"/>
        <w:ind w:left="714" w:right="0" w:hanging="357"/>
        <w:jc w:val="both"/>
        <w:rPr>
          <w:rFonts w:cstheme="minorHAnsi"/>
          <w:color w:val="404040" w:themeColor="text1" w:themeTint="BF"/>
          <w:sz w:val="24"/>
          <w:lang w:bidi="en-US"/>
        </w:rPr>
      </w:pPr>
      <w:r>
        <w:rPr>
          <w:rFonts w:cstheme="minorHAnsi"/>
          <w:noProof/>
          <w:color w:val="404040" w:themeColor="text1" w:themeTint="BF"/>
          <w:sz w:val="24"/>
          <w:lang w:bidi="en-US"/>
        </w:rPr>
        <w:lastRenderedPageBreak/>
        <w:drawing>
          <wp:anchor distT="0" distB="0" distL="114300" distR="114300" simplePos="0" relativeHeight="251658253" behindDoc="0" locked="0" layoutInCell="1" allowOverlap="1" wp14:anchorId="6FDF69C0" wp14:editId="16BDFFD5">
            <wp:simplePos x="0" y="0"/>
            <wp:positionH relativeFrom="column">
              <wp:posOffset>2933700</wp:posOffset>
            </wp:positionH>
            <wp:positionV relativeFrom="paragraph">
              <wp:posOffset>0</wp:posOffset>
            </wp:positionV>
            <wp:extent cx="2805430" cy="2857500"/>
            <wp:effectExtent l="0" t="0" r="0" b="0"/>
            <wp:wrapSquare wrapText="bothSides"/>
            <wp:docPr id="876719976" name="Picture 87671997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6" name="Picture 876719976" descr="Calendar&#10;&#10;Description automatically generated"/>
                    <pic:cNvPicPr/>
                  </pic:nvPicPr>
                  <pic:blipFill rotWithShape="1">
                    <a:blip r:embed="rId103" cstate="print">
                      <a:extLst>
                        <a:ext uri="{28A0092B-C50C-407E-A947-70E740481C1C}">
                          <a14:useLocalDpi xmlns:a14="http://schemas.microsoft.com/office/drawing/2010/main" val="0"/>
                        </a:ext>
                      </a:extLst>
                    </a:blip>
                    <a:srcRect l="20553" r="18101" b="1328"/>
                    <a:stretch/>
                  </pic:blipFill>
                  <pic:spPr bwMode="auto">
                    <a:xfrm>
                      <a:off x="0" y="0"/>
                      <a:ext cx="2805430"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5DC1" w:rsidRPr="007B57A4">
        <w:rPr>
          <w:rFonts w:cstheme="minorHAnsi"/>
          <w:b/>
          <w:bCs/>
          <w:color w:val="404040" w:themeColor="text1" w:themeTint="BF"/>
          <w:sz w:val="24"/>
          <w:lang w:bidi="en-US"/>
        </w:rPr>
        <w:t>Workers must use all the best possible alternative behaviour support strategies beforehand.</w:t>
      </w:r>
      <w:r w:rsidR="00E55DC1" w:rsidRPr="00880F96">
        <w:rPr>
          <w:rFonts w:cstheme="minorHAnsi"/>
          <w:color w:val="404040" w:themeColor="text1" w:themeTint="BF"/>
          <w:sz w:val="24"/>
          <w:lang w:bidi="en-US"/>
        </w:rPr>
        <w:t xml:space="preserve"> Alternative strategies ensure </w:t>
      </w:r>
      <w:r w:rsidR="005C0B9D">
        <w:rPr>
          <w:rFonts w:cstheme="minorHAnsi"/>
          <w:color w:val="404040" w:themeColor="text1" w:themeTint="BF"/>
          <w:sz w:val="24"/>
          <w:lang w:bidi="en-US"/>
        </w:rPr>
        <w:t xml:space="preserve">the </w:t>
      </w:r>
      <w:r w:rsidR="00E55DC1" w:rsidRPr="00880F96">
        <w:rPr>
          <w:rFonts w:cstheme="minorHAnsi"/>
          <w:color w:val="404040" w:themeColor="text1" w:themeTint="BF"/>
          <w:sz w:val="24"/>
          <w:lang w:bidi="en-US"/>
        </w:rPr>
        <w:t xml:space="preserve">ethical treatment of the person. The </w:t>
      </w:r>
      <w:r w:rsidR="000F40DC" w:rsidRPr="00880F96">
        <w:rPr>
          <w:rFonts w:cstheme="minorHAnsi"/>
          <w:color w:val="404040" w:themeColor="text1" w:themeTint="BF"/>
          <w:sz w:val="24"/>
          <w:lang w:bidi="en-US"/>
        </w:rPr>
        <w:t>person</w:t>
      </w:r>
      <w:r w:rsidR="000F40DC">
        <w:rPr>
          <w:rFonts w:cstheme="minorHAnsi"/>
          <w:color w:val="404040" w:themeColor="text1" w:themeTint="BF"/>
          <w:sz w:val="24"/>
          <w:lang w:bidi="en-US"/>
        </w:rPr>
        <w:t>’</w:t>
      </w:r>
      <w:r w:rsidR="000F40DC" w:rsidRPr="00880F96">
        <w:rPr>
          <w:rFonts w:cstheme="minorHAnsi"/>
          <w:color w:val="404040" w:themeColor="text1" w:themeTint="BF"/>
          <w:sz w:val="24"/>
          <w:lang w:bidi="en-US"/>
        </w:rPr>
        <w:t xml:space="preserve">s </w:t>
      </w:r>
      <w:r w:rsidR="00E55DC1" w:rsidRPr="00880F96">
        <w:rPr>
          <w:rFonts w:cstheme="minorHAnsi"/>
          <w:color w:val="404040" w:themeColor="text1" w:themeTint="BF"/>
          <w:sz w:val="24"/>
          <w:lang w:bidi="en-US"/>
        </w:rPr>
        <w:t>care plan must document these strategies.</w:t>
      </w:r>
    </w:p>
    <w:p w14:paraId="75C84303" w14:textId="246A8C66" w:rsidR="00E55DC1" w:rsidRPr="00880F96" w:rsidRDefault="00E55DC1" w:rsidP="00B91621">
      <w:pPr>
        <w:numPr>
          <w:ilvl w:val="0"/>
          <w:numId w:val="88"/>
        </w:numPr>
        <w:tabs>
          <w:tab w:val="left" w:pos="180"/>
        </w:tabs>
        <w:spacing w:after="120" w:line="276" w:lineRule="auto"/>
        <w:ind w:left="714" w:right="0" w:hanging="357"/>
        <w:jc w:val="both"/>
        <w:rPr>
          <w:rFonts w:cstheme="minorHAnsi"/>
          <w:color w:val="404040" w:themeColor="text1" w:themeTint="BF"/>
          <w:sz w:val="24"/>
          <w:lang w:bidi="en-US"/>
        </w:rPr>
      </w:pPr>
      <w:r w:rsidRPr="007B57A4">
        <w:rPr>
          <w:rFonts w:cstheme="minorHAnsi"/>
          <w:b/>
          <w:bCs/>
          <w:color w:val="404040" w:themeColor="text1" w:themeTint="BF"/>
          <w:sz w:val="24"/>
          <w:lang w:bidi="en-US"/>
        </w:rPr>
        <w:t>Workers will only use restrictive practices proportional to the risk of harm.</w:t>
      </w:r>
      <w:r w:rsidRPr="00880F96">
        <w:rPr>
          <w:rFonts w:cstheme="minorHAnsi"/>
          <w:color w:val="404040" w:themeColor="text1" w:themeTint="BF"/>
          <w:sz w:val="24"/>
          <w:lang w:bidi="en-US"/>
        </w:rPr>
        <w:t xml:space="preserve"> Proportionality ensures </w:t>
      </w:r>
      <w:r w:rsidR="005C0B9D">
        <w:rPr>
          <w:rFonts w:cstheme="minorHAnsi"/>
          <w:color w:val="404040" w:themeColor="text1" w:themeTint="BF"/>
          <w:sz w:val="24"/>
          <w:lang w:bidi="en-US"/>
        </w:rPr>
        <w:t xml:space="preserve">the </w:t>
      </w:r>
      <w:r w:rsidRPr="00880F96">
        <w:rPr>
          <w:rFonts w:cstheme="minorHAnsi"/>
          <w:color w:val="404040" w:themeColor="text1" w:themeTint="BF"/>
          <w:sz w:val="24"/>
          <w:lang w:bidi="en-US"/>
        </w:rPr>
        <w:t>ethical treatment of the person. Practices must be least restrictive and for the shortest period possible.</w:t>
      </w:r>
    </w:p>
    <w:p w14:paraId="2B3641AB" w14:textId="520092B0" w:rsidR="00F2030B" w:rsidRPr="00880F96" w:rsidRDefault="00FC3284" w:rsidP="00B91621">
      <w:pPr>
        <w:pStyle w:val="ListParagraph"/>
        <w:numPr>
          <w:ilvl w:val="0"/>
          <w:numId w:val="88"/>
        </w:numPr>
        <w:spacing w:after="120" w:line="276" w:lineRule="auto"/>
        <w:ind w:left="714" w:right="0" w:hanging="357"/>
        <w:contextualSpacing w:val="0"/>
        <w:jc w:val="both"/>
        <w:rPr>
          <w:rFonts w:eastAsia="Georgia" w:cstheme="minorHAnsi"/>
          <w:color w:val="404040" w:themeColor="text1" w:themeTint="BF"/>
          <w:sz w:val="24"/>
          <w:szCs w:val="24"/>
        </w:rPr>
      </w:pPr>
      <w:r w:rsidRPr="007B57A4">
        <w:rPr>
          <w:rFonts w:eastAsia="Georgia" w:cstheme="minorHAnsi"/>
          <w:b/>
          <w:bCs/>
          <w:color w:val="404040" w:themeColor="text1" w:themeTint="BF"/>
          <w:sz w:val="24"/>
          <w:szCs w:val="24"/>
        </w:rPr>
        <w:t>Organisations must</w:t>
      </w:r>
      <w:r w:rsidR="000E4E43" w:rsidRPr="007B57A4">
        <w:rPr>
          <w:rFonts w:eastAsia="Georgia" w:cstheme="minorHAnsi"/>
          <w:b/>
          <w:bCs/>
          <w:color w:val="404040" w:themeColor="text1" w:themeTint="BF"/>
          <w:sz w:val="24"/>
          <w:szCs w:val="24"/>
        </w:rPr>
        <w:t xml:space="preserve"> continuously monitor, review and document</w:t>
      </w:r>
      <w:r w:rsidR="00B91621" w:rsidRPr="007B57A4">
        <w:rPr>
          <w:rFonts w:eastAsia="Georgia" w:cstheme="minorHAnsi"/>
          <w:b/>
          <w:bCs/>
          <w:color w:val="404040" w:themeColor="text1" w:themeTint="BF"/>
          <w:sz w:val="24"/>
          <w:szCs w:val="24"/>
        </w:rPr>
        <w:t>.</w:t>
      </w:r>
      <w:r w:rsidR="00B91621">
        <w:rPr>
          <w:rFonts w:eastAsia="Georgia" w:cstheme="minorHAnsi"/>
          <w:color w:val="404040" w:themeColor="text1" w:themeTint="BF"/>
          <w:sz w:val="24"/>
          <w:szCs w:val="24"/>
        </w:rPr>
        <w:t xml:space="preserve"> Apply this to the following</w:t>
      </w:r>
      <w:r w:rsidR="000E4E43" w:rsidRPr="00880F96">
        <w:rPr>
          <w:rFonts w:eastAsia="Georgia" w:cstheme="minorHAnsi"/>
          <w:color w:val="404040" w:themeColor="text1" w:themeTint="BF"/>
          <w:sz w:val="24"/>
          <w:szCs w:val="24"/>
        </w:rPr>
        <w:t>:</w:t>
      </w:r>
    </w:p>
    <w:p w14:paraId="31202BE9" w14:textId="04F74FE4" w:rsidR="00AC6C48" w:rsidRPr="00880F96" w:rsidRDefault="00C33C90" w:rsidP="00B91621">
      <w:pPr>
        <w:numPr>
          <w:ilvl w:val="1"/>
          <w:numId w:val="88"/>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T</w:t>
      </w:r>
      <w:r w:rsidR="00AC6C48" w:rsidRPr="00880F96">
        <w:rPr>
          <w:rFonts w:cstheme="minorHAnsi"/>
          <w:color w:val="404040" w:themeColor="text1" w:themeTint="BF"/>
          <w:sz w:val="24"/>
          <w:lang w:bidi="en-US"/>
        </w:rPr>
        <w:t>he use of restrictive practices</w:t>
      </w:r>
    </w:p>
    <w:p w14:paraId="4B956D0C" w14:textId="5C3CF2E3" w:rsidR="00AC6C48" w:rsidRPr="00880F96" w:rsidRDefault="00C33C90" w:rsidP="00B91621">
      <w:pPr>
        <w:numPr>
          <w:ilvl w:val="1"/>
          <w:numId w:val="88"/>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T</w:t>
      </w:r>
      <w:r w:rsidR="00AC6C48" w:rsidRPr="00880F96">
        <w:rPr>
          <w:rFonts w:cstheme="minorHAnsi"/>
          <w:color w:val="404040" w:themeColor="text1" w:themeTint="BF"/>
          <w:sz w:val="24"/>
          <w:lang w:bidi="en-US"/>
        </w:rPr>
        <w:t>he need for restrictive practices</w:t>
      </w:r>
    </w:p>
    <w:p w14:paraId="586B3E5B" w14:textId="0FE81450" w:rsidR="00AC6C48" w:rsidRPr="00880F96" w:rsidRDefault="00C33C90" w:rsidP="00B91621">
      <w:pPr>
        <w:numPr>
          <w:ilvl w:val="1"/>
          <w:numId w:val="88"/>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T</w:t>
      </w:r>
      <w:r w:rsidR="00AC6C48" w:rsidRPr="00880F96">
        <w:rPr>
          <w:rFonts w:cstheme="minorHAnsi"/>
          <w:color w:val="404040" w:themeColor="text1" w:themeTint="BF"/>
          <w:sz w:val="24"/>
          <w:lang w:bidi="en-US"/>
        </w:rPr>
        <w:t>he effectiveness of restrictive practices</w:t>
      </w:r>
    </w:p>
    <w:p w14:paraId="0DE6AA54" w14:textId="4902AE56" w:rsidR="00220B2D" w:rsidRPr="00880F96" w:rsidRDefault="00220B2D" w:rsidP="00B91621">
      <w:pPr>
        <w:numPr>
          <w:ilvl w:val="0"/>
          <w:numId w:val="88"/>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Workers must be aware of when to reduce or stop the use of restrictive practices.</w:t>
      </w:r>
      <w:r w:rsidR="00117DEA" w:rsidRPr="00880F96">
        <w:rPr>
          <w:rFonts w:cstheme="minorHAnsi"/>
          <w:color w:val="404040" w:themeColor="text1" w:themeTint="BF"/>
          <w:sz w:val="24"/>
          <w:lang w:bidi="en-US"/>
        </w:rPr>
        <w:t xml:space="preserve"> Limited restrictive practices ensure that high ethical standards are still within reach.</w:t>
      </w:r>
    </w:p>
    <w:p w14:paraId="4045FBE7" w14:textId="74867F38" w:rsidR="00220B2D" w:rsidRPr="00880F96" w:rsidRDefault="00220B2D" w:rsidP="00B91621">
      <w:pPr>
        <w:numPr>
          <w:ilvl w:val="0"/>
          <w:numId w:val="88"/>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There must be </w:t>
      </w:r>
      <w:r w:rsidR="00225F77" w:rsidRPr="00880F96">
        <w:rPr>
          <w:rFonts w:cstheme="minorHAnsi"/>
          <w:color w:val="404040" w:themeColor="text1" w:themeTint="BF"/>
          <w:sz w:val="24"/>
          <w:lang w:bidi="en-US"/>
        </w:rPr>
        <w:t>informed consent</w:t>
      </w:r>
      <w:r w:rsidRPr="00880F96">
        <w:rPr>
          <w:rFonts w:cstheme="minorHAnsi"/>
          <w:color w:val="404040" w:themeColor="text1" w:themeTint="BF"/>
          <w:sz w:val="24"/>
          <w:lang w:bidi="en-US"/>
        </w:rPr>
        <w:t xml:space="preserve"> to use a restrictive practice from the person. If the person cannot consent, it must come from their guardian. Consent collection and documentation must follow state and territory requirements.</w:t>
      </w:r>
    </w:p>
    <w:p w14:paraId="21A3B71B" w14:textId="1EE69D8F" w:rsidR="008E7B58" w:rsidRPr="00FA3FEA" w:rsidRDefault="00220B2D" w:rsidP="00B91621">
      <w:pPr>
        <w:numPr>
          <w:ilvl w:val="0"/>
          <w:numId w:val="88"/>
        </w:numPr>
        <w:tabs>
          <w:tab w:val="left" w:pos="180"/>
        </w:tabs>
        <w:spacing w:after="120" w:line="276" w:lineRule="auto"/>
        <w:ind w:left="714" w:right="0" w:hanging="357"/>
        <w:jc w:val="both"/>
        <w:rPr>
          <w:rFonts w:cstheme="minorHAnsi"/>
          <w:color w:val="404040" w:themeColor="text1" w:themeTint="BF"/>
          <w:sz w:val="24"/>
          <w:lang w:bidi="en-US"/>
        </w:rPr>
      </w:pPr>
      <w:r w:rsidRPr="00FA3FEA">
        <w:rPr>
          <w:rFonts w:cstheme="minorHAnsi"/>
          <w:color w:val="404040" w:themeColor="text1" w:themeTint="BF"/>
          <w:sz w:val="24"/>
          <w:lang w:bidi="en-US"/>
        </w:rPr>
        <w:t>The use of restrictive practices must adhere to the</w:t>
      </w:r>
      <w:r w:rsidR="008E7B58" w:rsidRPr="00FA3FEA">
        <w:rPr>
          <w:rFonts w:cstheme="minorHAnsi"/>
          <w:color w:val="404040" w:themeColor="text1" w:themeTint="BF"/>
          <w:sz w:val="24"/>
          <w:lang w:bidi="en-US"/>
        </w:rPr>
        <w:t xml:space="preserve"> </w:t>
      </w:r>
      <w:r w:rsidRPr="00FA3FEA">
        <w:rPr>
          <w:rFonts w:cstheme="minorHAnsi"/>
          <w:color w:val="404040" w:themeColor="text1" w:themeTint="BF"/>
          <w:sz w:val="24"/>
          <w:lang w:bidi="en-US"/>
        </w:rPr>
        <w:t>applicable requirements</w:t>
      </w:r>
      <w:r w:rsidR="00B91621">
        <w:rPr>
          <w:rFonts w:cstheme="minorHAnsi"/>
          <w:color w:val="404040" w:themeColor="text1" w:themeTint="BF"/>
          <w:sz w:val="24"/>
          <w:lang w:bidi="en-US"/>
        </w:rPr>
        <w:t>. These requirements are the following</w:t>
      </w:r>
      <w:r w:rsidR="004C685B">
        <w:rPr>
          <w:rFonts w:cstheme="minorHAnsi"/>
          <w:color w:val="404040" w:themeColor="text1" w:themeTint="BF"/>
          <w:sz w:val="24"/>
          <w:lang w:bidi="en-US"/>
        </w:rPr>
        <w:t>:</w:t>
      </w:r>
    </w:p>
    <w:p w14:paraId="4D631A75" w14:textId="16B09DBE" w:rsidR="00220B2D" w:rsidRPr="00880F96" w:rsidRDefault="00220B2D" w:rsidP="00B91621">
      <w:pPr>
        <w:numPr>
          <w:ilvl w:val="1"/>
          <w:numId w:val="88"/>
        </w:numPr>
        <w:tabs>
          <w:tab w:val="left" w:pos="180"/>
        </w:tabs>
        <w:spacing w:after="120" w:line="276" w:lineRule="auto"/>
        <w:ind w:left="143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Aged Care Quality Standards</w:t>
      </w:r>
    </w:p>
    <w:p w14:paraId="6DFAC8A7" w14:textId="2607E9EB" w:rsidR="00220B2D" w:rsidRPr="00880F96" w:rsidRDefault="00220B2D" w:rsidP="00B91621">
      <w:pPr>
        <w:numPr>
          <w:ilvl w:val="1"/>
          <w:numId w:val="88"/>
        </w:numPr>
        <w:tabs>
          <w:tab w:val="left" w:pos="180"/>
        </w:tabs>
        <w:spacing w:after="120" w:line="276" w:lineRule="auto"/>
        <w:ind w:left="143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Charter of Aged Care Rights</w:t>
      </w:r>
    </w:p>
    <w:p w14:paraId="48F099D1" w14:textId="36FD8B7D" w:rsidR="00220B2D" w:rsidRPr="00880F96" w:rsidRDefault="00220B2D" w:rsidP="00B91621">
      <w:pPr>
        <w:numPr>
          <w:ilvl w:val="1"/>
          <w:numId w:val="88"/>
        </w:numPr>
        <w:tabs>
          <w:tab w:val="left" w:pos="180"/>
        </w:tabs>
        <w:spacing w:after="120" w:line="276" w:lineRule="auto"/>
        <w:ind w:left="143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National Standards for Disability Services</w:t>
      </w:r>
      <w:r w:rsidR="00CD0859">
        <w:rPr>
          <w:rFonts w:cstheme="minorHAnsi"/>
          <w:color w:val="404040" w:themeColor="text1" w:themeTint="BF"/>
          <w:sz w:val="24"/>
          <w:lang w:bidi="en-US"/>
        </w:rPr>
        <w:t xml:space="preserve"> (NDIS)</w:t>
      </w:r>
    </w:p>
    <w:p w14:paraId="5149B72C" w14:textId="263DFEF5" w:rsidR="00220B2D" w:rsidRPr="00880F96" w:rsidRDefault="00DA0947" w:rsidP="00B91621">
      <w:pPr>
        <w:numPr>
          <w:ilvl w:val="1"/>
          <w:numId w:val="88"/>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A</w:t>
      </w:r>
      <w:r w:rsidR="00220B2D" w:rsidRPr="00880F96">
        <w:rPr>
          <w:rFonts w:cstheme="minorHAnsi"/>
          <w:color w:val="404040" w:themeColor="text1" w:themeTint="BF"/>
          <w:sz w:val="24"/>
          <w:lang w:bidi="en-US"/>
        </w:rPr>
        <w:t xml:space="preserve">pplicable </w:t>
      </w:r>
      <w:r w:rsidR="0040488C" w:rsidRPr="00880F96">
        <w:rPr>
          <w:rFonts w:cstheme="minorHAnsi"/>
          <w:color w:val="404040" w:themeColor="text1" w:themeTint="BF"/>
          <w:sz w:val="24"/>
          <w:lang w:bidi="en-US"/>
        </w:rPr>
        <w:t>regulation</w:t>
      </w:r>
      <w:r>
        <w:rPr>
          <w:rFonts w:cstheme="minorHAnsi"/>
          <w:color w:val="404040" w:themeColor="text1" w:themeTint="BF"/>
          <w:sz w:val="24"/>
          <w:lang w:bidi="en-US"/>
        </w:rPr>
        <w:t>s</w:t>
      </w:r>
      <w:r w:rsidR="00220B2D" w:rsidRPr="00880F96">
        <w:rPr>
          <w:rFonts w:cstheme="minorHAnsi"/>
          <w:color w:val="404040" w:themeColor="text1" w:themeTint="BF"/>
          <w:sz w:val="24"/>
          <w:lang w:bidi="en-US"/>
        </w:rPr>
        <w:t xml:space="preserve"> of the State or Territory </w:t>
      </w:r>
      <w:r w:rsidR="006E0E78">
        <w:rPr>
          <w:rFonts w:cstheme="minorHAnsi"/>
          <w:color w:val="404040" w:themeColor="text1" w:themeTint="BF"/>
          <w:sz w:val="24"/>
          <w:lang w:bidi="en-US"/>
        </w:rPr>
        <w:t>of practise</w:t>
      </w:r>
    </w:p>
    <w:p w14:paraId="58026584" w14:textId="3BD4C768" w:rsidR="00412EE0" w:rsidRDefault="00944C19" w:rsidP="00B91621">
      <w:pPr>
        <w:numPr>
          <w:ilvl w:val="1"/>
          <w:numId w:val="88"/>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A</w:t>
      </w:r>
      <w:r w:rsidR="00220B2D" w:rsidRPr="00880F96">
        <w:rPr>
          <w:rFonts w:cstheme="minorHAnsi"/>
          <w:color w:val="404040" w:themeColor="text1" w:themeTint="BF"/>
          <w:sz w:val="24"/>
          <w:lang w:bidi="en-US"/>
        </w:rPr>
        <w:t xml:space="preserve">ny relevant provisions of the </w:t>
      </w:r>
      <w:r w:rsidR="000F40DC" w:rsidRPr="00880F96">
        <w:rPr>
          <w:rFonts w:cstheme="minorHAnsi"/>
          <w:color w:val="404040" w:themeColor="text1" w:themeTint="BF"/>
          <w:sz w:val="24"/>
          <w:lang w:bidi="en-US"/>
        </w:rPr>
        <w:t>person</w:t>
      </w:r>
      <w:r w:rsidR="000F40DC">
        <w:rPr>
          <w:rFonts w:cstheme="minorHAnsi"/>
          <w:color w:val="404040" w:themeColor="text1" w:themeTint="BF"/>
          <w:sz w:val="24"/>
          <w:lang w:bidi="en-US"/>
        </w:rPr>
        <w:t>’</w:t>
      </w:r>
      <w:r w:rsidR="000F40DC" w:rsidRPr="00880F96">
        <w:rPr>
          <w:rFonts w:cstheme="minorHAnsi"/>
          <w:color w:val="404040" w:themeColor="text1" w:themeTint="BF"/>
          <w:sz w:val="24"/>
          <w:lang w:bidi="en-US"/>
        </w:rPr>
        <w:t xml:space="preserve">s </w:t>
      </w:r>
      <w:r w:rsidR="00220B2D" w:rsidRPr="00880F96">
        <w:rPr>
          <w:rFonts w:cstheme="minorHAnsi"/>
          <w:color w:val="404040" w:themeColor="text1" w:themeTint="BF"/>
          <w:sz w:val="24"/>
          <w:lang w:bidi="en-US"/>
        </w:rPr>
        <w:t>care or behaviour support plan</w:t>
      </w:r>
    </w:p>
    <w:p w14:paraId="6311C58E" w14:textId="08D243E1" w:rsidR="00BF109E" w:rsidRPr="00880F96" w:rsidRDefault="00412EE0" w:rsidP="007B57A4">
      <w:pPr>
        <w:spacing w:after="120" w:line="276" w:lineRule="auto"/>
        <w:ind w:left="0" w:firstLine="0"/>
        <w:rPr>
          <w:rFonts w:cstheme="minorHAnsi"/>
          <w:color w:val="404040" w:themeColor="text1" w:themeTint="BF"/>
          <w:sz w:val="24"/>
          <w:lang w:bidi="en-US"/>
        </w:rPr>
      </w:pPr>
      <w:r>
        <w:rPr>
          <w:rFonts w:cstheme="minorHAnsi"/>
          <w:color w:val="404040" w:themeColor="text1" w:themeTint="BF"/>
          <w:sz w:val="24"/>
          <w:lang w:bidi="en-US"/>
        </w:rPr>
        <w:br w:type="page"/>
      </w:r>
    </w:p>
    <w:p w14:paraId="3BFB3C8E" w14:textId="336AC948" w:rsidR="007949B8" w:rsidRDefault="007F42A7" w:rsidP="00B57C62">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lastRenderedPageBreak/>
        <w:drawing>
          <wp:inline distT="0" distB="0" distL="0" distR="0" wp14:anchorId="195C9ED8" wp14:editId="634661F4">
            <wp:extent cx="5731510" cy="2095500"/>
            <wp:effectExtent l="0" t="0" r="2540" b="0"/>
            <wp:docPr id="50" name="Picture 50" descr="Statue on top of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tatue on top of building"/>
                    <pic:cNvPicPr/>
                  </pic:nvPicPr>
                  <pic:blipFill rotWithShape="1">
                    <a:blip r:embed="rId104" cstate="print">
                      <a:extLst>
                        <a:ext uri="{28A0092B-C50C-407E-A947-70E740481C1C}">
                          <a14:useLocalDpi xmlns:a14="http://schemas.microsoft.com/office/drawing/2010/main" val="0"/>
                        </a:ext>
                      </a:extLst>
                    </a:blip>
                    <a:srcRect t="22940" b="22206"/>
                    <a:stretch/>
                  </pic:blipFill>
                  <pic:spPr bwMode="auto">
                    <a:xfrm>
                      <a:off x="0" y="0"/>
                      <a:ext cx="5731510" cy="2095500"/>
                    </a:xfrm>
                    <a:prstGeom prst="rect">
                      <a:avLst/>
                    </a:prstGeom>
                    <a:ln>
                      <a:noFill/>
                    </a:ln>
                    <a:extLst>
                      <a:ext uri="{53640926-AAD7-44D8-BBD7-CCE9431645EC}">
                        <a14:shadowObscured xmlns:a14="http://schemas.microsoft.com/office/drawing/2010/main"/>
                      </a:ext>
                    </a:extLst>
                  </pic:spPr>
                </pic:pic>
              </a:graphicData>
            </a:graphic>
          </wp:inline>
        </w:drawing>
      </w:r>
    </w:p>
    <w:p w14:paraId="383272BD" w14:textId="16BF17A8" w:rsidR="00290BA4" w:rsidRPr="00880F96" w:rsidRDefault="00290BA4" w:rsidP="00B91621">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To date, there is no single law or regulation for restrictive practices. States and Territories have varying requirements and regulations for these practices. </w:t>
      </w:r>
      <w:r w:rsidR="001E7770">
        <w:rPr>
          <w:rFonts w:cstheme="minorHAnsi"/>
          <w:color w:val="404040" w:themeColor="text1" w:themeTint="BF"/>
          <w:sz w:val="24"/>
          <w:lang w:bidi="en-US"/>
        </w:rPr>
        <w:t xml:space="preserve">Some sectors may also have </w:t>
      </w:r>
      <w:r w:rsidR="007E35DE">
        <w:rPr>
          <w:rFonts w:cstheme="minorHAnsi"/>
          <w:color w:val="404040" w:themeColor="text1" w:themeTint="BF"/>
          <w:sz w:val="24"/>
          <w:lang w:bidi="en-US"/>
        </w:rPr>
        <w:t>requirements unique to them</w:t>
      </w:r>
      <w:r w:rsidR="005C0B9D">
        <w:rPr>
          <w:rFonts w:cstheme="minorHAnsi"/>
          <w:color w:val="404040" w:themeColor="text1" w:themeTint="BF"/>
          <w:sz w:val="24"/>
          <w:lang w:bidi="en-US"/>
        </w:rPr>
        <w:t>.</w:t>
      </w:r>
      <w:r w:rsidR="007E35DE">
        <w:rPr>
          <w:rFonts w:cstheme="minorHAnsi"/>
          <w:color w:val="404040" w:themeColor="text1" w:themeTint="BF"/>
          <w:sz w:val="24"/>
          <w:lang w:bidi="en-US"/>
        </w:rPr>
        <w:t xml:space="preserve"> </w:t>
      </w:r>
      <w:r w:rsidRPr="00880F96">
        <w:rPr>
          <w:rFonts w:cstheme="minorHAnsi"/>
          <w:color w:val="404040" w:themeColor="text1" w:themeTint="BF"/>
          <w:sz w:val="24"/>
          <w:lang w:bidi="en-US"/>
        </w:rPr>
        <w:t>Your organisation must guide you if you are to use restrictive practices.</w:t>
      </w:r>
    </w:p>
    <w:p w14:paraId="3B28CC8C" w14:textId="23730653" w:rsidR="00D108EE" w:rsidRDefault="00F8089A" w:rsidP="00B91621">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Consider</w:t>
      </w:r>
      <w:r w:rsidR="00E34426">
        <w:rPr>
          <w:rFonts w:cstheme="minorHAnsi"/>
          <w:color w:val="404040" w:themeColor="text1" w:themeTint="BF"/>
          <w:sz w:val="24"/>
          <w:lang w:bidi="en-US"/>
        </w:rPr>
        <w:t xml:space="preserve"> the Aged Care sector</w:t>
      </w:r>
      <w:r w:rsidR="001E7770">
        <w:rPr>
          <w:rFonts w:cstheme="minorHAnsi"/>
          <w:color w:val="404040" w:themeColor="text1" w:themeTint="BF"/>
          <w:sz w:val="24"/>
          <w:lang w:bidi="en-US"/>
        </w:rPr>
        <w:t xml:space="preserve"> as an example.</w:t>
      </w:r>
      <w:r w:rsidR="00E34426">
        <w:rPr>
          <w:rFonts w:cstheme="minorHAnsi"/>
          <w:color w:val="404040" w:themeColor="text1" w:themeTint="BF"/>
          <w:sz w:val="24"/>
          <w:lang w:bidi="en-US"/>
        </w:rPr>
        <w:t xml:space="preserve"> </w:t>
      </w:r>
      <w:r w:rsidR="001E7770">
        <w:rPr>
          <w:rFonts w:cstheme="minorHAnsi"/>
          <w:color w:val="404040" w:themeColor="text1" w:themeTint="BF"/>
          <w:sz w:val="24"/>
          <w:lang w:bidi="en-US"/>
        </w:rPr>
        <w:t>T</w:t>
      </w:r>
      <w:r w:rsidR="00E34426">
        <w:rPr>
          <w:rFonts w:cstheme="minorHAnsi"/>
          <w:color w:val="404040" w:themeColor="text1" w:themeTint="BF"/>
          <w:sz w:val="24"/>
          <w:lang w:bidi="en-US"/>
        </w:rPr>
        <w:t xml:space="preserve">he </w:t>
      </w:r>
      <w:r w:rsidR="00E34426" w:rsidRPr="00D108EE">
        <w:rPr>
          <w:rFonts w:cstheme="minorHAnsi"/>
          <w:i/>
          <w:iCs/>
          <w:color w:val="404040" w:themeColor="text1" w:themeTint="BF"/>
          <w:sz w:val="24"/>
          <w:lang w:bidi="en-US"/>
        </w:rPr>
        <w:t>Aged Care Act 1997</w:t>
      </w:r>
      <w:r w:rsidR="00E34426">
        <w:rPr>
          <w:rFonts w:cstheme="minorHAnsi"/>
          <w:color w:val="404040" w:themeColor="text1" w:themeTint="BF"/>
          <w:sz w:val="24"/>
          <w:lang w:bidi="en-US"/>
        </w:rPr>
        <w:t xml:space="preserve"> </w:t>
      </w:r>
      <w:r w:rsidR="00F903A3">
        <w:rPr>
          <w:rFonts w:cstheme="minorHAnsi"/>
          <w:color w:val="404040" w:themeColor="text1" w:themeTint="BF"/>
          <w:sz w:val="24"/>
          <w:lang w:bidi="en-US"/>
        </w:rPr>
        <w:t>re</w:t>
      </w:r>
      <w:r w:rsidR="002853C1">
        <w:rPr>
          <w:rFonts w:cstheme="minorHAnsi"/>
          <w:color w:val="404040" w:themeColor="text1" w:themeTint="BF"/>
          <w:sz w:val="24"/>
          <w:lang w:bidi="en-US"/>
        </w:rPr>
        <w:t>quires that</w:t>
      </w:r>
      <w:r w:rsidR="005C0B9D">
        <w:rPr>
          <w:rFonts w:cstheme="minorHAnsi"/>
          <w:color w:val="404040" w:themeColor="text1" w:themeTint="BF"/>
          <w:sz w:val="24"/>
          <w:lang w:bidi="en-US"/>
        </w:rPr>
        <w:t>,</w:t>
      </w:r>
      <w:r w:rsidR="002853C1">
        <w:rPr>
          <w:rFonts w:cstheme="minorHAnsi"/>
          <w:color w:val="404040" w:themeColor="text1" w:themeTint="BF"/>
          <w:sz w:val="24"/>
          <w:lang w:bidi="en-US"/>
        </w:rPr>
        <w:t xml:space="preserve"> </w:t>
      </w:r>
      <w:r w:rsidR="00502880">
        <w:rPr>
          <w:rFonts w:cstheme="minorHAnsi"/>
          <w:color w:val="404040" w:themeColor="text1" w:themeTint="BF"/>
          <w:sz w:val="24"/>
          <w:lang w:bidi="en-US"/>
        </w:rPr>
        <w:t>t</w:t>
      </w:r>
      <w:r w:rsidR="00502880" w:rsidRPr="00502880">
        <w:rPr>
          <w:rFonts w:cstheme="minorHAnsi"/>
          <w:color w:val="404040" w:themeColor="text1" w:themeTint="BF"/>
          <w:sz w:val="24"/>
          <w:lang w:bidi="en-US"/>
        </w:rPr>
        <w:t>o the extent possible, alternative strategies are used before a restrictive practice in relation to a care recipient is used</w:t>
      </w:r>
      <w:r>
        <w:rPr>
          <w:rFonts w:cstheme="minorHAnsi"/>
          <w:color w:val="404040" w:themeColor="text1" w:themeTint="BF"/>
          <w:sz w:val="24"/>
          <w:lang w:bidi="en-US"/>
        </w:rPr>
        <w:t xml:space="preserve">. </w:t>
      </w:r>
      <w:r w:rsidRPr="00F8089A">
        <w:rPr>
          <w:rFonts w:cstheme="minorHAnsi"/>
          <w:color w:val="404040" w:themeColor="text1" w:themeTint="BF"/>
          <w:sz w:val="24"/>
          <w:lang w:bidi="en-US"/>
        </w:rPr>
        <w:t>Restrictive practice</w:t>
      </w:r>
      <w:r w:rsidR="005C0B9D">
        <w:rPr>
          <w:rFonts w:cstheme="minorHAnsi"/>
          <w:color w:val="404040" w:themeColor="text1" w:themeTint="BF"/>
          <w:sz w:val="24"/>
          <w:lang w:bidi="en-US"/>
        </w:rPr>
        <w:t>s</w:t>
      </w:r>
      <w:r w:rsidRPr="00F8089A">
        <w:rPr>
          <w:rFonts w:cstheme="minorHAnsi"/>
          <w:color w:val="404040" w:themeColor="text1" w:themeTint="BF"/>
          <w:sz w:val="24"/>
          <w:lang w:bidi="en-US"/>
        </w:rPr>
        <w:t xml:space="preserve"> </w:t>
      </w:r>
      <w:r w:rsidR="005C0B9D">
        <w:rPr>
          <w:rFonts w:cstheme="minorHAnsi"/>
          <w:color w:val="404040" w:themeColor="text1" w:themeTint="BF"/>
          <w:sz w:val="24"/>
          <w:lang w:bidi="en-US"/>
        </w:rPr>
        <w:t>should then</w:t>
      </w:r>
      <w:r w:rsidRPr="00F8089A">
        <w:rPr>
          <w:rFonts w:cstheme="minorHAnsi"/>
          <w:color w:val="404040" w:themeColor="text1" w:themeTint="BF"/>
          <w:sz w:val="24"/>
          <w:lang w:bidi="en-US"/>
        </w:rPr>
        <w:t xml:space="preserve"> be used as the last resort after other strategies have been exhausted.</w:t>
      </w:r>
    </w:p>
    <w:p w14:paraId="7E771FCB" w14:textId="3DC64B62" w:rsidR="00290BA4" w:rsidRPr="00880F96" w:rsidRDefault="00290BA4" w:rsidP="00B91621">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Implemented policies and procedures usually </w:t>
      </w:r>
      <w:r w:rsidR="007E35DE">
        <w:rPr>
          <w:rFonts w:cstheme="minorHAnsi"/>
          <w:color w:val="404040" w:themeColor="text1" w:themeTint="BF"/>
          <w:sz w:val="24"/>
          <w:lang w:bidi="en-US"/>
        </w:rPr>
        <w:t xml:space="preserve">also </w:t>
      </w:r>
      <w:r w:rsidRPr="00880F96">
        <w:rPr>
          <w:rFonts w:cstheme="minorHAnsi"/>
          <w:color w:val="404040" w:themeColor="text1" w:themeTint="BF"/>
          <w:sz w:val="24"/>
          <w:lang w:bidi="en-US"/>
        </w:rPr>
        <w:t>arise from disability and mental health laws. Consider the following:</w:t>
      </w:r>
    </w:p>
    <w:p w14:paraId="3B0BABCE" w14:textId="04F753D8" w:rsidR="00290BA4" w:rsidRPr="00880F96" w:rsidRDefault="00290BA4" w:rsidP="00B91621">
      <w:pPr>
        <w:numPr>
          <w:ilvl w:val="0"/>
          <w:numId w:val="89"/>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Victoria, </w:t>
      </w:r>
      <w:r w:rsidR="00DA2BB0" w:rsidRPr="00880F96">
        <w:rPr>
          <w:rFonts w:cstheme="minorHAnsi"/>
          <w:color w:val="404040" w:themeColor="text1" w:themeTint="BF"/>
          <w:sz w:val="24"/>
          <w:lang w:bidi="en-US"/>
        </w:rPr>
        <w:t>Queensland</w:t>
      </w:r>
      <w:r w:rsidR="00572AEE">
        <w:rPr>
          <w:rFonts w:cstheme="minorHAnsi"/>
          <w:color w:val="404040" w:themeColor="text1" w:themeTint="BF"/>
          <w:sz w:val="24"/>
          <w:lang w:bidi="en-US"/>
        </w:rPr>
        <w:t xml:space="preserve"> and</w:t>
      </w:r>
      <w:r w:rsidRPr="00880F96">
        <w:rPr>
          <w:rFonts w:cstheme="minorHAnsi"/>
          <w:color w:val="404040" w:themeColor="text1" w:themeTint="BF"/>
          <w:sz w:val="24"/>
          <w:lang w:bidi="en-US"/>
        </w:rPr>
        <w:t xml:space="preserve"> Tasmania have restrictive practice regulations in their disability services laws</w:t>
      </w:r>
      <w:r w:rsidR="00A51A4F">
        <w:rPr>
          <w:rFonts w:cstheme="minorHAnsi"/>
          <w:color w:val="404040" w:themeColor="text1" w:themeTint="BF"/>
          <w:sz w:val="24"/>
          <w:lang w:bidi="en-US"/>
        </w:rPr>
        <w:t>.</w:t>
      </w:r>
    </w:p>
    <w:p w14:paraId="410D036D" w14:textId="4F458F3F" w:rsidR="002A52C6" w:rsidRPr="00880F96" w:rsidRDefault="002A52C6" w:rsidP="00B91621">
      <w:pPr>
        <w:numPr>
          <w:ilvl w:val="0"/>
          <w:numId w:val="89"/>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Victoria and Queensland have detailed provisions and guidelines in their mental health laws</w:t>
      </w:r>
      <w:r w:rsidR="00A51A4F">
        <w:rPr>
          <w:rFonts w:cstheme="minorHAnsi"/>
          <w:color w:val="404040" w:themeColor="text1" w:themeTint="BF"/>
          <w:sz w:val="24"/>
          <w:lang w:bidi="en-US"/>
        </w:rPr>
        <w:t>.</w:t>
      </w:r>
    </w:p>
    <w:p w14:paraId="4DA90DE8" w14:textId="77777777" w:rsidR="004C685B" w:rsidRDefault="00A51A4F" w:rsidP="00B91621">
      <w:pPr>
        <w:numPr>
          <w:ilvl w:val="0"/>
          <w:numId w:val="89"/>
        </w:numPr>
        <w:tabs>
          <w:tab w:val="left" w:pos="180"/>
        </w:tabs>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O</w:t>
      </w:r>
      <w:r w:rsidR="00290BA4" w:rsidRPr="00880F96">
        <w:rPr>
          <w:rFonts w:cstheme="minorHAnsi"/>
          <w:color w:val="404040" w:themeColor="text1" w:themeTint="BF"/>
          <w:sz w:val="24"/>
          <w:lang w:bidi="en-US"/>
        </w:rPr>
        <w:t xml:space="preserve">ther States and Territories </w:t>
      </w:r>
      <w:r w:rsidR="000A4E95">
        <w:rPr>
          <w:rFonts w:cstheme="minorHAnsi"/>
          <w:color w:val="404040" w:themeColor="text1" w:themeTint="BF"/>
          <w:sz w:val="24"/>
          <w:lang w:bidi="en-US"/>
        </w:rPr>
        <w:t>have</w:t>
      </w:r>
      <w:r w:rsidR="00290BA4" w:rsidRPr="00880F96">
        <w:rPr>
          <w:rFonts w:cstheme="minorHAnsi"/>
          <w:color w:val="404040" w:themeColor="text1" w:themeTint="BF"/>
          <w:sz w:val="24"/>
          <w:lang w:bidi="en-US"/>
        </w:rPr>
        <w:t xml:space="preserve"> yet to formalise their</w:t>
      </w:r>
      <w:r>
        <w:rPr>
          <w:rFonts w:cstheme="minorHAnsi"/>
          <w:color w:val="404040" w:themeColor="text1" w:themeTint="BF"/>
          <w:sz w:val="24"/>
          <w:lang w:bidi="en-US"/>
        </w:rPr>
        <w:t xml:space="preserve"> relevant laws.</w:t>
      </w:r>
    </w:p>
    <w:p w14:paraId="413E0356" w14:textId="24FA3AA3" w:rsidR="00B91621" w:rsidRDefault="00CD0859" w:rsidP="00B91621">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 xml:space="preserve">The </w:t>
      </w:r>
      <w:r w:rsidRPr="00D108EE">
        <w:rPr>
          <w:rFonts w:cstheme="minorHAnsi"/>
          <w:i/>
          <w:iCs/>
          <w:color w:val="404040" w:themeColor="text1" w:themeTint="BF"/>
          <w:sz w:val="24"/>
          <w:lang w:bidi="en-US"/>
        </w:rPr>
        <w:t>NDIS Restrictive Practices and Behaviour Support Rules 2018</w:t>
      </w:r>
      <w:r>
        <w:rPr>
          <w:rFonts w:cstheme="minorHAnsi"/>
          <w:color w:val="404040" w:themeColor="text1" w:themeTint="BF"/>
          <w:sz w:val="24"/>
          <w:lang w:bidi="en-US"/>
        </w:rPr>
        <w:t xml:space="preserve"> </w:t>
      </w:r>
      <w:r w:rsidR="005E5888">
        <w:rPr>
          <w:rFonts w:cstheme="minorHAnsi"/>
          <w:color w:val="404040" w:themeColor="text1" w:themeTint="BF"/>
          <w:sz w:val="24"/>
          <w:lang w:bidi="en-US"/>
        </w:rPr>
        <w:t xml:space="preserve">require that </w:t>
      </w:r>
      <w:r w:rsidR="00441E2C">
        <w:rPr>
          <w:rFonts w:cstheme="minorHAnsi"/>
          <w:color w:val="404040" w:themeColor="text1" w:themeTint="BF"/>
          <w:sz w:val="24"/>
          <w:lang w:bidi="en-US"/>
        </w:rPr>
        <w:t>i</w:t>
      </w:r>
      <w:r w:rsidR="00441E2C" w:rsidRPr="00441E2C">
        <w:rPr>
          <w:rFonts w:cstheme="minorHAnsi"/>
          <w:color w:val="404040" w:themeColor="text1" w:themeTint="BF"/>
          <w:sz w:val="24"/>
          <w:lang w:bidi="en-US"/>
        </w:rPr>
        <w:t>n developing and reviewing a behaviour support plan for a person with disability, the specialist behaviour support provider must take all reasonable steps to reduce and eliminate the need for the use of regulated restrictive practices in relation to the person with disability</w:t>
      </w:r>
      <w:r w:rsidR="00441E2C">
        <w:rPr>
          <w:rFonts w:cstheme="minorHAnsi"/>
          <w:color w:val="404040" w:themeColor="text1" w:themeTint="BF"/>
          <w:sz w:val="24"/>
          <w:lang w:bidi="en-US"/>
        </w:rPr>
        <w:t xml:space="preserve">. </w:t>
      </w:r>
      <w:r w:rsidR="00D108EE" w:rsidRPr="00D108EE">
        <w:rPr>
          <w:rFonts w:cstheme="minorHAnsi"/>
          <w:color w:val="404040" w:themeColor="text1" w:themeTint="BF"/>
          <w:sz w:val="24"/>
          <w:lang w:bidi="en-US"/>
        </w:rPr>
        <w:t>The behaviour support plan</w:t>
      </w:r>
      <w:r w:rsidR="00D108EE">
        <w:rPr>
          <w:rFonts w:cstheme="minorHAnsi"/>
          <w:color w:val="404040" w:themeColor="text1" w:themeTint="BF"/>
          <w:sz w:val="24"/>
          <w:lang w:bidi="en-US"/>
        </w:rPr>
        <w:t xml:space="preserve"> </w:t>
      </w:r>
      <w:r w:rsidR="00B91621">
        <w:rPr>
          <w:rFonts w:cstheme="minorHAnsi"/>
          <w:color w:val="404040" w:themeColor="text1" w:themeTint="BF"/>
          <w:sz w:val="24"/>
          <w:lang w:bidi="en-US"/>
        </w:rPr>
        <w:t>should then</w:t>
      </w:r>
      <w:r w:rsidR="00D108EE" w:rsidRPr="00D108EE">
        <w:rPr>
          <w:rFonts w:cstheme="minorHAnsi"/>
          <w:color w:val="404040" w:themeColor="text1" w:themeTint="BF"/>
          <w:sz w:val="24"/>
          <w:lang w:bidi="en-US"/>
        </w:rPr>
        <w:t xml:space="preserve"> consider other support strategies so that restrictive practices will be less ne</w:t>
      </w:r>
      <w:r w:rsidR="00B91621">
        <w:rPr>
          <w:rFonts w:cstheme="minorHAnsi"/>
          <w:color w:val="404040" w:themeColor="text1" w:themeTint="BF"/>
          <w:sz w:val="24"/>
          <w:lang w:bidi="en-US"/>
        </w:rPr>
        <w:t>ed</w:t>
      </w:r>
      <w:r w:rsidR="00D108EE" w:rsidRPr="00D108EE">
        <w:rPr>
          <w:rFonts w:cstheme="minorHAnsi"/>
          <w:color w:val="404040" w:themeColor="text1" w:themeTint="BF"/>
          <w:sz w:val="24"/>
          <w:lang w:bidi="en-US"/>
        </w:rPr>
        <w:t>ed to implement restrictive practices.</w:t>
      </w:r>
    </w:p>
    <w:p w14:paraId="684A5243" w14:textId="69E87AE2" w:rsidR="00290BA4" w:rsidRDefault="00290BA4" w:rsidP="00B91621">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With regards to the behaviour support plan, workers must have a plan in place for every person who:</w:t>
      </w:r>
    </w:p>
    <w:p w14:paraId="12C3093B" w14:textId="5BC8143A" w:rsidR="00821084" w:rsidRPr="00880F96" w:rsidRDefault="00C33C90" w:rsidP="00B91621">
      <w:pPr>
        <w:numPr>
          <w:ilvl w:val="0"/>
          <w:numId w:val="90"/>
        </w:numPr>
        <w:tabs>
          <w:tab w:val="left" w:pos="180"/>
        </w:tabs>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E</w:t>
      </w:r>
      <w:r w:rsidR="00821084" w:rsidRPr="00880F96">
        <w:rPr>
          <w:rFonts w:cstheme="minorHAnsi"/>
          <w:color w:val="404040" w:themeColor="text1" w:themeTint="BF"/>
          <w:sz w:val="24"/>
          <w:lang w:bidi="en-US"/>
        </w:rPr>
        <w:t xml:space="preserve">xhibits behaviours of concern or change </w:t>
      </w:r>
      <w:r w:rsidR="007A3DD8">
        <w:rPr>
          <w:rFonts w:cstheme="minorHAnsi"/>
          <w:color w:val="404040" w:themeColor="text1" w:themeTint="BF"/>
          <w:sz w:val="24"/>
          <w:lang w:bidi="en-US"/>
        </w:rPr>
        <w:t xml:space="preserve">in </w:t>
      </w:r>
      <w:r w:rsidR="00821084" w:rsidRPr="00880F96">
        <w:rPr>
          <w:rFonts w:cstheme="minorHAnsi"/>
          <w:color w:val="404040" w:themeColor="text1" w:themeTint="BF"/>
          <w:sz w:val="24"/>
          <w:lang w:bidi="en-US"/>
        </w:rPr>
        <w:t>behaviour</w:t>
      </w:r>
    </w:p>
    <w:p w14:paraId="2F4D327B" w14:textId="565A6527" w:rsidR="00DE624F" w:rsidRDefault="00C33C90" w:rsidP="00B91621">
      <w:pPr>
        <w:numPr>
          <w:ilvl w:val="0"/>
          <w:numId w:val="90"/>
        </w:numPr>
        <w:tabs>
          <w:tab w:val="left" w:pos="180"/>
        </w:tabs>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H</w:t>
      </w:r>
      <w:r w:rsidR="00821084" w:rsidRPr="00880F96">
        <w:rPr>
          <w:rFonts w:cstheme="minorHAnsi"/>
          <w:color w:val="404040" w:themeColor="text1" w:themeTint="BF"/>
          <w:sz w:val="24"/>
          <w:lang w:bidi="en-US"/>
        </w:rPr>
        <w:t>as restrictive practices considered, applied, or used as part of their care</w:t>
      </w:r>
    </w:p>
    <w:p w14:paraId="64E75FDC" w14:textId="77777777" w:rsidR="00DE624F" w:rsidRDefault="00DE624F" w:rsidP="007B57A4">
      <w:pPr>
        <w:spacing w:after="120" w:line="276" w:lineRule="auto"/>
        <w:ind w:left="0" w:firstLine="0"/>
        <w:rPr>
          <w:rFonts w:cstheme="minorHAnsi"/>
          <w:color w:val="404040" w:themeColor="text1" w:themeTint="BF"/>
          <w:sz w:val="24"/>
          <w:lang w:bidi="en-US"/>
        </w:rPr>
      </w:pPr>
      <w:r>
        <w:rPr>
          <w:rFonts w:cstheme="minorHAnsi"/>
          <w:color w:val="404040" w:themeColor="text1" w:themeTint="BF"/>
          <w:sz w:val="24"/>
          <w:lang w:bidi="en-US"/>
        </w:rPr>
        <w:br w:type="page"/>
      </w:r>
    </w:p>
    <w:p w14:paraId="7AB294FC" w14:textId="35437277" w:rsidR="00290BA4" w:rsidRPr="00880F96" w:rsidRDefault="00290BA4" w:rsidP="00B91621">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lastRenderedPageBreak/>
        <w:t>The behavioural support plan only forms part of the individual care plan and does not replace it. The plan must set out information about the person. This information helps the care worker understand their background and changed behaviour.</w:t>
      </w:r>
    </w:p>
    <w:p w14:paraId="300A7F22" w14:textId="29F3E995" w:rsidR="00290BA4" w:rsidRDefault="00290BA4" w:rsidP="00B91621">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This information includes but is not limited to</w:t>
      </w:r>
      <w:r w:rsidR="000E7649">
        <w:rPr>
          <w:rFonts w:cstheme="minorHAnsi"/>
          <w:color w:val="404040" w:themeColor="text1" w:themeTint="BF"/>
          <w:sz w:val="24"/>
          <w:lang w:bidi="en-US"/>
        </w:rPr>
        <w:t xml:space="preserve"> the following</w:t>
      </w:r>
      <w:r w:rsidRPr="00880F96">
        <w:rPr>
          <w:rFonts w:cstheme="minorHAnsi"/>
          <w:color w:val="404040" w:themeColor="text1" w:themeTint="BF"/>
          <w:sz w:val="24"/>
          <w:lang w:bidi="en-US"/>
        </w:rPr>
        <w:t>:</w:t>
      </w:r>
    </w:p>
    <w:p w14:paraId="3826B557" w14:textId="7D8A9A1F" w:rsidR="00F65795" w:rsidRPr="00880F96" w:rsidRDefault="00F65795" w:rsidP="009943B1">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49478E9F" wp14:editId="5AFCDE92">
            <wp:extent cx="5662295" cy="2011680"/>
            <wp:effectExtent l="38100" t="0" r="14605" b="7620"/>
            <wp:docPr id="876719980" name="Diagram 8767199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5" r:lo="rId106" r:qs="rId107" r:cs="rId108"/>
              </a:graphicData>
            </a:graphic>
          </wp:inline>
        </w:drawing>
      </w:r>
    </w:p>
    <w:p w14:paraId="5A0ACE19" w14:textId="7058BC35" w:rsidR="00812599" w:rsidRPr="00DF5CA1" w:rsidRDefault="00FA640D" w:rsidP="00FA640D">
      <w:pPr>
        <w:spacing w:after="120" w:line="276" w:lineRule="auto"/>
        <w:ind w:left="0" w:right="0" w:firstLine="0"/>
        <w:jc w:val="right"/>
        <w:rPr>
          <w:rFonts w:eastAsia="Georgia" w:cstheme="minorHAnsi"/>
          <w:color w:val="404040" w:themeColor="text1" w:themeTint="BF"/>
          <w:sz w:val="20"/>
          <w:szCs w:val="20"/>
        </w:rPr>
      </w:pPr>
      <w:r>
        <w:rPr>
          <w:i/>
          <w:iCs/>
          <w:color w:val="404040" w:themeColor="text1" w:themeTint="BF"/>
          <w:sz w:val="20"/>
          <w:szCs w:val="20"/>
        </w:rPr>
        <w:t>Sourced from</w:t>
      </w:r>
      <w:r w:rsidR="00812599" w:rsidRPr="004C685B">
        <w:rPr>
          <w:i/>
          <w:iCs/>
          <w:color w:val="404040" w:themeColor="text1" w:themeTint="BF"/>
          <w:sz w:val="20"/>
          <w:szCs w:val="20"/>
        </w:rPr>
        <w:t xml:space="preserve"> </w:t>
      </w:r>
      <w:hyperlink r:id="rId110" w:history="1">
        <w:r w:rsidR="004C685B" w:rsidRPr="00DF5CA1">
          <w:rPr>
            <w:rStyle w:val="Hyperlink"/>
            <w:i/>
            <w:iCs/>
            <w:color w:val="2E74B5" w:themeColor="accent5" w:themeShade="BF"/>
            <w:sz w:val="20"/>
            <w:szCs w:val="20"/>
            <w:u w:val="none"/>
          </w:rPr>
          <w:t>Overview of restrictive practices</w:t>
        </w:r>
      </w:hyperlink>
      <w:r w:rsidR="004C685B" w:rsidRPr="00A36B4B">
        <w:rPr>
          <w:rStyle w:val="Hyperlink"/>
          <w:i/>
          <w:iCs/>
          <w:color w:val="404040" w:themeColor="text1" w:themeTint="BF"/>
          <w:sz w:val="20"/>
          <w:szCs w:val="20"/>
          <w:u w:val="none"/>
        </w:rPr>
        <w:t>,</w:t>
      </w:r>
      <w:r w:rsidR="00812599" w:rsidRPr="00A36B4B">
        <w:rPr>
          <w:i/>
          <w:iCs/>
          <w:color w:val="404040" w:themeColor="text1" w:themeTint="BF"/>
          <w:sz w:val="20"/>
          <w:szCs w:val="20"/>
        </w:rPr>
        <w:t xml:space="preserve"> used under </w:t>
      </w:r>
      <w:hyperlink r:id="rId111" w:history="1">
        <w:r w:rsidR="004C685B" w:rsidRPr="00DF5CA1">
          <w:rPr>
            <w:rStyle w:val="Hyperlink"/>
            <w:i/>
            <w:iCs/>
            <w:color w:val="2E74B5" w:themeColor="accent5" w:themeShade="BF"/>
            <w:sz w:val="20"/>
            <w:szCs w:val="20"/>
            <w:u w:val="none"/>
          </w:rPr>
          <w:t>CC BY 4.0</w:t>
        </w:r>
      </w:hyperlink>
      <w:r w:rsidR="004C685B" w:rsidRPr="007B57A4">
        <w:rPr>
          <w:rStyle w:val="Hyperlink"/>
          <w:i/>
          <w:iCs/>
          <w:color w:val="404040" w:themeColor="text1" w:themeTint="BF"/>
          <w:sz w:val="20"/>
          <w:szCs w:val="20"/>
          <w:u w:val="none"/>
        </w:rPr>
        <w:t>.</w:t>
      </w:r>
      <w:r w:rsidR="00812599" w:rsidRPr="004C685B">
        <w:rPr>
          <w:i/>
          <w:iCs/>
          <w:color w:val="2E74B5" w:themeColor="accent5" w:themeShade="BF"/>
          <w:sz w:val="20"/>
          <w:szCs w:val="20"/>
        </w:rPr>
        <w:t xml:space="preserve"> </w:t>
      </w:r>
      <w:hyperlink r:id="rId112" w:history="1">
        <w:r w:rsidR="00812599" w:rsidRPr="00DF5CA1">
          <w:rPr>
            <w:rStyle w:val="Hyperlink"/>
            <w:i/>
            <w:iCs/>
            <w:color w:val="2E74B5" w:themeColor="accent5" w:themeShade="BF"/>
            <w:sz w:val="20"/>
            <w:szCs w:val="20"/>
            <w:u w:val="none"/>
          </w:rPr>
          <w:t>© Commonwealth of Australia</w:t>
        </w:r>
      </w:hyperlink>
    </w:p>
    <w:p w14:paraId="38045B2C" w14:textId="77777777" w:rsidR="00B91621" w:rsidRDefault="00B91621" w:rsidP="00FA640D">
      <w:pPr>
        <w:tabs>
          <w:tab w:val="left" w:pos="180"/>
        </w:tabs>
        <w:spacing w:after="120" w:line="276" w:lineRule="auto"/>
        <w:ind w:left="0" w:right="0" w:firstLine="0"/>
        <w:jc w:val="both"/>
        <w:rPr>
          <w:rFonts w:cstheme="minorHAnsi"/>
          <w:color w:val="404040" w:themeColor="text1" w:themeTint="BF"/>
          <w:sz w:val="24"/>
          <w:lang w:bidi="en-US"/>
        </w:rPr>
      </w:pPr>
    </w:p>
    <w:p w14:paraId="75CDF6E0" w14:textId="102008F5" w:rsidR="00334BEA" w:rsidRPr="00880F96" w:rsidRDefault="00334BEA" w:rsidP="00FA640D">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The behavioural support plan must include evidence of consent from the person. There must also be ongoing documentation in place. The documentation helps to inform other staff of continuing care.</w:t>
      </w:r>
    </w:p>
    <w:p w14:paraId="7984E71B" w14:textId="0C2634B2" w:rsidR="00334BEA" w:rsidRPr="00880F96" w:rsidRDefault="00334BEA" w:rsidP="00FA640D">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The National Disability Insurance Scheme (NDIS) has guidelines on the care </w:t>
      </w:r>
      <w:r w:rsidR="000F40DC" w:rsidRPr="00880F96">
        <w:rPr>
          <w:rFonts w:cstheme="minorHAnsi"/>
          <w:color w:val="404040" w:themeColor="text1" w:themeTint="BF"/>
          <w:sz w:val="24"/>
          <w:lang w:bidi="en-US"/>
        </w:rPr>
        <w:t>provider</w:t>
      </w:r>
      <w:r w:rsidR="000F40DC">
        <w:rPr>
          <w:rFonts w:cstheme="minorHAnsi"/>
          <w:color w:val="404040" w:themeColor="text1" w:themeTint="BF"/>
          <w:sz w:val="24"/>
          <w:lang w:bidi="en-US"/>
        </w:rPr>
        <w:t>’</w:t>
      </w:r>
      <w:r w:rsidR="000F40DC" w:rsidRPr="00880F96">
        <w:rPr>
          <w:rFonts w:cstheme="minorHAnsi"/>
          <w:color w:val="404040" w:themeColor="text1" w:themeTint="BF"/>
          <w:sz w:val="24"/>
          <w:lang w:bidi="en-US"/>
        </w:rPr>
        <w:t xml:space="preserve">s </w:t>
      </w:r>
      <w:r w:rsidRPr="00880F96">
        <w:rPr>
          <w:rFonts w:cstheme="minorHAnsi"/>
          <w:color w:val="404040" w:themeColor="text1" w:themeTint="BF"/>
          <w:sz w:val="24"/>
          <w:lang w:bidi="en-US"/>
        </w:rPr>
        <w:t xml:space="preserve">obligations. These obligations are when they use restrictive practices. All providers using authorised restrictive practices must meet </w:t>
      </w:r>
      <w:r w:rsidR="001A56CA">
        <w:rPr>
          <w:rFonts w:cstheme="minorHAnsi"/>
          <w:color w:val="404040" w:themeColor="text1" w:themeTint="BF"/>
          <w:sz w:val="24"/>
          <w:lang w:bidi="en-US"/>
        </w:rPr>
        <w:t xml:space="preserve">the following </w:t>
      </w:r>
      <w:r w:rsidRPr="00880F96">
        <w:rPr>
          <w:rFonts w:cstheme="minorHAnsi"/>
          <w:color w:val="404040" w:themeColor="text1" w:themeTint="BF"/>
          <w:sz w:val="24"/>
          <w:lang w:bidi="en-US"/>
        </w:rPr>
        <w:t>conditions of registration</w:t>
      </w:r>
      <w:r w:rsidR="001A56CA">
        <w:rPr>
          <w:rFonts w:cstheme="minorHAnsi"/>
          <w:color w:val="404040" w:themeColor="text1" w:themeTint="BF"/>
          <w:sz w:val="24"/>
          <w:lang w:bidi="en-US"/>
        </w:rPr>
        <w:t>:</w:t>
      </w:r>
    </w:p>
    <w:p w14:paraId="7AA30133" w14:textId="30C0535A" w:rsidR="00334BEA" w:rsidRPr="00880F96" w:rsidRDefault="00334BEA" w:rsidP="00FA640D">
      <w:pPr>
        <w:numPr>
          <w:ilvl w:val="0"/>
          <w:numId w:val="92"/>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A restrictive practice is only possible in a behaviour support plan. An NDIS behaviour support practitioner must have developed the plan.</w:t>
      </w:r>
    </w:p>
    <w:p w14:paraId="5A71EE3F" w14:textId="77777777" w:rsidR="00334BEA" w:rsidRPr="00880F96" w:rsidRDefault="00334BEA" w:rsidP="00FA640D">
      <w:pPr>
        <w:numPr>
          <w:ilvl w:val="0"/>
          <w:numId w:val="92"/>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When using a restrictive practice, it must:</w:t>
      </w:r>
    </w:p>
    <w:p w14:paraId="5FCDD64E" w14:textId="27050A1E" w:rsidR="00334BEA" w:rsidRPr="00880F96" w:rsidRDefault="00C33C90" w:rsidP="009943B1">
      <w:pPr>
        <w:numPr>
          <w:ilvl w:val="1"/>
          <w:numId w:val="92"/>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B</w:t>
      </w:r>
      <w:r w:rsidR="00334BEA" w:rsidRPr="00880F96">
        <w:rPr>
          <w:rFonts w:cstheme="minorHAnsi"/>
          <w:color w:val="404040" w:themeColor="text1" w:themeTint="BF"/>
          <w:sz w:val="24"/>
          <w:lang w:bidi="en-US"/>
        </w:rPr>
        <w:t>e the least restrictive response possible in the circumstances</w:t>
      </w:r>
    </w:p>
    <w:p w14:paraId="76A34BFE" w14:textId="539B04D1" w:rsidR="00334BEA" w:rsidRPr="00880F96" w:rsidRDefault="00C33C90" w:rsidP="009943B1">
      <w:pPr>
        <w:numPr>
          <w:ilvl w:val="1"/>
          <w:numId w:val="92"/>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R</w:t>
      </w:r>
      <w:r w:rsidR="00334BEA" w:rsidRPr="00880F96">
        <w:rPr>
          <w:rFonts w:cstheme="minorHAnsi"/>
          <w:color w:val="404040" w:themeColor="text1" w:themeTint="BF"/>
          <w:sz w:val="24"/>
          <w:lang w:bidi="en-US"/>
        </w:rPr>
        <w:t>educe the risk of harm to the person or others</w:t>
      </w:r>
    </w:p>
    <w:p w14:paraId="71A7516C" w14:textId="1AF5D4AC" w:rsidR="00334BEA" w:rsidRPr="00880F96" w:rsidRDefault="00C33C90" w:rsidP="009943B1">
      <w:pPr>
        <w:numPr>
          <w:ilvl w:val="1"/>
          <w:numId w:val="92"/>
        </w:numPr>
        <w:tabs>
          <w:tab w:val="left" w:pos="180"/>
        </w:tabs>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L</w:t>
      </w:r>
      <w:r w:rsidR="00334BEA" w:rsidRPr="00880F96">
        <w:rPr>
          <w:rFonts w:cstheme="minorHAnsi"/>
          <w:color w:val="404040" w:themeColor="text1" w:themeTint="BF"/>
          <w:sz w:val="24"/>
          <w:lang w:bidi="en-US"/>
        </w:rPr>
        <w:t>ast for the shortest possible time to ensure the safety of the person or others</w:t>
      </w:r>
    </w:p>
    <w:p w14:paraId="3AEB89B5" w14:textId="77777777" w:rsidR="00334BEA" w:rsidRPr="00880F96" w:rsidRDefault="00334BEA" w:rsidP="00FA640D">
      <w:pPr>
        <w:numPr>
          <w:ilvl w:val="0"/>
          <w:numId w:val="92"/>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Where required, the implementing provider must have authorisation. The authorisation comes from the State or Territory.</w:t>
      </w:r>
    </w:p>
    <w:p w14:paraId="5462F432" w14:textId="790EA6C3" w:rsidR="00290BA4" w:rsidRPr="00880F96" w:rsidRDefault="00334BEA" w:rsidP="00FA640D">
      <w:pPr>
        <w:numPr>
          <w:ilvl w:val="0"/>
          <w:numId w:val="92"/>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The implementing provider must follow monthly reporting requirements.</w:t>
      </w:r>
    </w:p>
    <w:p w14:paraId="6273A38D" w14:textId="36DFD3C5" w:rsidR="00DE624F" w:rsidRDefault="00E75C58" w:rsidP="007B57A4">
      <w:pPr>
        <w:spacing w:after="120" w:line="276" w:lineRule="auto"/>
        <w:ind w:left="0" w:right="0" w:firstLine="2126"/>
        <w:jc w:val="right"/>
        <w:rPr>
          <w:rStyle w:val="Hyperlink"/>
          <w:i/>
          <w:iCs/>
          <w:color w:val="2E74B5" w:themeColor="accent5" w:themeShade="BF"/>
          <w:sz w:val="20"/>
          <w:szCs w:val="20"/>
          <w:u w:val="none"/>
        </w:rPr>
      </w:pPr>
      <w:r w:rsidRPr="00001B34">
        <w:rPr>
          <w:i/>
          <w:iCs/>
          <w:color w:val="404040" w:themeColor="text1" w:themeTint="BF"/>
          <w:sz w:val="20"/>
          <w:szCs w:val="20"/>
        </w:rPr>
        <w:t xml:space="preserve">Based on </w:t>
      </w:r>
      <w:hyperlink r:id="rId113" w:history="1">
        <w:r w:rsidR="00FA640D" w:rsidRPr="00001B34">
          <w:rPr>
            <w:rStyle w:val="Hyperlink"/>
            <w:i/>
            <w:iCs/>
            <w:color w:val="2E74B5" w:themeColor="accent5" w:themeShade="BF"/>
            <w:sz w:val="20"/>
            <w:szCs w:val="20"/>
            <w:u w:val="none"/>
          </w:rPr>
          <w:t>Understanding behaviour support and restrictive practices - for providers</w:t>
        </w:r>
      </w:hyperlink>
      <w:r w:rsidR="004C685B" w:rsidRPr="00001B34">
        <w:rPr>
          <w:rStyle w:val="Hyperlink"/>
          <w:i/>
          <w:iCs/>
          <w:color w:val="404040" w:themeColor="text1" w:themeTint="BF"/>
          <w:sz w:val="20"/>
          <w:szCs w:val="20"/>
          <w:u w:val="none"/>
        </w:rPr>
        <w:t>,</w:t>
      </w:r>
      <w:r w:rsidRPr="00001B34">
        <w:rPr>
          <w:i/>
          <w:iCs/>
          <w:color w:val="404040" w:themeColor="text1" w:themeTint="BF"/>
          <w:sz w:val="20"/>
          <w:szCs w:val="20"/>
        </w:rPr>
        <w:t xml:space="preserve"> used under</w:t>
      </w:r>
      <w:r w:rsidRPr="00A36B4B">
        <w:rPr>
          <w:i/>
          <w:iCs/>
          <w:color w:val="404040" w:themeColor="text1" w:themeTint="BF"/>
          <w:sz w:val="20"/>
          <w:szCs w:val="20"/>
        </w:rPr>
        <w:t xml:space="preserve"> </w:t>
      </w:r>
      <w:hyperlink r:id="rId114" w:history="1">
        <w:r w:rsidR="004C685B" w:rsidRPr="00001B34">
          <w:rPr>
            <w:rStyle w:val="Hyperlink"/>
            <w:i/>
            <w:iCs/>
            <w:color w:val="2E74B5" w:themeColor="accent5" w:themeShade="BF"/>
            <w:sz w:val="20"/>
            <w:szCs w:val="20"/>
            <w:u w:val="none"/>
          </w:rPr>
          <w:t>CC BY 3.0 AU</w:t>
        </w:r>
      </w:hyperlink>
      <w:r w:rsidR="004C685B" w:rsidRPr="00001B34">
        <w:rPr>
          <w:rStyle w:val="Hyperlink"/>
          <w:i/>
          <w:iCs/>
          <w:color w:val="2E74B5" w:themeColor="accent5" w:themeShade="BF"/>
          <w:sz w:val="20"/>
          <w:szCs w:val="20"/>
          <w:u w:val="none"/>
        </w:rPr>
        <w:t>.</w:t>
      </w:r>
      <w:r w:rsidRPr="00001B34">
        <w:rPr>
          <w:i/>
          <w:iCs/>
          <w:color w:val="2E74B5" w:themeColor="accent5" w:themeShade="BF"/>
          <w:sz w:val="20"/>
          <w:szCs w:val="20"/>
        </w:rPr>
        <w:t xml:space="preserve"> </w:t>
      </w:r>
      <w:hyperlink r:id="rId115" w:history="1">
        <w:r w:rsidRPr="00001B34">
          <w:rPr>
            <w:rStyle w:val="Hyperlink"/>
            <w:i/>
            <w:iCs/>
            <w:color w:val="2E74B5" w:themeColor="accent5" w:themeShade="BF"/>
            <w:sz w:val="20"/>
            <w:szCs w:val="20"/>
            <w:u w:val="none"/>
          </w:rPr>
          <w:t>© Commonwealth of Australia</w:t>
        </w:r>
      </w:hyperlink>
    </w:p>
    <w:p w14:paraId="70213AFB" w14:textId="23DFF982" w:rsidR="009943B1" w:rsidRPr="005161AB" w:rsidRDefault="009943B1" w:rsidP="007B57A4">
      <w:pPr>
        <w:spacing w:after="120" w:line="276" w:lineRule="auto"/>
        <w:ind w:left="0" w:right="0" w:firstLine="0"/>
        <w:rPr>
          <w:rFonts w:eastAsia="Georgia" w:cstheme="minorHAnsi"/>
          <w:color w:val="404040" w:themeColor="text1" w:themeTint="BF"/>
          <w:sz w:val="20"/>
          <w:szCs w:val="20"/>
        </w:rPr>
      </w:pPr>
      <w:r>
        <w:rPr>
          <w:rFonts w:cstheme="minorHAnsi"/>
          <w:color w:val="404040" w:themeColor="text1" w:themeTint="BF"/>
          <w:sz w:val="24"/>
          <w:lang w:bidi="en-US"/>
        </w:rPr>
        <w:br w:type="page"/>
      </w:r>
    </w:p>
    <w:p w14:paraId="00BE677F" w14:textId="43CBEF7A" w:rsidR="00290BA4" w:rsidRPr="00880F96" w:rsidRDefault="00965F17" w:rsidP="00001B34">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lastRenderedPageBreak/>
        <w:t xml:space="preserve">States and Territories have jurisdiction over restrictive practices on their borders. </w:t>
      </w:r>
      <w:r w:rsidR="00001B34">
        <w:rPr>
          <w:rFonts w:cstheme="minorHAnsi"/>
          <w:color w:val="404040" w:themeColor="text1" w:themeTint="BF"/>
          <w:sz w:val="24"/>
          <w:lang w:bidi="en-US"/>
        </w:rPr>
        <w:t>T</w:t>
      </w:r>
      <w:r w:rsidR="004C685B">
        <w:rPr>
          <w:rFonts w:cstheme="minorHAnsi"/>
          <w:color w:val="404040" w:themeColor="text1" w:themeTint="BF"/>
          <w:sz w:val="24"/>
          <w:lang w:bidi="en-US"/>
        </w:rPr>
        <w:t>he following table provides links to relevant authorities</w:t>
      </w:r>
      <w:r w:rsidR="00001B34">
        <w:rPr>
          <w:rFonts w:cstheme="minorHAnsi"/>
          <w:color w:val="404040" w:themeColor="text1" w:themeTint="BF"/>
          <w:sz w:val="24"/>
          <w:lang w:bidi="en-US"/>
        </w:rPr>
        <w:t xml:space="preserve"> per State or Territory</w:t>
      </w:r>
      <w:r w:rsidR="000F40DC">
        <w:rPr>
          <w:rFonts w:cstheme="minorHAnsi"/>
          <w:color w:val="404040" w:themeColor="text1" w:themeTint="BF"/>
          <w:sz w:val="24"/>
          <w:lang w:bidi="en-US"/>
        </w:rPr>
        <w:t>:</w:t>
      </w:r>
    </w:p>
    <w:tbl>
      <w:tblPr>
        <w:tblStyle w:val="ARATable7"/>
        <w:tblW w:w="9026"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913"/>
        <w:gridCol w:w="6113"/>
      </w:tblGrid>
      <w:tr w:rsidR="0088370F" w:rsidRPr="00AC6192" w14:paraId="77ECA765" w14:textId="77777777" w:rsidTr="007B57A4">
        <w:trPr>
          <w:trHeight w:val="571"/>
        </w:trPr>
        <w:tc>
          <w:tcPr>
            <w:tcW w:w="2913" w:type="dxa"/>
            <w:shd w:val="clear" w:color="auto" w:fill="8AC926"/>
            <w:vAlign w:val="center"/>
          </w:tcPr>
          <w:p w14:paraId="5673E846" w14:textId="77777777" w:rsidR="00AC6192" w:rsidRPr="007B57A4" w:rsidRDefault="00AC6192" w:rsidP="00B47C34">
            <w:pPr>
              <w:tabs>
                <w:tab w:val="left" w:pos="180"/>
              </w:tabs>
              <w:spacing w:after="120" w:line="276" w:lineRule="auto"/>
              <w:ind w:left="0" w:right="0" w:firstLine="0"/>
              <w:jc w:val="center"/>
              <w:rPr>
                <w:rFonts w:cstheme="minorHAnsi"/>
                <w:b/>
                <w:bCs/>
                <w:color w:val="FFFFFF" w:themeColor="background1"/>
                <w:sz w:val="22"/>
                <w:lang w:bidi="en-US"/>
              </w:rPr>
            </w:pPr>
            <w:r w:rsidRPr="00D11BB1">
              <w:rPr>
                <w:rFonts w:cstheme="minorHAnsi"/>
                <w:b/>
                <w:bCs/>
                <w:color w:val="FFFFFF" w:themeColor="background1"/>
                <w:lang w:bidi="en-US"/>
              </w:rPr>
              <w:t>State or Territory</w:t>
            </w:r>
          </w:p>
        </w:tc>
        <w:tc>
          <w:tcPr>
            <w:tcW w:w="6113" w:type="dxa"/>
            <w:shd w:val="clear" w:color="auto" w:fill="8AC926"/>
            <w:vAlign w:val="center"/>
          </w:tcPr>
          <w:p w14:paraId="37A2B453" w14:textId="77777777" w:rsidR="00AC6192" w:rsidRPr="007B57A4" w:rsidRDefault="00AC6192" w:rsidP="00B47C34">
            <w:pPr>
              <w:tabs>
                <w:tab w:val="left" w:pos="180"/>
              </w:tabs>
              <w:spacing w:after="120" w:line="276" w:lineRule="auto"/>
              <w:ind w:left="0" w:right="0" w:firstLine="0"/>
              <w:jc w:val="center"/>
              <w:rPr>
                <w:rFonts w:cstheme="minorHAnsi"/>
                <w:b/>
                <w:bCs/>
                <w:color w:val="FFFFFF" w:themeColor="background1"/>
                <w:sz w:val="22"/>
                <w:lang w:bidi="en-US"/>
              </w:rPr>
            </w:pPr>
            <w:r w:rsidRPr="00D11BB1">
              <w:rPr>
                <w:rFonts w:cstheme="minorHAnsi"/>
                <w:b/>
                <w:bCs/>
                <w:color w:val="FFFFFF" w:themeColor="background1"/>
                <w:lang w:bidi="en-US"/>
              </w:rPr>
              <w:t>Relevant Authority</w:t>
            </w:r>
          </w:p>
        </w:tc>
      </w:tr>
      <w:tr w:rsidR="00AC6192" w:rsidRPr="00AC6192" w14:paraId="43DF3F76" w14:textId="77777777" w:rsidTr="007B57A4">
        <w:trPr>
          <w:trHeight w:val="605"/>
        </w:trPr>
        <w:tc>
          <w:tcPr>
            <w:tcW w:w="2913" w:type="dxa"/>
            <w:vAlign w:val="center"/>
          </w:tcPr>
          <w:p w14:paraId="4CDEC653" w14:textId="0AEA37B7" w:rsidR="00AC6192" w:rsidRPr="007B57A4" w:rsidRDefault="00AC6192" w:rsidP="00B47C34">
            <w:pPr>
              <w:tabs>
                <w:tab w:val="left" w:pos="180"/>
              </w:tabs>
              <w:spacing w:after="120" w:line="276" w:lineRule="auto"/>
              <w:ind w:left="0" w:right="0" w:firstLine="0"/>
              <w:jc w:val="center"/>
              <w:rPr>
                <w:rFonts w:cstheme="minorHAnsi"/>
                <w:color w:val="404040" w:themeColor="text1" w:themeTint="BF"/>
                <w:sz w:val="22"/>
                <w:lang w:bidi="en-US"/>
              </w:rPr>
            </w:pPr>
            <w:r w:rsidRPr="00D11BB1">
              <w:rPr>
                <w:rFonts w:cstheme="minorHAnsi"/>
                <w:color w:val="404040" w:themeColor="text1" w:themeTint="BF"/>
                <w:lang w:bidi="en-US"/>
              </w:rPr>
              <w:t>Australian Capital Territory</w:t>
            </w:r>
          </w:p>
        </w:tc>
        <w:tc>
          <w:tcPr>
            <w:tcW w:w="6113" w:type="dxa"/>
            <w:vAlign w:val="center"/>
          </w:tcPr>
          <w:p w14:paraId="196B4914" w14:textId="714C8CC7" w:rsidR="00AC6192" w:rsidRPr="007B57A4" w:rsidRDefault="00F8079F" w:rsidP="00001B34">
            <w:pPr>
              <w:tabs>
                <w:tab w:val="left" w:pos="180"/>
              </w:tabs>
              <w:spacing w:after="120" w:line="276" w:lineRule="auto"/>
              <w:ind w:left="0" w:right="0" w:firstLine="0"/>
              <w:jc w:val="center"/>
              <w:rPr>
                <w:color w:val="2E74B5" w:themeColor="accent5" w:themeShade="BF"/>
                <w:sz w:val="22"/>
              </w:rPr>
            </w:pPr>
            <w:hyperlink r:id="rId116" w:history="1">
              <w:r w:rsidR="004C685B" w:rsidRPr="00D11BB1">
                <w:rPr>
                  <w:rFonts w:cstheme="minorHAnsi"/>
                  <w:color w:val="2E74B5" w:themeColor="accent5" w:themeShade="BF"/>
                  <w:lang w:bidi="en-US"/>
                </w:rPr>
                <w:t>Office of the Senior Practitioner</w:t>
              </w:r>
            </w:hyperlink>
          </w:p>
        </w:tc>
      </w:tr>
      <w:tr w:rsidR="00AC6192" w:rsidRPr="00AC6192" w14:paraId="3A640732" w14:textId="77777777" w:rsidTr="007B57A4">
        <w:trPr>
          <w:trHeight w:val="587"/>
        </w:trPr>
        <w:tc>
          <w:tcPr>
            <w:tcW w:w="2913" w:type="dxa"/>
            <w:vAlign w:val="center"/>
          </w:tcPr>
          <w:p w14:paraId="6692585F" w14:textId="20C1AF8C" w:rsidR="00AC6192" w:rsidRPr="007B57A4" w:rsidRDefault="00AC6192" w:rsidP="00B47C34">
            <w:pPr>
              <w:tabs>
                <w:tab w:val="left" w:pos="180"/>
              </w:tabs>
              <w:spacing w:after="120" w:line="276" w:lineRule="auto"/>
              <w:ind w:left="0" w:right="0" w:firstLine="0"/>
              <w:jc w:val="center"/>
              <w:rPr>
                <w:rFonts w:cstheme="minorHAnsi"/>
                <w:color w:val="404040" w:themeColor="text1" w:themeTint="BF"/>
                <w:sz w:val="22"/>
                <w:lang w:bidi="en-US"/>
              </w:rPr>
            </w:pPr>
            <w:r w:rsidRPr="00D11BB1">
              <w:rPr>
                <w:rFonts w:cstheme="minorHAnsi"/>
                <w:color w:val="404040" w:themeColor="text1" w:themeTint="BF"/>
                <w:lang w:bidi="en-US"/>
              </w:rPr>
              <w:t>New South Wales</w:t>
            </w:r>
          </w:p>
        </w:tc>
        <w:tc>
          <w:tcPr>
            <w:tcW w:w="6113" w:type="dxa"/>
            <w:vAlign w:val="center"/>
          </w:tcPr>
          <w:p w14:paraId="175531CB" w14:textId="312DC9FD" w:rsidR="00AC6192" w:rsidRPr="007B57A4" w:rsidRDefault="00F8079F" w:rsidP="00001B34">
            <w:pPr>
              <w:tabs>
                <w:tab w:val="left" w:pos="180"/>
              </w:tabs>
              <w:spacing w:after="120" w:line="276" w:lineRule="auto"/>
              <w:ind w:left="0" w:right="0" w:firstLine="0"/>
              <w:jc w:val="center"/>
              <w:rPr>
                <w:rFonts w:cstheme="minorHAnsi"/>
                <w:color w:val="2E74B5" w:themeColor="accent5" w:themeShade="BF"/>
                <w:sz w:val="22"/>
                <w:lang w:bidi="en-US"/>
              </w:rPr>
            </w:pPr>
            <w:hyperlink r:id="rId117" w:history="1">
              <w:r w:rsidR="00001B34" w:rsidRPr="00D11BB1">
                <w:rPr>
                  <w:rFonts w:cstheme="minorHAnsi"/>
                  <w:color w:val="2E74B5" w:themeColor="accent5" w:themeShade="BF"/>
                  <w:lang w:bidi="en-US"/>
                </w:rPr>
                <w:t>Restrictive Practice</w:t>
              </w:r>
            </w:hyperlink>
            <w:r w:rsidR="00001B34" w:rsidRPr="00D11BB1">
              <w:rPr>
                <w:rFonts w:cstheme="minorHAnsi"/>
                <w:color w:val="2E74B5" w:themeColor="accent5" w:themeShade="BF"/>
                <w:lang w:bidi="en-US"/>
              </w:rPr>
              <w:t xml:space="preserve"> Authorisation Portal</w:t>
            </w:r>
          </w:p>
        </w:tc>
      </w:tr>
      <w:tr w:rsidR="00AC6192" w:rsidRPr="00AC6192" w14:paraId="0CF929B6" w14:textId="77777777" w:rsidTr="007B57A4">
        <w:trPr>
          <w:trHeight w:val="715"/>
        </w:trPr>
        <w:tc>
          <w:tcPr>
            <w:tcW w:w="2913" w:type="dxa"/>
            <w:vAlign w:val="center"/>
          </w:tcPr>
          <w:p w14:paraId="2A74E9D3" w14:textId="168FCF53" w:rsidR="00AC6192" w:rsidRPr="007B57A4" w:rsidRDefault="00AC6192" w:rsidP="00B47C34">
            <w:pPr>
              <w:tabs>
                <w:tab w:val="left" w:pos="180"/>
              </w:tabs>
              <w:spacing w:after="120" w:line="276" w:lineRule="auto"/>
              <w:ind w:left="0" w:right="0" w:firstLine="0"/>
              <w:jc w:val="center"/>
              <w:rPr>
                <w:rFonts w:cstheme="minorHAnsi"/>
                <w:color w:val="404040" w:themeColor="text1" w:themeTint="BF"/>
                <w:sz w:val="22"/>
                <w:lang w:bidi="en-US"/>
              </w:rPr>
            </w:pPr>
            <w:r w:rsidRPr="00D11BB1">
              <w:rPr>
                <w:rFonts w:cstheme="minorHAnsi"/>
                <w:color w:val="404040" w:themeColor="text1" w:themeTint="BF"/>
                <w:lang w:bidi="en-US"/>
              </w:rPr>
              <w:t>Northern Territory</w:t>
            </w:r>
          </w:p>
        </w:tc>
        <w:tc>
          <w:tcPr>
            <w:tcW w:w="6113" w:type="dxa"/>
            <w:vAlign w:val="center"/>
          </w:tcPr>
          <w:p w14:paraId="623B0344" w14:textId="44AABD96" w:rsidR="00AC6192" w:rsidRPr="007B57A4" w:rsidRDefault="00F8079F" w:rsidP="00001B34">
            <w:pPr>
              <w:tabs>
                <w:tab w:val="left" w:pos="180"/>
              </w:tabs>
              <w:spacing w:after="120" w:line="276" w:lineRule="auto"/>
              <w:ind w:left="0" w:right="0" w:firstLine="0"/>
              <w:jc w:val="center"/>
              <w:rPr>
                <w:rFonts w:cstheme="minorHAnsi"/>
                <w:color w:val="2E74B5" w:themeColor="accent5" w:themeShade="BF"/>
                <w:sz w:val="22"/>
                <w:lang w:bidi="en-US"/>
              </w:rPr>
            </w:pPr>
            <w:hyperlink r:id="rId118" w:history="1">
              <w:r w:rsidR="004C685B" w:rsidRPr="00D11BB1">
                <w:rPr>
                  <w:rFonts w:cstheme="minorHAnsi"/>
                  <w:color w:val="2E74B5" w:themeColor="accent5" w:themeShade="BF"/>
                  <w:lang w:bidi="en-US"/>
                </w:rPr>
                <w:t>Northern Territory</w:t>
              </w:r>
              <w:r w:rsidR="00001B34" w:rsidRPr="00D11BB1">
                <w:rPr>
                  <w:rFonts w:cstheme="minorHAnsi"/>
                  <w:color w:val="2E74B5" w:themeColor="accent5" w:themeShade="BF"/>
                  <w:lang w:bidi="en-US"/>
                </w:rPr>
                <w:t xml:space="preserve"> National Disability Insurance Scheme</w:t>
              </w:r>
            </w:hyperlink>
            <w:r w:rsidR="00001B34" w:rsidRPr="00D11BB1">
              <w:rPr>
                <w:rFonts w:cstheme="minorHAnsi"/>
                <w:color w:val="2E74B5" w:themeColor="accent5" w:themeShade="BF"/>
                <w:lang w:bidi="en-US"/>
              </w:rPr>
              <w:t xml:space="preserve"> Restrictive Practices Authorisation</w:t>
            </w:r>
          </w:p>
        </w:tc>
      </w:tr>
      <w:tr w:rsidR="00AC6192" w:rsidRPr="00AC6192" w14:paraId="4A4EA16B" w14:textId="77777777" w:rsidTr="007B57A4">
        <w:trPr>
          <w:trHeight w:val="715"/>
        </w:trPr>
        <w:tc>
          <w:tcPr>
            <w:tcW w:w="2913" w:type="dxa"/>
            <w:vAlign w:val="center"/>
          </w:tcPr>
          <w:p w14:paraId="4DC1F512" w14:textId="1B435D45" w:rsidR="00AC6192" w:rsidRPr="007B57A4" w:rsidRDefault="00AC6192" w:rsidP="00B47C34">
            <w:pPr>
              <w:tabs>
                <w:tab w:val="left" w:pos="180"/>
              </w:tabs>
              <w:spacing w:after="120" w:line="276" w:lineRule="auto"/>
              <w:ind w:left="0" w:right="0" w:firstLine="0"/>
              <w:jc w:val="center"/>
              <w:rPr>
                <w:rFonts w:cstheme="minorHAnsi"/>
                <w:color w:val="404040" w:themeColor="text1" w:themeTint="BF"/>
                <w:sz w:val="22"/>
                <w:lang w:bidi="en-US"/>
              </w:rPr>
            </w:pPr>
            <w:r w:rsidRPr="00D11BB1">
              <w:rPr>
                <w:rFonts w:cstheme="minorHAnsi"/>
                <w:color w:val="404040" w:themeColor="text1" w:themeTint="BF"/>
                <w:lang w:bidi="en-US"/>
              </w:rPr>
              <w:t>Queensland</w:t>
            </w:r>
          </w:p>
        </w:tc>
        <w:tc>
          <w:tcPr>
            <w:tcW w:w="6113" w:type="dxa"/>
            <w:vAlign w:val="center"/>
          </w:tcPr>
          <w:p w14:paraId="24E39818" w14:textId="653809B1" w:rsidR="00AC6192" w:rsidRPr="007B57A4" w:rsidRDefault="00F8079F" w:rsidP="00001B34">
            <w:pPr>
              <w:tabs>
                <w:tab w:val="left" w:pos="180"/>
              </w:tabs>
              <w:spacing w:after="120" w:line="276" w:lineRule="auto"/>
              <w:ind w:left="0" w:right="0" w:firstLine="0"/>
              <w:jc w:val="center"/>
              <w:rPr>
                <w:rFonts w:cstheme="minorHAnsi"/>
                <w:color w:val="2E74B5" w:themeColor="accent5" w:themeShade="BF"/>
                <w:sz w:val="22"/>
                <w:lang w:bidi="en-US"/>
              </w:rPr>
            </w:pPr>
            <w:hyperlink r:id="rId119" w:history="1">
              <w:r w:rsidR="004C685B" w:rsidRPr="00D11BB1">
                <w:rPr>
                  <w:rFonts w:cstheme="minorHAnsi"/>
                  <w:color w:val="2E74B5" w:themeColor="accent5" w:themeShade="BF"/>
                  <w:lang w:bidi="en-US"/>
                </w:rPr>
                <w:t>Department of Seniors, Disability Services and Aboriginal and Torres Strait Islander Partnerships</w:t>
              </w:r>
            </w:hyperlink>
          </w:p>
        </w:tc>
      </w:tr>
      <w:tr w:rsidR="00AC6192" w:rsidRPr="00AC6192" w14:paraId="74750FA7" w14:textId="77777777" w:rsidTr="007B57A4">
        <w:trPr>
          <w:trHeight w:val="537"/>
        </w:trPr>
        <w:tc>
          <w:tcPr>
            <w:tcW w:w="2913" w:type="dxa"/>
            <w:vAlign w:val="center"/>
          </w:tcPr>
          <w:p w14:paraId="45935166" w14:textId="0C7FBEB7" w:rsidR="00AC6192" w:rsidRPr="007B57A4" w:rsidRDefault="00AC6192" w:rsidP="00B47C34">
            <w:pPr>
              <w:tabs>
                <w:tab w:val="left" w:pos="180"/>
              </w:tabs>
              <w:spacing w:after="120" w:line="276" w:lineRule="auto"/>
              <w:ind w:left="0" w:right="0" w:firstLine="0"/>
              <w:jc w:val="center"/>
              <w:rPr>
                <w:rFonts w:cstheme="minorHAnsi"/>
                <w:color w:val="404040" w:themeColor="text1" w:themeTint="BF"/>
                <w:sz w:val="22"/>
                <w:lang w:bidi="en-US"/>
              </w:rPr>
            </w:pPr>
            <w:r w:rsidRPr="00D11BB1">
              <w:rPr>
                <w:rFonts w:cstheme="minorHAnsi"/>
                <w:color w:val="404040" w:themeColor="text1" w:themeTint="BF"/>
                <w:lang w:bidi="en-US"/>
              </w:rPr>
              <w:t>South Australia</w:t>
            </w:r>
          </w:p>
        </w:tc>
        <w:tc>
          <w:tcPr>
            <w:tcW w:w="6113" w:type="dxa"/>
            <w:vAlign w:val="center"/>
          </w:tcPr>
          <w:p w14:paraId="3FA6937E" w14:textId="06B0A7F0" w:rsidR="00AC6192" w:rsidRPr="007B57A4" w:rsidRDefault="00F8079F" w:rsidP="00001B34">
            <w:pPr>
              <w:tabs>
                <w:tab w:val="left" w:pos="180"/>
              </w:tabs>
              <w:spacing w:after="120" w:line="276" w:lineRule="auto"/>
              <w:ind w:left="0" w:right="0" w:firstLine="0"/>
              <w:jc w:val="center"/>
              <w:rPr>
                <w:rFonts w:cstheme="minorHAnsi"/>
                <w:color w:val="2E74B5" w:themeColor="accent5" w:themeShade="BF"/>
                <w:sz w:val="22"/>
                <w:lang w:bidi="en-US"/>
              </w:rPr>
            </w:pPr>
            <w:hyperlink r:id="rId120" w:history="1">
              <w:r w:rsidR="004C685B" w:rsidRPr="00D11BB1">
                <w:rPr>
                  <w:rFonts w:cstheme="minorHAnsi"/>
                  <w:color w:val="2E74B5" w:themeColor="accent5" w:themeShade="BF"/>
                  <w:lang w:bidi="en-US"/>
                </w:rPr>
                <w:t>Office of the Public Advocate</w:t>
              </w:r>
            </w:hyperlink>
          </w:p>
        </w:tc>
      </w:tr>
      <w:tr w:rsidR="00AC6192" w:rsidRPr="00AC6192" w14:paraId="40802D3D" w14:textId="77777777" w:rsidTr="007B57A4">
        <w:trPr>
          <w:trHeight w:val="518"/>
        </w:trPr>
        <w:tc>
          <w:tcPr>
            <w:tcW w:w="2913" w:type="dxa"/>
            <w:vAlign w:val="center"/>
          </w:tcPr>
          <w:p w14:paraId="49E6736D" w14:textId="3F95AFA9" w:rsidR="00AC6192" w:rsidRPr="007B57A4" w:rsidRDefault="00AC6192" w:rsidP="00B47C34">
            <w:pPr>
              <w:tabs>
                <w:tab w:val="left" w:pos="180"/>
              </w:tabs>
              <w:spacing w:after="120" w:line="276" w:lineRule="auto"/>
              <w:ind w:left="0" w:right="0" w:firstLine="0"/>
              <w:jc w:val="center"/>
              <w:rPr>
                <w:rFonts w:cstheme="minorHAnsi"/>
                <w:color w:val="404040" w:themeColor="text1" w:themeTint="BF"/>
                <w:sz w:val="22"/>
                <w:lang w:bidi="en-US"/>
              </w:rPr>
            </w:pPr>
            <w:r w:rsidRPr="00D11BB1">
              <w:rPr>
                <w:rFonts w:cstheme="minorHAnsi"/>
                <w:color w:val="404040" w:themeColor="text1" w:themeTint="BF"/>
                <w:lang w:bidi="en-US"/>
              </w:rPr>
              <w:t>Tasmania</w:t>
            </w:r>
          </w:p>
        </w:tc>
        <w:tc>
          <w:tcPr>
            <w:tcW w:w="6113" w:type="dxa"/>
            <w:vAlign w:val="center"/>
          </w:tcPr>
          <w:p w14:paraId="28E6FCE2" w14:textId="77B96FD7" w:rsidR="00AC6192" w:rsidRPr="007B57A4" w:rsidRDefault="00F8079F" w:rsidP="00001B34">
            <w:pPr>
              <w:tabs>
                <w:tab w:val="left" w:pos="180"/>
              </w:tabs>
              <w:spacing w:after="120" w:line="276" w:lineRule="auto"/>
              <w:ind w:left="0" w:right="0" w:firstLine="0"/>
              <w:jc w:val="center"/>
              <w:rPr>
                <w:rFonts w:cstheme="minorHAnsi"/>
                <w:color w:val="2E74B5" w:themeColor="accent5" w:themeShade="BF"/>
                <w:sz w:val="22"/>
                <w:lang w:bidi="en-US"/>
              </w:rPr>
            </w:pPr>
            <w:hyperlink r:id="rId121" w:history="1">
              <w:r w:rsidR="00BE6C91" w:rsidRPr="00D11BB1">
                <w:rPr>
                  <w:rFonts w:cstheme="minorHAnsi"/>
                  <w:color w:val="2E74B5" w:themeColor="accent5" w:themeShade="BF"/>
                  <w:lang w:bidi="en-US"/>
                </w:rPr>
                <w:t>Office of the Senior Practitioner</w:t>
              </w:r>
            </w:hyperlink>
          </w:p>
        </w:tc>
      </w:tr>
      <w:tr w:rsidR="00AC6192" w:rsidRPr="00AC6192" w14:paraId="3212E9DF" w14:textId="77777777" w:rsidTr="007B57A4">
        <w:trPr>
          <w:trHeight w:val="715"/>
        </w:trPr>
        <w:tc>
          <w:tcPr>
            <w:tcW w:w="2913" w:type="dxa"/>
            <w:vAlign w:val="center"/>
          </w:tcPr>
          <w:p w14:paraId="10544D69" w14:textId="05705B78" w:rsidR="00AC6192" w:rsidRPr="007B57A4" w:rsidRDefault="00AC6192" w:rsidP="00B47C34">
            <w:pPr>
              <w:tabs>
                <w:tab w:val="left" w:pos="180"/>
              </w:tabs>
              <w:spacing w:after="120" w:line="276" w:lineRule="auto"/>
              <w:ind w:left="0" w:right="0" w:firstLine="0"/>
              <w:jc w:val="center"/>
              <w:rPr>
                <w:rFonts w:cstheme="minorHAnsi"/>
                <w:color w:val="404040" w:themeColor="text1" w:themeTint="BF"/>
                <w:sz w:val="22"/>
                <w:lang w:bidi="en-US"/>
              </w:rPr>
            </w:pPr>
            <w:r w:rsidRPr="00D11BB1">
              <w:rPr>
                <w:rFonts w:cstheme="minorHAnsi"/>
                <w:color w:val="404040" w:themeColor="text1" w:themeTint="BF"/>
                <w:lang w:bidi="en-US"/>
              </w:rPr>
              <w:t>Victoria</w:t>
            </w:r>
          </w:p>
        </w:tc>
        <w:tc>
          <w:tcPr>
            <w:tcW w:w="6113" w:type="dxa"/>
            <w:vAlign w:val="center"/>
          </w:tcPr>
          <w:p w14:paraId="0D2A7D3B" w14:textId="639F7592" w:rsidR="00AC6192" w:rsidRPr="007B57A4" w:rsidRDefault="00F8079F" w:rsidP="00001B34">
            <w:pPr>
              <w:tabs>
                <w:tab w:val="left" w:pos="180"/>
              </w:tabs>
              <w:spacing w:after="120" w:line="276" w:lineRule="auto"/>
              <w:ind w:left="0" w:right="0" w:firstLine="0"/>
              <w:jc w:val="center"/>
              <w:rPr>
                <w:rFonts w:cstheme="minorHAnsi"/>
                <w:color w:val="2E74B5" w:themeColor="accent5" w:themeShade="BF"/>
                <w:sz w:val="22"/>
                <w:lang w:bidi="en-US"/>
              </w:rPr>
            </w:pPr>
            <w:hyperlink r:id="rId122" w:history="1">
              <w:r w:rsidR="00001B34" w:rsidRPr="00D11BB1">
                <w:rPr>
                  <w:rFonts w:cstheme="minorHAnsi"/>
                  <w:color w:val="2E74B5" w:themeColor="accent5" w:themeShade="BF"/>
                  <w:lang w:bidi="en-US"/>
                </w:rPr>
                <w:t>Authorisation process for the use of regulated restrictive practices by registered NDIS providers</w:t>
              </w:r>
            </w:hyperlink>
          </w:p>
        </w:tc>
      </w:tr>
    </w:tbl>
    <w:p w14:paraId="605CD854" w14:textId="776E47B7" w:rsidR="00001B34" w:rsidRDefault="00001B34" w:rsidP="00001B34">
      <w:pPr>
        <w:spacing w:after="120" w:line="276" w:lineRule="auto"/>
        <w:ind w:left="0" w:right="0" w:firstLine="2126"/>
        <w:jc w:val="right"/>
        <w:rPr>
          <w:rStyle w:val="Hyperlink"/>
          <w:i/>
          <w:iCs/>
          <w:color w:val="2E74B5" w:themeColor="accent5" w:themeShade="BF"/>
          <w:sz w:val="20"/>
          <w:szCs w:val="20"/>
          <w:u w:val="none"/>
        </w:rPr>
      </w:pPr>
      <w:r w:rsidRPr="00001B34">
        <w:rPr>
          <w:i/>
          <w:iCs/>
          <w:color w:val="404040" w:themeColor="text1" w:themeTint="BF"/>
          <w:sz w:val="20"/>
          <w:szCs w:val="20"/>
        </w:rPr>
        <w:t xml:space="preserve">Based on </w:t>
      </w:r>
      <w:hyperlink r:id="rId123" w:history="1">
        <w:r w:rsidRPr="00001B34">
          <w:rPr>
            <w:rStyle w:val="Hyperlink"/>
            <w:i/>
            <w:iCs/>
            <w:color w:val="2E74B5" w:themeColor="accent5" w:themeShade="BF"/>
            <w:sz w:val="20"/>
            <w:szCs w:val="20"/>
            <w:u w:val="none"/>
          </w:rPr>
          <w:t>Understanding behaviour support and restrictive practices - for providers</w:t>
        </w:r>
      </w:hyperlink>
      <w:r w:rsidRPr="00001B34">
        <w:rPr>
          <w:rStyle w:val="Hyperlink"/>
          <w:i/>
          <w:iCs/>
          <w:color w:val="404040" w:themeColor="text1" w:themeTint="BF"/>
          <w:sz w:val="20"/>
          <w:szCs w:val="20"/>
          <w:u w:val="none"/>
        </w:rPr>
        <w:t>,</w:t>
      </w:r>
      <w:r w:rsidRPr="00001B34">
        <w:rPr>
          <w:i/>
          <w:iCs/>
          <w:color w:val="404040" w:themeColor="text1" w:themeTint="BF"/>
          <w:sz w:val="20"/>
          <w:szCs w:val="20"/>
        </w:rPr>
        <w:t xml:space="preserve"> used under </w:t>
      </w:r>
      <w:hyperlink r:id="rId124" w:history="1">
        <w:r w:rsidRPr="00001B34">
          <w:rPr>
            <w:rStyle w:val="Hyperlink"/>
            <w:i/>
            <w:iCs/>
            <w:color w:val="2E74B5" w:themeColor="accent5" w:themeShade="BF"/>
            <w:sz w:val="20"/>
            <w:szCs w:val="20"/>
            <w:u w:val="none"/>
          </w:rPr>
          <w:t>CC BY 3.0 AU</w:t>
        </w:r>
      </w:hyperlink>
      <w:r w:rsidRPr="00001B34">
        <w:rPr>
          <w:rStyle w:val="Hyperlink"/>
          <w:i/>
          <w:iCs/>
          <w:color w:val="2E74B5" w:themeColor="accent5" w:themeShade="BF"/>
          <w:sz w:val="20"/>
          <w:szCs w:val="20"/>
          <w:u w:val="none"/>
        </w:rPr>
        <w:t>.</w:t>
      </w:r>
      <w:r w:rsidRPr="00001B34">
        <w:rPr>
          <w:i/>
          <w:iCs/>
          <w:color w:val="2E74B5" w:themeColor="accent5" w:themeShade="BF"/>
          <w:sz w:val="20"/>
          <w:szCs w:val="20"/>
        </w:rPr>
        <w:t xml:space="preserve"> </w:t>
      </w:r>
      <w:hyperlink r:id="rId125" w:history="1">
        <w:r w:rsidRPr="00001B34">
          <w:rPr>
            <w:rStyle w:val="Hyperlink"/>
            <w:i/>
            <w:iCs/>
            <w:color w:val="2E74B5" w:themeColor="accent5" w:themeShade="BF"/>
            <w:sz w:val="20"/>
            <w:szCs w:val="20"/>
            <w:u w:val="none"/>
          </w:rPr>
          <w:t>© Commonwealth of Australia</w:t>
        </w:r>
      </w:hyperlink>
    </w:p>
    <w:p w14:paraId="507D2D92" w14:textId="267318FD" w:rsidR="000F792F" w:rsidRPr="007B57A4" w:rsidRDefault="000F792F" w:rsidP="007B57A4">
      <w:pPr>
        <w:spacing w:after="120" w:line="276" w:lineRule="auto"/>
        <w:ind w:left="0" w:right="0" w:firstLine="0"/>
        <w:jc w:val="both"/>
        <w:rPr>
          <w:rFonts w:eastAsia="Georgia" w:cstheme="minorHAnsi"/>
          <w:color w:val="404040" w:themeColor="text1" w:themeTint="BF"/>
          <w:sz w:val="24"/>
          <w:szCs w:val="24"/>
        </w:rPr>
      </w:pPr>
    </w:p>
    <w:p w14:paraId="6ADC10AC" w14:textId="1B392452" w:rsidR="00965F17" w:rsidRDefault="001C2B56" w:rsidP="00001B34">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 xml:space="preserve">Careful clinical and ethical considerations </w:t>
      </w:r>
      <w:r w:rsidR="006973BC">
        <w:rPr>
          <w:rFonts w:cstheme="minorHAnsi"/>
          <w:color w:val="404040" w:themeColor="text1" w:themeTint="BF"/>
          <w:sz w:val="24"/>
          <w:lang w:bidi="en-US"/>
        </w:rPr>
        <w:t xml:space="preserve">take precedence when </w:t>
      </w:r>
      <w:r w:rsidR="00D64D92">
        <w:rPr>
          <w:rFonts w:cstheme="minorHAnsi"/>
          <w:color w:val="404040" w:themeColor="text1" w:themeTint="BF"/>
          <w:sz w:val="24"/>
          <w:lang w:bidi="en-US"/>
        </w:rPr>
        <w:t>restrictive practices become options. These considerations consider</w:t>
      </w:r>
      <w:r w:rsidR="002F7FCA">
        <w:rPr>
          <w:rFonts w:cstheme="minorHAnsi"/>
          <w:color w:val="404040" w:themeColor="text1" w:themeTint="BF"/>
          <w:sz w:val="24"/>
          <w:lang w:bidi="en-US"/>
        </w:rPr>
        <w:t xml:space="preserve"> the </w:t>
      </w:r>
      <w:r w:rsidR="002F7FCA" w:rsidRPr="002F7FCA">
        <w:rPr>
          <w:rFonts w:cstheme="minorHAnsi"/>
          <w:i/>
          <w:iCs/>
          <w:color w:val="404040" w:themeColor="text1" w:themeTint="BF"/>
          <w:sz w:val="24"/>
          <w:lang w:bidi="en-US"/>
        </w:rPr>
        <w:t>person’s human rights</w:t>
      </w:r>
      <w:r w:rsidR="002F7FCA">
        <w:rPr>
          <w:rFonts w:cstheme="minorHAnsi"/>
          <w:color w:val="404040" w:themeColor="text1" w:themeTint="BF"/>
          <w:sz w:val="24"/>
          <w:lang w:bidi="en-US"/>
        </w:rPr>
        <w:t xml:space="preserve"> and </w:t>
      </w:r>
      <w:r w:rsidR="002F7FCA" w:rsidRPr="002F7FCA">
        <w:rPr>
          <w:rFonts w:cstheme="minorHAnsi"/>
          <w:i/>
          <w:iCs/>
          <w:color w:val="404040" w:themeColor="text1" w:themeTint="BF"/>
          <w:sz w:val="24"/>
          <w:lang w:bidi="en-US"/>
        </w:rPr>
        <w:t>right to self-determination</w:t>
      </w:r>
      <w:r w:rsidR="002F7FCA">
        <w:rPr>
          <w:rFonts w:cstheme="minorHAnsi"/>
          <w:color w:val="404040" w:themeColor="text1" w:themeTint="BF"/>
          <w:sz w:val="24"/>
          <w:lang w:bidi="en-US"/>
        </w:rPr>
        <w:t xml:space="preserve">. </w:t>
      </w:r>
      <w:r w:rsidR="00F66A69">
        <w:rPr>
          <w:rFonts w:cstheme="minorHAnsi"/>
          <w:color w:val="404040" w:themeColor="text1" w:themeTint="BF"/>
          <w:sz w:val="24"/>
          <w:lang w:bidi="en-US"/>
        </w:rPr>
        <w:t xml:space="preserve">Ethical considerations </w:t>
      </w:r>
      <w:r w:rsidR="001D32ED">
        <w:rPr>
          <w:rFonts w:cstheme="minorHAnsi"/>
          <w:color w:val="404040" w:themeColor="text1" w:themeTint="BF"/>
          <w:sz w:val="24"/>
          <w:lang w:bidi="en-US"/>
        </w:rPr>
        <w:t>relevant to restrictive practices include the following:</w:t>
      </w:r>
    </w:p>
    <w:p w14:paraId="39639093" w14:textId="0680EA92" w:rsidR="001D32ED" w:rsidRPr="001D32ED" w:rsidRDefault="001D32ED" w:rsidP="007B57A4">
      <w:pPr>
        <w:pStyle w:val="ListParagraph"/>
        <w:numPr>
          <w:ilvl w:val="0"/>
          <w:numId w:val="17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D32ED">
        <w:rPr>
          <w:rFonts w:cstheme="minorHAnsi"/>
          <w:color w:val="404040" w:themeColor="text1" w:themeTint="BF"/>
          <w:sz w:val="24"/>
          <w:lang w:bidi="en-US"/>
        </w:rPr>
        <w:t xml:space="preserve">Restrictive practices must only be used as a last resort where the physical and mental integrity of the </w:t>
      </w:r>
      <w:r w:rsidR="0015052C">
        <w:rPr>
          <w:rFonts w:cstheme="minorHAnsi"/>
          <w:color w:val="404040" w:themeColor="text1" w:themeTint="BF"/>
          <w:sz w:val="24"/>
          <w:lang w:bidi="en-US"/>
        </w:rPr>
        <w:t>person</w:t>
      </w:r>
      <w:r w:rsidRPr="001D32ED">
        <w:rPr>
          <w:rFonts w:cstheme="minorHAnsi"/>
          <w:color w:val="404040" w:themeColor="text1" w:themeTint="BF"/>
          <w:sz w:val="24"/>
          <w:lang w:bidi="en-US"/>
        </w:rPr>
        <w:t xml:space="preserve"> is in serious and imminent danger</w:t>
      </w:r>
      <w:r w:rsidR="00E86BCB" w:rsidRPr="00B26DE2">
        <w:rPr>
          <w:rFonts w:cstheme="minorHAnsi"/>
          <w:color w:val="404040" w:themeColor="text1" w:themeTint="BF"/>
          <w:sz w:val="24"/>
          <w:lang w:bidi="en-US"/>
        </w:rPr>
        <w:t>.</w:t>
      </w:r>
    </w:p>
    <w:p w14:paraId="3BAE1D76" w14:textId="341CD7EF" w:rsidR="001D32ED" w:rsidRPr="001D32ED" w:rsidRDefault="001D32ED" w:rsidP="007B57A4">
      <w:pPr>
        <w:pStyle w:val="ListParagraph"/>
        <w:numPr>
          <w:ilvl w:val="0"/>
          <w:numId w:val="17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D32ED">
        <w:rPr>
          <w:rFonts w:cstheme="minorHAnsi"/>
          <w:color w:val="404040" w:themeColor="text1" w:themeTint="BF"/>
          <w:sz w:val="24"/>
          <w:lang w:bidi="en-US"/>
        </w:rPr>
        <w:t xml:space="preserve">The use of restrictive practices must be discontinued if there is a decreasing trend in a </w:t>
      </w:r>
      <w:r w:rsidR="0015052C">
        <w:rPr>
          <w:rFonts w:cstheme="minorHAnsi"/>
          <w:color w:val="404040" w:themeColor="text1" w:themeTint="BF"/>
          <w:sz w:val="24"/>
          <w:lang w:bidi="en-US"/>
        </w:rPr>
        <w:t>person’s</w:t>
      </w:r>
      <w:r w:rsidRPr="001D32ED">
        <w:rPr>
          <w:rFonts w:cstheme="minorHAnsi"/>
          <w:color w:val="404040" w:themeColor="text1" w:themeTint="BF"/>
          <w:sz w:val="24"/>
          <w:lang w:bidi="en-US"/>
        </w:rPr>
        <w:t xml:space="preserve"> negative behaviour.</w:t>
      </w:r>
    </w:p>
    <w:p w14:paraId="21AD0B57" w14:textId="513F60D7" w:rsidR="001D32ED" w:rsidRPr="001D32ED" w:rsidRDefault="001D32ED" w:rsidP="007B57A4">
      <w:pPr>
        <w:pStyle w:val="ListParagraph"/>
        <w:numPr>
          <w:ilvl w:val="0"/>
          <w:numId w:val="17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D32ED">
        <w:rPr>
          <w:rFonts w:cstheme="minorHAnsi"/>
          <w:color w:val="404040" w:themeColor="text1" w:themeTint="BF"/>
          <w:sz w:val="24"/>
          <w:lang w:bidi="en-US"/>
        </w:rPr>
        <w:t xml:space="preserve">The use of restrictive practices must be based on a consideration of both the carer’s duty of care and the </w:t>
      </w:r>
      <w:r w:rsidR="0015052C">
        <w:rPr>
          <w:rFonts w:cstheme="minorHAnsi"/>
          <w:color w:val="404040" w:themeColor="text1" w:themeTint="BF"/>
          <w:sz w:val="24"/>
          <w:lang w:bidi="en-US"/>
        </w:rPr>
        <w:t>person’s</w:t>
      </w:r>
      <w:r w:rsidRPr="001D32ED">
        <w:rPr>
          <w:rFonts w:cstheme="minorHAnsi"/>
          <w:color w:val="404040" w:themeColor="text1" w:themeTint="BF"/>
          <w:sz w:val="24"/>
          <w:lang w:bidi="en-US"/>
        </w:rPr>
        <w:t xml:space="preserve"> dignity of risk</w:t>
      </w:r>
      <w:r w:rsidR="00E86BCB" w:rsidRPr="00B26DE2">
        <w:rPr>
          <w:rFonts w:cstheme="minorHAnsi"/>
          <w:color w:val="404040" w:themeColor="text1" w:themeTint="BF"/>
          <w:sz w:val="24"/>
          <w:lang w:bidi="en-US"/>
        </w:rPr>
        <w:t>.</w:t>
      </w:r>
    </w:p>
    <w:p w14:paraId="0698C96C" w14:textId="5EE37531" w:rsidR="001D32ED" w:rsidRPr="001D32ED" w:rsidRDefault="001D32ED" w:rsidP="007B57A4">
      <w:pPr>
        <w:pStyle w:val="ListParagraph"/>
        <w:numPr>
          <w:ilvl w:val="0"/>
          <w:numId w:val="17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D32ED">
        <w:rPr>
          <w:rFonts w:cstheme="minorHAnsi"/>
          <w:color w:val="404040" w:themeColor="text1" w:themeTint="BF"/>
          <w:sz w:val="24"/>
          <w:lang w:bidi="en-US"/>
        </w:rPr>
        <w:t>Before considering how to deal with difficult symptoms and challenging behaviour, it should be determined for whom such symptoms and behaviour are disturbing</w:t>
      </w:r>
      <w:r w:rsidR="00E86BCB" w:rsidRPr="00B26DE2">
        <w:rPr>
          <w:rFonts w:cstheme="minorHAnsi"/>
          <w:color w:val="404040" w:themeColor="text1" w:themeTint="BF"/>
          <w:sz w:val="24"/>
          <w:lang w:bidi="en-US"/>
        </w:rPr>
        <w:t>.</w:t>
      </w:r>
    </w:p>
    <w:p w14:paraId="59BBD899" w14:textId="07663675" w:rsidR="00B91621" w:rsidRDefault="001D32ED" w:rsidP="007B57A4">
      <w:pPr>
        <w:pStyle w:val="ListParagraph"/>
        <w:numPr>
          <w:ilvl w:val="0"/>
          <w:numId w:val="17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D32ED">
        <w:rPr>
          <w:rFonts w:cstheme="minorHAnsi"/>
          <w:color w:val="404040" w:themeColor="text1" w:themeTint="BF"/>
          <w:sz w:val="24"/>
          <w:lang w:bidi="en-US"/>
        </w:rPr>
        <w:t xml:space="preserve">The restraint of a </w:t>
      </w:r>
      <w:r w:rsidR="008165FE">
        <w:rPr>
          <w:rFonts w:cstheme="minorHAnsi"/>
          <w:color w:val="404040" w:themeColor="text1" w:themeTint="BF"/>
          <w:sz w:val="24"/>
          <w:lang w:bidi="en-US"/>
        </w:rPr>
        <w:t>person</w:t>
      </w:r>
      <w:r w:rsidRPr="001D32ED">
        <w:rPr>
          <w:rFonts w:cstheme="minorHAnsi"/>
          <w:color w:val="404040" w:themeColor="text1" w:themeTint="BF"/>
          <w:sz w:val="24"/>
          <w:lang w:bidi="en-US"/>
        </w:rPr>
        <w:t xml:space="preserve"> who is unable to consent should be permitted only after discussion within a multidisciplinary care team and with the relatives, carers and advocates</w:t>
      </w:r>
      <w:r w:rsidR="009A3D99" w:rsidRPr="00B26DE2">
        <w:rPr>
          <w:rFonts w:cstheme="minorHAnsi"/>
          <w:color w:val="404040" w:themeColor="text1" w:themeTint="BF"/>
          <w:sz w:val="24"/>
          <w:lang w:bidi="en-US"/>
        </w:rPr>
        <w:t>.</w:t>
      </w:r>
    </w:p>
    <w:p w14:paraId="4BC51316" w14:textId="28925CBB" w:rsidR="000C24C3" w:rsidRDefault="001863FA" w:rsidP="00001B34">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lastRenderedPageBreak/>
        <w:t>There will also be documentation requirements to accomplish.</w:t>
      </w:r>
      <w:r w:rsidR="00336E03">
        <w:rPr>
          <w:rFonts w:cstheme="minorHAnsi"/>
          <w:color w:val="404040" w:themeColor="text1" w:themeTint="BF"/>
          <w:sz w:val="24"/>
          <w:lang w:bidi="en-US"/>
        </w:rPr>
        <w:t xml:space="preserve"> </w:t>
      </w:r>
      <w:r w:rsidR="0030663C">
        <w:rPr>
          <w:rFonts w:cstheme="minorHAnsi"/>
          <w:color w:val="404040" w:themeColor="text1" w:themeTint="BF"/>
          <w:sz w:val="24"/>
          <w:lang w:bidi="en-US"/>
        </w:rPr>
        <w:t xml:space="preserve">This may vary depending on the sector and state/territory. </w:t>
      </w:r>
      <w:r w:rsidR="000C5F11">
        <w:rPr>
          <w:rFonts w:cstheme="minorHAnsi"/>
          <w:color w:val="404040" w:themeColor="text1" w:themeTint="BF"/>
          <w:sz w:val="24"/>
          <w:lang w:bidi="en-US"/>
        </w:rPr>
        <w:t xml:space="preserve">Your organisation </w:t>
      </w:r>
      <w:r w:rsidR="00124F3A">
        <w:rPr>
          <w:rFonts w:cstheme="minorHAnsi"/>
          <w:color w:val="404040" w:themeColor="text1" w:themeTint="BF"/>
          <w:sz w:val="24"/>
          <w:lang w:bidi="en-US"/>
        </w:rPr>
        <w:t>must</w:t>
      </w:r>
      <w:r w:rsidR="000C5F11">
        <w:rPr>
          <w:rFonts w:cstheme="minorHAnsi"/>
          <w:color w:val="404040" w:themeColor="text1" w:themeTint="BF"/>
          <w:sz w:val="24"/>
          <w:lang w:bidi="en-US"/>
        </w:rPr>
        <w:t xml:space="preserve"> </w:t>
      </w:r>
      <w:r w:rsidR="00124F3A">
        <w:rPr>
          <w:rFonts w:cstheme="minorHAnsi"/>
          <w:color w:val="404040" w:themeColor="text1" w:themeTint="BF"/>
          <w:sz w:val="24"/>
          <w:lang w:bidi="en-US"/>
        </w:rPr>
        <w:t xml:space="preserve">guide you when dealing with these requirements. </w:t>
      </w:r>
      <w:r w:rsidR="0030663C">
        <w:rPr>
          <w:rFonts w:cstheme="minorHAnsi"/>
          <w:color w:val="404040" w:themeColor="text1" w:themeTint="BF"/>
          <w:sz w:val="24"/>
          <w:lang w:bidi="en-US"/>
        </w:rPr>
        <w:t xml:space="preserve">Consider those required </w:t>
      </w:r>
      <w:r w:rsidR="000C5F11">
        <w:rPr>
          <w:rFonts w:cstheme="minorHAnsi"/>
          <w:color w:val="404040" w:themeColor="text1" w:themeTint="BF"/>
          <w:sz w:val="24"/>
          <w:lang w:bidi="en-US"/>
        </w:rPr>
        <w:t>by</w:t>
      </w:r>
      <w:r w:rsidR="0030663C">
        <w:rPr>
          <w:rFonts w:cstheme="minorHAnsi"/>
          <w:color w:val="404040" w:themeColor="text1" w:themeTint="BF"/>
          <w:sz w:val="24"/>
          <w:lang w:bidi="en-US"/>
        </w:rPr>
        <w:t xml:space="preserve"> the following:</w:t>
      </w:r>
    </w:p>
    <w:p w14:paraId="37089B73" w14:textId="4E20B472" w:rsidR="0030663C" w:rsidRDefault="00877131" w:rsidP="007B57A4">
      <w:pPr>
        <w:pStyle w:val="ListParagraph"/>
        <w:numPr>
          <w:ilvl w:val="0"/>
          <w:numId w:val="174"/>
        </w:numPr>
        <w:tabs>
          <w:tab w:val="left" w:pos="180"/>
        </w:tabs>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 xml:space="preserve">The </w:t>
      </w:r>
      <w:r w:rsidRPr="00CA5CEC">
        <w:rPr>
          <w:rFonts w:cstheme="minorHAnsi"/>
          <w:i/>
          <w:iCs/>
          <w:color w:val="404040" w:themeColor="text1" w:themeTint="BF"/>
          <w:sz w:val="24"/>
          <w:lang w:bidi="en-US"/>
        </w:rPr>
        <w:t>Aged Care Act 1997</w:t>
      </w:r>
      <w:r>
        <w:rPr>
          <w:rFonts w:cstheme="minorHAnsi"/>
          <w:color w:val="404040" w:themeColor="text1" w:themeTint="BF"/>
          <w:sz w:val="24"/>
          <w:lang w:bidi="en-US"/>
        </w:rPr>
        <w:t xml:space="preserve"> requires the following</w:t>
      </w:r>
      <w:r w:rsidR="00CE79FE">
        <w:rPr>
          <w:rFonts w:cstheme="minorHAnsi"/>
          <w:color w:val="404040" w:themeColor="text1" w:themeTint="BF"/>
          <w:sz w:val="24"/>
          <w:lang w:bidi="en-US"/>
        </w:rPr>
        <w:t xml:space="preserve"> to be properly docu</w:t>
      </w:r>
      <w:r w:rsidR="001B04A0">
        <w:rPr>
          <w:rFonts w:cstheme="minorHAnsi"/>
          <w:color w:val="404040" w:themeColor="text1" w:themeTint="BF"/>
          <w:sz w:val="24"/>
          <w:lang w:bidi="en-US"/>
        </w:rPr>
        <w:t>mented:</w:t>
      </w:r>
    </w:p>
    <w:p w14:paraId="2778000A" w14:textId="073B0368" w:rsidR="00501577" w:rsidRDefault="00C33C90" w:rsidP="007B57A4">
      <w:pPr>
        <w:pStyle w:val="ListParagraph"/>
        <w:numPr>
          <w:ilvl w:val="1"/>
          <w:numId w:val="174"/>
        </w:numPr>
        <w:tabs>
          <w:tab w:val="left" w:pos="180"/>
        </w:tabs>
        <w:spacing w:after="120" w:line="276" w:lineRule="auto"/>
        <w:ind w:left="143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T</w:t>
      </w:r>
      <w:r w:rsidR="00501577">
        <w:rPr>
          <w:rFonts w:cstheme="minorHAnsi"/>
          <w:color w:val="404040" w:themeColor="text1" w:themeTint="BF"/>
          <w:sz w:val="24"/>
          <w:lang w:bidi="en-US"/>
        </w:rPr>
        <w:t xml:space="preserve">he </w:t>
      </w:r>
      <w:r w:rsidR="00273182">
        <w:rPr>
          <w:rFonts w:cstheme="minorHAnsi"/>
          <w:color w:val="404040" w:themeColor="text1" w:themeTint="BF"/>
          <w:sz w:val="24"/>
          <w:lang w:bidi="en-US"/>
        </w:rPr>
        <w:t>person’s</w:t>
      </w:r>
      <w:r w:rsidR="00501577">
        <w:rPr>
          <w:rFonts w:cstheme="minorHAnsi"/>
          <w:color w:val="404040" w:themeColor="text1" w:themeTint="BF"/>
          <w:sz w:val="24"/>
          <w:lang w:bidi="en-US"/>
        </w:rPr>
        <w:t xml:space="preserve"> behaviour</w:t>
      </w:r>
      <w:r w:rsidR="00173984">
        <w:rPr>
          <w:rFonts w:cstheme="minorHAnsi"/>
          <w:color w:val="404040" w:themeColor="text1" w:themeTint="BF"/>
          <w:sz w:val="24"/>
          <w:lang w:bidi="en-US"/>
        </w:rPr>
        <w:t>/s</w:t>
      </w:r>
      <w:r w:rsidR="00501577">
        <w:rPr>
          <w:rFonts w:cstheme="minorHAnsi"/>
          <w:color w:val="404040" w:themeColor="text1" w:themeTint="BF"/>
          <w:sz w:val="24"/>
          <w:lang w:bidi="en-US"/>
        </w:rPr>
        <w:t xml:space="preserve"> that</w:t>
      </w:r>
      <w:r w:rsidR="00173984">
        <w:rPr>
          <w:rFonts w:cstheme="minorHAnsi"/>
          <w:color w:val="404040" w:themeColor="text1" w:themeTint="BF"/>
          <w:sz w:val="24"/>
          <w:lang w:bidi="en-US"/>
        </w:rPr>
        <w:t xml:space="preserve"> caused the need for restrictive practice</w:t>
      </w:r>
    </w:p>
    <w:p w14:paraId="34954ADB" w14:textId="0DF0FAA3" w:rsidR="00FA2302" w:rsidRDefault="00C33C90" w:rsidP="007B57A4">
      <w:pPr>
        <w:pStyle w:val="ListParagraph"/>
        <w:numPr>
          <w:ilvl w:val="1"/>
          <w:numId w:val="174"/>
        </w:numPr>
        <w:tabs>
          <w:tab w:val="left" w:pos="180"/>
        </w:tabs>
        <w:spacing w:after="120" w:line="276" w:lineRule="auto"/>
        <w:ind w:left="143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T</w:t>
      </w:r>
      <w:r w:rsidR="00FA2302">
        <w:rPr>
          <w:rFonts w:cstheme="minorHAnsi"/>
          <w:color w:val="404040" w:themeColor="text1" w:themeTint="BF"/>
          <w:sz w:val="24"/>
          <w:lang w:bidi="en-US"/>
        </w:rPr>
        <w:t>he reason</w:t>
      </w:r>
      <w:r w:rsidR="00455BA8">
        <w:rPr>
          <w:rFonts w:cstheme="minorHAnsi"/>
          <w:color w:val="404040" w:themeColor="text1" w:themeTint="BF"/>
          <w:sz w:val="24"/>
          <w:lang w:bidi="en-US"/>
        </w:rPr>
        <w:t xml:space="preserve">s that </w:t>
      </w:r>
      <w:r w:rsidR="001A10D4">
        <w:rPr>
          <w:rFonts w:cstheme="minorHAnsi"/>
          <w:color w:val="404040" w:themeColor="text1" w:themeTint="BF"/>
          <w:sz w:val="24"/>
          <w:lang w:bidi="en-US"/>
        </w:rPr>
        <w:t>rendered</w:t>
      </w:r>
      <w:r w:rsidR="00455BA8">
        <w:rPr>
          <w:rFonts w:cstheme="minorHAnsi"/>
          <w:color w:val="404040" w:themeColor="text1" w:themeTint="BF"/>
          <w:sz w:val="24"/>
          <w:lang w:bidi="en-US"/>
        </w:rPr>
        <w:t xml:space="preserve"> the restrictive practice used necessary</w:t>
      </w:r>
    </w:p>
    <w:p w14:paraId="4DEA55BC" w14:textId="3998788A" w:rsidR="00173984" w:rsidRDefault="00C33C90" w:rsidP="007B57A4">
      <w:pPr>
        <w:pStyle w:val="ListParagraph"/>
        <w:numPr>
          <w:ilvl w:val="1"/>
          <w:numId w:val="174"/>
        </w:numPr>
        <w:tabs>
          <w:tab w:val="left" w:pos="180"/>
        </w:tabs>
        <w:spacing w:after="120" w:line="276" w:lineRule="auto"/>
        <w:ind w:left="143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T</w:t>
      </w:r>
      <w:r w:rsidR="00B614B0">
        <w:rPr>
          <w:rFonts w:cstheme="minorHAnsi"/>
          <w:color w:val="404040" w:themeColor="text1" w:themeTint="BF"/>
          <w:sz w:val="24"/>
          <w:lang w:bidi="en-US"/>
        </w:rPr>
        <w:t xml:space="preserve">he alternative strategies considered </w:t>
      </w:r>
      <w:r w:rsidR="00291E6B">
        <w:rPr>
          <w:rFonts w:cstheme="minorHAnsi"/>
          <w:color w:val="404040" w:themeColor="text1" w:themeTint="BF"/>
          <w:sz w:val="24"/>
          <w:lang w:bidi="en-US"/>
        </w:rPr>
        <w:t xml:space="preserve">or </w:t>
      </w:r>
      <w:r w:rsidR="00B614B0">
        <w:rPr>
          <w:rFonts w:cstheme="minorHAnsi"/>
          <w:color w:val="404040" w:themeColor="text1" w:themeTint="BF"/>
          <w:sz w:val="24"/>
          <w:lang w:bidi="en-US"/>
        </w:rPr>
        <w:t xml:space="preserve">used before the restrictive practice </w:t>
      </w:r>
      <w:r w:rsidR="006D36E2">
        <w:rPr>
          <w:rFonts w:cstheme="minorHAnsi"/>
          <w:color w:val="404040" w:themeColor="text1" w:themeTint="BF"/>
          <w:sz w:val="24"/>
          <w:lang w:bidi="en-US"/>
        </w:rPr>
        <w:t xml:space="preserve">was </w:t>
      </w:r>
      <w:r w:rsidR="00B614B0">
        <w:rPr>
          <w:rFonts w:cstheme="minorHAnsi"/>
          <w:color w:val="404040" w:themeColor="text1" w:themeTint="BF"/>
          <w:sz w:val="24"/>
          <w:lang w:bidi="en-US"/>
        </w:rPr>
        <w:t>used</w:t>
      </w:r>
    </w:p>
    <w:p w14:paraId="2E4B20A7" w14:textId="416DA87E" w:rsidR="00273182" w:rsidRDefault="00C33C90" w:rsidP="007B57A4">
      <w:pPr>
        <w:pStyle w:val="ListParagraph"/>
        <w:numPr>
          <w:ilvl w:val="1"/>
          <w:numId w:val="174"/>
        </w:numPr>
        <w:tabs>
          <w:tab w:val="left" w:pos="180"/>
        </w:tabs>
        <w:spacing w:after="120" w:line="276" w:lineRule="auto"/>
        <w:ind w:left="143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T</w:t>
      </w:r>
      <w:r w:rsidR="00273182">
        <w:rPr>
          <w:rFonts w:cstheme="minorHAnsi"/>
          <w:color w:val="404040" w:themeColor="text1" w:themeTint="BF"/>
          <w:sz w:val="24"/>
          <w:lang w:bidi="en-US"/>
        </w:rPr>
        <w:t>he care or support provided to the person</w:t>
      </w:r>
      <w:r w:rsidR="00242874">
        <w:rPr>
          <w:rFonts w:cstheme="minorHAnsi"/>
          <w:color w:val="404040" w:themeColor="text1" w:themeTint="BF"/>
          <w:sz w:val="24"/>
          <w:lang w:bidi="en-US"/>
        </w:rPr>
        <w:t xml:space="preserve"> in relation to their behaviour</w:t>
      </w:r>
    </w:p>
    <w:p w14:paraId="3ABA4EAC" w14:textId="564C3E31" w:rsidR="00242874" w:rsidRDefault="00C33C90" w:rsidP="007B57A4">
      <w:pPr>
        <w:pStyle w:val="ListParagraph"/>
        <w:numPr>
          <w:ilvl w:val="1"/>
          <w:numId w:val="174"/>
        </w:numPr>
        <w:tabs>
          <w:tab w:val="left" w:pos="180"/>
        </w:tabs>
        <w:spacing w:after="120" w:line="276" w:lineRule="auto"/>
        <w:ind w:left="143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I</w:t>
      </w:r>
      <w:r w:rsidR="003F3577">
        <w:rPr>
          <w:rFonts w:cstheme="minorHAnsi"/>
          <w:color w:val="404040" w:themeColor="text1" w:themeTint="BF"/>
          <w:sz w:val="24"/>
          <w:lang w:bidi="en-US"/>
        </w:rPr>
        <w:t xml:space="preserve">f </w:t>
      </w:r>
      <w:r w:rsidR="0049726C">
        <w:rPr>
          <w:rFonts w:cstheme="minorHAnsi"/>
          <w:color w:val="404040" w:themeColor="text1" w:themeTint="BF"/>
          <w:sz w:val="24"/>
          <w:lang w:bidi="en-US"/>
        </w:rPr>
        <w:t xml:space="preserve">the </w:t>
      </w:r>
      <w:r w:rsidR="008A273F">
        <w:rPr>
          <w:rFonts w:cstheme="minorHAnsi"/>
          <w:color w:val="404040" w:themeColor="text1" w:themeTint="BF"/>
          <w:sz w:val="24"/>
          <w:lang w:bidi="en-US"/>
        </w:rPr>
        <w:t>person</w:t>
      </w:r>
      <w:r w:rsidR="005C38F1">
        <w:rPr>
          <w:rFonts w:cstheme="minorHAnsi"/>
          <w:color w:val="404040" w:themeColor="text1" w:themeTint="BF"/>
          <w:sz w:val="24"/>
          <w:lang w:bidi="en-US"/>
        </w:rPr>
        <w:t xml:space="preserve">’s </w:t>
      </w:r>
      <w:r w:rsidR="008A273F">
        <w:rPr>
          <w:rFonts w:cstheme="minorHAnsi"/>
          <w:color w:val="404040" w:themeColor="text1" w:themeTint="BF"/>
          <w:sz w:val="24"/>
          <w:lang w:bidi="en-US"/>
        </w:rPr>
        <w:t>substitute decision-maker</w:t>
      </w:r>
      <w:r w:rsidR="005C38F1">
        <w:rPr>
          <w:rFonts w:cstheme="minorHAnsi"/>
          <w:color w:val="404040" w:themeColor="text1" w:themeTint="BF"/>
          <w:sz w:val="24"/>
          <w:lang w:bidi="en-US"/>
        </w:rPr>
        <w:t xml:space="preserve"> was informed</w:t>
      </w:r>
      <w:r w:rsidR="0055441D">
        <w:rPr>
          <w:rFonts w:cstheme="minorHAnsi"/>
          <w:color w:val="404040" w:themeColor="text1" w:themeTint="BF"/>
          <w:sz w:val="24"/>
          <w:lang w:bidi="en-US"/>
        </w:rPr>
        <w:t xml:space="preserve"> and the related documents</w:t>
      </w:r>
    </w:p>
    <w:p w14:paraId="46DB05C3" w14:textId="4F994BAF" w:rsidR="00E016D4" w:rsidRPr="00E016D4" w:rsidRDefault="00E016D4" w:rsidP="008A4A32">
      <w:pPr>
        <w:spacing w:after="120" w:line="276" w:lineRule="auto"/>
        <w:ind w:left="425" w:right="0" w:firstLine="1985"/>
        <w:jc w:val="right"/>
        <w:rPr>
          <w:rFonts w:cstheme="minorHAnsi"/>
          <w:color w:val="404040" w:themeColor="text1" w:themeTint="BF"/>
          <w:sz w:val="20"/>
          <w:szCs w:val="20"/>
          <w:lang w:bidi="en-US"/>
        </w:rPr>
      </w:pPr>
      <w:r w:rsidRPr="00E016D4">
        <w:rPr>
          <w:rFonts w:cstheme="minorHAnsi"/>
          <w:i/>
          <w:iCs/>
          <w:color w:val="404040" w:themeColor="text1" w:themeTint="BF"/>
          <w:sz w:val="20"/>
          <w:szCs w:val="20"/>
          <w:lang w:bidi="en-US"/>
        </w:rPr>
        <w:t xml:space="preserve">Based on content from the Federal Register of Legislation at </w:t>
      </w:r>
      <w:r w:rsidR="009168D4">
        <w:rPr>
          <w:rFonts w:cstheme="minorHAnsi"/>
          <w:i/>
          <w:iCs/>
          <w:color w:val="404040" w:themeColor="text1" w:themeTint="BF"/>
          <w:sz w:val="20"/>
          <w:szCs w:val="20"/>
          <w:lang w:bidi="en-US"/>
        </w:rPr>
        <w:t xml:space="preserve">11 </w:t>
      </w:r>
      <w:r w:rsidRPr="00E016D4">
        <w:rPr>
          <w:rFonts w:cstheme="minorHAnsi"/>
          <w:i/>
          <w:iCs/>
          <w:color w:val="404040" w:themeColor="text1" w:themeTint="BF"/>
          <w:sz w:val="20"/>
          <w:szCs w:val="20"/>
          <w:lang w:bidi="en-US"/>
        </w:rPr>
        <w:t xml:space="preserve">November 2021. For the latest information on Australian Government law please go to </w:t>
      </w:r>
      <w:hyperlink r:id="rId126" w:history="1">
        <w:r w:rsidRPr="00E016D4">
          <w:rPr>
            <w:rStyle w:val="Hyperlink"/>
            <w:rFonts w:cstheme="minorHAnsi"/>
            <w:i/>
            <w:iCs/>
            <w:color w:val="2E74B5" w:themeColor="accent5" w:themeShade="BF"/>
            <w:sz w:val="20"/>
            <w:szCs w:val="20"/>
            <w:u w:val="none"/>
            <w:lang w:bidi="en-US"/>
          </w:rPr>
          <w:t>https://www.legislation.gov.au</w:t>
        </w:r>
      </w:hyperlink>
      <w:r w:rsidRPr="00E016D4">
        <w:rPr>
          <w:rFonts w:cstheme="minorHAnsi"/>
          <w:color w:val="2E74B5" w:themeColor="accent5" w:themeShade="BF"/>
          <w:sz w:val="20"/>
          <w:szCs w:val="20"/>
          <w:lang w:bidi="en-US"/>
        </w:rPr>
        <w:t xml:space="preserve">. </w:t>
      </w:r>
      <w:hyperlink r:id="rId127" w:history="1">
        <w:r w:rsidR="00E447A6">
          <w:rPr>
            <w:rStyle w:val="Hyperlink"/>
            <w:rFonts w:cstheme="minorHAnsi"/>
            <w:i/>
            <w:iCs/>
            <w:color w:val="2E74B5" w:themeColor="accent5" w:themeShade="BF"/>
            <w:sz w:val="20"/>
            <w:szCs w:val="20"/>
            <w:u w:val="none"/>
            <w:lang w:bidi="en-US"/>
          </w:rPr>
          <w:t>Aged Care Act 1997</w:t>
        </w:r>
      </w:hyperlink>
      <w:r w:rsidRPr="00B47C34">
        <w:rPr>
          <w:rFonts w:cstheme="minorHAnsi"/>
          <w:i/>
          <w:iCs/>
          <w:color w:val="404040" w:themeColor="text1" w:themeTint="BF"/>
          <w:sz w:val="20"/>
          <w:szCs w:val="20"/>
          <w:lang w:bidi="en-US"/>
        </w:rPr>
        <w:t>, u</w:t>
      </w:r>
      <w:r w:rsidRPr="00E016D4">
        <w:rPr>
          <w:rFonts w:cstheme="minorHAnsi"/>
          <w:i/>
          <w:iCs/>
          <w:color w:val="404040" w:themeColor="text1" w:themeTint="BF"/>
          <w:sz w:val="20"/>
          <w:szCs w:val="20"/>
          <w:lang w:bidi="en-US"/>
        </w:rPr>
        <w:t xml:space="preserve">sed under </w:t>
      </w:r>
      <w:hyperlink r:id="rId128" w:history="1">
        <w:r w:rsidRPr="00E016D4">
          <w:rPr>
            <w:rStyle w:val="Hyperlink"/>
            <w:rFonts w:cstheme="minorHAnsi"/>
            <w:i/>
            <w:iCs/>
            <w:color w:val="2E74B5" w:themeColor="accent5" w:themeShade="BF"/>
            <w:sz w:val="20"/>
            <w:szCs w:val="20"/>
            <w:u w:val="none"/>
            <w:lang w:bidi="en-US"/>
          </w:rPr>
          <w:t>CC BY 4.0</w:t>
        </w:r>
      </w:hyperlink>
    </w:p>
    <w:p w14:paraId="00DD86F3" w14:textId="5B4E1DE4" w:rsidR="000C24C3" w:rsidRPr="00CA5CEC" w:rsidRDefault="00CA5CEC" w:rsidP="007B57A4">
      <w:pPr>
        <w:pStyle w:val="ListParagraph"/>
        <w:numPr>
          <w:ilvl w:val="0"/>
          <w:numId w:val="174"/>
        </w:numPr>
        <w:tabs>
          <w:tab w:val="left" w:pos="180"/>
        </w:tabs>
        <w:spacing w:after="120" w:line="276" w:lineRule="auto"/>
        <w:ind w:left="714" w:right="0" w:hanging="357"/>
        <w:contextualSpacing w:val="0"/>
        <w:jc w:val="both"/>
        <w:rPr>
          <w:rFonts w:cstheme="minorHAnsi"/>
          <w:color w:val="404040" w:themeColor="text1" w:themeTint="BF"/>
          <w:sz w:val="24"/>
          <w:szCs w:val="24"/>
          <w:lang w:bidi="en-US"/>
        </w:rPr>
      </w:pPr>
      <w:r w:rsidRPr="00CA5CEC">
        <w:rPr>
          <w:rFonts w:cstheme="minorHAnsi"/>
          <w:color w:val="404040" w:themeColor="text1" w:themeTint="BF"/>
          <w:sz w:val="24"/>
          <w:szCs w:val="24"/>
          <w:lang w:bidi="en-US"/>
        </w:rPr>
        <w:t xml:space="preserve">The </w:t>
      </w:r>
      <w:r w:rsidRPr="00CA5CEC">
        <w:rPr>
          <w:rFonts w:cstheme="minorHAnsi"/>
          <w:i/>
          <w:iCs/>
          <w:color w:val="404040" w:themeColor="text1" w:themeTint="BF"/>
          <w:sz w:val="24"/>
          <w:szCs w:val="24"/>
        </w:rPr>
        <w:t xml:space="preserve">NDIS Restrictive Practices and Behaviour Support Rules 2018 </w:t>
      </w:r>
      <w:r w:rsidRPr="00CA5CEC">
        <w:rPr>
          <w:rFonts w:cstheme="minorHAnsi"/>
          <w:color w:val="404040" w:themeColor="text1" w:themeTint="BF"/>
          <w:sz w:val="24"/>
          <w:szCs w:val="24"/>
          <w:lang w:bidi="en-US"/>
        </w:rPr>
        <w:t>requires that</w:t>
      </w:r>
      <w:r w:rsidR="0087575F" w:rsidRPr="00CA5CEC">
        <w:rPr>
          <w:rFonts w:cstheme="minorHAnsi"/>
          <w:color w:val="404040" w:themeColor="text1" w:themeTint="BF"/>
          <w:sz w:val="24"/>
          <w:szCs w:val="24"/>
          <w:lang w:bidi="en-US"/>
        </w:rPr>
        <w:t xml:space="preserve"> providers implementing regulated restrictive practices need to keep records o</w:t>
      </w:r>
      <w:r w:rsidR="001A10D4">
        <w:rPr>
          <w:rFonts w:cstheme="minorHAnsi"/>
          <w:color w:val="404040" w:themeColor="text1" w:themeTint="BF"/>
          <w:sz w:val="24"/>
          <w:szCs w:val="24"/>
          <w:lang w:bidi="en-US"/>
        </w:rPr>
        <w:t>f</w:t>
      </w:r>
      <w:r w:rsidR="0087575F" w:rsidRPr="00CA5CEC">
        <w:rPr>
          <w:rFonts w:cstheme="minorHAnsi"/>
          <w:color w:val="404040" w:themeColor="text1" w:themeTint="BF"/>
          <w:sz w:val="24"/>
          <w:szCs w:val="24"/>
          <w:lang w:bidi="en-US"/>
        </w:rPr>
        <w:t xml:space="preserve"> their use of restrictive practices and report use to the NDIS Commission</w:t>
      </w:r>
      <w:r w:rsidR="00C26395" w:rsidRPr="00CA5CEC">
        <w:rPr>
          <w:rFonts w:cstheme="minorHAnsi"/>
          <w:color w:val="404040" w:themeColor="text1" w:themeTint="BF"/>
          <w:sz w:val="24"/>
          <w:szCs w:val="24"/>
          <w:lang w:bidi="en-US"/>
        </w:rPr>
        <w:t>.</w:t>
      </w:r>
    </w:p>
    <w:p w14:paraId="04CA1762" w14:textId="4172175B" w:rsidR="00001B34" w:rsidRDefault="00001B34" w:rsidP="008A4A32">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50F6D93F" wp14:editId="01C74044">
            <wp:extent cx="5731510" cy="3820795"/>
            <wp:effectExtent l="0" t="0" r="2540" b="8255"/>
            <wp:docPr id="3" name="Picture 3" descr="A close-up of a credit c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1" name="Picture 876719981" descr="A close-up of a credit card&#10;&#10;Description automatically generated with medium confidenc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2D3B4EFE" w14:textId="45B3261E" w:rsidR="00EC364E" w:rsidRDefault="00EC364E" w:rsidP="007B57A4">
      <w:pPr>
        <w:spacing w:after="120" w:line="276" w:lineRule="auto"/>
        <w:ind w:left="0" w:firstLine="0"/>
        <w:rPr>
          <w:rFonts w:cstheme="minorHAnsi"/>
          <w:color w:val="404040" w:themeColor="text1" w:themeTint="BF"/>
          <w:sz w:val="24"/>
          <w:lang w:bidi="en-US"/>
        </w:rPr>
      </w:pPr>
      <w:r>
        <w:rPr>
          <w:rFonts w:cstheme="minorHAnsi"/>
          <w:color w:val="404040" w:themeColor="text1" w:themeTint="BF"/>
          <w:sz w:val="24"/>
          <w:lang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7F7794" w:rsidRPr="00880F96" w14:paraId="09B0F297" w14:textId="77777777" w:rsidTr="004279BA">
        <w:tc>
          <w:tcPr>
            <w:tcW w:w="1985" w:type="dxa"/>
          </w:tcPr>
          <w:p w14:paraId="4AC84033" w14:textId="77777777" w:rsidR="007F7794" w:rsidRPr="00880F96" w:rsidRDefault="007F7794" w:rsidP="005E0DDF">
            <w:pPr>
              <w:spacing w:after="120" w:line="276" w:lineRule="auto"/>
              <w:ind w:left="0" w:right="0" w:firstLine="0"/>
              <w:jc w:val="both"/>
              <w:rPr>
                <w:rFonts w:cstheme="minorHAnsi"/>
                <w:color w:val="404040" w:themeColor="text1" w:themeTint="BF"/>
                <w:lang w:bidi="en-US"/>
              </w:rPr>
            </w:pPr>
            <w:r w:rsidRPr="00880F96">
              <w:rPr>
                <w:rFonts w:cstheme="minorHAnsi"/>
                <w:noProof/>
                <w:color w:val="404040" w:themeColor="text1" w:themeTint="BF"/>
                <w:lang w:bidi="en-US"/>
              </w:rPr>
              <w:lastRenderedPageBreak/>
              <w:drawing>
                <wp:inline distT="0" distB="0" distL="0" distR="0" wp14:anchorId="64574F43" wp14:editId="0488B754">
                  <wp:extent cx="852853" cy="900000"/>
                  <wp:effectExtent l="0" t="0" r="4445" b="0"/>
                  <wp:docPr id="7206" name="Picture 720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F53C40F" w14:textId="77777777" w:rsidR="007F7794" w:rsidRPr="00880F96" w:rsidRDefault="007F7794" w:rsidP="007B57A4">
            <w:pPr>
              <w:spacing w:after="120" w:line="276" w:lineRule="auto"/>
              <w:ind w:left="28" w:right="0" w:firstLine="0"/>
              <w:jc w:val="both"/>
              <w:rPr>
                <w:rFonts w:cstheme="minorHAnsi"/>
                <w:b/>
                <w:bCs/>
                <w:color w:val="FF595E"/>
                <w:sz w:val="28"/>
                <w:lang w:bidi="en-US"/>
              </w:rPr>
            </w:pPr>
            <w:r w:rsidRPr="00880F96">
              <w:rPr>
                <w:rFonts w:cstheme="minorHAnsi"/>
                <w:b/>
                <w:bCs/>
                <w:color w:val="FF595E"/>
                <w:sz w:val="28"/>
                <w:lang w:bidi="en-US"/>
              </w:rPr>
              <w:t>Further Reading</w:t>
            </w:r>
          </w:p>
          <w:p w14:paraId="12C1A507" w14:textId="20C93611" w:rsidR="00DB23D0" w:rsidRDefault="000C5B6D" w:rsidP="009168D4">
            <w:pPr>
              <w:spacing w:after="120" w:line="276" w:lineRule="auto"/>
              <w:ind w:left="28" w:right="0" w:firstLine="0"/>
              <w:jc w:val="both"/>
              <w:rPr>
                <w:rFonts w:cstheme="minorHAnsi"/>
                <w:color w:val="404040" w:themeColor="text1" w:themeTint="BF"/>
                <w:lang w:bidi="en-US"/>
              </w:rPr>
            </w:pPr>
            <w:r>
              <w:rPr>
                <w:rFonts w:cstheme="minorHAnsi"/>
                <w:color w:val="404040" w:themeColor="text1" w:themeTint="BF"/>
                <w:lang w:bidi="en-US"/>
              </w:rPr>
              <w:t xml:space="preserve">The </w:t>
            </w:r>
            <w:r w:rsidRPr="00047D50">
              <w:rPr>
                <w:rFonts w:cstheme="minorHAnsi"/>
                <w:i/>
                <w:iCs/>
                <w:color w:val="404040" w:themeColor="text1" w:themeTint="BF"/>
                <w:lang w:bidi="en-US"/>
              </w:rPr>
              <w:t>NDIS Restrictive Practices and Behaviour Support Rules 2018</w:t>
            </w:r>
            <w:r>
              <w:rPr>
                <w:rFonts w:cstheme="minorHAnsi"/>
                <w:color w:val="404040" w:themeColor="text1" w:themeTint="BF"/>
                <w:lang w:bidi="en-US"/>
              </w:rPr>
              <w:t xml:space="preserve"> has been </w:t>
            </w:r>
            <w:r w:rsidR="00047D50">
              <w:rPr>
                <w:rFonts w:cstheme="minorHAnsi"/>
                <w:color w:val="404040" w:themeColor="text1" w:themeTint="BF"/>
                <w:lang w:bidi="en-US"/>
              </w:rPr>
              <w:t xml:space="preserve">referred to </w:t>
            </w:r>
            <w:r w:rsidR="0072212E">
              <w:rPr>
                <w:rFonts w:cstheme="minorHAnsi"/>
                <w:color w:val="404040" w:themeColor="text1" w:themeTint="BF"/>
                <w:lang w:bidi="en-US"/>
              </w:rPr>
              <w:t>in the previous discussion</w:t>
            </w:r>
            <w:r w:rsidR="00047D50">
              <w:rPr>
                <w:rFonts w:cstheme="minorHAnsi"/>
                <w:color w:val="404040" w:themeColor="text1" w:themeTint="BF"/>
                <w:lang w:bidi="en-US"/>
              </w:rPr>
              <w:t xml:space="preserve">. </w:t>
            </w:r>
            <w:r w:rsidR="00DB23D0">
              <w:rPr>
                <w:rFonts w:cstheme="minorHAnsi"/>
                <w:color w:val="404040" w:themeColor="text1" w:themeTint="BF"/>
                <w:lang w:bidi="en-US"/>
              </w:rPr>
              <w:t xml:space="preserve">Access </w:t>
            </w:r>
            <w:r>
              <w:rPr>
                <w:rFonts w:cstheme="minorHAnsi"/>
                <w:color w:val="404040" w:themeColor="text1" w:themeTint="BF"/>
                <w:lang w:bidi="en-US"/>
              </w:rPr>
              <w:t xml:space="preserve">it </w:t>
            </w:r>
            <w:r w:rsidR="00DB23D0">
              <w:rPr>
                <w:rFonts w:cstheme="minorHAnsi"/>
                <w:color w:val="404040" w:themeColor="text1" w:themeTint="BF"/>
                <w:lang w:bidi="en-US"/>
              </w:rPr>
              <w:t>using the link below:</w:t>
            </w:r>
          </w:p>
          <w:p w14:paraId="7BF38F4E" w14:textId="5AEA149B" w:rsidR="00DB23D0" w:rsidRPr="008A4A32" w:rsidRDefault="00F8079F" w:rsidP="009168D4">
            <w:pPr>
              <w:spacing w:after="120" w:line="276" w:lineRule="auto"/>
              <w:ind w:left="28" w:right="0" w:firstLine="0"/>
              <w:jc w:val="center"/>
              <w:rPr>
                <w:rFonts w:cstheme="minorHAnsi"/>
                <w:color w:val="2E74B5" w:themeColor="accent5" w:themeShade="BF"/>
                <w:sz w:val="22"/>
                <w:lang w:bidi="en-US"/>
              </w:rPr>
            </w:pPr>
            <w:hyperlink r:id="rId130" w:history="1">
              <w:r w:rsidR="00DB23D0" w:rsidRPr="008A4A32">
                <w:rPr>
                  <w:rStyle w:val="Hyperlink"/>
                  <w:rFonts w:cstheme="minorHAnsi"/>
                  <w:color w:val="2E74B5" w:themeColor="accent5" w:themeShade="BF"/>
                  <w:sz w:val="22"/>
                  <w:u w:val="none"/>
                  <w:lang w:bidi="en-US"/>
                </w:rPr>
                <w:t>N</w:t>
              </w:r>
              <w:r w:rsidR="009168D4" w:rsidRPr="008A4A32">
                <w:rPr>
                  <w:rStyle w:val="Hyperlink"/>
                  <w:rFonts w:cstheme="minorHAnsi"/>
                  <w:color w:val="2E74B5" w:themeColor="accent5" w:themeShade="BF"/>
                  <w:sz w:val="22"/>
                  <w:u w:val="none"/>
                  <w:lang w:bidi="en-US"/>
                </w:rPr>
                <w:t>a</w:t>
              </w:r>
              <w:r w:rsidR="009168D4" w:rsidRPr="008A4A32">
                <w:rPr>
                  <w:rStyle w:val="Hyperlink"/>
                  <w:color w:val="2E74B5" w:themeColor="accent5" w:themeShade="BF"/>
                  <w:sz w:val="22"/>
                  <w:u w:val="none"/>
                </w:rPr>
                <w:t>tional Disability Insurance Scheme (</w:t>
              </w:r>
              <w:r w:rsidR="00DB23D0" w:rsidRPr="008A4A32">
                <w:rPr>
                  <w:rStyle w:val="Hyperlink"/>
                  <w:rFonts w:cstheme="minorHAnsi"/>
                  <w:color w:val="2E74B5" w:themeColor="accent5" w:themeShade="BF"/>
                  <w:sz w:val="22"/>
                  <w:u w:val="none"/>
                  <w:lang w:bidi="en-US"/>
                </w:rPr>
                <w:t>Restrictive Practices and Behaviour Support</w:t>
              </w:r>
              <w:r w:rsidR="009168D4" w:rsidRPr="008A4A32">
                <w:rPr>
                  <w:rStyle w:val="Hyperlink"/>
                  <w:rFonts w:cstheme="minorHAnsi"/>
                  <w:color w:val="2E74B5" w:themeColor="accent5" w:themeShade="BF"/>
                  <w:sz w:val="22"/>
                  <w:u w:val="none"/>
                  <w:lang w:bidi="en-US"/>
                </w:rPr>
                <w:t>)</w:t>
              </w:r>
              <w:r w:rsidR="00DB23D0" w:rsidRPr="008A4A32">
                <w:rPr>
                  <w:rStyle w:val="Hyperlink"/>
                  <w:rFonts w:cstheme="minorHAnsi"/>
                  <w:color w:val="2E74B5" w:themeColor="accent5" w:themeShade="BF"/>
                  <w:sz w:val="22"/>
                  <w:u w:val="none"/>
                  <w:lang w:bidi="en-US"/>
                </w:rPr>
                <w:t xml:space="preserve"> Rules 2018</w:t>
              </w:r>
            </w:hyperlink>
          </w:p>
          <w:p w14:paraId="4B9563FE" w14:textId="7148F4C0" w:rsidR="007F7794" w:rsidRPr="007F7794" w:rsidRDefault="0072212E" w:rsidP="009168D4">
            <w:pPr>
              <w:spacing w:after="120" w:line="276" w:lineRule="auto"/>
              <w:ind w:left="28" w:right="0" w:firstLine="0"/>
              <w:jc w:val="both"/>
              <w:rPr>
                <w:rFonts w:cstheme="minorHAnsi"/>
                <w:color w:val="404040" w:themeColor="text1" w:themeTint="BF"/>
                <w:lang w:bidi="en-US"/>
              </w:rPr>
            </w:pPr>
            <w:r>
              <w:rPr>
                <w:rFonts w:cstheme="minorHAnsi"/>
                <w:color w:val="404040" w:themeColor="text1" w:themeTint="BF"/>
                <w:lang w:bidi="en-US"/>
              </w:rPr>
              <w:t>Another good reference in disability support is the</w:t>
            </w:r>
            <w:r w:rsidR="007F7794">
              <w:rPr>
                <w:rFonts w:cstheme="minorHAnsi"/>
                <w:color w:val="404040" w:themeColor="text1" w:themeTint="BF"/>
                <w:lang w:bidi="en-US"/>
              </w:rPr>
              <w:t xml:space="preserve"> </w:t>
            </w:r>
            <w:r w:rsidR="000D2522" w:rsidRPr="00EA3BA7">
              <w:rPr>
                <w:rFonts w:cstheme="minorHAnsi"/>
                <w:i/>
                <w:iCs/>
                <w:color w:val="404040" w:themeColor="text1" w:themeTint="BF"/>
                <w:lang w:bidi="en-US"/>
              </w:rPr>
              <w:t>Regulated Restrictive Practices Guide</w:t>
            </w:r>
            <w:r w:rsidR="003D3B13">
              <w:rPr>
                <w:rFonts w:cstheme="minorHAnsi"/>
                <w:color w:val="404040" w:themeColor="text1" w:themeTint="BF"/>
                <w:lang w:bidi="en-US"/>
              </w:rPr>
              <w:t>,</w:t>
            </w:r>
            <w:r w:rsidR="003D3B13">
              <w:rPr>
                <w:color w:val="404040" w:themeColor="text1" w:themeTint="BF"/>
              </w:rPr>
              <w:t xml:space="preserve"> which is </w:t>
            </w:r>
            <w:r w:rsidR="003D3B13">
              <w:rPr>
                <w:rFonts w:cstheme="minorHAnsi"/>
                <w:color w:val="404040" w:themeColor="text1" w:themeTint="BF"/>
                <w:lang w:bidi="en-US"/>
              </w:rPr>
              <w:t>f</w:t>
            </w:r>
            <w:r w:rsidR="003D3B13">
              <w:rPr>
                <w:color w:val="404040" w:themeColor="text1" w:themeTint="BF"/>
              </w:rPr>
              <w:t>ound in</w:t>
            </w:r>
            <w:r w:rsidR="00EA3BA7">
              <w:rPr>
                <w:rFonts w:cstheme="minorHAnsi"/>
                <w:color w:val="404040" w:themeColor="text1" w:themeTint="BF"/>
                <w:lang w:bidi="en-US"/>
              </w:rPr>
              <w:t xml:space="preserve"> the link below:</w:t>
            </w:r>
          </w:p>
          <w:p w14:paraId="3D29DA85" w14:textId="76B72EC7" w:rsidR="007F7794" w:rsidRPr="008A4A32" w:rsidRDefault="00F8079F" w:rsidP="003D3B13">
            <w:pPr>
              <w:spacing w:after="120" w:line="276" w:lineRule="auto"/>
              <w:ind w:left="28" w:right="0" w:firstLine="0"/>
              <w:jc w:val="center"/>
              <w:rPr>
                <w:rFonts w:cstheme="minorHAnsi"/>
                <w:color w:val="404040" w:themeColor="text1" w:themeTint="BF"/>
                <w:sz w:val="22"/>
                <w:lang w:bidi="en-US"/>
              </w:rPr>
            </w:pPr>
            <w:hyperlink r:id="rId131" w:history="1">
              <w:r w:rsidR="003D3B13" w:rsidRPr="008A4A32">
                <w:rPr>
                  <w:rStyle w:val="Hyperlink"/>
                  <w:color w:val="2E74B5" w:themeColor="accent5" w:themeShade="BF"/>
                  <w:sz w:val="22"/>
                  <w:u w:val="none"/>
                </w:rPr>
                <w:t>Understanding behaviour support and restrictive practices - for providers</w:t>
              </w:r>
            </w:hyperlink>
          </w:p>
        </w:tc>
      </w:tr>
    </w:tbl>
    <w:p w14:paraId="29E17EBF" w14:textId="77777777" w:rsidR="007F7794" w:rsidRDefault="007F7794" w:rsidP="003D3B13">
      <w:pPr>
        <w:tabs>
          <w:tab w:val="left" w:pos="180"/>
        </w:tabs>
        <w:spacing w:after="120" w:line="276" w:lineRule="auto"/>
        <w:ind w:left="0" w:right="0" w:firstLine="0"/>
        <w:jc w:val="both"/>
        <w:rPr>
          <w:rFonts w:cstheme="minorHAnsi"/>
          <w:color w:val="404040" w:themeColor="text1" w:themeTint="BF"/>
          <w:sz w:val="24"/>
          <w:lang w:bidi="en-US"/>
        </w:rPr>
      </w:pPr>
    </w:p>
    <w:p w14:paraId="494900AA" w14:textId="424D5ED1" w:rsidR="007574C8" w:rsidRPr="00880F96" w:rsidRDefault="007574C8" w:rsidP="003D3B13">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There is a continuous effort to reduce the use of restrictive practices significantly. The earlier discussion mentions alternative behaviour support strategies. You may address them as positive strategies for brevity.</w:t>
      </w:r>
    </w:p>
    <w:p w14:paraId="10AB5CF7" w14:textId="18754F19" w:rsidR="007574C8" w:rsidRDefault="007574C8" w:rsidP="003D3B13">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Examples of positive strategies include</w:t>
      </w:r>
      <w:r w:rsidR="003D3B13">
        <w:rPr>
          <w:rFonts w:cstheme="minorHAnsi"/>
          <w:color w:val="404040" w:themeColor="text1" w:themeTint="BF"/>
          <w:sz w:val="24"/>
          <w:lang w:bidi="en-US"/>
        </w:rPr>
        <w:t xml:space="preserve"> the following</w:t>
      </w:r>
      <w:r w:rsidRPr="00880F96">
        <w:rPr>
          <w:rFonts w:cstheme="minorHAnsi"/>
          <w:color w:val="404040" w:themeColor="text1" w:themeTint="BF"/>
          <w:sz w:val="24"/>
          <w:lang w:bidi="en-US"/>
        </w:rPr>
        <w:t>:</w:t>
      </w:r>
      <w:r w:rsidR="0015052C">
        <w:rPr>
          <w:rFonts w:cstheme="minorHAnsi"/>
          <w:color w:val="404040" w:themeColor="text1" w:themeTint="BF"/>
          <w:sz w:val="24"/>
          <w:lang w:bidi="en-US"/>
        </w:rPr>
        <w:t xml:space="preserve"> </w:t>
      </w:r>
    </w:p>
    <w:p w14:paraId="5E079AA4" w14:textId="66ECA89D" w:rsidR="004A62E1" w:rsidRPr="00880F96" w:rsidRDefault="004A62E1" w:rsidP="008A4A32">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200D8799" wp14:editId="3CB68A77">
            <wp:extent cx="5727700" cy="2827020"/>
            <wp:effectExtent l="0" t="0" r="25400" b="11430"/>
            <wp:docPr id="876719982" name="Diagram 8767199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2" r:lo="rId133" r:qs="rId134" r:cs="rId135"/>
              </a:graphicData>
            </a:graphic>
          </wp:inline>
        </w:drawing>
      </w:r>
    </w:p>
    <w:p w14:paraId="58D7AA7A" w14:textId="4CB65282" w:rsidR="004C685B" w:rsidRDefault="007574C8" w:rsidP="003D3B13">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This Learner Guide focuses on supporting a </w:t>
      </w:r>
      <w:r w:rsidR="000F40DC" w:rsidRPr="00880F96">
        <w:rPr>
          <w:rFonts w:cstheme="minorHAnsi"/>
          <w:color w:val="404040" w:themeColor="text1" w:themeTint="BF"/>
          <w:sz w:val="24"/>
          <w:lang w:bidi="en-US"/>
        </w:rPr>
        <w:t>person</w:t>
      </w:r>
      <w:r w:rsidR="000F40DC">
        <w:rPr>
          <w:rFonts w:cstheme="minorHAnsi"/>
          <w:color w:val="404040" w:themeColor="text1" w:themeTint="BF"/>
          <w:sz w:val="24"/>
          <w:lang w:bidi="en-US"/>
        </w:rPr>
        <w:t>’</w:t>
      </w:r>
      <w:r w:rsidR="000F40DC" w:rsidRPr="00880F96">
        <w:rPr>
          <w:rFonts w:cstheme="minorHAnsi"/>
          <w:color w:val="404040" w:themeColor="text1" w:themeTint="BF"/>
          <w:sz w:val="24"/>
          <w:lang w:bidi="en-US"/>
        </w:rPr>
        <w:t xml:space="preserve">s </w:t>
      </w:r>
      <w:r w:rsidR="009C079D">
        <w:rPr>
          <w:rFonts w:cstheme="minorHAnsi"/>
          <w:color w:val="404040" w:themeColor="text1" w:themeTint="BF"/>
          <w:sz w:val="24"/>
          <w:lang w:bidi="en-US"/>
        </w:rPr>
        <w:t>w</w:t>
      </w:r>
      <w:r w:rsidR="003C19FD">
        <w:rPr>
          <w:rFonts w:cstheme="minorHAnsi"/>
          <w:color w:val="404040" w:themeColor="text1" w:themeTint="BF"/>
          <w:sz w:val="24"/>
          <w:lang w:bidi="en-US"/>
        </w:rPr>
        <w:t>ellbeing</w:t>
      </w:r>
      <w:r w:rsidRPr="00880F96">
        <w:rPr>
          <w:rFonts w:cstheme="minorHAnsi"/>
          <w:color w:val="404040" w:themeColor="text1" w:themeTint="BF"/>
          <w:sz w:val="24"/>
          <w:lang w:bidi="en-US"/>
        </w:rPr>
        <w:t>. In this context, the discussion avoids restrictive practices as much as possible. The Learner Guide instead focuses on the positive strategies listed above. The strategies are all embedded in the Learner Guide where they are appropriate.</w:t>
      </w:r>
    </w:p>
    <w:p w14:paraId="129CF45D" w14:textId="32E54BEA" w:rsidR="006E1E1E" w:rsidRPr="000F40DC" w:rsidRDefault="006E1E1E" w:rsidP="006E1E1E">
      <w:pPr>
        <w:tabs>
          <w:tab w:val="left" w:pos="180"/>
        </w:tabs>
        <w:spacing w:after="120" w:line="276" w:lineRule="auto"/>
        <w:ind w:left="0" w:right="0" w:firstLine="0"/>
        <w:jc w:val="both"/>
        <w:rPr>
          <w:rFonts w:cstheme="minorHAnsi"/>
          <w:color w:val="404040" w:themeColor="text1" w:themeTint="BF"/>
          <w:sz w:val="24"/>
          <w:szCs w:val="28"/>
          <w:lang w:bidi="en-US"/>
        </w:rPr>
      </w:pPr>
      <w:r w:rsidRPr="00880F96">
        <w:rPr>
          <w:rFonts w:cstheme="minorHAnsi"/>
          <w:iCs/>
          <w:color w:val="262626" w:themeColor="text1" w:themeTint="D9"/>
          <w:sz w:val="20"/>
          <w:lang w:bidi="en-US"/>
        </w:rPr>
        <w:br w:type="page"/>
      </w:r>
    </w:p>
    <w:p w14:paraId="15484A7A" w14:textId="6C8A7935" w:rsidR="00BB3A0B" w:rsidRDefault="007A2296" w:rsidP="004F3D4C">
      <w:pPr>
        <w:tabs>
          <w:tab w:val="left" w:pos="180"/>
        </w:tabs>
        <w:spacing w:after="120" w:line="276" w:lineRule="auto"/>
        <w:ind w:left="0" w:right="0" w:firstLine="0"/>
        <w:jc w:val="both"/>
        <w:rPr>
          <w:rFonts w:cstheme="minorHAnsi"/>
          <w:b/>
          <w:bCs/>
          <w:color w:val="404040" w:themeColor="text1" w:themeTint="BF"/>
          <w:sz w:val="24"/>
          <w:lang w:bidi="en-US"/>
        </w:rPr>
      </w:pPr>
      <w:r w:rsidRPr="00880F96">
        <w:rPr>
          <w:rFonts w:cstheme="minorHAnsi"/>
          <w:b/>
          <w:bCs/>
          <w:color w:val="404040" w:themeColor="text1" w:themeTint="BF"/>
          <w:sz w:val="24"/>
          <w:lang w:bidi="en-US"/>
        </w:rPr>
        <w:lastRenderedPageBreak/>
        <w:t>Individualised Plan</w:t>
      </w:r>
    </w:p>
    <w:p w14:paraId="6FC63E9B" w14:textId="03E6EF2D" w:rsidR="00145B8B" w:rsidRPr="00880F96" w:rsidRDefault="00656C52" w:rsidP="000F0FCA">
      <w:pPr>
        <w:spacing w:after="120" w:line="276" w:lineRule="auto"/>
        <w:ind w:left="0" w:right="0" w:firstLine="0"/>
        <w:jc w:val="both"/>
        <w:rPr>
          <w:color w:val="404040" w:themeColor="text1" w:themeTint="BF"/>
          <w:sz w:val="24"/>
          <w:szCs w:val="24"/>
          <w:lang w:bidi="en-US"/>
        </w:rPr>
      </w:pPr>
      <w:r>
        <w:rPr>
          <w:rFonts w:cstheme="minorHAnsi"/>
          <w:b/>
          <w:bCs/>
          <w:noProof/>
          <w:color w:val="404040" w:themeColor="text1" w:themeTint="BF"/>
          <w:sz w:val="24"/>
          <w:lang w:bidi="en-US"/>
        </w:rPr>
        <w:drawing>
          <wp:anchor distT="0" distB="0" distL="114300" distR="114300" simplePos="0" relativeHeight="251658250" behindDoc="0" locked="0" layoutInCell="1" allowOverlap="1" wp14:anchorId="011F6EDB" wp14:editId="4535507E">
            <wp:simplePos x="0" y="0"/>
            <wp:positionH relativeFrom="column">
              <wp:posOffset>2726690</wp:posOffset>
            </wp:positionH>
            <wp:positionV relativeFrom="paragraph">
              <wp:posOffset>433705</wp:posOffset>
            </wp:positionV>
            <wp:extent cx="2991485" cy="1943100"/>
            <wp:effectExtent l="0" t="0" r="0" b="0"/>
            <wp:wrapSquare wrapText="bothSides"/>
            <wp:docPr id="876719984" name="Picture 876719984" descr="A picture containing text, measuring sti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4" name="Picture 876719984" descr="A picture containing text, measuring stick&#10;&#10;Description automatically generated"/>
                    <pic:cNvPicPr/>
                  </pic:nvPicPr>
                  <pic:blipFill rotWithShape="1">
                    <a:blip r:embed="rId137" cstate="print">
                      <a:extLst>
                        <a:ext uri="{28A0092B-C50C-407E-A947-70E740481C1C}">
                          <a14:useLocalDpi xmlns:a14="http://schemas.microsoft.com/office/drawing/2010/main" val="0"/>
                        </a:ext>
                      </a:extLst>
                    </a:blip>
                    <a:srcRect l="106" t="689" r="630" b="1037"/>
                    <a:stretch/>
                  </pic:blipFill>
                  <pic:spPr bwMode="auto">
                    <a:xfrm>
                      <a:off x="0" y="0"/>
                      <a:ext cx="2991485" cy="194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5B8B" w:rsidRPr="00880F96">
        <w:rPr>
          <w:color w:val="404040" w:themeColor="text1" w:themeTint="BF"/>
          <w:sz w:val="24"/>
          <w:szCs w:val="24"/>
          <w:lang w:bidi="en-US"/>
        </w:rPr>
        <w:t>Your main role is to provide frontline support services. It must also be within the context of an established individualised plan.</w:t>
      </w:r>
    </w:p>
    <w:p w14:paraId="235CBC04" w14:textId="68C25FED" w:rsidR="00145B8B" w:rsidRPr="00880F96" w:rsidRDefault="00145B8B" w:rsidP="000F0FCA">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 xml:space="preserve">An </w:t>
      </w:r>
      <w:r w:rsidRPr="00880F96">
        <w:rPr>
          <w:i/>
          <w:iCs/>
          <w:color w:val="404040" w:themeColor="text1" w:themeTint="BF"/>
          <w:sz w:val="24"/>
          <w:szCs w:val="24"/>
          <w:lang w:bidi="en-US"/>
        </w:rPr>
        <w:t>individualised plan</w:t>
      </w:r>
      <w:r w:rsidRPr="00880F96">
        <w:rPr>
          <w:color w:val="404040" w:themeColor="text1" w:themeTint="BF"/>
          <w:sz w:val="24"/>
          <w:szCs w:val="24"/>
          <w:lang w:bidi="en-US"/>
        </w:rPr>
        <w:t xml:space="preserve"> addresses a person</w:t>
      </w:r>
      <w:r w:rsidR="00EE04A4" w:rsidRPr="00880F96">
        <w:rPr>
          <w:color w:val="404040" w:themeColor="text1" w:themeTint="BF"/>
          <w:sz w:val="24"/>
          <w:szCs w:val="24"/>
          <w:lang w:bidi="en-US"/>
        </w:rPr>
        <w:t>’</w:t>
      </w:r>
      <w:r w:rsidRPr="00880F96">
        <w:rPr>
          <w:color w:val="404040" w:themeColor="text1" w:themeTint="BF"/>
          <w:sz w:val="24"/>
          <w:szCs w:val="24"/>
          <w:lang w:bidi="en-US"/>
        </w:rPr>
        <w:t xml:space="preserve">s needs. The plan will have goals </w:t>
      </w:r>
      <w:r w:rsidR="00656C52">
        <w:rPr>
          <w:color w:val="404040" w:themeColor="text1" w:themeTint="BF"/>
          <w:sz w:val="24"/>
          <w:szCs w:val="24"/>
          <w:lang w:bidi="en-US"/>
        </w:rPr>
        <w:t>corresponding</w:t>
      </w:r>
      <w:r w:rsidRPr="00880F96">
        <w:rPr>
          <w:color w:val="404040" w:themeColor="text1" w:themeTint="BF"/>
          <w:sz w:val="24"/>
          <w:szCs w:val="24"/>
          <w:lang w:bidi="en-US"/>
        </w:rPr>
        <w:t xml:space="preserve"> to these needs</w:t>
      </w:r>
      <w:r w:rsidR="006D37D1">
        <w:rPr>
          <w:color w:val="404040" w:themeColor="text1" w:themeTint="BF"/>
          <w:sz w:val="24"/>
          <w:szCs w:val="24"/>
          <w:lang w:bidi="en-US"/>
        </w:rPr>
        <w:t xml:space="preserve"> and </w:t>
      </w:r>
      <w:r w:rsidRPr="00880F96">
        <w:rPr>
          <w:color w:val="404040" w:themeColor="text1" w:themeTint="BF"/>
          <w:sz w:val="24"/>
          <w:szCs w:val="24"/>
          <w:lang w:bidi="en-US"/>
        </w:rPr>
        <w:t xml:space="preserve">actions </w:t>
      </w:r>
      <w:r w:rsidR="002F65FA">
        <w:rPr>
          <w:color w:val="404040" w:themeColor="text1" w:themeTint="BF"/>
          <w:sz w:val="24"/>
          <w:szCs w:val="24"/>
          <w:lang w:bidi="en-US"/>
        </w:rPr>
        <w:t>to address the needs</w:t>
      </w:r>
      <w:r w:rsidRPr="00880F96">
        <w:rPr>
          <w:color w:val="404040" w:themeColor="text1" w:themeTint="BF"/>
          <w:sz w:val="24"/>
          <w:szCs w:val="24"/>
          <w:lang w:bidi="en-US"/>
        </w:rPr>
        <w:t xml:space="preserve"> align</w:t>
      </w:r>
      <w:r w:rsidR="006D37D1">
        <w:rPr>
          <w:color w:val="404040" w:themeColor="text1" w:themeTint="BF"/>
          <w:sz w:val="24"/>
          <w:szCs w:val="24"/>
          <w:lang w:bidi="en-US"/>
        </w:rPr>
        <w:t>ed</w:t>
      </w:r>
      <w:r w:rsidRPr="00880F96">
        <w:rPr>
          <w:color w:val="404040" w:themeColor="text1" w:themeTint="BF"/>
          <w:sz w:val="24"/>
          <w:szCs w:val="24"/>
          <w:lang w:bidi="en-US"/>
        </w:rPr>
        <w:t xml:space="preserve"> with the person</w:t>
      </w:r>
      <w:r w:rsidR="00EE04A4" w:rsidRPr="00880F96">
        <w:rPr>
          <w:color w:val="404040" w:themeColor="text1" w:themeTint="BF"/>
          <w:sz w:val="24"/>
          <w:szCs w:val="24"/>
          <w:lang w:bidi="en-US"/>
        </w:rPr>
        <w:t>’</w:t>
      </w:r>
      <w:r w:rsidRPr="00880F96">
        <w:rPr>
          <w:color w:val="404040" w:themeColor="text1" w:themeTint="BF"/>
          <w:sz w:val="24"/>
          <w:szCs w:val="24"/>
          <w:lang w:bidi="en-US"/>
        </w:rPr>
        <w:t>s identity. During service planning and delivery, the person</w:t>
      </w:r>
      <w:r w:rsidR="00EE04A4" w:rsidRPr="00880F96">
        <w:rPr>
          <w:color w:val="404040" w:themeColor="text1" w:themeTint="BF"/>
          <w:sz w:val="24"/>
          <w:szCs w:val="24"/>
          <w:lang w:bidi="en-US"/>
        </w:rPr>
        <w:t>’</w:t>
      </w:r>
      <w:r w:rsidRPr="00880F96">
        <w:rPr>
          <w:color w:val="404040" w:themeColor="text1" w:themeTint="BF"/>
          <w:sz w:val="24"/>
          <w:szCs w:val="24"/>
          <w:lang w:bidi="en-US"/>
        </w:rPr>
        <w:t>s preferences always matter before others. Because of these properties, an individualised plan follows a person-centred approach.</w:t>
      </w:r>
    </w:p>
    <w:p w14:paraId="04FAAE35" w14:textId="12659211" w:rsidR="00145B8B" w:rsidRDefault="00145B8B" w:rsidP="000F0FCA">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The discussion on individualised plans is beyond this Learner Guide</w:t>
      </w:r>
      <w:r w:rsidR="00EE04A4" w:rsidRPr="00880F96">
        <w:rPr>
          <w:color w:val="404040" w:themeColor="text1" w:themeTint="BF"/>
          <w:sz w:val="24"/>
          <w:szCs w:val="24"/>
          <w:lang w:bidi="en-US"/>
        </w:rPr>
        <w:t>’</w:t>
      </w:r>
      <w:r w:rsidRPr="00880F96">
        <w:rPr>
          <w:color w:val="404040" w:themeColor="text1" w:themeTint="BF"/>
          <w:sz w:val="24"/>
          <w:szCs w:val="24"/>
          <w:lang w:bidi="en-US"/>
        </w:rPr>
        <w:t xml:space="preserve">s coverage. But in your actual work, you may encounter them. You must then be familiar </w:t>
      </w:r>
      <w:r w:rsidR="00962133">
        <w:rPr>
          <w:color w:val="404040" w:themeColor="text1" w:themeTint="BF"/>
          <w:sz w:val="24"/>
          <w:szCs w:val="24"/>
          <w:lang w:bidi="en-US"/>
        </w:rPr>
        <w:t>with</w:t>
      </w:r>
      <w:r w:rsidRPr="00880F96">
        <w:rPr>
          <w:color w:val="404040" w:themeColor="text1" w:themeTint="BF"/>
          <w:sz w:val="24"/>
          <w:szCs w:val="24"/>
          <w:lang w:bidi="en-US"/>
        </w:rPr>
        <w:t xml:space="preserve"> how your organisation implements an individualised plan.</w:t>
      </w:r>
    </w:p>
    <w:p w14:paraId="3A859C8A" w14:textId="77777777" w:rsidR="0084021A" w:rsidRPr="00880F96" w:rsidRDefault="0084021A" w:rsidP="004F3D4C">
      <w:pPr>
        <w:spacing w:after="120" w:line="276" w:lineRule="auto"/>
        <w:ind w:left="0" w:right="0" w:firstLine="0"/>
        <w:jc w:val="both"/>
        <w:rPr>
          <w:color w:val="404040" w:themeColor="text1" w:themeTint="BF"/>
          <w:sz w:val="24"/>
          <w:szCs w:val="24"/>
          <w:lang w:bidi="en-US"/>
        </w:rPr>
      </w:pPr>
    </w:p>
    <w:tbl>
      <w:tblPr>
        <w:tblStyle w:val="CompliantTableGrid6"/>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FB35FB" w:rsidRPr="00880F96" w14:paraId="75745BE3" w14:textId="77777777" w:rsidTr="004279BA">
        <w:tc>
          <w:tcPr>
            <w:tcW w:w="1985" w:type="dxa"/>
          </w:tcPr>
          <w:p w14:paraId="7B90A13D" w14:textId="77777777" w:rsidR="00FB35FB" w:rsidRPr="00880F96" w:rsidRDefault="00FB35FB" w:rsidP="004F3D4C">
            <w:pPr>
              <w:spacing w:after="120" w:line="276" w:lineRule="auto"/>
              <w:ind w:left="0" w:right="0" w:firstLine="0"/>
              <w:jc w:val="center"/>
            </w:pPr>
            <w:r w:rsidRPr="00880F96">
              <w:rPr>
                <w:noProof/>
              </w:rPr>
              <w:drawing>
                <wp:inline distT="0" distB="0" distL="0" distR="0" wp14:anchorId="0BF60C67" wp14:editId="7946857C">
                  <wp:extent cx="1123950" cy="850990"/>
                  <wp:effectExtent l="0" t="0" r="0" b="6350"/>
                  <wp:docPr id="7195" name="Picture 719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14" name="Picture 1760753014" descr="Logo&#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7686955F" w14:textId="77777777" w:rsidR="00FB35FB" w:rsidRPr="00396201" w:rsidRDefault="00FB35FB" w:rsidP="009400E7">
            <w:pPr>
              <w:spacing w:after="120" w:line="276" w:lineRule="auto"/>
              <w:ind w:left="28" w:right="102" w:firstLine="0"/>
              <w:jc w:val="both"/>
              <w:rPr>
                <w:rFonts w:cstheme="minorHAnsi"/>
                <w:b/>
                <w:bCs/>
                <w:color w:val="FF595E"/>
                <w:sz w:val="28"/>
                <w:lang w:bidi="en-US"/>
              </w:rPr>
            </w:pPr>
            <w:r w:rsidRPr="00396201">
              <w:rPr>
                <w:rFonts w:cstheme="minorHAnsi"/>
                <w:b/>
                <w:bCs/>
                <w:color w:val="FF595E"/>
                <w:sz w:val="28"/>
                <w:lang w:bidi="en-US"/>
              </w:rPr>
              <w:t>Lotus Compassionate Care</w:t>
            </w:r>
          </w:p>
          <w:p w14:paraId="241D533A" w14:textId="662E058F" w:rsidR="00FB35FB" w:rsidRPr="00880F96" w:rsidRDefault="00FB35FB" w:rsidP="009400E7">
            <w:pPr>
              <w:spacing w:after="120" w:line="276" w:lineRule="auto"/>
              <w:ind w:left="28" w:right="102" w:firstLine="0"/>
              <w:jc w:val="both"/>
              <w:rPr>
                <w:rFonts w:cstheme="minorHAnsi"/>
                <w:color w:val="404040" w:themeColor="text1" w:themeTint="BF"/>
                <w:lang w:bidi="en-US"/>
              </w:rPr>
            </w:pPr>
            <w:r w:rsidRPr="00880F96">
              <w:rPr>
                <w:rFonts w:cstheme="minorHAnsi"/>
                <w:color w:val="404040" w:themeColor="text1" w:themeTint="BF"/>
                <w:lang w:bidi="en-US"/>
              </w:rPr>
              <w:t>Earlier, you learn</w:t>
            </w:r>
            <w:r w:rsidR="006D37D1">
              <w:rPr>
                <w:rFonts w:cstheme="minorHAnsi"/>
                <w:color w:val="404040" w:themeColor="text1" w:themeTint="BF"/>
                <w:lang w:bidi="en-US"/>
              </w:rPr>
              <w:t>t</w:t>
            </w:r>
            <w:r w:rsidRPr="00880F96">
              <w:rPr>
                <w:rFonts w:cstheme="minorHAnsi"/>
                <w:color w:val="404040" w:themeColor="text1" w:themeTint="BF"/>
                <w:lang w:bidi="en-US"/>
              </w:rPr>
              <w:t xml:space="preserve"> the importance of your organisation’s policies and procedures. It is your first reference to identify the correct actions for any situation.</w:t>
            </w:r>
          </w:p>
          <w:p w14:paraId="140E9956" w14:textId="79303176" w:rsidR="00FB35FB" w:rsidRPr="00880F96" w:rsidRDefault="00FB35FB" w:rsidP="009400E7">
            <w:pPr>
              <w:spacing w:after="120" w:line="276" w:lineRule="auto"/>
              <w:ind w:left="28" w:right="102" w:firstLine="0"/>
              <w:jc w:val="both"/>
              <w:rPr>
                <w:rFonts w:cstheme="minorHAnsi"/>
                <w:color w:val="404040" w:themeColor="text1" w:themeTint="BF"/>
                <w:lang w:bidi="en-US"/>
              </w:rPr>
            </w:pPr>
            <w:r w:rsidRPr="00880F96">
              <w:rPr>
                <w:rFonts w:cstheme="minorHAnsi"/>
                <w:color w:val="404040" w:themeColor="text1" w:themeTint="BF"/>
                <w:lang w:bidi="en-US"/>
              </w:rPr>
              <w:t>Lotus Compassionate Care is the simulated organisation</w:t>
            </w:r>
            <w:r w:rsidR="00223BF4">
              <w:rPr>
                <w:rFonts w:cstheme="minorHAnsi"/>
                <w:color w:val="404040" w:themeColor="text1" w:themeTint="BF"/>
                <w:lang w:bidi="en-US"/>
              </w:rPr>
              <w:t xml:space="preserve"> that provides services in </w:t>
            </w:r>
            <w:r w:rsidR="00086469">
              <w:rPr>
                <w:rFonts w:cstheme="minorHAnsi"/>
                <w:color w:val="404040" w:themeColor="text1" w:themeTint="BF"/>
                <w:lang w:bidi="en-US"/>
              </w:rPr>
              <w:t xml:space="preserve">disability support, home and community support, and residential care </w:t>
            </w:r>
            <w:r w:rsidR="00223BF4">
              <w:rPr>
                <w:rFonts w:cstheme="minorHAnsi"/>
                <w:color w:val="404040" w:themeColor="text1" w:themeTint="BF"/>
                <w:lang w:bidi="en-US"/>
              </w:rPr>
              <w:t xml:space="preserve">referenced </w:t>
            </w:r>
            <w:r w:rsidRPr="00880F96">
              <w:rPr>
                <w:rFonts w:cstheme="minorHAnsi"/>
                <w:color w:val="404040" w:themeColor="text1" w:themeTint="BF"/>
                <w:lang w:bidi="en-US"/>
              </w:rPr>
              <w:t>in our learning resources.</w:t>
            </w:r>
          </w:p>
          <w:p w14:paraId="0F1D33BD" w14:textId="48E662D2" w:rsidR="00FB35FB" w:rsidRPr="00880F96" w:rsidRDefault="00FB35FB" w:rsidP="009400E7">
            <w:pPr>
              <w:spacing w:after="120" w:line="276" w:lineRule="auto"/>
              <w:ind w:left="28" w:right="102" w:firstLine="0"/>
              <w:jc w:val="both"/>
              <w:rPr>
                <w:rFonts w:cstheme="minorHAnsi"/>
                <w:color w:val="404040" w:themeColor="text1" w:themeTint="BF"/>
                <w:lang w:bidi="en-US"/>
              </w:rPr>
            </w:pPr>
            <w:r w:rsidRPr="00880F96">
              <w:rPr>
                <w:rFonts w:cstheme="minorHAnsi"/>
                <w:color w:val="404040" w:themeColor="text1" w:themeTint="BF"/>
                <w:lang w:bidi="en-US"/>
              </w:rPr>
              <w:t>Their policies and procedures are published on their site. You can study it before proceeding to the first chapter. You can access it through the link below</w:t>
            </w:r>
            <w:r w:rsidR="00223BF4">
              <w:rPr>
                <w:rFonts w:cstheme="minorHAnsi"/>
                <w:color w:val="404040" w:themeColor="text1" w:themeTint="BF"/>
                <w:lang w:bidi="en-US"/>
              </w:rPr>
              <w:t>:</w:t>
            </w:r>
          </w:p>
          <w:p w14:paraId="6E5695AD" w14:textId="4CB67EF4" w:rsidR="00FB35FB" w:rsidRPr="00006458" w:rsidRDefault="00006458" w:rsidP="009400E7">
            <w:pPr>
              <w:spacing w:after="120" w:line="276" w:lineRule="auto"/>
              <w:ind w:left="28" w:right="102"/>
              <w:jc w:val="center"/>
              <w:rPr>
                <w:rStyle w:val="Hyperlink"/>
                <w:color w:val="2E74B5" w:themeColor="accent5" w:themeShade="BF"/>
                <w:sz w:val="22"/>
                <w:u w:val="none"/>
              </w:rPr>
            </w:pPr>
            <w:r>
              <w:rPr>
                <w:color w:val="2E74B5" w:themeColor="accent5" w:themeShade="BF"/>
              </w:rPr>
              <w:fldChar w:fldCharType="begin"/>
            </w:r>
            <w:r>
              <w:rPr>
                <w:color w:val="2E74B5" w:themeColor="accent5" w:themeShade="BF"/>
              </w:rPr>
              <w:instrText xml:space="preserve"> </w:instrText>
            </w:r>
            <w:r>
              <w:rPr>
                <w:color w:val="2E74B5" w:themeColor="accent5" w:themeShade="BF"/>
                <w:sz w:val="22"/>
              </w:rPr>
              <w:instrText xml:space="preserve">HYPERLINK </w:instrText>
            </w:r>
            <w:r>
              <w:rPr>
                <w:color w:val="2E74B5" w:themeColor="accent5" w:themeShade="BF"/>
              </w:rPr>
              <w:instrText xml:space="preserve">"https://compliantlearningresources.com.au/network/lotus-v2/policies-procedures/" </w:instrText>
            </w:r>
            <w:r>
              <w:rPr>
                <w:color w:val="2E74B5" w:themeColor="accent5" w:themeShade="BF"/>
              </w:rPr>
              <w:fldChar w:fldCharType="separate"/>
            </w:r>
            <w:r w:rsidR="000F40DC" w:rsidRPr="00006458">
              <w:rPr>
                <w:rStyle w:val="Hyperlink"/>
                <w:color w:val="2E74B5" w:themeColor="accent5" w:themeShade="BF"/>
                <w:sz w:val="22"/>
                <w:u w:val="none"/>
              </w:rPr>
              <w:t>Policies &amp; Procedures</w:t>
            </w:r>
          </w:p>
          <w:p w14:paraId="60803079" w14:textId="5688D01B" w:rsidR="0084021A" w:rsidRPr="00880F96" w:rsidRDefault="00006458" w:rsidP="009400E7">
            <w:pPr>
              <w:spacing w:after="120" w:line="276" w:lineRule="auto"/>
              <w:ind w:left="28" w:right="102" w:firstLine="0"/>
              <w:jc w:val="both"/>
              <w:rPr>
                <w:rFonts w:cstheme="minorHAnsi"/>
                <w:color w:val="262626" w:themeColor="text1" w:themeTint="D9"/>
                <w:szCs w:val="20"/>
                <w:lang w:bidi="en-US"/>
              </w:rPr>
            </w:pPr>
            <w:r>
              <w:rPr>
                <w:color w:val="2E74B5" w:themeColor="accent5" w:themeShade="BF"/>
              </w:rPr>
              <w:fldChar w:fldCharType="end"/>
            </w:r>
            <w:r w:rsidR="0084021A" w:rsidRPr="00880F96">
              <w:rPr>
                <w:rFonts w:cstheme="minorHAnsi"/>
                <w:color w:val="404040" w:themeColor="text1" w:themeTint="BF"/>
                <w:lang w:bidi="en-US"/>
              </w:rPr>
              <w:t>Access Lotus Compassionate Care’s action plan on their site. It is another way of writing an individualised plan. You can access them through the link below</w:t>
            </w:r>
            <w:r w:rsidR="00086469">
              <w:rPr>
                <w:rFonts w:cstheme="minorHAnsi"/>
                <w:color w:val="262626" w:themeColor="text1" w:themeTint="D9"/>
                <w:szCs w:val="20"/>
                <w:lang w:bidi="en-US"/>
              </w:rPr>
              <w:t>.</w:t>
            </w:r>
          </w:p>
          <w:p w14:paraId="6A552BDA" w14:textId="7D279B97" w:rsidR="0084021A" w:rsidRPr="006E065B" w:rsidRDefault="00E9457F" w:rsidP="009400E7">
            <w:pPr>
              <w:spacing w:after="120" w:line="276" w:lineRule="auto"/>
              <w:ind w:left="28" w:right="102" w:firstLine="0"/>
              <w:jc w:val="center"/>
              <w:rPr>
                <w:rStyle w:val="Hyperlink"/>
                <w:color w:val="2E74B5" w:themeColor="accent5" w:themeShade="BF"/>
                <w:sz w:val="22"/>
                <w:u w:val="none"/>
              </w:rPr>
            </w:pPr>
            <w:r w:rsidRPr="006E065B">
              <w:rPr>
                <w:color w:val="2E74B5" w:themeColor="accent5" w:themeShade="BF"/>
              </w:rPr>
              <w:fldChar w:fldCharType="begin"/>
            </w:r>
            <w:r w:rsidRPr="006E065B">
              <w:rPr>
                <w:color w:val="2E74B5" w:themeColor="accent5" w:themeShade="BF"/>
              </w:rPr>
              <w:instrText xml:space="preserve"> </w:instrText>
            </w:r>
            <w:r w:rsidRPr="006E065B">
              <w:rPr>
                <w:color w:val="2E74B5" w:themeColor="accent5" w:themeShade="BF"/>
                <w:sz w:val="22"/>
              </w:rPr>
              <w:instrText xml:space="preserve">HYPERLINK </w:instrText>
            </w:r>
            <w:r w:rsidRPr="006E065B">
              <w:rPr>
                <w:color w:val="2E74B5" w:themeColor="accent5" w:themeShade="BF"/>
              </w:rPr>
              <w:instrText xml:space="preserve">"https://compliantlearningresources.com.au/network/lotus-v2/forms/" </w:instrText>
            </w:r>
            <w:r w:rsidRPr="006E065B">
              <w:rPr>
                <w:color w:val="2E74B5" w:themeColor="accent5" w:themeShade="BF"/>
              </w:rPr>
              <w:fldChar w:fldCharType="separate"/>
            </w:r>
            <w:r w:rsidR="00223BF4">
              <w:rPr>
                <w:rStyle w:val="Hyperlink"/>
                <w:color w:val="2E74B5" w:themeColor="accent5" w:themeShade="BF"/>
                <w:sz w:val="22"/>
                <w:u w:val="none"/>
              </w:rPr>
              <w:t>Forms and Templates</w:t>
            </w:r>
          </w:p>
          <w:p w14:paraId="0AB8FAA6" w14:textId="301FF54D" w:rsidR="00FB35FB" w:rsidRPr="00880F96" w:rsidRDefault="00E9457F" w:rsidP="009400E7">
            <w:pPr>
              <w:spacing w:after="120" w:line="276" w:lineRule="auto"/>
              <w:ind w:left="28" w:right="102" w:firstLine="0"/>
              <w:jc w:val="center"/>
              <w:rPr>
                <w:rFonts w:cstheme="minorHAnsi"/>
                <w:i/>
                <w:iCs/>
                <w:color w:val="262626" w:themeColor="text1" w:themeTint="D9"/>
                <w:szCs w:val="20"/>
                <w:lang w:bidi="en-US"/>
              </w:rPr>
            </w:pPr>
            <w:r w:rsidRPr="006E065B">
              <w:rPr>
                <w:color w:val="2E74B5" w:themeColor="accent5" w:themeShade="BF"/>
              </w:rPr>
              <w:fldChar w:fldCharType="end"/>
            </w:r>
            <w:r w:rsidR="00FB35FB" w:rsidRPr="00DF5CA1">
              <w:rPr>
                <w:rFonts w:cstheme="minorHAnsi"/>
                <w:i/>
                <w:iCs/>
                <w:color w:val="404040" w:themeColor="text1" w:themeTint="BF"/>
                <w:sz w:val="22"/>
                <w:szCs w:val="18"/>
                <w:lang w:bidi="en-US"/>
              </w:rPr>
              <w:t xml:space="preserve">(username: </w:t>
            </w:r>
            <w:proofErr w:type="spellStart"/>
            <w:r w:rsidR="00FB35FB" w:rsidRPr="00DF5CA1">
              <w:rPr>
                <w:rFonts w:cstheme="minorHAnsi"/>
                <w:i/>
                <w:iCs/>
                <w:color w:val="404040" w:themeColor="text1" w:themeTint="BF"/>
                <w:sz w:val="22"/>
                <w:szCs w:val="18"/>
                <w:lang w:bidi="en-US"/>
              </w:rPr>
              <w:t>newusername</w:t>
            </w:r>
            <w:proofErr w:type="spellEnd"/>
            <w:r w:rsidR="00FB35FB" w:rsidRPr="00DF5CA1">
              <w:rPr>
                <w:rFonts w:cstheme="minorHAnsi"/>
                <w:i/>
                <w:iCs/>
                <w:color w:val="404040" w:themeColor="text1" w:themeTint="BF"/>
                <w:sz w:val="22"/>
                <w:szCs w:val="18"/>
                <w:lang w:bidi="en-US"/>
              </w:rPr>
              <w:t xml:space="preserve">     password: </w:t>
            </w:r>
            <w:proofErr w:type="spellStart"/>
            <w:r w:rsidR="00FB35FB" w:rsidRPr="00DF5CA1">
              <w:rPr>
                <w:rFonts w:cstheme="minorHAnsi"/>
                <w:i/>
                <w:iCs/>
                <w:color w:val="404040" w:themeColor="text1" w:themeTint="BF"/>
                <w:sz w:val="22"/>
                <w:szCs w:val="18"/>
                <w:lang w:bidi="en-US"/>
              </w:rPr>
              <w:t>newpassword</w:t>
            </w:r>
            <w:proofErr w:type="spellEnd"/>
            <w:r w:rsidR="00FB35FB" w:rsidRPr="00DF5CA1">
              <w:rPr>
                <w:rFonts w:cstheme="minorHAnsi"/>
                <w:i/>
                <w:iCs/>
                <w:color w:val="404040" w:themeColor="text1" w:themeTint="BF"/>
                <w:sz w:val="22"/>
                <w:szCs w:val="18"/>
                <w:lang w:bidi="en-US"/>
              </w:rPr>
              <w:t>)</w:t>
            </w:r>
          </w:p>
        </w:tc>
      </w:tr>
    </w:tbl>
    <w:p w14:paraId="43621CE9" w14:textId="5DCB1CEB" w:rsidR="007A2296" w:rsidRPr="00880F96" w:rsidRDefault="007A2296" w:rsidP="004F3D4C">
      <w:pPr>
        <w:spacing w:after="120" w:line="276" w:lineRule="auto"/>
        <w:ind w:left="0" w:right="0" w:firstLine="0"/>
        <w:rPr>
          <w:rFonts w:cstheme="minorHAnsi"/>
          <w:b/>
          <w:bCs/>
          <w:color w:val="404040" w:themeColor="text1" w:themeTint="BF"/>
          <w:sz w:val="24"/>
          <w:lang w:bidi="en-US"/>
        </w:rPr>
      </w:pPr>
      <w:r w:rsidRPr="00880F96">
        <w:rPr>
          <w:rFonts w:cstheme="minorHAnsi"/>
          <w:b/>
          <w:bCs/>
          <w:color w:val="404040" w:themeColor="text1" w:themeTint="BF"/>
          <w:sz w:val="24"/>
          <w:lang w:bidi="en-US"/>
        </w:rPr>
        <w:br w:type="page"/>
      </w:r>
    </w:p>
    <w:p w14:paraId="4E0D9027" w14:textId="3A29A16A" w:rsidR="00000A7E" w:rsidRPr="00880F96" w:rsidRDefault="00000A7E" w:rsidP="00F750A9">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lastRenderedPageBreak/>
        <w:t>Self-awareness is essential in your</w:t>
      </w:r>
      <w:r w:rsidR="0045523E" w:rsidRPr="00880F96">
        <w:rPr>
          <w:rFonts w:cstheme="minorHAnsi"/>
          <w:color w:val="404040" w:themeColor="text1" w:themeTint="BF"/>
          <w:sz w:val="24"/>
          <w:lang w:bidi="en-US"/>
        </w:rPr>
        <w:t xml:space="preserve"> </w:t>
      </w:r>
      <w:r w:rsidRPr="00880F96">
        <w:rPr>
          <w:rFonts w:cstheme="minorHAnsi"/>
          <w:color w:val="404040" w:themeColor="text1" w:themeTint="BF"/>
          <w:sz w:val="24"/>
          <w:lang w:bidi="en-US"/>
        </w:rPr>
        <w:t>role. You must recognise that everyone has their values, opinions</w:t>
      </w:r>
      <w:r w:rsidR="00572AEE">
        <w:rPr>
          <w:rFonts w:cstheme="minorHAnsi"/>
          <w:color w:val="404040" w:themeColor="text1" w:themeTint="BF"/>
          <w:sz w:val="24"/>
          <w:lang w:bidi="en-US"/>
        </w:rPr>
        <w:t xml:space="preserve"> and</w:t>
      </w:r>
      <w:r w:rsidRPr="00880F96">
        <w:rPr>
          <w:rFonts w:cstheme="minorHAnsi"/>
          <w:color w:val="404040" w:themeColor="text1" w:themeTint="BF"/>
          <w:sz w:val="24"/>
          <w:lang w:bidi="en-US"/>
        </w:rPr>
        <w:t xml:space="preserve"> experiences. People carry their day-to-day lives using these unique personal qualities. You must recognise these different qualities from person to person.</w:t>
      </w:r>
    </w:p>
    <w:p w14:paraId="71205094" w14:textId="50A3A04B" w:rsidR="00000A7E" w:rsidRPr="00880F96" w:rsidRDefault="00000A7E" w:rsidP="00F750A9">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You may have to change the way you talk. You will have to control your own emotions. You are likely to work with people you may </w:t>
      </w:r>
      <w:r w:rsidR="00656C52">
        <w:rPr>
          <w:rFonts w:cstheme="minorHAnsi"/>
          <w:color w:val="404040" w:themeColor="text1" w:themeTint="BF"/>
          <w:sz w:val="24"/>
          <w:lang w:bidi="en-US"/>
        </w:rPr>
        <w:t>dis</w:t>
      </w:r>
      <w:r w:rsidRPr="00880F96">
        <w:rPr>
          <w:rFonts w:cstheme="minorHAnsi"/>
          <w:color w:val="404040" w:themeColor="text1" w:themeTint="BF"/>
          <w:sz w:val="24"/>
          <w:lang w:bidi="en-US"/>
        </w:rPr>
        <w:t>agree with. All these together mean that you must adjust for the person. This ability to adapt is the essence of your supporting role.</w:t>
      </w:r>
    </w:p>
    <w:p w14:paraId="6090B82A" w14:textId="6887F485" w:rsidR="00000A7E" w:rsidRPr="00880F96" w:rsidRDefault="00000A7E" w:rsidP="00F750A9">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In your role, you will have to promote the person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s independence.</w:t>
      </w:r>
      <w:r w:rsidR="0045523E" w:rsidRPr="00880F96">
        <w:rPr>
          <w:rFonts w:cstheme="minorHAnsi"/>
          <w:color w:val="404040" w:themeColor="text1" w:themeTint="BF"/>
          <w:sz w:val="24"/>
          <w:lang w:bidi="en-US"/>
        </w:rPr>
        <w:t xml:space="preserve"> </w:t>
      </w:r>
      <w:r w:rsidRPr="00880F96">
        <w:rPr>
          <w:rFonts w:cstheme="minorHAnsi"/>
          <w:color w:val="404040" w:themeColor="text1" w:themeTint="BF"/>
          <w:sz w:val="24"/>
          <w:lang w:bidi="en-US"/>
        </w:rPr>
        <w:t>You will enable them to practi</w:t>
      </w:r>
      <w:r w:rsidR="008129C5">
        <w:rPr>
          <w:rFonts w:cstheme="minorHAnsi"/>
          <w:color w:val="404040" w:themeColor="text1" w:themeTint="BF"/>
          <w:sz w:val="24"/>
          <w:lang w:bidi="en-US"/>
        </w:rPr>
        <w:t>s</w:t>
      </w:r>
      <w:r w:rsidRPr="00880F96">
        <w:rPr>
          <w:rFonts w:cstheme="minorHAnsi"/>
          <w:color w:val="404040" w:themeColor="text1" w:themeTint="BF"/>
          <w:sz w:val="24"/>
          <w:lang w:bidi="en-US"/>
        </w:rPr>
        <w:t xml:space="preserve">e self-care and </w:t>
      </w:r>
      <w:proofErr w:type="spellStart"/>
      <w:r w:rsidRPr="00880F96">
        <w:rPr>
          <w:rFonts w:cstheme="minorHAnsi"/>
          <w:color w:val="404040" w:themeColor="text1" w:themeTint="BF"/>
          <w:sz w:val="24"/>
          <w:lang w:bidi="en-US"/>
        </w:rPr>
        <w:t>self</w:t>
      </w:r>
      <w:r w:rsidR="000F4703">
        <w:rPr>
          <w:rFonts w:cstheme="minorHAnsi"/>
          <w:color w:val="404040" w:themeColor="text1" w:themeTint="BF"/>
          <w:sz w:val="24"/>
          <w:lang w:bidi="en-US"/>
        </w:rPr>
        <w:t xml:space="preserve"> </w:t>
      </w:r>
      <w:r w:rsidRPr="00880F96">
        <w:rPr>
          <w:rFonts w:cstheme="minorHAnsi"/>
          <w:color w:val="404040" w:themeColor="text1" w:themeTint="BF"/>
          <w:sz w:val="24"/>
          <w:lang w:bidi="en-US"/>
        </w:rPr>
        <w:t>management</w:t>
      </w:r>
      <w:proofErr w:type="spellEnd"/>
      <w:r w:rsidRPr="00880F96">
        <w:rPr>
          <w:rFonts w:cstheme="minorHAnsi"/>
          <w:color w:val="404040" w:themeColor="text1" w:themeTint="BF"/>
          <w:sz w:val="24"/>
          <w:lang w:bidi="en-US"/>
        </w:rPr>
        <w:t xml:space="preserve">. Along the process, you will support their physical </w:t>
      </w:r>
      <w:r w:rsidR="009C079D">
        <w:rPr>
          <w:rFonts w:cstheme="minorHAnsi"/>
          <w:color w:val="404040" w:themeColor="text1" w:themeTint="BF"/>
          <w:sz w:val="24"/>
          <w:lang w:bidi="en-US"/>
        </w:rPr>
        <w:t>w</w:t>
      </w:r>
      <w:r w:rsidR="003C19FD">
        <w:rPr>
          <w:rFonts w:cstheme="minorHAnsi"/>
          <w:color w:val="404040" w:themeColor="text1" w:themeTint="BF"/>
          <w:sz w:val="24"/>
          <w:lang w:bidi="en-US"/>
        </w:rPr>
        <w:t>ellbeing</w:t>
      </w:r>
      <w:r w:rsidRPr="00880F96">
        <w:rPr>
          <w:rFonts w:cstheme="minorHAnsi"/>
          <w:color w:val="404040" w:themeColor="text1" w:themeTint="BF"/>
          <w:sz w:val="24"/>
          <w:lang w:bidi="en-US"/>
        </w:rPr>
        <w:t xml:space="preserve">. You may have to identify and reduce risks around them. All these </w:t>
      </w:r>
      <w:r w:rsidR="000F40DC">
        <w:rPr>
          <w:rFonts w:cstheme="minorHAnsi"/>
          <w:color w:val="404040" w:themeColor="text1" w:themeTint="BF"/>
          <w:sz w:val="24"/>
          <w:lang w:bidi="en-US"/>
        </w:rPr>
        <w:t xml:space="preserve">are </w:t>
      </w:r>
      <w:r w:rsidRPr="00880F96">
        <w:rPr>
          <w:rFonts w:cstheme="minorHAnsi"/>
          <w:color w:val="404040" w:themeColor="text1" w:themeTint="BF"/>
          <w:sz w:val="24"/>
          <w:lang w:bidi="en-US"/>
        </w:rPr>
        <w:t>to establish their right to autonomy</w:t>
      </w:r>
      <w:r w:rsidR="00003BDA">
        <w:rPr>
          <w:rFonts w:cstheme="minorHAnsi"/>
          <w:color w:val="404040" w:themeColor="text1" w:themeTint="BF"/>
          <w:sz w:val="24"/>
          <w:lang w:bidi="en-US"/>
        </w:rPr>
        <w:t xml:space="preserve"> a</w:t>
      </w:r>
      <w:r w:rsidR="000F40DC">
        <w:rPr>
          <w:rFonts w:cstheme="minorHAnsi"/>
          <w:color w:val="404040" w:themeColor="text1" w:themeTint="BF"/>
          <w:sz w:val="24"/>
          <w:lang w:bidi="en-US"/>
        </w:rPr>
        <w:t>nd maintain</w:t>
      </w:r>
      <w:r w:rsidRPr="00880F96">
        <w:rPr>
          <w:rFonts w:cstheme="minorHAnsi"/>
          <w:color w:val="404040" w:themeColor="text1" w:themeTint="BF"/>
          <w:sz w:val="24"/>
          <w:lang w:bidi="en-US"/>
        </w:rPr>
        <w:t xml:space="preserve"> their safety and security.</w:t>
      </w:r>
    </w:p>
    <w:p w14:paraId="3AEA0F05" w14:textId="645FF429" w:rsidR="00000A7E" w:rsidRPr="00880F96" w:rsidRDefault="00000A7E" w:rsidP="00002512">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In this Learner Guide, you will learn how to do the following:</w:t>
      </w:r>
    </w:p>
    <w:p w14:paraId="404F0F6E" w14:textId="10EA6485" w:rsidR="00000A7E" w:rsidRPr="00880F96" w:rsidRDefault="00000A7E" w:rsidP="007B57A4">
      <w:pPr>
        <w:numPr>
          <w:ilvl w:val="0"/>
          <w:numId w:val="18"/>
        </w:numPr>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Recognise and support individual differences</w:t>
      </w:r>
    </w:p>
    <w:p w14:paraId="340FB5EB" w14:textId="77777777" w:rsidR="00000A7E" w:rsidRPr="00880F96" w:rsidRDefault="00000A7E" w:rsidP="007B57A4">
      <w:pPr>
        <w:numPr>
          <w:ilvl w:val="0"/>
          <w:numId w:val="18"/>
        </w:numPr>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Promote independence</w:t>
      </w:r>
    </w:p>
    <w:p w14:paraId="59C2D2BC" w14:textId="10A31E2A" w:rsidR="00000A7E" w:rsidRPr="00880F96" w:rsidRDefault="00000A7E" w:rsidP="007B57A4">
      <w:pPr>
        <w:numPr>
          <w:ilvl w:val="0"/>
          <w:numId w:val="18"/>
        </w:numPr>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Support physical wellbeing</w:t>
      </w:r>
    </w:p>
    <w:p w14:paraId="699BCE21" w14:textId="37134F7C" w:rsidR="002A469A" w:rsidRPr="00880F96" w:rsidRDefault="00000A7E" w:rsidP="007B57A4">
      <w:pPr>
        <w:numPr>
          <w:ilvl w:val="0"/>
          <w:numId w:val="18"/>
        </w:numPr>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Support social, emotional and psychological wellbeing</w:t>
      </w:r>
    </w:p>
    <w:p w14:paraId="0A03787B" w14:textId="77777777" w:rsidR="000F40DC" w:rsidRPr="00DF5CA1" w:rsidRDefault="00E560A8" w:rsidP="007B57A4">
      <w:pPr>
        <w:spacing w:after="120" w:line="276" w:lineRule="auto"/>
        <w:ind w:left="0" w:right="0" w:firstLine="0"/>
        <w:jc w:val="both"/>
        <w:rPr>
          <w:rFonts w:cstheme="minorHAnsi"/>
          <w:iCs/>
          <w:color w:val="262626" w:themeColor="text1" w:themeTint="D9"/>
          <w:sz w:val="24"/>
          <w:szCs w:val="28"/>
          <w:lang w:bidi="en-US"/>
        </w:rPr>
      </w:pPr>
      <w:r w:rsidRPr="00880F96">
        <w:rPr>
          <w:noProof/>
        </w:rPr>
        <w:drawing>
          <wp:inline distT="0" distB="0" distL="0" distR="0" wp14:anchorId="417C6675" wp14:editId="796D5CD9">
            <wp:extent cx="5731200" cy="3820800"/>
            <wp:effectExtent l="0" t="0" r="3175" b="8255"/>
            <wp:docPr id="12" name="Picture 12" descr="Macintosh HD:Users:Simone:Downloads:33525351_x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200" cy="3820800"/>
                    </a:xfrm>
                    <a:prstGeom prst="rect">
                      <a:avLst/>
                    </a:prstGeom>
                  </pic:spPr>
                </pic:pic>
              </a:graphicData>
            </a:graphic>
          </wp:inline>
        </w:drawing>
      </w:r>
    </w:p>
    <w:p w14:paraId="441DF51A" w14:textId="6CF83B2F" w:rsidR="00D1110C" w:rsidRPr="00DF5CA1" w:rsidRDefault="00D1110C" w:rsidP="00877271">
      <w:pPr>
        <w:spacing w:after="120" w:line="276" w:lineRule="auto"/>
        <w:ind w:left="0" w:right="0" w:firstLine="0"/>
        <w:rPr>
          <w:rFonts w:cstheme="minorHAnsi"/>
          <w:iCs/>
          <w:color w:val="262626" w:themeColor="text1" w:themeTint="D9"/>
          <w:sz w:val="24"/>
          <w:szCs w:val="28"/>
          <w:lang w:bidi="en-US"/>
        </w:rPr>
      </w:pPr>
      <w:r w:rsidRPr="00880F96">
        <w:rPr>
          <w:rFonts w:cstheme="minorHAnsi"/>
          <w:i/>
          <w:color w:val="262626" w:themeColor="text1" w:themeTint="D9"/>
          <w:sz w:val="20"/>
          <w:lang w:bidi="en-US"/>
        </w:rPr>
        <w:br w:type="page"/>
      </w:r>
    </w:p>
    <w:p w14:paraId="14B620ED" w14:textId="42BC84E2" w:rsidR="00E70CC5" w:rsidRPr="00880F96" w:rsidRDefault="00945012" w:rsidP="00165969">
      <w:pPr>
        <w:pStyle w:val="Heading1"/>
      </w:pPr>
      <w:bookmarkStart w:id="22" w:name="_Toc132535291"/>
      <w:r w:rsidRPr="00880F96">
        <w:rPr>
          <w:bCs/>
        </w:rPr>
        <w:lastRenderedPageBreak/>
        <w:t>I.</w:t>
      </w:r>
      <w:r w:rsidRPr="00880F96">
        <w:t xml:space="preserve"> </w:t>
      </w:r>
      <w:r w:rsidR="00387F57" w:rsidRPr="00880F96">
        <w:t xml:space="preserve">Recognise and </w:t>
      </w:r>
      <w:r w:rsidR="00387F57" w:rsidRPr="00BE3E1B">
        <w:t>Support</w:t>
      </w:r>
      <w:r w:rsidR="00387F57" w:rsidRPr="00880F96">
        <w:t xml:space="preserve"> Individual Differences</w:t>
      </w:r>
      <w:bookmarkEnd w:id="22"/>
    </w:p>
    <w:p w14:paraId="59D8D734" w14:textId="77777777" w:rsidR="00002512" w:rsidRDefault="00002512" w:rsidP="00B8451C">
      <w:pPr>
        <w:spacing w:after="120" w:line="276" w:lineRule="auto"/>
        <w:ind w:left="0" w:right="0" w:firstLine="0"/>
        <w:jc w:val="both"/>
        <w:rPr>
          <w:rFonts w:cstheme="minorHAnsi"/>
          <w:color w:val="404040" w:themeColor="text1" w:themeTint="BF"/>
          <w:sz w:val="24"/>
          <w:lang w:bidi="en-US"/>
        </w:rPr>
      </w:pPr>
      <w:r>
        <w:rPr>
          <w:noProof/>
          <w:color w:val="404040" w:themeColor="text1" w:themeTint="BF"/>
          <w:sz w:val="24"/>
        </w:rPr>
        <w:drawing>
          <wp:inline distT="0" distB="0" distL="0" distR="0" wp14:anchorId="24841D71" wp14:editId="1FCA8ABF">
            <wp:extent cx="5729605" cy="2537460"/>
            <wp:effectExtent l="0" t="0" r="4445" b="0"/>
            <wp:docPr id="20" name="Picture 20" descr="One in a crow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5" name="Picture 876719985" descr="One in a crowd"/>
                    <pic:cNvPicPr/>
                  </pic:nvPicPr>
                  <pic:blipFill rotWithShape="1">
                    <a:blip r:embed="rId140" cstate="print">
                      <a:extLst>
                        <a:ext uri="{28A0092B-C50C-407E-A947-70E740481C1C}">
                          <a14:useLocalDpi xmlns:a14="http://schemas.microsoft.com/office/drawing/2010/main" val="0"/>
                        </a:ext>
                      </a:extLst>
                    </a:blip>
                    <a:srcRect t="14066" b="26880"/>
                    <a:stretch/>
                  </pic:blipFill>
                  <pic:spPr bwMode="auto">
                    <a:xfrm>
                      <a:off x="0" y="0"/>
                      <a:ext cx="5729605" cy="2537460"/>
                    </a:xfrm>
                    <a:prstGeom prst="rect">
                      <a:avLst/>
                    </a:prstGeom>
                    <a:ln>
                      <a:noFill/>
                    </a:ln>
                    <a:extLst>
                      <a:ext uri="{53640926-AAD7-44D8-BBD7-CCE9431645EC}">
                        <a14:shadowObscured xmlns:a14="http://schemas.microsoft.com/office/drawing/2010/main"/>
                      </a:ext>
                    </a:extLst>
                  </pic:spPr>
                </pic:pic>
              </a:graphicData>
            </a:graphic>
          </wp:inline>
        </w:drawing>
      </w:r>
    </w:p>
    <w:p w14:paraId="04785566" w14:textId="5B940D8E" w:rsidR="00CF14C0" w:rsidRPr="00880F96" w:rsidRDefault="00CF14C0" w:rsidP="00B8451C">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No two people are genuinely the same. Everyone experiences the world in their </w:t>
      </w:r>
      <w:r w:rsidR="005C1EB4" w:rsidRPr="00880F96">
        <w:rPr>
          <w:rFonts w:cstheme="minorHAnsi"/>
          <w:color w:val="404040" w:themeColor="text1" w:themeTint="BF"/>
          <w:sz w:val="24"/>
          <w:lang w:bidi="en-US"/>
        </w:rPr>
        <w:t xml:space="preserve">own </w:t>
      </w:r>
      <w:r w:rsidRPr="00880F96">
        <w:rPr>
          <w:rFonts w:cstheme="minorHAnsi"/>
          <w:color w:val="404040" w:themeColor="text1" w:themeTint="BF"/>
          <w:sz w:val="24"/>
          <w:lang w:bidi="en-US"/>
        </w:rPr>
        <w:t>way. Even siblings with the same upbringing will develop separate identities. They will have differences that make them unique from each other.</w:t>
      </w:r>
    </w:p>
    <w:p w14:paraId="6201D437" w14:textId="092813E6" w:rsidR="00CF14C0" w:rsidRPr="00880F96" w:rsidRDefault="00CF14C0" w:rsidP="00B8451C">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This chapter is the foundation for the rest of this unit. Here, you will learn to recognise individual differences. </w:t>
      </w:r>
      <w:r w:rsidRPr="007C6628">
        <w:rPr>
          <w:rFonts w:cstheme="minorHAnsi"/>
          <w:i/>
          <w:iCs/>
          <w:color w:val="404040" w:themeColor="text1" w:themeTint="BF"/>
          <w:sz w:val="24"/>
          <w:lang w:bidi="en-US"/>
        </w:rPr>
        <w:t>Individual differences</w:t>
      </w:r>
      <w:r w:rsidRPr="00880F96">
        <w:rPr>
          <w:rFonts w:cstheme="minorHAnsi"/>
          <w:color w:val="404040" w:themeColor="text1" w:themeTint="BF"/>
          <w:sz w:val="24"/>
          <w:lang w:bidi="en-US"/>
        </w:rPr>
        <w:t xml:space="preserve"> include the characteristics, behaviours, </w:t>
      </w:r>
      <w:r w:rsidR="00E42524" w:rsidRPr="00880F96">
        <w:rPr>
          <w:rFonts w:cstheme="minorHAnsi"/>
          <w:color w:val="404040" w:themeColor="text1" w:themeTint="BF"/>
          <w:sz w:val="24"/>
          <w:lang w:bidi="en-US"/>
        </w:rPr>
        <w:t>experiences</w:t>
      </w:r>
      <w:r w:rsidR="00572AEE">
        <w:rPr>
          <w:rFonts w:cstheme="minorHAnsi"/>
          <w:color w:val="404040" w:themeColor="text1" w:themeTint="BF"/>
          <w:sz w:val="24"/>
          <w:lang w:bidi="en-US"/>
        </w:rPr>
        <w:t xml:space="preserve"> and</w:t>
      </w:r>
      <w:r w:rsidRPr="00880F96">
        <w:rPr>
          <w:rFonts w:cstheme="minorHAnsi"/>
          <w:color w:val="404040" w:themeColor="text1" w:themeTint="BF"/>
          <w:sz w:val="24"/>
          <w:lang w:bidi="en-US"/>
        </w:rPr>
        <w:t xml:space="preserve"> values of a person. You will realise that recognition of differences is essential to your work</w:t>
      </w:r>
      <w:r w:rsidR="007860C9">
        <w:rPr>
          <w:rFonts w:cstheme="minorHAnsi"/>
          <w:color w:val="404040" w:themeColor="text1" w:themeTint="BF"/>
          <w:sz w:val="24"/>
          <w:lang w:bidi="en-US"/>
        </w:rPr>
        <w:t xml:space="preserve"> in </w:t>
      </w:r>
      <w:r w:rsidRPr="00880F96">
        <w:rPr>
          <w:rFonts w:cstheme="minorHAnsi"/>
          <w:color w:val="404040" w:themeColor="text1" w:themeTint="BF"/>
          <w:sz w:val="24"/>
          <w:lang w:bidi="en-US"/>
        </w:rPr>
        <w:t>support</w:t>
      </w:r>
      <w:r w:rsidR="007860C9">
        <w:rPr>
          <w:rFonts w:cstheme="minorHAnsi"/>
          <w:color w:val="404040" w:themeColor="text1" w:themeTint="BF"/>
          <w:sz w:val="24"/>
          <w:lang w:bidi="en-US"/>
        </w:rPr>
        <w:t>ing</w:t>
      </w:r>
      <w:r w:rsidRPr="00880F96">
        <w:rPr>
          <w:rFonts w:cstheme="minorHAnsi"/>
          <w:color w:val="404040" w:themeColor="text1" w:themeTint="BF"/>
          <w:sz w:val="24"/>
          <w:lang w:bidi="en-US"/>
        </w:rPr>
        <w:t xml:space="preserve"> the independence and </w:t>
      </w:r>
      <w:r w:rsidR="003A0DFA">
        <w:rPr>
          <w:rFonts w:cstheme="minorHAnsi"/>
          <w:color w:val="404040" w:themeColor="text1" w:themeTint="BF"/>
          <w:sz w:val="24"/>
          <w:lang w:bidi="en-US"/>
        </w:rPr>
        <w:t>w</w:t>
      </w:r>
      <w:r w:rsidR="003C19FD">
        <w:rPr>
          <w:rFonts w:cstheme="minorHAnsi"/>
          <w:color w:val="404040" w:themeColor="text1" w:themeTint="BF"/>
          <w:sz w:val="24"/>
          <w:lang w:bidi="en-US"/>
        </w:rPr>
        <w:t>ellbeing</w:t>
      </w:r>
      <w:r w:rsidRPr="00880F96">
        <w:rPr>
          <w:rFonts w:cstheme="minorHAnsi"/>
          <w:color w:val="404040" w:themeColor="text1" w:themeTint="BF"/>
          <w:sz w:val="24"/>
          <w:lang w:bidi="en-US"/>
        </w:rPr>
        <w:t xml:space="preserve"> of others.</w:t>
      </w:r>
    </w:p>
    <w:p w14:paraId="7B37357B" w14:textId="41F4BA87" w:rsidR="00CF14C0" w:rsidRPr="00880F96" w:rsidRDefault="00CF14C0" w:rsidP="00B8451C">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In this chapter, you will learn to</w:t>
      </w:r>
      <w:r w:rsidR="000F40DC">
        <w:rPr>
          <w:rFonts w:cstheme="minorHAnsi"/>
          <w:color w:val="404040" w:themeColor="text1" w:themeTint="BF"/>
          <w:sz w:val="24"/>
          <w:lang w:bidi="en-US"/>
        </w:rPr>
        <w:t xml:space="preserve"> do the following</w:t>
      </w:r>
      <w:r w:rsidRPr="00880F96">
        <w:rPr>
          <w:rFonts w:cstheme="minorHAnsi"/>
          <w:color w:val="404040" w:themeColor="text1" w:themeTint="BF"/>
          <w:sz w:val="24"/>
          <w:lang w:bidi="en-US"/>
        </w:rPr>
        <w:t>:</w:t>
      </w:r>
    </w:p>
    <w:p w14:paraId="72B3B15C" w14:textId="36FDF074" w:rsidR="0039458C" w:rsidRPr="00880F96" w:rsidRDefault="0039458C" w:rsidP="00C41F92">
      <w:pPr>
        <w:numPr>
          <w:ilvl w:val="0"/>
          <w:numId w:val="126"/>
        </w:numPr>
        <w:spacing w:after="120" w:line="276" w:lineRule="auto"/>
        <w:ind w:right="0"/>
        <w:jc w:val="both"/>
        <w:rPr>
          <w:rFonts w:cstheme="minorHAnsi"/>
          <w:color w:val="404040" w:themeColor="text1" w:themeTint="BF"/>
          <w:sz w:val="24"/>
          <w:lang w:bidi="en-US"/>
        </w:rPr>
      </w:pPr>
      <w:r w:rsidRPr="00880F96">
        <w:rPr>
          <w:rFonts w:cstheme="minorHAnsi"/>
          <w:color w:val="404040" w:themeColor="text1" w:themeTint="BF"/>
          <w:sz w:val="24"/>
          <w:lang w:bidi="en-US"/>
        </w:rPr>
        <w:t>Recognise and respect the person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 xml:space="preserve">s social, </w:t>
      </w:r>
      <w:r w:rsidR="00056966" w:rsidRPr="00880F96">
        <w:rPr>
          <w:rFonts w:cstheme="minorHAnsi"/>
          <w:color w:val="404040" w:themeColor="text1" w:themeTint="BF"/>
          <w:sz w:val="24"/>
          <w:lang w:bidi="en-US"/>
        </w:rPr>
        <w:t>cultural</w:t>
      </w:r>
      <w:r w:rsidR="00572AEE">
        <w:rPr>
          <w:rFonts w:cstheme="minorHAnsi"/>
          <w:color w:val="404040" w:themeColor="text1" w:themeTint="BF"/>
          <w:sz w:val="24"/>
          <w:lang w:bidi="en-US"/>
        </w:rPr>
        <w:t xml:space="preserve"> and</w:t>
      </w:r>
      <w:r w:rsidRPr="00880F96">
        <w:rPr>
          <w:rFonts w:cstheme="minorHAnsi"/>
          <w:color w:val="404040" w:themeColor="text1" w:themeTint="BF"/>
          <w:sz w:val="24"/>
          <w:lang w:bidi="en-US"/>
        </w:rPr>
        <w:t xml:space="preserve"> spiritual differences</w:t>
      </w:r>
      <w:r w:rsidR="00C8559B">
        <w:rPr>
          <w:rFonts w:cstheme="minorHAnsi"/>
          <w:color w:val="404040" w:themeColor="text1" w:themeTint="BF"/>
          <w:sz w:val="24"/>
          <w:lang w:bidi="en-US"/>
        </w:rPr>
        <w:t xml:space="preserve">  </w:t>
      </w:r>
    </w:p>
    <w:p w14:paraId="361F825F" w14:textId="7EA44897" w:rsidR="0039458C" w:rsidRPr="00880F96" w:rsidRDefault="0039458C" w:rsidP="00C41F92">
      <w:pPr>
        <w:numPr>
          <w:ilvl w:val="0"/>
          <w:numId w:val="126"/>
        </w:numPr>
        <w:spacing w:after="120" w:line="276" w:lineRule="auto"/>
        <w:ind w:right="0"/>
        <w:jc w:val="both"/>
        <w:rPr>
          <w:rFonts w:cstheme="minorHAnsi"/>
          <w:color w:val="404040" w:themeColor="text1" w:themeTint="BF"/>
          <w:sz w:val="24"/>
          <w:lang w:bidi="en-US"/>
        </w:rPr>
      </w:pPr>
      <w:r w:rsidRPr="00880F96">
        <w:rPr>
          <w:rFonts w:cstheme="minorHAnsi"/>
          <w:color w:val="404040" w:themeColor="text1" w:themeTint="BF"/>
          <w:sz w:val="24"/>
          <w:lang w:bidi="en-US"/>
        </w:rPr>
        <w:t>Avoid imposing</w:t>
      </w:r>
      <w:r w:rsidR="00CD356A" w:rsidRPr="00880F96">
        <w:rPr>
          <w:rFonts w:cstheme="minorHAnsi"/>
          <w:color w:val="404040" w:themeColor="text1" w:themeTint="BF"/>
          <w:sz w:val="24"/>
          <w:lang w:bidi="en-US"/>
        </w:rPr>
        <w:t xml:space="preserve"> </w:t>
      </w:r>
      <w:r w:rsidR="005B12B5">
        <w:rPr>
          <w:rFonts w:cstheme="minorHAnsi"/>
          <w:color w:val="404040" w:themeColor="text1" w:themeTint="BF"/>
          <w:sz w:val="24"/>
          <w:lang w:bidi="en-US"/>
        </w:rPr>
        <w:t>views</w:t>
      </w:r>
      <w:r w:rsidR="00B8451C">
        <w:rPr>
          <w:rFonts w:cstheme="minorHAnsi"/>
          <w:color w:val="404040" w:themeColor="text1" w:themeTint="BF"/>
          <w:sz w:val="24"/>
          <w:lang w:bidi="en-US"/>
        </w:rPr>
        <w:t xml:space="preserve"> and support the person</w:t>
      </w:r>
      <w:r w:rsidR="005B12B5">
        <w:rPr>
          <w:rFonts w:cstheme="minorHAnsi"/>
          <w:color w:val="404040" w:themeColor="text1" w:themeTint="BF"/>
          <w:sz w:val="24"/>
          <w:lang w:bidi="en-US"/>
        </w:rPr>
        <w:t>’s</w:t>
      </w:r>
      <w:r w:rsidR="00B8451C">
        <w:rPr>
          <w:rFonts w:cstheme="minorHAnsi"/>
          <w:color w:val="404040" w:themeColor="text1" w:themeTint="BF"/>
          <w:sz w:val="24"/>
          <w:lang w:bidi="en-US"/>
        </w:rPr>
        <w:t xml:space="preserve"> </w:t>
      </w:r>
      <w:r w:rsidR="005B12B5">
        <w:rPr>
          <w:rFonts w:cstheme="minorHAnsi"/>
          <w:color w:val="404040" w:themeColor="text1" w:themeTint="BF"/>
          <w:sz w:val="24"/>
          <w:lang w:bidi="en-US"/>
        </w:rPr>
        <w:t>e</w:t>
      </w:r>
      <w:r w:rsidR="00B8451C">
        <w:rPr>
          <w:rFonts w:cstheme="minorHAnsi"/>
          <w:color w:val="404040" w:themeColor="text1" w:themeTint="BF"/>
          <w:sz w:val="24"/>
          <w:lang w:bidi="en-US"/>
        </w:rPr>
        <w:t>x</w:t>
      </w:r>
      <w:r w:rsidRPr="00880F96">
        <w:rPr>
          <w:rFonts w:cstheme="minorHAnsi"/>
          <w:color w:val="404040" w:themeColor="text1" w:themeTint="BF"/>
          <w:sz w:val="24"/>
          <w:lang w:bidi="en-US"/>
        </w:rPr>
        <w:t>press</w:t>
      </w:r>
      <w:r w:rsidR="005B12B5">
        <w:rPr>
          <w:rFonts w:cstheme="minorHAnsi"/>
          <w:color w:val="404040" w:themeColor="text1" w:themeTint="BF"/>
          <w:sz w:val="24"/>
          <w:lang w:bidi="en-US"/>
        </w:rPr>
        <w:t>ion</w:t>
      </w:r>
      <w:r w:rsidRPr="00880F96">
        <w:rPr>
          <w:rFonts w:cstheme="minorHAnsi"/>
          <w:color w:val="404040" w:themeColor="text1" w:themeTint="BF"/>
          <w:sz w:val="24"/>
          <w:lang w:bidi="en-US"/>
        </w:rPr>
        <w:t xml:space="preserve"> </w:t>
      </w:r>
      <w:r w:rsidR="005B12B5">
        <w:rPr>
          <w:rFonts w:cstheme="minorHAnsi"/>
          <w:color w:val="404040" w:themeColor="text1" w:themeTint="BF"/>
          <w:sz w:val="24"/>
          <w:lang w:bidi="en-US"/>
        </w:rPr>
        <w:t>of</w:t>
      </w:r>
      <w:r w:rsidRPr="00880F96">
        <w:rPr>
          <w:rFonts w:cstheme="minorHAnsi"/>
          <w:color w:val="404040" w:themeColor="text1" w:themeTint="BF"/>
          <w:sz w:val="24"/>
          <w:lang w:bidi="en-US"/>
        </w:rPr>
        <w:t xml:space="preserve"> identity and preferences</w:t>
      </w:r>
    </w:p>
    <w:p w14:paraId="3896223F" w14:textId="0167C40D" w:rsidR="0039458C" w:rsidRPr="00880F96" w:rsidRDefault="0039458C" w:rsidP="00C41F92">
      <w:pPr>
        <w:numPr>
          <w:ilvl w:val="0"/>
          <w:numId w:val="126"/>
        </w:numPr>
        <w:spacing w:after="120" w:line="276" w:lineRule="auto"/>
        <w:ind w:right="0"/>
        <w:jc w:val="both"/>
        <w:rPr>
          <w:rFonts w:cstheme="minorHAnsi"/>
          <w:color w:val="404040" w:themeColor="text1" w:themeTint="BF"/>
          <w:sz w:val="24"/>
          <w:lang w:bidi="en-US"/>
        </w:rPr>
      </w:pPr>
      <w:r w:rsidRPr="00880F96">
        <w:rPr>
          <w:rFonts w:cstheme="minorHAnsi"/>
          <w:color w:val="404040" w:themeColor="text1" w:themeTint="BF"/>
          <w:sz w:val="24"/>
          <w:lang w:bidi="en-US"/>
        </w:rPr>
        <w:t>Consider the</w:t>
      </w:r>
      <w:r w:rsidR="00B8451C">
        <w:rPr>
          <w:rFonts w:cstheme="minorHAnsi"/>
          <w:color w:val="404040" w:themeColor="text1" w:themeTint="BF"/>
          <w:sz w:val="24"/>
          <w:lang w:bidi="en-US"/>
        </w:rPr>
        <w:t xml:space="preserve"> </w:t>
      </w:r>
      <w:r w:rsidRPr="00880F96">
        <w:rPr>
          <w:rFonts w:cstheme="minorHAnsi"/>
          <w:color w:val="404040" w:themeColor="text1" w:themeTint="BF"/>
          <w:sz w:val="24"/>
          <w:lang w:bidi="en-US"/>
        </w:rPr>
        <w:t xml:space="preserve">individual needs, stage of life, </w:t>
      </w:r>
      <w:r w:rsidR="00056966" w:rsidRPr="00880F96">
        <w:rPr>
          <w:rFonts w:cstheme="minorHAnsi"/>
          <w:color w:val="404040" w:themeColor="text1" w:themeTint="BF"/>
          <w:sz w:val="24"/>
          <w:lang w:bidi="en-US"/>
        </w:rPr>
        <w:t>development</w:t>
      </w:r>
      <w:r w:rsidR="00572AEE">
        <w:rPr>
          <w:rFonts w:cstheme="minorHAnsi"/>
          <w:color w:val="404040" w:themeColor="text1" w:themeTint="BF"/>
          <w:sz w:val="24"/>
          <w:lang w:bidi="en-US"/>
        </w:rPr>
        <w:t xml:space="preserve"> and</w:t>
      </w:r>
      <w:r w:rsidRPr="00880F96">
        <w:rPr>
          <w:rFonts w:cstheme="minorHAnsi"/>
          <w:color w:val="404040" w:themeColor="text1" w:themeTint="BF"/>
          <w:sz w:val="24"/>
          <w:lang w:bidi="en-US"/>
        </w:rPr>
        <w:t xml:space="preserve"> strengths </w:t>
      </w:r>
      <w:r w:rsidR="005B12B5">
        <w:rPr>
          <w:rFonts w:cstheme="minorHAnsi"/>
          <w:color w:val="404040" w:themeColor="text1" w:themeTint="BF"/>
          <w:sz w:val="24"/>
          <w:lang w:bidi="en-US"/>
        </w:rPr>
        <w:t>for</w:t>
      </w:r>
      <w:r w:rsidRPr="00880F96">
        <w:rPr>
          <w:rFonts w:cstheme="minorHAnsi"/>
          <w:color w:val="404040" w:themeColor="text1" w:themeTint="BF"/>
          <w:sz w:val="24"/>
          <w:lang w:bidi="en-US"/>
        </w:rPr>
        <w:t xml:space="preserve"> support activities</w:t>
      </w:r>
    </w:p>
    <w:p w14:paraId="656EB746" w14:textId="705338FA" w:rsidR="0039458C" w:rsidRPr="00880F96" w:rsidRDefault="0039458C" w:rsidP="00C41F92">
      <w:pPr>
        <w:numPr>
          <w:ilvl w:val="0"/>
          <w:numId w:val="126"/>
        </w:numPr>
        <w:spacing w:after="120" w:line="276" w:lineRule="auto"/>
        <w:ind w:right="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Recognise, </w:t>
      </w:r>
      <w:r w:rsidR="00056966" w:rsidRPr="00880F96">
        <w:rPr>
          <w:rFonts w:cstheme="minorHAnsi"/>
          <w:color w:val="404040" w:themeColor="text1" w:themeTint="BF"/>
          <w:sz w:val="24"/>
          <w:lang w:bidi="en-US"/>
        </w:rPr>
        <w:t>respect</w:t>
      </w:r>
      <w:r w:rsidR="00572AEE">
        <w:rPr>
          <w:rFonts w:cstheme="minorHAnsi"/>
          <w:color w:val="404040" w:themeColor="text1" w:themeTint="BF"/>
          <w:sz w:val="24"/>
          <w:lang w:bidi="en-US"/>
        </w:rPr>
        <w:t xml:space="preserve"> and</w:t>
      </w:r>
      <w:r w:rsidRPr="00880F96">
        <w:rPr>
          <w:rFonts w:cstheme="minorHAnsi"/>
          <w:color w:val="404040" w:themeColor="text1" w:themeTint="BF"/>
          <w:sz w:val="24"/>
          <w:lang w:bidi="en-US"/>
        </w:rPr>
        <w:t xml:space="preserve"> accommodate the expression</w:t>
      </w:r>
      <w:r w:rsidR="00B8451C">
        <w:rPr>
          <w:rFonts w:cstheme="minorHAnsi"/>
          <w:color w:val="404040" w:themeColor="text1" w:themeTint="BF"/>
          <w:sz w:val="24"/>
          <w:lang w:bidi="en-US"/>
        </w:rPr>
        <w:t>s</w:t>
      </w:r>
      <w:r w:rsidRPr="00880F96">
        <w:rPr>
          <w:rFonts w:cstheme="minorHAnsi"/>
          <w:color w:val="404040" w:themeColor="text1" w:themeTint="BF"/>
          <w:sz w:val="24"/>
          <w:lang w:bidi="en-US"/>
        </w:rPr>
        <w:t xml:space="preserve"> of identity and sexuality </w:t>
      </w:r>
      <w:r w:rsidR="005B12B5">
        <w:rPr>
          <w:rFonts w:cstheme="minorHAnsi"/>
          <w:color w:val="404040" w:themeColor="text1" w:themeTint="BF"/>
          <w:sz w:val="24"/>
          <w:lang w:bidi="en-US"/>
        </w:rPr>
        <w:t>according to maturity</w:t>
      </w:r>
    </w:p>
    <w:p w14:paraId="4F203B5A" w14:textId="619403C1" w:rsidR="00B8451C" w:rsidRDefault="0039458C" w:rsidP="001E5BC9">
      <w:pPr>
        <w:numPr>
          <w:ilvl w:val="0"/>
          <w:numId w:val="126"/>
        </w:numPr>
        <w:spacing w:after="120" w:line="276" w:lineRule="auto"/>
        <w:ind w:right="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Promote </w:t>
      </w:r>
      <w:bookmarkStart w:id="23" w:name="_Hlk121904044"/>
      <w:r w:rsidRPr="00880F96">
        <w:rPr>
          <w:rFonts w:cstheme="minorHAnsi"/>
          <w:color w:val="404040" w:themeColor="text1" w:themeTint="BF"/>
          <w:sz w:val="24"/>
          <w:lang w:bidi="en-US"/>
        </w:rPr>
        <w:t xml:space="preserve">and </w:t>
      </w:r>
      <w:r w:rsidR="00B8451C">
        <w:rPr>
          <w:rFonts w:cstheme="minorHAnsi"/>
          <w:color w:val="404040" w:themeColor="text1" w:themeTint="BF"/>
          <w:sz w:val="24"/>
          <w:lang w:bidi="en-US"/>
        </w:rPr>
        <w:t>facilitate participation</w:t>
      </w:r>
      <w:r w:rsidRPr="00880F96">
        <w:rPr>
          <w:rFonts w:cstheme="minorHAnsi"/>
          <w:color w:val="404040" w:themeColor="text1" w:themeTint="BF"/>
          <w:sz w:val="24"/>
          <w:lang w:bidi="en-US"/>
        </w:rPr>
        <w:t xml:space="preserve"> in activities that reflect the person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s individual</w:t>
      </w:r>
      <w:r w:rsidR="00B8451C">
        <w:rPr>
          <w:rFonts w:cstheme="minorHAnsi"/>
          <w:color w:val="404040" w:themeColor="text1" w:themeTint="BF"/>
          <w:sz w:val="24"/>
          <w:lang w:bidi="en-US"/>
        </w:rPr>
        <w:t xml:space="preserve"> </w:t>
      </w:r>
      <w:bookmarkEnd w:id="23"/>
      <w:r w:rsidRPr="00880F96">
        <w:rPr>
          <w:rFonts w:cstheme="minorHAnsi"/>
          <w:color w:val="404040" w:themeColor="text1" w:themeTint="BF"/>
          <w:sz w:val="24"/>
          <w:lang w:bidi="en-US"/>
        </w:rPr>
        <w:t>needs</w:t>
      </w:r>
    </w:p>
    <w:p w14:paraId="1216E531" w14:textId="3A57A34B" w:rsidR="00E73C7E" w:rsidRPr="001E5BC9" w:rsidRDefault="00E73C7E" w:rsidP="007B57A4">
      <w:pPr>
        <w:spacing w:after="120" w:line="276" w:lineRule="auto"/>
        <w:ind w:left="0" w:right="0" w:firstLine="0"/>
        <w:jc w:val="both"/>
        <w:rPr>
          <w:rFonts w:cstheme="minorHAnsi"/>
          <w:color w:val="404040" w:themeColor="text1" w:themeTint="BF"/>
          <w:sz w:val="24"/>
          <w:lang w:bidi="en-US"/>
        </w:rPr>
      </w:pPr>
      <w:r w:rsidRPr="001E5BC9">
        <w:rPr>
          <w:sz w:val="24"/>
          <w:szCs w:val="24"/>
          <w:lang w:bidi="en-US"/>
        </w:rPr>
        <w:br w:type="page"/>
      </w:r>
    </w:p>
    <w:p w14:paraId="7EAF9ED9" w14:textId="34B7E19A" w:rsidR="00194469" w:rsidRPr="00880F96" w:rsidRDefault="00194469" w:rsidP="004D711E">
      <w:pPr>
        <w:pStyle w:val="Heading2"/>
        <w:numPr>
          <w:ilvl w:val="1"/>
          <w:numId w:val="7"/>
        </w:numPr>
        <w:ind w:left="720" w:right="0" w:hanging="720"/>
        <w:jc w:val="both"/>
        <w:rPr>
          <w:rFonts w:cs="Arial"/>
          <w:color w:val="7F7F7F" w:themeColor="text1" w:themeTint="80"/>
          <w:sz w:val="32"/>
          <w:szCs w:val="32"/>
          <w:lang w:val="en-AU"/>
        </w:rPr>
      </w:pPr>
      <w:bookmarkStart w:id="24" w:name="_Toc132535292"/>
      <w:r w:rsidRPr="00880F96">
        <w:rPr>
          <w:rFonts w:cs="Arial"/>
          <w:color w:val="7F7F7F" w:themeColor="text1" w:themeTint="80"/>
          <w:sz w:val="32"/>
          <w:szCs w:val="32"/>
          <w:lang w:val="en-AU"/>
        </w:rPr>
        <w:lastRenderedPageBreak/>
        <w:t>Recognise and Respect the Person</w:t>
      </w:r>
      <w:r w:rsidR="00EE04A4" w:rsidRPr="00880F96">
        <w:rPr>
          <w:rFonts w:cs="Arial"/>
          <w:color w:val="7F7F7F" w:themeColor="text1" w:themeTint="80"/>
          <w:sz w:val="32"/>
          <w:szCs w:val="32"/>
          <w:lang w:val="en-AU"/>
        </w:rPr>
        <w:t>’</w:t>
      </w:r>
      <w:r w:rsidRPr="00880F96">
        <w:rPr>
          <w:rFonts w:cs="Arial"/>
          <w:color w:val="7F7F7F" w:themeColor="text1" w:themeTint="80"/>
          <w:sz w:val="32"/>
          <w:szCs w:val="32"/>
          <w:lang w:val="en-AU"/>
        </w:rPr>
        <w:t>s Social, Cultural and Spiritual Differences</w:t>
      </w:r>
      <w:bookmarkEnd w:id="24"/>
    </w:p>
    <w:p w14:paraId="4F0615BE" w14:textId="4FC257AF" w:rsidR="00A81B1D" w:rsidRDefault="000A0E37" w:rsidP="001C537E">
      <w:pPr>
        <w:spacing w:after="120" w:line="276" w:lineRule="auto"/>
        <w:ind w:left="0" w:right="0" w:firstLine="0"/>
        <w:jc w:val="both"/>
        <w:rPr>
          <w:color w:val="404040" w:themeColor="text1" w:themeTint="BF"/>
          <w:sz w:val="24"/>
          <w:szCs w:val="24"/>
          <w:lang w:bidi="en-US"/>
        </w:rPr>
      </w:pPr>
      <w:r w:rsidRPr="00944C19">
        <w:rPr>
          <w:rFonts w:cstheme="minorHAnsi"/>
          <w:color w:val="404040" w:themeColor="text1" w:themeTint="BF"/>
          <w:sz w:val="24"/>
          <w:lang w:bidi="en-US"/>
        </w:rPr>
        <w:t xml:space="preserve">A society is an ordered collection of interacting populations. Through order and interaction, a society advances in all aspects. But because everyone is unique, a society will encounter </w:t>
      </w:r>
      <w:r w:rsidRPr="00944C19">
        <w:rPr>
          <w:color w:val="404040" w:themeColor="text1" w:themeTint="BF"/>
          <w:sz w:val="24"/>
          <w:szCs w:val="24"/>
          <w:lang w:bidi="en-US"/>
        </w:rPr>
        <w:t xml:space="preserve">many </w:t>
      </w:r>
      <w:r w:rsidR="00455D73">
        <w:rPr>
          <w:color w:val="404040" w:themeColor="text1" w:themeTint="BF"/>
          <w:sz w:val="24"/>
          <w:szCs w:val="24"/>
          <w:lang w:bidi="en-US"/>
        </w:rPr>
        <w:t xml:space="preserve">individual </w:t>
      </w:r>
      <w:r w:rsidRPr="00944C19">
        <w:rPr>
          <w:color w:val="404040" w:themeColor="text1" w:themeTint="BF"/>
          <w:sz w:val="24"/>
          <w:szCs w:val="24"/>
          <w:lang w:bidi="en-US"/>
        </w:rPr>
        <w:t>differences.</w:t>
      </w:r>
      <w:r w:rsidR="00A85D17">
        <w:rPr>
          <w:color w:val="404040" w:themeColor="text1" w:themeTint="BF"/>
          <w:sz w:val="24"/>
          <w:szCs w:val="24"/>
          <w:lang w:bidi="en-US"/>
        </w:rPr>
        <w:t xml:space="preserve"> </w:t>
      </w:r>
      <w:r w:rsidR="00656C52">
        <w:rPr>
          <w:color w:val="404040" w:themeColor="text1" w:themeTint="BF"/>
          <w:sz w:val="24"/>
          <w:szCs w:val="24"/>
          <w:lang w:bidi="en-US"/>
        </w:rPr>
        <w:t>Many traits, such as the following, cause these individual differences</w:t>
      </w:r>
      <w:r w:rsidR="00A85D17">
        <w:rPr>
          <w:color w:val="404040" w:themeColor="text1" w:themeTint="BF"/>
          <w:sz w:val="24"/>
          <w:szCs w:val="24"/>
          <w:lang w:bidi="en-US"/>
        </w:rPr>
        <w:t>:</w:t>
      </w:r>
    </w:p>
    <w:p w14:paraId="5231F3BC" w14:textId="47567F8F" w:rsidR="000C6AC5" w:rsidRDefault="000C6AC5" w:rsidP="00B8451C">
      <w:pPr>
        <w:spacing w:after="120" w:line="276" w:lineRule="auto"/>
        <w:ind w:left="0" w:right="0" w:firstLine="0"/>
        <w:jc w:val="both"/>
        <w:rPr>
          <w:color w:val="404040" w:themeColor="text1" w:themeTint="BF"/>
          <w:sz w:val="24"/>
          <w:szCs w:val="24"/>
          <w:lang w:bidi="en-US"/>
        </w:rPr>
      </w:pPr>
      <w:r>
        <w:rPr>
          <w:noProof/>
          <w:color w:val="404040" w:themeColor="text1" w:themeTint="BF"/>
          <w:sz w:val="24"/>
          <w:szCs w:val="24"/>
          <w:lang w:bidi="en-US"/>
        </w:rPr>
        <w:drawing>
          <wp:inline distT="0" distB="0" distL="0" distR="0" wp14:anchorId="5C68640B" wp14:editId="1EB32416">
            <wp:extent cx="5727700" cy="1920240"/>
            <wp:effectExtent l="0" t="0" r="25400" b="22860"/>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14:paraId="4C34D92D" w14:textId="29736D2D" w:rsidR="00A81B1D" w:rsidRDefault="0004278B" w:rsidP="00B8451C">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 xml:space="preserve">Individual differences based on traits are interrelated. </w:t>
      </w:r>
      <w:r w:rsidR="00B63624">
        <w:rPr>
          <w:rFonts w:cstheme="minorHAnsi"/>
          <w:color w:val="404040" w:themeColor="text1" w:themeTint="BF"/>
          <w:sz w:val="24"/>
          <w:lang w:bidi="en-US"/>
        </w:rPr>
        <w:t xml:space="preserve">One trait may </w:t>
      </w:r>
      <w:r w:rsidR="00656C52">
        <w:rPr>
          <w:rFonts w:cstheme="minorHAnsi"/>
          <w:color w:val="404040" w:themeColor="text1" w:themeTint="BF"/>
          <w:sz w:val="24"/>
          <w:lang w:bidi="en-US"/>
        </w:rPr>
        <w:t>directly or indirectly affect</w:t>
      </w:r>
      <w:r w:rsidR="00B63624">
        <w:rPr>
          <w:rFonts w:cstheme="minorHAnsi"/>
          <w:color w:val="404040" w:themeColor="text1" w:themeTint="BF"/>
          <w:sz w:val="24"/>
          <w:lang w:bidi="en-US"/>
        </w:rPr>
        <w:t xml:space="preserve"> one or more traits. </w:t>
      </w:r>
      <w:r w:rsidR="00803ADF">
        <w:rPr>
          <w:rFonts w:cstheme="minorHAnsi"/>
          <w:color w:val="404040" w:themeColor="text1" w:themeTint="BF"/>
          <w:sz w:val="24"/>
          <w:lang w:bidi="en-US"/>
        </w:rPr>
        <w:t xml:space="preserve">For instance, </w:t>
      </w:r>
      <w:r w:rsidR="00803ADF" w:rsidRPr="001719EB">
        <w:rPr>
          <w:rFonts w:cstheme="minorHAnsi"/>
          <w:color w:val="404040" w:themeColor="text1" w:themeTint="BF"/>
          <w:sz w:val="24"/>
          <w:lang w:bidi="en-US"/>
        </w:rPr>
        <w:t xml:space="preserve">a person’s culture can affect other traits, such as </w:t>
      </w:r>
      <w:r w:rsidR="00656C52">
        <w:rPr>
          <w:rFonts w:cstheme="minorHAnsi"/>
          <w:color w:val="404040" w:themeColor="text1" w:themeTint="BF"/>
          <w:sz w:val="24"/>
          <w:lang w:bidi="en-US"/>
        </w:rPr>
        <w:t>communicating or expressing</w:t>
      </w:r>
      <w:r w:rsidR="00803ADF" w:rsidRPr="001719EB">
        <w:rPr>
          <w:rFonts w:cstheme="minorHAnsi"/>
          <w:color w:val="404040" w:themeColor="text1" w:themeTint="BF"/>
          <w:sz w:val="24"/>
          <w:lang w:bidi="en-US"/>
        </w:rPr>
        <w:t xml:space="preserve"> sexuality. </w:t>
      </w:r>
      <w:r w:rsidR="006C7B7D">
        <w:rPr>
          <w:rFonts w:cstheme="minorHAnsi"/>
          <w:color w:val="404040" w:themeColor="text1" w:themeTint="BF"/>
          <w:sz w:val="24"/>
          <w:lang w:bidi="en-US"/>
        </w:rPr>
        <w:t>O</w:t>
      </w:r>
      <w:r w:rsidR="001719EB" w:rsidRPr="001719EB">
        <w:rPr>
          <w:rFonts w:cstheme="minorHAnsi"/>
          <w:color w:val="404040" w:themeColor="text1" w:themeTint="BF"/>
          <w:sz w:val="24"/>
          <w:lang w:bidi="en-US"/>
        </w:rPr>
        <w:t>ne trait affect</w:t>
      </w:r>
      <w:r w:rsidR="006C7B7D">
        <w:rPr>
          <w:rFonts w:cstheme="minorHAnsi"/>
          <w:color w:val="404040" w:themeColor="text1" w:themeTint="BF"/>
          <w:sz w:val="24"/>
          <w:lang w:bidi="en-US"/>
        </w:rPr>
        <w:t>s</w:t>
      </w:r>
      <w:r w:rsidR="001719EB" w:rsidRPr="001719EB">
        <w:rPr>
          <w:rFonts w:cstheme="minorHAnsi"/>
          <w:color w:val="404040" w:themeColor="text1" w:themeTint="BF"/>
          <w:sz w:val="24"/>
          <w:lang w:bidi="en-US"/>
        </w:rPr>
        <w:t xml:space="preserve"> other personal traits.</w:t>
      </w:r>
    </w:p>
    <w:p w14:paraId="2C1A13FE" w14:textId="77777777" w:rsidR="00803ADF" w:rsidRPr="00944C19" w:rsidRDefault="00803ADF" w:rsidP="001C537E">
      <w:pPr>
        <w:spacing w:after="120" w:line="276" w:lineRule="auto"/>
        <w:ind w:left="0" w:right="0" w:firstLine="0"/>
        <w:jc w:val="both"/>
        <w:rPr>
          <w:rFonts w:cstheme="minorHAnsi"/>
          <w:color w:val="404040" w:themeColor="text1" w:themeTint="BF"/>
          <w:sz w:val="24"/>
          <w:lang w:bidi="en-US"/>
        </w:rPr>
      </w:pPr>
    </w:p>
    <w:p w14:paraId="7F9A7605" w14:textId="034C2D55" w:rsidR="00A81B1D" w:rsidRPr="009D532D" w:rsidRDefault="00A81B1D" w:rsidP="00B8451C">
      <w:pPr>
        <w:spacing w:after="120" w:line="276" w:lineRule="auto"/>
        <w:ind w:left="0" w:right="0" w:firstLine="0"/>
        <w:jc w:val="both"/>
        <w:rPr>
          <w:rFonts w:cstheme="minorHAnsi"/>
          <w:b/>
          <w:bCs/>
          <w:color w:val="404040" w:themeColor="text1" w:themeTint="BF"/>
          <w:sz w:val="24"/>
          <w:lang w:bidi="en-US"/>
        </w:rPr>
      </w:pPr>
      <w:r w:rsidRPr="009D532D">
        <w:rPr>
          <w:rFonts w:cstheme="minorHAnsi"/>
          <w:b/>
          <w:bCs/>
          <w:color w:val="404040" w:themeColor="text1" w:themeTint="BF"/>
          <w:sz w:val="24"/>
          <w:lang w:bidi="en-US"/>
        </w:rPr>
        <w:t>Social Differences</w:t>
      </w:r>
    </w:p>
    <w:p w14:paraId="63AE8D02" w14:textId="07A83D9A" w:rsidR="00A81B1D" w:rsidRPr="00944C19" w:rsidRDefault="00A81B1D" w:rsidP="00B8451C">
      <w:pPr>
        <w:spacing w:after="120" w:line="276" w:lineRule="auto"/>
        <w:ind w:left="0" w:right="0" w:firstLine="0"/>
        <w:jc w:val="both"/>
        <w:rPr>
          <w:rFonts w:cstheme="minorHAnsi"/>
          <w:color w:val="404040" w:themeColor="text1" w:themeTint="BF"/>
          <w:sz w:val="24"/>
          <w:lang w:bidi="en-US"/>
        </w:rPr>
      </w:pPr>
      <w:r w:rsidRPr="00944C19">
        <w:rPr>
          <w:rFonts w:cstheme="minorHAnsi"/>
          <w:color w:val="404040" w:themeColor="text1" w:themeTint="BF"/>
          <w:sz w:val="24"/>
          <w:lang w:bidi="en-US"/>
        </w:rPr>
        <w:t>Social differences concern how people interact with each other. Interaction can be simple communication between people. It can also be the complex structures built over time. Social differences may involve variations in</w:t>
      </w:r>
      <w:r w:rsidR="00B8451C">
        <w:rPr>
          <w:rFonts w:cstheme="minorHAnsi"/>
          <w:color w:val="404040" w:themeColor="text1" w:themeTint="BF"/>
          <w:sz w:val="24"/>
          <w:lang w:bidi="en-US"/>
        </w:rPr>
        <w:t xml:space="preserve"> the following</w:t>
      </w:r>
      <w:r w:rsidRPr="00944C19">
        <w:rPr>
          <w:rFonts w:cstheme="minorHAnsi"/>
          <w:color w:val="404040" w:themeColor="text1" w:themeTint="BF"/>
          <w:sz w:val="24"/>
          <w:lang w:bidi="en-US"/>
        </w:rPr>
        <w:t>:</w:t>
      </w:r>
    </w:p>
    <w:p w14:paraId="3A6474D9" w14:textId="359B7069" w:rsidR="00A81B1D" w:rsidRPr="00944C19" w:rsidRDefault="00DA0C04" w:rsidP="007B57A4">
      <w:pPr>
        <w:numPr>
          <w:ilvl w:val="0"/>
          <w:numId w:val="127"/>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E</w:t>
      </w:r>
      <w:r w:rsidR="00A81B1D" w:rsidRPr="00944C19">
        <w:rPr>
          <w:rFonts w:cstheme="minorHAnsi"/>
          <w:color w:val="404040" w:themeColor="text1" w:themeTint="BF"/>
          <w:sz w:val="24"/>
          <w:lang w:bidi="en-US"/>
        </w:rPr>
        <w:t>ducational background</w:t>
      </w:r>
    </w:p>
    <w:p w14:paraId="3AE36A9F" w14:textId="18BBC542" w:rsidR="00A81B1D" w:rsidRPr="00944C19" w:rsidRDefault="00DA0C04" w:rsidP="007B57A4">
      <w:pPr>
        <w:numPr>
          <w:ilvl w:val="0"/>
          <w:numId w:val="127"/>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E</w:t>
      </w:r>
      <w:r w:rsidR="00A81B1D" w:rsidRPr="00944C19">
        <w:rPr>
          <w:rFonts w:cstheme="minorHAnsi"/>
          <w:color w:val="404040" w:themeColor="text1" w:themeTint="BF"/>
          <w:sz w:val="24"/>
          <w:lang w:bidi="en-US"/>
        </w:rPr>
        <w:t>conomic power and class</w:t>
      </w:r>
    </w:p>
    <w:p w14:paraId="417E1BAC" w14:textId="580848DB" w:rsidR="00A81B1D" w:rsidRPr="00944C19" w:rsidRDefault="00DA0C04" w:rsidP="007B57A4">
      <w:pPr>
        <w:numPr>
          <w:ilvl w:val="0"/>
          <w:numId w:val="127"/>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R</w:t>
      </w:r>
      <w:r w:rsidR="00A81B1D" w:rsidRPr="00944C19">
        <w:rPr>
          <w:rFonts w:cstheme="minorHAnsi"/>
          <w:color w:val="404040" w:themeColor="text1" w:themeTint="BF"/>
          <w:sz w:val="24"/>
          <w:lang w:bidi="en-US"/>
        </w:rPr>
        <w:t>elationships with the family</w:t>
      </w:r>
    </w:p>
    <w:p w14:paraId="27481A52" w14:textId="546C0D07" w:rsidR="008F0B9E" w:rsidRDefault="00DA0C04" w:rsidP="007B57A4">
      <w:pPr>
        <w:numPr>
          <w:ilvl w:val="0"/>
          <w:numId w:val="127"/>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P</w:t>
      </w:r>
      <w:r w:rsidR="00A81B1D" w:rsidRPr="00944C19">
        <w:rPr>
          <w:rFonts w:cstheme="minorHAnsi"/>
          <w:color w:val="404040" w:themeColor="text1" w:themeTint="BF"/>
          <w:sz w:val="24"/>
          <w:lang w:bidi="en-US"/>
        </w:rPr>
        <w:t>ersonal preferences on gathering</w:t>
      </w:r>
    </w:p>
    <w:p w14:paraId="41F1B64E" w14:textId="77777777" w:rsidR="00310F4D" w:rsidRPr="000C7AF8" w:rsidRDefault="00310F4D" w:rsidP="00310F4D">
      <w:pPr>
        <w:spacing w:after="120" w:line="276" w:lineRule="auto"/>
        <w:ind w:left="0" w:right="0" w:firstLine="0"/>
        <w:jc w:val="both"/>
        <w:rPr>
          <w:rFonts w:cstheme="minorHAnsi"/>
          <w:color w:val="404040" w:themeColor="text1" w:themeTint="BF"/>
          <w:sz w:val="24"/>
          <w:lang w:bidi="en-US"/>
        </w:rPr>
      </w:pPr>
    </w:p>
    <w:p w14:paraId="5BC897DF" w14:textId="1C73DA4A" w:rsidR="00A81B1D" w:rsidRPr="00880F96" w:rsidRDefault="00A81B1D" w:rsidP="00876524">
      <w:pPr>
        <w:spacing w:after="120" w:line="276" w:lineRule="auto"/>
        <w:ind w:left="0" w:right="0" w:firstLine="0"/>
        <w:jc w:val="both"/>
        <w:rPr>
          <w:b/>
          <w:bCs/>
          <w:color w:val="404040" w:themeColor="text1" w:themeTint="BF"/>
          <w:sz w:val="24"/>
          <w:szCs w:val="24"/>
          <w:lang w:bidi="en-US"/>
        </w:rPr>
      </w:pPr>
      <w:r w:rsidRPr="009D532D">
        <w:rPr>
          <w:rFonts w:cstheme="minorHAnsi"/>
          <w:b/>
          <w:bCs/>
          <w:color w:val="404040" w:themeColor="text1" w:themeTint="BF"/>
          <w:sz w:val="24"/>
          <w:lang w:bidi="en-US"/>
        </w:rPr>
        <w:t>Cultural Differences</w:t>
      </w:r>
    </w:p>
    <w:p w14:paraId="397723AC" w14:textId="73F43CFC" w:rsidR="00A81B1D" w:rsidRPr="00944C19" w:rsidRDefault="00A81B1D" w:rsidP="00876524">
      <w:pPr>
        <w:spacing w:after="120" w:line="276" w:lineRule="auto"/>
        <w:ind w:left="0" w:right="0" w:firstLine="0"/>
        <w:jc w:val="both"/>
        <w:rPr>
          <w:rFonts w:cstheme="minorHAnsi"/>
          <w:color w:val="404040" w:themeColor="text1" w:themeTint="BF"/>
          <w:sz w:val="24"/>
          <w:lang w:bidi="en-US"/>
        </w:rPr>
      </w:pPr>
      <w:r w:rsidRPr="00944C19">
        <w:rPr>
          <w:rFonts w:cstheme="minorHAnsi"/>
          <w:color w:val="404040" w:themeColor="text1" w:themeTint="BF"/>
          <w:sz w:val="24"/>
          <w:lang w:bidi="en-US"/>
        </w:rPr>
        <w:t xml:space="preserve">Cultural differences </w:t>
      </w:r>
      <w:r w:rsidR="00A36500" w:rsidRPr="00944C19">
        <w:rPr>
          <w:rFonts w:cstheme="minorHAnsi"/>
          <w:color w:val="404040" w:themeColor="text1" w:themeTint="BF"/>
          <w:sz w:val="24"/>
          <w:lang w:bidi="en-US"/>
        </w:rPr>
        <w:t xml:space="preserve">are </w:t>
      </w:r>
      <w:r w:rsidRPr="00944C19">
        <w:rPr>
          <w:rFonts w:cstheme="minorHAnsi"/>
          <w:color w:val="404040" w:themeColor="text1" w:themeTint="BF"/>
          <w:sz w:val="24"/>
          <w:lang w:bidi="en-US"/>
        </w:rPr>
        <w:t>relate</w:t>
      </w:r>
      <w:r w:rsidR="00A36500" w:rsidRPr="00944C19">
        <w:rPr>
          <w:rFonts w:cstheme="minorHAnsi"/>
          <w:color w:val="404040" w:themeColor="text1" w:themeTint="BF"/>
          <w:sz w:val="24"/>
          <w:lang w:bidi="en-US"/>
        </w:rPr>
        <w:t>d</w:t>
      </w:r>
      <w:r w:rsidRPr="00944C19">
        <w:rPr>
          <w:rFonts w:cstheme="minorHAnsi"/>
          <w:color w:val="404040" w:themeColor="text1" w:themeTint="BF"/>
          <w:sz w:val="24"/>
          <w:lang w:bidi="en-US"/>
        </w:rPr>
        <w:t xml:space="preserve"> to </w:t>
      </w:r>
      <w:r w:rsidR="00656C52">
        <w:rPr>
          <w:rFonts w:cstheme="minorHAnsi"/>
          <w:color w:val="404040" w:themeColor="text1" w:themeTint="BF"/>
          <w:sz w:val="24"/>
          <w:lang w:bidi="en-US"/>
        </w:rPr>
        <w:t>the following:</w:t>
      </w:r>
    </w:p>
    <w:p w14:paraId="2AA05946" w14:textId="16CCF758" w:rsidR="00A81B1D" w:rsidRPr="00944C19" w:rsidRDefault="00A81B1D" w:rsidP="00876524">
      <w:pPr>
        <w:numPr>
          <w:ilvl w:val="0"/>
          <w:numId w:val="128"/>
        </w:numPr>
        <w:spacing w:after="120" w:line="276" w:lineRule="auto"/>
        <w:ind w:right="0"/>
        <w:jc w:val="both"/>
        <w:rPr>
          <w:rFonts w:cstheme="minorHAnsi"/>
          <w:color w:val="404040" w:themeColor="text1" w:themeTint="BF"/>
          <w:sz w:val="24"/>
          <w:lang w:bidi="en-US"/>
        </w:rPr>
      </w:pPr>
      <w:r w:rsidRPr="00656C52">
        <w:rPr>
          <w:rFonts w:cstheme="minorHAnsi"/>
          <w:b/>
          <w:bCs/>
          <w:color w:val="404040" w:themeColor="text1" w:themeTint="BF"/>
          <w:sz w:val="24"/>
          <w:lang w:bidi="en-US"/>
        </w:rPr>
        <w:t>Values</w:t>
      </w:r>
      <w:r w:rsidR="00656C52">
        <w:rPr>
          <w:rFonts w:cstheme="minorHAnsi"/>
          <w:color w:val="404040" w:themeColor="text1" w:themeTint="BF"/>
          <w:sz w:val="24"/>
          <w:lang w:bidi="en-US"/>
        </w:rPr>
        <w:t xml:space="preserve"> – These are</w:t>
      </w:r>
      <w:r w:rsidRPr="00944C19">
        <w:rPr>
          <w:rFonts w:cstheme="minorHAnsi"/>
          <w:color w:val="404040" w:themeColor="text1" w:themeTint="BF"/>
          <w:sz w:val="24"/>
          <w:lang w:bidi="en-US"/>
        </w:rPr>
        <w:t xml:space="preserve"> guiding principles that a group follows.</w:t>
      </w:r>
    </w:p>
    <w:p w14:paraId="648D9976" w14:textId="2B08834A" w:rsidR="00A81B1D" w:rsidRPr="000F40DC" w:rsidRDefault="00A81B1D" w:rsidP="00876524">
      <w:pPr>
        <w:numPr>
          <w:ilvl w:val="0"/>
          <w:numId w:val="128"/>
        </w:numPr>
        <w:spacing w:after="120" w:line="276" w:lineRule="auto"/>
        <w:ind w:right="0"/>
        <w:jc w:val="both"/>
        <w:rPr>
          <w:rFonts w:cstheme="minorHAnsi"/>
          <w:color w:val="404040" w:themeColor="text1" w:themeTint="BF"/>
          <w:sz w:val="24"/>
          <w:lang w:bidi="en-US"/>
        </w:rPr>
      </w:pPr>
      <w:r w:rsidRPr="00656C52">
        <w:rPr>
          <w:rFonts w:cstheme="minorHAnsi"/>
          <w:b/>
          <w:bCs/>
          <w:color w:val="404040" w:themeColor="text1" w:themeTint="BF"/>
          <w:sz w:val="24"/>
          <w:lang w:bidi="en-US"/>
        </w:rPr>
        <w:t>Norms</w:t>
      </w:r>
      <w:r w:rsidRPr="00944C19">
        <w:rPr>
          <w:rFonts w:cstheme="minorHAnsi"/>
          <w:color w:val="404040" w:themeColor="text1" w:themeTint="BF"/>
          <w:sz w:val="24"/>
          <w:lang w:bidi="en-US"/>
        </w:rPr>
        <w:t xml:space="preserve"> </w:t>
      </w:r>
      <w:r w:rsidR="00656C52">
        <w:rPr>
          <w:rFonts w:cstheme="minorHAnsi"/>
          <w:color w:val="404040" w:themeColor="text1" w:themeTint="BF"/>
          <w:sz w:val="24"/>
          <w:lang w:bidi="en-US"/>
        </w:rPr>
        <w:t>– These are</w:t>
      </w:r>
      <w:r w:rsidRPr="00944C19">
        <w:rPr>
          <w:rFonts w:cstheme="minorHAnsi"/>
          <w:color w:val="404040" w:themeColor="text1" w:themeTint="BF"/>
          <w:sz w:val="24"/>
          <w:lang w:bidi="en-US"/>
        </w:rPr>
        <w:t xml:space="preserve"> behaviours accepted in a cultural group.</w:t>
      </w:r>
    </w:p>
    <w:p w14:paraId="4B7EDB61" w14:textId="5AFA8E94" w:rsidR="00B8451C" w:rsidRDefault="00A81B1D" w:rsidP="00024D96">
      <w:pPr>
        <w:numPr>
          <w:ilvl w:val="0"/>
          <w:numId w:val="128"/>
        </w:numPr>
        <w:spacing w:after="120" w:line="276" w:lineRule="auto"/>
        <w:ind w:right="0"/>
        <w:jc w:val="both"/>
        <w:rPr>
          <w:rFonts w:cstheme="minorHAnsi"/>
          <w:color w:val="404040" w:themeColor="text1" w:themeTint="BF"/>
          <w:sz w:val="24"/>
          <w:lang w:bidi="en-US"/>
        </w:rPr>
      </w:pPr>
      <w:r w:rsidRPr="00656C52">
        <w:rPr>
          <w:rFonts w:cstheme="minorHAnsi"/>
          <w:b/>
          <w:bCs/>
          <w:color w:val="404040" w:themeColor="text1" w:themeTint="BF"/>
          <w:sz w:val="24"/>
          <w:lang w:bidi="en-US"/>
        </w:rPr>
        <w:t>Beliefs</w:t>
      </w:r>
      <w:r w:rsidRPr="00944C19">
        <w:rPr>
          <w:rFonts w:cstheme="minorHAnsi"/>
          <w:color w:val="404040" w:themeColor="text1" w:themeTint="BF"/>
          <w:sz w:val="24"/>
          <w:lang w:bidi="en-US"/>
        </w:rPr>
        <w:t xml:space="preserve"> </w:t>
      </w:r>
      <w:r w:rsidR="00656C52">
        <w:rPr>
          <w:rFonts w:cstheme="minorHAnsi"/>
          <w:color w:val="404040" w:themeColor="text1" w:themeTint="BF"/>
          <w:sz w:val="24"/>
          <w:lang w:bidi="en-US"/>
        </w:rPr>
        <w:t xml:space="preserve">– These </w:t>
      </w:r>
      <w:r w:rsidRPr="00944C19">
        <w:rPr>
          <w:rFonts w:cstheme="minorHAnsi"/>
          <w:color w:val="404040" w:themeColor="text1" w:themeTint="BF"/>
          <w:sz w:val="24"/>
          <w:lang w:bidi="en-US"/>
        </w:rPr>
        <w:t xml:space="preserve">are ideas accepted as </w:t>
      </w:r>
      <w:r w:rsidR="00163480">
        <w:rPr>
          <w:rFonts w:cstheme="minorHAnsi"/>
          <w:color w:val="404040" w:themeColor="text1" w:themeTint="BF"/>
          <w:sz w:val="24"/>
          <w:lang w:bidi="en-US"/>
        </w:rPr>
        <w:t>accurat</w:t>
      </w:r>
      <w:r w:rsidRPr="00944C19">
        <w:rPr>
          <w:rFonts w:cstheme="minorHAnsi"/>
          <w:color w:val="404040" w:themeColor="text1" w:themeTint="BF"/>
          <w:sz w:val="24"/>
          <w:lang w:bidi="en-US"/>
        </w:rPr>
        <w:t>e even with minimal proof.</w:t>
      </w:r>
    </w:p>
    <w:p w14:paraId="22B0ED7F" w14:textId="0CFE0C5C" w:rsidR="00A81B1D" w:rsidRDefault="00A81B1D" w:rsidP="00876524">
      <w:pPr>
        <w:spacing w:after="120" w:line="276" w:lineRule="auto"/>
        <w:ind w:left="0" w:right="0" w:firstLine="0"/>
        <w:jc w:val="both"/>
        <w:rPr>
          <w:rFonts w:cstheme="minorHAnsi"/>
          <w:b/>
          <w:bCs/>
          <w:color w:val="404040" w:themeColor="text1" w:themeTint="BF"/>
          <w:sz w:val="24"/>
          <w:lang w:bidi="en-US"/>
        </w:rPr>
      </w:pPr>
      <w:r w:rsidRPr="009D532D">
        <w:rPr>
          <w:rFonts w:cstheme="minorHAnsi"/>
          <w:b/>
          <w:bCs/>
          <w:color w:val="404040" w:themeColor="text1" w:themeTint="BF"/>
          <w:sz w:val="24"/>
          <w:lang w:bidi="en-US"/>
        </w:rPr>
        <w:lastRenderedPageBreak/>
        <w:t>Spiritual Differences</w:t>
      </w:r>
    </w:p>
    <w:p w14:paraId="161FDD25" w14:textId="513E89F9" w:rsidR="00777257" w:rsidRDefault="00777257" w:rsidP="00876524">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 xml:space="preserve">Spiritual differences refer to varying traits and characteristics relevant to the human spirit or soul. These differences are usually evident in people’s spiritual </w:t>
      </w:r>
      <w:r w:rsidR="00DB1D7F">
        <w:rPr>
          <w:rFonts w:cstheme="minorHAnsi"/>
          <w:color w:val="404040" w:themeColor="text1" w:themeTint="BF"/>
          <w:sz w:val="24"/>
          <w:lang w:bidi="en-US"/>
        </w:rPr>
        <w:t xml:space="preserve">beliefs </w:t>
      </w:r>
      <w:r w:rsidR="00D402E5">
        <w:rPr>
          <w:rFonts w:cstheme="minorHAnsi"/>
          <w:color w:val="404040" w:themeColor="text1" w:themeTint="BF"/>
          <w:sz w:val="24"/>
          <w:lang w:bidi="en-US"/>
        </w:rPr>
        <w:t xml:space="preserve">and religious </w:t>
      </w:r>
      <w:r>
        <w:rPr>
          <w:rFonts w:cstheme="minorHAnsi"/>
          <w:color w:val="404040" w:themeColor="text1" w:themeTint="BF"/>
          <w:sz w:val="24"/>
          <w:lang w:bidi="en-US"/>
        </w:rPr>
        <w:t>beliefs.</w:t>
      </w:r>
    </w:p>
    <w:p w14:paraId="039D8107" w14:textId="7799C74D" w:rsidR="00CE0DDC" w:rsidRDefault="00591357" w:rsidP="00876524">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 xml:space="preserve">Spiritual and religious beliefs are related but not the same. </w:t>
      </w:r>
      <w:r w:rsidR="00C64300">
        <w:rPr>
          <w:rFonts w:cstheme="minorHAnsi"/>
          <w:color w:val="404040" w:themeColor="text1" w:themeTint="BF"/>
          <w:sz w:val="24"/>
          <w:lang w:bidi="en-US"/>
        </w:rPr>
        <w:t xml:space="preserve">For instance, </w:t>
      </w:r>
      <w:r w:rsidR="00777257">
        <w:rPr>
          <w:rFonts w:cstheme="minorHAnsi"/>
          <w:color w:val="404040" w:themeColor="text1" w:themeTint="BF"/>
          <w:sz w:val="24"/>
          <w:lang w:bidi="en-US"/>
        </w:rPr>
        <w:t xml:space="preserve">A person’s spiritual beliefs may be influenced by their religious beliefs. </w:t>
      </w:r>
      <w:r w:rsidR="00DB1D7F">
        <w:rPr>
          <w:rFonts w:cstheme="minorHAnsi"/>
          <w:color w:val="404040" w:themeColor="text1" w:themeTint="BF"/>
          <w:sz w:val="24"/>
          <w:lang w:bidi="en-US"/>
        </w:rPr>
        <w:t xml:space="preserve">Both spiritual and religious beliefs are also </w:t>
      </w:r>
      <w:r w:rsidR="00CE0DDC">
        <w:rPr>
          <w:rFonts w:cstheme="minorHAnsi"/>
          <w:color w:val="404040" w:themeColor="text1" w:themeTint="BF"/>
          <w:sz w:val="24"/>
          <w:lang w:bidi="en-US"/>
        </w:rPr>
        <w:t>affected by a person’s moral views or perception of what is right and wrong.</w:t>
      </w:r>
    </w:p>
    <w:p w14:paraId="471EF674" w14:textId="1680252C" w:rsidR="00BC7091" w:rsidRDefault="00777257" w:rsidP="00876524">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 xml:space="preserve">The difference </w:t>
      </w:r>
      <w:r w:rsidR="00C64300">
        <w:rPr>
          <w:rFonts w:cstheme="minorHAnsi"/>
          <w:color w:val="404040" w:themeColor="text1" w:themeTint="BF"/>
          <w:sz w:val="24"/>
          <w:lang w:bidi="en-US"/>
        </w:rPr>
        <w:t xml:space="preserve">between </w:t>
      </w:r>
      <w:r w:rsidR="00CE0DDC">
        <w:rPr>
          <w:rFonts w:cstheme="minorHAnsi"/>
          <w:color w:val="404040" w:themeColor="text1" w:themeTint="BF"/>
          <w:sz w:val="24"/>
          <w:lang w:bidi="en-US"/>
        </w:rPr>
        <w:t>spiritual and religious beliefs</w:t>
      </w:r>
      <w:r w:rsidR="00C64300">
        <w:rPr>
          <w:rFonts w:cstheme="minorHAnsi"/>
          <w:color w:val="404040" w:themeColor="text1" w:themeTint="BF"/>
          <w:sz w:val="24"/>
          <w:lang w:bidi="en-US"/>
        </w:rPr>
        <w:t xml:space="preserve"> </w:t>
      </w:r>
      <w:r>
        <w:rPr>
          <w:rFonts w:cstheme="minorHAnsi"/>
          <w:color w:val="404040" w:themeColor="text1" w:themeTint="BF"/>
          <w:sz w:val="24"/>
          <w:lang w:bidi="en-US"/>
        </w:rPr>
        <w:t>is that people learn their religious beliefs through cultural conditioning</w:t>
      </w:r>
      <w:r w:rsidR="00951F40">
        <w:rPr>
          <w:rFonts w:cstheme="minorHAnsi"/>
          <w:color w:val="404040" w:themeColor="text1" w:themeTint="BF"/>
          <w:sz w:val="24"/>
          <w:lang w:bidi="en-US"/>
        </w:rPr>
        <w:t xml:space="preserve">, while spiritual beliefs are </w:t>
      </w:r>
      <w:r w:rsidR="00176F6D">
        <w:rPr>
          <w:rFonts w:cstheme="minorHAnsi"/>
          <w:color w:val="404040" w:themeColor="text1" w:themeTint="BF"/>
          <w:sz w:val="24"/>
          <w:lang w:bidi="en-US"/>
        </w:rPr>
        <w:t>developed individually</w:t>
      </w:r>
      <w:r w:rsidR="00951F40">
        <w:rPr>
          <w:rFonts w:cstheme="minorHAnsi"/>
          <w:color w:val="404040" w:themeColor="text1" w:themeTint="BF"/>
          <w:sz w:val="24"/>
          <w:lang w:bidi="en-US"/>
        </w:rPr>
        <w:t>.</w:t>
      </w:r>
    </w:p>
    <w:p w14:paraId="55A4E302" w14:textId="682AF4C1" w:rsidR="00176F6D" w:rsidRDefault="00951F40" w:rsidP="00876524">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M</w:t>
      </w:r>
      <w:r w:rsidR="00777257" w:rsidRPr="00B45E3C">
        <w:rPr>
          <w:rFonts w:cstheme="minorHAnsi"/>
          <w:color w:val="404040" w:themeColor="text1" w:themeTint="BF"/>
          <w:sz w:val="24"/>
          <w:lang w:bidi="en-US"/>
        </w:rPr>
        <w:t>ost religious beliefs are passed down through families</w:t>
      </w:r>
      <w:r w:rsidR="00777257">
        <w:rPr>
          <w:rFonts w:cstheme="minorHAnsi"/>
          <w:color w:val="404040" w:themeColor="text1" w:themeTint="BF"/>
          <w:sz w:val="24"/>
          <w:lang w:bidi="en-US"/>
        </w:rPr>
        <w:t>,</w:t>
      </w:r>
      <w:r w:rsidR="00777257" w:rsidRPr="00B45E3C">
        <w:rPr>
          <w:rFonts w:cstheme="minorHAnsi"/>
          <w:color w:val="404040" w:themeColor="text1" w:themeTint="BF"/>
          <w:sz w:val="24"/>
          <w:lang w:bidi="en-US"/>
        </w:rPr>
        <w:t xml:space="preserve"> </w:t>
      </w:r>
      <w:r w:rsidR="00777257">
        <w:rPr>
          <w:rFonts w:cstheme="minorHAnsi"/>
          <w:color w:val="404040" w:themeColor="text1" w:themeTint="BF"/>
          <w:sz w:val="24"/>
          <w:lang w:bidi="en-US"/>
        </w:rPr>
        <w:t>l</w:t>
      </w:r>
      <w:r w:rsidR="00777257" w:rsidRPr="00B45E3C">
        <w:rPr>
          <w:rFonts w:cstheme="minorHAnsi"/>
          <w:color w:val="404040" w:themeColor="text1" w:themeTint="BF"/>
          <w:sz w:val="24"/>
          <w:lang w:bidi="en-US"/>
        </w:rPr>
        <w:t>earned in institutions or absorbed through social contact.</w:t>
      </w:r>
      <w:r w:rsidR="00777257">
        <w:rPr>
          <w:rFonts w:cstheme="minorHAnsi"/>
          <w:color w:val="404040" w:themeColor="text1" w:themeTint="BF"/>
          <w:sz w:val="24"/>
          <w:lang w:bidi="en-US"/>
        </w:rPr>
        <w:t xml:space="preserve"> They are a set of beliefs practised by a community or a group that shares a religion.</w:t>
      </w:r>
      <w:r>
        <w:rPr>
          <w:rFonts w:cstheme="minorHAnsi"/>
          <w:color w:val="404040" w:themeColor="text1" w:themeTint="BF"/>
          <w:sz w:val="24"/>
          <w:lang w:bidi="en-US"/>
        </w:rPr>
        <w:t xml:space="preserve"> I</w:t>
      </w:r>
      <w:r w:rsidR="00C01F26" w:rsidRPr="00C01F26">
        <w:rPr>
          <w:rFonts w:cstheme="minorHAnsi"/>
          <w:color w:val="404040" w:themeColor="text1" w:themeTint="BF"/>
          <w:sz w:val="24"/>
          <w:lang w:bidi="en-US"/>
        </w:rPr>
        <w:t>n comparison, spiritual beliefs are acquired through personal experiences. It often deals with more personal or intimate nature, like having a sense of peace and purpose</w:t>
      </w:r>
      <w:r w:rsidR="00D90E1F">
        <w:rPr>
          <w:rFonts w:cstheme="minorHAnsi"/>
          <w:color w:val="404040" w:themeColor="text1" w:themeTint="BF"/>
          <w:sz w:val="24"/>
          <w:lang w:bidi="en-US"/>
        </w:rPr>
        <w:t>.</w:t>
      </w:r>
      <w:r w:rsidR="00163480" w:rsidRPr="00163480">
        <w:rPr>
          <w:rFonts w:cstheme="minorHAnsi"/>
          <w:color w:val="404040" w:themeColor="text1" w:themeTint="BF"/>
          <w:sz w:val="24"/>
          <w:lang w:bidi="en-US"/>
        </w:rPr>
        <w:t xml:space="preserve"> </w:t>
      </w:r>
      <w:r w:rsidR="00F46484">
        <w:rPr>
          <w:rFonts w:cstheme="minorHAnsi"/>
          <w:color w:val="404040" w:themeColor="text1" w:themeTint="BF"/>
          <w:sz w:val="24"/>
          <w:lang w:bidi="en-US"/>
        </w:rPr>
        <w:t>All religio</w:t>
      </w:r>
      <w:r w:rsidR="00163480">
        <w:rPr>
          <w:rFonts w:cstheme="minorHAnsi"/>
          <w:color w:val="404040" w:themeColor="text1" w:themeTint="BF"/>
          <w:sz w:val="24"/>
          <w:lang w:bidi="en-US"/>
        </w:rPr>
        <w:t>us</w:t>
      </w:r>
      <w:r w:rsidR="00F46484">
        <w:rPr>
          <w:rFonts w:cstheme="minorHAnsi"/>
          <w:color w:val="404040" w:themeColor="text1" w:themeTint="BF"/>
          <w:sz w:val="24"/>
          <w:lang w:bidi="en-US"/>
        </w:rPr>
        <w:t xml:space="preserve"> b</w:t>
      </w:r>
      <w:r w:rsidR="00163480">
        <w:rPr>
          <w:rFonts w:cstheme="minorHAnsi"/>
          <w:color w:val="404040" w:themeColor="text1" w:themeTint="BF"/>
          <w:sz w:val="24"/>
          <w:lang w:bidi="en-US"/>
        </w:rPr>
        <w:t>e</w:t>
      </w:r>
      <w:r w:rsidR="00F46484">
        <w:rPr>
          <w:rFonts w:cstheme="minorHAnsi"/>
          <w:color w:val="404040" w:themeColor="text1" w:themeTint="BF"/>
          <w:sz w:val="24"/>
          <w:lang w:bidi="en-US"/>
        </w:rPr>
        <w:t xml:space="preserve">liefs are part of </w:t>
      </w:r>
      <w:r w:rsidR="00EA770C">
        <w:rPr>
          <w:rFonts w:cstheme="minorHAnsi"/>
          <w:color w:val="404040" w:themeColor="text1" w:themeTint="BF"/>
          <w:sz w:val="24"/>
          <w:lang w:bidi="en-US"/>
        </w:rPr>
        <w:t>a person’s</w:t>
      </w:r>
      <w:r w:rsidR="00F46484">
        <w:rPr>
          <w:rFonts w:cstheme="minorHAnsi"/>
          <w:color w:val="404040" w:themeColor="text1" w:themeTint="BF"/>
          <w:sz w:val="24"/>
          <w:lang w:bidi="en-US"/>
        </w:rPr>
        <w:t xml:space="preserve"> spiritual beliefs</w:t>
      </w:r>
      <w:r w:rsidR="002C48EE">
        <w:rPr>
          <w:rFonts w:cstheme="minorHAnsi"/>
          <w:color w:val="404040" w:themeColor="text1" w:themeTint="BF"/>
          <w:sz w:val="24"/>
          <w:lang w:bidi="en-US"/>
        </w:rPr>
        <w:t>,</w:t>
      </w:r>
      <w:r w:rsidR="00B9465B">
        <w:rPr>
          <w:rFonts w:cstheme="minorHAnsi"/>
          <w:color w:val="404040" w:themeColor="text1" w:themeTint="BF"/>
          <w:sz w:val="24"/>
          <w:lang w:bidi="en-US"/>
        </w:rPr>
        <w:t xml:space="preserve"> but</w:t>
      </w:r>
      <w:r w:rsidR="00EA770C">
        <w:rPr>
          <w:rFonts w:cstheme="minorHAnsi"/>
          <w:color w:val="404040" w:themeColor="text1" w:themeTint="BF"/>
          <w:sz w:val="24"/>
          <w:lang w:bidi="en-US"/>
        </w:rPr>
        <w:t xml:space="preserve"> a person can have a spiritual belief that is not influenced by their </w:t>
      </w:r>
      <w:r w:rsidR="00BE50F6">
        <w:rPr>
          <w:rFonts w:cstheme="minorHAnsi"/>
          <w:color w:val="404040" w:themeColor="text1" w:themeTint="BF"/>
          <w:sz w:val="24"/>
          <w:lang w:bidi="en-US"/>
        </w:rPr>
        <w:t>religion.</w:t>
      </w:r>
    </w:p>
    <w:p w14:paraId="1C8C48F1" w14:textId="77777777" w:rsidR="0046279B" w:rsidRDefault="00E02866" w:rsidP="00876524">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As a support worker</w:t>
      </w:r>
      <w:r w:rsidR="00940010">
        <w:rPr>
          <w:rFonts w:cstheme="minorHAnsi"/>
          <w:color w:val="404040" w:themeColor="text1" w:themeTint="BF"/>
          <w:sz w:val="24"/>
          <w:lang w:bidi="en-US"/>
        </w:rPr>
        <w:t>,</w:t>
      </w:r>
      <w:r>
        <w:rPr>
          <w:rFonts w:cstheme="minorHAnsi"/>
          <w:color w:val="404040" w:themeColor="text1" w:themeTint="BF"/>
          <w:sz w:val="24"/>
          <w:lang w:bidi="en-US"/>
        </w:rPr>
        <w:t xml:space="preserve"> you </w:t>
      </w:r>
      <w:r w:rsidR="00291B5F">
        <w:rPr>
          <w:rFonts w:cstheme="minorHAnsi"/>
          <w:color w:val="404040" w:themeColor="text1" w:themeTint="BF"/>
          <w:sz w:val="24"/>
          <w:lang w:bidi="en-US"/>
        </w:rPr>
        <w:t>must</w:t>
      </w:r>
      <w:r>
        <w:rPr>
          <w:rFonts w:cstheme="minorHAnsi"/>
          <w:color w:val="404040" w:themeColor="text1" w:themeTint="BF"/>
          <w:sz w:val="24"/>
          <w:lang w:bidi="en-US"/>
        </w:rPr>
        <w:t xml:space="preserve"> </w:t>
      </w:r>
      <w:r w:rsidR="00AF2908">
        <w:rPr>
          <w:rFonts w:cstheme="minorHAnsi"/>
          <w:color w:val="404040" w:themeColor="text1" w:themeTint="BF"/>
          <w:sz w:val="24"/>
          <w:lang w:bidi="en-US"/>
        </w:rPr>
        <w:t xml:space="preserve">always take people’s </w:t>
      </w:r>
      <w:r w:rsidR="00EC63EB">
        <w:rPr>
          <w:rFonts w:cstheme="minorHAnsi"/>
          <w:color w:val="404040" w:themeColor="text1" w:themeTint="BF"/>
          <w:sz w:val="24"/>
          <w:lang w:bidi="en-US"/>
        </w:rPr>
        <w:t xml:space="preserve">spiritual and religious beliefs into consideration. </w:t>
      </w:r>
      <w:r w:rsidR="008C0069">
        <w:rPr>
          <w:rFonts w:cstheme="minorHAnsi"/>
          <w:color w:val="404040" w:themeColor="text1" w:themeTint="BF"/>
          <w:sz w:val="24"/>
          <w:lang w:bidi="en-US"/>
        </w:rPr>
        <w:t xml:space="preserve">You will </w:t>
      </w:r>
      <w:r w:rsidR="00EC63EB">
        <w:rPr>
          <w:rFonts w:cstheme="minorHAnsi"/>
          <w:color w:val="404040" w:themeColor="text1" w:themeTint="BF"/>
          <w:sz w:val="24"/>
          <w:lang w:bidi="en-US"/>
        </w:rPr>
        <w:t xml:space="preserve">be caring for </w:t>
      </w:r>
      <w:r w:rsidR="00333166">
        <w:rPr>
          <w:rFonts w:cstheme="minorHAnsi"/>
          <w:color w:val="404040" w:themeColor="text1" w:themeTint="BF"/>
          <w:sz w:val="24"/>
          <w:lang w:bidi="en-US"/>
        </w:rPr>
        <w:t>people w</w:t>
      </w:r>
      <w:r w:rsidR="007F05BB">
        <w:rPr>
          <w:rFonts w:cstheme="minorHAnsi"/>
          <w:color w:val="404040" w:themeColor="text1" w:themeTint="BF"/>
          <w:sz w:val="24"/>
          <w:lang w:bidi="en-US"/>
        </w:rPr>
        <w:t>ith</w:t>
      </w:r>
      <w:r w:rsidR="00333166">
        <w:rPr>
          <w:rFonts w:cstheme="minorHAnsi"/>
          <w:color w:val="404040" w:themeColor="text1" w:themeTint="BF"/>
          <w:sz w:val="24"/>
          <w:lang w:bidi="en-US"/>
        </w:rPr>
        <w:t xml:space="preserve"> different beliefs</w:t>
      </w:r>
      <w:r w:rsidR="00CF4A57">
        <w:rPr>
          <w:rFonts w:cstheme="minorHAnsi"/>
          <w:color w:val="404040" w:themeColor="text1" w:themeTint="BF"/>
          <w:sz w:val="24"/>
          <w:lang w:bidi="en-US"/>
        </w:rPr>
        <w:t xml:space="preserve"> that may affect their preference</w:t>
      </w:r>
      <w:r w:rsidR="00493981">
        <w:rPr>
          <w:rFonts w:cstheme="minorHAnsi"/>
          <w:color w:val="404040" w:themeColor="text1" w:themeTint="BF"/>
          <w:sz w:val="24"/>
          <w:lang w:bidi="en-US"/>
        </w:rPr>
        <w:t xml:space="preserve">s. You may need to </w:t>
      </w:r>
      <w:r w:rsidR="0046279B">
        <w:rPr>
          <w:rFonts w:cstheme="minorHAnsi"/>
          <w:color w:val="404040" w:themeColor="text1" w:themeTint="BF"/>
          <w:sz w:val="24"/>
          <w:lang w:bidi="en-US"/>
        </w:rPr>
        <w:t>assist people with their spiritual and religious practices or adjust your services to match their spiritual needs and religious beliefs.</w:t>
      </w:r>
    </w:p>
    <w:p w14:paraId="0A869943" w14:textId="55CA8341" w:rsidR="008D4325" w:rsidRDefault="008F6F76" w:rsidP="00876524">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 xml:space="preserve">For instance, you may need to work with </w:t>
      </w:r>
      <w:r w:rsidR="00BD22E7">
        <w:rPr>
          <w:rFonts w:cstheme="minorHAnsi"/>
          <w:color w:val="404040" w:themeColor="text1" w:themeTint="BF"/>
          <w:sz w:val="24"/>
          <w:lang w:bidi="en-US"/>
        </w:rPr>
        <w:t>the</w:t>
      </w:r>
      <w:r>
        <w:rPr>
          <w:rFonts w:cstheme="minorHAnsi"/>
          <w:color w:val="404040" w:themeColor="text1" w:themeTint="BF"/>
          <w:sz w:val="24"/>
          <w:lang w:bidi="en-US"/>
        </w:rPr>
        <w:t xml:space="preserve"> </w:t>
      </w:r>
      <w:r w:rsidR="00656C52">
        <w:rPr>
          <w:rFonts w:cstheme="minorHAnsi"/>
          <w:color w:val="404040" w:themeColor="text1" w:themeTint="BF"/>
          <w:sz w:val="24"/>
          <w:lang w:bidi="en-US"/>
        </w:rPr>
        <w:t>Aboriginal and Torres Strait Islander</w:t>
      </w:r>
      <w:r w:rsidR="00BD22E7">
        <w:rPr>
          <w:rFonts w:cstheme="minorHAnsi"/>
          <w:color w:val="404040" w:themeColor="text1" w:themeTint="BF"/>
          <w:sz w:val="24"/>
          <w:lang w:bidi="en-US"/>
        </w:rPr>
        <w:t xml:space="preserve"> community</w:t>
      </w:r>
      <w:r w:rsidR="00656C52">
        <w:rPr>
          <w:rFonts w:cstheme="minorHAnsi"/>
          <w:color w:val="404040" w:themeColor="text1" w:themeTint="BF"/>
          <w:sz w:val="24"/>
          <w:lang w:bidi="en-US"/>
        </w:rPr>
        <w:t xml:space="preserve">. </w:t>
      </w:r>
      <w:r w:rsidR="00307D4D">
        <w:rPr>
          <w:rFonts w:cstheme="minorHAnsi"/>
          <w:color w:val="404040" w:themeColor="text1" w:themeTint="BF"/>
          <w:sz w:val="24"/>
          <w:lang w:bidi="en-US"/>
        </w:rPr>
        <w:t>This may require you to</w:t>
      </w:r>
      <w:r w:rsidR="008D4325">
        <w:rPr>
          <w:rFonts w:cstheme="minorHAnsi"/>
          <w:color w:val="404040" w:themeColor="text1" w:themeTint="BF"/>
          <w:sz w:val="24"/>
          <w:lang w:bidi="en-US"/>
        </w:rPr>
        <w:t xml:space="preserve"> alter your services to respect, protect and uphold the</w:t>
      </w:r>
      <w:r w:rsidR="00286C0A">
        <w:rPr>
          <w:rFonts w:cstheme="minorHAnsi"/>
          <w:color w:val="404040" w:themeColor="text1" w:themeTint="BF"/>
          <w:sz w:val="24"/>
          <w:lang w:bidi="en-US"/>
        </w:rPr>
        <w:t>ir</w:t>
      </w:r>
      <w:r w:rsidR="008D4325">
        <w:rPr>
          <w:rFonts w:cstheme="minorHAnsi"/>
          <w:color w:val="404040" w:themeColor="text1" w:themeTint="BF"/>
          <w:sz w:val="24"/>
          <w:lang w:bidi="en-US"/>
        </w:rPr>
        <w:t xml:space="preserve"> beliefs:</w:t>
      </w:r>
      <w:r w:rsidR="00EA064E">
        <w:rPr>
          <w:rFonts w:cstheme="minorHAnsi"/>
          <w:color w:val="404040" w:themeColor="text1" w:themeTint="BF"/>
          <w:sz w:val="24"/>
          <w:lang w:bidi="en-US"/>
        </w:rPr>
        <w:t xml:space="preserve"> </w:t>
      </w:r>
    </w:p>
    <w:p w14:paraId="0E8345CB" w14:textId="380F91D3" w:rsidR="00D506F0" w:rsidRDefault="00876524" w:rsidP="00D506F0">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5C0E4D0C" wp14:editId="4E634BEE">
            <wp:extent cx="5727560" cy="3204845"/>
            <wp:effectExtent l="0" t="0" r="26035" b="0"/>
            <wp:docPr id="876719986" name="Diagram 8767199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6" r:lo="rId147" r:qs="rId148" r:cs="rId149"/>
              </a:graphicData>
            </a:graphic>
          </wp:inline>
        </w:drawing>
      </w:r>
    </w:p>
    <w:p w14:paraId="327EE5C5" w14:textId="25A65FE2" w:rsidR="008D4325" w:rsidRPr="008D4325" w:rsidRDefault="00876524" w:rsidP="00E060DD">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br w:type="page"/>
      </w:r>
    </w:p>
    <w:p w14:paraId="62E13F77" w14:textId="09C0B8AA" w:rsidR="008D4325" w:rsidRDefault="00BC7091" w:rsidP="00A56177">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lastRenderedPageBreak/>
        <w:t>Here are other examples of different spiritual beliefs that you may come across when supporting other people’s independence and wellbeing:</w:t>
      </w:r>
    </w:p>
    <w:p w14:paraId="3659035F" w14:textId="300A78D4" w:rsidR="00AD48DD" w:rsidRDefault="001E3981" w:rsidP="00F57293">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52C9F678" wp14:editId="7264F7BC">
            <wp:extent cx="5669280" cy="2349500"/>
            <wp:effectExtent l="38100" t="0" r="26670" b="50800"/>
            <wp:docPr id="7189" name="Diagram 71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1" r:lo="rId152" r:qs="rId153" r:cs="rId154"/>
              </a:graphicData>
            </a:graphic>
          </wp:inline>
        </w:drawing>
      </w:r>
    </w:p>
    <w:p w14:paraId="66C4CBF2" w14:textId="77777777" w:rsidR="00E060DD" w:rsidRPr="00F57293" w:rsidRDefault="00E060DD" w:rsidP="00F57293">
      <w:pPr>
        <w:spacing w:after="120" w:line="276" w:lineRule="auto"/>
        <w:ind w:left="0" w:right="0" w:firstLine="0"/>
        <w:jc w:val="both"/>
        <w:rPr>
          <w:color w:val="404040" w:themeColor="text1" w:themeTint="BF"/>
          <w:sz w:val="24"/>
          <w:szCs w:val="24"/>
          <w:lang w:bidi="en-US"/>
        </w:rPr>
      </w:pPr>
    </w:p>
    <w:p w14:paraId="2FDD1C9D" w14:textId="6FB854DF" w:rsidR="00B53FAB" w:rsidRPr="00880F96" w:rsidRDefault="00B53FAB" w:rsidP="00F57293">
      <w:pPr>
        <w:pStyle w:val="Heading3"/>
        <w:tabs>
          <w:tab w:val="left" w:pos="180"/>
        </w:tabs>
        <w:spacing w:line="276" w:lineRule="auto"/>
        <w:ind w:right="0"/>
        <w:rPr>
          <w:b/>
          <w:bCs/>
          <w:lang w:bidi="en-US"/>
        </w:rPr>
      </w:pPr>
      <w:bookmarkStart w:id="25" w:name="_Toc132535293"/>
      <w:r w:rsidRPr="00880F96">
        <w:rPr>
          <w:b/>
          <w:bCs/>
        </w:rPr>
        <w:t>1.1.1 Recognising Social, Cultural and Spiritual Differences</w:t>
      </w:r>
      <w:bookmarkEnd w:id="25"/>
    </w:p>
    <w:p w14:paraId="0AFB59D3" w14:textId="256DDF7D" w:rsidR="00CB3233" w:rsidRDefault="00CB3233" w:rsidP="00A56177">
      <w:pPr>
        <w:spacing w:after="120" w:line="276" w:lineRule="auto"/>
        <w:ind w:left="0" w:right="0" w:firstLine="0"/>
        <w:jc w:val="both"/>
        <w:rPr>
          <w:rFonts w:cstheme="minorHAnsi"/>
          <w:color w:val="404040" w:themeColor="text1" w:themeTint="BF"/>
          <w:sz w:val="24"/>
          <w:lang w:bidi="en-US"/>
        </w:rPr>
      </w:pPr>
      <w:r w:rsidRPr="00944C19">
        <w:rPr>
          <w:rFonts w:cstheme="minorHAnsi"/>
          <w:color w:val="404040" w:themeColor="text1" w:themeTint="BF"/>
          <w:sz w:val="24"/>
          <w:lang w:bidi="en-US"/>
        </w:rPr>
        <w:t xml:space="preserve">To </w:t>
      </w:r>
      <w:r w:rsidRPr="00F57293">
        <w:rPr>
          <w:rFonts w:cstheme="minorHAnsi"/>
          <w:i/>
          <w:iCs/>
          <w:color w:val="404040" w:themeColor="text1" w:themeTint="BF"/>
          <w:sz w:val="24"/>
          <w:lang w:bidi="en-US"/>
        </w:rPr>
        <w:t>recognise</w:t>
      </w:r>
      <w:r w:rsidR="00F57293">
        <w:rPr>
          <w:rFonts w:cstheme="minorHAnsi"/>
          <w:color w:val="404040" w:themeColor="text1" w:themeTint="BF"/>
          <w:sz w:val="24"/>
          <w:lang w:bidi="en-US"/>
        </w:rPr>
        <w:t>,</w:t>
      </w:r>
      <w:r w:rsidRPr="00944C19">
        <w:rPr>
          <w:rFonts w:cstheme="minorHAnsi"/>
          <w:color w:val="404040" w:themeColor="text1" w:themeTint="BF"/>
          <w:sz w:val="24"/>
          <w:lang w:bidi="en-US"/>
        </w:rPr>
        <w:t xml:space="preserve"> in this context</w:t>
      </w:r>
      <w:r w:rsidR="00F57293">
        <w:rPr>
          <w:rFonts w:cstheme="minorHAnsi"/>
          <w:color w:val="404040" w:themeColor="text1" w:themeTint="BF"/>
          <w:sz w:val="24"/>
          <w:lang w:bidi="en-US"/>
        </w:rPr>
        <w:t>,</w:t>
      </w:r>
      <w:r w:rsidRPr="00944C19">
        <w:rPr>
          <w:rFonts w:cstheme="minorHAnsi"/>
          <w:color w:val="404040" w:themeColor="text1" w:themeTint="BF"/>
          <w:sz w:val="24"/>
          <w:lang w:bidi="en-US"/>
        </w:rPr>
        <w:t xml:space="preserve"> is to identify the differences. As a support worker, it must be natural </w:t>
      </w:r>
      <w:r w:rsidR="00A36500" w:rsidRPr="00944C19">
        <w:rPr>
          <w:rFonts w:cstheme="minorHAnsi"/>
          <w:color w:val="404040" w:themeColor="text1" w:themeTint="BF"/>
          <w:sz w:val="24"/>
          <w:lang w:bidi="en-US"/>
        </w:rPr>
        <w:t xml:space="preserve">to </w:t>
      </w:r>
      <w:r w:rsidRPr="00944C19">
        <w:rPr>
          <w:rFonts w:cstheme="minorHAnsi"/>
          <w:color w:val="404040" w:themeColor="text1" w:themeTint="BF"/>
          <w:sz w:val="24"/>
          <w:lang w:bidi="en-US"/>
        </w:rPr>
        <w:t>recognise the</w:t>
      </w:r>
      <w:r w:rsidR="00CF1BAD" w:rsidRPr="00944C19">
        <w:rPr>
          <w:rFonts w:cstheme="minorHAnsi"/>
          <w:color w:val="404040" w:themeColor="text1" w:themeTint="BF"/>
          <w:sz w:val="24"/>
          <w:lang w:bidi="en-US"/>
        </w:rPr>
        <w:t>se</w:t>
      </w:r>
      <w:r w:rsidRPr="00944C19">
        <w:rPr>
          <w:rFonts w:cstheme="minorHAnsi"/>
          <w:color w:val="404040" w:themeColor="text1" w:themeTint="BF"/>
          <w:sz w:val="24"/>
          <w:lang w:bidi="en-US"/>
        </w:rPr>
        <w:t xml:space="preserve"> three differences. Consider the following differences that may exist from person to person</w:t>
      </w:r>
      <w:r w:rsidR="000F40DC">
        <w:rPr>
          <w:rFonts w:cstheme="minorHAnsi"/>
          <w:color w:val="404040" w:themeColor="text1" w:themeTint="BF"/>
          <w:sz w:val="24"/>
          <w:lang w:bidi="en-US"/>
        </w:rPr>
        <w:t>:</w:t>
      </w:r>
    </w:p>
    <w:p w14:paraId="2728BA5C" w14:textId="5713D388" w:rsidR="00CB3233" w:rsidRPr="00647AD5" w:rsidRDefault="00F57293" w:rsidP="0007355A">
      <w:pPr>
        <w:pStyle w:val="ListParagraph"/>
        <w:numPr>
          <w:ilvl w:val="0"/>
          <w:numId w:val="158"/>
        </w:numPr>
        <w:spacing w:after="120" w:line="276" w:lineRule="auto"/>
        <w:ind w:left="714" w:right="0" w:hanging="357"/>
        <w:contextualSpacing w:val="0"/>
        <w:jc w:val="both"/>
        <w:rPr>
          <w:b/>
          <w:color w:val="404040" w:themeColor="text1" w:themeTint="BF"/>
          <w:sz w:val="24"/>
          <w:szCs w:val="24"/>
          <w:lang w:bidi="en-US"/>
        </w:rPr>
      </w:pPr>
      <w:r w:rsidRPr="00647AD5">
        <w:rPr>
          <w:b/>
          <w:color w:val="404040" w:themeColor="text1" w:themeTint="BF"/>
          <w:sz w:val="24"/>
          <w:szCs w:val="24"/>
          <w:lang w:bidi="en-US"/>
        </w:rPr>
        <w:t>Social differences</w:t>
      </w:r>
      <w:r w:rsidR="00E86BCB">
        <w:rPr>
          <w:b/>
          <w:color w:val="404040" w:themeColor="text1" w:themeTint="BF"/>
          <w:sz w:val="24"/>
          <w:szCs w:val="24"/>
          <w:lang w:bidi="en-US"/>
        </w:rPr>
        <w:t xml:space="preserve"> </w:t>
      </w:r>
    </w:p>
    <w:p w14:paraId="6082139E" w14:textId="01CB3B5A" w:rsidR="00CB3233" w:rsidRDefault="00CB3233" w:rsidP="0007355A">
      <w:pPr>
        <w:numPr>
          <w:ilvl w:val="0"/>
          <w:numId w:val="159"/>
        </w:numPr>
        <w:spacing w:after="120" w:line="276" w:lineRule="auto"/>
        <w:ind w:left="1434" w:right="0" w:hanging="357"/>
        <w:jc w:val="both"/>
        <w:rPr>
          <w:rFonts w:cstheme="minorHAnsi"/>
          <w:color w:val="404040" w:themeColor="text1" w:themeTint="BF"/>
          <w:sz w:val="24"/>
          <w:lang w:bidi="en-US"/>
        </w:rPr>
      </w:pPr>
      <w:r w:rsidRPr="00944C19">
        <w:rPr>
          <w:rFonts w:cstheme="minorHAnsi"/>
          <w:color w:val="404040" w:themeColor="text1" w:themeTint="BF"/>
          <w:sz w:val="24"/>
          <w:lang w:bidi="en-US"/>
        </w:rPr>
        <w:t>As of 2019, around 63% of Australians aged 15</w:t>
      </w:r>
      <w:r w:rsidR="0007355A">
        <w:rPr>
          <w:rFonts w:cstheme="minorHAnsi"/>
          <w:color w:val="404040" w:themeColor="text1" w:themeTint="BF"/>
          <w:sz w:val="24"/>
          <w:lang w:bidi="en-US"/>
        </w:rPr>
        <w:t xml:space="preserve"> to </w:t>
      </w:r>
      <w:r w:rsidRPr="00944C19">
        <w:rPr>
          <w:rFonts w:cstheme="minorHAnsi"/>
          <w:color w:val="404040" w:themeColor="text1" w:themeTint="BF"/>
          <w:sz w:val="24"/>
          <w:lang w:bidi="en-US"/>
        </w:rPr>
        <w:t>64 had a non-school qualification</w:t>
      </w:r>
      <w:r w:rsidR="008F27CB">
        <w:rPr>
          <w:rFonts w:cstheme="minorHAnsi"/>
          <w:color w:val="404040" w:themeColor="text1" w:themeTint="BF"/>
          <w:sz w:val="24"/>
          <w:lang w:bidi="en-US"/>
        </w:rPr>
        <w:t xml:space="preserve"> (Australian Bureau of Statistics, 2021c)</w:t>
      </w:r>
      <w:r w:rsidRPr="00944C19">
        <w:rPr>
          <w:rFonts w:cstheme="minorHAnsi"/>
          <w:color w:val="404040" w:themeColor="text1" w:themeTint="BF"/>
          <w:sz w:val="24"/>
          <w:lang w:bidi="en-US"/>
        </w:rPr>
        <w:t>.</w:t>
      </w:r>
    </w:p>
    <w:p w14:paraId="445776F1" w14:textId="1D635AB8" w:rsidR="00042024" w:rsidRDefault="00042024" w:rsidP="0007355A">
      <w:pPr>
        <w:numPr>
          <w:ilvl w:val="0"/>
          <w:numId w:val="159"/>
        </w:numPr>
        <w:spacing w:after="120" w:line="276" w:lineRule="auto"/>
        <w:ind w:left="1434" w:right="0" w:hanging="357"/>
        <w:jc w:val="both"/>
        <w:rPr>
          <w:rFonts w:cstheme="minorHAnsi"/>
          <w:color w:val="404040" w:themeColor="text1" w:themeTint="BF"/>
          <w:sz w:val="24"/>
          <w:lang w:bidi="en-US"/>
        </w:rPr>
      </w:pPr>
      <w:r w:rsidRPr="00944C19">
        <w:rPr>
          <w:rFonts w:cstheme="minorHAnsi"/>
          <w:color w:val="404040" w:themeColor="text1" w:themeTint="BF"/>
          <w:sz w:val="24"/>
          <w:lang w:bidi="en-US"/>
        </w:rPr>
        <w:t>As of May 2021, around 59% of Australians aged 15</w:t>
      </w:r>
      <w:r w:rsidR="0007355A">
        <w:rPr>
          <w:rFonts w:cstheme="minorHAnsi"/>
          <w:color w:val="404040" w:themeColor="text1" w:themeTint="BF"/>
          <w:sz w:val="24"/>
          <w:lang w:bidi="en-US"/>
        </w:rPr>
        <w:t xml:space="preserve"> to </w:t>
      </w:r>
      <w:r w:rsidRPr="00944C19">
        <w:rPr>
          <w:rFonts w:cstheme="minorHAnsi"/>
          <w:color w:val="404040" w:themeColor="text1" w:themeTint="BF"/>
          <w:sz w:val="24"/>
          <w:lang w:bidi="en-US"/>
        </w:rPr>
        <w:t>79 are working, studying</w:t>
      </w:r>
      <w:r w:rsidR="0007355A">
        <w:rPr>
          <w:rFonts w:cstheme="minorHAnsi"/>
          <w:color w:val="404040" w:themeColor="text1" w:themeTint="BF"/>
          <w:sz w:val="24"/>
          <w:lang w:bidi="en-US"/>
        </w:rPr>
        <w:t>,</w:t>
      </w:r>
      <w:r w:rsidRPr="00944C19">
        <w:rPr>
          <w:rFonts w:cstheme="minorHAnsi"/>
          <w:color w:val="404040" w:themeColor="text1" w:themeTint="BF"/>
          <w:sz w:val="24"/>
          <w:lang w:bidi="en-US"/>
        </w:rPr>
        <w:t xml:space="preserve"> or both</w:t>
      </w:r>
      <w:r w:rsidR="00731379">
        <w:rPr>
          <w:rFonts w:cstheme="minorHAnsi"/>
          <w:color w:val="404040" w:themeColor="text1" w:themeTint="BF"/>
          <w:sz w:val="24"/>
          <w:lang w:bidi="en-US"/>
        </w:rPr>
        <w:t xml:space="preserve"> (Australian Bureau of Statistics, 2021c)</w:t>
      </w:r>
      <w:r w:rsidR="00731379" w:rsidRPr="00944C19">
        <w:rPr>
          <w:rFonts w:cstheme="minorHAnsi"/>
          <w:color w:val="404040" w:themeColor="text1" w:themeTint="BF"/>
          <w:sz w:val="24"/>
          <w:lang w:bidi="en-US"/>
        </w:rPr>
        <w:t>.</w:t>
      </w:r>
    </w:p>
    <w:p w14:paraId="1AE979B8" w14:textId="1A39E21D" w:rsidR="00527951" w:rsidRDefault="00DC1FEA" w:rsidP="0007355A">
      <w:pPr>
        <w:numPr>
          <w:ilvl w:val="0"/>
          <w:numId w:val="159"/>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In</w:t>
      </w:r>
      <w:r w:rsidR="0007355A">
        <w:rPr>
          <w:rFonts w:cstheme="minorHAnsi"/>
          <w:color w:val="404040" w:themeColor="text1" w:themeTint="BF"/>
          <w:sz w:val="24"/>
          <w:lang w:bidi="en-US"/>
        </w:rPr>
        <w:t xml:space="preserve"> 2020, a</w:t>
      </w:r>
      <w:r w:rsidR="00CB3233" w:rsidRPr="00944C19">
        <w:rPr>
          <w:rFonts w:cstheme="minorHAnsi"/>
          <w:color w:val="404040" w:themeColor="text1" w:themeTint="BF"/>
          <w:sz w:val="24"/>
          <w:lang w:bidi="en-US"/>
        </w:rPr>
        <w:t xml:space="preserve">round 4% </w:t>
      </w:r>
      <w:r w:rsidR="0017559B" w:rsidRPr="00944C19">
        <w:rPr>
          <w:rFonts w:cstheme="minorHAnsi"/>
          <w:color w:val="404040" w:themeColor="text1" w:themeTint="BF"/>
          <w:sz w:val="24"/>
          <w:lang w:bidi="en-US"/>
        </w:rPr>
        <w:t>of</w:t>
      </w:r>
      <w:r w:rsidR="00CB3233" w:rsidRPr="00944C19">
        <w:rPr>
          <w:rFonts w:cstheme="minorHAnsi"/>
          <w:color w:val="404040" w:themeColor="text1" w:themeTint="BF"/>
          <w:sz w:val="24"/>
          <w:lang w:bidi="en-US"/>
        </w:rPr>
        <w:t xml:space="preserve"> all Australians identif</w:t>
      </w:r>
      <w:r w:rsidR="00402E25">
        <w:rPr>
          <w:rFonts w:cstheme="minorHAnsi"/>
          <w:color w:val="404040" w:themeColor="text1" w:themeTint="BF"/>
          <w:sz w:val="24"/>
          <w:lang w:bidi="en-US"/>
        </w:rPr>
        <w:t>ied</w:t>
      </w:r>
      <w:r w:rsidR="00CB3233" w:rsidRPr="00944C19">
        <w:rPr>
          <w:rFonts w:cstheme="minorHAnsi"/>
          <w:color w:val="404040" w:themeColor="text1" w:themeTint="BF"/>
          <w:sz w:val="24"/>
          <w:lang w:bidi="en-US"/>
        </w:rPr>
        <w:t xml:space="preserve"> as gay, lesbian or bisexual</w:t>
      </w:r>
      <w:r w:rsidR="00097FDF">
        <w:rPr>
          <w:rFonts w:cstheme="minorHAnsi"/>
          <w:color w:val="404040" w:themeColor="text1" w:themeTint="BF"/>
          <w:sz w:val="24"/>
          <w:lang w:bidi="en-US"/>
        </w:rPr>
        <w:t xml:space="preserve"> (Australian Bureau of Statistics, 2020a)</w:t>
      </w:r>
      <w:r w:rsidR="00097FDF" w:rsidRPr="00944C19">
        <w:rPr>
          <w:rFonts w:cstheme="minorHAnsi"/>
          <w:color w:val="404040" w:themeColor="text1" w:themeTint="BF"/>
          <w:sz w:val="24"/>
          <w:lang w:bidi="en-US"/>
        </w:rPr>
        <w:t>.</w:t>
      </w:r>
    </w:p>
    <w:p w14:paraId="143AA671" w14:textId="06FC632B" w:rsidR="00CB3233" w:rsidRPr="00647AD5" w:rsidRDefault="0007355A" w:rsidP="0007355A">
      <w:pPr>
        <w:pStyle w:val="ListParagraph"/>
        <w:numPr>
          <w:ilvl w:val="0"/>
          <w:numId w:val="160"/>
        </w:numPr>
        <w:spacing w:after="120" w:line="276" w:lineRule="auto"/>
        <w:ind w:left="714" w:right="0" w:hanging="357"/>
        <w:contextualSpacing w:val="0"/>
        <w:jc w:val="both"/>
        <w:rPr>
          <w:b/>
          <w:color w:val="404040" w:themeColor="text1" w:themeTint="BF"/>
          <w:sz w:val="24"/>
          <w:szCs w:val="24"/>
          <w:lang w:bidi="en-US"/>
        </w:rPr>
      </w:pPr>
      <w:r w:rsidRPr="00647AD5">
        <w:rPr>
          <w:b/>
          <w:color w:val="404040" w:themeColor="text1" w:themeTint="BF"/>
          <w:sz w:val="24"/>
          <w:szCs w:val="24"/>
          <w:lang w:bidi="en-US"/>
        </w:rPr>
        <w:t>Cultural differences</w:t>
      </w:r>
    </w:p>
    <w:p w14:paraId="18A7260E" w14:textId="6ECDE8EB" w:rsidR="008D6203" w:rsidRPr="00647AD5" w:rsidRDefault="008D6203" w:rsidP="00A56177">
      <w:pPr>
        <w:pStyle w:val="ListParagraph"/>
        <w:numPr>
          <w:ilvl w:val="0"/>
          <w:numId w:val="161"/>
        </w:numPr>
        <w:spacing w:after="120" w:line="276" w:lineRule="auto"/>
        <w:ind w:left="1434" w:right="0" w:hanging="357"/>
        <w:contextualSpacing w:val="0"/>
        <w:jc w:val="both"/>
        <w:rPr>
          <w:rFonts w:cstheme="minorHAnsi"/>
          <w:color w:val="404040" w:themeColor="text1" w:themeTint="BF"/>
          <w:sz w:val="24"/>
          <w:lang w:bidi="en-US"/>
        </w:rPr>
      </w:pPr>
      <w:r w:rsidRPr="00647AD5">
        <w:rPr>
          <w:rFonts w:cstheme="minorHAnsi"/>
          <w:color w:val="404040" w:themeColor="text1" w:themeTint="BF"/>
          <w:sz w:val="24"/>
          <w:lang w:bidi="en-US"/>
        </w:rPr>
        <w:t>In 2019, 31.4% of Australians aged 15 and up participated in cultural activities</w:t>
      </w:r>
      <w:r w:rsidR="00445548" w:rsidRPr="00647AD5">
        <w:rPr>
          <w:rFonts w:cstheme="minorHAnsi"/>
          <w:color w:val="404040" w:themeColor="text1" w:themeTint="BF"/>
          <w:sz w:val="24"/>
          <w:lang w:bidi="en-US"/>
        </w:rPr>
        <w:t xml:space="preserve"> (Australian Bureau of Statistics, 2021a).</w:t>
      </w:r>
    </w:p>
    <w:p w14:paraId="290FEE6E" w14:textId="7893BD85" w:rsidR="00CB3233" w:rsidRPr="00647AD5" w:rsidRDefault="000F40DC" w:rsidP="00A56177">
      <w:pPr>
        <w:pStyle w:val="ListParagraph"/>
        <w:numPr>
          <w:ilvl w:val="0"/>
          <w:numId w:val="161"/>
        </w:numPr>
        <w:spacing w:after="120" w:line="276" w:lineRule="auto"/>
        <w:ind w:left="1434" w:right="0" w:hanging="357"/>
        <w:contextualSpacing w:val="0"/>
        <w:jc w:val="both"/>
        <w:rPr>
          <w:rFonts w:cstheme="minorHAnsi"/>
          <w:color w:val="404040" w:themeColor="text1" w:themeTint="BF"/>
          <w:sz w:val="24"/>
          <w:lang w:bidi="en-US"/>
        </w:rPr>
      </w:pPr>
      <w:r w:rsidRPr="00647AD5">
        <w:rPr>
          <w:rFonts w:cstheme="minorHAnsi"/>
          <w:color w:val="404040" w:themeColor="text1" w:themeTint="BF"/>
          <w:sz w:val="24"/>
          <w:lang w:bidi="en-US"/>
        </w:rPr>
        <w:t>According to the latest government estimates</w:t>
      </w:r>
      <w:r w:rsidR="0007355A">
        <w:rPr>
          <w:rFonts w:cstheme="minorHAnsi"/>
          <w:color w:val="404040" w:themeColor="text1" w:themeTint="BF"/>
          <w:sz w:val="24"/>
          <w:lang w:bidi="en-US"/>
        </w:rPr>
        <w:t>,</w:t>
      </w:r>
      <w:r w:rsidRPr="00647AD5">
        <w:rPr>
          <w:rFonts w:cstheme="minorHAnsi"/>
          <w:color w:val="404040" w:themeColor="text1" w:themeTint="BF"/>
          <w:sz w:val="24"/>
          <w:lang w:bidi="en-US"/>
        </w:rPr>
        <w:t xml:space="preserve"> there are around 798,400 Aboriginal and Torres Strait Islander </w:t>
      </w:r>
      <w:r w:rsidR="0007355A">
        <w:rPr>
          <w:rFonts w:cstheme="minorHAnsi"/>
          <w:color w:val="404040" w:themeColor="text1" w:themeTint="BF"/>
          <w:sz w:val="24"/>
          <w:lang w:bidi="en-US"/>
        </w:rPr>
        <w:t xml:space="preserve">people </w:t>
      </w:r>
      <w:r w:rsidR="0007355A" w:rsidRPr="00647AD5">
        <w:rPr>
          <w:rFonts w:cstheme="minorHAnsi"/>
          <w:color w:val="404040" w:themeColor="text1" w:themeTint="BF"/>
          <w:sz w:val="24"/>
          <w:lang w:bidi="en-US"/>
        </w:rPr>
        <w:t>(Australian Bureau of Statistics, 2016b)</w:t>
      </w:r>
      <w:r w:rsidR="002227A0" w:rsidRPr="00647AD5">
        <w:rPr>
          <w:rFonts w:cstheme="minorHAnsi"/>
          <w:color w:val="404040" w:themeColor="text1" w:themeTint="BF"/>
          <w:sz w:val="24"/>
          <w:lang w:bidi="en-US"/>
        </w:rPr>
        <w:t>.</w:t>
      </w:r>
    </w:p>
    <w:p w14:paraId="618DD326" w14:textId="77777777" w:rsidR="00490F43" w:rsidRDefault="00CB3233" w:rsidP="00327641">
      <w:pPr>
        <w:pStyle w:val="ListParagraph"/>
        <w:numPr>
          <w:ilvl w:val="0"/>
          <w:numId w:val="161"/>
        </w:numPr>
        <w:spacing w:after="120" w:line="276" w:lineRule="auto"/>
        <w:ind w:left="1434" w:right="102" w:hanging="357"/>
        <w:contextualSpacing w:val="0"/>
        <w:jc w:val="both"/>
        <w:rPr>
          <w:rFonts w:cstheme="minorHAnsi"/>
          <w:color w:val="404040" w:themeColor="text1" w:themeTint="BF"/>
          <w:sz w:val="24"/>
          <w:lang w:bidi="en-US"/>
        </w:rPr>
      </w:pPr>
      <w:r w:rsidRPr="00187468">
        <w:rPr>
          <w:rFonts w:cstheme="minorHAnsi"/>
          <w:color w:val="404040" w:themeColor="text1" w:themeTint="BF"/>
          <w:sz w:val="24"/>
          <w:lang w:bidi="en-US"/>
        </w:rPr>
        <w:t>As of 2020, there are 7.6 million migrants who live in Australia</w:t>
      </w:r>
      <w:r w:rsidR="00777F2C" w:rsidRPr="00187468">
        <w:rPr>
          <w:rFonts w:cstheme="minorHAnsi"/>
          <w:color w:val="404040" w:themeColor="text1" w:themeTint="BF"/>
          <w:sz w:val="24"/>
          <w:lang w:bidi="en-US"/>
        </w:rPr>
        <w:t xml:space="preserve"> (Australian Bureau of Statistics, 2021b).</w:t>
      </w:r>
    </w:p>
    <w:p w14:paraId="76F70EF0" w14:textId="6DFB6CE7" w:rsidR="00632790" w:rsidRPr="00490F43" w:rsidRDefault="00A56177" w:rsidP="00490F43">
      <w:pPr>
        <w:spacing w:after="120" w:line="276" w:lineRule="auto"/>
        <w:ind w:left="0" w:right="102" w:firstLine="0"/>
        <w:jc w:val="both"/>
        <w:rPr>
          <w:rFonts w:cstheme="minorHAnsi"/>
          <w:color w:val="404040" w:themeColor="text1" w:themeTint="BF"/>
          <w:sz w:val="24"/>
          <w:lang w:bidi="en-US"/>
        </w:rPr>
      </w:pPr>
      <w:r w:rsidRPr="00490F43">
        <w:rPr>
          <w:rFonts w:cstheme="minorHAnsi"/>
          <w:color w:val="404040" w:themeColor="text1" w:themeTint="BF"/>
          <w:sz w:val="24"/>
          <w:lang w:bidi="en-US"/>
        </w:rPr>
        <w:br w:type="page"/>
      </w:r>
    </w:p>
    <w:p w14:paraId="6D53749A" w14:textId="1716C78E" w:rsidR="00CB3233" w:rsidRPr="00647AD5" w:rsidRDefault="00CB3233" w:rsidP="0007355A">
      <w:pPr>
        <w:pStyle w:val="ListParagraph"/>
        <w:numPr>
          <w:ilvl w:val="0"/>
          <w:numId w:val="162"/>
        </w:numPr>
        <w:spacing w:after="120" w:line="276" w:lineRule="auto"/>
        <w:ind w:left="714" w:right="0" w:hanging="357"/>
        <w:contextualSpacing w:val="0"/>
        <w:jc w:val="both"/>
        <w:rPr>
          <w:b/>
          <w:color w:val="404040" w:themeColor="text1" w:themeTint="BF"/>
          <w:lang w:bidi="en-US"/>
        </w:rPr>
      </w:pPr>
      <w:r w:rsidRPr="00647AD5">
        <w:rPr>
          <w:b/>
          <w:color w:val="404040" w:themeColor="text1" w:themeTint="BF"/>
          <w:sz w:val="24"/>
          <w:szCs w:val="24"/>
          <w:lang w:bidi="en-US"/>
        </w:rPr>
        <w:lastRenderedPageBreak/>
        <w:t xml:space="preserve">Spiritual </w:t>
      </w:r>
      <w:r w:rsidR="0007355A" w:rsidRPr="00647AD5">
        <w:rPr>
          <w:b/>
          <w:color w:val="404040" w:themeColor="text1" w:themeTint="BF"/>
          <w:sz w:val="24"/>
          <w:szCs w:val="24"/>
          <w:lang w:bidi="en-US"/>
        </w:rPr>
        <w:t>differences</w:t>
      </w:r>
    </w:p>
    <w:p w14:paraId="00344872" w14:textId="0DC2D17C" w:rsidR="00FE5DA0" w:rsidRPr="00944C19" w:rsidRDefault="00CB3233" w:rsidP="0007355A">
      <w:pPr>
        <w:numPr>
          <w:ilvl w:val="0"/>
          <w:numId w:val="163"/>
        </w:numPr>
        <w:spacing w:after="120" w:line="276" w:lineRule="auto"/>
        <w:ind w:left="1434" w:right="0" w:hanging="357"/>
        <w:jc w:val="both"/>
        <w:rPr>
          <w:rFonts w:cstheme="minorHAnsi"/>
          <w:color w:val="404040" w:themeColor="text1" w:themeTint="BF"/>
          <w:sz w:val="24"/>
          <w:lang w:bidi="en-US"/>
        </w:rPr>
      </w:pPr>
      <w:r w:rsidRPr="00944C19">
        <w:rPr>
          <w:rFonts w:cstheme="minorHAnsi"/>
          <w:color w:val="404040" w:themeColor="text1" w:themeTint="BF"/>
          <w:sz w:val="24"/>
          <w:lang w:bidi="en-US"/>
        </w:rPr>
        <w:t xml:space="preserve">As of 2016, 52% of all Australians </w:t>
      </w:r>
      <w:r w:rsidR="0007355A">
        <w:rPr>
          <w:rFonts w:cstheme="minorHAnsi"/>
          <w:color w:val="404040" w:themeColor="text1" w:themeTint="BF"/>
          <w:sz w:val="24"/>
          <w:lang w:bidi="en-US"/>
        </w:rPr>
        <w:t>are</w:t>
      </w:r>
      <w:r w:rsidRPr="00944C19">
        <w:rPr>
          <w:rFonts w:cstheme="minorHAnsi"/>
          <w:color w:val="404040" w:themeColor="text1" w:themeTint="BF"/>
          <w:sz w:val="24"/>
          <w:lang w:bidi="en-US"/>
        </w:rPr>
        <w:t xml:space="preserve"> Christian</w:t>
      </w:r>
      <w:r w:rsidR="001A7BB2" w:rsidRPr="00944C19">
        <w:rPr>
          <w:rFonts w:cstheme="minorHAnsi"/>
          <w:color w:val="404040" w:themeColor="text1" w:themeTint="BF"/>
          <w:sz w:val="24"/>
          <w:lang w:bidi="en-US"/>
        </w:rPr>
        <w:t>s</w:t>
      </w:r>
      <w:r w:rsidR="003B76D4">
        <w:rPr>
          <w:rFonts w:cstheme="minorHAnsi"/>
          <w:color w:val="404040" w:themeColor="text1" w:themeTint="BF"/>
          <w:sz w:val="24"/>
          <w:lang w:bidi="en-US"/>
        </w:rPr>
        <w:t xml:space="preserve"> (Australian Bureau of Statistics, 2016b)</w:t>
      </w:r>
      <w:r w:rsidR="003B76D4" w:rsidRPr="00944C19">
        <w:rPr>
          <w:rFonts w:cstheme="minorHAnsi"/>
          <w:color w:val="404040" w:themeColor="text1" w:themeTint="BF"/>
          <w:sz w:val="24"/>
          <w:lang w:bidi="en-US"/>
        </w:rPr>
        <w:t>.</w:t>
      </w:r>
    </w:p>
    <w:p w14:paraId="7BC139DD" w14:textId="18F75E86" w:rsidR="00FE5DA0" w:rsidRPr="00944C19" w:rsidRDefault="0007355A" w:rsidP="0007355A">
      <w:pPr>
        <w:numPr>
          <w:ilvl w:val="0"/>
          <w:numId w:val="163"/>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 xml:space="preserve">As of 2016, </w:t>
      </w:r>
      <w:r w:rsidR="00CB3233" w:rsidRPr="00944C19">
        <w:rPr>
          <w:rFonts w:cstheme="minorHAnsi"/>
          <w:color w:val="404040" w:themeColor="text1" w:themeTint="BF"/>
          <w:sz w:val="24"/>
          <w:lang w:bidi="en-US"/>
        </w:rPr>
        <w:t>2.6%</w:t>
      </w:r>
      <w:r>
        <w:rPr>
          <w:rFonts w:cstheme="minorHAnsi"/>
          <w:color w:val="404040" w:themeColor="text1" w:themeTint="BF"/>
          <w:sz w:val="24"/>
          <w:lang w:bidi="en-US"/>
        </w:rPr>
        <w:t xml:space="preserve"> of Australians are Muslims, and</w:t>
      </w:r>
      <w:r w:rsidR="00CB3233" w:rsidRPr="00944C19">
        <w:rPr>
          <w:rFonts w:cstheme="minorHAnsi"/>
          <w:color w:val="404040" w:themeColor="text1" w:themeTint="BF"/>
          <w:sz w:val="24"/>
          <w:lang w:bidi="en-US"/>
        </w:rPr>
        <w:t xml:space="preserve"> 2.4% </w:t>
      </w:r>
      <w:r>
        <w:rPr>
          <w:rFonts w:cstheme="minorHAnsi"/>
          <w:color w:val="404040" w:themeColor="text1" w:themeTint="BF"/>
          <w:sz w:val="24"/>
          <w:lang w:bidi="en-US"/>
        </w:rPr>
        <w:t xml:space="preserve">are </w:t>
      </w:r>
      <w:r w:rsidR="00396201">
        <w:rPr>
          <w:rFonts w:cstheme="minorHAnsi"/>
          <w:color w:val="404040" w:themeColor="text1" w:themeTint="BF"/>
          <w:sz w:val="24"/>
          <w:lang w:bidi="en-US"/>
        </w:rPr>
        <w:t>Buddhists</w:t>
      </w:r>
      <w:r w:rsidR="00396201" w:rsidRPr="00944C19">
        <w:rPr>
          <w:rFonts w:cstheme="minorHAnsi"/>
          <w:color w:val="404040" w:themeColor="text1" w:themeTint="BF"/>
          <w:sz w:val="24"/>
          <w:lang w:bidi="en-US"/>
        </w:rPr>
        <w:t xml:space="preserve"> </w:t>
      </w:r>
      <w:r w:rsidR="003B76D4">
        <w:rPr>
          <w:rFonts w:cstheme="minorHAnsi"/>
          <w:color w:val="404040" w:themeColor="text1" w:themeTint="BF"/>
          <w:sz w:val="24"/>
          <w:lang w:bidi="en-US"/>
        </w:rPr>
        <w:t>(Australian Bureau of Statistics, 2016b)</w:t>
      </w:r>
      <w:r w:rsidR="003B76D4" w:rsidRPr="00944C19">
        <w:rPr>
          <w:rFonts w:cstheme="minorHAnsi"/>
          <w:color w:val="404040" w:themeColor="text1" w:themeTint="BF"/>
          <w:sz w:val="24"/>
          <w:lang w:bidi="en-US"/>
        </w:rPr>
        <w:t>.</w:t>
      </w:r>
    </w:p>
    <w:p w14:paraId="35AD311B" w14:textId="07E75562" w:rsidR="00CB3233" w:rsidRPr="00944C19" w:rsidRDefault="0007355A" w:rsidP="0007355A">
      <w:pPr>
        <w:numPr>
          <w:ilvl w:val="0"/>
          <w:numId w:val="163"/>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As of 2016, a</w:t>
      </w:r>
      <w:r w:rsidR="00CB3233" w:rsidRPr="00944C19">
        <w:rPr>
          <w:rFonts w:cstheme="minorHAnsi"/>
          <w:color w:val="404040" w:themeColor="text1" w:themeTint="BF"/>
          <w:sz w:val="24"/>
          <w:lang w:bidi="en-US"/>
        </w:rPr>
        <w:t>round 30%</w:t>
      </w:r>
      <w:r>
        <w:rPr>
          <w:rFonts w:cstheme="minorHAnsi"/>
          <w:color w:val="404040" w:themeColor="text1" w:themeTint="BF"/>
          <w:sz w:val="24"/>
          <w:lang w:bidi="en-US"/>
        </w:rPr>
        <w:t xml:space="preserve"> of Australians</w:t>
      </w:r>
      <w:r w:rsidR="00CB3233" w:rsidRPr="00944C19">
        <w:rPr>
          <w:rFonts w:cstheme="minorHAnsi"/>
          <w:color w:val="404040" w:themeColor="text1" w:themeTint="BF"/>
          <w:sz w:val="24"/>
          <w:lang w:bidi="en-US"/>
        </w:rPr>
        <w:t xml:space="preserve"> do not subscribe to a religion</w:t>
      </w:r>
      <w:r w:rsidR="003B76D4">
        <w:rPr>
          <w:rFonts w:cstheme="minorHAnsi"/>
          <w:color w:val="404040" w:themeColor="text1" w:themeTint="BF"/>
          <w:sz w:val="24"/>
          <w:lang w:bidi="en-US"/>
        </w:rPr>
        <w:t xml:space="preserve"> (Australian Bureau of Statistics, 2016b)</w:t>
      </w:r>
      <w:r w:rsidR="003B76D4" w:rsidRPr="00944C19">
        <w:rPr>
          <w:rFonts w:cstheme="minorHAnsi"/>
          <w:color w:val="404040" w:themeColor="text1" w:themeTint="BF"/>
          <w:sz w:val="24"/>
          <w:lang w:bidi="en-US"/>
        </w:rPr>
        <w:t>.</w:t>
      </w:r>
    </w:p>
    <w:p w14:paraId="3BC63979" w14:textId="54863D60" w:rsidR="00FA37D6" w:rsidRDefault="00273A99" w:rsidP="00DC1FEA">
      <w:pPr>
        <w:spacing w:after="120" w:line="276" w:lineRule="auto"/>
        <w:ind w:left="0" w:right="0" w:firstLine="0"/>
        <w:jc w:val="both"/>
        <w:rPr>
          <w:color w:val="404040" w:themeColor="text1" w:themeTint="BF"/>
          <w:sz w:val="24"/>
          <w:szCs w:val="24"/>
          <w:lang w:bidi="en-US"/>
        </w:rPr>
      </w:pPr>
      <w:r w:rsidRPr="00273A99">
        <w:rPr>
          <w:color w:val="404040" w:themeColor="text1" w:themeTint="BF"/>
          <w:sz w:val="24"/>
          <w:szCs w:val="24"/>
          <w:lang w:bidi="en-US"/>
        </w:rPr>
        <w:t xml:space="preserve">The list above is not exhaustive. </w:t>
      </w:r>
      <w:r w:rsidR="000F40DC">
        <w:rPr>
          <w:color w:val="404040" w:themeColor="text1" w:themeTint="BF"/>
          <w:sz w:val="24"/>
          <w:szCs w:val="24"/>
          <w:lang w:bidi="en-US"/>
        </w:rPr>
        <w:t>The d</w:t>
      </w:r>
      <w:r w:rsidR="000F40DC" w:rsidRPr="00273A99">
        <w:rPr>
          <w:color w:val="404040" w:themeColor="text1" w:themeTint="BF"/>
          <w:sz w:val="24"/>
          <w:szCs w:val="24"/>
          <w:lang w:bidi="en-US"/>
        </w:rPr>
        <w:t xml:space="preserve">iversity </w:t>
      </w:r>
      <w:r w:rsidRPr="00273A99">
        <w:rPr>
          <w:color w:val="404040" w:themeColor="text1" w:themeTint="BF"/>
          <w:sz w:val="24"/>
          <w:szCs w:val="24"/>
          <w:lang w:bidi="en-US"/>
        </w:rPr>
        <w:t xml:space="preserve">between individuals is a broad topic. </w:t>
      </w:r>
      <w:r w:rsidR="000F40DC">
        <w:rPr>
          <w:color w:val="404040" w:themeColor="text1" w:themeTint="BF"/>
          <w:sz w:val="24"/>
          <w:szCs w:val="24"/>
          <w:lang w:bidi="en-US"/>
        </w:rPr>
        <w:t>It would be best to educate</w:t>
      </w:r>
      <w:r w:rsidRPr="00273A99">
        <w:rPr>
          <w:color w:val="404040" w:themeColor="text1" w:themeTint="BF"/>
          <w:sz w:val="24"/>
          <w:szCs w:val="24"/>
          <w:lang w:bidi="en-US"/>
        </w:rPr>
        <w:t xml:space="preserve"> yourself about the many differences between people. Educating yourself is a personal task for support workers like you.</w:t>
      </w:r>
    </w:p>
    <w:p w14:paraId="3CED729A" w14:textId="77777777" w:rsidR="00DC1FEA" w:rsidRDefault="00DC1FEA" w:rsidP="00DC1FEA">
      <w:pPr>
        <w:spacing w:after="120" w:line="276" w:lineRule="auto"/>
        <w:ind w:left="0" w:right="0" w:firstLine="0"/>
        <w:jc w:val="both"/>
        <w:rPr>
          <w:color w:val="404040" w:themeColor="text1" w:themeTint="BF"/>
          <w:sz w:val="24"/>
          <w:szCs w:val="24"/>
          <w:lang w:bidi="en-US"/>
        </w:rPr>
      </w:pPr>
    </w:p>
    <w:p w14:paraId="7DFFFB2B" w14:textId="7A76C902" w:rsidR="00CB3233" w:rsidRPr="009D532D" w:rsidRDefault="00CB3233" w:rsidP="00DC1FEA">
      <w:pPr>
        <w:spacing w:after="120" w:line="276" w:lineRule="auto"/>
        <w:ind w:left="0" w:right="0" w:firstLine="0"/>
        <w:jc w:val="both"/>
        <w:rPr>
          <w:rFonts w:cstheme="minorHAnsi"/>
          <w:b/>
          <w:bCs/>
          <w:color w:val="404040" w:themeColor="text1" w:themeTint="BF"/>
          <w:sz w:val="24"/>
          <w:lang w:bidi="en-US"/>
        </w:rPr>
      </w:pPr>
      <w:r w:rsidRPr="009D532D">
        <w:rPr>
          <w:rFonts w:cstheme="minorHAnsi"/>
          <w:b/>
          <w:bCs/>
          <w:color w:val="404040" w:themeColor="text1" w:themeTint="BF"/>
          <w:sz w:val="24"/>
          <w:lang w:bidi="en-US"/>
        </w:rPr>
        <w:t>Best Practices</w:t>
      </w:r>
    </w:p>
    <w:p w14:paraId="6053AB3D" w14:textId="7B6E4926" w:rsidR="00CB3233" w:rsidRPr="009D532D" w:rsidRDefault="00CB3233" w:rsidP="00DC1FEA">
      <w:pPr>
        <w:spacing w:after="120" w:line="276" w:lineRule="auto"/>
        <w:ind w:left="0" w:right="0" w:firstLine="0"/>
        <w:jc w:val="both"/>
        <w:rPr>
          <w:rFonts w:cstheme="minorHAnsi"/>
          <w:color w:val="404040" w:themeColor="text1" w:themeTint="BF"/>
          <w:sz w:val="24"/>
          <w:lang w:bidi="en-US"/>
        </w:rPr>
      </w:pPr>
      <w:r w:rsidRPr="009D532D">
        <w:rPr>
          <w:rFonts w:cstheme="minorHAnsi"/>
          <w:color w:val="404040" w:themeColor="text1" w:themeTint="BF"/>
          <w:sz w:val="24"/>
          <w:lang w:bidi="en-US"/>
        </w:rPr>
        <w:t xml:space="preserve">The following are some of the best practices </w:t>
      </w:r>
      <w:r w:rsidR="00402E25">
        <w:rPr>
          <w:rFonts w:cstheme="minorHAnsi"/>
          <w:color w:val="404040" w:themeColor="text1" w:themeTint="BF"/>
          <w:sz w:val="24"/>
          <w:lang w:bidi="en-US"/>
        </w:rPr>
        <w:t>for</w:t>
      </w:r>
      <w:r w:rsidRPr="009D532D">
        <w:rPr>
          <w:rFonts w:cstheme="minorHAnsi"/>
          <w:color w:val="404040" w:themeColor="text1" w:themeTint="BF"/>
          <w:sz w:val="24"/>
          <w:lang w:bidi="en-US"/>
        </w:rPr>
        <w:t xml:space="preserve"> recognising differences:</w:t>
      </w:r>
    </w:p>
    <w:p w14:paraId="360E64FE" w14:textId="4C301AA2" w:rsidR="00197B43" w:rsidRPr="00DC1FEA" w:rsidRDefault="00197B43" w:rsidP="00DC1FEA">
      <w:pPr>
        <w:numPr>
          <w:ilvl w:val="0"/>
          <w:numId w:val="125"/>
        </w:numPr>
        <w:spacing w:after="120" w:line="276" w:lineRule="auto"/>
        <w:ind w:left="714" w:right="0" w:hanging="357"/>
        <w:jc w:val="both"/>
        <w:rPr>
          <w:rFonts w:cstheme="minorHAnsi"/>
          <w:b/>
          <w:bCs/>
          <w:color w:val="404040" w:themeColor="text1" w:themeTint="BF"/>
          <w:sz w:val="24"/>
          <w:lang w:bidi="en-US"/>
        </w:rPr>
      </w:pPr>
      <w:r w:rsidRPr="00DC1FEA">
        <w:rPr>
          <w:rFonts w:cstheme="minorHAnsi"/>
          <w:b/>
          <w:bCs/>
          <w:color w:val="404040" w:themeColor="text1" w:themeTint="BF"/>
          <w:sz w:val="24"/>
          <w:lang w:bidi="en-US"/>
        </w:rPr>
        <w:t xml:space="preserve">Ask the </w:t>
      </w:r>
      <w:r w:rsidR="00752A6B">
        <w:rPr>
          <w:rFonts w:cstheme="minorHAnsi"/>
          <w:b/>
          <w:bCs/>
          <w:color w:val="404040" w:themeColor="text1" w:themeTint="BF"/>
          <w:sz w:val="24"/>
          <w:lang w:bidi="en-US"/>
        </w:rPr>
        <w:t>person</w:t>
      </w:r>
      <w:r w:rsidRPr="00DC1FEA">
        <w:rPr>
          <w:rFonts w:cstheme="minorHAnsi"/>
          <w:b/>
          <w:bCs/>
          <w:color w:val="404040" w:themeColor="text1" w:themeTint="BF"/>
          <w:sz w:val="24"/>
          <w:lang w:bidi="en-US"/>
        </w:rPr>
        <w:t>.</w:t>
      </w:r>
    </w:p>
    <w:p w14:paraId="1EDF3402" w14:textId="6C7A9709" w:rsidR="00110FAD" w:rsidRDefault="00197B43" w:rsidP="00DC1FEA">
      <w:pPr>
        <w:spacing w:after="120" w:line="276" w:lineRule="auto"/>
        <w:ind w:left="720" w:right="0" w:firstLine="0"/>
        <w:jc w:val="both"/>
        <w:rPr>
          <w:rFonts w:cstheme="minorHAnsi"/>
          <w:noProof/>
          <w:color w:val="404040" w:themeColor="text1" w:themeTint="BF"/>
          <w:sz w:val="24"/>
          <w:lang w:bidi="en-US"/>
        </w:rPr>
      </w:pPr>
      <w:r w:rsidRPr="009D532D">
        <w:rPr>
          <w:rFonts w:cstheme="minorHAnsi"/>
          <w:color w:val="404040" w:themeColor="text1" w:themeTint="BF"/>
          <w:sz w:val="24"/>
          <w:lang w:bidi="en-US"/>
        </w:rPr>
        <w:t xml:space="preserve">The best way to identify any difference is by </w:t>
      </w:r>
      <w:r w:rsidR="000F40DC">
        <w:rPr>
          <w:rFonts w:cstheme="minorHAnsi"/>
          <w:color w:val="404040" w:themeColor="text1" w:themeTint="BF"/>
          <w:sz w:val="24"/>
          <w:lang w:bidi="en-US"/>
        </w:rPr>
        <w:t xml:space="preserve">politely asking the </w:t>
      </w:r>
      <w:r w:rsidR="00752A6B">
        <w:rPr>
          <w:rFonts w:cstheme="minorHAnsi"/>
          <w:color w:val="404040" w:themeColor="text1" w:themeTint="BF"/>
          <w:sz w:val="24"/>
          <w:lang w:bidi="en-US"/>
        </w:rPr>
        <w:t>person</w:t>
      </w:r>
      <w:r w:rsidRPr="009D532D">
        <w:rPr>
          <w:rFonts w:cstheme="minorHAnsi"/>
          <w:color w:val="404040" w:themeColor="text1" w:themeTint="BF"/>
          <w:sz w:val="24"/>
          <w:lang w:bidi="en-US"/>
        </w:rPr>
        <w:t xml:space="preserve">. This avoids any confusion between you and </w:t>
      </w:r>
      <w:r w:rsidR="00A36500" w:rsidRPr="009D532D">
        <w:rPr>
          <w:rFonts w:cstheme="minorHAnsi"/>
          <w:color w:val="404040" w:themeColor="text1" w:themeTint="BF"/>
          <w:sz w:val="24"/>
          <w:lang w:bidi="en-US"/>
        </w:rPr>
        <w:t>the</w:t>
      </w:r>
      <w:r w:rsidR="00DC1FEA">
        <w:rPr>
          <w:rFonts w:cstheme="minorHAnsi"/>
          <w:color w:val="404040" w:themeColor="text1" w:themeTint="BF"/>
          <w:sz w:val="24"/>
          <w:lang w:bidi="en-US"/>
        </w:rPr>
        <w:t>m.</w:t>
      </w:r>
    </w:p>
    <w:p w14:paraId="61454142" w14:textId="3ADE89AA" w:rsidR="00197B43" w:rsidRPr="009D532D" w:rsidRDefault="008D2947" w:rsidP="00DC1FEA">
      <w:pPr>
        <w:spacing w:after="120" w:line="276" w:lineRule="auto"/>
        <w:ind w:left="72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06540B1D" wp14:editId="7606C341">
            <wp:extent cx="5271770" cy="2194560"/>
            <wp:effectExtent l="0" t="0" r="5080" b="0"/>
            <wp:docPr id="876719988" name="Picture 876719988" descr="Female attending couns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8" name="Picture 876719988" descr="Female attending counseling"/>
                    <pic:cNvPicPr/>
                  </pic:nvPicPr>
                  <pic:blipFill rotWithShape="1">
                    <a:blip r:embed="rId156" cstate="print">
                      <a:extLst>
                        <a:ext uri="{28A0092B-C50C-407E-A947-70E740481C1C}">
                          <a14:useLocalDpi xmlns:a14="http://schemas.microsoft.com/office/drawing/2010/main" val="0"/>
                        </a:ext>
                      </a:extLst>
                    </a:blip>
                    <a:srcRect t="12038" b="25519"/>
                    <a:stretch/>
                  </pic:blipFill>
                  <pic:spPr bwMode="auto">
                    <a:xfrm>
                      <a:off x="0" y="0"/>
                      <a:ext cx="5273464" cy="2195265"/>
                    </a:xfrm>
                    <a:prstGeom prst="rect">
                      <a:avLst/>
                    </a:prstGeom>
                    <a:ln>
                      <a:noFill/>
                    </a:ln>
                    <a:extLst>
                      <a:ext uri="{53640926-AAD7-44D8-BBD7-CCE9431645EC}">
                        <a14:shadowObscured xmlns:a14="http://schemas.microsoft.com/office/drawing/2010/main"/>
                      </a:ext>
                    </a:extLst>
                  </pic:spPr>
                </pic:pic>
              </a:graphicData>
            </a:graphic>
          </wp:inline>
        </w:drawing>
      </w:r>
    </w:p>
    <w:p w14:paraId="38E56AC7" w14:textId="6DFC526C" w:rsidR="00197B43" w:rsidRPr="00DC1FEA" w:rsidRDefault="00197B43" w:rsidP="00DC1FEA">
      <w:pPr>
        <w:numPr>
          <w:ilvl w:val="0"/>
          <w:numId w:val="125"/>
        </w:numPr>
        <w:spacing w:after="120" w:line="276" w:lineRule="auto"/>
        <w:ind w:left="714" w:right="0" w:hanging="357"/>
        <w:jc w:val="both"/>
        <w:rPr>
          <w:rFonts w:cstheme="minorHAnsi"/>
          <w:b/>
          <w:bCs/>
          <w:color w:val="404040" w:themeColor="text1" w:themeTint="BF"/>
          <w:sz w:val="24"/>
          <w:lang w:bidi="en-US"/>
        </w:rPr>
      </w:pPr>
      <w:r w:rsidRPr="00DC1FEA">
        <w:rPr>
          <w:rFonts w:cstheme="minorHAnsi"/>
          <w:b/>
          <w:bCs/>
          <w:color w:val="404040" w:themeColor="text1" w:themeTint="BF"/>
          <w:sz w:val="24"/>
          <w:lang w:bidi="en-US"/>
        </w:rPr>
        <w:t>Ask the family, carer, or friends.</w:t>
      </w:r>
    </w:p>
    <w:p w14:paraId="543E1A0D" w14:textId="56F71D61" w:rsidR="00197B43" w:rsidRPr="009D532D" w:rsidRDefault="00197B43" w:rsidP="00DC1FEA">
      <w:pPr>
        <w:spacing w:after="120" w:line="276" w:lineRule="auto"/>
        <w:ind w:left="720" w:right="0" w:firstLine="0"/>
        <w:jc w:val="both"/>
        <w:rPr>
          <w:rFonts w:cstheme="minorHAnsi"/>
          <w:color w:val="404040" w:themeColor="text1" w:themeTint="BF"/>
          <w:sz w:val="24"/>
          <w:lang w:bidi="en-US"/>
        </w:rPr>
      </w:pPr>
      <w:r w:rsidRPr="009D532D">
        <w:rPr>
          <w:rFonts w:cstheme="minorHAnsi"/>
          <w:color w:val="404040" w:themeColor="text1" w:themeTint="BF"/>
          <w:sz w:val="24"/>
          <w:lang w:bidi="en-US"/>
        </w:rPr>
        <w:t xml:space="preserve">The person may be unable to communicate with you. People closest to </w:t>
      </w:r>
      <w:r w:rsidR="00DC1FEA">
        <w:rPr>
          <w:rFonts w:cstheme="minorHAnsi"/>
          <w:color w:val="404040" w:themeColor="text1" w:themeTint="BF"/>
          <w:sz w:val="24"/>
          <w:lang w:bidi="en-US"/>
        </w:rPr>
        <w:t>the</w:t>
      </w:r>
      <w:r w:rsidR="0042395B">
        <w:rPr>
          <w:rFonts w:cstheme="minorHAnsi"/>
          <w:color w:val="404040" w:themeColor="text1" w:themeTint="BF"/>
          <w:sz w:val="24"/>
          <w:lang w:bidi="en-US"/>
        </w:rPr>
        <w:t>m</w:t>
      </w:r>
      <w:r w:rsidRPr="009D532D">
        <w:rPr>
          <w:rFonts w:cstheme="minorHAnsi"/>
          <w:color w:val="404040" w:themeColor="text1" w:themeTint="BF"/>
          <w:sz w:val="24"/>
          <w:lang w:bidi="en-US"/>
        </w:rPr>
        <w:t xml:space="preserve"> will be the next best source of information</w:t>
      </w:r>
      <w:r w:rsidR="009D532D">
        <w:rPr>
          <w:rFonts w:cstheme="minorHAnsi"/>
          <w:color w:val="404040" w:themeColor="text1" w:themeTint="BF"/>
          <w:sz w:val="24"/>
          <w:lang w:bidi="en-US"/>
        </w:rPr>
        <w:t>.</w:t>
      </w:r>
    </w:p>
    <w:p w14:paraId="6D7A42AE" w14:textId="36011A79" w:rsidR="00197B43" w:rsidRPr="00DC1FEA" w:rsidRDefault="00197B43" w:rsidP="00DC1FEA">
      <w:pPr>
        <w:numPr>
          <w:ilvl w:val="0"/>
          <w:numId w:val="125"/>
        </w:numPr>
        <w:spacing w:after="120" w:line="276" w:lineRule="auto"/>
        <w:ind w:left="714" w:right="0" w:hanging="357"/>
        <w:jc w:val="both"/>
        <w:rPr>
          <w:rFonts w:cstheme="minorHAnsi"/>
          <w:b/>
          <w:bCs/>
          <w:color w:val="404040" w:themeColor="text1" w:themeTint="BF"/>
          <w:sz w:val="24"/>
          <w:lang w:bidi="en-US"/>
        </w:rPr>
      </w:pPr>
      <w:r w:rsidRPr="00DC1FEA">
        <w:rPr>
          <w:rFonts w:cstheme="minorHAnsi"/>
          <w:b/>
          <w:bCs/>
          <w:color w:val="404040" w:themeColor="text1" w:themeTint="BF"/>
          <w:sz w:val="24"/>
          <w:lang w:bidi="en-US"/>
        </w:rPr>
        <w:t xml:space="preserve">Read the </w:t>
      </w:r>
      <w:r w:rsidR="00752A6B">
        <w:rPr>
          <w:rFonts w:cstheme="minorHAnsi"/>
          <w:b/>
          <w:bCs/>
          <w:color w:val="404040" w:themeColor="text1" w:themeTint="BF"/>
          <w:sz w:val="24"/>
          <w:lang w:bidi="en-US"/>
        </w:rPr>
        <w:t>person</w:t>
      </w:r>
      <w:r w:rsidR="00EE04A4" w:rsidRPr="00DC1FEA">
        <w:rPr>
          <w:rFonts w:cstheme="minorHAnsi"/>
          <w:b/>
          <w:bCs/>
          <w:color w:val="404040" w:themeColor="text1" w:themeTint="BF"/>
          <w:sz w:val="24"/>
          <w:lang w:bidi="en-US"/>
        </w:rPr>
        <w:t>’</w:t>
      </w:r>
      <w:r w:rsidRPr="00DC1FEA">
        <w:rPr>
          <w:rFonts w:cstheme="minorHAnsi"/>
          <w:b/>
          <w:bCs/>
          <w:color w:val="404040" w:themeColor="text1" w:themeTint="BF"/>
          <w:sz w:val="24"/>
          <w:lang w:bidi="en-US"/>
        </w:rPr>
        <w:t>s file.</w:t>
      </w:r>
    </w:p>
    <w:p w14:paraId="74C67581" w14:textId="63616481" w:rsidR="00DC1FEA" w:rsidRDefault="00197B43" w:rsidP="00DC1FEA">
      <w:pPr>
        <w:spacing w:after="120" w:line="276" w:lineRule="auto"/>
        <w:ind w:left="720" w:right="0" w:firstLine="0"/>
        <w:jc w:val="both"/>
        <w:rPr>
          <w:rFonts w:cstheme="minorHAnsi"/>
          <w:color w:val="404040" w:themeColor="text1" w:themeTint="BF"/>
          <w:sz w:val="24"/>
          <w:lang w:bidi="en-US"/>
        </w:rPr>
      </w:pPr>
      <w:r w:rsidRPr="009D532D">
        <w:rPr>
          <w:rFonts w:cstheme="minorHAnsi"/>
          <w:color w:val="404040" w:themeColor="text1" w:themeTint="BF"/>
          <w:sz w:val="24"/>
          <w:lang w:bidi="en-US"/>
        </w:rPr>
        <w:t xml:space="preserve">Your organisation may have accessible information about the </w:t>
      </w:r>
      <w:r w:rsidR="00752A6B">
        <w:rPr>
          <w:rFonts w:cstheme="minorHAnsi"/>
          <w:color w:val="404040" w:themeColor="text1" w:themeTint="BF"/>
          <w:sz w:val="24"/>
          <w:lang w:bidi="en-US"/>
        </w:rPr>
        <w:t>person</w:t>
      </w:r>
      <w:r w:rsidRPr="009D532D">
        <w:rPr>
          <w:rFonts w:cstheme="minorHAnsi"/>
          <w:color w:val="404040" w:themeColor="text1" w:themeTint="BF"/>
          <w:sz w:val="24"/>
          <w:lang w:bidi="en-US"/>
        </w:rPr>
        <w:t xml:space="preserve">. </w:t>
      </w:r>
      <w:r w:rsidR="00DC1FEA">
        <w:rPr>
          <w:rFonts w:cstheme="minorHAnsi"/>
          <w:color w:val="404040" w:themeColor="text1" w:themeTint="BF"/>
          <w:sz w:val="24"/>
          <w:lang w:bidi="en-US"/>
        </w:rPr>
        <w:t>Studying their file before interacting with them will be best</w:t>
      </w:r>
      <w:r w:rsidRPr="009D532D">
        <w:rPr>
          <w:rFonts w:cstheme="minorHAnsi"/>
          <w:color w:val="404040" w:themeColor="text1" w:themeTint="BF"/>
          <w:sz w:val="24"/>
          <w:lang w:bidi="en-US"/>
        </w:rPr>
        <w:t>.</w:t>
      </w:r>
    </w:p>
    <w:p w14:paraId="04DD356E" w14:textId="7C7D7A36" w:rsidR="00A56177" w:rsidRPr="008D2947" w:rsidRDefault="00A56177" w:rsidP="00DC1FEA">
      <w:pPr>
        <w:spacing w:after="120" w:line="276" w:lineRule="auto"/>
        <w:ind w:left="0" w:right="0" w:firstLine="0"/>
        <w:jc w:val="both"/>
        <w:rPr>
          <w:rFonts w:cstheme="minorHAnsi"/>
          <w:color w:val="404040" w:themeColor="text1" w:themeTint="BF"/>
          <w:sz w:val="24"/>
          <w:lang w:bidi="en-US"/>
        </w:rPr>
      </w:pPr>
      <w:r>
        <w:rPr>
          <w:color w:val="404040" w:themeColor="text1" w:themeTint="BF"/>
          <w:sz w:val="24"/>
          <w:szCs w:val="24"/>
          <w:lang w:bidi="en-US"/>
        </w:rPr>
        <w:br w:type="page"/>
      </w:r>
    </w:p>
    <w:p w14:paraId="6DA0EFF2" w14:textId="54B32726" w:rsidR="00B53FAB" w:rsidRPr="00880F96" w:rsidRDefault="00B53FAB" w:rsidP="00DC1FEA">
      <w:pPr>
        <w:pStyle w:val="Heading3"/>
        <w:tabs>
          <w:tab w:val="left" w:pos="180"/>
        </w:tabs>
        <w:spacing w:line="276" w:lineRule="auto"/>
        <w:ind w:right="0"/>
        <w:rPr>
          <w:b/>
          <w:bCs/>
          <w:lang w:bidi="en-US"/>
        </w:rPr>
      </w:pPr>
      <w:bookmarkStart w:id="26" w:name="_Toc132535294"/>
      <w:r w:rsidRPr="00880F96">
        <w:rPr>
          <w:b/>
          <w:bCs/>
        </w:rPr>
        <w:lastRenderedPageBreak/>
        <w:t>1.1.2 Respecting Social, Cultural and Spiritual Differences</w:t>
      </w:r>
      <w:bookmarkEnd w:id="26"/>
    </w:p>
    <w:p w14:paraId="7B6645E5" w14:textId="5F9B3981" w:rsidR="00E271F1" w:rsidRDefault="00E271F1" w:rsidP="00DC1FEA">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60F9F635" wp14:editId="6CA46CCA">
            <wp:extent cx="5731510" cy="3022600"/>
            <wp:effectExtent l="0" t="0" r="2540" b="6350"/>
            <wp:docPr id="876719991" name="Picture 876719991" descr="A picture containing text,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1" name="Picture 876719991" descr="A picture containing text, tool&#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31510" cy="3022600"/>
                    </a:xfrm>
                    <a:prstGeom prst="rect">
                      <a:avLst/>
                    </a:prstGeom>
                  </pic:spPr>
                </pic:pic>
              </a:graphicData>
            </a:graphic>
          </wp:inline>
        </w:drawing>
      </w:r>
    </w:p>
    <w:p w14:paraId="4F71A562" w14:textId="2193231B" w:rsidR="008B7FCD" w:rsidRDefault="008B7FCD" w:rsidP="00930CD5">
      <w:pPr>
        <w:spacing w:after="120" w:line="276" w:lineRule="auto"/>
        <w:ind w:left="0" w:right="0" w:firstLine="0"/>
        <w:jc w:val="both"/>
        <w:rPr>
          <w:rFonts w:cstheme="minorHAnsi"/>
          <w:color w:val="404040" w:themeColor="text1" w:themeTint="BF"/>
          <w:sz w:val="24"/>
          <w:lang w:bidi="en-US"/>
        </w:rPr>
      </w:pPr>
      <w:r w:rsidRPr="008B7FCD">
        <w:rPr>
          <w:rFonts w:cstheme="minorHAnsi"/>
          <w:color w:val="404040" w:themeColor="text1" w:themeTint="BF"/>
          <w:sz w:val="24"/>
          <w:lang w:bidi="en-US"/>
        </w:rPr>
        <w:t>To respect is to provide a</w:t>
      </w:r>
      <w:r w:rsidR="000F40DC">
        <w:rPr>
          <w:rFonts w:cstheme="minorHAnsi"/>
          <w:color w:val="404040" w:themeColor="text1" w:themeTint="BF"/>
          <w:sz w:val="24"/>
          <w:lang w:bidi="en-US"/>
        </w:rPr>
        <w:t xml:space="preserve"> good</w:t>
      </w:r>
      <w:r w:rsidRPr="008B7FCD">
        <w:rPr>
          <w:rFonts w:cstheme="minorHAnsi"/>
          <w:color w:val="404040" w:themeColor="text1" w:themeTint="BF"/>
          <w:sz w:val="24"/>
          <w:lang w:bidi="en-US"/>
        </w:rPr>
        <w:t xml:space="preserve"> feeling or action to someone. Respect is something that you show and give the person. Showing respect can be not talking bad about something. Giving respect can be following a </w:t>
      </w:r>
      <w:r w:rsidR="000F40DC" w:rsidRPr="008B7FCD">
        <w:rPr>
          <w:rFonts w:cstheme="minorHAnsi"/>
          <w:color w:val="404040" w:themeColor="text1" w:themeTint="BF"/>
          <w:sz w:val="24"/>
          <w:lang w:bidi="en-US"/>
        </w:rPr>
        <w:t>person</w:t>
      </w:r>
      <w:r w:rsidR="000F40DC">
        <w:rPr>
          <w:rFonts w:cstheme="minorHAnsi"/>
          <w:color w:val="404040" w:themeColor="text1" w:themeTint="BF"/>
          <w:sz w:val="24"/>
          <w:lang w:bidi="en-US"/>
        </w:rPr>
        <w:t>’</w:t>
      </w:r>
      <w:r w:rsidR="000F40DC" w:rsidRPr="008B7FCD">
        <w:rPr>
          <w:rFonts w:cstheme="minorHAnsi"/>
          <w:color w:val="404040" w:themeColor="text1" w:themeTint="BF"/>
          <w:sz w:val="24"/>
          <w:lang w:bidi="en-US"/>
        </w:rPr>
        <w:t xml:space="preserve">s </w:t>
      </w:r>
      <w:r w:rsidRPr="008B7FCD">
        <w:rPr>
          <w:rFonts w:cstheme="minorHAnsi"/>
          <w:color w:val="404040" w:themeColor="text1" w:themeTint="BF"/>
          <w:sz w:val="24"/>
          <w:lang w:bidi="en-US"/>
        </w:rPr>
        <w:t xml:space="preserve">lead. </w:t>
      </w:r>
      <w:r w:rsidR="00930CD5">
        <w:rPr>
          <w:rFonts w:cstheme="minorHAnsi"/>
          <w:color w:val="404040" w:themeColor="text1" w:themeTint="BF"/>
          <w:sz w:val="24"/>
          <w:lang w:bidi="en-US"/>
        </w:rPr>
        <w:t>S</w:t>
      </w:r>
      <w:r w:rsidRPr="008B7FCD">
        <w:rPr>
          <w:rFonts w:cstheme="minorHAnsi"/>
          <w:color w:val="404040" w:themeColor="text1" w:themeTint="BF"/>
          <w:sz w:val="24"/>
          <w:lang w:bidi="en-US"/>
        </w:rPr>
        <w:t>imply</w:t>
      </w:r>
      <w:r w:rsidR="00930CD5">
        <w:rPr>
          <w:rFonts w:cstheme="minorHAnsi"/>
          <w:color w:val="404040" w:themeColor="text1" w:themeTint="BF"/>
          <w:sz w:val="24"/>
          <w:lang w:bidi="en-US"/>
        </w:rPr>
        <w:t xml:space="preserve"> put</w:t>
      </w:r>
      <w:r w:rsidR="000F40DC">
        <w:rPr>
          <w:rFonts w:cstheme="minorHAnsi"/>
          <w:color w:val="404040" w:themeColor="text1" w:themeTint="BF"/>
          <w:sz w:val="24"/>
          <w:lang w:bidi="en-US"/>
        </w:rPr>
        <w:t>,</w:t>
      </w:r>
      <w:r w:rsidR="000F40DC" w:rsidRPr="008B7FCD">
        <w:rPr>
          <w:rFonts w:cstheme="minorHAnsi"/>
          <w:color w:val="404040" w:themeColor="text1" w:themeTint="BF"/>
          <w:sz w:val="24"/>
          <w:lang w:bidi="en-US"/>
        </w:rPr>
        <w:t xml:space="preserve"> </w:t>
      </w:r>
      <w:r w:rsidRPr="008B7FCD">
        <w:rPr>
          <w:rFonts w:cstheme="minorHAnsi"/>
          <w:color w:val="404040" w:themeColor="text1" w:themeTint="BF"/>
          <w:sz w:val="24"/>
          <w:lang w:bidi="en-US"/>
        </w:rPr>
        <w:t xml:space="preserve">you must </w:t>
      </w:r>
      <w:r w:rsidR="008658C2">
        <w:rPr>
          <w:rFonts w:cstheme="minorHAnsi"/>
          <w:color w:val="404040" w:themeColor="text1" w:themeTint="BF"/>
          <w:sz w:val="24"/>
          <w:lang w:bidi="en-US"/>
        </w:rPr>
        <w:t>strive never to</w:t>
      </w:r>
      <w:r w:rsidRPr="008B7FCD">
        <w:rPr>
          <w:rFonts w:cstheme="minorHAnsi"/>
          <w:color w:val="404040" w:themeColor="text1" w:themeTint="BF"/>
          <w:sz w:val="24"/>
          <w:lang w:bidi="en-US"/>
        </w:rPr>
        <w:t xml:space="preserve"> hurt or harm the person</w:t>
      </w:r>
      <w:r w:rsidR="008658C2">
        <w:rPr>
          <w:rFonts w:cstheme="minorHAnsi"/>
          <w:color w:val="404040" w:themeColor="text1" w:themeTint="BF"/>
          <w:sz w:val="24"/>
          <w:lang w:bidi="en-US"/>
        </w:rPr>
        <w:t xml:space="preserve"> through your actions</w:t>
      </w:r>
      <w:r w:rsidRPr="008B7FCD">
        <w:rPr>
          <w:rFonts w:cstheme="minorHAnsi"/>
          <w:color w:val="404040" w:themeColor="text1" w:themeTint="BF"/>
          <w:sz w:val="24"/>
          <w:lang w:bidi="en-US"/>
        </w:rPr>
        <w:t xml:space="preserve">. </w:t>
      </w:r>
      <w:r w:rsidR="000F40DC">
        <w:rPr>
          <w:rFonts w:cstheme="minorHAnsi"/>
          <w:color w:val="404040" w:themeColor="text1" w:themeTint="BF"/>
          <w:sz w:val="24"/>
          <w:lang w:bidi="en-US"/>
        </w:rPr>
        <w:t xml:space="preserve">Here are the best practices </w:t>
      </w:r>
      <w:r w:rsidR="008658C2">
        <w:rPr>
          <w:rFonts w:cstheme="minorHAnsi"/>
          <w:color w:val="404040" w:themeColor="text1" w:themeTint="BF"/>
          <w:sz w:val="24"/>
          <w:lang w:bidi="en-US"/>
        </w:rPr>
        <w:t>for</w:t>
      </w:r>
      <w:r w:rsidR="000F40DC">
        <w:rPr>
          <w:rFonts w:cstheme="minorHAnsi"/>
          <w:color w:val="404040" w:themeColor="text1" w:themeTint="BF"/>
          <w:sz w:val="24"/>
          <w:lang w:bidi="en-US"/>
        </w:rPr>
        <w:t xml:space="preserve"> respecting the three key differences:</w:t>
      </w:r>
    </w:p>
    <w:p w14:paraId="72670CB5" w14:textId="63D1E424" w:rsidR="00197B43" w:rsidRPr="00114C2A" w:rsidRDefault="00930CD5" w:rsidP="00930CD5">
      <w:pPr>
        <w:pStyle w:val="ListParagraph"/>
        <w:numPr>
          <w:ilvl w:val="0"/>
          <w:numId w:val="152"/>
        </w:numPr>
        <w:spacing w:after="120" w:line="276" w:lineRule="auto"/>
        <w:ind w:left="714" w:right="0" w:hanging="357"/>
        <w:contextualSpacing w:val="0"/>
        <w:jc w:val="both"/>
        <w:rPr>
          <w:b/>
          <w:color w:val="404040" w:themeColor="text1" w:themeTint="BF"/>
          <w:sz w:val="24"/>
          <w:szCs w:val="24"/>
          <w:lang w:bidi="en-US"/>
        </w:rPr>
      </w:pPr>
      <w:r w:rsidRPr="00114C2A">
        <w:rPr>
          <w:b/>
          <w:color w:val="404040" w:themeColor="text1" w:themeTint="BF"/>
          <w:sz w:val="24"/>
          <w:szCs w:val="24"/>
          <w:lang w:bidi="en-US"/>
        </w:rPr>
        <w:t>Respecting social differences</w:t>
      </w:r>
    </w:p>
    <w:p w14:paraId="765F67CD" w14:textId="643BFECF" w:rsidR="00197B43" w:rsidRPr="009D532D" w:rsidRDefault="00197B43" w:rsidP="00930CD5">
      <w:pPr>
        <w:numPr>
          <w:ilvl w:val="0"/>
          <w:numId w:val="153"/>
        </w:numPr>
        <w:spacing w:after="120" w:line="276" w:lineRule="auto"/>
        <w:ind w:left="1434" w:right="0" w:hanging="357"/>
        <w:jc w:val="both"/>
        <w:rPr>
          <w:rFonts w:cstheme="minorHAnsi"/>
          <w:color w:val="404040" w:themeColor="text1" w:themeTint="BF"/>
          <w:sz w:val="24"/>
          <w:lang w:bidi="en-US"/>
        </w:rPr>
      </w:pPr>
      <w:r w:rsidRPr="009D532D">
        <w:rPr>
          <w:rFonts w:cstheme="minorHAnsi"/>
          <w:color w:val="404040" w:themeColor="text1" w:themeTint="BF"/>
          <w:sz w:val="24"/>
          <w:lang w:bidi="en-US"/>
        </w:rPr>
        <w:t>Acknowledge the person</w:t>
      </w:r>
      <w:r w:rsidR="00EE04A4" w:rsidRPr="009D532D">
        <w:rPr>
          <w:rFonts w:cstheme="minorHAnsi"/>
          <w:color w:val="404040" w:themeColor="text1" w:themeTint="BF"/>
          <w:sz w:val="24"/>
          <w:lang w:bidi="en-US"/>
        </w:rPr>
        <w:t>’</w:t>
      </w:r>
      <w:r w:rsidRPr="009D532D">
        <w:rPr>
          <w:rFonts w:cstheme="minorHAnsi"/>
          <w:color w:val="404040" w:themeColor="text1" w:themeTint="BF"/>
          <w:sz w:val="24"/>
          <w:lang w:bidi="en-US"/>
        </w:rPr>
        <w:t>s preferences in social gatherings and events. Some people choose to be qui</w:t>
      </w:r>
      <w:r w:rsidR="00A36500" w:rsidRPr="009D532D">
        <w:rPr>
          <w:rFonts w:cstheme="minorHAnsi"/>
          <w:color w:val="404040" w:themeColor="text1" w:themeTint="BF"/>
          <w:sz w:val="24"/>
          <w:lang w:bidi="en-US"/>
        </w:rPr>
        <w:t>et</w:t>
      </w:r>
      <w:r w:rsidRPr="009D532D">
        <w:rPr>
          <w:rFonts w:cstheme="minorHAnsi"/>
          <w:color w:val="404040" w:themeColor="text1" w:themeTint="BF"/>
          <w:sz w:val="24"/>
          <w:lang w:bidi="en-US"/>
        </w:rPr>
        <w:t xml:space="preserve"> when in a group. Some choose to skip gatherings and events in </w:t>
      </w:r>
      <w:r w:rsidR="00A36500" w:rsidRPr="009D532D">
        <w:rPr>
          <w:rFonts w:cstheme="minorHAnsi"/>
          <w:color w:val="404040" w:themeColor="text1" w:themeTint="BF"/>
          <w:sz w:val="24"/>
          <w:lang w:bidi="en-US"/>
        </w:rPr>
        <w:t>their</w:t>
      </w:r>
      <w:r w:rsidRPr="009D532D">
        <w:rPr>
          <w:rFonts w:cstheme="minorHAnsi"/>
          <w:color w:val="404040" w:themeColor="text1" w:themeTint="BF"/>
          <w:sz w:val="24"/>
          <w:lang w:bidi="en-US"/>
        </w:rPr>
        <w:t xml:space="preserve"> entirety.</w:t>
      </w:r>
    </w:p>
    <w:p w14:paraId="451E0867" w14:textId="0A6F3A12" w:rsidR="00197B43" w:rsidRPr="009D532D" w:rsidRDefault="00197B43" w:rsidP="00930CD5">
      <w:pPr>
        <w:numPr>
          <w:ilvl w:val="0"/>
          <w:numId w:val="153"/>
        </w:numPr>
        <w:spacing w:after="120" w:line="276" w:lineRule="auto"/>
        <w:ind w:left="1434" w:right="0" w:hanging="357"/>
        <w:jc w:val="both"/>
        <w:rPr>
          <w:rFonts w:cstheme="minorHAnsi"/>
          <w:color w:val="404040" w:themeColor="text1" w:themeTint="BF"/>
          <w:sz w:val="24"/>
          <w:lang w:bidi="en-US"/>
        </w:rPr>
      </w:pPr>
      <w:r w:rsidRPr="009D532D">
        <w:rPr>
          <w:rFonts w:cstheme="minorHAnsi"/>
          <w:color w:val="404040" w:themeColor="text1" w:themeTint="BF"/>
          <w:sz w:val="24"/>
          <w:lang w:bidi="en-US"/>
        </w:rPr>
        <w:t>Do not belittle a person by their background. Education and economic class alone do not define a person.</w:t>
      </w:r>
    </w:p>
    <w:p w14:paraId="39638C8F" w14:textId="056E28BF" w:rsidR="00CA4295" w:rsidRDefault="00197B43" w:rsidP="00930CD5">
      <w:pPr>
        <w:numPr>
          <w:ilvl w:val="0"/>
          <w:numId w:val="153"/>
        </w:numPr>
        <w:spacing w:after="120" w:line="276" w:lineRule="auto"/>
        <w:ind w:left="1434" w:right="0" w:hanging="357"/>
        <w:jc w:val="both"/>
        <w:rPr>
          <w:rFonts w:cstheme="minorHAnsi"/>
          <w:color w:val="404040" w:themeColor="text1" w:themeTint="BF"/>
          <w:sz w:val="24"/>
          <w:lang w:bidi="en-US"/>
        </w:rPr>
      </w:pPr>
      <w:r w:rsidRPr="009D532D">
        <w:rPr>
          <w:rFonts w:cstheme="minorHAnsi"/>
          <w:color w:val="404040" w:themeColor="text1" w:themeTint="BF"/>
          <w:sz w:val="24"/>
          <w:lang w:bidi="en-US"/>
        </w:rPr>
        <w:t>Call the person by their preferred name and/or pronoun. It is best to know this early in your work.</w:t>
      </w:r>
    </w:p>
    <w:p w14:paraId="0DCC9861" w14:textId="18F443CD" w:rsidR="00197B43" w:rsidRPr="00114C2A" w:rsidRDefault="00197B43" w:rsidP="00C04090">
      <w:pPr>
        <w:pStyle w:val="ListParagraph"/>
        <w:numPr>
          <w:ilvl w:val="0"/>
          <w:numId w:val="154"/>
        </w:numPr>
        <w:spacing w:after="120" w:line="276" w:lineRule="auto"/>
        <w:ind w:left="714" w:right="0" w:hanging="357"/>
        <w:contextualSpacing w:val="0"/>
        <w:jc w:val="both"/>
        <w:rPr>
          <w:b/>
          <w:color w:val="404040" w:themeColor="text1" w:themeTint="BF"/>
          <w:sz w:val="24"/>
          <w:szCs w:val="24"/>
          <w:lang w:bidi="en-US"/>
        </w:rPr>
      </w:pPr>
      <w:r w:rsidRPr="00114C2A">
        <w:rPr>
          <w:b/>
          <w:color w:val="404040" w:themeColor="text1" w:themeTint="BF"/>
          <w:sz w:val="24"/>
          <w:szCs w:val="24"/>
          <w:lang w:bidi="en-US"/>
        </w:rPr>
        <w:t>Respectin</w:t>
      </w:r>
      <w:r w:rsidR="00930CD5" w:rsidRPr="00114C2A">
        <w:rPr>
          <w:b/>
          <w:color w:val="404040" w:themeColor="text1" w:themeTint="BF"/>
          <w:sz w:val="24"/>
          <w:szCs w:val="24"/>
          <w:lang w:bidi="en-US"/>
        </w:rPr>
        <w:t>g cultural differences</w:t>
      </w:r>
    </w:p>
    <w:p w14:paraId="7CFE760F" w14:textId="007AAA87" w:rsidR="00197B43" w:rsidRPr="00114C2A" w:rsidRDefault="00197B43" w:rsidP="00930CD5">
      <w:pPr>
        <w:numPr>
          <w:ilvl w:val="0"/>
          <w:numId w:val="155"/>
        </w:numPr>
        <w:spacing w:after="120" w:line="276" w:lineRule="auto"/>
        <w:ind w:left="1434" w:right="0" w:hanging="357"/>
        <w:jc w:val="both"/>
        <w:rPr>
          <w:rFonts w:cstheme="minorHAnsi"/>
          <w:color w:val="404040" w:themeColor="text1" w:themeTint="BF"/>
          <w:sz w:val="24"/>
          <w:lang w:bidi="en-US"/>
        </w:rPr>
      </w:pPr>
      <w:r w:rsidRPr="00114C2A">
        <w:rPr>
          <w:rFonts w:cstheme="minorHAnsi"/>
          <w:color w:val="404040" w:themeColor="text1" w:themeTint="BF"/>
          <w:sz w:val="24"/>
          <w:lang w:bidi="en-US"/>
        </w:rPr>
        <w:t>Avoid cultural taboos applicable to the person. Taboos are items or action</w:t>
      </w:r>
      <w:r w:rsidR="00A36500" w:rsidRPr="00114C2A">
        <w:rPr>
          <w:rFonts w:cstheme="minorHAnsi"/>
          <w:color w:val="404040" w:themeColor="text1" w:themeTint="BF"/>
          <w:sz w:val="24"/>
          <w:lang w:bidi="en-US"/>
        </w:rPr>
        <w:t>s</w:t>
      </w:r>
      <w:r w:rsidRPr="00114C2A">
        <w:rPr>
          <w:rFonts w:cstheme="minorHAnsi"/>
          <w:color w:val="404040" w:themeColor="text1" w:themeTint="BF"/>
          <w:sz w:val="24"/>
          <w:lang w:bidi="en-US"/>
        </w:rPr>
        <w:t xml:space="preserve"> that are not allowed in a group of people.</w:t>
      </w:r>
    </w:p>
    <w:p w14:paraId="49041FD3" w14:textId="3B2BE2C5" w:rsidR="00197B43" w:rsidRPr="00114C2A" w:rsidRDefault="00197B43" w:rsidP="00930CD5">
      <w:pPr>
        <w:numPr>
          <w:ilvl w:val="0"/>
          <w:numId w:val="155"/>
        </w:numPr>
        <w:spacing w:after="120" w:line="276" w:lineRule="auto"/>
        <w:ind w:left="1434" w:right="0" w:hanging="357"/>
        <w:jc w:val="both"/>
        <w:rPr>
          <w:rFonts w:cstheme="minorHAnsi"/>
          <w:color w:val="404040" w:themeColor="text1" w:themeTint="BF"/>
          <w:sz w:val="24"/>
          <w:lang w:bidi="en-US"/>
        </w:rPr>
      </w:pPr>
      <w:r w:rsidRPr="00114C2A">
        <w:rPr>
          <w:rFonts w:cstheme="minorHAnsi"/>
          <w:color w:val="404040" w:themeColor="text1" w:themeTint="BF"/>
          <w:sz w:val="24"/>
          <w:lang w:bidi="en-US"/>
        </w:rPr>
        <w:t>Follow basic courtesy according to the person</w:t>
      </w:r>
      <w:r w:rsidR="00EE04A4" w:rsidRPr="00114C2A">
        <w:rPr>
          <w:rFonts w:cstheme="minorHAnsi"/>
          <w:color w:val="404040" w:themeColor="text1" w:themeTint="BF"/>
          <w:sz w:val="24"/>
          <w:lang w:bidi="en-US"/>
        </w:rPr>
        <w:t>’</w:t>
      </w:r>
      <w:r w:rsidRPr="00114C2A">
        <w:rPr>
          <w:rFonts w:cstheme="minorHAnsi"/>
          <w:color w:val="404040" w:themeColor="text1" w:themeTint="BF"/>
          <w:sz w:val="24"/>
          <w:lang w:bidi="en-US"/>
        </w:rPr>
        <w:t xml:space="preserve">s culture. Some cultures may have different etiquette and ways </w:t>
      </w:r>
      <w:r w:rsidR="00122CC6">
        <w:rPr>
          <w:rFonts w:cstheme="minorHAnsi"/>
          <w:color w:val="404040" w:themeColor="text1" w:themeTint="BF"/>
          <w:sz w:val="24"/>
          <w:lang w:bidi="en-US"/>
        </w:rPr>
        <w:t>of interacting</w:t>
      </w:r>
      <w:r w:rsidRPr="00114C2A">
        <w:rPr>
          <w:rFonts w:cstheme="minorHAnsi"/>
          <w:color w:val="404040" w:themeColor="text1" w:themeTint="BF"/>
          <w:sz w:val="24"/>
          <w:lang w:bidi="en-US"/>
        </w:rPr>
        <w:t>.</w:t>
      </w:r>
    </w:p>
    <w:p w14:paraId="3E45BD97" w14:textId="05D71F21" w:rsidR="00E271F1" w:rsidRDefault="00197B43" w:rsidP="00930CD5">
      <w:pPr>
        <w:numPr>
          <w:ilvl w:val="0"/>
          <w:numId w:val="155"/>
        </w:numPr>
        <w:spacing w:after="120" w:line="276" w:lineRule="auto"/>
        <w:ind w:left="1434" w:right="0" w:hanging="357"/>
        <w:jc w:val="both"/>
        <w:rPr>
          <w:rFonts w:cstheme="minorHAnsi"/>
          <w:color w:val="404040" w:themeColor="text1" w:themeTint="BF"/>
          <w:sz w:val="24"/>
          <w:lang w:bidi="en-US"/>
        </w:rPr>
      </w:pPr>
      <w:r w:rsidRPr="00114C2A">
        <w:rPr>
          <w:rFonts w:cstheme="minorHAnsi"/>
          <w:color w:val="404040" w:themeColor="text1" w:themeTint="BF"/>
          <w:sz w:val="24"/>
          <w:lang w:bidi="en-US"/>
        </w:rPr>
        <w:t>Avoid stereotypes. You will learn more about stereotypes in the next section.</w:t>
      </w:r>
    </w:p>
    <w:p w14:paraId="2AC5EB0D" w14:textId="2396AFAC" w:rsidR="00197B43" w:rsidRPr="00114C2A" w:rsidRDefault="00E271F1" w:rsidP="00930CD5">
      <w:pPr>
        <w:spacing w:after="120" w:line="276" w:lineRule="auto"/>
        <w:ind w:left="0" w:firstLine="0"/>
        <w:rPr>
          <w:rFonts w:cstheme="minorHAnsi"/>
          <w:color w:val="404040" w:themeColor="text1" w:themeTint="BF"/>
          <w:sz w:val="24"/>
          <w:lang w:bidi="en-US"/>
        </w:rPr>
      </w:pPr>
      <w:r>
        <w:rPr>
          <w:rFonts w:cstheme="minorHAnsi"/>
          <w:color w:val="404040" w:themeColor="text1" w:themeTint="BF"/>
          <w:sz w:val="24"/>
          <w:lang w:bidi="en-US"/>
        </w:rPr>
        <w:br w:type="page"/>
      </w:r>
    </w:p>
    <w:p w14:paraId="14871ED4" w14:textId="3DEDFC3C" w:rsidR="00197B43" w:rsidRPr="00114C2A" w:rsidRDefault="00930CD5" w:rsidP="00930CD5">
      <w:pPr>
        <w:pStyle w:val="ListParagraph"/>
        <w:numPr>
          <w:ilvl w:val="0"/>
          <w:numId w:val="156"/>
        </w:numPr>
        <w:spacing w:after="120" w:line="276" w:lineRule="auto"/>
        <w:ind w:left="714" w:right="0" w:hanging="357"/>
        <w:contextualSpacing w:val="0"/>
        <w:jc w:val="both"/>
        <w:rPr>
          <w:b/>
          <w:color w:val="404040" w:themeColor="text1" w:themeTint="BF"/>
          <w:sz w:val="24"/>
          <w:szCs w:val="24"/>
          <w:lang w:bidi="en-US"/>
        </w:rPr>
      </w:pPr>
      <w:r w:rsidRPr="00114C2A">
        <w:rPr>
          <w:b/>
          <w:color w:val="404040" w:themeColor="text1" w:themeTint="BF"/>
          <w:sz w:val="24"/>
          <w:szCs w:val="24"/>
          <w:lang w:bidi="en-US"/>
        </w:rPr>
        <w:lastRenderedPageBreak/>
        <w:t>Respecting spiritual differences</w:t>
      </w:r>
    </w:p>
    <w:p w14:paraId="1EB65DBF" w14:textId="77777777" w:rsidR="00197B43" w:rsidRPr="00C8075F" w:rsidRDefault="00197B43" w:rsidP="00930CD5">
      <w:pPr>
        <w:numPr>
          <w:ilvl w:val="0"/>
          <w:numId w:val="157"/>
        </w:numPr>
        <w:spacing w:after="120" w:line="276" w:lineRule="auto"/>
        <w:ind w:left="1434" w:right="0" w:hanging="357"/>
        <w:jc w:val="both"/>
        <w:rPr>
          <w:rFonts w:cstheme="minorHAnsi"/>
          <w:color w:val="404040" w:themeColor="text1" w:themeTint="BF"/>
          <w:sz w:val="24"/>
          <w:lang w:bidi="en-US"/>
        </w:rPr>
      </w:pPr>
      <w:r w:rsidRPr="00C8075F">
        <w:rPr>
          <w:rFonts w:cstheme="minorHAnsi"/>
          <w:color w:val="404040" w:themeColor="text1" w:themeTint="BF"/>
          <w:sz w:val="24"/>
          <w:lang w:bidi="en-US"/>
        </w:rPr>
        <w:t>Try to avoid discussing topics related to spirituality. It is a very personal subject to many that differences are inevitable.</w:t>
      </w:r>
    </w:p>
    <w:p w14:paraId="55371ABD" w14:textId="0ACFF9F0" w:rsidR="00197B43" w:rsidRPr="00C8075F" w:rsidRDefault="00197B43" w:rsidP="00930CD5">
      <w:pPr>
        <w:numPr>
          <w:ilvl w:val="0"/>
          <w:numId w:val="157"/>
        </w:numPr>
        <w:spacing w:after="120" w:line="276" w:lineRule="auto"/>
        <w:ind w:left="1434" w:right="0" w:hanging="357"/>
        <w:jc w:val="both"/>
        <w:rPr>
          <w:rFonts w:cstheme="minorHAnsi"/>
          <w:color w:val="404040" w:themeColor="text1" w:themeTint="BF"/>
          <w:sz w:val="24"/>
          <w:lang w:bidi="en-US"/>
        </w:rPr>
      </w:pPr>
      <w:r w:rsidRPr="00C8075F">
        <w:rPr>
          <w:rFonts w:cstheme="minorHAnsi"/>
          <w:color w:val="404040" w:themeColor="text1" w:themeTint="BF"/>
          <w:sz w:val="24"/>
          <w:lang w:bidi="en-US"/>
        </w:rPr>
        <w:t xml:space="preserve">Provide the person </w:t>
      </w:r>
      <w:r w:rsidR="00A36500" w:rsidRPr="00C8075F">
        <w:rPr>
          <w:rFonts w:cstheme="minorHAnsi"/>
          <w:color w:val="404040" w:themeColor="text1" w:themeTint="BF"/>
          <w:sz w:val="24"/>
          <w:lang w:bidi="en-US"/>
        </w:rPr>
        <w:t xml:space="preserve">with </w:t>
      </w:r>
      <w:r w:rsidRPr="00C8075F">
        <w:rPr>
          <w:rFonts w:cstheme="minorHAnsi"/>
          <w:color w:val="404040" w:themeColor="text1" w:themeTint="BF"/>
          <w:sz w:val="24"/>
          <w:lang w:bidi="en-US"/>
        </w:rPr>
        <w:t>their own space for religious practices. A space for prayer, meditation or solitude is common in many religions.</w:t>
      </w:r>
    </w:p>
    <w:p w14:paraId="122A5F84" w14:textId="430ACEF1" w:rsidR="00A3744F" w:rsidRDefault="00197B43" w:rsidP="00930CD5">
      <w:pPr>
        <w:numPr>
          <w:ilvl w:val="0"/>
          <w:numId w:val="157"/>
        </w:numPr>
        <w:spacing w:after="120" w:line="276" w:lineRule="auto"/>
        <w:ind w:left="1434" w:right="0" w:hanging="357"/>
        <w:jc w:val="both"/>
        <w:rPr>
          <w:rFonts w:cstheme="minorHAnsi"/>
          <w:color w:val="404040" w:themeColor="text1" w:themeTint="BF"/>
          <w:sz w:val="24"/>
          <w:lang w:bidi="en-US"/>
        </w:rPr>
      </w:pPr>
      <w:r w:rsidRPr="00C8075F">
        <w:rPr>
          <w:rFonts w:cstheme="minorHAnsi"/>
          <w:color w:val="404040" w:themeColor="text1" w:themeTint="BF"/>
          <w:sz w:val="24"/>
          <w:lang w:bidi="en-US"/>
        </w:rPr>
        <w:t>Like cultural taboos, some religion</w:t>
      </w:r>
      <w:r w:rsidR="00A36500" w:rsidRPr="00C8075F">
        <w:rPr>
          <w:rFonts w:cstheme="minorHAnsi"/>
          <w:color w:val="404040" w:themeColor="text1" w:themeTint="BF"/>
          <w:sz w:val="24"/>
          <w:lang w:bidi="en-US"/>
        </w:rPr>
        <w:t>s</w:t>
      </w:r>
      <w:r w:rsidRPr="00C8075F">
        <w:rPr>
          <w:rFonts w:cstheme="minorHAnsi"/>
          <w:color w:val="404040" w:themeColor="text1" w:themeTint="BF"/>
          <w:sz w:val="24"/>
          <w:lang w:bidi="en-US"/>
        </w:rPr>
        <w:t xml:space="preserve"> will have banned items and actions. This can extend even to the food consumed. Make sure to consider these banned items and actions in your work.</w:t>
      </w:r>
    </w:p>
    <w:p w14:paraId="741865A4" w14:textId="377B7A92" w:rsidR="006D286F" w:rsidRDefault="00930CD5" w:rsidP="00930CD5">
      <w:pPr>
        <w:spacing w:after="120" w:line="276" w:lineRule="auto"/>
        <w:ind w:left="0" w:right="0" w:firstLine="0"/>
        <w:jc w:val="both"/>
        <w:rPr>
          <w:color w:val="404040" w:themeColor="text1" w:themeTint="BF"/>
          <w:sz w:val="24"/>
          <w:szCs w:val="24"/>
          <w:lang w:bidi="en-US"/>
        </w:rPr>
      </w:pPr>
      <w:r>
        <w:rPr>
          <w:color w:val="404040" w:themeColor="text1" w:themeTint="BF"/>
          <w:sz w:val="24"/>
          <w:szCs w:val="24"/>
          <w:lang w:bidi="en-US"/>
        </w:rPr>
        <w:t>It would be best if you never mad</w:t>
      </w:r>
      <w:r w:rsidR="0074169C" w:rsidRPr="0074169C">
        <w:rPr>
          <w:color w:val="404040" w:themeColor="text1" w:themeTint="BF"/>
          <w:sz w:val="24"/>
          <w:szCs w:val="24"/>
          <w:lang w:bidi="en-US"/>
        </w:rPr>
        <w:t xml:space="preserve">e assumptions or judgements about </w:t>
      </w:r>
      <w:r w:rsidR="00C22ECE" w:rsidRPr="0074169C">
        <w:rPr>
          <w:color w:val="404040" w:themeColor="text1" w:themeTint="BF"/>
          <w:sz w:val="24"/>
          <w:szCs w:val="24"/>
          <w:lang w:bidi="en-US"/>
        </w:rPr>
        <w:t>someone’s</w:t>
      </w:r>
      <w:r w:rsidR="0074169C" w:rsidRPr="0074169C">
        <w:rPr>
          <w:color w:val="404040" w:themeColor="text1" w:themeTint="BF"/>
          <w:sz w:val="24"/>
          <w:szCs w:val="24"/>
          <w:lang w:bidi="en-US"/>
        </w:rPr>
        <w:t xml:space="preserve"> individual differences</w:t>
      </w:r>
      <w:r w:rsidR="00122CC6">
        <w:rPr>
          <w:color w:val="404040" w:themeColor="text1" w:themeTint="BF"/>
          <w:sz w:val="24"/>
          <w:szCs w:val="24"/>
          <w:lang w:bidi="en-US"/>
        </w:rPr>
        <w:t>. L</w:t>
      </w:r>
      <w:r w:rsidR="0074169C" w:rsidRPr="0074169C">
        <w:rPr>
          <w:color w:val="404040" w:themeColor="text1" w:themeTint="BF"/>
          <w:sz w:val="24"/>
          <w:szCs w:val="24"/>
          <w:lang w:bidi="en-US"/>
        </w:rPr>
        <w:t xml:space="preserve">isten to </w:t>
      </w:r>
      <w:r w:rsidR="00F24D09">
        <w:rPr>
          <w:color w:val="404040" w:themeColor="text1" w:themeTint="BF"/>
          <w:sz w:val="24"/>
          <w:szCs w:val="24"/>
          <w:lang w:bidi="en-US"/>
        </w:rPr>
        <w:t>the person</w:t>
      </w:r>
      <w:r w:rsidR="0074169C" w:rsidRPr="0074169C">
        <w:rPr>
          <w:color w:val="404040" w:themeColor="text1" w:themeTint="BF"/>
          <w:sz w:val="24"/>
          <w:szCs w:val="24"/>
          <w:lang w:bidi="en-US"/>
        </w:rPr>
        <w:t xml:space="preserve"> and acknowledge their views and opinions.</w:t>
      </w:r>
      <w:r w:rsidR="0074169C">
        <w:rPr>
          <w:color w:val="404040" w:themeColor="text1" w:themeTint="BF"/>
          <w:sz w:val="24"/>
          <w:szCs w:val="24"/>
          <w:lang w:bidi="en-US"/>
        </w:rPr>
        <w:t xml:space="preserve"> </w:t>
      </w:r>
      <w:r w:rsidR="006F6485">
        <w:rPr>
          <w:color w:val="404040" w:themeColor="text1" w:themeTint="BF"/>
          <w:sz w:val="24"/>
          <w:szCs w:val="24"/>
          <w:lang w:bidi="en-US"/>
        </w:rPr>
        <w:t>In support work,</w:t>
      </w:r>
      <w:r w:rsidR="00BE0066" w:rsidRPr="00BE0066">
        <w:rPr>
          <w:color w:val="404040" w:themeColor="text1" w:themeTint="BF"/>
          <w:sz w:val="24"/>
          <w:szCs w:val="24"/>
          <w:lang w:bidi="en-US"/>
        </w:rPr>
        <w:t xml:space="preserve"> individual differences</w:t>
      </w:r>
      <w:r w:rsidR="006F6485">
        <w:rPr>
          <w:color w:val="404040" w:themeColor="text1" w:themeTint="BF"/>
          <w:sz w:val="24"/>
          <w:szCs w:val="24"/>
          <w:lang w:bidi="en-US"/>
        </w:rPr>
        <w:t xml:space="preserve"> must be </w:t>
      </w:r>
      <w:r w:rsidR="00C11B8C">
        <w:rPr>
          <w:color w:val="404040" w:themeColor="text1" w:themeTint="BF"/>
          <w:sz w:val="24"/>
          <w:szCs w:val="24"/>
          <w:lang w:bidi="en-US"/>
        </w:rPr>
        <w:t>co</w:t>
      </w:r>
      <w:r w:rsidR="006F6485">
        <w:rPr>
          <w:color w:val="404040" w:themeColor="text1" w:themeTint="BF"/>
          <w:sz w:val="24"/>
          <w:szCs w:val="24"/>
          <w:lang w:bidi="en-US"/>
        </w:rPr>
        <w:t>nsidered</w:t>
      </w:r>
      <w:r w:rsidR="00BE0066" w:rsidRPr="00BE0066">
        <w:rPr>
          <w:color w:val="404040" w:themeColor="text1" w:themeTint="BF"/>
          <w:sz w:val="24"/>
          <w:szCs w:val="24"/>
          <w:lang w:bidi="en-US"/>
        </w:rPr>
        <w:t xml:space="preserve">. Support workers </w:t>
      </w:r>
      <w:r>
        <w:rPr>
          <w:color w:val="404040" w:themeColor="text1" w:themeTint="BF"/>
          <w:sz w:val="24"/>
          <w:szCs w:val="24"/>
          <w:lang w:bidi="en-US"/>
        </w:rPr>
        <w:t>address</w:t>
      </w:r>
      <w:r w:rsidR="00BE0066" w:rsidRPr="00BE0066">
        <w:rPr>
          <w:color w:val="404040" w:themeColor="text1" w:themeTint="BF"/>
          <w:sz w:val="24"/>
          <w:szCs w:val="24"/>
          <w:lang w:bidi="en-US"/>
        </w:rPr>
        <w:t xml:space="preserve"> </w:t>
      </w:r>
      <w:r w:rsidR="00DD025B">
        <w:rPr>
          <w:color w:val="404040" w:themeColor="text1" w:themeTint="BF"/>
          <w:sz w:val="24"/>
          <w:szCs w:val="24"/>
          <w:lang w:bidi="en-US"/>
        </w:rPr>
        <w:t>the person’s</w:t>
      </w:r>
      <w:r w:rsidR="00BE0066" w:rsidRPr="00BE0066">
        <w:rPr>
          <w:color w:val="404040" w:themeColor="text1" w:themeTint="BF"/>
          <w:sz w:val="24"/>
          <w:szCs w:val="24"/>
          <w:lang w:bidi="en-US"/>
        </w:rPr>
        <w:t xml:space="preserve"> beliefs, values and expectations. Doing this ensures that </w:t>
      </w:r>
      <w:r w:rsidR="00BD7277">
        <w:rPr>
          <w:color w:val="404040" w:themeColor="text1" w:themeTint="BF"/>
          <w:sz w:val="24"/>
          <w:szCs w:val="24"/>
          <w:lang w:bidi="en-US"/>
        </w:rPr>
        <w:t>the person is</w:t>
      </w:r>
      <w:r w:rsidR="00BE0066" w:rsidRPr="00BE0066">
        <w:rPr>
          <w:color w:val="404040" w:themeColor="text1" w:themeTint="BF"/>
          <w:sz w:val="24"/>
          <w:szCs w:val="24"/>
          <w:lang w:bidi="en-US"/>
        </w:rPr>
        <w:t xml:space="preserve"> comfortable and provided with a non-judgmental environment.</w:t>
      </w:r>
    </w:p>
    <w:p w14:paraId="67D334DD" w14:textId="10A4F345" w:rsidR="00930CD5" w:rsidRDefault="00930CD5" w:rsidP="00930CD5">
      <w:pPr>
        <w:spacing w:after="120" w:line="276" w:lineRule="auto"/>
        <w:ind w:left="0" w:right="0" w:firstLine="0"/>
        <w:jc w:val="both"/>
        <w:rPr>
          <w:color w:val="404040" w:themeColor="text1" w:themeTint="BF"/>
          <w:sz w:val="24"/>
          <w:szCs w:val="24"/>
          <w:lang w:bidi="en-US"/>
        </w:rPr>
      </w:pPr>
    </w:p>
    <w:p w14:paraId="361E0AAE" w14:textId="6B810BBF" w:rsidR="0068597B" w:rsidRPr="00880F96" w:rsidRDefault="0068597B" w:rsidP="00930CD5">
      <w:pPr>
        <w:spacing w:after="120" w:line="276" w:lineRule="auto"/>
        <w:ind w:left="0" w:right="0" w:firstLine="0"/>
        <w:jc w:val="both"/>
        <w:rPr>
          <w:b/>
          <w:bCs/>
          <w:color w:val="404040" w:themeColor="text1" w:themeTint="BF"/>
          <w:sz w:val="24"/>
          <w:szCs w:val="24"/>
          <w:lang w:bidi="en-US"/>
        </w:rPr>
      </w:pPr>
      <w:r w:rsidRPr="00880F96">
        <w:rPr>
          <w:b/>
          <w:bCs/>
          <w:color w:val="404040" w:themeColor="text1" w:themeTint="BF"/>
          <w:sz w:val="24"/>
          <w:szCs w:val="24"/>
          <w:lang w:bidi="en-US"/>
        </w:rPr>
        <w:t>Privacy, Confidentiality and Dis</w:t>
      </w:r>
      <w:r w:rsidR="00DB5006" w:rsidRPr="00880F96">
        <w:rPr>
          <w:b/>
          <w:bCs/>
          <w:color w:val="404040" w:themeColor="text1" w:themeTint="BF"/>
          <w:sz w:val="24"/>
          <w:szCs w:val="24"/>
          <w:lang w:bidi="en-US"/>
        </w:rPr>
        <w:t>closure</w:t>
      </w:r>
    </w:p>
    <w:p w14:paraId="2A38CED0" w14:textId="545E9FD9" w:rsidR="005002AB" w:rsidRDefault="00930CD5" w:rsidP="00E271F1">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anchor distT="0" distB="0" distL="114300" distR="114300" simplePos="0" relativeHeight="251658254" behindDoc="0" locked="0" layoutInCell="1" allowOverlap="1" wp14:anchorId="22181C2E" wp14:editId="0CCA9FBC">
            <wp:simplePos x="0" y="0"/>
            <wp:positionH relativeFrom="column">
              <wp:posOffset>2315210</wp:posOffset>
            </wp:positionH>
            <wp:positionV relativeFrom="paragraph">
              <wp:posOffset>29210</wp:posOffset>
            </wp:positionV>
            <wp:extent cx="3418205" cy="1835785"/>
            <wp:effectExtent l="0" t="0" r="0" b="0"/>
            <wp:wrapSquare wrapText="bothSides"/>
            <wp:docPr id="876719993" name="Picture 87671999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3" name="Picture 876719993" descr="A picture containing text&#10;&#10;Description automatically generated"/>
                    <pic:cNvPicPr/>
                  </pic:nvPicPr>
                  <pic:blipFill rotWithShape="1">
                    <a:blip r:embed="rId158" cstate="print">
                      <a:extLst>
                        <a:ext uri="{28A0092B-C50C-407E-A947-70E740481C1C}">
                          <a14:useLocalDpi xmlns:a14="http://schemas.microsoft.com/office/drawing/2010/main" val="0"/>
                        </a:ext>
                      </a:extLst>
                    </a:blip>
                    <a:srcRect t="10109" b="9385"/>
                    <a:stretch/>
                  </pic:blipFill>
                  <pic:spPr bwMode="auto">
                    <a:xfrm>
                      <a:off x="0" y="0"/>
                      <a:ext cx="3418205" cy="1835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597B" w:rsidRPr="00C8075F">
        <w:rPr>
          <w:rFonts w:cstheme="minorHAnsi"/>
          <w:color w:val="404040" w:themeColor="text1" w:themeTint="BF"/>
          <w:sz w:val="24"/>
          <w:lang w:bidi="en-US"/>
        </w:rPr>
        <w:t>As a final note in this section, remember to respect the person</w:t>
      </w:r>
      <w:r w:rsidR="00EE04A4" w:rsidRPr="00C8075F">
        <w:rPr>
          <w:rFonts w:cstheme="minorHAnsi"/>
          <w:color w:val="404040" w:themeColor="text1" w:themeTint="BF"/>
          <w:sz w:val="24"/>
          <w:lang w:bidi="en-US"/>
        </w:rPr>
        <w:t>’</w:t>
      </w:r>
      <w:r w:rsidR="0068597B" w:rsidRPr="00C8075F">
        <w:rPr>
          <w:rFonts w:cstheme="minorHAnsi"/>
          <w:color w:val="404040" w:themeColor="text1" w:themeTint="BF"/>
          <w:sz w:val="24"/>
          <w:lang w:bidi="en-US"/>
        </w:rPr>
        <w:t xml:space="preserve">s privacy. You must maintain the confidentiality of any information shared </w:t>
      </w:r>
      <w:r w:rsidR="00A36500" w:rsidRPr="00C8075F">
        <w:rPr>
          <w:rFonts w:cstheme="minorHAnsi"/>
          <w:color w:val="404040" w:themeColor="text1" w:themeTint="BF"/>
          <w:sz w:val="24"/>
          <w:lang w:bidi="en-US"/>
        </w:rPr>
        <w:t>with</w:t>
      </w:r>
      <w:r w:rsidR="0068597B" w:rsidRPr="00C8075F">
        <w:rPr>
          <w:rFonts w:cstheme="minorHAnsi"/>
          <w:color w:val="404040" w:themeColor="text1" w:themeTint="BF"/>
          <w:sz w:val="24"/>
          <w:lang w:bidi="en-US"/>
        </w:rPr>
        <w:t xml:space="preserve"> you. Only disclose information to authorised personnel. When in doubt, consult your organisation</w:t>
      </w:r>
      <w:r w:rsidR="00122CC6">
        <w:rPr>
          <w:rFonts w:cstheme="minorHAnsi"/>
          <w:color w:val="404040" w:themeColor="text1" w:themeTint="BF"/>
          <w:sz w:val="24"/>
          <w:lang w:bidi="en-US"/>
        </w:rPr>
        <w:t>’</w:t>
      </w:r>
      <w:r w:rsidR="0068597B" w:rsidRPr="00C8075F">
        <w:rPr>
          <w:rFonts w:cstheme="minorHAnsi"/>
          <w:color w:val="404040" w:themeColor="text1" w:themeTint="BF"/>
          <w:sz w:val="24"/>
          <w:lang w:bidi="en-US"/>
        </w:rPr>
        <w:t>s policies and procedures</w:t>
      </w:r>
      <w:r w:rsidR="0068597B" w:rsidRPr="00A74A3A">
        <w:rPr>
          <w:rFonts w:cstheme="minorHAnsi"/>
          <w:color w:val="404040" w:themeColor="text1" w:themeTint="BF"/>
          <w:sz w:val="24"/>
          <w:lang w:bidi="en-US"/>
        </w:rPr>
        <w:t>.</w:t>
      </w:r>
    </w:p>
    <w:p w14:paraId="4D273CA5" w14:textId="77777777" w:rsidR="00930CD5" w:rsidRPr="0074169C" w:rsidRDefault="00930CD5" w:rsidP="00E271F1">
      <w:pPr>
        <w:spacing w:after="120" w:line="276" w:lineRule="auto"/>
        <w:ind w:left="0" w:right="0" w:firstLine="0"/>
        <w:jc w:val="both"/>
        <w:rPr>
          <w:rFonts w:cstheme="minorHAnsi"/>
          <w:color w:val="404040" w:themeColor="text1" w:themeTint="BF"/>
          <w:sz w:val="24"/>
          <w:lang w:bidi="en-US"/>
        </w:rPr>
      </w:pPr>
    </w:p>
    <w:tbl>
      <w:tblPr>
        <w:tblStyle w:val="ARATable61"/>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627652" w:rsidRPr="00880F96" w14:paraId="2CD0B132" w14:textId="77777777" w:rsidTr="004279BA">
        <w:tc>
          <w:tcPr>
            <w:tcW w:w="1985" w:type="dxa"/>
          </w:tcPr>
          <w:p w14:paraId="766EF216" w14:textId="77777777" w:rsidR="00627652" w:rsidRPr="00880F96" w:rsidRDefault="00627652" w:rsidP="00E271F1">
            <w:pPr>
              <w:spacing w:after="120" w:line="276" w:lineRule="auto"/>
              <w:ind w:left="0" w:right="0" w:firstLine="0"/>
              <w:jc w:val="center"/>
              <w:rPr>
                <w:rFonts w:cstheme="minorHAnsi"/>
                <w:color w:val="262626" w:themeColor="text1" w:themeTint="D9"/>
                <w:sz w:val="22"/>
                <w:lang w:bidi="en-US"/>
              </w:rPr>
            </w:pPr>
            <w:r w:rsidRPr="00880F96">
              <w:rPr>
                <w:rFonts w:cstheme="minorHAnsi"/>
                <w:noProof/>
                <w:color w:val="262626" w:themeColor="text1" w:themeTint="D9"/>
                <w:lang w:bidi="en-US"/>
              </w:rPr>
              <w:drawing>
                <wp:inline distT="0" distB="0" distL="0" distR="0" wp14:anchorId="5D2A962A" wp14:editId="45CFC2A4">
                  <wp:extent cx="852853" cy="900000"/>
                  <wp:effectExtent l="0" t="0" r="4445" b="0"/>
                  <wp:docPr id="27" name="Picture 2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94A20FE" w14:textId="77777777" w:rsidR="00627652" w:rsidRPr="00930CD5" w:rsidRDefault="00627652" w:rsidP="009400E7">
            <w:pPr>
              <w:spacing w:after="120" w:line="276" w:lineRule="auto"/>
              <w:ind w:left="28" w:right="0" w:firstLine="0"/>
              <w:jc w:val="both"/>
              <w:rPr>
                <w:rFonts w:cstheme="minorHAnsi"/>
                <w:b/>
                <w:bCs/>
                <w:color w:val="FF595E"/>
                <w:sz w:val="28"/>
                <w:lang w:bidi="en-US"/>
              </w:rPr>
            </w:pPr>
            <w:r w:rsidRPr="00930CD5">
              <w:rPr>
                <w:rFonts w:cstheme="minorHAnsi"/>
                <w:b/>
                <w:bCs/>
                <w:color w:val="FF595E"/>
                <w:sz w:val="28"/>
                <w:lang w:bidi="en-US"/>
              </w:rPr>
              <w:t>Further Reading</w:t>
            </w:r>
          </w:p>
          <w:p w14:paraId="4BE0726F" w14:textId="5BC2E18F" w:rsidR="00627652" w:rsidRPr="00C8075F" w:rsidRDefault="00627652" w:rsidP="009400E7">
            <w:pPr>
              <w:spacing w:after="120" w:line="276" w:lineRule="auto"/>
              <w:ind w:left="28" w:right="0" w:firstLine="0"/>
              <w:jc w:val="both"/>
              <w:rPr>
                <w:rFonts w:cstheme="minorHAnsi"/>
                <w:color w:val="404040" w:themeColor="text1" w:themeTint="BF"/>
                <w:szCs w:val="24"/>
                <w:lang w:bidi="en-US"/>
              </w:rPr>
            </w:pPr>
            <w:r w:rsidRPr="00C8075F">
              <w:rPr>
                <w:rFonts w:cstheme="minorHAnsi"/>
                <w:color w:val="404040" w:themeColor="text1" w:themeTint="BF"/>
                <w:szCs w:val="24"/>
                <w:lang w:bidi="en-US"/>
              </w:rPr>
              <w:t>Australia is a multicultural country. There are more than 270 cultural groups within the borders. Migrants brought some as one in four Australians were born overseas. But at the same time, Australia is home to one of the oldest continuous cultures. Learn more about Australia</w:t>
            </w:r>
            <w:r w:rsidR="00EE04A4" w:rsidRPr="00C8075F">
              <w:rPr>
                <w:rFonts w:cstheme="minorHAnsi"/>
                <w:color w:val="404040" w:themeColor="text1" w:themeTint="BF"/>
                <w:szCs w:val="24"/>
                <w:lang w:bidi="en-US"/>
              </w:rPr>
              <w:t>’</w:t>
            </w:r>
            <w:r w:rsidRPr="00C8075F">
              <w:rPr>
                <w:rFonts w:cstheme="minorHAnsi"/>
                <w:color w:val="404040" w:themeColor="text1" w:themeTint="BF"/>
                <w:szCs w:val="24"/>
                <w:lang w:bidi="en-US"/>
              </w:rPr>
              <w:t>s diversity through the link below</w:t>
            </w:r>
            <w:r w:rsidR="00930CD5">
              <w:rPr>
                <w:rFonts w:cstheme="minorHAnsi"/>
                <w:color w:val="404040" w:themeColor="text1" w:themeTint="BF"/>
                <w:szCs w:val="24"/>
                <w:lang w:bidi="en-US"/>
              </w:rPr>
              <w:t>:</w:t>
            </w:r>
          </w:p>
          <w:p w14:paraId="7C92F512" w14:textId="77777777" w:rsidR="00627652" w:rsidRPr="00930CD5" w:rsidRDefault="00F8079F" w:rsidP="009400E7">
            <w:pPr>
              <w:spacing w:after="120" w:line="276" w:lineRule="auto"/>
              <w:ind w:left="28" w:right="0" w:firstLine="0"/>
              <w:jc w:val="center"/>
              <w:rPr>
                <w:rFonts w:cstheme="minorHAnsi"/>
                <w:color w:val="2E74B5" w:themeColor="accent5" w:themeShade="BF"/>
                <w:sz w:val="22"/>
                <w:lang w:bidi="en-US"/>
              </w:rPr>
            </w:pPr>
            <w:hyperlink r:id="rId159" w:anchor=":~:text=About%20cultural%20diversity%20in%20Australia%20One%20in%20four,speak%20a%20language%20other%20than%20English%20at%20home." w:history="1">
              <w:r w:rsidR="00627652" w:rsidRPr="009400E7">
                <w:rPr>
                  <w:color w:val="2E74B5" w:themeColor="accent5" w:themeShade="BF"/>
                  <w:sz w:val="22"/>
                </w:rPr>
                <w:t>Face the facts: Cultural Diversity</w:t>
              </w:r>
            </w:hyperlink>
          </w:p>
        </w:tc>
      </w:tr>
    </w:tbl>
    <w:p w14:paraId="6F1CC067" w14:textId="77777777" w:rsidR="000F40DC" w:rsidRPr="00FE1DCB" w:rsidRDefault="000F40DC" w:rsidP="00E271F1">
      <w:pPr>
        <w:spacing w:after="120" w:line="276" w:lineRule="auto"/>
        <w:ind w:left="0" w:right="0" w:firstLine="0"/>
        <w:rPr>
          <w:color w:val="404040" w:themeColor="text1" w:themeTint="BF"/>
          <w:sz w:val="10"/>
          <w:szCs w:val="10"/>
          <w:lang w:bidi="en-US"/>
        </w:rPr>
      </w:pPr>
      <w:r w:rsidRPr="00FE1DCB">
        <w:rPr>
          <w:color w:val="404040" w:themeColor="text1" w:themeTint="BF"/>
          <w:sz w:val="10"/>
          <w:szCs w:val="10"/>
          <w:lang w:bidi="en-US"/>
        </w:rPr>
        <w:br w:type="page"/>
      </w: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5002AB" w:rsidRPr="00880F96" w14:paraId="05EFBCB0" w14:textId="77777777" w:rsidTr="00930CD5">
        <w:tc>
          <w:tcPr>
            <w:tcW w:w="1985" w:type="dxa"/>
          </w:tcPr>
          <w:p w14:paraId="6062C7B2" w14:textId="77777777" w:rsidR="005002AB" w:rsidRPr="00880F96" w:rsidRDefault="005002AB" w:rsidP="002831CD">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lastRenderedPageBreak/>
              <w:drawing>
                <wp:inline distT="0" distB="0" distL="0" distR="0" wp14:anchorId="59264F14" wp14:editId="2DB49360">
                  <wp:extent cx="852853" cy="900000"/>
                  <wp:effectExtent l="0" t="0" r="4445" b="0"/>
                  <wp:docPr id="460" name="Picture 46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4893D21A" w14:textId="4A94D8AC" w:rsidR="005002AB" w:rsidRPr="00880F96" w:rsidRDefault="005002AB" w:rsidP="00930CD5">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w:t>
            </w:r>
            <w:r w:rsidR="00EE04A4" w:rsidRPr="00880F96">
              <w:rPr>
                <w:rFonts w:cstheme="minorHAnsi"/>
                <w:b/>
                <w:bCs/>
                <w:color w:val="FF595E"/>
                <w:sz w:val="28"/>
                <w:lang w:bidi="en-US"/>
              </w:rPr>
              <w:t>’</w:t>
            </w:r>
            <w:r w:rsidRPr="00880F96">
              <w:rPr>
                <w:rFonts w:cstheme="minorHAnsi"/>
                <w:b/>
                <w:bCs/>
                <w:color w:val="FF595E"/>
                <w:sz w:val="28"/>
                <w:lang w:bidi="en-US"/>
              </w:rPr>
              <w:t>s Review</w:t>
            </w:r>
          </w:p>
          <w:p w14:paraId="75F2190B" w14:textId="46473C0C" w:rsidR="0067385D" w:rsidRPr="00880F96" w:rsidRDefault="0067385D" w:rsidP="002831CD">
            <w:pPr>
              <w:numPr>
                <w:ilvl w:val="0"/>
                <w:numId w:val="8"/>
              </w:numPr>
              <w:spacing w:after="120" w:line="276" w:lineRule="auto"/>
              <w:ind w:right="0"/>
              <w:jc w:val="both"/>
              <w:rPr>
                <w:rFonts w:cstheme="minorHAnsi"/>
                <w:color w:val="404040" w:themeColor="text1" w:themeTint="BF"/>
                <w:sz w:val="22"/>
                <w:szCs w:val="20"/>
                <w:lang w:bidi="en-US"/>
              </w:rPr>
            </w:pPr>
            <w:r w:rsidRPr="00880F96">
              <w:rPr>
                <w:color w:val="404040" w:themeColor="text1" w:themeTint="BF"/>
                <w:lang w:bidi="en-US"/>
              </w:rPr>
              <w:t xml:space="preserve">Individual differences include </w:t>
            </w:r>
            <w:r w:rsidR="00930CD5">
              <w:rPr>
                <w:color w:val="404040" w:themeColor="text1" w:themeTint="BF"/>
                <w:lang w:bidi="en-US"/>
              </w:rPr>
              <w:t>a person's characteristics, behaviours, experiences and values</w:t>
            </w:r>
            <w:r w:rsidR="006F161C">
              <w:rPr>
                <w:color w:val="404040" w:themeColor="text1" w:themeTint="BF"/>
                <w:lang w:bidi="en-US"/>
              </w:rPr>
              <w:t>.</w:t>
            </w:r>
          </w:p>
          <w:p w14:paraId="44E7EF51" w14:textId="3C3F0BDC" w:rsidR="007109E5" w:rsidRPr="00880F96" w:rsidRDefault="007109E5" w:rsidP="002831CD">
            <w:pPr>
              <w:numPr>
                <w:ilvl w:val="0"/>
                <w:numId w:val="8"/>
              </w:numPr>
              <w:spacing w:after="120" w:line="276" w:lineRule="auto"/>
              <w:ind w:right="0"/>
              <w:jc w:val="both"/>
              <w:rPr>
                <w:rFonts w:cstheme="minorHAnsi"/>
                <w:color w:val="404040" w:themeColor="text1" w:themeTint="BF"/>
                <w:sz w:val="22"/>
                <w:szCs w:val="20"/>
                <w:lang w:bidi="en-US"/>
              </w:rPr>
            </w:pPr>
            <w:r w:rsidRPr="00880F96">
              <w:rPr>
                <w:color w:val="404040" w:themeColor="text1" w:themeTint="BF"/>
                <w:szCs w:val="24"/>
                <w:lang w:bidi="en-US"/>
              </w:rPr>
              <w:t xml:space="preserve">Social differences </w:t>
            </w:r>
            <w:r w:rsidR="005D6D4F">
              <w:rPr>
                <w:color w:val="404040" w:themeColor="text1" w:themeTint="BF"/>
                <w:szCs w:val="24"/>
                <w:lang w:bidi="en-US"/>
              </w:rPr>
              <w:t>focus</w:t>
            </w:r>
            <w:r w:rsidRPr="00880F96">
              <w:rPr>
                <w:color w:val="404040" w:themeColor="text1" w:themeTint="BF"/>
                <w:szCs w:val="24"/>
                <w:lang w:bidi="en-US"/>
              </w:rPr>
              <w:t xml:space="preserve"> on how people interact with each other.</w:t>
            </w:r>
          </w:p>
          <w:p w14:paraId="6B75F7DD" w14:textId="278F45D2" w:rsidR="007109E5" w:rsidRPr="00880F96" w:rsidRDefault="007109E5" w:rsidP="002831CD">
            <w:pPr>
              <w:numPr>
                <w:ilvl w:val="0"/>
                <w:numId w:val="8"/>
              </w:numPr>
              <w:spacing w:after="120" w:line="276" w:lineRule="auto"/>
              <w:ind w:right="0"/>
              <w:jc w:val="both"/>
              <w:rPr>
                <w:rFonts w:cstheme="minorHAnsi"/>
                <w:color w:val="404040" w:themeColor="text1" w:themeTint="BF"/>
                <w:sz w:val="22"/>
                <w:szCs w:val="20"/>
                <w:lang w:bidi="en-US"/>
              </w:rPr>
            </w:pPr>
            <w:r w:rsidRPr="00880F96">
              <w:rPr>
                <w:color w:val="404040" w:themeColor="text1" w:themeTint="BF"/>
                <w:szCs w:val="24"/>
                <w:lang w:bidi="en-US"/>
              </w:rPr>
              <w:t xml:space="preserve">Cultural differences </w:t>
            </w:r>
            <w:r w:rsidR="005D6D4F">
              <w:rPr>
                <w:color w:val="404040" w:themeColor="text1" w:themeTint="BF"/>
                <w:szCs w:val="24"/>
                <w:lang w:bidi="en-US"/>
              </w:rPr>
              <w:t xml:space="preserve">are </w:t>
            </w:r>
            <w:r w:rsidRPr="00880F96">
              <w:rPr>
                <w:color w:val="404040" w:themeColor="text1" w:themeTint="BF"/>
                <w:szCs w:val="24"/>
                <w:lang w:bidi="en-US"/>
              </w:rPr>
              <w:t>relate</w:t>
            </w:r>
            <w:r w:rsidR="005D6D4F">
              <w:rPr>
                <w:color w:val="404040" w:themeColor="text1" w:themeTint="BF"/>
                <w:szCs w:val="24"/>
                <w:lang w:bidi="en-US"/>
              </w:rPr>
              <w:t>d</w:t>
            </w:r>
            <w:r w:rsidRPr="00880F96">
              <w:rPr>
                <w:color w:val="404040" w:themeColor="text1" w:themeTint="BF"/>
                <w:szCs w:val="24"/>
                <w:lang w:bidi="en-US"/>
              </w:rPr>
              <w:t xml:space="preserve"> to </w:t>
            </w:r>
            <w:r w:rsidR="00930CD5">
              <w:rPr>
                <w:color w:val="404040" w:themeColor="text1" w:themeTint="BF"/>
                <w:szCs w:val="24"/>
                <w:lang w:bidi="en-US"/>
              </w:rPr>
              <w:t>people's values, norms, and values</w:t>
            </w:r>
            <w:r w:rsidRPr="00880F96">
              <w:rPr>
                <w:color w:val="404040" w:themeColor="text1" w:themeTint="BF"/>
                <w:szCs w:val="24"/>
                <w:lang w:bidi="en-US"/>
              </w:rPr>
              <w:t>.</w:t>
            </w:r>
          </w:p>
          <w:p w14:paraId="39E4E919" w14:textId="705AFDAE" w:rsidR="0067385D" w:rsidRPr="00880F96" w:rsidRDefault="002E2401" w:rsidP="002831CD">
            <w:pPr>
              <w:numPr>
                <w:ilvl w:val="0"/>
                <w:numId w:val="8"/>
              </w:numPr>
              <w:spacing w:after="120" w:line="276" w:lineRule="auto"/>
              <w:ind w:right="0"/>
              <w:jc w:val="both"/>
              <w:rPr>
                <w:rFonts w:cstheme="minorHAnsi"/>
                <w:color w:val="404040" w:themeColor="text1" w:themeTint="BF"/>
                <w:sz w:val="22"/>
                <w:szCs w:val="20"/>
                <w:lang w:bidi="en-US"/>
              </w:rPr>
            </w:pPr>
            <w:r w:rsidRPr="002E2401">
              <w:rPr>
                <w:color w:val="404040" w:themeColor="text1" w:themeTint="BF"/>
                <w:szCs w:val="24"/>
                <w:lang w:bidi="en-US"/>
              </w:rPr>
              <w:t>Spiritual and religious beliefs are related but not the same.</w:t>
            </w:r>
            <w:r>
              <w:rPr>
                <w:color w:val="404040" w:themeColor="text1" w:themeTint="BF"/>
                <w:szCs w:val="24"/>
                <w:lang w:bidi="en-US"/>
              </w:rPr>
              <w:t xml:space="preserve"> They are both affected by a person’s moral views or their perception of right and wrong</w:t>
            </w:r>
            <w:r w:rsidR="007109E5" w:rsidRPr="00880F96">
              <w:rPr>
                <w:color w:val="404040" w:themeColor="text1" w:themeTint="BF"/>
                <w:szCs w:val="24"/>
                <w:lang w:bidi="en-US"/>
              </w:rPr>
              <w:t>.</w:t>
            </w:r>
          </w:p>
          <w:p w14:paraId="5554153F" w14:textId="77777777" w:rsidR="007109E5" w:rsidRPr="00880F96" w:rsidRDefault="007109E5" w:rsidP="002831CD">
            <w:pPr>
              <w:numPr>
                <w:ilvl w:val="0"/>
                <w:numId w:val="8"/>
              </w:numPr>
              <w:spacing w:after="120" w:line="276" w:lineRule="auto"/>
              <w:ind w:right="0"/>
              <w:jc w:val="both"/>
              <w:rPr>
                <w:rFonts w:cstheme="minorHAnsi"/>
                <w:color w:val="404040" w:themeColor="text1" w:themeTint="BF"/>
                <w:sz w:val="22"/>
                <w:szCs w:val="20"/>
                <w:lang w:bidi="en-US"/>
              </w:rPr>
            </w:pPr>
            <w:r w:rsidRPr="00880F96">
              <w:rPr>
                <w:color w:val="404040" w:themeColor="text1" w:themeTint="BF"/>
                <w:szCs w:val="24"/>
                <w:lang w:bidi="en-US"/>
              </w:rPr>
              <w:t>To respect is to provide an acceptable feeling or action to someone.</w:t>
            </w:r>
          </w:p>
          <w:p w14:paraId="17F3FAF8" w14:textId="0FEAC28D" w:rsidR="007109E5" w:rsidRPr="00880F96" w:rsidRDefault="00601E7A" w:rsidP="002831CD">
            <w:pPr>
              <w:numPr>
                <w:ilvl w:val="0"/>
                <w:numId w:val="8"/>
              </w:numPr>
              <w:spacing w:after="120" w:line="276" w:lineRule="auto"/>
              <w:ind w:right="0"/>
              <w:jc w:val="both"/>
              <w:rPr>
                <w:rFonts w:cstheme="minorHAnsi"/>
                <w:color w:val="262626" w:themeColor="text1" w:themeTint="D9"/>
                <w:sz w:val="22"/>
                <w:szCs w:val="20"/>
                <w:lang w:bidi="en-US"/>
              </w:rPr>
            </w:pPr>
            <w:r w:rsidRPr="00880F96">
              <w:rPr>
                <w:color w:val="404040" w:themeColor="text1" w:themeTint="BF"/>
                <w:szCs w:val="24"/>
                <w:lang w:bidi="en-US"/>
              </w:rPr>
              <w:t xml:space="preserve">You must maintain the confidentiality of any information shared </w:t>
            </w:r>
            <w:r w:rsidR="005D6D4F">
              <w:rPr>
                <w:color w:val="404040" w:themeColor="text1" w:themeTint="BF"/>
                <w:szCs w:val="24"/>
                <w:lang w:bidi="en-US"/>
              </w:rPr>
              <w:t>with</w:t>
            </w:r>
            <w:r w:rsidRPr="00880F96">
              <w:rPr>
                <w:color w:val="404040" w:themeColor="text1" w:themeTint="BF"/>
                <w:szCs w:val="24"/>
                <w:lang w:bidi="en-US"/>
              </w:rPr>
              <w:t xml:space="preserve"> you</w:t>
            </w:r>
            <w:r w:rsidR="005D6D4F">
              <w:rPr>
                <w:color w:val="404040" w:themeColor="text1" w:themeTint="BF"/>
                <w:szCs w:val="24"/>
                <w:lang w:bidi="en-US"/>
              </w:rPr>
              <w:t>.</w:t>
            </w:r>
          </w:p>
        </w:tc>
      </w:tr>
    </w:tbl>
    <w:p w14:paraId="40FD9618" w14:textId="25E3FD7C" w:rsidR="000F40DC" w:rsidRDefault="000F40DC" w:rsidP="00930CD5">
      <w:pPr>
        <w:spacing w:after="120" w:line="276" w:lineRule="auto"/>
        <w:ind w:left="0" w:right="0" w:firstLine="0"/>
        <w:jc w:val="both"/>
        <w:rPr>
          <w:color w:val="404040" w:themeColor="text1" w:themeTint="BF"/>
          <w:sz w:val="24"/>
          <w:szCs w:val="24"/>
          <w:lang w:bidi="en-US"/>
        </w:rPr>
      </w:pPr>
    </w:p>
    <w:p w14:paraId="473F32D4" w14:textId="3680515E" w:rsidR="00930CD5" w:rsidRPr="00DF5CA1" w:rsidRDefault="00930CD5" w:rsidP="00930CD5">
      <w:pPr>
        <w:spacing w:after="120" w:line="276" w:lineRule="auto"/>
        <w:ind w:left="0" w:right="0" w:firstLine="0"/>
        <w:jc w:val="both"/>
        <w:rPr>
          <w:color w:val="404040" w:themeColor="text1" w:themeTint="BF"/>
          <w:sz w:val="24"/>
          <w:szCs w:val="24"/>
          <w:lang w:bidi="en-US"/>
        </w:rPr>
      </w:pPr>
      <w:r>
        <w:rPr>
          <w:noProof/>
          <w:color w:val="404040" w:themeColor="text1" w:themeTint="BF"/>
          <w:sz w:val="24"/>
          <w:szCs w:val="24"/>
          <w:lang w:bidi="en-US"/>
        </w:rPr>
        <w:drawing>
          <wp:inline distT="0" distB="0" distL="0" distR="0" wp14:anchorId="73BE5C63" wp14:editId="4C1FBB9E">
            <wp:extent cx="5731200" cy="3820799"/>
            <wp:effectExtent l="0" t="0" r="3175" b="8255"/>
            <wp:docPr id="475" name="Picture 475"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A group of people posing for a photo&#10;&#10;Description automatically generated"/>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31200" cy="3820799"/>
                    </a:xfrm>
                    <a:prstGeom prst="rect">
                      <a:avLst/>
                    </a:prstGeom>
                  </pic:spPr>
                </pic:pic>
              </a:graphicData>
            </a:graphic>
          </wp:inline>
        </w:drawing>
      </w:r>
    </w:p>
    <w:p w14:paraId="4F6187DF" w14:textId="2BD7C3F0" w:rsidR="00E424D1" w:rsidRPr="00880F96" w:rsidRDefault="00E424D1" w:rsidP="002831CD">
      <w:pPr>
        <w:spacing w:after="120" w:line="276" w:lineRule="auto"/>
        <w:ind w:left="0" w:right="0" w:firstLine="0"/>
        <w:rPr>
          <w:color w:val="404040" w:themeColor="text1" w:themeTint="BF"/>
          <w:lang w:bidi="en-US"/>
        </w:rPr>
      </w:pPr>
      <w:r w:rsidRPr="00880F96">
        <w:rPr>
          <w:color w:val="404040" w:themeColor="text1" w:themeTint="BF"/>
          <w:lang w:bidi="en-US"/>
        </w:rPr>
        <w:br w:type="page"/>
      </w:r>
    </w:p>
    <w:p w14:paraId="2E380C99" w14:textId="6BBB2225" w:rsidR="00194469" w:rsidRPr="00880F96" w:rsidRDefault="008F2D59" w:rsidP="004D711E">
      <w:pPr>
        <w:pStyle w:val="Heading2"/>
        <w:numPr>
          <w:ilvl w:val="1"/>
          <w:numId w:val="7"/>
        </w:numPr>
        <w:ind w:left="720" w:right="0" w:hanging="720"/>
        <w:jc w:val="both"/>
        <w:rPr>
          <w:rFonts w:cs="Arial"/>
          <w:color w:val="7F7F7F" w:themeColor="text1" w:themeTint="80"/>
          <w:sz w:val="32"/>
          <w:szCs w:val="32"/>
          <w:lang w:val="en-AU"/>
        </w:rPr>
      </w:pPr>
      <w:bookmarkStart w:id="27" w:name="_Toc132535295"/>
      <w:r w:rsidRPr="00880F96">
        <w:rPr>
          <w:rFonts w:cs="Arial"/>
          <w:color w:val="7F7F7F" w:themeColor="text1" w:themeTint="80"/>
          <w:sz w:val="32"/>
          <w:szCs w:val="32"/>
          <w:lang w:val="en-AU"/>
        </w:rPr>
        <w:lastRenderedPageBreak/>
        <w:t>Avoid</w:t>
      </w:r>
      <w:r w:rsidRPr="00967613">
        <w:rPr>
          <w:rFonts w:cs="Arial"/>
          <w:color w:val="7F7F7F" w:themeColor="text1" w:themeTint="80"/>
          <w:sz w:val="32"/>
          <w:szCs w:val="32"/>
          <w:lang w:val="en-AU"/>
        </w:rPr>
        <w:t xml:space="preserve"> </w:t>
      </w:r>
      <w:r w:rsidR="00967613" w:rsidRPr="00967613">
        <w:rPr>
          <w:rFonts w:cstheme="minorHAnsi"/>
          <w:color w:val="7F7F7F" w:themeColor="text1" w:themeTint="80"/>
          <w:sz w:val="32"/>
          <w:szCs w:val="32"/>
        </w:rPr>
        <w:t xml:space="preserve">Imposing </w:t>
      </w:r>
      <w:r w:rsidR="00EF3682">
        <w:rPr>
          <w:rFonts w:cstheme="minorHAnsi"/>
          <w:color w:val="7F7F7F" w:themeColor="text1" w:themeTint="80"/>
          <w:sz w:val="32"/>
          <w:szCs w:val="32"/>
        </w:rPr>
        <w:t>Views and Support the Person’s Expression of Identity and Preferences</w:t>
      </w:r>
      <w:r w:rsidR="00EF3682">
        <w:rPr>
          <w:rFonts w:cs="Arial"/>
          <w:color w:val="7F7F7F" w:themeColor="text1" w:themeTint="80"/>
          <w:sz w:val="32"/>
          <w:szCs w:val="32"/>
          <w:lang w:val="en-AU"/>
        </w:rPr>
        <w:t xml:space="preserve"> </w:t>
      </w:r>
      <w:r w:rsidR="00B3471C">
        <w:rPr>
          <w:rFonts w:cs="Arial"/>
          <w:color w:val="7F7F7F" w:themeColor="text1" w:themeTint="80"/>
          <w:sz w:val="32"/>
          <w:szCs w:val="32"/>
          <w:lang w:val="en-AU"/>
        </w:rPr>
        <w:t xml:space="preserve">  </w:t>
      </w:r>
      <w:bookmarkEnd w:id="27"/>
    </w:p>
    <w:p w14:paraId="2AA864CC" w14:textId="5380B6ED" w:rsidR="004F4F18" w:rsidRDefault="000F44F3" w:rsidP="005C7AB8">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0BF69604" wp14:editId="442FAF30">
            <wp:extent cx="5731510" cy="3459480"/>
            <wp:effectExtent l="0" t="0" r="2540" b="7620"/>
            <wp:docPr id="876719994" name="Picture 876719994" descr="A group of multi colored wooden stick fig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4" name="Picture 876719994" descr="A group of multi colored wooden stick figures"/>
                    <pic:cNvPicPr/>
                  </pic:nvPicPr>
                  <pic:blipFill rotWithShape="1">
                    <a:blip r:embed="rId162" cstate="print">
                      <a:extLst>
                        <a:ext uri="{28A0092B-C50C-407E-A947-70E740481C1C}">
                          <a14:useLocalDpi xmlns:a14="http://schemas.microsoft.com/office/drawing/2010/main" val="0"/>
                        </a:ext>
                      </a:extLst>
                    </a:blip>
                    <a:srcRect t="1726" b="11217"/>
                    <a:stretch/>
                  </pic:blipFill>
                  <pic:spPr bwMode="auto">
                    <a:xfrm>
                      <a:off x="0" y="0"/>
                      <a:ext cx="5731510" cy="3459480"/>
                    </a:xfrm>
                    <a:prstGeom prst="rect">
                      <a:avLst/>
                    </a:prstGeom>
                    <a:ln>
                      <a:noFill/>
                    </a:ln>
                    <a:extLst>
                      <a:ext uri="{53640926-AAD7-44D8-BBD7-CCE9431645EC}">
                        <a14:shadowObscured xmlns:a14="http://schemas.microsoft.com/office/drawing/2010/main"/>
                      </a:ext>
                    </a:extLst>
                  </pic:spPr>
                </pic:pic>
              </a:graphicData>
            </a:graphic>
          </wp:inline>
        </w:drawing>
      </w:r>
    </w:p>
    <w:p w14:paraId="3D0C9C18" w14:textId="2D25E686" w:rsidR="00857D96" w:rsidRDefault="00857D96" w:rsidP="005C7AB8">
      <w:pPr>
        <w:spacing w:after="120" w:line="276" w:lineRule="auto"/>
        <w:ind w:left="0" w:right="0" w:firstLine="0"/>
        <w:jc w:val="both"/>
        <w:rPr>
          <w:rFonts w:cstheme="minorHAnsi"/>
          <w:color w:val="404040" w:themeColor="text1" w:themeTint="BF"/>
          <w:sz w:val="24"/>
          <w:lang w:bidi="en-US"/>
        </w:rPr>
      </w:pPr>
      <w:r w:rsidRPr="00AC4460">
        <w:rPr>
          <w:rFonts w:cstheme="minorHAnsi"/>
          <w:color w:val="404040" w:themeColor="text1" w:themeTint="BF"/>
          <w:sz w:val="24"/>
          <w:lang w:bidi="en-US"/>
        </w:rPr>
        <w:t>People</w:t>
      </w:r>
      <w:r w:rsidR="005C7AB8">
        <w:rPr>
          <w:rFonts w:cstheme="minorHAnsi"/>
          <w:color w:val="404040" w:themeColor="text1" w:themeTint="BF"/>
          <w:sz w:val="24"/>
          <w:lang w:bidi="en-US"/>
        </w:rPr>
        <w:t xml:space="preserve"> </w:t>
      </w:r>
      <w:r w:rsidRPr="00AC4460">
        <w:rPr>
          <w:rFonts w:cstheme="minorHAnsi"/>
          <w:color w:val="404040" w:themeColor="text1" w:themeTint="BF"/>
          <w:sz w:val="24"/>
          <w:lang w:bidi="en-US"/>
        </w:rPr>
        <w:t xml:space="preserve">assess and judge the world around them. It is what allows </w:t>
      </w:r>
      <w:r w:rsidR="005C7AB8">
        <w:rPr>
          <w:rFonts w:cstheme="minorHAnsi"/>
          <w:color w:val="404040" w:themeColor="text1" w:themeTint="BF"/>
          <w:sz w:val="24"/>
          <w:lang w:bidi="en-US"/>
        </w:rPr>
        <w:t>us</w:t>
      </w:r>
      <w:r w:rsidRPr="00AC4460">
        <w:rPr>
          <w:rFonts w:cstheme="minorHAnsi"/>
          <w:color w:val="404040" w:themeColor="text1" w:themeTint="BF"/>
          <w:sz w:val="24"/>
          <w:lang w:bidi="en-US"/>
        </w:rPr>
        <w:t xml:space="preserve"> to:</w:t>
      </w:r>
    </w:p>
    <w:p w14:paraId="5BD9BFF7" w14:textId="51F41699" w:rsidR="00FC3D89" w:rsidRPr="00FC3D89" w:rsidRDefault="006976E6" w:rsidP="005C7AB8">
      <w:pPr>
        <w:pStyle w:val="ListParagraph"/>
        <w:numPr>
          <w:ilvl w:val="0"/>
          <w:numId w:val="156"/>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M</w:t>
      </w:r>
      <w:r w:rsidR="00FC3D89" w:rsidRPr="00FC3D89">
        <w:rPr>
          <w:rFonts w:cstheme="minorHAnsi"/>
          <w:color w:val="404040" w:themeColor="text1" w:themeTint="BF"/>
          <w:sz w:val="24"/>
          <w:lang w:bidi="en-US"/>
        </w:rPr>
        <w:t>ake sense of the world</w:t>
      </w:r>
    </w:p>
    <w:p w14:paraId="4BA65B18" w14:textId="3DA090DF" w:rsidR="00FC3D89" w:rsidRPr="00FC3D89" w:rsidRDefault="006976E6" w:rsidP="005C7AB8">
      <w:pPr>
        <w:pStyle w:val="ListParagraph"/>
        <w:numPr>
          <w:ilvl w:val="0"/>
          <w:numId w:val="156"/>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I</w:t>
      </w:r>
      <w:r w:rsidR="00FC3D89" w:rsidRPr="00FC3D89">
        <w:rPr>
          <w:rFonts w:cstheme="minorHAnsi"/>
          <w:color w:val="404040" w:themeColor="text1" w:themeTint="BF"/>
          <w:sz w:val="24"/>
          <w:lang w:bidi="en-US"/>
        </w:rPr>
        <w:t>dentify risks and dangers</w:t>
      </w:r>
    </w:p>
    <w:p w14:paraId="5EE9D673" w14:textId="05E27EC6" w:rsidR="000F40DC" w:rsidRPr="00FC3D89" w:rsidRDefault="006976E6" w:rsidP="005C7AB8">
      <w:pPr>
        <w:pStyle w:val="ListParagraph"/>
        <w:numPr>
          <w:ilvl w:val="0"/>
          <w:numId w:val="156"/>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G</w:t>
      </w:r>
      <w:r w:rsidR="00FC3D89" w:rsidRPr="00FC3D89">
        <w:rPr>
          <w:rFonts w:cstheme="minorHAnsi"/>
          <w:color w:val="404040" w:themeColor="text1" w:themeTint="BF"/>
          <w:sz w:val="24"/>
          <w:lang w:bidi="en-US"/>
        </w:rPr>
        <w:t>ather information for decision-making</w:t>
      </w:r>
    </w:p>
    <w:p w14:paraId="2748DF3E" w14:textId="7956A096" w:rsidR="00F53E53" w:rsidRPr="00AC4460" w:rsidRDefault="005C7AB8" w:rsidP="005C7AB8">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A</w:t>
      </w:r>
      <w:r w:rsidR="00857D96" w:rsidRPr="00AC4460">
        <w:rPr>
          <w:rFonts w:cstheme="minorHAnsi"/>
          <w:color w:val="404040" w:themeColor="text1" w:themeTint="BF"/>
          <w:sz w:val="24"/>
          <w:lang w:bidi="en-US"/>
        </w:rPr>
        <w:t xml:space="preserve"> person will follow their values and attitudes. Values are what a person holds to be </w:t>
      </w:r>
      <w:r w:rsidR="000F40DC">
        <w:rPr>
          <w:rFonts w:cstheme="minorHAnsi"/>
          <w:color w:val="404040" w:themeColor="text1" w:themeTint="BF"/>
          <w:sz w:val="24"/>
          <w:lang w:bidi="en-US"/>
        </w:rPr>
        <w:t>necessary</w:t>
      </w:r>
      <w:r w:rsidR="00857D96" w:rsidRPr="00AC4460">
        <w:rPr>
          <w:rFonts w:cstheme="minorHAnsi"/>
          <w:color w:val="404040" w:themeColor="text1" w:themeTint="BF"/>
          <w:sz w:val="24"/>
          <w:lang w:bidi="en-US"/>
        </w:rPr>
        <w:t>.</w:t>
      </w:r>
      <w:r w:rsidR="008625D8" w:rsidRPr="00AC4460">
        <w:rPr>
          <w:rFonts w:cstheme="minorHAnsi"/>
          <w:color w:val="404040" w:themeColor="text1" w:themeTint="BF"/>
          <w:sz w:val="24"/>
          <w:lang w:bidi="en-US"/>
        </w:rPr>
        <w:t xml:space="preserve"> Meanwhile,</w:t>
      </w:r>
      <w:r w:rsidR="00857D96" w:rsidRPr="00AC4460">
        <w:rPr>
          <w:rFonts w:cstheme="minorHAnsi"/>
          <w:color w:val="404040" w:themeColor="text1" w:themeTint="BF"/>
          <w:sz w:val="24"/>
          <w:lang w:bidi="en-US"/>
        </w:rPr>
        <w:t xml:space="preserve"> </w:t>
      </w:r>
      <w:r w:rsidR="008625D8" w:rsidRPr="00AC4460">
        <w:rPr>
          <w:rFonts w:cstheme="minorHAnsi"/>
          <w:color w:val="404040" w:themeColor="text1" w:themeTint="BF"/>
          <w:sz w:val="24"/>
          <w:lang w:bidi="en-US"/>
        </w:rPr>
        <w:t>a</w:t>
      </w:r>
      <w:r w:rsidR="00857D96" w:rsidRPr="00AC4460">
        <w:rPr>
          <w:rFonts w:cstheme="minorHAnsi"/>
          <w:color w:val="404040" w:themeColor="text1" w:themeTint="BF"/>
          <w:sz w:val="24"/>
          <w:lang w:bidi="en-US"/>
        </w:rPr>
        <w:t>ttitudes refer to how a person thinks and behaves towards someone or something.</w:t>
      </w:r>
    </w:p>
    <w:p w14:paraId="159C15CB" w14:textId="070D3258" w:rsidR="00B42397" w:rsidRPr="00AC4460" w:rsidRDefault="00857D96" w:rsidP="005C7AB8">
      <w:pPr>
        <w:spacing w:after="120" w:line="276" w:lineRule="auto"/>
        <w:ind w:left="0" w:right="0" w:firstLine="0"/>
        <w:jc w:val="both"/>
        <w:rPr>
          <w:rFonts w:cstheme="minorHAnsi"/>
          <w:color w:val="404040" w:themeColor="text1" w:themeTint="BF"/>
          <w:sz w:val="24"/>
          <w:lang w:bidi="en-US"/>
        </w:rPr>
      </w:pPr>
      <w:r w:rsidRPr="00AC4460">
        <w:rPr>
          <w:rFonts w:cstheme="minorHAnsi"/>
          <w:color w:val="404040" w:themeColor="text1" w:themeTint="BF"/>
          <w:sz w:val="24"/>
          <w:lang w:bidi="en-US"/>
        </w:rPr>
        <w:t>People also assess and judge other people. In doing so, they can determine a person</w:t>
      </w:r>
      <w:r w:rsidR="00EE04A4" w:rsidRPr="00AC4460">
        <w:rPr>
          <w:rFonts w:cstheme="minorHAnsi"/>
          <w:color w:val="404040" w:themeColor="text1" w:themeTint="BF"/>
          <w:sz w:val="24"/>
          <w:lang w:bidi="en-US"/>
        </w:rPr>
        <w:t>’</w:t>
      </w:r>
      <w:r w:rsidRPr="00AC4460">
        <w:rPr>
          <w:rFonts w:cstheme="minorHAnsi"/>
          <w:color w:val="404040" w:themeColor="text1" w:themeTint="BF"/>
          <w:sz w:val="24"/>
          <w:lang w:bidi="en-US"/>
        </w:rPr>
        <w:t xml:space="preserve">s identity and preferences. Identity combines all the unique characteristics that make up a person. </w:t>
      </w:r>
      <w:r w:rsidR="000F40DC">
        <w:rPr>
          <w:rFonts w:cstheme="minorHAnsi"/>
          <w:color w:val="404040" w:themeColor="text1" w:themeTint="BF"/>
          <w:sz w:val="24"/>
          <w:lang w:bidi="en-US"/>
        </w:rPr>
        <w:t>When presented with different options, preferences refer to what a person likes and/or choose</w:t>
      </w:r>
      <w:r w:rsidRPr="00AC4460">
        <w:rPr>
          <w:rFonts w:cstheme="minorHAnsi"/>
          <w:color w:val="404040" w:themeColor="text1" w:themeTint="BF"/>
          <w:sz w:val="24"/>
          <w:lang w:bidi="en-US"/>
        </w:rPr>
        <w:t>s.</w:t>
      </w:r>
    </w:p>
    <w:p w14:paraId="3A87F140" w14:textId="77777777" w:rsidR="005C7AB8" w:rsidRDefault="003A03EF" w:rsidP="005C7AB8">
      <w:pPr>
        <w:spacing w:after="120" w:line="276" w:lineRule="auto"/>
        <w:ind w:left="0" w:right="0" w:firstLine="0"/>
        <w:jc w:val="both"/>
        <w:rPr>
          <w:rFonts w:cstheme="minorHAnsi"/>
          <w:color w:val="404040" w:themeColor="text1" w:themeTint="BF"/>
          <w:sz w:val="24"/>
          <w:lang w:bidi="en-US"/>
        </w:rPr>
      </w:pPr>
      <w:r w:rsidRPr="00AC4460">
        <w:rPr>
          <w:rFonts w:cstheme="minorHAnsi"/>
          <w:color w:val="404040" w:themeColor="text1" w:themeTint="BF"/>
          <w:sz w:val="24"/>
          <w:lang w:bidi="en-US"/>
        </w:rPr>
        <w:t>To impose is to practi</w:t>
      </w:r>
      <w:r w:rsidR="00515B7B" w:rsidRPr="00AC4460">
        <w:rPr>
          <w:rFonts w:cstheme="minorHAnsi"/>
          <w:color w:val="404040" w:themeColor="text1" w:themeTint="BF"/>
          <w:sz w:val="24"/>
          <w:lang w:bidi="en-US"/>
        </w:rPr>
        <w:t>s</w:t>
      </w:r>
      <w:r w:rsidRPr="00AC4460">
        <w:rPr>
          <w:rFonts w:cstheme="minorHAnsi"/>
          <w:color w:val="404040" w:themeColor="text1" w:themeTint="BF"/>
          <w:sz w:val="24"/>
          <w:lang w:bidi="en-US"/>
        </w:rPr>
        <w:t>e your own values and attitudes on others. Imposing values and attitude is normal in a healthy society. It is part of interactions between people. But imposing values and attitudes can be problematic. This is true when the imposer harms the other person. This is the case with discrimination</w:t>
      </w:r>
      <w:r w:rsidR="00AC4460">
        <w:rPr>
          <w:rFonts w:cstheme="minorHAnsi"/>
          <w:color w:val="404040" w:themeColor="text1" w:themeTint="BF"/>
          <w:sz w:val="24"/>
          <w:lang w:bidi="en-US"/>
        </w:rPr>
        <w:t>.</w:t>
      </w:r>
    </w:p>
    <w:p w14:paraId="2EFB17A6" w14:textId="7460A431" w:rsidR="00131D5E" w:rsidRPr="00131D5E" w:rsidRDefault="00131D5E" w:rsidP="002831CD">
      <w:pPr>
        <w:spacing w:after="120" w:line="276" w:lineRule="auto"/>
        <w:ind w:left="0" w:right="0" w:firstLine="0"/>
        <w:jc w:val="both"/>
        <w:rPr>
          <w:rFonts w:cstheme="minorHAnsi"/>
          <w:color w:val="404040" w:themeColor="text1" w:themeTint="BF"/>
          <w:sz w:val="24"/>
          <w:lang w:bidi="en-US"/>
        </w:rPr>
      </w:pPr>
      <w:r>
        <w:rPr>
          <w:rFonts w:cstheme="minorHAnsi"/>
          <w:b/>
          <w:bCs/>
          <w:color w:val="404040" w:themeColor="text1" w:themeTint="BF"/>
          <w:sz w:val="24"/>
          <w:lang w:val="en-GB" w:bidi="en-US"/>
        </w:rPr>
        <w:br w:type="page"/>
      </w:r>
    </w:p>
    <w:p w14:paraId="05629A99" w14:textId="35879F68" w:rsidR="00355066" w:rsidRPr="00374141" w:rsidRDefault="004D5AF8" w:rsidP="005C7AB8">
      <w:pPr>
        <w:tabs>
          <w:tab w:val="left" w:pos="180"/>
        </w:tabs>
        <w:spacing w:after="120" w:line="276" w:lineRule="auto"/>
        <w:ind w:left="0" w:right="0" w:firstLine="0"/>
        <w:jc w:val="both"/>
        <w:rPr>
          <w:rFonts w:cstheme="minorHAnsi"/>
          <w:b/>
          <w:bCs/>
          <w:color w:val="404040" w:themeColor="text1" w:themeTint="BF"/>
          <w:sz w:val="24"/>
          <w:lang w:val="en-GB" w:bidi="en-US"/>
        </w:rPr>
      </w:pPr>
      <w:r w:rsidRPr="00374141">
        <w:rPr>
          <w:rFonts w:cstheme="minorHAnsi"/>
          <w:b/>
          <w:bCs/>
          <w:color w:val="404040" w:themeColor="text1" w:themeTint="BF"/>
          <w:sz w:val="24"/>
          <w:lang w:val="en-GB" w:bidi="en-US"/>
        </w:rPr>
        <w:lastRenderedPageBreak/>
        <w:t>Discrimination</w:t>
      </w:r>
    </w:p>
    <w:p w14:paraId="68AE2C78" w14:textId="77777777" w:rsidR="0071505F" w:rsidRPr="005C7AB8" w:rsidRDefault="0071505F" w:rsidP="005C7AB8">
      <w:pPr>
        <w:spacing w:after="120" w:line="276" w:lineRule="auto"/>
        <w:ind w:left="0" w:right="0" w:firstLine="0"/>
        <w:jc w:val="both"/>
        <w:rPr>
          <w:color w:val="404040" w:themeColor="text1" w:themeTint="BF"/>
          <w:sz w:val="24"/>
          <w:szCs w:val="24"/>
          <w:lang w:bidi="en-US"/>
        </w:rPr>
      </w:pPr>
      <w:r>
        <w:rPr>
          <w:noProof/>
          <w:color w:val="404040" w:themeColor="text1" w:themeTint="BF"/>
          <w:sz w:val="24"/>
          <w:szCs w:val="24"/>
          <w:lang w:bidi="en-US"/>
        </w:rPr>
        <w:drawing>
          <wp:inline distT="0" distB="0" distL="0" distR="0" wp14:anchorId="2C346AC1" wp14:editId="256D5283">
            <wp:extent cx="5730875" cy="2672862"/>
            <wp:effectExtent l="0" t="0" r="3175" b="0"/>
            <wp:docPr id="876719995" name="Picture 87671999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5" name="Picture 876719995" descr="A picture containing indoor&#10;&#10;Description automatically generated"/>
                    <pic:cNvPicPr/>
                  </pic:nvPicPr>
                  <pic:blipFill rotWithShape="1">
                    <a:blip r:embed="rId163" cstate="print">
                      <a:extLst>
                        <a:ext uri="{28A0092B-C50C-407E-A947-70E740481C1C}">
                          <a14:useLocalDpi xmlns:a14="http://schemas.microsoft.com/office/drawing/2010/main" val="0"/>
                        </a:ext>
                      </a:extLst>
                    </a:blip>
                    <a:srcRect t="23934" b="6103"/>
                    <a:stretch/>
                  </pic:blipFill>
                  <pic:spPr bwMode="auto">
                    <a:xfrm>
                      <a:off x="0" y="0"/>
                      <a:ext cx="5731510" cy="2673158"/>
                    </a:xfrm>
                    <a:prstGeom prst="rect">
                      <a:avLst/>
                    </a:prstGeom>
                    <a:ln>
                      <a:noFill/>
                    </a:ln>
                    <a:extLst>
                      <a:ext uri="{53640926-AAD7-44D8-BBD7-CCE9431645EC}">
                        <a14:shadowObscured xmlns:a14="http://schemas.microsoft.com/office/drawing/2010/main"/>
                      </a:ext>
                    </a:extLst>
                  </pic:spPr>
                </pic:pic>
              </a:graphicData>
            </a:graphic>
          </wp:inline>
        </w:drawing>
      </w:r>
    </w:p>
    <w:p w14:paraId="2F1FDFCF" w14:textId="771B2D85" w:rsidR="00355066" w:rsidRPr="00880F96" w:rsidRDefault="00355066" w:rsidP="005C7AB8">
      <w:pPr>
        <w:spacing w:after="120" w:line="276" w:lineRule="auto"/>
        <w:ind w:left="0" w:right="0" w:firstLine="0"/>
        <w:jc w:val="both"/>
        <w:rPr>
          <w:color w:val="404040" w:themeColor="text1" w:themeTint="BF"/>
          <w:sz w:val="24"/>
          <w:szCs w:val="24"/>
          <w:lang w:bidi="en-US"/>
        </w:rPr>
      </w:pPr>
      <w:r w:rsidRPr="00880F96">
        <w:rPr>
          <w:i/>
          <w:iCs/>
          <w:color w:val="404040" w:themeColor="text1" w:themeTint="BF"/>
          <w:sz w:val="24"/>
          <w:szCs w:val="24"/>
          <w:lang w:bidi="en-US"/>
        </w:rPr>
        <w:t>Discrimination</w:t>
      </w:r>
      <w:r w:rsidRPr="00880F96">
        <w:rPr>
          <w:color w:val="404040" w:themeColor="text1" w:themeTint="BF"/>
          <w:sz w:val="24"/>
          <w:szCs w:val="24"/>
          <w:lang w:bidi="en-US"/>
        </w:rPr>
        <w:t xml:space="preserve"> refers to acts that infringe upon the rights of others. When deprived of rights, people may be </w:t>
      </w:r>
      <w:r w:rsidR="005D6D4F">
        <w:rPr>
          <w:color w:val="404040" w:themeColor="text1" w:themeTint="BF"/>
          <w:sz w:val="24"/>
          <w:szCs w:val="24"/>
          <w:lang w:bidi="en-US"/>
        </w:rPr>
        <w:t>in</w:t>
      </w:r>
      <w:r w:rsidRPr="00880F96">
        <w:rPr>
          <w:color w:val="404040" w:themeColor="text1" w:themeTint="BF"/>
          <w:sz w:val="24"/>
          <w:szCs w:val="24"/>
          <w:lang w:bidi="en-US"/>
        </w:rPr>
        <w:t xml:space="preserve"> harm</w:t>
      </w:r>
      <w:r w:rsidR="00EE04A4" w:rsidRPr="00880F96">
        <w:rPr>
          <w:color w:val="404040" w:themeColor="text1" w:themeTint="BF"/>
          <w:sz w:val="24"/>
          <w:szCs w:val="24"/>
          <w:lang w:bidi="en-US"/>
        </w:rPr>
        <w:t>’</w:t>
      </w:r>
      <w:r w:rsidRPr="00880F96">
        <w:rPr>
          <w:color w:val="404040" w:themeColor="text1" w:themeTint="BF"/>
          <w:sz w:val="24"/>
          <w:szCs w:val="24"/>
          <w:lang w:bidi="en-US"/>
        </w:rPr>
        <w:t>s reach. Discrimination may also include withholding privileges and opportunities.</w:t>
      </w:r>
    </w:p>
    <w:p w14:paraId="74D9DA18" w14:textId="75E68B69" w:rsidR="00355066" w:rsidRPr="00374141" w:rsidRDefault="00D1054B" w:rsidP="005C7AB8">
      <w:pPr>
        <w:spacing w:after="120" w:line="276" w:lineRule="auto"/>
        <w:ind w:left="0" w:right="0" w:firstLine="0"/>
        <w:jc w:val="both"/>
        <w:rPr>
          <w:rFonts w:cstheme="minorHAnsi"/>
          <w:color w:val="404040" w:themeColor="text1" w:themeTint="BF"/>
          <w:sz w:val="24"/>
          <w:lang w:bidi="en-US"/>
        </w:rPr>
      </w:pPr>
      <w:r w:rsidRPr="00374141">
        <w:rPr>
          <w:rFonts w:cstheme="minorHAnsi"/>
          <w:color w:val="404040" w:themeColor="text1" w:themeTint="BF"/>
          <w:sz w:val="24"/>
          <w:lang w:bidi="en-US"/>
        </w:rPr>
        <w:t>The following laws help</w:t>
      </w:r>
      <w:r w:rsidR="00355066" w:rsidRPr="00374141">
        <w:rPr>
          <w:rFonts w:cstheme="minorHAnsi"/>
          <w:color w:val="404040" w:themeColor="text1" w:themeTint="BF"/>
          <w:sz w:val="24"/>
          <w:lang w:bidi="en-US"/>
        </w:rPr>
        <w:t xml:space="preserve"> prevent discrimination from happening</w:t>
      </w:r>
      <w:r w:rsidRPr="00374141">
        <w:rPr>
          <w:rFonts w:cstheme="minorHAnsi"/>
          <w:color w:val="404040" w:themeColor="text1" w:themeTint="BF"/>
          <w:sz w:val="24"/>
          <w:lang w:bidi="en-US"/>
        </w:rPr>
        <w:t>:</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3295"/>
        <w:gridCol w:w="5721"/>
      </w:tblGrid>
      <w:tr w:rsidR="00FA696C" w:rsidRPr="00DF5CA1" w14:paraId="3BD53A68" w14:textId="77777777" w:rsidTr="000F44F3">
        <w:trPr>
          <w:tblHeader/>
        </w:trPr>
        <w:tc>
          <w:tcPr>
            <w:tcW w:w="3295" w:type="dxa"/>
            <w:shd w:val="clear" w:color="auto" w:fill="7B5AAF"/>
            <w:vAlign w:val="center"/>
          </w:tcPr>
          <w:p w14:paraId="1C1B49E9" w14:textId="77777777" w:rsidR="00FA696C" w:rsidRPr="00DF5CA1" w:rsidRDefault="00FA696C" w:rsidP="00DF5CA1">
            <w:pPr>
              <w:spacing w:after="120" w:line="276" w:lineRule="auto"/>
              <w:ind w:left="0" w:right="0" w:firstLine="0"/>
              <w:jc w:val="center"/>
              <w:rPr>
                <w:rFonts w:cstheme="minorHAnsi"/>
                <w:b/>
                <w:bCs/>
                <w:color w:val="FFFFFF" w:themeColor="background1"/>
                <w:szCs w:val="24"/>
                <w:lang w:bidi="en-US"/>
              </w:rPr>
            </w:pPr>
            <w:r w:rsidRPr="00DF5CA1">
              <w:rPr>
                <w:rFonts w:cstheme="minorHAnsi"/>
                <w:b/>
                <w:bCs/>
                <w:color w:val="FFFFFF" w:themeColor="background1"/>
                <w:szCs w:val="24"/>
                <w:lang w:bidi="en-US"/>
              </w:rPr>
              <w:t>National Laws</w:t>
            </w:r>
          </w:p>
        </w:tc>
        <w:tc>
          <w:tcPr>
            <w:tcW w:w="5721" w:type="dxa"/>
            <w:shd w:val="clear" w:color="auto" w:fill="7B5AAF"/>
            <w:vAlign w:val="center"/>
          </w:tcPr>
          <w:p w14:paraId="5DEF2E6F" w14:textId="77777777" w:rsidR="00FA696C" w:rsidRPr="00DF5CA1" w:rsidRDefault="00FA696C" w:rsidP="00DF5CA1">
            <w:pPr>
              <w:spacing w:after="120" w:line="276" w:lineRule="auto"/>
              <w:ind w:left="0" w:right="0" w:firstLine="0"/>
              <w:jc w:val="center"/>
              <w:rPr>
                <w:rFonts w:cstheme="minorHAnsi"/>
                <w:b/>
                <w:bCs/>
                <w:color w:val="FFFFFF" w:themeColor="background1"/>
                <w:szCs w:val="24"/>
                <w:lang w:bidi="en-US"/>
              </w:rPr>
            </w:pPr>
            <w:r w:rsidRPr="00DF5CA1">
              <w:rPr>
                <w:rFonts w:cstheme="minorHAnsi"/>
                <w:b/>
                <w:bCs/>
                <w:color w:val="FFFFFF" w:themeColor="background1"/>
                <w:szCs w:val="24"/>
                <w:lang w:bidi="en-US"/>
              </w:rPr>
              <w:t>Short Description</w:t>
            </w:r>
          </w:p>
        </w:tc>
      </w:tr>
      <w:tr w:rsidR="00FA696C" w:rsidRPr="00DF5CA1" w14:paraId="4BF07CCD" w14:textId="77777777" w:rsidTr="000F44F3">
        <w:tc>
          <w:tcPr>
            <w:tcW w:w="3295" w:type="dxa"/>
            <w:vAlign w:val="center"/>
          </w:tcPr>
          <w:p w14:paraId="7E2E78B3" w14:textId="6C1536EA" w:rsidR="00FA696C" w:rsidRPr="00DF5CA1" w:rsidRDefault="00F8079F" w:rsidP="001D31D0">
            <w:pPr>
              <w:spacing w:after="120" w:line="276" w:lineRule="auto"/>
              <w:ind w:left="0" w:right="0" w:firstLine="0"/>
              <w:jc w:val="center"/>
              <w:rPr>
                <w:rFonts w:cstheme="minorHAnsi"/>
                <w:color w:val="2E74B5" w:themeColor="accent5" w:themeShade="BF"/>
                <w:szCs w:val="24"/>
                <w:lang w:bidi="en-US"/>
              </w:rPr>
            </w:pPr>
            <w:hyperlink r:id="rId164" w:history="1">
              <w:r w:rsidR="006C14F6" w:rsidRPr="00DF5CA1">
                <w:rPr>
                  <w:rStyle w:val="Hyperlink"/>
                  <w:rFonts w:cstheme="minorHAnsi"/>
                  <w:color w:val="2E74B5" w:themeColor="accent5" w:themeShade="BF"/>
                  <w:szCs w:val="24"/>
                  <w:u w:val="none"/>
                  <w:lang w:bidi="en-US"/>
                </w:rPr>
                <w:t>Australian Human Rights Commission Act 1986</w:t>
              </w:r>
            </w:hyperlink>
          </w:p>
        </w:tc>
        <w:tc>
          <w:tcPr>
            <w:tcW w:w="5721" w:type="dxa"/>
            <w:vAlign w:val="center"/>
          </w:tcPr>
          <w:p w14:paraId="57D971D2" w14:textId="58A5EB2E" w:rsidR="00FA696C" w:rsidRPr="00DF5CA1" w:rsidRDefault="00C96A01" w:rsidP="00D30FF7">
            <w:pPr>
              <w:spacing w:after="120" w:line="276" w:lineRule="auto"/>
              <w:ind w:left="0" w:right="0" w:firstLine="0"/>
              <w:jc w:val="both"/>
              <w:rPr>
                <w:color w:val="404040" w:themeColor="text1" w:themeTint="BF"/>
                <w:szCs w:val="24"/>
                <w:lang w:bidi="en-US"/>
              </w:rPr>
            </w:pPr>
            <w:r w:rsidRPr="00DF5CA1">
              <w:rPr>
                <w:color w:val="404040" w:themeColor="text1" w:themeTint="BF"/>
                <w:szCs w:val="24"/>
                <w:lang w:bidi="en-US"/>
              </w:rPr>
              <w:t>This law established the Australian Human Rights Commission (AHRC). It is the authority on matters involving human rights and breaches of these rights.</w:t>
            </w:r>
          </w:p>
        </w:tc>
      </w:tr>
      <w:tr w:rsidR="00FA696C" w:rsidRPr="00DF5CA1" w14:paraId="2A6FEF8B" w14:textId="77777777" w:rsidTr="000F44F3">
        <w:tc>
          <w:tcPr>
            <w:tcW w:w="3295" w:type="dxa"/>
            <w:vAlign w:val="center"/>
          </w:tcPr>
          <w:p w14:paraId="63F09372" w14:textId="419E1AFA" w:rsidR="00FA696C" w:rsidRPr="00DF5CA1" w:rsidRDefault="00F8079F" w:rsidP="001D31D0">
            <w:pPr>
              <w:spacing w:after="120" w:line="276" w:lineRule="auto"/>
              <w:ind w:left="0" w:right="0" w:firstLine="0"/>
              <w:jc w:val="center"/>
              <w:rPr>
                <w:rFonts w:cstheme="minorHAnsi"/>
                <w:color w:val="2E74B5" w:themeColor="accent5" w:themeShade="BF"/>
                <w:szCs w:val="24"/>
                <w:lang w:bidi="en-US"/>
              </w:rPr>
            </w:pPr>
            <w:hyperlink r:id="rId165" w:history="1">
              <w:r w:rsidR="001F0769" w:rsidRPr="00DF5CA1">
                <w:rPr>
                  <w:rStyle w:val="Hyperlink"/>
                  <w:rFonts w:cstheme="minorHAnsi"/>
                  <w:color w:val="2E74B5" w:themeColor="accent5" w:themeShade="BF"/>
                  <w:szCs w:val="24"/>
                  <w:u w:val="none"/>
                  <w:lang w:bidi="en-US"/>
                </w:rPr>
                <w:t>D</w:t>
              </w:r>
              <w:r w:rsidR="001F0769" w:rsidRPr="00DF5CA1">
                <w:rPr>
                  <w:rStyle w:val="Hyperlink"/>
                  <w:color w:val="2E74B5" w:themeColor="accent5" w:themeShade="BF"/>
                  <w:szCs w:val="24"/>
                  <w:u w:val="none"/>
                </w:rPr>
                <w:t>isability</w:t>
              </w:r>
              <w:r w:rsidR="001F0769" w:rsidRPr="00DF5CA1">
                <w:rPr>
                  <w:rStyle w:val="Hyperlink"/>
                  <w:rFonts w:cstheme="minorHAnsi"/>
                  <w:color w:val="2E74B5" w:themeColor="accent5" w:themeShade="BF"/>
                  <w:szCs w:val="24"/>
                  <w:u w:val="none"/>
                  <w:lang w:bidi="en-US"/>
                </w:rPr>
                <w:t xml:space="preserve"> Discrimination Act 1992</w:t>
              </w:r>
            </w:hyperlink>
          </w:p>
        </w:tc>
        <w:tc>
          <w:tcPr>
            <w:tcW w:w="5721" w:type="dxa"/>
            <w:vAlign w:val="center"/>
          </w:tcPr>
          <w:p w14:paraId="1F55677D" w14:textId="57BE3D69" w:rsidR="00FA696C" w:rsidRPr="00DF5CA1" w:rsidRDefault="00C96A01" w:rsidP="00D30FF7">
            <w:pPr>
              <w:spacing w:after="120" w:line="276" w:lineRule="auto"/>
              <w:ind w:left="0" w:right="0" w:firstLine="0"/>
              <w:jc w:val="both"/>
              <w:rPr>
                <w:color w:val="404040" w:themeColor="text1" w:themeTint="BF"/>
                <w:szCs w:val="24"/>
                <w:lang w:bidi="en-US"/>
              </w:rPr>
            </w:pPr>
            <w:r w:rsidRPr="00DF5CA1">
              <w:rPr>
                <w:color w:val="404040" w:themeColor="text1" w:themeTint="BF"/>
                <w:szCs w:val="24"/>
                <w:lang w:bidi="en-US"/>
              </w:rPr>
              <w:t xml:space="preserve">This law aims to prevent discrimination against </w:t>
            </w:r>
            <w:r w:rsidR="00F05901">
              <w:rPr>
                <w:color w:val="404040" w:themeColor="text1" w:themeTint="BF"/>
                <w:szCs w:val="24"/>
                <w:lang w:bidi="en-US"/>
              </w:rPr>
              <w:t>people with disability</w:t>
            </w:r>
            <w:r w:rsidRPr="00DF5CA1">
              <w:rPr>
                <w:color w:val="404040" w:themeColor="text1" w:themeTint="BF"/>
                <w:szCs w:val="24"/>
                <w:lang w:bidi="en-US"/>
              </w:rPr>
              <w:t>. The Act covers both indirect and direct discrimination.</w:t>
            </w:r>
          </w:p>
        </w:tc>
      </w:tr>
      <w:tr w:rsidR="00FA696C" w:rsidRPr="00DF5CA1" w14:paraId="7FD55FA1" w14:textId="77777777" w:rsidTr="000F44F3">
        <w:tc>
          <w:tcPr>
            <w:tcW w:w="3295" w:type="dxa"/>
            <w:vAlign w:val="center"/>
          </w:tcPr>
          <w:p w14:paraId="234565C3" w14:textId="4E1CEF83" w:rsidR="00FA696C" w:rsidRPr="00DF5CA1" w:rsidRDefault="00F8079F" w:rsidP="001D31D0">
            <w:pPr>
              <w:spacing w:after="120" w:line="276" w:lineRule="auto"/>
              <w:ind w:left="0" w:right="0" w:firstLine="0"/>
              <w:jc w:val="center"/>
              <w:rPr>
                <w:color w:val="2E74B5" w:themeColor="accent5" w:themeShade="BF"/>
                <w:szCs w:val="24"/>
                <w:lang w:bidi="en-US"/>
              </w:rPr>
            </w:pPr>
            <w:hyperlink r:id="rId166" w:history="1">
              <w:r w:rsidR="00B337EB" w:rsidRPr="00DF5CA1">
                <w:rPr>
                  <w:rStyle w:val="Hyperlink"/>
                  <w:rFonts w:cstheme="minorHAnsi"/>
                  <w:color w:val="2E74B5" w:themeColor="accent5" w:themeShade="BF"/>
                  <w:szCs w:val="24"/>
                  <w:u w:val="none"/>
                  <w:lang w:bidi="en-US"/>
                </w:rPr>
                <w:t>Racial Discrimination Act 1975</w:t>
              </w:r>
            </w:hyperlink>
          </w:p>
        </w:tc>
        <w:tc>
          <w:tcPr>
            <w:tcW w:w="5721" w:type="dxa"/>
            <w:vAlign w:val="center"/>
          </w:tcPr>
          <w:p w14:paraId="385DC182" w14:textId="1CCDBF52" w:rsidR="00FA696C" w:rsidRPr="00DF5CA1" w:rsidRDefault="00EC324C" w:rsidP="00D30FF7">
            <w:pPr>
              <w:spacing w:after="120" w:line="276" w:lineRule="auto"/>
              <w:ind w:left="0" w:right="0" w:firstLine="0"/>
              <w:jc w:val="both"/>
              <w:rPr>
                <w:color w:val="404040" w:themeColor="text1" w:themeTint="BF"/>
                <w:szCs w:val="24"/>
                <w:lang w:bidi="en-US"/>
              </w:rPr>
            </w:pPr>
            <w:r w:rsidRPr="00DF5CA1">
              <w:rPr>
                <w:color w:val="404040" w:themeColor="text1" w:themeTint="BF"/>
                <w:szCs w:val="24"/>
                <w:lang w:bidi="en-US"/>
              </w:rPr>
              <w:t xml:space="preserve">A person may be discriminated </w:t>
            </w:r>
            <w:r w:rsidR="006C1D24" w:rsidRPr="00DF5CA1">
              <w:rPr>
                <w:color w:val="404040" w:themeColor="text1" w:themeTint="BF"/>
                <w:szCs w:val="24"/>
                <w:lang w:bidi="en-US"/>
              </w:rPr>
              <w:t xml:space="preserve">against </w:t>
            </w:r>
            <w:r w:rsidRPr="00DF5CA1">
              <w:rPr>
                <w:color w:val="404040" w:themeColor="text1" w:themeTint="BF"/>
                <w:szCs w:val="24"/>
                <w:lang w:bidi="en-US"/>
              </w:rPr>
              <w:t>based on their race, ethnic origin, skin colour, or country of birth. The Racial Discrimination Act aims to end this.</w:t>
            </w:r>
          </w:p>
        </w:tc>
      </w:tr>
      <w:tr w:rsidR="00B337EB" w:rsidRPr="00DF5CA1" w14:paraId="4D5D7134" w14:textId="77777777" w:rsidTr="000F44F3">
        <w:tc>
          <w:tcPr>
            <w:tcW w:w="3295" w:type="dxa"/>
            <w:vAlign w:val="center"/>
          </w:tcPr>
          <w:p w14:paraId="49F12F0C" w14:textId="54F0BAB8" w:rsidR="00B337EB" w:rsidRPr="00DF5CA1" w:rsidRDefault="00F8079F" w:rsidP="001D31D0">
            <w:pPr>
              <w:spacing w:after="120" w:line="276" w:lineRule="auto"/>
              <w:ind w:left="0" w:right="0" w:firstLine="0"/>
              <w:jc w:val="center"/>
              <w:rPr>
                <w:color w:val="2E74B5" w:themeColor="accent5" w:themeShade="BF"/>
                <w:szCs w:val="24"/>
                <w:lang w:bidi="en-US"/>
              </w:rPr>
            </w:pPr>
            <w:hyperlink r:id="rId167" w:history="1">
              <w:r w:rsidR="00B337EB" w:rsidRPr="00DF5CA1">
                <w:rPr>
                  <w:rStyle w:val="Hyperlink"/>
                  <w:rFonts w:cstheme="minorHAnsi"/>
                  <w:color w:val="2E74B5" w:themeColor="accent5" w:themeShade="BF"/>
                  <w:szCs w:val="24"/>
                  <w:u w:val="none"/>
                  <w:lang w:bidi="en-US"/>
                </w:rPr>
                <w:t>Sex Discrimination Act 1984</w:t>
              </w:r>
            </w:hyperlink>
          </w:p>
        </w:tc>
        <w:tc>
          <w:tcPr>
            <w:tcW w:w="5721" w:type="dxa"/>
            <w:vAlign w:val="center"/>
          </w:tcPr>
          <w:p w14:paraId="44A6C842" w14:textId="61553662" w:rsidR="00B337EB" w:rsidRPr="00DF5CA1" w:rsidRDefault="00B337EB" w:rsidP="00D30FF7">
            <w:pPr>
              <w:spacing w:after="120" w:line="276" w:lineRule="auto"/>
              <w:ind w:left="0" w:right="0" w:firstLine="0"/>
              <w:jc w:val="both"/>
              <w:rPr>
                <w:color w:val="404040" w:themeColor="text1" w:themeTint="BF"/>
                <w:szCs w:val="24"/>
                <w:lang w:bidi="en-US"/>
              </w:rPr>
            </w:pPr>
            <w:r w:rsidRPr="00DF5CA1">
              <w:rPr>
                <w:color w:val="404040" w:themeColor="text1" w:themeTint="BF"/>
                <w:szCs w:val="24"/>
                <w:lang w:bidi="en-US"/>
              </w:rPr>
              <w:t xml:space="preserve">This law makes it illegal to discriminate </w:t>
            </w:r>
            <w:r w:rsidR="006C1D24" w:rsidRPr="00DF5CA1">
              <w:rPr>
                <w:color w:val="404040" w:themeColor="text1" w:themeTint="BF"/>
                <w:szCs w:val="24"/>
                <w:lang w:bidi="en-US"/>
              </w:rPr>
              <w:t xml:space="preserve">against </w:t>
            </w:r>
            <w:r w:rsidRPr="00DF5CA1">
              <w:rPr>
                <w:color w:val="404040" w:themeColor="text1" w:themeTint="BF"/>
                <w:szCs w:val="24"/>
                <w:lang w:bidi="en-US"/>
              </w:rPr>
              <w:t xml:space="preserve">someone based on their sex, gender identity and other gender-related aspects. </w:t>
            </w:r>
            <w:r w:rsidR="000F40DC">
              <w:rPr>
                <w:color w:val="404040" w:themeColor="text1" w:themeTint="BF"/>
                <w:szCs w:val="24"/>
                <w:lang w:bidi="en-US"/>
              </w:rPr>
              <w:t>This Act also outlaws sexual harassmen</w:t>
            </w:r>
            <w:r w:rsidRPr="00DF5CA1">
              <w:rPr>
                <w:color w:val="404040" w:themeColor="text1" w:themeTint="BF"/>
                <w:szCs w:val="24"/>
                <w:lang w:bidi="en-US"/>
              </w:rPr>
              <w:t>t</w:t>
            </w:r>
            <w:r w:rsidR="000F40DC">
              <w:rPr>
                <w:color w:val="404040" w:themeColor="text1" w:themeTint="BF"/>
                <w:szCs w:val="24"/>
                <w:lang w:bidi="en-US"/>
              </w:rPr>
              <w:t>.</w:t>
            </w:r>
          </w:p>
        </w:tc>
      </w:tr>
      <w:tr w:rsidR="00B337EB" w:rsidRPr="00DF5CA1" w14:paraId="7D1E1F80" w14:textId="77777777" w:rsidTr="000F44F3">
        <w:tc>
          <w:tcPr>
            <w:tcW w:w="3295" w:type="dxa"/>
            <w:vAlign w:val="center"/>
          </w:tcPr>
          <w:p w14:paraId="14CCC0F1" w14:textId="0DEFC3BF" w:rsidR="00B337EB" w:rsidRPr="00DF5CA1" w:rsidRDefault="00F8079F" w:rsidP="001D31D0">
            <w:pPr>
              <w:spacing w:after="120" w:line="276" w:lineRule="auto"/>
              <w:ind w:left="0" w:right="0" w:firstLine="0"/>
              <w:jc w:val="center"/>
              <w:rPr>
                <w:color w:val="2E74B5" w:themeColor="accent5" w:themeShade="BF"/>
                <w:szCs w:val="24"/>
                <w:lang w:bidi="en-US"/>
              </w:rPr>
            </w:pPr>
            <w:hyperlink r:id="rId168" w:history="1">
              <w:r w:rsidR="00B337EB" w:rsidRPr="00DF5CA1">
                <w:rPr>
                  <w:rStyle w:val="Hyperlink"/>
                  <w:rFonts w:cstheme="minorHAnsi"/>
                  <w:color w:val="2E74B5" w:themeColor="accent5" w:themeShade="BF"/>
                  <w:szCs w:val="24"/>
                  <w:u w:val="none"/>
                  <w:lang w:bidi="en-US"/>
                </w:rPr>
                <w:t>Age Discrimination Act 2004</w:t>
              </w:r>
            </w:hyperlink>
          </w:p>
        </w:tc>
        <w:tc>
          <w:tcPr>
            <w:tcW w:w="5721" w:type="dxa"/>
            <w:vAlign w:val="center"/>
          </w:tcPr>
          <w:p w14:paraId="0E12AA5B" w14:textId="5B13C540" w:rsidR="00B337EB" w:rsidRPr="00DF5CA1" w:rsidRDefault="00B337EB" w:rsidP="00D30FF7">
            <w:pPr>
              <w:spacing w:after="120" w:line="276" w:lineRule="auto"/>
              <w:ind w:left="0" w:right="0" w:firstLine="0"/>
              <w:jc w:val="both"/>
              <w:rPr>
                <w:color w:val="404040" w:themeColor="text1" w:themeTint="BF"/>
                <w:szCs w:val="24"/>
                <w:lang w:bidi="en-US"/>
              </w:rPr>
            </w:pPr>
            <w:r w:rsidRPr="00DF5CA1">
              <w:rPr>
                <w:color w:val="404040" w:themeColor="text1" w:themeTint="BF"/>
                <w:szCs w:val="24"/>
                <w:lang w:bidi="en-US"/>
              </w:rPr>
              <w:t>This law prohibits discrimination in work opportunit</w:t>
            </w:r>
            <w:r w:rsidR="006C1D24" w:rsidRPr="00DF5CA1">
              <w:rPr>
                <w:color w:val="404040" w:themeColor="text1" w:themeTint="BF"/>
                <w:szCs w:val="24"/>
                <w:lang w:bidi="en-US"/>
              </w:rPr>
              <w:t>ies</w:t>
            </w:r>
            <w:r w:rsidRPr="00DF5CA1">
              <w:rPr>
                <w:color w:val="404040" w:themeColor="text1" w:themeTint="BF"/>
                <w:szCs w:val="24"/>
                <w:lang w:bidi="en-US"/>
              </w:rPr>
              <w:t xml:space="preserve"> based on age. It also ensures that </w:t>
            </w:r>
            <w:r w:rsidRPr="00CE5B7C">
              <w:rPr>
                <w:color w:val="404040" w:themeColor="text1" w:themeTint="BF"/>
                <w:szCs w:val="24"/>
                <w:lang w:bidi="en-US"/>
              </w:rPr>
              <w:t>young and old</w:t>
            </w:r>
            <w:r w:rsidR="00CE5B7C">
              <w:rPr>
                <w:color w:val="404040" w:themeColor="text1" w:themeTint="BF"/>
                <w:szCs w:val="24"/>
                <w:lang w:bidi="en-US"/>
              </w:rPr>
              <w:t>er</w:t>
            </w:r>
            <w:r w:rsidRPr="00CE5B7C">
              <w:rPr>
                <w:color w:val="404040" w:themeColor="text1" w:themeTint="BF"/>
                <w:szCs w:val="24"/>
                <w:lang w:bidi="en-US"/>
              </w:rPr>
              <w:t xml:space="preserve"> Australians </w:t>
            </w:r>
            <w:r w:rsidRPr="00DF5CA1">
              <w:rPr>
                <w:color w:val="404040" w:themeColor="text1" w:themeTint="BF"/>
                <w:szCs w:val="24"/>
                <w:lang w:bidi="en-US"/>
              </w:rPr>
              <w:t>receive their rights and privileges.</w:t>
            </w:r>
          </w:p>
        </w:tc>
      </w:tr>
    </w:tbl>
    <w:p w14:paraId="49BB7E93" w14:textId="16AE8D69" w:rsidR="00355066" w:rsidRPr="00374141" w:rsidRDefault="00355066" w:rsidP="00D11BB1">
      <w:pPr>
        <w:spacing w:after="120" w:line="276" w:lineRule="auto"/>
        <w:ind w:left="0" w:right="0" w:firstLine="0"/>
        <w:rPr>
          <w:rFonts w:cstheme="minorHAnsi"/>
          <w:b/>
          <w:bCs/>
          <w:color w:val="404040" w:themeColor="text1" w:themeTint="BF"/>
          <w:sz w:val="24"/>
          <w:lang w:val="en-GB" w:bidi="en-US"/>
        </w:rPr>
      </w:pPr>
      <w:r w:rsidRPr="00374141">
        <w:rPr>
          <w:rFonts w:cstheme="minorHAnsi"/>
          <w:b/>
          <w:bCs/>
          <w:color w:val="404040" w:themeColor="text1" w:themeTint="BF"/>
          <w:sz w:val="24"/>
          <w:lang w:val="en-GB" w:bidi="en-US"/>
        </w:rPr>
        <w:lastRenderedPageBreak/>
        <w:t>Community Values and Attitudes</w:t>
      </w:r>
    </w:p>
    <w:p w14:paraId="776C3B4B" w14:textId="62E7D3BA" w:rsidR="00355066" w:rsidRPr="00880F96" w:rsidRDefault="00355066" w:rsidP="00D11BB1">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 xml:space="preserve">Discrimination becomes persistent and harmful when many people do it. In this sense, one may trace its origins </w:t>
      </w:r>
      <w:r w:rsidR="001D7EE5">
        <w:rPr>
          <w:color w:val="404040" w:themeColor="text1" w:themeTint="BF"/>
          <w:sz w:val="24"/>
          <w:szCs w:val="24"/>
          <w:lang w:bidi="en-US"/>
        </w:rPr>
        <w:t>to</w:t>
      </w:r>
      <w:r w:rsidRPr="00880F96">
        <w:rPr>
          <w:color w:val="404040" w:themeColor="text1" w:themeTint="BF"/>
          <w:sz w:val="24"/>
          <w:szCs w:val="24"/>
          <w:lang w:bidi="en-US"/>
        </w:rPr>
        <w:t xml:space="preserve"> the community. A community can have the same negative values and attitudes over time. These may </w:t>
      </w:r>
      <w:r w:rsidR="003C5190" w:rsidRPr="00880F96">
        <w:rPr>
          <w:color w:val="404040" w:themeColor="text1" w:themeTint="BF"/>
          <w:sz w:val="24"/>
          <w:szCs w:val="24"/>
          <w:lang w:bidi="en-US"/>
        </w:rPr>
        <w:t>result in</w:t>
      </w:r>
      <w:r w:rsidRPr="00880F96">
        <w:rPr>
          <w:color w:val="404040" w:themeColor="text1" w:themeTint="BF"/>
          <w:sz w:val="24"/>
          <w:szCs w:val="24"/>
          <w:lang w:bidi="en-US"/>
        </w:rPr>
        <w:t xml:space="preserve"> </w:t>
      </w:r>
      <w:r w:rsidR="00921A87" w:rsidRPr="00880F96">
        <w:rPr>
          <w:color w:val="404040" w:themeColor="text1" w:themeTint="BF"/>
          <w:sz w:val="24"/>
          <w:szCs w:val="24"/>
          <w:lang w:bidi="en-US"/>
        </w:rPr>
        <w:t>myths and stereotypes.</w:t>
      </w:r>
    </w:p>
    <w:p w14:paraId="0E2BB07F" w14:textId="1D144B2F" w:rsidR="00355066" w:rsidRPr="00880F96" w:rsidRDefault="00355066" w:rsidP="00D11BB1">
      <w:pPr>
        <w:spacing w:after="120" w:line="276" w:lineRule="auto"/>
        <w:ind w:left="0" w:right="0" w:firstLine="0"/>
        <w:jc w:val="both"/>
        <w:rPr>
          <w:color w:val="404040" w:themeColor="text1" w:themeTint="BF"/>
          <w:sz w:val="24"/>
          <w:szCs w:val="24"/>
          <w:lang w:bidi="en-US"/>
        </w:rPr>
      </w:pPr>
      <w:r w:rsidRPr="00880F96">
        <w:rPr>
          <w:i/>
          <w:iCs/>
          <w:color w:val="404040" w:themeColor="text1" w:themeTint="BF"/>
          <w:sz w:val="24"/>
          <w:szCs w:val="24"/>
          <w:lang w:bidi="en-US"/>
        </w:rPr>
        <w:t>Myths</w:t>
      </w:r>
      <w:r w:rsidRPr="00880F96">
        <w:rPr>
          <w:color w:val="404040" w:themeColor="text1" w:themeTint="BF"/>
          <w:sz w:val="24"/>
          <w:szCs w:val="24"/>
          <w:lang w:bidi="en-US"/>
        </w:rPr>
        <w:t xml:space="preserve"> in the context of discrimination </w:t>
      </w:r>
      <w:r w:rsidR="006C1D24">
        <w:rPr>
          <w:color w:val="404040" w:themeColor="text1" w:themeTint="BF"/>
          <w:sz w:val="24"/>
          <w:szCs w:val="24"/>
          <w:lang w:bidi="en-US"/>
        </w:rPr>
        <w:t>are</w:t>
      </w:r>
      <w:r w:rsidRPr="00880F96">
        <w:rPr>
          <w:color w:val="404040" w:themeColor="text1" w:themeTint="BF"/>
          <w:sz w:val="24"/>
          <w:szCs w:val="24"/>
          <w:lang w:bidi="en-US"/>
        </w:rPr>
        <w:t xml:space="preserve"> about false relationships between two ideas. Often, a harmless idea gets associated with a harmful one. This creates a myth that may persist and cause harm. Consider the following examples</w:t>
      </w:r>
      <w:r w:rsidR="000F40DC">
        <w:rPr>
          <w:color w:val="404040" w:themeColor="text1" w:themeTint="BF"/>
          <w:sz w:val="24"/>
          <w:szCs w:val="24"/>
          <w:lang w:bidi="en-US"/>
        </w:rPr>
        <w:t>:</w:t>
      </w:r>
    </w:p>
    <w:tbl>
      <w:tblPr>
        <w:tblStyle w:val="ARATable1"/>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053"/>
        <w:gridCol w:w="2053"/>
        <w:gridCol w:w="4910"/>
      </w:tblGrid>
      <w:tr w:rsidR="00BF4580" w:rsidRPr="00880F96" w14:paraId="2ACF9F23" w14:textId="77777777" w:rsidTr="00DF5CA1">
        <w:tc>
          <w:tcPr>
            <w:tcW w:w="2053" w:type="dxa"/>
            <w:shd w:val="clear" w:color="auto" w:fill="1C96D3"/>
            <w:vAlign w:val="center"/>
          </w:tcPr>
          <w:p w14:paraId="15B2D7C2" w14:textId="230DE402" w:rsidR="00BF4580" w:rsidRPr="00945350" w:rsidRDefault="00B6113E" w:rsidP="00945350">
            <w:pPr>
              <w:spacing w:after="120" w:line="276" w:lineRule="auto"/>
              <w:ind w:left="0" w:right="0" w:firstLine="0"/>
              <w:jc w:val="center"/>
              <w:rPr>
                <w:rFonts w:cstheme="minorHAnsi"/>
                <w:b/>
                <w:bCs/>
                <w:color w:val="FFFFFF" w:themeColor="background1"/>
                <w:szCs w:val="24"/>
                <w:lang w:bidi="en-US"/>
              </w:rPr>
            </w:pPr>
            <w:r w:rsidRPr="00945350">
              <w:rPr>
                <w:rFonts w:cstheme="minorHAnsi"/>
                <w:b/>
                <w:bCs/>
                <w:color w:val="FFFFFF" w:themeColor="background1"/>
                <w:szCs w:val="24"/>
                <w:lang w:bidi="en-US"/>
              </w:rPr>
              <w:t>Harmless Idea</w:t>
            </w:r>
          </w:p>
        </w:tc>
        <w:tc>
          <w:tcPr>
            <w:tcW w:w="2053" w:type="dxa"/>
            <w:shd w:val="clear" w:color="auto" w:fill="1C96D3"/>
            <w:vAlign w:val="center"/>
          </w:tcPr>
          <w:p w14:paraId="4C898733" w14:textId="33B6AB9B" w:rsidR="00BF4580" w:rsidRPr="00945350" w:rsidRDefault="00B6113E" w:rsidP="00945350">
            <w:pPr>
              <w:tabs>
                <w:tab w:val="left" w:pos="180"/>
              </w:tabs>
              <w:spacing w:after="120" w:line="276" w:lineRule="auto"/>
              <w:ind w:left="0" w:right="0" w:firstLine="0"/>
              <w:jc w:val="center"/>
              <w:rPr>
                <w:rFonts w:cstheme="minorHAnsi"/>
                <w:b/>
                <w:bCs/>
                <w:color w:val="FFFFFF" w:themeColor="background1"/>
                <w:szCs w:val="24"/>
                <w:lang w:bidi="en-US"/>
              </w:rPr>
            </w:pPr>
            <w:r w:rsidRPr="00945350">
              <w:rPr>
                <w:rFonts w:cstheme="minorHAnsi"/>
                <w:b/>
                <w:bCs/>
                <w:color w:val="FFFFFF" w:themeColor="background1"/>
                <w:szCs w:val="24"/>
                <w:lang w:bidi="en-US"/>
              </w:rPr>
              <w:t>Harmful Idea</w:t>
            </w:r>
          </w:p>
        </w:tc>
        <w:tc>
          <w:tcPr>
            <w:tcW w:w="4910" w:type="dxa"/>
            <w:shd w:val="clear" w:color="auto" w:fill="1C96D3"/>
            <w:vAlign w:val="center"/>
          </w:tcPr>
          <w:p w14:paraId="090BF556" w14:textId="4846F2EE" w:rsidR="00BF4580" w:rsidRPr="00945350" w:rsidRDefault="00B6113E" w:rsidP="00945350">
            <w:pPr>
              <w:tabs>
                <w:tab w:val="left" w:pos="180"/>
              </w:tabs>
              <w:spacing w:after="120" w:line="276" w:lineRule="auto"/>
              <w:ind w:left="0" w:right="0" w:firstLine="0"/>
              <w:jc w:val="center"/>
              <w:rPr>
                <w:rFonts w:cstheme="minorHAnsi"/>
                <w:b/>
                <w:bCs/>
                <w:color w:val="FFFFFF" w:themeColor="background1"/>
                <w:szCs w:val="24"/>
                <w:lang w:bidi="en-US"/>
              </w:rPr>
            </w:pPr>
            <w:r w:rsidRPr="00945350">
              <w:rPr>
                <w:rFonts w:cstheme="minorHAnsi"/>
                <w:b/>
                <w:bCs/>
                <w:color w:val="FFFFFF" w:themeColor="background1"/>
                <w:szCs w:val="24"/>
                <w:lang w:bidi="en-US"/>
              </w:rPr>
              <w:t>Myth</w:t>
            </w:r>
          </w:p>
        </w:tc>
      </w:tr>
      <w:tr w:rsidR="00BF4580" w:rsidRPr="00880F96" w14:paraId="4DEDF644" w14:textId="77777777" w:rsidTr="00DF5CA1">
        <w:tc>
          <w:tcPr>
            <w:tcW w:w="2053" w:type="dxa"/>
            <w:vAlign w:val="center"/>
          </w:tcPr>
          <w:p w14:paraId="7A18D2B6" w14:textId="1BD85799" w:rsidR="00BF4580" w:rsidRPr="00945350" w:rsidRDefault="009C12F7" w:rsidP="00945350">
            <w:pPr>
              <w:tabs>
                <w:tab w:val="left" w:pos="180"/>
              </w:tabs>
              <w:spacing w:after="120" w:line="276" w:lineRule="auto"/>
              <w:ind w:left="0" w:right="0" w:firstLine="0"/>
              <w:jc w:val="center"/>
              <w:rPr>
                <w:rFonts w:cstheme="minorHAnsi"/>
                <w:color w:val="404040" w:themeColor="text1" w:themeTint="BF"/>
                <w:szCs w:val="24"/>
                <w:lang w:bidi="en-US"/>
              </w:rPr>
            </w:pPr>
            <w:r w:rsidRPr="00945350">
              <w:rPr>
                <w:rFonts w:cstheme="minorHAnsi"/>
                <w:color w:val="404040" w:themeColor="text1" w:themeTint="BF"/>
                <w:szCs w:val="24"/>
                <w:lang w:bidi="en-US"/>
              </w:rPr>
              <w:t>E</w:t>
            </w:r>
            <w:r w:rsidR="00DA4C6D" w:rsidRPr="00945350">
              <w:rPr>
                <w:rFonts w:cstheme="minorHAnsi"/>
                <w:color w:val="404040" w:themeColor="text1" w:themeTint="BF"/>
                <w:szCs w:val="24"/>
                <w:lang w:bidi="en-US"/>
              </w:rPr>
              <w:t>ducation</w:t>
            </w:r>
          </w:p>
        </w:tc>
        <w:tc>
          <w:tcPr>
            <w:tcW w:w="2053" w:type="dxa"/>
            <w:vAlign w:val="center"/>
          </w:tcPr>
          <w:p w14:paraId="35547451" w14:textId="09F5C77C" w:rsidR="00BF4580" w:rsidRPr="00945350" w:rsidRDefault="009C12F7" w:rsidP="00945350">
            <w:pPr>
              <w:tabs>
                <w:tab w:val="left" w:pos="180"/>
              </w:tabs>
              <w:spacing w:after="120" w:line="276" w:lineRule="auto"/>
              <w:ind w:left="0" w:right="0" w:firstLine="0"/>
              <w:jc w:val="center"/>
              <w:rPr>
                <w:rFonts w:cstheme="minorHAnsi"/>
                <w:color w:val="404040" w:themeColor="text1" w:themeTint="BF"/>
                <w:szCs w:val="24"/>
                <w:lang w:bidi="en-US"/>
              </w:rPr>
            </w:pPr>
            <w:r w:rsidRPr="00945350">
              <w:rPr>
                <w:rFonts w:cstheme="minorHAnsi"/>
                <w:color w:val="404040" w:themeColor="text1" w:themeTint="BF"/>
                <w:szCs w:val="24"/>
                <w:lang w:bidi="en-US"/>
              </w:rPr>
              <w:t>A</w:t>
            </w:r>
            <w:r w:rsidR="005C5249" w:rsidRPr="00945350">
              <w:rPr>
                <w:rFonts w:cstheme="minorHAnsi"/>
                <w:color w:val="404040" w:themeColor="text1" w:themeTint="BF"/>
                <w:szCs w:val="24"/>
                <w:lang w:bidi="en-US"/>
              </w:rPr>
              <w:t>ddiction</w:t>
            </w:r>
          </w:p>
        </w:tc>
        <w:tc>
          <w:tcPr>
            <w:tcW w:w="4910" w:type="dxa"/>
            <w:vAlign w:val="center"/>
          </w:tcPr>
          <w:p w14:paraId="25587785" w14:textId="0E98FFCA" w:rsidR="00BF4580" w:rsidRPr="00945350" w:rsidRDefault="00DA4C6D" w:rsidP="00945350">
            <w:pPr>
              <w:tabs>
                <w:tab w:val="left" w:pos="180"/>
              </w:tabs>
              <w:spacing w:after="120" w:line="276" w:lineRule="auto"/>
              <w:ind w:left="0" w:right="0" w:firstLine="0"/>
              <w:jc w:val="both"/>
              <w:rPr>
                <w:rFonts w:ascii="Georgia" w:eastAsia="Georgia" w:hAnsi="Georgia" w:cs="Georgia"/>
                <w:noProof/>
                <w:color w:val="404040" w:themeColor="text1" w:themeTint="BF"/>
                <w:szCs w:val="24"/>
              </w:rPr>
            </w:pPr>
            <w:r w:rsidRPr="00945350">
              <w:rPr>
                <w:rFonts w:cstheme="minorHAnsi"/>
                <w:color w:val="404040" w:themeColor="text1" w:themeTint="BF"/>
                <w:szCs w:val="24"/>
                <w:lang w:bidi="en-US"/>
              </w:rPr>
              <w:t xml:space="preserve">Only </w:t>
            </w:r>
            <w:r w:rsidRPr="009A3D99">
              <w:rPr>
                <w:rFonts w:cstheme="minorHAnsi"/>
                <w:color w:val="404040" w:themeColor="text1" w:themeTint="BF"/>
                <w:szCs w:val="24"/>
                <w:lang w:bidi="en-US"/>
              </w:rPr>
              <w:t>people</w:t>
            </w:r>
            <w:r w:rsidR="009A3D99">
              <w:rPr>
                <w:rFonts w:cstheme="minorHAnsi"/>
                <w:color w:val="404040" w:themeColor="text1" w:themeTint="BF"/>
                <w:szCs w:val="24"/>
                <w:lang w:bidi="en-US"/>
              </w:rPr>
              <w:t xml:space="preserve"> with no formal education</w:t>
            </w:r>
            <w:r w:rsidRPr="00945350">
              <w:rPr>
                <w:rFonts w:cstheme="minorHAnsi"/>
                <w:color w:val="404040" w:themeColor="text1" w:themeTint="BF"/>
                <w:szCs w:val="24"/>
                <w:lang w:bidi="en-US"/>
              </w:rPr>
              <w:t xml:space="preserve"> suffer from addiction.</w:t>
            </w:r>
          </w:p>
        </w:tc>
      </w:tr>
      <w:tr w:rsidR="00094084" w:rsidRPr="00880F96" w14:paraId="6CFFDDB3" w14:textId="77777777" w:rsidTr="00DF5CA1">
        <w:tc>
          <w:tcPr>
            <w:tcW w:w="2053" w:type="dxa"/>
            <w:vAlign w:val="center"/>
          </w:tcPr>
          <w:p w14:paraId="5834B39C" w14:textId="429E5359" w:rsidR="00094084" w:rsidRPr="00945350" w:rsidRDefault="009C12F7" w:rsidP="00945350">
            <w:pPr>
              <w:tabs>
                <w:tab w:val="left" w:pos="180"/>
              </w:tabs>
              <w:spacing w:after="120" w:line="276" w:lineRule="auto"/>
              <w:ind w:left="0" w:right="0" w:firstLine="0"/>
              <w:jc w:val="center"/>
              <w:rPr>
                <w:rFonts w:cstheme="minorHAnsi"/>
                <w:color w:val="404040" w:themeColor="text1" w:themeTint="BF"/>
                <w:szCs w:val="24"/>
                <w:lang w:bidi="en-US"/>
              </w:rPr>
            </w:pPr>
            <w:r w:rsidRPr="00945350">
              <w:rPr>
                <w:rFonts w:cstheme="minorHAnsi"/>
                <w:color w:val="404040" w:themeColor="text1" w:themeTint="BF"/>
                <w:szCs w:val="24"/>
                <w:lang w:bidi="en-US"/>
              </w:rPr>
              <w:t>E</w:t>
            </w:r>
            <w:r w:rsidR="00C542A0" w:rsidRPr="00945350">
              <w:rPr>
                <w:rFonts w:cstheme="minorHAnsi"/>
                <w:color w:val="404040" w:themeColor="text1" w:themeTint="BF"/>
                <w:szCs w:val="24"/>
                <w:lang w:bidi="en-US"/>
              </w:rPr>
              <w:t>conomic class</w:t>
            </w:r>
          </w:p>
        </w:tc>
        <w:tc>
          <w:tcPr>
            <w:tcW w:w="2053" w:type="dxa"/>
            <w:vAlign w:val="center"/>
          </w:tcPr>
          <w:p w14:paraId="78DB5630" w14:textId="6A94C82A" w:rsidR="00094084" w:rsidRPr="00945350" w:rsidRDefault="009C12F7" w:rsidP="00945350">
            <w:pPr>
              <w:tabs>
                <w:tab w:val="left" w:pos="180"/>
              </w:tabs>
              <w:spacing w:after="120" w:line="276" w:lineRule="auto"/>
              <w:ind w:left="0" w:right="0" w:firstLine="0"/>
              <w:jc w:val="center"/>
              <w:rPr>
                <w:rFonts w:cstheme="minorHAnsi"/>
                <w:color w:val="404040" w:themeColor="text1" w:themeTint="BF"/>
                <w:szCs w:val="24"/>
                <w:lang w:bidi="en-US"/>
              </w:rPr>
            </w:pPr>
            <w:r w:rsidRPr="00945350">
              <w:rPr>
                <w:rFonts w:cstheme="minorHAnsi"/>
                <w:color w:val="404040" w:themeColor="text1" w:themeTint="BF"/>
                <w:szCs w:val="24"/>
                <w:lang w:bidi="en-US"/>
              </w:rPr>
              <w:t>E</w:t>
            </w:r>
            <w:r w:rsidR="00654D8C" w:rsidRPr="00945350">
              <w:rPr>
                <w:rFonts w:cstheme="minorHAnsi"/>
                <w:color w:val="404040" w:themeColor="text1" w:themeTint="BF"/>
                <w:szCs w:val="24"/>
                <w:lang w:bidi="en-US"/>
              </w:rPr>
              <w:t>ntitlement</w:t>
            </w:r>
          </w:p>
        </w:tc>
        <w:tc>
          <w:tcPr>
            <w:tcW w:w="4910" w:type="dxa"/>
            <w:vAlign w:val="center"/>
          </w:tcPr>
          <w:p w14:paraId="11866C92" w14:textId="362B384F" w:rsidR="00094084" w:rsidRPr="00945350" w:rsidRDefault="00C542A0" w:rsidP="00945350">
            <w:pPr>
              <w:tabs>
                <w:tab w:val="left" w:pos="180"/>
              </w:tabs>
              <w:spacing w:after="120" w:line="276" w:lineRule="auto"/>
              <w:ind w:left="0" w:right="0" w:firstLine="0"/>
              <w:jc w:val="both"/>
              <w:rPr>
                <w:rFonts w:cstheme="minorHAnsi"/>
                <w:color w:val="404040" w:themeColor="text1" w:themeTint="BF"/>
                <w:szCs w:val="24"/>
                <w:lang w:bidi="en-US"/>
              </w:rPr>
            </w:pPr>
            <w:r w:rsidRPr="00945350">
              <w:rPr>
                <w:rFonts w:cstheme="minorHAnsi"/>
                <w:color w:val="404040" w:themeColor="text1" w:themeTint="BF"/>
                <w:szCs w:val="24"/>
                <w:lang w:bidi="en-US"/>
              </w:rPr>
              <w:t xml:space="preserve">Being rich makes you immune </w:t>
            </w:r>
            <w:r w:rsidR="00471CC0" w:rsidRPr="00945350">
              <w:rPr>
                <w:rFonts w:cstheme="minorHAnsi"/>
                <w:color w:val="404040" w:themeColor="text1" w:themeTint="BF"/>
                <w:szCs w:val="24"/>
                <w:lang w:bidi="en-US"/>
              </w:rPr>
              <w:t>to laws.</w:t>
            </w:r>
          </w:p>
        </w:tc>
      </w:tr>
      <w:tr w:rsidR="00377D59" w:rsidRPr="00880F96" w14:paraId="6A635B95" w14:textId="77777777" w:rsidTr="00DF5CA1">
        <w:tc>
          <w:tcPr>
            <w:tcW w:w="2053" w:type="dxa"/>
            <w:vAlign w:val="center"/>
          </w:tcPr>
          <w:p w14:paraId="560245A6" w14:textId="76F95162" w:rsidR="00377D59" w:rsidRPr="00945350" w:rsidRDefault="009C12F7" w:rsidP="00945350">
            <w:pPr>
              <w:tabs>
                <w:tab w:val="left" w:pos="180"/>
              </w:tabs>
              <w:spacing w:after="120" w:line="276" w:lineRule="auto"/>
              <w:ind w:left="0" w:right="0" w:firstLine="0"/>
              <w:jc w:val="center"/>
              <w:rPr>
                <w:rFonts w:cstheme="minorHAnsi"/>
                <w:color w:val="404040" w:themeColor="text1" w:themeTint="BF"/>
                <w:szCs w:val="24"/>
                <w:lang w:bidi="en-US"/>
              </w:rPr>
            </w:pPr>
            <w:r w:rsidRPr="00945350">
              <w:rPr>
                <w:rFonts w:cstheme="minorHAnsi"/>
                <w:color w:val="404040" w:themeColor="text1" w:themeTint="BF"/>
                <w:szCs w:val="24"/>
                <w:lang w:bidi="en-US"/>
              </w:rPr>
              <w:t>A</w:t>
            </w:r>
            <w:r w:rsidR="00377D59" w:rsidRPr="00945350">
              <w:rPr>
                <w:rFonts w:cstheme="minorHAnsi"/>
                <w:color w:val="404040" w:themeColor="text1" w:themeTint="BF"/>
                <w:szCs w:val="24"/>
                <w:lang w:bidi="en-US"/>
              </w:rPr>
              <w:t>ge</w:t>
            </w:r>
          </w:p>
        </w:tc>
        <w:tc>
          <w:tcPr>
            <w:tcW w:w="2053" w:type="dxa"/>
            <w:vAlign w:val="center"/>
          </w:tcPr>
          <w:p w14:paraId="3036CF7E" w14:textId="145C53F6" w:rsidR="00377D59" w:rsidRPr="00945350" w:rsidRDefault="009C12F7" w:rsidP="00945350">
            <w:pPr>
              <w:tabs>
                <w:tab w:val="left" w:pos="180"/>
              </w:tabs>
              <w:spacing w:after="120" w:line="276" w:lineRule="auto"/>
              <w:ind w:left="0" w:right="0" w:firstLine="0"/>
              <w:jc w:val="center"/>
              <w:rPr>
                <w:rFonts w:cstheme="minorHAnsi"/>
                <w:color w:val="404040" w:themeColor="text1" w:themeTint="BF"/>
                <w:szCs w:val="24"/>
                <w:lang w:bidi="en-US"/>
              </w:rPr>
            </w:pPr>
            <w:r w:rsidRPr="00945350">
              <w:rPr>
                <w:rFonts w:cstheme="minorHAnsi"/>
                <w:color w:val="404040" w:themeColor="text1" w:themeTint="BF"/>
                <w:szCs w:val="24"/>
                <w:lang w:bidi="en-US"/>
              </w:rPr>
              <w:t>L</w:t>
            </w:r>
            <w:r w:rsidR="00377D59" w:rsidRPr="00945350">
              <w:rPr>
                <w:rFonts w:cstheme="minorHAnsi"/>
                <w:color w:val="404040" w:themeColor="text1" w:themeTint="BF"/>
                <w:szCs w:val="24"/>
                <w:lang w:bidi="en-US"/>
              </w:rPr>
              <w:t>ow productivity</w:t>
            </w:r>
          </w:p>
        </w:tc>
        <w:tc>
          <w:tcPr>
            <w:tcW w:w="4910" w:type="dxa"/>
            <w:vAlign w:val="center"/>
          </w:tcPr>
          <w:p w14:paraId="41C2D49D" w14:textId="481910C5" w:rsidR="00377D59" w:rsidRPr="00945350" w:rsidRDefault="00377D59" w:rsidP="00945350">
            <w:pPr>
              <w:tabs>
                <w:tab w:val="left" w:pos="180"/>
              </w:tabs>
              <w:spacing w:after="120" w:line="276" w:lineRule="auto"/>
              <w:ind w:left="0" w:right="0" w:firstLine="0"/>
              <w:jc w:val="both"/>
              <w:rPr>
                <w:rFonts w:cstheme="minorHAnsi"/>
                <w:color w:val="404040" w:themeColor="text1" w:themeTint="BF"/>
                <w:szCs w:val="24"/>
                <w:lang w:bidi="en-US"/>
              </w:rPr>
            </w:pPr>
            <w:r w:rsidRPr="00945350">
              <w:rPr>
                <w:rFonts w:cstheme="minorHAnsi"/>
                <w:color w:val="404040" w:themeColor="text1" w:themeTint="BF"/>
                <w:szCs w:val="24"/>
                <w:lang w:bidi="en-US"/>
              </w:rPr>
              <w:t>You become less productive as you age.</w:t>
            </w:r>
          </w:p>
        </w:tc>
      </w:tr>
      <w:tr w:rsidR="00377D59" w:rsidRPr="00880F96" w14:paraId="10FCA882" w14:textId="77777777" w:rsidTr="00DF5CA1">
        <w:tc>
          <w:tcPr>
            <w:tcW w:w="2053" w:type="dxa"/>
            <w:vAlign w:val="center"/>
          </w:tcPr>
          <w:p w14:paraId="3D0D7D73" w14:textId="79A7FDD2" w:rsidR="00377D59" w:rsidRPr="00945350" w:rsidRDefault="009C12F7" w:rsidP="00945350">
            <w:pPr>
              <w:tabs>
                <w:tab w:val="left" w:pos="180"/>
              </w:tabs>
              <w:spacing w:after="120" w:line="276" w:lineRule="auto"/>
              <w:ind w:left="0" w:right="0" w:firstLine="0"/>
              <w:jc w:val="center"/>
              <w:rPr>
                <w:rFonts w:cstheme="minorHAnsi"/>
                <w:color w:val="404040" w:themeColor="text1" w:themeTint="BF"/>
                <w:szCs w:val="24"/>
                <w:lang w:bidi="en-US"/>
              </w:rPr>
            </w:pPr>
            <w:r w:rsidRPr="00945350">
              <w:rPr>
                <w:rFonts w:cstheme="minorHAnsi"/>
                <w:color w:val="404040" w:themeColor="text1" w:themeTint="BF"/>
                <w:szCs w:val="24"/>
                <w:lang w:bidi="en-US"/>
              </w:rPr>
              <w:t>A</w:t>
            </w:r>
            <w:r w:rsidR="00377D59" w:rsidRPr="00945350">
              <w:rPr>
                <w:rFonts w:cstheme="minorHAnsi"/>
                <w:color w:val="404040" w:themeColor="text1" w:themeTint="BF"/>
                <w:szCs w:val="24"/>
                <w:lang w:bidi="en-US"/>
              </w:rPr>
              <w:t>ge</w:t>
            </w:r>
          </w:p>
        </w:tc>
        <w:tc>
          <w:tcPr>
            <w:tcW w:w="2053" w:type="dxa"/>
            <w:vAlign w:val="center"/>
          </w:tcPr>
          <w:p w14:paraId="1E8076A7" w14:textId="73BAEF44" w:rsidR="00377D59" w:rsidRPr="00945350" w:rsidRDefault="009C12F7" w:rsidP="00945350">
            <w:pPr>
              <w:tabs>
                <w:tab w:val="left" w:pos="180"/>
              </w:tabs>
              <w:spacing w:after="120" w:line="276" w:lineRule="auto"/>
              <w:ind w:left="0" w:right="0" w:firstLine="0"/>
              <w:jc w:val="center"/>
              <w:rPr>
                <w:rFonts w:cstheme="minorHAnsi"/>
                <w:color w:val="404040" w:themeColor="text1" w:themeTint="BF"/>
                <w:szCs w:val="24"/>
                <w:lang w:bidi="en-US"/>
              </w:rPr>
            </w:pPr>
            <w:r w:rsidRPr="00945350">
              <w:rPr>
                <w:rFonts w:cstheme="minorHAnsi"/>
                <w:color w:val="404040" w:themeColor="text1" w:themeTint="BF"/>
                <w:szCs w:val="24"/>
                <w:lang w:bidi="en-US"/>
              </w:rPr>
              <w:t>L</w:t>
            </w:r>
            <w:r w:rsidR="00377D59" w:rsidRPr="00945350">
              <w:rPr>
                <w:rFonts w:cstheme="minorHAnsi"/>
                <w:color w:val="404040" w:themeColor="text1" w:themeTint="BF"/>
                <w:szCs w:val="24"/>
                <w:lang w:bidi="en-US"/>
              </w:rPr>
              <w:t>oneliness</w:t>
            </w:r>
          </w:p>
        </w:tc>
        <w:tc>
          <w:tcPr>
            <w:tcW w:w="4910" w:type="dxa"/>
            <w:vAlign w:val="center"/>
          </w:tcPr>
          <w:p w14:paraId="49926A16" w14:textId="358FEA87" w:rsidR="00377D59" w:rsidRPr="00945350" w:rsidRDefault="00377D59" w:rsidP="00945350">
            <w:pPr>
              <w:tabs>
                <w:tab w:val="left" w:pos="180"/>
              </w:tabs>
              <w:spacing w:after="120" w:line="276" w:lineRule="auto"/>
              <w:ind w:left="0" w:right="0" w:firstLine="0"/>
              <w:jc w:val="both"/>
              <w:rPr>
                <w:rFonts w:cstheme="minorHAnsi"/>
                <w:color w:val="404040" w:themeColor="text1" w:themeTint="BF"/>
                <w:szCs w:val="24"/>
                <w:lang w:bidi="en-US"/>
              </w:rPr>
            </w:pPr>
            <w:r w:rsidRPr="00945350">
              <w:rPr>
                <w:rFonts w:cstheme="minorHAnsi"/>
                <w:color w:val="404040" w:themeColor="text1" w:themeTint="BF"/>
                <w:szCs w:val="24"/>
                <w:lang w:bidi="en-US"/>
              </w:rPr>
              <w:t>You get lonelier as you grow older.</w:t>
            </w:r>
          </w:p>
        </w:tc>
      </w:tr>
      <w:tr w:rsidR="00377D59" w:rsidRPr="00880F96" w14:paraId="49D12A5D" w14:textId="77777777" w:rsidTr="00DF5CA1">
        <w:tc>
          <w:tcPr>
            <w:tcW w:w="2053" w:type="dxa"/>
            <w:vAlign w:val="center"/>
          </w:tcPr>
          <w:p w14:paraId="237B02E2" w14:textId="5DDABDBA" w:rsidR="00377D59" w:rsidRPr="00945350" w:rsidRDefault="009C12F7" w:rsidP="00945350">
            <w:pPr>
              <w:tabs>
                <w:tab w:val="left" w:pos="180"/>
              </w:tabs>
              <w:spacing w:after="120" w:line="276" w:lineRule="auto"/>
              <w:ind w:left="0" w:right="0" w:firstLine="0"/>
              <w:jc w:val="center"/>
              <w:rPr>
                <w:rFonts w:cstheme="minorHAnsi"/>
                <w:color w:val="404040" w:themeColor="text1" w:themeTint="BF"/>
                <w:szCs w:val="24"/>
                <w:lang w:bidi="en-US"/>
              </w:rPr>
            </w:pPr>
            <w:r w:rsidRPr="00945350">
              <w:rPr>
                <w:rFonts w:cstheme="minorHAnsi"/>
                <w:color w:val="404040" w:themeColor="text1" w:themeTint="BF"/>
                <w:szCs w:val="24"/>
                <w:lang w:bidi="en-US"/>
              </w:rPr>
              <w:t>D</w:t>
            </w:r>
            <w:r w:rsidR="00377D59" w:rsidRPr="00945350">
              <w:rPr>
                <w:rFonts w:cstheme="minorHAnsi"/>
                <w:color w:val="404040" w:themeColor="text1" w:themeTint="BF"/>
                <w:szCs w:val="24"/>
                <w:lang w:bidi="en-US"/>
              </w:rPr>
              <w:t>isability</w:t>
            </w:r>
          </w:p>
        </w:tc>
        <w:tc>
          <w:tcPr>
            <w:tcW w:w="2053" w:type="dxa"/>
            <w:vAlign w:val="center"/>
          </w:tcPr>
          <w:p w14:paraId="412A57B7" w14:textId="3D85FAD9" w:rsidR="00377D59" w:rsidRPr="00945350" w:rsidRDefault="009C12F7" w:rsidP="00945350">
            <w:pPr>
              <w:tabs>
                <w:tab w:val="left" w:pos="180"/>
              </w:tabs>
              <w:spacing w:after="120" w:line="276" w:lineRule="auto"/>
              <w:ind w:left="0" w:right="0" w:firstLine="0"/>
              <w:jc w:val="center"/>
              <w:rPr>
                <w:rFonts w:cstheme="minorHAnsi"/>
                <w:color w:val="404040" w:themeColor="text1" w:themeTint="BF"/>
                <w:szCs w:val="24"/>
                <w:lang w:bidi="en-US"/>
              </w:rPr>
            </w:pPr>
            <w:r w:rsidRPr="00945350">
              <w:rPr>
                <w:rFonts w:cstheme="minorHAnsi"/>
                <w:color w:val="404040" w:themeColor="text1" w:themeTint="BF"/>
                <w:szCs w:val="24"/>
                <w:lang w:bidi="en-US"/>
              </w:rPr>
              <w:t>H</w:t>
            </w:r>
            <w:r w:rsidR="00377D59" w:rsidRPr="00945350">
              <w:rPr>
                <w:rFonts w:cstheme="minorHAnsi"/>
                <w:color w:val="404040" w:themeColor="text1" w:themeTint="BF"/>
                <w:szCs w:val="24"/>
                <w:lang w:bidi="en-US"/>
              </w:rPr>
              <w:t>elplessness</w:t>
            </w:r>
          </w:p>
        </w:tc>
        <w:tc>
          <w:tcPr>
            <w:tcW w:w="4910" w:type="dxa"/>
            <w:vAlign w:val="center"/>
          </w:tcPr>
          <w:p w14:paraId="1073E97D" w14:textId="4CFF3078" w:rsidR="00377D59" w:rsidRPr="00945350" w:rsidRDefault="000C6EA4" w:rsidP="00945350">
            <w:pPr>
              <w:tabs>
                <w:tab w:val="left" w:pos="180"/>
              </w:tabs>
              <w:spacing w:after="120" w:line="276" w:lineRule="auto"/>
              <w:ind w:left="0" w:right="0" w:firstLine="0"/>
              <w:jc w:val="both"/>
              <w:rPr>
                <w:rFonts w:cstheme="minorHAnsi"/>
                <w:color w:val="404040" w:themeColor="text1" w:themeTint="BF"/>
                <w:szCs w:val="24"/>
                <w:lang w:bidi="en-US"/>
              </w:rPr>
            </w:pPr>
            <w:r w:rsidRPr="00496EED">
              <w:rPr>
                <w:rFonts w:cstheme="minorHAnsi"/>
                <w:color w:val="404040" w:themeColor="text1" w:themeTint="BF"/>
                <w:szCs w:val="24"/>
                <w:lang w:bidi="en-US"/>
              </w:rPr>
              <w:t>Pe</w:t>
            </w:r>
            <w:r w:rsidR="00BD7277" w:rsidRPr="00496EED">
              <w:rPr>
                <w:rFonts w:cstheme="minorHAnsi"/>
                <w:color w:val="404040" w:themeColor="text1" w:themeTint="BF"/>
                <w:szCs w:val="24"/>
                <w:lang w:bidi="en-US"/>
              </w:rPr>
              <w:t>ople</w:t>
            </w:r>
            <w:r w:rsidRPr="00496EED">
              <w:rPr>
                <w:rFonts w:cstheme="minorHAnsi"/>
                <w:color w:val="404040" w:themeColor="text1" w:themeTint="BF"/>
                <w:szCs w:val="24"/>
                <w:lang w:bidi="en-US"/>
              </w:rPr>
              <w:t xml:space="preserve"> with disabilit</w:t>
            </w:r>
            <w:r w:rsidR="00BD7277" w:rsidRPr="00496EED">
              <w:rPr>
                <w:rFonts w:cstheme="minorHAnsi"/>
                <w:color w:val="404040" w:themeColor="text1" w:themeTint="BF"/>
                <w:szCs w:val="24"/>
                <w:lang w:bidi="en-US"/>
              </w:rPr>
              <w:t>y</w:t>
            </w:r>
            <w:r w:rsidRPr="00945350">
              <w:rPr>
                <w:rFonts w:cstheme="minorHAnsi"/>
                <w:color w:val="404040" w:themeColor="text1" w:themeTint="BF"/>
                <w:szCs w:val="24"/>
                <w:lang w:bidi="en-US"/>
              </w:rPr>
              <w:t xml:space="preserve"> need help all the time.</w:t>
            </w:r>
          </w:p>
        </w:tc>
      </w:tr>
      <w:tr w:rsidR="00377D59" w:rsidRPr="00880F96" w14:paraId="36BC3833" w14:textId="77777777" w:rsidTr="00DF5CA1">
        <w:tc>
          <w:tcPr>
            <w:tcW w:w="2053" w:type="dxa"/>
            <w:vAlign w:val="center"/>
          </w:tcPr>
          <w:p w14:paraId="7D652297" w14:textId="3A7C1014" w:rsidR="00377D59" w:rsidRPr="00945350" w:rsidRDefault="009C12F7" w:rsidP="00945350">
            <w:pPr>
              <w:tabs>
                <w:tab w:val="left" w:pos="180"/>
              </w:tabs>
              <w:spacing w:after="120" w:line="276" w:lineRule="auto"/>
              <w:ind w:left="0" w:right="0" w:firstLine="0"/>
              <w:jc w:val="center"/>
              <w:rPr>
                <w:rFonts w:cstheme="minorHAnsi"/>
                <w:color w:val="404040" w:themeColor="text1" w:themeTint="BF"/>
                <w:szCs w:val="24"/>
                <w:lang w:bidi="en-US"/>
              </w:rPr>
            </w:pPr>
            <w:r w:rsidRPr="00945350">
              <w:rPr>
                <w:rFonts w:cstheme="minorHAnsi"/>
                <w:color w:val="404040" w:themeColor="text1" w:themeTint="BF"/>
                <w:szCs w:val="24"/>
                <w:lang w:bidi="en-US"/>
              </w:rPr>
              <w:t>D</w:t>
            </w:r>
            <w:r w:rsidR="00377D59" w:rsidRPr="00945350">
              <w:rPr>
                <w:rFonts w:cstheme="minorHAnsi"/>
                <w:color w:val="404040" w:themeColor="text1" w:themeTint="BF"/>
                <w:szCs w:val="24"/>
                <w:lang w:bidi="en-US"/>
              </w:rPr>
              <w:t>isability</w:t>
            </w:r>
          </w:p>
        </w:tc>
        <w:tc>
          <w:tcPr>
            <w:tcW w:w="2053" w:type="dxa"/>
            <w:vAlign w:val="center"/>
          </w:tcPr>
          <w:p w14:paraId="2BECE3FB" w14:textId="556BC8E0" w:rsidR="00377D59" w:rsidRPr="00945350" w:rsidRDefault="009C12F7" w:rsidP="00945350">
            <w:pPr>
              <w:tabs>
                <w:tab w:val="left" w:pos="180"/>
              </w:tabs>
              <w:spacing w:after="120" w:line="276" w:lineRule="auto"/>
              <w:ind w:left="0" w:right="0" w:firstLine="0"/>
              <w:jc w:val="center"/>
              <w:rPr>
                <w:rFonts w:cstheme="minorHAnsi"/>
                <w:color w:val="404040" w:themeColor="text1" w:themeTint="BF"/>
                <w:szCs w:val="24"/>
                <w:lang w:bidi="en-US"/>
              </w:rPr>
            </w:pPr>
            <w:r w:rsidRPr="00945350">
              <w:rPr>
                <w:rFonts w:cstheme="minorHAnsi"/>
                <w:color w:val="404040" w:themeColor="text1" w:themeTint="BF"/>
                <w:szCs w:val="24"/>
                <w:lang w:bidi="en-US"/>
              </w:rPr>
              <w:t>L</w:t>
            </w:r>
            <w:r w:rsidR="00377D59" w:rsidRPr="00945350">
              <w:rPr>
                <w:rFonts w:cstheme="minorHAnsi"/>
                <w:color w:val="404040" w:themeColor="text1" w:themeTint="BF"/>
                <w:szCs w:val="24"/>
                <w:lang w:bidi="en-US"/>
              </w:rPr>
              <w:t>ow productivity</w:t>
            </w:r>
          </w:p>
        </w:tc>
        <w:tc>
          <w:tcPr>
            <w:tcW w:w="4910" w:type="dxa"/>
            <w:vAlign w:val="center"/>
          </w:tcPr>
          <w:p w14:paraId="39F2E807" w14:textId="44580818" w:rsidR="00377D59" w:rsidRPr="00945350" w:rsidRDefault="00BD7277" w:rsidP="00945350">
            <w:pPr>
              <w:tabs>
                <w:tab w:val="left" w:pos="180"/>
              </w:tabs>
              <w:spacing w:after="120" w:line="276" w:lineRule="auto"/>
              <w:ind w:left="0" w:right="0" w:firstLine="0"/>
              <w:jc w:val="both"/>
              <w:rPr>
                <w:rFonts w:cstheme="minorHAnsi"/>
                <w:color w:val="404040" w:themeColor="text1" w:themeTint="BF"/>
                <w:szCs w:val="24"/>
                <w:lang w:bidi="en-US"/>
              </w:rPr>
            </w:pPr>
            <w:r w:rsidRPr="00496EED">
              <w:rPr>
                <w:rFonts w:cstheme="minorHAnsi"/>
                <w:color w:val="404040" w:themeColor="text1" w:themeTint="BF"/>
                <w:szCs w:val="24"/>
                <w:lang w:bidi="en-US"/>
              </w:rPr>
              <w:t>People with disability</w:t>
            </w:r>
            <w:r w:rsidRPr="00945350">
              <w:rPr>
                <w:rFonts w:cstheme="minorHAnsi"/>
                <w:color w:val="404040" w:themeColor="text1" w:themeTint="BF"/>
                <w:szCs w:val="24"/>
                <w:lang w:bidi="en-US"/>
              </w:rPr>
              <w:t xml:space="preserve"> </w:t>
            </w:r>
            <w:r w:rsidR="000C6EA4" w:rsidRPr="00945350">
              <w:rPr>
                <w:rFonts w:cstheme="minorHAnsi"/>
                <w:color w:val="404040" w:themeColor="text1" w:themeTint="BF"/>
                <w:szCs w:val="24"/>
                <w:lang w:bidi="en-US"/>
              </w:rPr>
              <w:t>are not productive.</w:t>
            </w:r>
          </w:p>
        </w:tc>
      </w:tr>
      <w:tr w:rsidR="00377D59" w:rsidRPr="00880F96" w14:paraId="12428A28" w14:textId="77777777" w:rsidTr="00DF5CA1">
        <w:tc>
          <w:tcPr>
            <w:tcW w:w="2053" w:type="dxa"/>
            <w:vAlign w:val="center"/>
          </w:tcPr>
          <w:p w14:paraId="182DD00C" w14:textId="3B78370B" w:rsidR="00377D59" w:rsidRPr="00945350" w:rsidRDefault="009C12F7" w:rsidP="00945350">
            <w:pPr>
              <w:tabs>
                <w:tab w:val="left" w:pos="180"/>
              </w:tabs>
              <w:spacing w:after="120" w:line="276" w:lineRule="auto"/>
              <w:ind w:left="0" w:right="0" w:firstLine="0"/>
              <w:jc w:val="center"/>
              <w:rPr>
                <w:rFonts w:cstheme="minorHAnsi"/>
                <w:color w:val="404040" w:themeColor="text1" w:themeTint="BF"/>
                <w:szCs w:val="24"/>
                <w:lang w:bidi="en-US"/>
              </w:rPr>
            </w:pPr>
            <w:r w:rsidRPr="00945350">
              <w:rPr>
                <w:rFonts w:cstheme="minorHAnsi"/>
                <w:color w:val="404040" w:themeColor="text1" w:themeTint="BF"/>
                <w:szCs w:val="24"/>
                <w:lang w:bidi="en-US"/>
              </w:rPr>
              <w:t>L</w:t>
            </w:r>
            <w:r w:rsidR="008B7CF6" w:rsidRPr="00945350">
              <w:rPr>
                <w:rFonts w:cstheme="minorHAnsi"/>
                <w:color w:val="404040" w:themeColor="text1" w:themeTint="BF"/>
                <w:szCs w:val="24"/>
                <w:lang w:bidi="en-US"/>
              </w:rPr>
              <w:t>iability</w:t>
            </w:r>
          </w:p>
        </w:tc>
        <w:tc>
          <w:tcPr>
            <w:tcW w:w="2053" w:type="dxa"/>
            <w:vAlign w:val="center"/>
          </w:tcPr>
          <w:p w14:paraId="30931AA0" w14:textId="11ADD0E4" w:rsidR="00377D59" w:rsidRPr="00945350" w:rsidRDefault="009C12F7" w:rsidP="00945350">
            <w:pPr>
              <w:tabs>
                <w:tab w:val="left" w:pos="180"/>
              </w:tabs>
              <w:spacing w:after="120" w:line="276" w:lineRule="auto"/>
              <w:ind w:left="0" w:right="0" w:firstLine="0"/>
              <w:jc w:val="center"/>
              <w:rPr>
                <w:rFonts w:cstheme="minorHAnsi"/>
                <w:color w:val="404040" w:themeColor="text1" w:themeTint="BF"/>
                <w:szCs w:val="24"/>
                <w:lang w:bidi="en-US"/>
              </w:rPr>
            </w:pPr>
            <w:r w:rsidRPr="00945350">
              <w:rPr>
                <w:rFonts w:cstheme="minorHAnsi"/>
                <w:color w:val="404040" w:themeColor="text1" w:themeTint="BF"/>
                <w:szCs w:val="24"/>
                <w:lang w:bidi="en-US"/>
              </w:rPr>
              <w:t>D</w:t>
            </w:r>
            <w:r w:rsidR="00377D59" w:rsidRPr="00945350">
              <w:rPr>
                <w:rFonts w:cstheme="minorHAnsi"/>
                <w:color w:val="404040" w:themeColor="text1" w:themeTint="BF"/>
                <w:szCs w:val="24"/>
                <w:lang w:bidi="en-US"/>
              </w:rPr>
              <w:t>iscrimination</w:t>
            </w:r>
          </w:p>
        </w:tc>
        <w:tc>
          <w:tcPr>
            <w:tcW w:w="4910" w:type="dxa"/>
            <w:vAlign w:val="center"/>
          </w:tcPr>
          <w:p w14:paraId="167143CB" w14:textId="6021A158" w:rsidR="00377D59" w:rsidRPr="00945350" w:rsidRDefault="00E12BBA" w:rsidP="00945350">
            <w:pPr>
              <w:tabs>
                <w:tab w:val="left" w:pos="180"/>
              </w:tabs>
              <w:spacing w:after="120" w:line="276" w:lineRule="auto"/>
              <w:ind w:left="0" w:right="0" w:firstLine="0"/>
              <w:jc w:val="both"/>
              <w:rPr>
                <w:rFonts w:cstheme="minorHAnsi"/>
                <w:color w:val="404040" w:themeColor="text1" w:themeTint="BF"/>
                <w:szCs w:val="24"/>
                <w:lang w:bidi="en-US"/>
              </w:rPr>
            </w:pPr>
            <w:r w:rsidRPr="00945350">
              <w:rPr>
                <w:rFonts w:cstheme="minorHAnsi"/>
                <w:color w:val="404040" w:themeColor="text1" w:themeTint="BF"/>
                <w:szCs w:val="24"/>
                <w:lang w:bidi="en-US"/>
              </w:rPr>
              <w:t xml:space="preserve">You are only liable </w:t>
            </w:r>
            <w:r w:rsidR="008B7CF6" w:rsidRPr="00945350">
              <w:rPr>
                <w:rFonts w:cstheme="minorHAnsi"/>
                <w:color w:val="404040" w:themeColor="text1" w:themeTint="BF"/>
                <w:szCs w:val="24"/>
                <w:lang w:bidi="en-US"/>
              </w:rPr>
              <w:t xml:space="preserve">for your actions </w:t>
            </w:r>
            <w:r w:rsidR="006825BF" w:rsidRPr="00945350">
              <w:rPr>
                <w:rFonts w:cstheme="minorHAnsi"/>
                <w:color w:val="404040" w:themeColor="text1" w:themeTint="BF"/>
                <w:szCs w:val="24"/>
                <w:lang w:bidi="en-US"/>
              </w:rPr>
              <w:t>if you commit</w:t>
            </w:r>
            <w:r w:rsidR="005A17ED" w:rsidRPr="00945350">
              <w:rPr>
                <w:rFonts w:cstheme="minorHAnsi"/>
                <w:color w:val="404040" w:themeColor="text1" w:themeTint="BF"/>
                <w:szCs w:val="24"/>
                <w:lang w:bidi="en-US"/>
              </w:rPr>
              <w:t xml:space="preserve"> intentional discrimination.</w:t>
            </w:r>
          </w:p>
        </w:tc>
      </w:tr>
    </w:tbl>
    <w:p w14:paraId="5F5C3C02" w14:textId="19B6B988" w:rsidR="00087611" w:rsidRDefault="00355066" w:rsidP="00945350">
      <w:pPr>
        <w:spacing w:after="120" w:line="276" w:lineRule="auto"/>
        <w:ind w:left="0" w:right="0" w:firstLine="0"/>
        <w:jc w:val="both"/>
        <w:rPr>
          <w:color w:val="404040" w:themeColor="text1" w:themeTint="BF"/>
          <w:sz w:val="24"/>
          <w:szCs w:val="24"/>
          <w:lang w:bidi="en-US"/>
        </w:rPr>
      </w:pPr>
      <w:r w:rsidRPr="00880F96">
        <w:rPr>
          <w:i/>
          <w:iCs/>
          <w:color w:val="404040" w:themeColor="text1" w:themeTint="BF"/>
          <w:sz w:val="24"/>
          <w:szCs w:val="24"/>
          <w:lang w:bidi="en-US"/>
        </w:rPr>
        <w:t>Stereotypes</w:t>
      </w:r>
      <w:r w:rsidRPr="00880F96">
        <w:rPr>
          <w:color w:val="404040" w:themeColor="text1" w:themeTint="BF"/>
          <w:sz w:val="24"/>
          <w:szCs w:val="24"/>
          <w:lang w:bidi="en-US"/>
        </w:rPr>
        <w:t xml:space="preserve"> are general beliefs and attitudes towards a specific group of people. These beliefs and attitudes are usually too simplistic and sometimes offensive.</w:t>
      </w:r>
      <w:r w:rsidR="00C75680" w:rsidRPr="00880F96">
        <w:rPr>
          <w:color w:val="404040" w:themeColor="text1" w:themeTint="BF"/>
          <w:sz w:val="24"/>
          <w:szCs w:val="24"/>
          <w:lang w:bidi="en-US"/>
        </w:rPr>
        <w:t xml:space="preserve"> </w:t>
      </w:r>
      <w:r w:rsidR="00365DF3" w:rsidRPr="00880F96">
        <w:rPr>
          <w:color w:val="404040" w:themeColor="text1" w:themeTint="BF"/>
          <w:sz w:val="24"/>
          <w:szCs w:val="24"/>
          <w:lang w:bidi="en-US"/>
        </w:rPr>
        <w:t xml:space="preserve">Stereotypes and myths are closely related and sometimes used interchangeably. </w:t>
      </w:r>
      <w:r w:rsidR="007B2207" w:rsidRPr="00880F96">
        <w:rPr>
          <w:color w:val="404040" w:themeColor="text1" w:themeTint="BF"/>
          <w:sz w:val="24"/>
          <w:szCs w:val="24"/>
          <w:lang w:bidi="en-US"/>
        </w:rPr>
        <w:t xml:space="preserve">In history, stereotypes are </w:t>
      </w:r>
      <w:r w:rsidR="000F40DC">
        <w:rPr>
          <w:color w:val="404040" w:themeColor="text1" w:themeTint="BF"/>
          <w:sz w:val="24"/>
          <w:szCs w:val="24"/>
          <w:lang w:bidi="en-US"/>
        </w:rPr>
        <w:t>typic</w:t>
      </w:r>
      <w:r w:rsidR="000F40DC" w:rsidRPr="00880F96">
        <w:rPr>
          <w:color w:val="404040" w:themeColor="text1" w:themeTint="BF"/>
          <w:sz w:val="24"/>
          <w:szCs w:val="24"/>
          <w:lang w:bidi="en-US"/>
        </w:rPr>
        <w:t xml:space="preserve">ally </w:t>
      </w:r>
      <w:r w:rsidR="007B2207" w:rsidRPr="00880F96">
        <w:rPr>
          <w:color w:val="404040" w:themeColor="text1" w:themeTint="BF"/>
          <w:sz w:val="24"/>
          <w:szCs w:val="24"/>
          <w:lang w:bidi="en-US"/>
        </w:rPr>
        <w:t xml:space="preserve">associated with sex, </w:t>
      </w:r>
      <w:r w:rsidR="00BA0D91" w:rsidRPr="00880F96">
        <w:rPr>
          <w:color w:val="404040" w:themeColor="text1" w:themeTint="BF"/>
          <w:sz w:val="24"/>
          <w:szCs w:val="24"/>
          <w:lang w:bidi="en-US"/>
        </w:rPr>
        <w:t>gender</w:t>
      </w:r>
      <w:r w:rsidR="00572AEE">
        <w:rPr>
          <w:color w:val="404040" w:themeColor="text1" w:themeTint="BF"/>
          <w:sz w:val="24"/>
          <w:szCs w:val="24"/>
          <w:lang w:bidi="en-US"/>
        </w:rPr>
        <w:t xml:space="preserve"> and</w:t>
      </w:r>
      <w:r w:rsidR="007B2207" w:rsidRPr="00880F96">
        <w:rPr>
          <w:color w:val="404040" w:themeColor="text1" w:themeTint="BF"/>
          <w:sz w:val="24"/>
          <w:szCs w:val="24"/>
          <w:lang w:bidi="en-US"/>
        </w:rPr>
        <w:t xml:space="preserve"> race.</w:t>
      </w:r>
    </w:p>
    <w:p w14:paraId="0AC0D874" w14:textId="6532253E" w:rsidR="00355066" w:rsidRPr="00880F96" w:rsidRDefault="00355066" w:rsidP="00945350">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Common stereotypes include</w:t>
      </w:r>
      <w:r w:rsidR="004F4268">
        <w:rPr>
          <w:color w:val="404040" w:themeColor="text1" w:themeTint="BF"/>
          <w:sz w:val="24"/>
          <w:szCs w:val="24"/>
          <w:lang w:bidi="en-US"/>
        </w:rPr>
        <w:t xml:space="preserve"> the following</w:t>
      </w:r>
      <w:r w:rsidRPr="00880F96">
        <w:rPr>
          <w:color w:val="404040" w:themeColor="text1" w:themeTint="BF"/>
          <w:sz w:val="24"/>
          <w:szCs w:val="24"/>
          <w:lang w:bidi="en-US"/>
        </w:rPr>
        <w:t>:</w:t>
      </w:r>
    </w:p>
    <w:p w14:paraId="15F5787A" w14:textId="11F843F7" w:rsidR="001B6595" w:rsidRPr="00374141" w:rsidRDefault="001B6595" w:rsidP="007B57A4">
      <w:pPr>
        <w:numPr>
          <w:ilvl w:val="0"/>
          <w:numId w:val="125"/>
        </w:numPr>
        <w:spacing w:after="120" w:line="276" w:lineRule="auto"/>
        <w:ind w:left="714" w:right="0" w:hanging="357"/>
        <w:jc w:val="both"/>
        <w:rPr>
          <w:rFonts w:cstheme="minorHAnsi"/>
          <w:color w:val="404040" w:themeColor="text1" w:themeTint="BF"/>
          <w:sz w:val="24"/>
          <w:lang w:bidi="en-US"/>
        </w:rPr>
      </w:pPr>
      <w:r w:rsidRPr="00374141">
        <w:rPr>
          <w:rFonts w:cstheme="minorHAnsi"/>
          <w:color w:val="404040" w:themeColor="text1" w:themeTint="BF"/>
          <w:sz w:val="24"/>
          <w:lang w:bidi="en-US"/>
        </w:rPr>
        <w:t>Some races are superior t</w:t>
      </w:r>
      <w:r w:rsidR="006C1D24" w:rsidRPr="00374141">
        <w:rPr>
          <w:rFonts w:cstheme="minorHAnsi"/>
          <w:color w:val="404040" w:themeColor="text1" w:themeTint="BF"/>
          <w:sz w:val="24"/>
          <w:lang w:bidi="en-US"/>
        </w:rPr>
        <w:t>o</w:t>
      </w:r>
      <w:r w:rsidRPr="00374141">
        <w:rPr>
          <w:rFonts w:cstheme="minorHAnsi"/>
          <w:color w:val="404040" w:themeColor="text1" w:themeTint="BF"/>
          <w:sz w:val="24"/>
          <w:lang w:bidi="en-US"/>
        </w:rPr>
        <w:t xml:space="preserve"> others.</w:t>
      </w:r>
    </w:p>
    <w:p w14:paraId="051B91A1" w14:textId="7C541EFD" w:rsidR="001B6595" w:rsidRPr="00374141" w:rsidRDefault="001B6595" w:rsidP="007B57A4">
      <w:pPr>
        <w:numPr>
          <w:ilvl w:val="0"/>
          <w:numId w:val="125"/>
        </w:numPr>
        <w:spacing w:after="120" w:line="276" w:lineRule="auto"/>
        <w:ind w:left="714" w:right="0" w:hanging="357"/>
        <w:jc w:val="both"/>
        <w:rPr>
          <w:rFonts w:cstheme="minorHAnsi"/>
          <w:color w:val="404040" w:themeColor="text1" w:themeTint="BF"/>
          <w:sz w:val="24"/>
          <w:lang w:bidi="en-US"/>
        </w:rPr>
      </w:pPr>
      <w:r w:rsidRPr="00374141">
        <w:rPr>
          <w:rFonts w:cstheme="minorHAnsi"/>
          <w:color w:val="404040" w:themeColor="text1" w:themeTint="BF"/>
          <w:sz w:val="24"/>
          <w:lang w:bidi="en-US"/>
        </w:rPr>
        <w:t xml:space="preserve">Childcare is only a </w:t>
      </w:r>
      <w:r w:rsidR="000F40DC" w:rsidRPr="00374141">
        <w:rPr>
          <w:rFonts w:cstheme="minorHAnsi"/>
          <w:color w:val="404040" w:themeColor="text1" w:themeTint="BF"/>
          <w:sz w:val="24"/>
          <w:lang w:bidi="en-US"/>
        </w:rPr>
        <w:t>woman</w:t>
      </w:r>
      <w:r w:rsidR="000F40DC">
        <w:rPr>
          <w:rFonts w:cstheme="minorHAnsi"/>
          <w:color w:val="404040" w:themeColor="text1" w:themeTint="BF"/>
          <w:sz w:val="24"/>
          <w:lang w:bidi="en-US"/>
        </w:rPr>
        <w:t>’</w:t>
      </w:r>
      <w:r w:rsidR="000F40DC" w:rsidRPr="00374141">
        <w:rPr>
          <w:rFonts w:cstheme="minorHAnsi"/>
          <w:color w:val="404040" w:themeColor="text1" w:themeTint="BF"/>
          <w:sz w:val="24"/>
          <w:lang w:bidi="en-US"/>
        </w:rPr>
        <w:t xml:space="preserve">s </w:t>
      </w:r>
      <w:r w:rsidRPr="00374141">
        <w:rPr>
          <w:rFonts w:cstheme="minorHAnsi"/>
          <w:color w:val="404040" w:themeColor="text1" w:themeTint="BF"/>
          <w:sz w:val="24"/>
          <w:lang w:bidi="en-US"/>
        </w:rPr>
        <w:t>responsibility.</w:t>
      </w:r>
    </w:p>
    <w:p w14:paraId="0DAE6E89" w14:textId="4235BBF5" w:rsidR="001B6595" w:rsidRPr="00374141" w:rsidRDefault="001B6595" w:rsidP="007B57A4">
      <w:pPr>
        <w:numPr>
          <w:ilvl w:val="0"/>
          <w:numId w:val="125"/>
        </w:numPr>
        <w:spacing w:after="120" w:line="276" w:lineRule="auto"/>
        <w:ind w:left="714" w:right="0" w:hanging="357"/>
        <w:jc w:val="both"/>
        <w:rPr>
          <w:rFonts w:cstheme="minorHAnsi"/>
          <w:color w:val="404040" w:themeColor="text1" w:themeTint="BF"/>
          <w:sz w:val="24"/>
          <w:lang w:bidi="en-US"/>
        </w:rPr>
      </w:pPr>
      <w:r w:rsidRPr="00374141">
        <w:rPr>
          <w:rFonts w:cstheme="minorHAnsi"/>
          <w:color w:val="404040" w:themeColor="text1" w:themeTint="BF"/>
          <w:sz w:val="24"/>
          <w:lang w:bidi="en-US"/>
        </w:rPr>
        <w:t>Men are not</w:t>
      </w:r>
      <w:r w:rsidR="00572AEE">
        <w:rPr>
          <w:rFonts w:cstheme="minorHAnsi"/>
          <w:color w:val="404040" w:themeColor="text1" w:themeTint="BF"/>
          <w:sz w:val="24"/>
          <w:lang w:bidi="en-US"/>
        </w:rPr>
        <w:t xml:space="preserve"> and</w:t>
      </w:r>
      <w:r w:rsidRPr="00374141">
        <w:rPr>
          <w:rFonts w:cstheme="minorHAnsi"/>
          <w:color w:val="404040" w:themeColor="text1" w:themeTint="BF"/>
          <w:sz w:val="24"/>
          <w:lang w:bidi="en-US"/>
        </w:rPr>
        <w:t xml:space="preserve"> must never be emotional.</w:t>
      </w:r>
    </w:p>
    <w:p w14:paraId="77D33537" w14:textId="77777777" w:rsidR="001B6595" w:rsidRPr="00374141" w:rsidRDefault="001B6595" w:rsidP="007B57A4">
      <w:pPr>
        <w:numPr>
          <w:ilvl w:val="0"/>
          <w:numId w:val="125"/>
        </w:numPr>
        <w:spacing w:after="120" w:line="276" w:lineRule="auto"/>
        <w:ind w:left="714" w:right="0" w:hanging="357"/>
        <w:jc w:val="both"/>
        <w:rPr>
          <w:rFonts w:cstheme="minorHAnsi"/>
          <w:color w:val="404040" w:themeColor="text1" w:themeTint="BF"/>
          <w:sz w:val="24"/>
          <w:lang w:bidi="en-US"/>
        </w:rPr>
      </w:pPr>
      <w:r w:rsidRPr="00374141">
        <w:rPr>
          <w:rFonts w:cstheme="minorHAnsi"/>
          <w:color w:val="404040" w:themeColor="text1" w:themeTint="BF"/>
          <w:sz w:val="24"/>
          <w:lang w:bidi="en-US"/>
        </w:rPr>
        <w:t>Jobs that need physical work are only for men.</w:t>
      </w:r>
    </w:p>
    <w:p w14:paraId="7CAD68B3" w14:textId="3E568F72" w:rsidR="001B6595" w:rsidRPr="00374141" w:rsidRDefault="001B6595" w:rsidP="007B57A4">
      <w:pPr>
        <w:numPr>
          <w:ilvl w:val="0"/>
          <w:numId w:val="125"/>
        </w:numPr>
        <w:spacing w:after="120" w:line="276" w:lineRule="auto"/>
        <w:ind w:left="714" w:right="0" w:hanging="357"/>
        <w:jc w:val="both"/>
        <w:rPr>
          <w:rFonts w:cstheme="minorHAnsi"/>
          <w:color w:val="404040" w:themeColor="text1" w:themeTint="BF"/>
          <w:sz w:val="24"/>
          <w:lang w:bidi="en-US"/>
        </w:rPr>
      </w:pPr>
      <w:r w:rsidRPr="00374141">
        <w:rPr>
          <w:rFonts w:cstheme="minorHAnsi"/>
          <w:color w:val="404040" w:themeColor="text1" w:themeTint="BF"/>
          <w:sz w:val="24"/>
          <w:lang w:bidi="en-US"/>
        </w:rPr>
        <w:t>Women lack rationality and are prone to influence.</w:t>
      </w:r>
    </w:p>
    <w:p w14:paraId="2396A69F" w14:textId="686B6120" w:rsidR="001B6595" w:rsidRPr="00374141" w:rsidRDefault="001B6595" w:rsidP="007B57A4">
      <w:pPr>
        <w:numPr>
          <w:ilvl w:val="0"/>
          <w:numId w:val="125"/>
        </w:numPr>
        <w:spacing w:after="120" w:line="276" w:lineRule="auto"/>
        <w:ind w:left="714" w:right="0" w:hanging="357"/>
        <w:jc w:val="both"/>
        <w:rPr>
          <w:rFonts w:cstheme="minorHAnsi"/>
          <w:color w:val="404040" w:themeColor="text1" w:themeTint="BF"/>
          <w:sz w:val="24"/>
          <w:lang w:bidi="en-US"/>
        </w:rPr>
      </w:pPr>
      <w:r w:rsidRPr="00374141">
        <w:rPr>
          <w:rFonts w:cstheme="minorHAnsi"/>
          <w:color w:val="404040" w:themeColor="text1" w:themeTint="BF"/>
          <w:sz w:val="24"/>
          <w:lang w:bidi="en-US"/>
        </w:rPr>
        <w:t>Older people are wise. Their opinions are equal to the truth.</w:t>
      </w:r>
    </w:p>
    <w:p w14:paraId="6582E485" w14:textId="7FD24656" w:rsidR="00945350" w:rsidRPr="00496EED" w:rsidRDefault="001B6595" w:rsidP="007B57A4">
      <w:pPr>
        <w:numPr>
          <w:ilvl w:val="0"/>
          <w:numId w:val="125"/>
        </w:numPr>
        <w:spacing w:after="120" w:line="276" w:lineRule="auto"/>
        <w:ind w:left="714" w:right="0" w:hanging="357"/>
        <w:jc w:val="both"/>
        <w:rPr>
          <w:rFonts w:cstheme="minorHAnsi"/>
          <w:color w:val="404040" w:themeColor="text1" w:themeTint="BF"/>
          <w:sz w:val="24"/>
          <w:lang w:bidi="en-US"/>
        </w:rPr>
      </w:pPr>
      <w:r w:rsidRPr="00496EED">
        <w:rPr>
          <w:rFonts w:cstheme="minorHAnsi"/>
          <w:color w:val="404040" w:themeColor="text1" w:themeTint="BF"/>
          <w:sz w:val="24"/>
          <w:lang w:bidi="en-US"/>
        </w:rPr>
        <w:t>People with disabilit</w:t>
      </w:r>
      <w:r w:rsidR="00CB46B2" w:rsidRPr="00496EED">
        <w:rPr>
          <w:rFonts w:cstheme="minorHAnsi"/>
          <w:color w:val="404040" w:themeColor="text1" w:themeTint="BF"/>
          <w:sz w:val="24"/>
          <w:lang w:bidi="en-US"/>
        </w:rPr>
        <w:t>y</w:t>
      </w:r>
      <w:r w:rsidRPr="00496EED">
        <w:rPr>
          <w:rFonts w:cstheme="minorHAnsi"/>
          <w:color w:val="404040" w:themeColor="text1" w:themeTint="BF"/>
          <w:sz w:val="24"/>
          <w:lang w:bidi="en-US"/>
        </w:rPr>
        <w:t xml:space="preserve"> prefer the company of other people with disabilit</w:t>
      </w:r>
      <w:r w:rsidR="00CB46B2" w:rsidRPr="00496EED">
        <w:rPr>
          <w:rFonts w:cstheme="minorHAnsi"/>
          <w:color w:val="404040" w:themeColor="text1" w:themeTint="BF"/>
          <w:sz w:val="24"/>
          <w:lang w:bidi="en-US"/>
        </w:rPr>
        <w:t>y</w:t>
      </w:r>
      <w:r w:rsidRPr="00496EED">
        <w:rPr>
          <w:rFonts w:cstheme="minorHAnsi"/>
          <w:color w:val="404040" w:themeColor="text1" w:themeTint="BF"/>
          <w:sz w:val="24"/>
          <w:lang w:bidi="en-US"/>
        </w:rPr>
        <w:t>.</w:t>
      </w:r>
    </w:p>
    <w:p w14:paraId="371CFE52" w14:textId="494B65E0" w:rsidR="000F40DC" w:rsidRDefault="00945350" w:rsidP="007B57A4">
      <w:pPr>
        <w:spacing w:after="120" w:line="276" w:lineRule="auto"/>
        <w:ind w:left="0" w:right="0" w:firstLine="0"/>
        <w:rPr>
          <w:rFonts w:cstheme="minorHAnsi"/>
          <w:color w:val="404040" w:themeColor="text1" w:themeTint="BF"/>
          <w:sz w:val="24"/>
          <w:lang w:bidi="en-US"/>
        </w:rPr>
      </w:pPr>
      <w:r>
        <w:rPr>
          <w:rFonts w:cstheme="minorHAnsi"/>
          <w:color w:val="404040" w:themeColor="text1" w:themeTint="BF"/>
          <w:sz w:val="24"/>
          <w:lang w:bidi="en-US"/>
        </w:rPr>
        <w:br w:type="page"/>
      </w:r>
    </w:p>
    <w:p w14:paraId="74B03EE3" w14:textId="77777777" w:rsidR="006E39FE" w:rsidRDefault="006E39FE" w:rsidP="007B57A4">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lastRenderedPageBreak/>
        <w:t>Consider the possible impact of some myths and stereotypes:</w:t>
      </w:r>
    </w:p>
    <w:tbl>
      <w:tblPr>
        <w:tblStyle w:val="ARATable1"/>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3114"/>
        <w:gridCol w:w="5902"/>
      </w:tblGrid>
      <w:tr w:rsidR="006E39FE" w:rsidRPr="00DF5CA1" w14:paraId="1B49E91E" w14:textId="77777777" w:rsidTr="007B57A4">
        <w:trPr>
          <w:tblHeader/>
        </w:trPr>
        <w:tc>
          <w:tcPr>
            <w:tcW w:w="3114" w:type="dxa"/>
            <w:shd w:val="clear" w:color="auto" w:fill="FF595E"/>
            <w:vAlign w:val="center"/>
          </w:tcPr>
          <w:p w14:paraId="0E401453" w14:textId="11949EC4" w:rsidR="006E39FE" w:rsidRPr="00DF5CA1" w:rsidRDefault="00A204DF" w:rsidP="00945350">
            <w:pPr>
              <w:spacing w:after="120" w:line="276" w:lineRule="auto"/>
              <w:ind w:left="0" w:right="0" w:firstLine="0"/>
              <w:jc w:val="center"/>
              <w:rPr>
                <w:rFonts w:cstheme="minorHAnsi"/>
                <w:b/>
                <w:bCs/>
                <w:color w:val="FFFFFF" w:themeColor="background1"/>
                <w:lang w:bidi="en-US"/>
              </w:rPr>
            </w:pPr>
            <w:r>
              <w:rPr>
                <w:rFonts w:cstheme="minorHAnsi"/>
                <w:b/>
                <w:bCs/>
                <w:color w:val="FFFFFF" w:themeColor="background1"/>
                <w:lang w:bidi="en-US"/>
              </w:rPr>
              <w:t>Myth or Stereotype</w:t>
            </w:r>
          </w:p>
        </w:tc>
        <w:tc>
          <w:tcPr>
            <w:tcW w:w="5902" w:type="dxa"/>
            <w:shd w:val="clear" w:color="auto" w:fill="FF595E"/>
            <w:vAlign w:val="center"/>
          </w:tcPr>
          <w:p w14:paraId="4B58733E" w14:textId="10576686" w:rsidR="006E39FE" w:rsidRPr="00DF5CA1" w:rsidRDefault="006E39FE" w:rsidP="00945350">
            <w:pPr>
              <w:tabs>
                <w:tab w:val="left" w:pos="180"/>
              </w:tabs>
              <w:spacing w:after="120" w:line="276" w:lineRule="auto"/>
              <w:ind w:left="0" w:right="0" w:firstLine="0"/>
              <w:jc w:val="center"/>
              <w:rPr>
                <w:rFonts w:cstheme="minorHAnsi"/>
                <w:b/>
                <w:bCs/>
                <w:color w:val="FFFFFF" w:themeColor="background1"/>
                <w:lang w:bidi="en-US"/>
              </w:rPr>
            </w:pPr>
            <w:r w:rsidRPr="00DF5CA1">
              <w:rPr>
                <w:rFonts w:cstheme="minorHAnsi"/>
                <w:b/>
                <w:bCs/>
                <w:color w:val="FFFFFF" w:themeColor="background1"/>
                <w:lang w:bidi="en-US"/>
              </w:rPr>
              <w:t xml:space="preserve">Possible </w:t>
            </w:r>
            <w:r w:rsidR="00A204DF">
              <w:rPr>
                <w:rFonts w:cstheme="minorHAnsi"/>
                <w:b/>
                <w:bCs/>
                <w:color w:val="FFFFFF" w:themeColor="background1"/>
                <w:lang w:bidi="en-US"/>
              </w:rPr>
              <w:t>Impact</w:t>
            </w:r>
          </w:p>
        </w:tc>
      </w:tr>
      <w:tr w:rsidR="006E39FE" w:rsidRPr="00880F96" w14:paraId="7223B8CC" w14:textId="77777777" w:rsidTr="007B57A4">
        <w:tc>
          <w:tcPr>
            <w:tcW w:w="3114" w:type="dxa"/>
            <w:shd w:val="clear" w:color="auto" w:fill="auto"/>
            <w:vAlign w:val="center"/>
          </w:tcPr>
          <w:p w14:paraId="15351669" w14:textId="331BF582" w:rsidR="006E39FE" w:rsidRPr="007B57A4" w:rsidRDefault="00415EED" w:rsidP="007B57A4">
            <w:pPr>
              <w:tabs>
                <w:tab w:val="left" w:pos="180"/>
              </w:tabs>
              <w:spacing w:after="120" w:line="276" w:lineRule="auto"/>
              <w:ind w:left="0" w:right="0" w:firstLine="0"/>
              <w:jc w:val="both"/>
              <w:rPr>
                <w:rFonts w:cstheme="minorHAnsi"/>
                <w:color w:val="404040" w:themeColor="text1" w:themeTint="BF"/>
                <w:lang w:bidi="en-US"/>
              </w:rPr>
            </w:pPr>
            <w:r w:rsidRPr="007B57A4">
              <w:rPr>
                <w:rFonts w:cstheme="minorHAnsi"/>
                <w:color w:val="404040" w:themeColor="text1" w:themeTint="BF"/>
                <w:lang w:bidi="en-US"/>
              </w:rPr>
              <w:t>Childcare centres can negatively affect the relationship between parent</w:t>
            </w:r>
            <w:r w:rsidR="00C41459" w:rsidRPr="007B57A4">
              <w:rPr>
                <w:rFonts w:cstheme="minorHAnsi"/>
                <w:color w:val="404040" w:themeColor="text1" w:themeTint="BF"/>
                <w:lang w:bidi="en-US"/>
              </w:rPr>
              <w:t>s</w:t>
            </w:r>
            <w:r w:rsidRPr="007B57A4">
              <w:rPr>
                <w:rFonts w:cstheme="minorHAnsi"/>
                <w:color w:val="404040" w:themeColor="text1" w:themeTint="BF"/>
                <w:lang w:bidi="en-US"/>
              </w:rPr>
              <w:t xml:space="preserve"> and </w:t>
            </w:r>
            <w:r w:rsidR="00C41459" w:rsidRPr="007B57A4">
              <w:rPr>
                <w:rFonts w:cstheme="minorHAnsi"/>
                <w:color w:val="404040" w:themeColor="text1" w:themeTint="BF"/>
                <w:lang w:bidi="en-US"/>
              </w:rPr>
              <w:t>children</w:t>
            </w:r>
          </w:p>
        </w:tc>
        <w:tc>
          <w:tcPr>
            <w:tcW w:w="5902" w:type="dxa"/>
            <w:vAlign w:val="center"/>
          </w:tcPr>
          <w:p w14:paraId="30A9836D" w14:textId="52A648A7" w:rsidR="006E39FE" w:rsidRPr="00880F96" w:rsidRDefault="00E162BA" w:rsidP="00945350">
            <w:pPr>
              <w:tabs>
                <w:tab w:val="left" w:pos="180"/>
              </w:tabs>
              <w:spacing w:after="120" w:line="276" w:lineRule="auto"/>
              <w:ind w:left="0" w:right="0" w:firstLine="0"/>
              <w:jc w:val="both"/>
              <w:rPr>
                <w:rFonts w:ascii="Georgia" w:eastAsia="Georgia" w:hAnsi="Georgia" w:cs="Georgia"/>
                <w:noProof/>
                <w:color w:val="404040" w:themeColor="text1" w:themeTint="BF"/>
                <w:szCs w:val="24"/>
              </w:rPr>
            </w:pPr>
            <w:r w:rsidRPr="00E162BA">
              <w:rPr>
                <w:rFonts w:cstheme="minorHAnsi"/>
                <w:color w:val="404040" w:themeColor="text1" w:themeTint="BF"/>
                <w:lang w:bidi="en-US"/>
              </w:rPr>
              <w:t>This myth can cause anxiety in parents dropping their children at a childcare centre. It can cause worry and concern that they are leaving their child in the care of someone else to the detriment of their relationship with their child.</w:t>
            </w:r>
          </w:p>
        </w:tc>
      </w:tr>
      <w:tr w:rsidR="006E39FE" w:rsidRPr="00880F96" w14:paraId="25A159CC" w14:textId="77777777" w:rsidTr="007B57A4">
        <w:tc>
          <w:tcPr>
            <w:tcW w:w="3114" w:type="dxa"/>
            <w:shd w:val="clear" w:color="auto" w:fill="auto"/>
            <w:vAlign w:val="center"/>
          </w:tcPr>
          <w:p w14:paraId="79F696E2" w14:textId="1D8B84F4" w:rsidR="006E39FE" w:rsidRPr="007B57A4" w:rsidRDefault="00957E8D" w:rsidP="007B57A4">
            <w:pPr>
              <w:tabs>
                <w:tab w:val="left" w:pos="180"/>
              </w:tabs>
              <w:spacing w:after="120" w:line="276" w:lineRule="auto"/>
              <w:ind w:left="0" w:right="0" w:firstLine="0"/>
              <w:jc w:val="both"/>
              <w:rPr>
                <w:rFonts w:cstheme="minorHAnsi"/>
                <w:color w:val="404040" w:themeColor="text1" w:themeTint="BF"/>
                <w:lang w:bidi="en-US"/>
              </w:rPr>
            </w:pPr>
            <w:r w:rsidRPr="007B57A4">
              <w:rPr>
                <w:rFonts w:cstheme="minorHAnsi"/>
                <w:color w:val="404040" w:themeColor="text1" w:themeTint="BF"/>
                <w:lang w:bidi="en-US"/>
              </w:rPr>
              <w:t>Older people can’t learn or change</w:t>
            </w:r>
          </w:p>
        </w:tc>
        <w:tc>
          <w:tcPr>
            <w:tcW w:w="5902" w:type="dxa"/>
            <w:vAlign w:val="center"/>
          </w:tcPr>
          <w:p w14:paraId="040742FB" w14:textId="503E12FF" w:rsidR="006E39FE" w:rsidRPr="00880F96" w:rsidRDefault="001323A5" w:rsidP="00945350">
            <w:pPr>
              <w:tabs>
                <w:tab w:val="left" w:pos="180"/>
              </w:tabs>
              <w:spacing w:after="120" w:line="276" w:lineRule="auto"/>
              <w:ind w:left="0" w:right="0" w:firstLine="0"/>
              <w:jc w:val="both"/>
              <w:rPr>
                <w:rFonts w:ascii="Georgia" w:eastAsia="Georgia" w:hAnsi="Georgia" w:cs="Georgia"/>
                <w:noProof/>
                <w:color w:val="404040" w:themeColor="text1" w:themeTint="BF"/>
                <w:szCs w:val="24"/>
              </w:rPr>
            </w:pPr>
            <w:r w:rsidRPr="001323A5">
              <w:rPr>
                <w:rFonts w:cstheme="minorHAnsi"/>
                <w:color w:val="404040" w:themeColor="text1" w:themeTint="BF"/>
                <w:lang w:bidi="en-US"/>
              </w:rPr>
              <w:t xml:space="preserve">This myth can </w:t>
            </w:r>
            <w:r w:rsidR="00C41459">
              <w:rPr>
                <w:rFonts w:cstheme="minorHAnsi"/>
                <w:color w:val="404040" w:themeColor="text1" w:themeTint="BF"/>
                <w:lang w:bidi="en-US"/>
              </w:rPr>
              <w:t>limit</w:t>
            </w:r>
            <w:r w:rsidRPr="001323A5">
              <w:rPr>
                <w:rFonts w:cstheme="minorHAnsi"/>
                <w:color w:val="404040" w:themeColor="text1" w:themeTint="BF"/>
                <w:lang w:bidi="en-US"/>
              </w:rPr>
              <w:t xml:space="preserve"> older people, many of whom are keen to learn, evolve and develop in their later years. Limiting exposure and access to new and interesting ideas and experiences can cause a rapid decline in an older person’s cognitive abilities and engagement with the world.</w:t>
            </w:r>
          </w:p>
        </w:tc>
      </w:tr>
      <w:tr w:rsidR="006E39FE" w:rsidRPr="00880F96" w14:paraId="6F16BA4D" w14:textId="77777777" w:rsidTr="007B57A4">
        <w:tc>
          <w:tcPr>
            <w:tcW w:w="3114" w:type="dxa"/>
            <w:shd w:val="clear" w:color="auto" w:fill="auto"/>
            <w:vAlign w:val="center"/>
          </w:tcPr>
          <w:p w14:paraId="242A01DD" w14:textId="3539E085" w:rsidR="006E39FE" w:rsidRPr="007B57A4" w:rsidRDefault="00CF0A19" w:rsidP="007B57A4">
            <w:pPr>
              <w:tabs>
                <w:tab w:val="left" w:pos="180"/>
              </w:tabs>
              <w:spacing w:after="120" w:line="276" w:lineRule="auto"/>
              <w:ind w:left="0" w:right="0" w:firstLine="0"/>
              <w:jc w:val="both"/>
              <w:rPr>
                <w:rFonts w:cstheme="minorHAnsi"/>
                <w:color w:val="404040" w:themeColor="text1" w:themeTint="BF"/>
                <w:lang w:bidi="en-US"/>
              </w:rPr>
            </w:pPr>
            <w:r w:rsidRPr="00E84F4A">
              <w:rPr>
                <w:rFonts w:cstheme="minorHAnsi"/>
                <w:color w:val="404040" w:themeColor="text1" w:themeTint="BF"/>
                <w:lang w:bidi="en-US"/>
              </w:rPr>
              <w:t>People with disabilit</w:t>
            </w:r>
            <w:r w:rsidR="001575CD" w:rsidRPr="00E84F4A">
              <w:rPr>
                <w:rFonts w:cstheme="minorHAnsi"/>
                <w:color w:val="404040" w:themeColor="text1" w:themeTint="BF"/>
                <w:lang w:bidi="en-US"/>
              </w:rPr>
              <w:t>y</w:t>
            </w:r>
            <w:r w:rsidRPr="007B57A4">
              <w:rPr>
                <w:rFonts w:cstheme="minorHAnsi"/>
                <w:color w:val="404040" w:themeColor="text1" w:themeTint="BF"/>
                <w:lang w:bidi="en-US"/>
              </w:rPr>
              <w:t xml:space="preserve"> always need help</w:t>
            </w:r>
          </w:p>
        </w:tc>
        <w:tc>
          <w:tcPr>
            <w:tcW w:w="5902" w:type="dxa"/>
            <w:vAlign w:val="center"/>
          </w:tcPr>
          <w:p w14:paraId="7A96325B" w14:textId="6C68515C" w:rsidR="006E39FE" w:rsidRPr="00880F96" w:rsidRDefault="004C422F" w:rsidP="00945350">
            <w:pPr>
              <w:tabs>
                <w:tab w:val="left" w:pos="180"/>
              </w:tabs>
              <w:spacing w:after="120" w:line="276" w:lineRule="auto"/>
              <w:ind w:left="0" w:right="0" w:firstLine="0"/>
              <w:jc w:val="both"/>
              <w:rPr>
                <w:rFonts w:cstheme="minorHAnsi"/>
                <w:color w:val="404040" w:themeColor="text1" w:themeTint="BF"/>
                <w:lang w:bidi="en-US"/>
              </w:rPr>
            </w:pPr>
            <w:r w:rsidRPr="004C422F">
              <w:rPr>
                <w:rFonts w:cstheme="minorHAnsi"/>
                <w:bCs/>
                <w:color w:val="404040" w:themeColor="text1" w:themeTint="BF"/>
                <w:szCs w:val="24"/>
              </w:rPr>
              <w:t>This stereotype puts people with disability all in the same category</w:t>
            </w:r>
            <w:r w:rsidR="002D4634">
              <w:rPr>
                <w:rFonts w:cstheme="minorHAnsi"/>
                <w:bCs/>
                <w:color w:val="404040" w:themeColor="text1" w:themeTint="BF"/>
                <w:szCs w:val="24"/>
              </w:rPr>
              <w:t>. It perpetuates the idea</w:t>
            </w:r>
            <w:r w:rsidRPr="004C422F">
              <w:rPr>
                <w:rFonts w:cstheme="minorHAnsi"/>
                <w:bCs/>
                <w:color w:val="404040" w:themeColor="text1" w:themeTint="BF"/>
                <w:szCs w:val="24"/>
              </w:rPr>
              <w:t xml:space="preserve"> that they cannot care for themselves and always need the support of another person to get through day-to-day life. While this may come from a place of wanting to help, the impact for </w:t>
            </w:r>
            <w:r w:rsidRPr="00E84F4A">
              <w:rPr>
                <w:rFonts w:cstheme="minorHAnsi"/>
                <w:bCs/>
                <w:color w:val="404040" w:themeColor="text1" w:themeTint="BF"/>
                <w:szCs w:val="24"/>
              </w:rPr>
              <w:t xml:space="preserve">a person </w:t>
            </w:r>
            <w:r w:rsidR="00E86BCB" w:rsidRPr="00E84F4A">
              <w:rPr>
                <w:rFonts w:cstheme="minorHAnsi"/>
                <w:bCs/>
                <w:color w:val="404040" w:themeColor="text1" w:themeTint="BF"/>
                <w:szCs w:val="24"/>
              </w:rPr>
              <w:t xml:space="preserve">with </w:t>
            </w:r>
            <w:r w:rsidRPr="00E84F4A">
              <w:rPr>
                <w:rFonts w:cstheme="minorHAnsi"/>
                <w:bCs/>
                <w:color w:val="404040" w:themeColor="text1" w:themeTint="BF"/>
                <w:szCs w:val="24"/>
              </w:rPr>
              <w:t>disability</w:t>
            </w:r>
            <w:r w:rsidRPr="004C422F">
              <w:rPr>
                <w:rFonts w:cstheme="minorHAnsi"/>
                <w:bCs/>
                <w:color w:val="404040" w:themeColor="text1" w:themeTint="BF"/>
                <w:szCs w:val="24"/>
              </w:rPr>
              <w:t xml:space="preserve"> that they manage effectively can cause them to be disempowered and have their capabilities invalidated</w:t>
            </w:r>
            <w:r w:rsidR="00E86BCB" w:rsidRPr="004B0903">
              <w:rPr>
                <w:rFonts w:cstheme="minorHAnsi"/>
                <w:bCs/>
                <w:color w:val="404040" w:themeColor="text1" w:themeTint="BF"/>
                <w:szCs w:val="24"/>
              </w:rPr>
              <w:t>.</w:t>
            </w:r>
          </w:p>
        </w:tc>
      </w:tr>
      <w:tr w:rsidR="001323A5" w:rsidRPr="00880F96" w14:paraId="1310E4DE" w14:textId="77777777" w:rsidTr="007B57A4">
        <w:tc>
          <w:tcPr>
            <w:tcW w:w="3114" w:type="dxa"/>
            <w:shd w:val="clear" w:color="auto" w:fill="auto"/>
            <w:vAlign w:val="center"/>
          </w:tcPr>
          <w:p w14:paraId="2AEFE146" w14:textId="16765267" w:rsidR="001323A5" w:rsidRPr="007B57A4" w:rsidRDefault="004F01CE" w:rsidP="007B57A4">
            <w:pPr>
              <w:tabs>
                <w:tab w:val="left" w:pos="180"/>
              </w:tabs>
              <w:spacing w:after="120" w:line="276" w:lineRule="auto"/>
              <w:ind w:left="0" w:right="0" w:firstLine="0"/>
              <w:jc w:val="both"/>
              <w:rPr>
                <w:rFonts w:cstheme="minorHAnsi"/>
                <w:color w:val="404040" w:themeColor="text1" w:themeTint="BF"/>
                <w:lang w:bidi="en-US"/>
              </w:rPr>
            </w:pPr>
            <w:r w:rsidRPr="007B57A4">
              <w:rPr>
                <w:rFonts w:cstheme="minorHAnsi"/>
                <w:color w:val="404040" w:themeColor="text1" w:themeTint="BF"/>
                <w:lang w:bidi="en-US"/>
              </w:rPr>
              <w:t>Older people can’t contribute to the workplace and workforce</w:t>
            </w:r>
          </w:p>
        </w:tc>
        <w:tc>
          <w:tcPr>
            <w:tcW w:w="5902" w:type="dxa"/>
            <w:vAlign w:val="center"/>
          </w:tcPr>
          <w:p w14:paraId="4FA1F3C0" w14:textId="39A21534" w:rsidR="001323A5" w:rsidRPr="00880F96" w:rsidRDefault="009F47DA" w:rsidP="00945350">
            <w:pPr>
              <w:tabs>
                <w:tab w:val="left" w:pos="180"/>
              </w:tabs>
              <w:spacing w:after="120" w:line="276" w:lineRule="auto"/>
              <w:ind w:left="0" w:right="0" w:firstLine="0"/>
              <w:jc w:val="both"/>
              <w:rPr>
                <w:rFonts w:cstheme="minorHAnsi"/>
                <w:bCs/>
                <w:color w:val="404040" w:themeColor="text1" w:themeTint="BF"/>
                <w:szCs w:val="24"/>
              </w:rPr>
            </w:pPr>
            <w:r w:rsidRPr="009F47DA">
              <w:rPr>
                <w:rFonts w:cstheme="minorHAnsi"/>
                <w:bCs/>
                <w:color w:val="404040" w:themeColor="text1" w:themeTint="BF"/>
                <w:szCs w:val="24"/>
              </w:rPr>
              <w:t>This stereotype can cause older Australians to feel a sense of shame, anger or sadness and directly impact how older Australians view themselves and their self-worth</w:t>
            </w:r>
            <w:r w:rsidR="004B0903">
              <w:rPr>
                <w:rFonts w:cstheme="minorHAnsi"/>
                <w:bCs/>
                <w:color w:val="404040" w:themeColor="text1" w:themeTint="BF"/>
                <w:szCs w:val="24"/>
              </w:rPr>
              <w:t>.</w:t>
            </w:r>
          </w:p>
        </w:tc>
      </w:tr>
    </w:tbl>
    <w:p w14:paraId="576DF044" w14:textId="41EBBE9A" w:rsidR="002967E6" w:rsidRDefault="002967E6" w:rsidP="00945350">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 xml:space="preserve">Community values and </w:t>
      </w:r>
      <w:r w:rsidR="005251EF">
        <w:rPr>
          <w:rFonts w:cstheme="minorHAnsi"/>
          <w:color w:val="404040" w:themeColor="text1" w:themeTint="BF"/>
          <w:sz w:val="24"/>
          <w:lang w:bidi="en-US"/>
        </w:rPr>
        <w:t>attitudes can also be viewed from a positive perspective.</w:t>
      </w:r>
      <w:r w:rsidR="00A82419">
        <w:rPr>
          <w:rFonts w:cstheme="minorHAnsi"/>
          <w:color w:val="404040" w:themeColor="text1" w:themeTint="BF"/>
          <w:sz w:val="24"/>
          <w:lang w:bidi="en-US"/>
        </w:rPr>
        <w:t xml:space="preserve"> </w:t>
      </w:r>
      <w:r w:rsidR="003265DD" w:rsidRPr="003265DD">
        <w:rPr>
          <w:rFonts w:cstheme="minorHAnsi"/>
          <w:color w:val="404040" w:themeColor="text1" w:themeTint="BF"/>
          <w:sz w:val="24"/>
          <w:lang w:bidi="en-US"/>
        </w:rPr>
        <w:t xml:space="preserve">The values of a community can provide comfort, familiarity and full expression of a person’s identity. Incorporating these </w:t>
      </w:r>
      <w:r w:rsidR="003265DD">
        <w:rPr>
          <w:rFonts w:cstheme="minorHAnsi"/>
          <w:color w:val="404040" w:themeColor="text1" w:themeTint="BF"/>
          <w:sz w:val="24"/>
          <w:lang w:bidi="en-US"/>
        </w:rPr>
        <w:t xml:space="preserve">positive </w:t>
      </w:r>
      <w:r w:rsidR="003265DD" w:rsidRPr="003265DD">
        <w:rPr>
          <w:rFonts w:cstheme="minorHAnsi"/>
          <w:color w:val="404040" w:themeColor="text1" w:themeTint="BF"/>
          <w:sz w:val="24"/>
          <w:lang w:bidi="en-US"/>
        </w:rPr>
        <w:t xml:space="preserve">values into the care of an individual </w:t>
      </w:r>
      <w:r w:rsidR="00451098">
        <w:rPr>
          <w:rFonts w:cstheme="minorHAnsi"/>
          <w:color w:val="404040" w:themeColor="text1" w:themeTint="BF"/>
          <w:sz w:val="24"/>
          <w:lang w:bidi="en-US"/>
        </w:rPr>
        <w:t xml:space="preserve">then </w:t>
      </w:r>
      <w:r w:rsidR="003265DD" w:rsidRPr="003265DD">
        <w:rPr>
          <w:rFonts w:cstheme="minorHAnsi"/>
          <w:color w:val="404040" w:themeColor="text1" w:themeTint="BF"/>
          <w:sz w:val="24"/>
          <w:lang w:bidi="en-US"/>
        </w:rPr>
        <w:t>provides an environment for them to express their identity and preferences comfortably and without judgement.</w:t>
      </w:r>
      <w:r w:rsidR="00BB69D9">
        <w:rPr>
          <w:rFonts w:cstheme="minorHAnsi"/>
          <w:color w:val="404040" w:themeColor="text1" w:themeTint="BF"/>
          <w:sz w:val="24"/>
          <w:lang w:bidi="en-US"/>
        </w:rPr>
        <w:t xml:space="preserve"> </w:t>
      </w:r>
      <w:r w:rsidR="00C41459">
        <w:rPr>
          <w:rFonts w:cstheme="minorHAnsi"/>
          <w:color w:val="404040" w:themeColor="text1" w:themeTint="BF"/>
          <w:sz w:val="24"/>
          <w:lang w:bidi="en-US"/>
        </w:rPr>
        <w:t>A greater understanding of community attitudes can also improve interactions and minimise misunderstandings in communication</w:t>
      </w:r>
      <w:r w:rsidR="00C57813" w:rsidRPr="00C57813">
        <w:rPr>
          <w:rFonts w:cstheme="minorHAnsi"/>
          <w:color w:val="404040" w:themeColor="text1" w:themeTint="BF"/>
          <w:sz w:val="24"/>
          <w:lang w:bidi="en-US"/>
        </w:rPr>
        <w:t xml:space="preserve"> between the support worker and the </w:t>
      </w:r>
      <w:r w:rsidR="006426C5">
        <w:rPr>
          <w:rFonts w:cstheme="minorHAnsi"/>
          <w:color w:val="404040" w:themeColor="text1" w:themeTint="BF"/>
          <w:sz w:val="24"/>
          <w:lang w:bidi="en-US"/>
        </w:rPr>
        <w:t>person</w:t>
      </w:r>
      <w:r w:rsidR="00C57813" w:rsidRPr="00C57813">
        <w:rPr>
          <w:rFonts w:cstheme="minorHAnsi"/>
          <w:color w:val="404040" w:themeColor="text1" w:themeTint="BF"/>
          <w:sz w:val="24"/>
          <w:lang w:bidi="en-US"/>
        </w:rPr>
        <w:t>.</w:t>
      </w:r>
    </w:p>
    <w:p w14:paraId="6BB7E8BD" w14:textId="2F5A1581" w:rsidR="00945350" w:rsidRDefault="00945350" w:rsidP="007B57A4">
      <w:pPr>
        <w:spacing w:after="120" w:line="276" w:lineRule="auto"/>
        <w:ind w:left="0" w:firstLine="0"/>
        <w:rPr>
          <w:rFonts w:cstheme="minorHAnsi"/>
          <w:color w:val="404040" w:themeColor="text1" w:themeTint="BF"/>
          <w:sz w:val="24"/>
          <w:lang w:bidi="en-US"/>
        </w:rPr>
      </w:pPr>
      <w:r>
        <w:rPr>
          <w:rFonts w:cstheme="minorHAnsi"/>
          <w:color w:val="404040" w:themeColor="text1" w:themeTint="BF"/>
          <w:sz w:val="24"/>
          <w:lang w:bidi="en-US"/>
        </w:rPr>
        <w:br w:type="page"/>
      </w:r>
    </w:p>
    <w:p w14:paraId="018568C5" w14:textId="5F4248E1" w:rsidR="00324BA2" w:rsidRPr="00880F96" w:rsidRDefault="00324BA2" w:rsidP="00945350">
      <w:pPr>
        <w:spacing w:after="120" w:line="276" w:lineRule="auto"/>
        <w:ind w:left="0" w:right="0" w:firstLine="0"/>
        <w:jc w:val="both"/>
        <w:rPr>
          <w:b/>
          <w:bCs/>
          <w:color w:val="404040" w:themeColor="text1" w:themeTint="BF"/>
          <w:sz w:val="24"/>
          <w:szCs w:val="24"/>
          <w:lang w:bidi="en-US"/>
        </w:rPr>
      </w:pPr>
      <w:r w:rsidRPr="00880F96">
        <w:rPr>
          <w:b/>
          <w:bCs/>
          <w:color w:val="404040" w:themeColor="text1" w:themeTint="BF"/>
          <w:sz w:val="24"/>
          <w:szCs w:val="24"/>
          <w:lang w:bidi="en-US"/>
        </w:rPr>
        <w:lastRenderedPageBreak/>
        <w:t>Stopping Discrimination</w:t>
      </w:r>
    </w:p>
    <w:p w14:paraId="6A91B83B" w14:textId="77777777" w:rsidR="000E1FF6" w:rsidRDefault="000E1FF6" w:rsidP="00945350">
      <w:pPr>
        <w:spacing w:after="120" w:line="276" w:lineRule="auto"/>
        <w:ind w:left="0" w:right="0" w:firstLine="0"/>
        <w:jc w:val="both"/>
        <w:rPr>
          <w:color w:val="404040" w:themeColor="text1" w:themeTint="BF"/>
          <w:sz w:val="24"/>
          <w:szCs w:val="24"/>
          <w:lang w:bidi="en-US"/>
        </w:rPr>
      </w:pPr>
      <w:r>
        <w:rPr>
          <w:noProof/>
          <w:color w:val="404040" w:themeColor="text1" w:themeTint="BF"/>
          <w:sz w:val="24"/>
          <w:szCs w:val="24"/>
          <w:lang w:bidi="en-US"/>
        </w:rPr>
        <w:drawing>
          <wp:inline distT="0" distB="0" distL="0" distR="0" wp14:anchorId="2B9A7BAD" wp14:editId="1A1B5A15">
            <wp:extent cx="5731510" cy="3820795"/>
            <wp:effectExtent l="0" t="0" r="2540" b="8255"/>
            <wp:docPr id="876719996" name="Picture 87671999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6" name="Picture 876719996" descr="Icon&#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5B4B8E04" w14:textId="36B8CCB3" w:rsidR="006703E4" w:rsidRPr="00880F96" w:rsidRDefault="006703E4" w:rsidP="00945350">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 xml:space="preserve">Discrimination is a persistent problem that everyone must stop from doing. It starts with the person and must extend to the community. As a support worker, you must always avoid discrimination. </w:t>
      </w:r>
      <w:r w:rsidR="00121DB9" w:rsidRPr="00880F96">
        <w:rPr>
          <w:color w:val="404040" w:themeColor="text1" w:themeTint="BF"/>
          <w:sz w:val="24"/>
          <w:szCs w:val="24"/>
          <w:lang w:bidi="en-US"/>
        </w:rPr>
        <w:t>The next two sections will help you with this.</w:t>
      </w:r>
    </w:p>
    <w:p w14:paraId="54BCBCA6" w14:textId="77777777" w:rsidR="006703E4" w:rsidRPr="00DF5CA1" w:rsidRDefault="006703E4" w:rsidP="00945350">
      <w:pPr>
        <w:spacing w:after="120" w:line="276" w:lineRule="auto"/>
        <w:ind w:left="0" w:right="0" w:firstLine="0"/>
        <w:jc w:val="both"/>
        <w:rPr>
          <w:color w:val="404040" w:themeColor="text1" w:themeTint="BF"/>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73037E" w:rsidRPr="00880F96" w14:paraId="0E9A75E7" w14:textId="77777777" w:rsidTr="004279BA">
        <w:tc>
          <w:tcPr>
            <w:tcW w:w="1985" w:type="dxa"/>
          </w:tcPr>
          <w:p w14:paraId="08854E67" w14:textId="77777777" w:rsidR="0073037E" w:rsidRPr="00880F96" w:rsidRDefault="0073037E" w:rsidP="00945350">
            <w:pPr>
              <w:spacing w:after="120" w:line="276" w:lineRule="auto"/>
              <w:ind w:left="0" w:right="0" w:firstLine="0"/>
              <w:jc w:val="center"/>
              <w:rPr>
                <w:rFonts w:cstheme="minorHAnsi"/>
                <w:color w:val="262626" w:themeColor="text1" w:themeTint="D9"/>
                <w:lang w:bidi="en-US"/>
              </w:rPr>
            </w:pPr>
            <w:r w:rsidRPr="00880F96">
              <w:rPr>
                <w:rFonts w:cstheme="minorHAnsi"/>
                <w:noProof/>
                <w:color w:val="262626" w:themeColor="text1" w:themeTint="D9"/>
                <w:lang w:bidi="en-US"/>
              </w:rPr>
              <w:drawing>
                <wp:inline distT="0" distB="0" distL="0" distR="0" wp14:anchorId="56A9D431" wp14:editId="4C3E3B42">
                  <wp:extent cx="852853" cy="900000"/>
                  <wp:effectExtent l="0" t="0" r="4445" b="0"/>
                  <wp:docPr id="21" name="Picture 2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D1D7B10" w14:textId="77777777" w:rsidR="0073037E" w:rsidRPr="00880F96" w:rsidRDefault="0073037E" w:rsidP="009400E7">
            <w:pPr>
              <w:spacing w:after="120" w:line="276" w:lineRule="auto"/>
              <w:ind w:left="28" w:right="0" w:firstLine="0"/>
              <w:jc w:val="both"/>
              <w:rPr>
                <w:rFonts w:cstheme="minorHAnsi"/>
                <w:b/>
                <w:bCs/>
                <w:color w:val="FF595E"/>
                <w:sz w:val="28"/>
                <w:lang w:bidi="en-US"/>
              </w:rPr>
            </w:pPr>
            <w:r w:rsidRPr="00880F96">
              <w:rPr>
                <w:rFonts w:cstheme="minorHAnsi"/>
                <w:b/>
                <w:bCs/>
                <w:color w:val="FF595E"/>
                <w:sz w:val="28"/>
                <w:lang w:bidi="en-US"/>
              </w:rPr>
              <w:t>Further Reading</w:t>
            </w:r>
          </w:p>
          <w:p w14:paraId="6F07171C" w14:textId="79D43EDC" w:rsidR="0073037E" w:rsidRPr="00880F96" w:rsidRDefault="0073037E" w:rsidP="009400E7">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The Australian Human Rights Commission (AHRC) is the authority on human rights and breaches of these rights.</w:t>
            </w:r>
            <w:r w:rsidR="0002580A" w:rsidRPr="00880F96">
              <w:rPr>
                <w:rFonts w:cstheme="minorHAnsi"/>
                <w:color w:val="404040" w:themeColor="text1" w:themeTint="BF"/>
                <w:lang w:bidi="en-US"/>
              </w:rPr>
              <w:t xml:space="preserve"> Th</w:t>
            </w:r>
            <w:r w:rsidR="00A800EF" w:rsidRPr="00880F96">
              <w:rPr>
                <w:rFonts w:cstheme="minorHAnsi"/>
                <w:color w:val="404040" w:themeColor="text1" w:themeTint="BF"/>
                <w:lang w:bidi="en-US"/>
              </w:rPr>
              <w:t>eir</w:t>
            </w:r>
            <w:r w:rsidR="0002580A" w:rsidRPr="00880F96">
              <w:rPr>
                <w:rFonts w:cstheme="minorHAnsi"/>
                <w:color w:val="404040" w:themeColor="text1" w:themeTint="BF"/>
                <w:lang w:bidi="en-US"/>
              </w:rPr>
              <w:t xml:space="preserve"> </w:t>
            </w:r>
            <w:r w:rsidR="00A800EF" w:rsidRPr="00880F96">
              <w:rPr>
                <w:rFonts w:cstheme="minorHAnsi"/>
                <w:color w:val="404040" w:themeColor="text1" w:themeTint="BF"/>
                <w:lang w:bidi="en-US"/>
              </w:rPr>
              <w:t xml:space="preserve">efforts </w:t>
            </w:r>
            <w:r w:rsidR="0002580A" w:rsidRPr="00880F96">
              <w:rPr>
                <w:rFonts w:cstheme="minorHAnsi"/>
                <w:color w:val="404040" w:themeColor="text1" w:themeTint="BF"/>
                <w:lang w:bidi="en-US"/>
              </w:rPr>
              <w:t>include</w:t>
            </w:r>
            <w:r w:rsidR="00A800EF" w:rsidRPr="00880F96">
              <w:rPr>
                <w:rFonts w:cstheme="minorHAnsi"/>
                <w:color w:val="404040" w:themeColor="text1" w:themeTint="BF"/>
                <w:lang w:bidi="en-US"/>
              </w:rPr>
              <w:t xml:space="preserve"> </w:t>
            </w:r>
            <w:r w:rsidR="00C05B68" w:rsidRPr="00880F96">
              <w:rPr>
                <w:rFonts w:cstheme="minorHAnsi"/>
                <w:color w:val="404040" w:themeColor="text1" w:themeTint="BF"/>
                <w:lang w:bidi="en-US"/>
              </w:rPr>
              <w:t xml:space="preserve">eliminating </w:t>
            </w:r>
            <w:r w:rsidR="0002580A" w:rsidRPr="00880F96">
              <w:rPr>
                <w:rFonts w:cstheme="minorHAnsi"/>
                <w:color w:val="404040" w:themeColor="text1" w:themeTint="BF"/>
                <w:lang w:bidi="en-US"/>
              </w:rPr>
              <w:t>dis</w:t>
            </w:r>
            <w:r w:rsidR="00A800EF" w:rsidRPr="00880F96">
              <w:rPr>
                <w:rFonts w:cstheme="minorHAnsi"/>
                <w:color w:val="404040" w:themeColor="text1" w:themeTint="BF"/>
                <w:lang w:bidi="en-US"/>
              </w:rPr>
              <w:t>crimination</w:t>
            </w:r>
            <w:r w:rsidR="006C1D24">
              <w:rPr>
                <w:rFonts w:cstheme="minorHAnsi"/>
                <w:color w:val="404040" w:themeColor="text1" w:themeTint="BF"/>
                <w:lang w:bidi="en-US"/>
              </w:rPr>
              <w:t>.</w:t>
            </w:r>
            <w:r w:rsidRPr="00880F96">
              <w:rPr>
                <w:rFonts w:cstheme="minorHAnsi"/>
                <w:color w:val="404040" w:themeColor="text1" w:themeTint="BF"/>
                <w:lang w:bidi="en-US"/>
              </w:rPr>
              <w:t xml:space="preserve"> Visit their website below</w:t>
            </w:r>
            <w:r w:rsidR="0002580A" w:rsidRPr="00880F96">
              <w:rPr>
                <w:rFonts w:cstheme="minorHAnsi"/>
                <w:color w:val="404040" w:themeColor="text1" w:themeTint="BF"/>
                <w:lang w:bidi="en-US"/>
              </w:rPr>
              <w:t xml:space="preserve"> to see their works</w:t>
            </w:r>
            <w:r w:rsidR="00BE26AD">
              <w:rPr>
                <w:rFonts w:cstheme="minorHAnsi"/>
                <w:color w:val="404040" w:themeColor="text1" w:themeTint="BF"/>
                <w:lang w:bidi="en-US"/>
              </w:rPr>
              <w:t>:</w:t>
            </w:r>
          </w:p>
          <w:p w14:paraId="7E0E8893" w14:textId="621D072E" w:rsidR="0073037E" w:rsidRPr="009400E7" w:rsidRDefault="00F8079F" w:rsidP="009400E7">
            <w:pPr>
              <w:spacing w:after="120" w:line="276" w:lineRule="auto"/>
              <w:ind w:left="28" w:right="0" w:firstLine="0"/>
              <w:jc w:val="center"/>
              <w:rPr>
                <w:rFonts w:cstheme="minorHAnsi"/>
                <w:color w:val="2E74B5" w:themeColor="accent5" w:themeShade="BF"/>
                <w:sz w:val="22"/>
                <w:lang w:bidi="en-US"/>
              </w:rPr>
            </w:pPr>
            <w:hyperlink r:id="rId170" w:history="1">
              <w:r w:rsidR="0002580A" w:rsidRPr="009400E7">
                <w:rPr>
                  <w:rStyle w:val="Hyperlink"/>
                  <w:color w:val="2E74B5" w:themeColor="accent5" w:themeShade="BF"/>
                  <w:sz w:val="22"/>
                  <w:u w:val="none"/>
                </w:rPr>
                <w:t>Australian Human Rights Commis</w:t>
              </w:r>
              <w:r w:rsidR="0073037E" w:rsidRPr="009400E7">
                <w:rPr>
                  <w:rStyle w:val="Hyperlink"/>
                  <w:color w:val="2E74B5" w:themeColor="accent5" w:themeShade="BF"/>
                  <w:sz w:val="22"/>
                  <w:u w:val="none"/>
                </w:rPr>
                <w:t>s</w:t>
              </w:r>
              <w:r w:rsidR="0002580A" w:rsidRPr="009400E7">
                <w:rPr>
                  <w:rStyle w:val="Hyperlink"/>
                  <w:color w:val="2E74B5" w:themeColor="accent5" w:themeShade="BF"/>
                  <w:sz w:val="22"/>
                  <w:u w:val="none"/>
                </w:rPr>
                <w:t>ion</w:t>
              </w:r>
            </w:hyperlink>
          </w:p>
        </w:tc>
      </w:tr>
    </w:tbl>
    <w:p w14:paraId="6472B9E4" w14:textId="77777777" w:rsidR="000E1FF6" w:rsidRDefault="000E1FF6" w:rsidP="007B57A4">
      <w:pPr>
        <w:spacing w:after="120" w:line="276" w:lineRule="auto"/>
        <w:ind w:left="0" w:firstLine="0"/>
        <w:rPr>
          <w:color w:val="404040" w:themeColor="text1" w:themeTint="BF"/>
          <w:sz w:val="24"/>
          <w:szCs w:val="24"/>
          <w:lang w:bidi="en-US"/>
        </w:rPr>
      </w:pPr>
      <w:r>
        <w:rPr>
          <w:color w:val="404040" w:themeColor="text1" w:themeTint="BF"/>
          <w:sz w:val="24"/>
          <w:szCs w:val="24"/>
          <w:lang w:bidi="en-US"/>
        </w:rPr>
        <w:br w:type="page"/>
      </w:r>
    </w:p>
    <w:p w14:paraId="1FFCD25B" w14:textId="7A997E95" w:rsidR="00B42397" w:rsidRPr="00880F96" w:rsidRDefault="00B42397" w:rsidP="007B57A4">
      <w:pPr>
        <w:pStyle w:val="Heading3"/>
        <w:tabs>
          <w:tab w:val="left" w:pos="180"/>
        </w:tabs>
        <w:spacing w:line="276" w:lineRule="auto"/>
        <w:ind w:right="0"/>
        <w:rPr>
          <w:b/>
          <w:bCs/>
        </w:rPr>
      </w:pPr>
      <w:bookmarkStart w:id="28" w:name="_Toc132535296"/>
      <w:r w:rsidRPr="00880F96">
        <w:rPr>
          <w:b/>
          <w:bCs/>
        </w:rPr>
        <w:lastRenderedPageBreak/>
        <w:t>1.2.1 Avoid</w:t>
      </w:r>
      <w:r w:rsidR="003C5F0B" w:rsidRPr="00880F96">
        <w:rPr>
          <w:b/>
          <w:bCs/>
        </w:rPr>
        <w:t>ing</w:t>
      </w:r>
      <w:r w:rsidRPr="00880F96">
        <w:rPr>
          <w:b/>
          <w:bCs/>
        </w:rPr>
        <w:t xml:space="preserve"> Imposi</w:t>
      </w:r>
      <w:r w:rsidR="003C5F0B" w:rsidRPr="00880F96">
        <w:rPr>
          <w:b/>
          <w:bCs/>
        </w:rPr>
        <w:t>tion of</w:t>
      </w:r>
      <w:r w:rsidRPr="00880F96">
        <w:rPr>
          <w:b/>
          <w:bCs/>
        </w:rPr>
        <w:t xml:space="preserve"> Own Values and Attitudes on Others</w:t>
      </w:r>
      <w:bookmarkEnd w:id="28"/>
    </w:p>
    <w:p w14:paraId="0B717D80" w14:textId="1C7BCD12" w:rsidR="00BE26AD" w:rsidRDefault="00BE26AD" w:rsidP="009400E7">
      <w:pPr>
        <w:spacing w:after="120" w:line="276" w:lineRule="auto"/>
        <w:ind w:left="0" w:right="0" w:firstLine="0"/>
        <w:jc w:val="both"/>
        <w:rPr>
          <w:color w:val="404040" w:themeColor="text1" w:themeTint="BF"/>
          <w:sz w:val="24"/>
          <w:szCs w:val="24"/>
          <w:lang w:bidi="en-US"/>
        </w:rPr>
      </w:pPr>
      <w:r>
        <w:rPr>
          <w:noProof/>
          <w:color w:val="404040" w:themeColor="text1" w:themeTint="BF"/>
          <w:sz w:val="24"/>
          <w:szCs w:val="24"/>
          <w:lang w:bidi="en-US"/>
        </w:rPr>
        <w:drawing>
          <wp:inline distT="0" distB="0" distL="0" distR="0" wp14:anchorId="5476EFA6" wp14:editId="32A67324">
            <wp:extent cx="5731510" cy="2446020"/>
            <wp:effectExtent l="0" t="0" r="2540" b="0"/>
            <wp:docPr id="28" name="Picture 28" descr="A picture containing person, person, suit,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person, person, suit, dark&#10;&#10;Description automatically generated"/>
                    <pic:cNvPicPr/>
                  </pic:nvPicPr>
                  <pic:blipFill rotWithShape="1">
                    <a:blip r:embed="rId171" cstate="print">
                      <a:extLst>
                        <a:ext uri="{28A0092B-C50C-407E-A947-70E740481C1C}">
                          <a14:useLocalDpi xmlns:a14="http://schemas.microsoft.com/office/drawing/2010/main" val="0"/>
                        </a:ext>
                      </a:extLst>
                    </a:blip>
                    <a:srcRect t="9573" b="26408"/>
                    <a:stretch/>
                  </pic:blipFill>
                  <pic:spPr bwMode="auto">
                    <a:xfrm>
                      <a:off x="0" y="0"/>
                      <a:ext cx="5731510" cy="2446020"/>
                    </a:xfrm>
                    <a:prstGeom prst="rect">
                      <a:avLst/>
                    </a:prstGeom>
                    <a:ln>
                      <a:noFill/>
                    </a:ln>
                    <a:extLst>
                      <a:ext uri="{53640926-AAD7-44D8-BBD7-CCE9431645EC}">
                        <a14:shadowObscured xmlns:a14="http://schemas.microsoft.com/office/drawing/2010/main"/>
                      </a:ext>
                    </a:extLst>
                  </pic:spPr>
                </pic:pic>
              </a:graphicData>
            </a:graphic>
          </wp:inline>
        </w:drawing>
      </w:r>
    </w:p>
    <w:p w14:paraId="3D6EEA36" w14:textId="695E582C" w:rsidR="001521E9" w:rsidRDefault="00BE26AD" w:rsidP="00884709">
      <w:pPr>
        <w:spacing w:after="120" w:line="276" w:lineRule="auto"/>
        <w:ind w:left="0" w:right="0" w:firstLine="0"/>
        <w:jc w:val="both"/>
        <w:rPr>
          <w:color w:val="404040" w:themeColor="text1" w:themeTint="BF"/>
          <w:sz w:val="24"/>
          <w:szCs w:val="24"/>
          <w:lang w:bidi="en-US"/>
        </w:rPr>
      </w:pPr>
      <w:r>
        <w:rPr>
          <w:color w:val="404040" w:themeColor="text1" w:themeTint="BF"/>
          <w:sz w:val="24"/>
          <w:szCs w:val="24"/>
          <w:lang w:bidi="en-US"/>
        </w:rPr>
        <w:t>You must</w:t>
      </w:r>
      <w:r w:rsidR="000F40DC">
        <w:rPr>
          <w:color w:val="404040" w:themeColor="text1" w:themeTint="BF"/>
          <w:sz w:val="24"/>
          <w:szCs w:val="24"/>
          <w:lang w:bidi="en-US"/>
        </w:rPr>
        <w:t xml:space="preserve"> first recognise your personal values and attitudes in your work</w:t>
      </w:r>
      <w:r w:rsidR="001521E9" w:rsidRPr="00880F96">
        <w:rPr>
          <w:color w:val="404040" w:themeColor="text1" w:themeTint="BF"/>
          <w:sz w:val="24"/>
          <w:szCs w:val="24"/>
          <w:lang w:bidi="en-US"/>
        </w:rPr>
        <w:t>. This means having a high level of self-awareness. Some actions that can help you build up your self-awareness include the following:</w:t>
      </w:r>
    </w:p>
    <w:p w14:paraId="25765D2E" w14:textId="545BF6ED" w:rsidR="00292945" w:rsidRPr="00292945" w:rsidRDefault="00292945" w:rsidP="00272BBC">
      <w:pPr>
        <w:spacing w:after="120" w:line="276" w:lineRule="auto"/>
        <w:ind w:left="0" w:right="0" w:firstLine="0"/>
        <w:jc w:val="both"/>
        <w:rPr>
          <w:color w:val="404040" w:themeColor="text1" w:themeTint="BF"/>
          <w:sz w:val="24"/>
          <w:szCs w:val="24"/>
          <w:lang w:bidi="en-US"/>
        </w:rPr>
      </w:pPr>
      <w:r w:rsidRPr="00292945">
        <w:rPr>
          <w:noProof/>
          <w:color w:val="404040" w:themeColor="text1" w:themeTint="BF"/>
          <w:sz w:val="24"/>
          <w:szCs w:val="24"/>
          <w:lang w:bidi="en-US"/>
        </w:rPr>
        <w:drawing>
          <wp:inline distT="0" distB="0" distL="0" distR="0" wp14:anchorId="671CD3FD" wp14:editId="617F952A">
            <wp:extent cx="5708650" cy="1577340"/>
            <wp:effectExtent l="38100" t="0" r="25400" b="22860"/>
            <wp:docPr id="876719997" name="Diagram 8767199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2" r:lo="rId173" r:qs="rId174" r:cs="rId175"/>
              </a:graphicData>
            </a:graphic>
          </wp:inline>
        </w:drawing>
      </w:r>
    </w:p>
    <w:p w14:paraId="64524E1E" w14:textId="77777777" w:rsidR="00BE26AD" w:rsidRPr="00BE26AD" w:rsidRDefault="00BE26AD" w:rsidP="007B57A4">
      <w:pPr>
        <w:pStyle w:val="ListParagraph"/>
        <w:numPr>
          <w:ilvl w:val="0"/>
          <w:numId w:val="198"/>
        </w:numPr>
        <w:spacing w:after="120" w:line="276" w:lineRule="auto"/>
        <w:ind w:left="714" w:right="0" w:hanging="357"/>
        <w:contextualSpacing w:val="0"/>
        <w:jc w:val="both"/>
        <w:rPr>
          <w:color w:val="404040" w:themeColor="text1" w:themeTint="BF"/>
          <w:sz w:val="24"/>
          <w:szCs w:val="24"/>
          <w:lang w:bidi="en-US"/>
        </w:rPr>
      </w:pPr>
      <w:r w:rsidRPr="007B57A4">
        <w:rPr>
          <w:b/>
          <w:bCs/>
          <w:color w:val="404040" w:themeColor="text1" w:themeTint="BF"/>
          <w:sz w:val="24"/>
          <w:szCs w:val="24"/>
          <w:lang w:bidi="en-US"/>
        </w:rPr>
        <w:t>Notice your reactions.</w:t>
      </w:r>
      <w:r w:rsidRPr="00BE26AD">
        <w:rPr>
          <w:color w:val="404040" w:themeColor="text1" w:themeTint="BF"/>
          <w:sz w:val="24"/>
          <w:szCs w:val="24"/>
          <w:lang w:bidi="en-US"/>
        </w:rPr>
        <w:t xml:space="preserve"> Acknowledge and identify your reactions to words, situations, or events. This can help you identify unconscious beliefs. Take note of when your reaction is a powerful or negative one.</w:t>
      </w:r>
    </w:p>
    <w:p w14:paraId="5A299411" w14:textId="486CFBD6" w:rsidR="00BE26AD" w:rsidRPr="00BE26AD" w:rsidRDefault="00BE26AD" w:rsidP="007B57A4">
      <w:pPr>
        <w:numPr>
          <w:ilvl w:val="0"/>
          <w:numId w:val="198"/>
        </w:numPr>
        <w:spacing w:after="120" w:line="276" w:lineRule="auto"/>
        <w:ind w:left="714" w:right="0" w:hanging="357"/>
        <w:jc w:val="both"/>
        <w:rPr>
          <w:color w:val="404040" w:themeColor="text1" w:themeTint="BF"/>
          <w:sz w:val="24"/>
          <w:szCs w:val="24"/>
          <w:lang w:bidi="en-US"/>
        </w:rPr>
      </w:pPr>
      <w:r w:rsidRPr="007B57A4">
        <w:rPr>
          <w:b/>
          <w:bCs/>
          <w:color w:val="404040" w:themeColor="text1" w:themeTint="BF"/>
          <w:sz w:val="24"/>
          <w:szCs w:val="24"/>
          <w:lang w:bidi="en-US"/>
        </w:rPr>
        <w:t>Name your feelings.</w:t>
      </w:r>
      <w:r>
        <w:rPr>
          <w:color w:val="404040" w:themeColor="text1" w:themeTint="BF"/>
          <w:sz w:val="24"/>
          <w:szCs w:val="24"/>
          <w:lang w:bidi="en-US"/>
        </w:rPr>
        <w:t xml:space="preserve"> </w:t>
      </w:r>
      <w:r w:rsidRPr="00BE26AD">
        <w:rPr>
          <w:color w:val="404040" w:themeColor="text1" w:themeTint="BF"/>
          <w:sz w:val="24"/>
          <w:szCs w:val="24"/>
          <w:lang w:bidi="en-US"/>
        </w:rPr>
        <w:t>Feelings can be anger, joy, disgust, admiration, or others. Avoid dismissing them out of hand because you see them as ‘negative’ emotions.</w:t>
      </w:r>
    </w:p>
    <w:p w14:paraId="0BBA95AF" w14:textId="596C2D05" w:rsidR="00BE26AD" w:rsidRPr="00BE26AD" w:rsidRDefault="00BE26AD" w:rsidP="007B57A4">
      <w:pPr>
        <w:numPr>
          <w:ilvl w:val="0"/>
          <w:numId w:val="198"/>
        </w:numPr>
        <w:spacing w:after="120" w:line="276" w:lineRule="auto"/>
        <w:ind w:left="714" w:right="0" w:hanging="357"/>
        <w:jc w:val="both"/>
        <w:rPr>
          <w:color w:val="404040" w:themeColor="text1" w:themeTint="BF"/>
          <w:sz w:val="24"/>
          <w:szCs w:val="24"/>
          <w:lang w:bidi="en-US"/>
        </w:rPr>
      </w:pPr>
      <w:r w:rsidRPr="007B57A4">
        <w:rPr>
          <w:b/>
          <w:bCs/>
          <w:color w:val="404040" w:themeColor="text1" w:themeTint="BF"/>
          <w:sz w:val="24"/>
          <w:szCs w:val="24"/>
          <w:lang w:bidi="en-US"/>
        </w:rPr>
        <w:t>Reflect on your thoughts.</w:t>
      </w:r>
      <w:r>
        <w:rPr>
          <w:color w:val="404040" w:themeColor="text1" w:themeTint="BF"/>
          <w:sz w:val="24"/>
          <w:szCs w:val="24"/>
          <w:lang w:bidi="en-US"/>
        </w:rPr>
        <w:t xml:space="preserve"> </w:t>
      </w:r>
      <w:r w:rsidRPr="00BE26AD">
        <w:rPr>
          <w:color w:val="404040" w:themeColor="text1" w:themeTint="BF"/>
          <w:sz w:val="24"/>
          <w:szCs w:val="24"/>
          <w:lang w:bidi="en-US"/>
        </w:rPr>
        <w:t>Take the time to unpack these feelings and understand what they mean to you. Take your time to reflect. This brings out all your unconscious thoughts and beliefs.</w:t>
      </w:r>
    </w:p>
    <w:p w14:paraId="59FF6A39" w14:textId="2D3DADA9" w:rsidR="00F71950" w:rsidRDefault="00DC2677" w:rsidP="00BE26AD">
      <w:pPr>
        <w:spacing w:after="120" w:line="276" w:lineRule="auto"/>
        <w:ind w:left="0" w:right="0" w:firstLine="0"/>
        <w:jc w:val="both"/>
        <w:rPr>
          <w:color w:val="404040" w:themeColor="text1" w:themeTint="BF"/>
          <w:sz w:val="24"/>
          <w:szCs w:val="24"/>
          <w:lang w:bidi="en-US"/>
        </w:rPr>
      </w:pPr>
      <w:r w:rsidRPr="00292945">
        <w:rPr>
          <w:color w:val="404040" w:themeColor="text1" w:themeTint="BF"/>
          <w:sz w:val="24"/>
          <w:szCs w:val="24"/>
          <w:lang w:bidi="en-US"/>
        </w:rPr>
        <w:t>Self-awareness is the key to avoid</w:t>
      </w:r>
      <w:r w:rsidR="006C1D24" w:rsidRPr="00292945">
        <w:rPr>
          <w:color w:val="404040" w:themeColor="text1" w:themeTint="BF"/>
          <w:sz w:val="24"/>
          <w:szCs w:val="24"/>
          <w:lang w:bidi="en-US"/>
        </w:rPr>
        <w:t>ing</w:t>
      </w:r>
      <w:r w:rsidRPr="00292945">
        <w:rPr>
          <w:color w:val="404040" w:themeColor="text1" w:themeTint="BF"/>
          <w:sz w:val="24"/>
          <w:szCs w:val="24"/>
          <w:lang w:bidi="en-US"/>
        </w:rPr>
        <w:t xml:space="preserve"> imposing your own values and attitudes onto others. You can avoid putting pressure on others to think and behave the same way you do. This creates room for you to focus on supporting a person in the community. It also gives the person the space to express their own identity and preferences.</w:t>
      </w:r>
      <w:r w:rsidR="00E23EA0" w:rsidRPr="00292945">
        <w:rPr>
          <w:color w:val="404040" w:themeColor="text1" w:themeTint="BF"/>
          <w:sz w:val="24"/>
          <w:szCs w:val="24"/>
          <w:lang w:bidi="en-US"/>
        </w:rPr>
        <w:t xml:space="preserve"> In this context, you </w:t>
      </w:r>
      <w:r w:rsidR="001E33DD" w:rsidRPr="00292945">
        <w:rPr>
          <w:color w:val="404040" w:themeColor="text1" w:themeTint="BF"/>
          <w:sz w:val="24"/>
          <w:szCs w:val="24"/>
          <w:lang w:bidi="en-US"/>
        </w:rPr>
        <w:t>can</w:t>
      </w:r>
      <w:r w:rsidR="008C7DF1" w:rsidRPr="00292945">
        <w:rPr>
          <w:color w:val="404040" w:themeColor="text1" w:themeTint="BF"/>
          <w:sz w:val="24"/>
          <w:szCs w:val="24"/>
          <w:lang w:bidi="en-US"/>
        </w:rPr>
        <w:t xml:space="preserve"> practi</w:t>
      </w:r>
      <w:r w:rsidR="00515B7B" w:rsidRPr="00292945">
        <w:rPr>
          <w:color w:val="404040" w:themeColor="text1" w:themeTint="BF"/>
          <w:sz w:val="24"/>
          <w:szCs w:val="24"/>
          <w:lang w:bidi="en-US"/>
        </w:rPr>
        <w:t>s</w:t>
      </w:r>
      <w:r w:rsidR="008C7DF1" w:rsidRPr="00292945">
        <w:rPr>
          <w:color w:val="404040" w:themeColor="text1" w:themeTint="BF"/>
          <w:sz w:val="24"/>
          <w:szCs w:val="24"/>
          <w:lang w:bidi="en-US"/>
        </w:rPr>
        <w:t>e your duty of care.</w:t>
      </w:r>
    </w:p>
    <w:p w14:paraId="4D4F1977" w14:textId="6E90D17B" w:rsidR="00292945" w:rsidRDefault="00292945" w:rsidP="007B57A4">
      <w:pPr>
        <w:spacing w:after="120" w:line="276" w:lineRule="auto"/>
        <w:ind w:left="0" w:right="0" w:firstLine="0"/>
        <w:rPr>
          <w:color w:val="404040" w:themeColor="text1" w:themeTint="BF"/>
          <w:sz w:val="24"/>
          <w:szCs w:val="24"/>
          <w:lang w:bidi="en-US"/>
        </w:rPr>
      </w:pPr>
      <w:r>
        <w:rPr>
          <w:color w:val="404040" w:themeColor="text1" w:themeTint="BF"/>
          <w:sz w:val="24"/>
          <w:szCs w:val="24"/>
          <w:lang w:bidi="en-US"/>
        </w:rPr>
        <w:br w:type="page"/>
      </w:r>
    </w:p>
    <w:p w14:paraId="4CE2FD65" w14:textId="2017B896" w:rsidR="00B42397" w:rsidRPr="00880F96" w:rsidRDefault="00B42397" w:rsidP="007B57A4">
      <w:pPr>
        <w:pStyle w:val="Heading3"/>
        <w:tabs>
          <w:tab w:val="left" w:pos="180"/>
        </w:tabs>
        <w:spacing w:line="276" w:lineRule="auto"/>
        <w:ind w:right="0"/>
        <w:rPr>
          <w:b/>
          <w:bCs/>
        </w:rPr>
      </w:pPr>
      <w:bookmarkStart w:id="29" w:name="_Toc132535297"/>
      <w:r w:rsidRPr="00880F96">
        <w:rPr>
          <w:b/>
          <w:bCs/>
        </w:rPr>
        <w:lastRenderedPageBreak/>
        <w:t>1.2.2 Support</w:t>
      </w:r>
      <w:r w:rsidR="00A467C0" w:rsidRPr="00880F96">
        <w:rPr>
          <w:b/>
          <w:bCs/>
        </w:rPr>
        <w:t>ing</w:t>
      </w:r>
      <w:r w:rsidRPr="00880F96">
        <w:rPr>
          <w:b/>
          <w:bCs/>
        </w:rPr>
        <w:t xml:space="preserve"> the Person to Express Their Own Identity and Preferences</w:t>
      </w:r>
      <w:bookmarkEnd w:id="29"/>
    </w:p>
    <w:p w14:paraId="61244A05" w14:textId="77777777" w:rsidR="009400E7" w:rsidRDefault="009400E7" w:rsidP="009400E7">
      <w:pPr>
        <w:spacing w:after="120" w:line="276" w:lineRule="auto"/>
        <w:ind w:left="0" w:right="0" w:firstLine="0"/>
        <w:jc w:val="both"/>
        <w:rPr>
          <w:color w:val="404040" w:themeColor="text1" w:themeTint="BF"/>
          <w:sz w:val="24"/>
          <w:szCs w:val="24"/>
          <w:lang w:bidi="en-US"/>
        </w:rPr>
      </w:pPr>
      <w:r>
        <w:rPr>
          <w:rFonts w:ascii="Arial" w:hAnsi="Arial" w:cs="Arial"/>
          <w:noProof/>
          <w:color w:val="404040" w:themeColor="text1" w:themeTint="BF"/>
          <w:sz w:val="20"/>
          <w:szCs w:val="20"/>
          <w:lang w:bidi="en-US"/>
        </w:rPr>
        <w:drawing>
          <wp:inline distT="0" distB="0" distL="0" distR="0" wp14:anchorId="0F8243DD" wp14:editId="13721F79">
            <wp:extent cx="5730874" cy="2446020"/>
            <wp:effectExtent l="0" t="0" r="3810" b="0"/>
            <wp:docPr id="30" name="Picture 30" descr="Man in camo vest painting with bru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64" name="Picture 876720064" descr="Man in camo vest painting with brush"/>
                    <pic:cNvPicPr/>
                  </pic:nvPicPr>
                  <pic:blipFill rotWithShape="1">
                    <a:blip r:embed="rId177" cstate="print">
                      <a:extLst>
                        <a:ext uri="{28A0092B-C50C-407E-A947-70E740481C1C}">
                          <a14:useLocalDpi xmlns:a14="http://schemas.microsoft.com/office/drawing/2010/main" val="0"/>
                        </a:ext>
                      </a:extLst>
                    </a:blip>
                    <a:srcRect t="14160" b="21802"/>
                    <a:stretch/>
                  </pic:blipFill>
                  <pic:spPr bwMode="auto">
                    <a:xfrm>
                      <a:off x="0" y="0"/>
                      <a:ext cx="5731200" cy="2446159"/>
                    </a:xfrm>
                    <a:prstGeom prst="rect">
                      <a:avLst/>
                    </a:prstGeom>
                    <a:ln>
                      <a:noFill/>
                    </a:ln>
                    <a:extLst>
                      <a:ext uri="{53640926-AAD7-44D8-BBD7-CCE9431645EC}">
                        <a14:shadowObscured xmlns:a14="http://schemas.microsoft.com/office/drawing/2010/main"/>
                      </a:ext>
                    </a:extLst>
                  </pic:spPr>
                </pic:pic>
              </a:graphicData>
            </a:graphic>
          </wp:inline>
        </w:drawing>
      </w:r>
    </w:p>
    <w:p w14:paraId="7128D290" w14:textId="663A2EDA" w:rsidR="00487933" w:rsidRPr="00880F96" w:rsidRDefault="008F0CC7" w:rsidP="00272BBC">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 xml:space="preserve">A person must be able to express their own identity and preference. To </w:t>
      </w:r>
      <w:r w:rsidRPr="00A34EDB">
        <w:rPr>
          <w:color w:val="404040" w:themeColor="text1" w:themeTint="BF"/>
          <w:sz w:val="24"/>
          <w:szCs w:val="24"/>
          <w:lang w:bidi="en-US"/>
        </w:rPr>
        <w:t>express</w:t>
      </w:r>
      <w:r w:rsidRPr="00880F96">
        <w:rPr>
          <w:color w:val="404040" w:themeColor="text1" w:themeTint="BF"/>
          <w:sz w:val="24"/>
          <w:szCs w:val="24"/>
          <w:lang w:bidi="en-US"/>
        </w:rPr>
        <w:t xml:space="preserve"> is to practi</w:t>
      </w:r>
      <w:r w:rsidR="00515B7B">
        <w:rPr>
          <w:color w:val="404040" w:themeColor="text1" w:themeTint="BF"/>
          <w:sz w:val="24"/>
          <w:szCs w:val="24"/>
          <w:lang w:bidi="en-US"/>
        </w:rPr>
        <w:t>s</w:t>
      </w:r>
      <w:r w:rsidRPr="00880F96">
        <w:rPr>
          <w:color w:val="404040" w:themeColor="text1" w:themeTint="BF"/>
          <w:sz w:val="24"/>
          <w:szCs w:val="24"/>
          <w:lang w:bidi="en-US"/>
        </w:rPr>
        <w:t xml:space="preserve">e any beliefs, values, norms, or actions without discrimination. </w:t>
      </w:r>
      <w:r w:rsidR="00487933" w:rsidRPr="00880F96">
        <w:rPr>
          <w:color w:val="404040" w:themeColor="text1" w:themeTint="BF"/>
          <w:sz w:val="24"/>
          <w:szCs w:val="24"/>
          <w:lang w:bidi="en-US"/>
        </w:rPr>
        <w:t>You</w:t>
      </w:r>
      <w:r w:rsidRPr="00880F96">
        <w:rPr>
          <w:color w:val="404040" w:themeColor="text1" w:themeTint="BF"/>
          <w:sz w:val="24"/>
          <w:szCs w:val="24"/>
          <w:lang w:bidi="en-US"/>
        </w:rPr>
        <w:t xml:space="preserve"> must learn to respect the person</w:t>
      </w:r>
      <w:r w:rsidR="00EE04A4" w:rsidRPr="00880F96">
        <w:rPr>
          <w:color w:val="404040" w:themeColor="text1" w:themeTint="BF"/>
          <w:sz w:val="24"/>
          <w:szCs w:val="24"/>
          <w:lang w:bidi="en-US"/>
        </w:rPr>
        <w:t>’</w:t>
      </w:r>
      <w:r w:rsidRPr="00880F96">
        <w:rPr>
          <w:color w:val="404040" w:themeColor="text1" w:themeTint="BF"/>
          <w:sz w:val="24"/>
          <w:szCs w:val="24"/>
          <w:lang w:bidi="en-US"/>
        </w:rPr>
        <w:t>s identity and preferences.</w:t>
      </w:r>
      <w:r w:rsidR="00471B5D" w:rsidRPr="00880F96">
        <w:rPr>
          <w:color w:val="404040" w:themeColor="text1" w:themeTint="BF"/>
          <w:sz w:val="24"/>
          <w:szCs w:val="24"/>
          <w:lang w:bidi="en-US"/>
        </w:rPr>
        <w:t xml:space="preserve"> Thi</w:t>
      </w:r>
      <w:r w:rsidR="00487933" w:rsidRPr="00880F96">
        <w:rPr>
          <w:color w:val="404040" w:themeColor="text1" w:themeTint="BF"/>
          <w:sz w:val="24"/>
          <w:szCs w:val="24"/>
          <w:lang w:bidi="en-US"/>
        </w:rPr>
        <w:t xml:space="preserve">s </w:t>
      </w:r>
      <w:r w:rsidR="003E569C" w:rsidRPr="00880F96">
        <w:rPr>
          <w:color w:val="404040" w:themeColor="text1" w:themeTint="BF"/>
          <w:sz w:val="24"/>
          <w:szCs w:val="24"/>
          <w:lang w:bidi="en-US"/>
        </w:rPr>
        <w:t xml:space="preserve">is </w:t>
      </w:r>
      <w:r w:rsidR="00487933" w:rsidRPr="00880F96">
        <w:rPr>
          <w:color w:val="404040" w:themeColor="text1" w:themeTint="BF"/>
          <w:sz w:val="24"/>
          <w:szCs w:val="24"/>
          <w:lang w:bidi="en-US"/>
        </w:rPr>
        <w:t>part of your duty of care as a support worker.</w:t>
      </w:r>
    </w:p>
    <w:p w14:paraId="37E075C2" w14:textId="071FB2D5" w:rsidR="004241D5" w:rsidRPr="00880F96" w:rsidRDefault="000F40DC" w:rsidP="00272BBC">
      <w:pPr>
        <w:spacing w:after="120" w:line="276" w:lineRule="auto"/>
        <w:ind w:left="0" w:right="0" w:firstLine="0"/>
        <w:jc w:val="both"/>
        <w:rPr>
          <w:color w:val="404040" w:themeColor="text1" w:themeTint="BF"/>
          <w:sz w:val="24"/>
          <w:szCs w:val="24"/>
          <w:lang w:bidi="en-US"/>
        </w:rPr>
      </w:pPr>
      <w:r>
        <w:rPr>
          <w:color w:val="404040" w:themeColor="text1" w:themeTint="BF"/>
          <w:sz w:val="24"/>
          <w:szCs w:val="24"/>
          <w:lang w:bidi="en-US"/>
        </w:rPr>
        <w:t>The best way to support the person’s expression in your role</w:t>
      </w:r>
      <w:r w:rsidR="008F0CC7" w:rsidRPr="00880F96">
        <w:rPr>
          <w:color w:val="404040" w:themeColor="text1" w:themeTint="BF"/>
          <w:sz w:val="24"/>
          <w:szCs w:val="24"/>
          <w:lang w:bidi="en-US"/>
        </w:rPr>
        <w:t xml:space="preserve"> is to involve them in all processes. Decisions about their care or other services must come from them. Other ways can include</w:t>
      </w:r>
      <w:r w:rsidR="00272BBC">
        <w:rPr>
          <w:color w:val="404040" w:themeColor="text1" w:themeTint="BF"/>
          <w:sz w:val="24"/>
          <w:szCs w:val="24"/>
          <w:lang w:bidi="en-US"/>
        </w:rPr>
        <w:t xml:space="preserve"> the following</w:t>
      </w:r>
      <w:r w:rsidR="008F0CC7" w:rsidRPr="00880F96">
        <w:rPr>
          <w:color w:val="404040" w:themeColor="text1" w:themeTint="BF"/>
          <w:sz w:val="24"/>
          <w:szCs w:val="24"/>
          <w:lang w:bidi="en-US"/>
        </w:rPr>
        <w:t>:</w:t>
      </w:r>
    </w:p>
    <w:p w14:paraId="52051CF1" w14:textId="2AD67A82" w:rsidR="009A7BAE" w:rsidRPr="00A34EDB" w:rsidRDefault="007F6C88" w:rsidP="007B57A4">
      <w:pPr>
        <w:numPr>
          <w:ilvl w:val="0"/>
          <w:numId w:val="125"/>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C</w:t>
      </w:r>
      <w:r w:rsidR="009A7BAE" w:rsidRPr="00A34EDB">
        <w:rPr>
          <w:rFonts w:cstheme="minorHAnsi"/>
          <w:color w:val="404040" w:themeColor="text1" w:themeTint="BF"/>
          <w:sz w:val="24"/>
          <w:lang w:bidi="en-US"/>
        </w:rPr>
        <w:t>alling them by their preferred name</w:t>
      </w:r>
    </w:p>
    <w:p w14:paraId="29343AB2" w14:textId="42A4CBB1" w:rsidR="009A7BAE" w:rsidRPr="00A34EDB" w:rsidRDefault="007F6C88" w:rsidP="007B57A4">
      <w:pPr>
        <w:numPr>
          <w:ilvl w:val="0"/>
          <w:numId w:val="125"/>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A</w:t>
      </w:r>
      <w:r w:rsidR="009A7BAE" w:rsidRPr="00A34EDB">
        <w:rPr>
          <w:rFonts w:cstheme="minorHAnsi"/>
          <w:color w:val="404040" w:themeColor="text1" w:themeTint="BF"/>
          <w:sz w:val="24"/>
          <w:lang w:bidi="en-US"/>
        </w:rPr>
        <w:t>sking permission before helping them</w:t>
      </w:r>
    </w:p>
    <w:p w14:paraId="53BC7CC7" w14:textId="44E7EDEF" w:rsidR="009A7BAE" w:rsidRPr="00A34EDB" w:rsidRDefault="007F6C88" w:rsidP="007B57A4">
      <w:pPr>
        <w:numPr>
          <w:ilvl w:val="0"/>
          <w:numId w:val="125"/>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L</w:t>
      </w:r>
      <w:r w:rsidR="009A7BAE" w:rsidRPr="00A34EDB">
        <w:rPr>
          <w:rFonts w:cstheme="minorHAnsi"/>
          <w:color w:val="404040" w:themeColor="text1" w:themeTint="BF"/>
          <w:sz w:val="24"/>
          <w:lang w:bidi="en-US"/>
        </w:rPr>
        <w:t>istening to feedback about how they feel</w:t>
      </w:r>
    </w:p>
    <w:p w14:paraId="010BCE64" w14:textId="5EAEA512" w:rsidR="009A7BAE" w:rsidRPr="00A34EDB" w:rsidRDefault="007F6C88" w:rsidP="007B57A4">
      <w:pPr>
        <w:numPr>
          <w:ilvl w:val="0"/>
          <w:numId w:val="125"/>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P</w:t>
      </w:r>
      <w:r w:rsidR="009A7BAE" w:rsidRPr="00A34EDB">
        <w:rPr>
          <w:rFonts w:cstheme="minorHAnsi"/>
          <w:color w:val="404040" w:themeColor="text1" w:themeTint="BF"/>
          <w:sz w:val="24"/>
          <w:lang w:bidi="en-US"/>
        </w:rPr>
        <w:t>roviding choices for their meals and drinks</w:t>
      </w:r>
    </w:p>
    <w:p w14:paraId="3CF97B9D" w14:textId="23F1FBF3" w:rsidR="009A7BAE" w:rsidRPr="00A34EDB" w:rsidRDefault="007F6C88" w:rsidP="007B57A4">
      <w:pPr>
        <w:numPr>
          <w:ilvl w:val="0"/>
          <w:numId w:val="125"/>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H</w:t>
      </w:r>
      <w:r w:rsidR="009A7BAE" w:rsidRPr="00A34EDB">
        <w:rPr>
          <w:rFonts w:cstheme="minorHAnsi"/>
          <w:color w:val="404040" w:themeColor="text1" w:themeTint="BF"/>
          <w:sz w:val="24"/>
          <w:lang w:bidi="en-US"/>
        </w:rPr>
        <w:t>aving a flexible routine in your day-to-day support tasks</w:t>
      </w:r>
    </w:p>
    <w:p w14:paraId="4A081319" w14:textId="6F312505" w:rsidR="009A7BAE" w:rsidRPr="00A34EDB" w:rsidRDefault="007F6C88" w:rsidP="007B57A4">
      <w:pPr>
        <w:numPr>
          <w:ilvl w:val="0"/>
          <w:numId w:val="125"/>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P</w:t>
      </w:r>
      <w:r w:rsidR="009A7BAE" w:rsidRPr="00A34EDB">
        <w:rPr>
          <w:rFonts w:cstheme="minorHAnsi"/>
          <w:color w:val="404040" w:themeColor="text1" w:themeTint="BF"/>
          <w:sz w:val="24"/>
          <w:lang w:bidi="en-US"/>
        </w:rPr>
        <w:t>roviding information so that a person can make an informed decision</w:t>
      </w:r>
    </w:p>
    <w:p w14:paraId="32D17BF3" w14:textId="259F562D" w:rsidR="009A7BAE" w:rsidRPr="00A34EDB" w:rsidRDefault="007F6C88" w:rsidP="007B57A4">
      <w:pPr>
        <w:numPr>
          <w:ilvl w:val="0"/>
          <w:numId w:val="125"/>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I</w:t>
      </w:r>
      <w:r w:rsidR="009A7BAE" w:rsidRPr="00A34EDB">
        <w:rPr>
          <w:rFonts w:cstheme="minorHAnsi"/>
          <w:color w:val="404040" w:themeColor="text1" w:themeTint="BF"/>
          <w:sz w:val="24"/>
          <w:lang w:bidi="en-US"/>
        </w:rPr>
        <w:t>nvolving the person in daily decisions like what outfit they will wear that day</w:t>
      </w:r>
    </w:p>
    <w:p w14:paraId="298CF943" w14:textId="48BDE664" w:rsidR="009A7BAE" w:rsidRPr="00A34EDB" w:rsidRDefault="007F6C88" w:rsidP="007B57A4">
      <w:pPr>
        <w:numPr>
          <w:ilvl w:val="0"/>
          <w:numId w:val="125"/>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E</w:t>
      </w:r>
      <w:r w:rsidR="009A7BAE" w:rsidRPr="00A34EDB">
        <w:rPr>
          <w:rFonts w:cstheme="minorHAnsi"/>
          <w:color w:val="404040" w:themeColor="text1" w:themeTint="BF"/>
          <w:sz w:val="24"/>
          <w:lang w:bidi="en-US"/>
        </w:rPr>
        <w:t>nabling the person to maintain contact with friends and the local community</w:t>
      </w:r>
    </w:p>
    <w:p w14:paraId="27D11A68" w14:textId="24CF4F6A" w:rsidR="00F33E3B" w:rsidRDefault="00F33E3B" w:rsidP="00272BBC">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 xml:space="preserve">Consider the </w:t>
      </w:r>
      <w:r w:rsidR="00363083">
        <w:rPr>
          <w:color w:val="404040" w:themeColor="text1" w:themeTint="BF"/>
          <w:sz w:val="24"/>
          <w:szCs w:val="24"/>
          <w:lang w:bidi="en-US"/>
        </w:rPr>
        <w:t>illustration</w:t>
      </w:r>
      <w:r w:rsidRPr="00880F96">
        <w:rPr>
          <w:color w:val="404040" w:themeColor="text1" w:themeTint="BF"/>
          <w:sz w:val="24"/>
          <w:szCs w:val="24"/>
          <w:lang w:bidi="en-US"/>
        </w:rPr>
        <w:t xml:space="preserve"> below supporting a person</w:t>
      </w:r>
      <w:r w:rsidR="00EE04A4" w:rsidRPr="00880F96">
        <w:rPr>
          <w:color w:val="404040" w:themeColor="text1" w:themeTint="BF"/>
          <w:sz w:val="24"/>
          <w:szCs w:val="24"/>
          <w:lang w:bidi="en-US"/>
        </w:rPr>
        <w:t>’</w:t>
      </w:r>
      <w:r w:rsidRPr="00880F96">
        <w:rPr>
          <w:color w:val="404040" w:themeColor="text1" w:themeTint="BF"/>
          <w:sz w:val="24"/>
          <w:szCs w:val="24"/>
          <w:lang w:bidi="en-US"/>
        </w:rPr>
        <w:t>s expression</w:t>
      </w:r>
      <w:r w:rsidR="00B02407" w:rsidRPr="00880F96">
        <w:rPr>
          <w:color w:val="404040" w:themeColor="text1" w:themeTint="BF"/>
          <w:sz w:val="24"/>
          <w:szCs w:val="24"/>
          <w:lang w:bidi="en-US"/>
        </w:rPr>
        <w:t xml:space="preserve">. </w:t>
      </w:r>
    </w:p>
    <w:p w14:paraId="6013D75F" w14:textId="7CA8EBF2" w:rsidR="00363083" w:rsidRPr="00363083" w:rsidRDefault="00363083" w:rsidP="00272BBC">
      <w:pPr>
        <w:spacing w:after="120" w:line="276" w:lineRule="auto"/>
        <w:ind w:left="0" w:right="0" w:firstLine="0"/>
        <w:jc w:val="both"/>
        <w:rPr>
          <w:color w:val="404040" w:themeColor="text1" w:themeTint="BF"/>
          <w:sz w:val="24"/>
          <w:szCs w:val="24"/>
          <w:lang w:bidi="en-US"/>
        </w:rPr>
      </w:pPr>
      <w:r w:rsidRPr="00363083">
        <w:rPr>
          <w:color w:val="404040" w:themeColor="text1" w:themeTint="BF"/>
          <w:sz w:val="24"/>
          <w:szCs w:val="24"/>
          <w:lang w:bidi="en-US"/>
        </w:rPr>
        <w:t xml:space="preserve">Callum is an 80-year-old man in an aged care facility. Everyone considers him to be fun and expressive. </w:t>
      </w:r>
      <w:r w:rsidRPr="00DF44DA">
        <w:rPr>
          <w:color w:val="404040" w:themeColor="text1" w:themeTint="BF"/>
          <w:sz w:val="24"/>
          <w:szCs w:val="24"/>
          <w:lang w:bidi="en-US"/>
        </w:rPr>
        <w:t>Others find him odd but still a great character</w:t>
      </w:r>
      <w:r w:rsidRPr="00363083">
        <w:rPr>
          <w:color w:val="404040" w:themeColor="text1" w:themeTint="BF"/>
          <w:sz w:val="24"/>
          <w:szCs w:val="24"/>
          <w:lang w:bidi="en-US"/>
        </w:rPr>
        <w:t>.</w:t>
      </w:r>
    </w:p>
    <w:p w14:paraId="402659EB" w14:textId="4FA8C446" w:rsidR="00363083" w:rsidRDefault="00363083" w:rsidP="00272BBC">
      <w:pPr>
        <w:spacing w:after="120" w:line="276" w:lineRule="auto"/>
        <w:ind w:left="0" w:right="0" w:firstLine="0"/>
        <w:jc w:val="both"/>
        <w:rPr>
          <w:color w:val="404040" w:themeColor="text1" w:themeTint="BF"/>
          <w:sz w:val="24"/>
          <w:szCs w:val="24"/>
          <w:lang w:bidi="en-US"/>
        </w:rPr>
      </w:pPr>
      <w:r w:rsidRPr="00363083">
        <w:rPr>
          <w:color w:val="404040" w:themeColor="text1" w:themeTint="BF"/>
          <w:sz w:val="24"/>
          <w:szCs w:val="24"/>
          <w:lang w:bidi="en-US"/>
        </w:rPr>
        <w:t xml:space="preserve">Callum would sometimes wear unconventional outfits. One day, he insisted on wearing </w:t>
      </w:r>
      <w:r w:rsidR="00FA143D">
        <w:rPr>
          <w:color w:val="404040" w:themeColor="text1" w:themeTint="BF"/>
          <w:sz w:val="24"/>
          <w:szCs w:val="24"/>
          <w:lang w:bidi="en-US"/>
        </w:rPr>
        <w:t>camo print</w:t>
      </w:r>
      <w:r w:rsidRPr="00363083">
        <w:rPr>
          <w:color w:val="404040" w:themeColor="text1" w:themeTint="BF"/>
          <w:sz w:val="24"/>
          <w:szCs w:val="24"/>
          <w:lang w:bidi="en-US"/>
        </w:rPr>
        <w:t xml:space="preserve"> overalls. He added a polka dot long-sleeved shirt, bright pink sneakers and a top hat with a purple feather in it. This type of outfit embodies his community nickname Calum the Colourful.</w:t>
      </w:r>
    </w:p>
    <w:p w14:paraId="77552DA1" w14:textId="77777777" w:rsidR="00884709" w:rsidRPr="00AC6764" w:rsidRDefault="00884709" w:rsidP="00AC6764">
      <w:pPr>
        <w:spacing w:after="120" w:line="276" w:lineRule="auto"/>
        <w:ind w:left="0" w:right="0" w:firstLine="0"/>
        <w:rPr>
          <w:color w:val="404040" w:themeColor="text1" w:themeTint="BF"/>
          <w:sz w:val="20"/>
          <w:szCs w:val="20"/>
          <w:lang w:bidi="en-US"/>
        </w:rPr>
      </w:pPr>
      <w:r w:rsidRPr="00AC6764">
        <w:rPr>
          <w:color w:val="404040" w:themeColor="text1" w:themeTint="BF"/>
          <w:sz w:val="20"/>
          <w:szCs w:val="20"/>
          <w:lang w:bidi="en-US"/>
        </w:rPr>
        <w:br w:type="page"/>
      </w:r>
    </w:p>
    <w:p w14:paraId="4ABDF7E0" w14:textId="10D5DB92" w:rsidR="00F0094B" w:rsidRPr="00880F96" w:rsidRDefault="00DA5F62" w:rsidP="008E32E2">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lastRenderedPageBreak/>
        <w:t>You may be a support worker in Callum</w:t>
      </w:r>
      <w:r w:rsidR="00EE04A4" w:rsidRPr="00880F96">
        <w:rPr>
          <w:color w:val="404040" w:themeColor="text1" w:themeTint="BF"/>
          <w:sz w:val="24"/>
          <w:szCs w:val="24"/>
          <w:lang w:bidi="en-US"/>
        </w:rPr>
        <w:t>’</w:t>
      </w:r>
      <w:r w:rsidRPr="00880F96">
        <w:rPr>
          <w:color w:val="404040" w:themeColor="text1" w:themeTint="BF"/>
          <w:sz w:val="24"/>
          <w:szCs w:val="24"/>
          <w:lang w:bidi="en-US"/>
        </w:rPr>
        <w:t>s facility. If someone asks you about your opinion on Callum</w:t>
      </w:r>
      <w:r w:rsidR="00EE04A4" w:rsidRPr="00880F96">
        <w:rPr>
          <w:color w:val="404040" w:themeColor="text1" w:themeTint="BF"/>
          <w:sz w:val="24"/>
          <w:szCs w:val="24"/>
          <w:lang w:bidi="en-US"/>
        </w:rPr>
        <w:t>’</w:t>
      </w:r>
      <w:r w:rsidRPr="00880F96">
        <w:rPr>
          <w:color w:val="404040" w:themeColor="text1" w:themeTint="BF"/>
          <w:sz w:val="24"/>
          <w:szCs w:val="24"/>
          <w:lang w:bidi="en-US"/>
        </w:rPr>
        <w:t>s outfit, you may respond with</w:t>
      </w:r>
      <w:r w:rsidR="000F40DC">
        <w:rPr>
          <w:color w:val="404040" w:themeColor="text1" w:themeTint="BF"/>
          <w:sz w:val="24"/>
          <w:szCs w:val="24"/>
          <w:lang w:bidi="en-US"/>
        </w:rPr>
        <w:t xml:space="preserve"> as follows</w:t>
      </w:r>
      <w:r w:rsidRPr="00880F96">
        <w:rPr>
          <w:color w:val="404040" w:themeColor="text1" w:themeTint="BF"/>
          <w:sz w:val="24"/>
          <w:szCs w:val="24"/>
          <w:lang w:bidi="en-US"/>
        </w:rPr>
        <w:t>:</w:t>
      </w:r>
    </w:p>
    <w:p w14:paraId="6D3BE9A5" w14:textId="555E88FB" w:rsidR="001034C3" w:rsidRPr="007B57A4" w:rsidRDefault="00F33223" w:rsidP="008E32E2">
      <w:pPr>
        <w:spacing w:after="120" w:line="276" w:lineRule="auto"/>
        <w:ind w:left="0" w:right="0" w:firstLine="0"/>
        <w:jc w:val="both"/>
        <w:rPr>
          <w:color w:val="404040" w:themeColor="text1" w:themeTint="BF"/>
          <w:sz w:val="24"/>
          <w:szCs w:val="24"/>
          <w:lang w:bidi="en-US"/>
        </w:rPr>
      </w:pPr>
      <w:r w:rsidRPr="00880F96">
        <w:rPr>
          <w:noProof/>
          <w:color w:val="404040" w:themeColor="text1" w:themeTint="BF"/>
          <w:lang w:bidi="en-US"/>
        </w:rPr>
        <w:drawing>
          <wp:inline distT="0" distB="0" distL="0" distR="0" wp14:anchorId="4F7C78C6" wp14:editId="417E180D">
            <wp:extent cx="5713200" cy="1966595"/>
            <wp:effectExtent l="0" t="0" r="20955" b="14605"/>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8" r:lo="rId179" r:qs="rId180" r:cs="rId181"/>
              </a:graphicData>
            </a:graphic>
          </wp:inline>
        </w:drawing>
      </w:r>
    </w:p>
    <w:p w14:paraId="644B9236" w14:textId="284D9AFC" w:rsidR="000F40DC" w:rsidRDefault="00DA5F62" w:rsidP="006E2CC6">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 xml:space="preserve">Both options express different personal values. Neither option is right or wrong; they are </w:t>
      </w:r>
      <w:r w:rsidR="004E5C08" w:rsidRPr="00880F96">
        <w:rPr>
          <w:color w:val="404040" w:themeColor="text1" w:themeTint="BF"/>
          <w:sz w:val="24"/>
          <w:szCs w:val="24"/>
          <w:lang w:bidi="en-US"/>
        </w:rPr>
        <w:t>just</w:t>
      </w:r>
      <w:r w:rsidRPr="00880F96">
        <w:rPr>
          <w:color w:val="404040" w:themeColor="text1" w:themeTint="BF"/>
          <w:sz w:val="24"/>
          <w:szCs w:val="24"/>
          <w:lang w:bidi="en-US"/>
        </w:rPr>
        <w:t xml:space="preserve"> opinions. What matters is which option can better help you do your work. If Callum is comfortable and happy with his outfit, then </w:t>
      </w:r>
      <w:r w:rsidR="009400E7">
        <w:rPr>
          <w:color w:val="404040" w:themeColor="text1" w:themeTint="BF"/>
          <w:sz w:val="24"/>
          <w:szCs w:val="24"/>
          <w:lang w:bidi="en-US"/>
        </w:rPr>
        <w:t>the first option</w:t>
      </w:r>
      <w:r w:rsidRPr="00880F96">
        <w:rPr>
          <w:color w:val="404040" w:themeColor="text1" w:themeTint="BF"/>
          <w:sz w:val="24"/>
          <w:szCs w:val="24"/>
          <w:lang w:bidi="en-US"/>
        </w:rPr>
        <w:t xml:space="preserve"> helps you in your role. </w:t>
      </w:r>
      <w:r w:rsidR="009400E7">
        <w:rPr>
          <w:color w:val="404040" w:themeColor="text1" w:themeTint="BF"/>
          <w:sz w:val="24"/>
          <w:szCs w:val="24"/>
          <w:lang w:bidi="en-US"/>
        </w:rPr>
        <w:t xml:space="preserve">The first </w:t>
      </w:r>
      <w:r w:rsidR="00824BB4">
        <w:rPr>
          <w:color w:val="404040" w:themeColor="text1" w:themeTint="BF"/>
          <w:sz w:val="24"/>
          <w:szCs w:val="24"/>
          <w:lang w:bidi="en-US"/>
        </w:rPr>
        <w:t>option</w:t>
      </w:r>
      <w:r w:rsidRPr="00880F96">
        <w:rPr>
          <w:color w:val="404040" w:themeColor="text1" w:themeTint="BF"/>
          <w:sz w:val="24"/>
          <w:szCs w:val="24"/>
          <w:lang w:bidi="en-US"/>
        </w:rPr>
        <w:t xml:space="preserve"> will provide Callum </w:t>
      </w:r>
      <w:r w:rsidR="00B52FFF">
        <w:rPr>
          <w:color w:val="404040" w:themeColor="text1" w:themeTint="BF"/>
          <w:sz w:val="24"/>
          <w:szCs w:val="24"/>
          <w:lang w:bidi="en-US"/>
        </w:rPr>
        <w:t xml:space="preserve">with </w:t>
      </w:r>
      <w:r w:rsidRPr="00880F96">
        <w:rPr>
          <w:color w:val="404040" w:themeColor="text1" w:themeTint="BF"/>
          <w:sz w:val="24"/>
          <w:szCs w:val="24"/>
          <w:lang w:bidi="en-US"/>
        </w:rPr>
        <w:t>the space to express himself.</w:t>
      </w:r>
    </w:p>
    <w:p w14:paraId="4D2A2E2A" w14:textId="2D2B40C8" w:rsidR="00A01F5C" w:rsidRDefault="00A01F5C" w:rsidP="006E2CC6">
      <w:pPr>
        <w:spacing w:after="120" w:line="276" w:lineRule="auto"/>
        <w:ind w:left="0" w:right="0" w:firstLine="0"/>
        <w:jc w:val="both"/>
        <w:rPr>
          <w:color w:val="404040" w:themeColor="text1" w:themeTint="BF"/>
          <w:sz w:val="24"/>
          <w:szCs w:val="24"/>
          <w:lang w:bidi="en-US"/>
        </w:rPr>
      </w:pPr>
      <w:r w:rsidRPr="00A01F5C">
        <w:rPr>
          <w:color w:val="404040" w:themeColor="text1" w:themeTint="BF"/>
          <w:sz w:val="24"/>
          <w:szCs w:val="24"/>
          <w:lang w:bidi="en-US"/>
        </w:rPr>
        <w:t>You do not have to agree with everything a person does. Bu</w:t>
      </w:r>
      <w:r w:rsidR="003E5315">
        <w:rPr>
          <w:color w:val="404040" w:themeColor="text1" w:themeTint="BF"/>
          <w:sz w:val="24"/>
          <w:szCs w:val="24"/>
          <w:lang w:bidi="en-US"/>
        </w:rPr>
        <w:t>t they</w:t>
      </w:r>
      <w:r w:rsidRPr="00A01F5C">
        <w:rPr>
          <w:color w:val="404040" w:themeColor="text1" w:themeTint="BF"/>
          <w:sz w:val="24"/>
          <w:szCs w:val="24"/>
          <w:lang w:bidi="en-US"/>
        </w:rPr>
        <w:t xml:space="preserve"> should be encouraged and allowed to be honest, say exactly how they feel and tell you exactly what they want. Your job is to encourage them to share their identity and preferences with you so that you can support them in expressing them. As a support provider, </w:t>
      </w:r>
      <w:r w:rsidR="00BB2700">
        <w:rPr>
          <w:color w:val="404040" w:themeColor="text1" w:themeTint="BF"/>
          <w:sz w:val="24"/>
          <w:szCs w:val="24"/>
          <w:lang w:bidi="en-US"/>
        </w:rPr>
        <w:t>you should ask yourself,</w:t>
      </w:r>
      <w:r w:rsidRPr="00A01F5C">
        <w:rPr>
          <w:color w:val="404040" w:themeColor="text1" w:themeTint="BF"/>
          <w:sz w:val="24"/>
          <w:szCs w:val="24"/>
          <w:lang w:bidi="en-US"/>
        </w:rPr>
        <w:t xml:space="preserve"> ‘Am I fulfilling the purpose and scope of my job role?’</w:t>
      </w:r>
    </w:p>
    <w:p w14:paraId="201CC14D" w14:textId="006F6960" w:rsidR="001C0C6D" w:rsidRPr="00880F96" w:rsidRDefault="00DA5F62" w:rsidP="006E2CC6">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In Callum</w:t>
      </w:r>
      <w:r w:rsidR="00EE04A4" w:rsidRPr="00880F96">
        <w:rPr>
          <w:color w:val="404040" w:themeColor="text1" w:themeTint="BF"/>
          <w:sz w:val="24"/>
          <w:szCs w:val="24"/>
          <w:lang w:bidi="en-US"/>
        </w:rPr>
        <w:t>’</w:t>
      </w:r>
      <w:r w:rsidRPr="00880F96">
        <w:rPr>
          <w:color w:val="404040" w:themeColor="text1" w:themeTint="BF"/>
          <w:sz w:val="24"/>
          <w:szCs w:val="24"/>
          <w:lang w:bidi="en-US"/>
        </w:rPr>
        <w:t xml:space="preserve">s case, being happy with his harmless outfit matters a lot. </w:t>
      </w:r>
      <w:r w:rsidR="000616CA" w:rsidRPr="00880F96">
        <w:rPr>
          <w:color w:val="404040" w:themeColor="text1" w:themeTint="BF"/>
          <w:sz w:val="24"/>
          <w:szCs w:val="24"/>
          <w:lang w:bidi="en-US"/>
        </w:rPr>
        <w:t>It is all that matters in your role.</w:t>
      </w:r>
    </w:p>
    <w:p w14:paraId="1BC1A43E" w14:textId="76C018B0" w:rsidR="00DA5F62" w:rsidRPr="00880F96" w:rsidRDefault="00880B02" w:rsidP="006E2CC6">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There</w:t>
      </w:r>
      <w:r w:rsidR="00DA5F62" w:rsidRPr="00880F96">
        <w:rPr>
          <w:color w:val="404040" w:themeColor="text1" w:themeTint="BF"/>
          <w:sz w:val="24"/>
          <w:szCs w:val="24"/>
          <w:lang w:bidi="en-US"/>
        </w:rPr>
        <w:t xml:space="preserve"> may be instances where you </w:t>
      </w:r>
      <w:r w:rsidR="00344DB1" w:rsidRPr="00880F96">
        <w:rPr>
          <w:color w:val="404040" w:themeColor="text1" w:themeTint="BF"/>
          <w:sz w:val="24"/>
          <w:szCs w:val="24"/>
          <w:lang w:bidi="en-US"/>
        </w:rPr>
        <w:t>must</w:t>
      </w:r>
      <w:r w:rsidR="00DA5F62" w:rsidRPr="00880F96">
        <w:rPr>
          <w:color w:val="404040" w:themeColor="text1" w:themeTint="BF"/>
          <w:sz w:val="24"/>
          <w:szCs w:val="24"/>
          <w:lang w:bidi="en-US"/>
        </w:rPr>
        <w:t xml:space="preserve"> </w:t>
      </w:r>
      <w:r w:rsidR="00344DB1" w:rsidRPr="00880F96">
        <w:rPr>
          <w:color w:val="404040" w:themeColor="text1" w:themeTint="BF"/>
          <w:sz w:val="24"/>
          <w:szCs w:val="24"/>
          <w:lang w:bidi="en-US"/>
        </w:rPr>
        <w:t>act</w:t>
      </w:r>
      <w:r w:rsidR="00DA5F62" w:rsidRPr="00880F96">
        <w:rPr>
          <w:color w:val="404040" w:themeColor="text1" w:themeTint="BF"/>
          <w:sz w:val="24"/>
          <w:szCs w:val="24"/>
          <w:lang w:bidi="en-US"/>
        </w:rPr>
        <w:t xml:space="preserve">. </w:t>
      </w:r>
      <w:r w:rsidRPr="00880F96">
        <w:rPr>
          <w:color w:val="404040" w:themeColor="text1" w:themeTint="BF"/>
          <w:sz w:val="24"/>
          <w:szCs w:val="24"/>
          <w:lang w:bidi="en-US"/>
        </w:rPr>
        <w:t xml:space="preserve">This is true if a person </w:t>
      </w:r>
      <w:r w:rsidR="001D73C1" w:rsidRPr="00880F96">
        <w:rPr>
          <w:color w:val="404040" w:themeColor="text1" w:themeTint="BF"/>
          <w:sz w:val="24"/>
          <w:szCs w:val="24"/>
          <w:lang w:bidi="en-US"/>
        </w:rPr>
        <w:t xml:space="preserve">may cause harm to themselves or others. </w:t>
      </w:r>
      <w:r w:rsidR="00DA5F62" w:rsidRPr="00880F96">
        <w:rPr>
          <w:color w:val="404040" w:themeColor="text1" w:themeTint="BF"/>
          <w:sz w:val="24"/>
          <w:szCs w:val="24"/>
          <w:lang w:bidi="en-US"/>
        </w:rPr>
        <w:t>Consider the following scenarios:</w:t>
      </w:r>
    </w:p>
    <w:p w14:paraId="678A959F" w14:textId="77777777" w:rsidR="00A41810" w:rsidRPr="007B57A4" w:rsidRDefault="00A41810" w:rsidP="007B57A4">
      <w:pPr>
        <w:numPr>
          <w:ilvl w:val="0"/>
          <w:numId w:val="31"/>
        </w:numPr>
        <w:spacing w:after="120" w:line="276" w:lineRule="auto"/>
        <w:ind w:left="714" w:right="0" w:hanging="357"/>
        <w:jc w:val="both"/>
        <w:rPr>
          <w:b/>
          <w:bCs/>
          <w:color w:val="404040" w:themeColor="text1" w:themeTint="BF"/>
          <w:sz w:val="24"/>
          <w:szCs w:val="24"/>
          <w:lang w:bidi="en-US"/>
        </w:rPr>
      </w:pPr>
      <w:r w:rsidRPr="007B57A4">
        <w:rPr>
          <w:b/>
          <w:bCs/>
          <w:color w:val="404040" w:themeColor="text1" w:themeTint="BF"/>
          <w:sz w:val="24"/>
          <w:szCs w:val="24"/>
          <w:lang w:bidi="en-US"/>
        </w:rPr>
        <w:t>The overalls are too long and loose.</w:t>
      </w:r>
    </w:p>
    <w:p w14:paraId="4A9AD0EC" w14:textId="77777777" w:rsidR="00A41810" w:rsidRPr="00880F96" w:rsidRDefault="00A41810" w:rsidP="006E2CC6">
      <w:pPr>
        <w:spacing w:after="120" w:line="276" w:lineRule="auto"/>
        <w:ind w:left="720" w:right="0" w:firstLine="0"/>
        <w:jc w:val="both"/>
        <w:rPr>
          <w:color w:val="404040" w:themeColor="text1" w:themeTint="BF"/>
          <w:sz w:val="24"/>
          <w:szCs w:val="24"/>
          <w:lang w:bidi="en-US"/>
        </w:rPr>
      </w:pPr>
      <w:r w:rsidRPr="00880F96">
        <w:rPr>
          <w:color w:val="404040" w:themeColor="text1" w:themeTint="BF"/>
          <w:sz w:val="24"/>
          <w:szCs w:val="24"/>
          <w:lang w:bidi="en-US"/>
        </w:rPr>
        <w:t>The overalls may cause Callum to trip or slide. You must explain this to him politely. You can then help him find alternative outfits.</w:t>
      </w:r>
    </w:p>
    <w:p w14:paraId="304DD79C" w14:textId="3F86BB59" w:rsidR="00A41810" w:rsidRPr="007B57A4" w:rsidRDefault="006E2CC6" w:rsidP="006424CE">
      <w:pPr>
        <w:numPr>
          <w:ilvl w:val="0"/>
          <w:numId w:val="31"/>
        </w:numPr>
        <w:spacing w:after="120" w:line="276" w:lineRule="auto"/>
        <w:ind w:right="0"/>
        <w:jc w:val="both"/>
        <w:rPr>
          <w:b/>
          <w:bCs/>
          <w:color w:val="404040" w:themeColor="text1" w:themeTint="BF"/>
          <w:sz w:val="24"/>
          <w:szCs w:val="24"/>
          <w:lang w:bidi="en-US"/>
        </w:rPr>
      </w:pPr>
      <w:r>
        <w:rPr>
          <w:b/>
          <w:bCs/>
          <w:color w:val="404040" w:themeColor="text1" w:themeTint="BF"/>
          <w:sz w:val="24"/>
          <w:szCs w:val="24"/>
          <w:lang w:bidi="en-US"/>
        </w:rPr>
        <w:t>The outfit is not suitable for the cold weather</w:t>
      </w:r>
      <w:r w:rsidR="00A41810" w:rsidRPr="007B57A4">
        <w:rPr>
          <w:b/>
          <w:bCs/>
          <w:color w:val="404040" w:themeColor="text1" w:themeTint="BF"/>
          <w:sz w:val="24"/>
          <w:szCs w:val="24"/>
          <w:lang w:bidi="en-US"/>
        </w:rPr>
        <w:t>.</w:t>
      </w:r>
    </w:p>
    <w:p w14:paraId="1CAEC46A" w14:textId="556B650E" w:rsidR="00A41810" w:rsidRPr="00880F96" w:rsidRDefault="00A41810" w:rsidP="006E2CC6">
      <w:pPr>
        <w:spacing w:after="120" w:line="276" w:lineRule="auto"/>
        <w:ind w:left="720" w:right="0" w:firstLine="0"/>
        <w:jc w:val="both"/>
        <w:rPr>
          <w:color w:val="404040" w:themeColor="text1" w:themeTint="BF"/>
          <w:sz w:val="24"/>
          <w:szCs w:val="24"/>
          <w:lang w:bidi="en-US"/>
        </w:rPr>
      </w:pPr>
      <w:r w:rsidRPr="00880F96">
        <w:rPr>
          <w:color w:val="404040" w:themeColor="text1" w:themeTint="BF"/>
          <w:sz w:val="24"/>
          <w:szCs w:val="24"/>
          <w:lang w:bidi="en-US"/>
        </w:rPr>
        <w:t>Callum</w:t>
      </w:r>
      <w:r w:rsidR="00EE04A4" w:rsidRPr="00880F96">
        <w:rPr>
          <w:color w:val="404040" w:themeColor="text1" w:themeTint="BF"/>
          <w:sz w:val="24"/>
          <w:szCs w:val="24"/>
          <w:lang w:bidi="en-US"/>
        </w:rPr>
        <w:t>’</w:t>
      </w:r>
      <w:r w:rsidRPr="00880F96">
        <w:rPr>
          <w:color w:val="404040" w:themeColor="text1" w:themeTint="BF"/>
          <w:sz w:val="24"/>
          <w:szCs w:val="24"/>
          <w:lang w:bidi="en-US"/>
        </w:rPr>
        <w:t>s outfit may not be enough to protect him from the cold. You may help him add a few more layers of clothing to bring warmth.</w:t>
      </w:r>
    </w:p>
    <w:p w14:paraId="4964F7E5" w14:textId="6187482A" w:rsidR="008E32E2" w:rsidRDefault="00F56FC3" w:rsidP="006E2CC6">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Th</w:t>
      </w:r>
      <w:r w:rsidR="003E569C" w:rsidRPr="00880F96">
        <w:rPr>
          <w:color w:val="404040" w:themeColor="text1" w:themeTint="BF"/>
          <w:sz w:val="24"/>
          <w:szCs w:val="24"/>
          <w:lang w:bidi="en-US"/>
        </w:rPr>
        <w:t>is</w:t>
      </w:r>
      <w:r w:rsidRPr="00880F96">
        <w:rPr>
          <w:color w:val="404040" w:themeColor="text1" w:themeTint="BF"/>
          <w:sz w:val="24"/>
          <w:szCs w:val="24"/>
          <w:lang w:bidi="en-US"/>
        </w:rPr>
        <w:t xml:space="preserve"> section covers the aspects of </w:t>
      </w:r>
      <w:r w:rsidR="00B52FFF">
        <w:rPr>
          <w:color w:val="404040" w:themeColor="text1" w:themeTint="BF"/>
          <w:sz w:val="24"/>
          <w:szCs w:val="24"/>
          <w:lang w:bidi="en-US"/>
        </w:rPr>
        <w:t xml:space="preserve">the </w:t>
      </w:r>
      <w:r w:rsidRPr="00880F96">
        <w:rPr>
          <w:color w:val="404040" w:themeColor="text1" w:themeTint="BF"/>
          <w:sz w:val="24"/>
          <w:szCs w:val="24"/>
          <w:lang w:bidi="en-US"/>
        </w:rPr>
        <w:t xml:space="preserve">dignity of risk. </w:t>
      </w:r>
      <w:r w:rsidR="004E4528" w:rsidRPr="00880F96">
        <w:rPr>
          <w:color w:val="404040" w:themeColor="text1" w:themeTint="BF"/>
          <w:sz w:val="24"/>
          <w:szCs w:val="24"/>
          <w:lang w:bidi="en-US"/>
        </w:rPr>
        <w:t xml:space="preserve">The above examples make </w:t>
      </w:r>
      <w:r w:rsidR="004A1E95" w:rsidRPr="00880F96">
        <w:rPr>
          <w:color w:val="404040" w:themeColor="text1" w:themeTint="BF"/>
          <w:sz w:val="24"/>
          <w:szCs w:val="24"/>
          <w:lang w:bidi="en-US"/>
        </w:rPr>
        <w:t>this</w:t>
      </w:r>
      <w:r w:rsidR="004E4528" w:rsidRPr="00880F96">
        <w:rPr>
          <w:color w:val="404040" w:themeColor="text1" w:themeTint="BF"/>
          <w:sz w:val="24"/>
          <w:szCs w:val="24"/>
          <w:lang w:bidi="en-US"/>
        </w:rPr>
        <w:t xml:space="preserve"> obvious. </w:t>
      </w:r>
      <w:r w:rsidR="005B1161">
        <w:rPr>
          <w:color w:val="404040" w:themeColor="text1" w:themeTint="BF"/>
          <w:sz w:val="24"/>
          <w:szCs w:val="24"/>
          <w:lang w:bidi="en-US"/>
        </w:rPr>
        <w:t>Recall</w:t>
      </w:r>
      <w:r w:rsidRPr="00880F96">
        <w:rPr>
          <w:color w:val="404040" w:themeColor="text1" w:themeTint="BF"/>
          <w:sz w:val="24"/>
          <w:szCs w:val="24"/>
          <w:lang w:bidi="en-US"/>
        </w:rPr>
        <w:t xml:space="preserve"> that a person has the right to decide for themselves. </w:t>
      </w:r>
      <w:r w:rsidR="00BD4C75">
        <w:rPr>
          <w:color w:val="404040" w:themeColor="text1" w:themeTint="BF"/>
          <w:sz w:val="24"/>
          <w:szCs w:val="24"/>
          <w:lang w:bidi="en-US"/>
        </w:rPr>
        <w:t xml:space="preserve">You </w:t>
      </w:r>
      <w:r w:rsidR="001D518E">
        <w:rPr>
          <w:color w:val="404040" w:themeColor="text1" w:themeTint="BF"/>
          <w:sz w:val="24"/>
          <w:szCs w:val="24"/>
          <w:lang w:bidi="en-US"/>
        </w:rPr>
        <w:t>must</w:t>
      </w:r>
      <w:r w:rsidRPr="00880F96">
        <w:rPr>
          <w:color w:val="404040" w:themeColor="text1" w:themeTint="BF"/>
          <w:sz w:val="24"/>
          <w:szCs w:val="24"/>
          <w:lang w:bidi="en-US"/>
        </w:rPr>
        <w:t xml:space="preserve"> also acknowledge that they understand any risks they may face. But </w:t>
      </w:r>
      <w:r w:rsidR="006E2CC6">
        <w:rPr>
          <w:color w:val="404040" w:themeColor="text1" w:themeTint="BF"/>
          <w:sz w:val="24"/>
          <w:szCs w:val="24"/>
          <w:lang w:bidi="en-US"/>
        </w:rPr>
        <w:t>it would be best if you still exhausted</w:t>
      </w:r>
      <w:r w:rsidRPr="00880F96">
        <w:rPr>
          <w:color w:val="404040" w:themeColor="text1" w:themeTint="BF"/>
          <w:sz w:val="24"/>
          <w:szCs w:val="24"/>
          <w:lang w:bidi="en-US"/>
        </w:rPr>
        <w:t xml:space="preserve"> all possible options to minimise these risks. </w:t>
      </w:r>
      <w:r w:rsidR="00A03A9C" w:rsidRPr="00A03A9C">
        <w:rPr>
          <w:color w:val="404040" w:themeColor="text1" w:themeTint="BF"/>
          <w:sz w:val="24"/>
          <w:szCs w:val="24"/>
          <w:lang w:bidi="en-US"/>
        </w:rPr>
        <w:t xml:space="preserve">These situations are where the duty of care and dignity of risk come together. Your organisation should have </w:t>
      </w:r>
      <w:r w:rsidR="00D01D75">
        <w:rPr>
          <w:color w:val="404040" w:themeColor="text1" w:themeTint="BF"/>
          <w:sz w:val="24"/>
          <w:szCs w:val="24"/>
          <w:lang w:bidi="en-US"/>
        </w:rPr>
        <w:t xml:space="preserve">relevant </w:t>
      </w:r>
      <w:r w:rsidR="00A03A9C" w:rsidRPr="00A03A9C">
        <w:rPr>
          <w:color w:val="404040" w:themeColor="text1" w:themeTint="BF"/>
          <w:sz w:val="24"/>
          <w:szCs w:val="24"/>
          <w:lang w:bidi="en-US"/>
        </w:rPr>
        <w:t>policies and procedure</w:t>
      </w:r>
      <w:r w:rsidR="00D01D75">
        <w:rPr>
          <w:color w:val="404040" w:themeColor="text1" w:themeTint="BF"/>
          <w:sz w:val="24"/>
          <w:szCs w:val="24"/>
          <w:lang w:bidi="en-US"/>
        </w:rPr>
        <w:t>s</w:t>
      </w:r>
      <w:r w:rsidR="00A03A9C" w:rsidRPr="00A03A9C">
        <w:rPr>
          <w:color w:val="404040" w:themeColor="text1" w:themeTint="BF"/>
          <w:sz w:val="24"/>
          <w:szCs w:val="24"/>
          <w:lang w:bidi="en-US"/>
        </w:rPr>
        <w:t>.</w:t>
      </w:r>
      <w:r w:rsidR="00917394">
        <w:rPr>
          <w:color w:val="404040" w:themeColor="text1" w:themeTint="BF"/>
          <w:sz w:val="24"/>
          <w:szCs w:val="24"/>
          <w:lang w:bidi="en-US"/>
        </w:rPr>
        <w:t xml:space="preserve"> </w:t>
      </w:r>
    </w:p>
    <w:tbl>
      <w:tblPr>
        <w:tblStyle w:val="ARATable6"/>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FB74DF" w:rsidRPr="00880F96" w14:paraId="47CAC837" w14:textId="77777777" w:rsidTr="004279BA">
        <w:tc>
          <w:tcPr>
            <w:tcW w:w="1985" w:type="dxa"/>
          </w:tcPr>
          <w:p w14:paraId="36DBDBBD" w14:textId="77777777" w:rsidR="00FB74DF" w:rsidRPr="00880F96" w:rsidRDefault="00FB74DF" w:rsidP="006424CE">
            <w:pPr>
              <w:spacing w:after="120" w:line="276" w:lineRule="auto"/>
              <w:ind w:left="0" w:right="0" w:firstLine="0"/>
              <w:jc w:val="center"/>
              <w:rPr>
                <w:rFonts w:cstheme="minorHAnsi"/>
                <w:color w:val="262626" w:themeColor="text1" w:themeTint="D9"/>
                <w:lang w:bidi="en-US"/>
              </w:rPr>
            </w:pPr>
            <w:r w:rsidRPr="00880F96">
              <w:rPr>
                <w:rFonts w:cstheme="minorHAnsi"/>
                <w:noProof/>
                <w:color w:val="262626" w:themeColor="text1" w:themeTint="D9"/>
                <w:lang w:bidi="en-US"/>
              </w:rPr>
              <w:lastRenderedPageBreak/>
              <w:drawing>
                <wp:inline distT="0" distB="0" distL="0" distR="0" wp14:anchorId="496FBB8C" wp14:editId="5E7AD455">
                  <wp:extent cx="852853" cy="900000"/>
                  <wp:effectExtent l="0" t="0" r="4445" b="0"/>
                  <wp:docPr id="34" name="Picture 34"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B89A194" w14:textId="77777777" w:rsidR="00FB74DF" w:rsidRPr="00880F96" w:rsidRDefault="00FB74DF" w:rsidP="00044EC6">
            <w:pPr>
              <w:spacing w:after="120" w:line="276" w:lineRule="auto"/>
              <w:ind w:left="28" w:right="0" w:firstLine="0"/>
              <w:jc w:val="both"/>
              <w:rPr>
                <w:rFonts w:cstheme="minorHAnsi"/>
                <w:b/>
                <w:bCs/>
                <w:color w:val="FF595E"/>
                <w:sz w:val="28"/>
                <w:lang w:bidi="en-US"/>
              </w:rPr>
            </w:pPr>
            <w:r w:rsidRPr="00880F96">
              <w:rPr>
                <w:rFonts w:cstheme="minorHAnsi"/>
                <w:b/>
                <w:bCs/>
                <w:color w:val="FF595E"/>
                <w:sz w:val="28"/>
                <w:lang w:bidi="en-US"/>
              </w:rPr>
              <w:t>Further Reading</w:t>
            </w:r>
          </w:p>
          <w:p w14:paraId="1D98F2C5" w14:textId="4B395E66" w:rsidR="00275B68" w:rsidRPr="00880F96" w:rsidRDefault="00275B68" w:rsidP="00044EC6">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Racism is a systemic problem experienced around the world. Australia, being a multicultural country, is also prone to racism. Learn more about the government</w:t>
            </w:r>
            <w:r w:rsidR="00EE04A4" w:rsidRPr="00880F96">
              <w:rPr>
                <w:rFonts w:cstheme="minorHAnsi"/>
                <w:color w:val="404040" w:themeColor="text1" w:themeTint="BF"/>
                <w:lang w:bidi="en-US"/>
              </w:rPr>
              <w:t>’</w:t>
            </w:r>
            <w:r w:rsidRPr="00880F96">
              <w:rPr>
                <w:rFonts w:cstheme="minorHAnsi"/>
                <w:color w:val="404040" w:themeColor="text1" w:themeTint="BF"/>
                <w:lang w:bidi="en-US"/>
              </w:rPr>
              <w:t>s efforts to end racism through the link below</w:t>
            </w:r>
            <w:r w:rsidR="00BB2700">
              <w:rPr>
                <w:rFonts w:cstheme="minorHAnsi"/>
                <w:color w:val="404040" w:themeColor="text1" w:themeTint="BF"/>
                <w:lang w:bidi="en-US"/>
              </w:rPr>
              <w:t>:</w:t>
            </w:r>
          </w:p>
          <w:p w14:paraId="0F72F26C" w14:textId="7ECA9B6D" w:rsidR="00FB74DF" w:rsidRPr="00AC6764" w:rsidRDefault="00F8079F" w:rsidP="00044EC6">
            <w:pPr>
              <w:spacing w:after="120" w:line="276" w:lineRule="auto"/>
              <w:ind w:left="28" w:right="0" w:firstLine="0"/>
              <w:jc w:val="center"/>
              <w:rPr>
                <w:rFonts w:cstheme="minorHAnsi"/>
                <w:color w:val="2E74B5" w:themeColor="accent5" w:themeShade="BF"/>
                <w:sz w:val="22"/>
                <w:lang w:bidi="en-US"/>
              </w:rPr>
            </w:pPr>
            <w:hyperlink r:id="rId183" w:history="1">
              <w:r w:rsidR="00D90FA3" w:rsidRPr="00AC6764">
                <w:rPr>
                  <w:rStyle w:val="Hyperlink"/>
                  <w:color w:val="2E74B5" w:themeColor="accent5" w:themeShade="BF"/>
                  <w:sz w:val="22"/>
                  <w:u w:val="none"/>
                </w:rPr>
                <w:t>Racism is not acceptable</w:t>
              </w:r>
            </w:hyperlink>
          </w:p>
        </w:tc>
      </w:tr>
    </w:tbl>
    <w:p w14:paraId="09528602" w14:textId="77777777" w:rsidR="00706047" w:rsidRPr="007B57A4" w:rsidRDefault="00706047" w:rsidP="00BB2700">
      <w:pPr>
        <w:spacing w:after="120" w:line="276" w:lineRule="auto"/>
        <w:ind w:left="0" w:right="0" w:firstLine="0"/>
        <w:jc w:val="both"/>
        <w:rPr>
          <w:sz w:val="24"/>
          <w:szCs w:val="24"/>
          <w:lang w:bidi="en-US"/>
        </w:rPr>
      </w:pP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2245A1" w:rsidRPr="00880F96" w14:paraId="7C27D150" w14:textId="77777777" w:rsidTr="007B57A4">
        <w:tc>
          <w:tcPr>
            <w:tcW w:w="1985" w:type="dxa"/>
          </w:tcPr>
          <w:p w14:paraId="10682470" w14:textId="77777777" w:rsidR="002245A1" w:rsidRPr="00880F96" w:rsidRDefault="002245A1" w:rsidP="006424CE">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drawing>
                <wp:inline distT="0" distB="0" distL="0" distR="0" wp14:anchorId="1E95D4EA" wp14:editId="7515C961">
                  <wp:extent cx="852853" cy="900000"/>
                  <wp:effectExtent l="0" t="0" r="4445" b="0"/>
                  <wp:docPr id="461" name="Picture 46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64A9496" w14:textId="689A5213" w:rsidR="002245A1" w:rsidRPr="00880F96" w:rsidRDefault="002245A1" w:rsidP="006424CE">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w:t>
            </w:r>
            <w:r w:rsidR="00EE04A4" w:rsidRPr="00880F96">
              <w:rPr>
                <w:rFonts w:cstheme="minorHAnsi"/>
                <w:b/>
                <w:bCs/>
                <w:color w:val="FF595E"/>
                <w:sz w:val="28"/>
                <w:lang w:bidi="en-US"/>
              </w:rPr>
              <w:t>’</w:t>
            </w:r>
            <w:r w:rsidRPr="00880F96">
              <w:rPr>
                <w:rFonts w:cstheme="minorHAnsi"/>
                <w:b/>
                <w:bCs/>
                <w:color w:val="FF595E"/>
                <w:sz w:val="28"/>
                <w:lang w:bidi="en-US"/>
              </w:rPr>
              <w:t>s Review</w:t>
            </w:r>
          </w:p>
          <w:p w14:paraId="40FEE40C" w14:textId="053EF132" w:rsidR="004629F1" w:rsidRPr="00880F96" w:rsidRDefault="004629F1" w:rsidP="007B57A4">
            <w:pPr>
              <w:numPr>
                <w:ilvl w:val="0"/>
                <w:numId w:val="42"/>
              </w:numPr>
              <w:spacing w:after="120" w:line="276" w:lineRule="auto"/>
              <w:ind w:left="714" w:right="0" w:hanging="357"/>
              <w:jc w:val="both"/>
              <w:rPr>
                <w:rFonts w:cstheme="minorHAnsi"/>
                <w:color w:val="404040" w:themeColor="text1" w:themeTint="BF"/>
                <w:sz w:val="22"/>
                <w:szCs w:val="20"/>
                <w:lang w:bidi="en-US"/>
              </w:rPr>
            </w:pPr>
            <w:r w:rsidRPr="00880F96">
              <w:rPr>
                <w:color w:val="404040" w:themeColor="text1" w:themeTint="BF"/>
                <w:lang w:bidi="en-US"/>
              </w:rPr>
              <w:t xml:space="preserve">Identity </w:t>
            </w:r>
            <w:r w:rsidRPr="00880F96">
              <w:rPr>
                <w:color w:val="404040" w:themeColor="text1" w:themeTint="BF"/>
                <w:szCs w:val="24"/>
                <w:lang w:bidi="en-US"/>
              </w:rPr>
              <w:t xml:space="preserve">combines all the unique characteristics that make up a person. </w:t>
            </w:r>
            <w:r w:rsidR="000F40DC">
              <w:rPr>
                <w:color w:val="404040" w:themeColor="text1" w:themeTint="BF"/>
                <w:szCs w:val="24"/>
                <w:lang w:bidi="en-US"/>
              </w:rPr>
              <w:t>When presented with options, preferences refer to what a person likes and/or choose</w:t>
            </w:r>
            <w:r w:rsidR="005B1D9F" w:rsidRPr="00880F96">
              <w:rPr>
                <w:color w:val="404040" w:themeColor="text1" w:themeTint="BF"/>
                <w:szCs w:val="24"/>
                <w:lang w:bidi="en-US"/>
              </w:rPr>
              <w:t>s.</w:t>
            </w:r>
          </w:p>
          <w:p w14:paraId="46DCD506" w14:textId="4A2A7326" w:rsidR="00C422AD" w:rsidRPr="00880F96" w:rsidRDefault="00C422AD" w:rsidP="007B57A4">
            <w:pPr>
              <w:numPr>
                <w:ilvl w:val="0"/>
                <w:numId w:val="42"/>
              </w:numPr>
              <w:spacing w:after="120" w:line="276" w:lineRule="auto"/>
              <w:ind w:left="714" w:right="0" w:hanging="357"/>
              <w:jc w:val="both"/>
              <w:rPr>
                <w:rFonts w:cstheme="minorHAnsi"/>
                <w:color w:val="404040" w:themeColor="text1" w:themeTint="BF"/>
                <w:sz w:val="22"/>
                <w:szCs w:val="20"/>
                <w:lang w:bidi="en-US"/>
              </w:rPr>
            </w:pPr>
            <w:r w:rsidRPr="00880F96">
              <w:rPr>
                <w:color w:val="404040" w:themeColor="text1" w:themeTint="BF"/>
                <w:szCs w:val="24"/>
                <w:lang w:bidi="en-US"/>
              </w:rPr>
              <w:t xml:space="preserve">To </w:t>
            </w:r>
            <w:r w:rsidRPr="00880F96">
              <w:rPr>
                <w:i/>
                <w:iCs/>
                <w:color w:val="404040" w:themeColor="text1" w:themeTint="BF"/>
                <w:szCs w:val="24"/>
                <w:lang w:bidi="en-US"/>
              </w:rPr>
              <w:t>express</w:t>
            </w:r>
            <w:r w:rsidRPr="00880F96">
              <w:rPr>
                <w:color w:val="404040" w:themeColor="text1" w:themeTint="BF"/>
                <w:szCs w:val="24"/>
                <w:lang w:bidi="en-US"/>
              </w:rPr>
              <w:t xml:space="preserve"> is to practi</w:t>
            </w:r>
            <w:r w:rsidR="00515B7B">
              <w:rPr>
                <w:color w:val="404040" w:themeColor="text1" w:themeTint="BF"/>
                <w:szCs w:val="24"/>
                <w:lang w:bidi="en-US"/>
              </w:rPr>
              <w:t>s</w:t>
            </w:r>
            <w:r w:rsidRPr="00880F96">
              <w:rPr>
                <w:color w:val="404040" w:themeColor="text1" w:themeTint="BF"/>
                <w:szCs w:val="24"/>
                <w:lang w:bidi="en-US"/>
              </w:rPr>
              <w:t>e any beliefs, values, norms, or actions without discrimination.</w:t>
            </w:r>
            <w:r w:rsidR="005B1D9F" w:rsidRPr="00880F96">
              <w:rPr>
                <w:color w:val="404040" w:themeColor="text1" w:themeTint="BF"/>
                <w:szCs w:val="24"/>
                <w:lang w:bidi="en-US"/>
              </w:rPr>
              <w:t xml:space="preserve"> A person must be able to express their own identity and preference.</w:t>
            </w:r>
          </w:p>
          <w:p w14:paraId="03EA47A8" w14:textId="12464407" w:rsidR="004629F1" w:rsidRPr="00880F96" w:rsidRDefault="004629F1" w:rsidP="007B57A4">
            <w:pPr>
              <w:numPr>
                <w:ilvl w:val="0"/>
                <w:numId w:val="42"/>
              </w:numPr>
              <w:spacing w:after="120" w:line="276" w:lineRule="auto"/>
              <w:ind w:left="714" w:right="0" w:hanging="357"/>
              <w:jc w:val="both"/>
              <w:rPr>
                <w:rFonts w:cstheme="minorHAnsi"/>
                <w:color w:val="404040" w:themeColor="text1" w:themeTint="BF"/>
                <w:sz w:val="22"/>
                <w:szCs w:val="20"/>
                <w:lang w:bidi="en-US"/>
              </w:rPr>
            </w:pPr>
            <w:r w:rsidRPr="00880F96">
              <w:rPr>
                <w:color w:val="404040" w:themeColor="text1" w:themeTint="BF"/>
                <w:szCs w:val="24"/>
                <w:lang w:bidi="en-US"/>
              </w:rPr>
              <w:t xml:space="preserve">To </w:t>
            </w:r>
            <w:r w:rsidRPr="00880F96">
              <w:rPr>
                <w:i/>
                <w:iCs/>
                <w:color w:val="404040" w:themeColor="text1" w:themeTint="BF"/>
                <w:szCs w:val="24"/>
                <w:lang w:bidi="en-US"/>
              </w:rPr>
              <w:t>impose</w:t>
            </w:r>
            <w:r w:rsidRPr="00880F96">
              <w:rPr>
                <w:color w:val="404040" w:themeColor="text1" w:themeTint="BF"/>
                <w:szCs w:val="24"/>
                <w:lang w:bidi="en-US"/>
              </w:rPr>
              <w:t xml:space="preserve"> is to practi</w:t>
            </w:r>
            <w:r w:rsidR="00515B7B">
              <w:rPr>
                <w:color w:val="404040" w:themeColor="text1" w:themeTint="BF"/>
                <w:szCs w:val="24"/>
                <w:lang w:bidi="en-US"/>
              </w:rPr>
              <w:t>s</w:t>
            </w:r>
            <w:r w:rsidRPr="00880F96">
              <w:rPr>
                <w:color w:val="404040" w:themeColor="text1" w:themeTint="BF"/>
                <w:szCs w:val="24"/>
                <w:lang w:bidi="en-US"/>
              </w:rPr>
              <w:t>e your own values and attitudes on others.</w:t>
            </w:r>
          </w:p>
          <w:p w14:paraId="4B9AE116" w14:textId="77777777" w:rsidR="004629F1" w:rsidRPr="00880F96" w:rsidRDefault="004629F1" w:rsidP="007B57A4">
            <w:pPr>
              <w:numPr>
                <w:ilvl w:val="0"/>
                <w:numId w:val="42"/>
              </w:numPr>
              <w:spacing w:after="120" w:line="276" w:lineRule="auto"/>
              <w:ind w:left="714" w:right="0" w:hanging="357"/>
              <w:jc w:val="both"/>
              <w:rPr>
                <w:rFonts w:cstheme="minorHAnsi"/>
                <w:color w:val="404040" w:themeColor="text1" w:themeTint="BF"/>
                <w:sz w:val="22"/>
                <w:szCs w:val="20"/>
                <w:lang w:bidi="en-US"/>
              </w:rPr>
            </w:pPr>
            <w:r w:rsidRPr="00880F96">
              <w:rPr>
                <w:color w:val="404040" w:themeColor="text1" w:themeTint="BF"/>
                <w:szCs w:val="24"/>
                <w:lang w:bidi="en-US"/>
              </w:rPr>
              <w:t>Discrimination refers to acts that infringe upon the rights of others.</w:t>
            </w:r>
          </w:p>
          <w:p w14:paraId="0AEF46A1" w14:textId="2AFAB99A" w:rsidR="004629F1" w:rsidRPr="00880F96" w:rsidRDefault="004629F1" w:rsidP="007B57A4">
            <w:pPr>
              <w:numPr>
                <w:ilvl w:val="0"/>
                <w:numId w:val="42"/>
              </w:numPr>
              <w:spacing w:after="120" w:line="276" w:lineRule="auto"/>
              <w:ind w:left="714" w:right="0" w:hanging="357"/>
              <w:jc w:val="both"/>
              <w:rPr>
                <w:rFonts w:cstheme="minorHAnsi"/>
                <w:color w:val="404040" w:themeColor="text1" w:themeTint="BF"/>
                <w:sz w:val="22"/>
                <w:szCs w:val="20"/>
                <w:lang w:bidi="en-US"/>
              </w:rPr>
            </w:pPr>
            <w:r w:rsidRPr="00880F96">
              <w:rPr>
                <w:color w:val="404040" w:themeColor="text1" w:themeTint="BF"/>
                <w:szCs w:val="24"/>
                <w:lang w:bidi="en-US"/>
              </w:rPr>
              <w:t>Self-awareness is the key to avoid</w:t>
            </w:r>
            <w:r w:rsidR="00B52FFF">
              <w:rPr>
                <w:color w:val="404040" w:themeColor="text1" w:themeTint="BF"/>
                <w:szCs w:val="24"/>
                <w:lang w:bidi="en-US"/>
              </w:rPr>
              <w:t>ing</w:t>
            </w:r>
            <w:r w:rsidRPr="00880F96">
              <w:rPr>
                <w:color w:val="404040" w:themeColor="text1" w:themeTint="BF"/>
                <w:szCs w:val="24"/>
                <w:lang w:bidi="en-US"/>
              </w:rPr>
              <w:t xml:space="preserve"> imposing your own values and attitudes onto others.</w:t>
            </w:r>
          </w:p>
          <w:p w14:paraId="19D78576" w14:textId="5AB7B859" w:rsidR="007D44AE" w:rsidRPr="00880F96" w:rsidRDefault="00EC6AAA" w:rsidP="007B57A4">
            <w:pPr>
              <w:numPr>
                <w:ilvl w:val="0"/>
                <w:numId w:val="42"/>
              </w:numPr>
              <w:spacing w:after="120" w:line="276" w:lineRule="auto"/>
              <w:ind w:left="714" w:right="0" w:hanging="357"/>
              <w:jc w:val="both"/>
              <w:rPr>
                <w:rFonts w:cstheme="minorHAnsi"/>
                <w:color w:val="262626" w:themeColor="text1" w:themeTint="D9"/>
                <w:sz w:val="22"/>
                <w:szCs w:val="20"/>
                <w:lang w:bidi="en-US"/>
              </w:rPr>
            </w:pPr>
            <w:r w:rsidRPr="000D35EB">
              <w:rPr>
                <w:color w:val="404040" w:themeColor="text1" w:themeTint="BF"/>
                <w:szCs w:val="24"/>
                <w:lang w:bidi="en-US"/>
              </w:rPr>
              <w:t>You do not have to agree with everything a person does</w:t>
            </w:r>
            <w:r w:rsidR="005C623A" w:rsidRPr="000D35EB">
              <w:rPr>
                <w:color w:val="404040" w:themeColor="text1" w:themeTint="BF"/>
                <w:szCs w:val="24"/>
                <w:lang w:bidi="en-US"/>
              </w:rPr>
              <w:t>. But you must perform your role and responsibilities.</w:t>
            </w:r>
          </w:p>
        </w:tc>
      </w:tr>
    </w:tbl>
    <w:p w14:paraId="3C3EE431" w14:textId="5BB55E40" w:rsidR="006E2CC6" w:rsidRPr="007B57A4" w:rsidRDefault="006E2CC6" w:rsidP="007B57A4">
      <w:pPr>
        <w:spacing w:after="120" w:line="276" w:lineRule="auto"/>
        <w:ind w:left="0" w:right="0" w:firstLine="0"/>
        <w:jc w:val="both"/>
        <w:rPr>
          <w:sz w:val="24"/>
          <w:szCs w:val="24"/>
          <w:lang w:bidi="en-US"/>
        </w:rPr>
      </w:pPr>
    </w:p>
    <w:p w14:paraId="769CEA35" w14:textId="309597B3" w:rsidR="00BB2700" w:rsidRPr="007B57A4" w:rsidRDefault="00BB2700" w:rsidP="007B57A4">
      <w:pPr>
        <w:spacing w:after="120" w:line="276" w:lineRule="auto"/>
        <w:ind w:left="0" w:right="0" w:firstLine="0"/>
        <w:jc w:val="both"/>
        <w:rPr>
          <w:sz w:val="24"/>
          <w:szCs w:val="24"/>
          <w:lang w:bidi="en-US"/>
        </w:rPr>
      </w:pPr>
      <w:r w:rsidRPr="00880F96">
        <w:rPr>
          <w:noProof/>
          <w:lang w:bidi="en-US"/>
        </w:rPr>
        <w:drawing>
          <wp:inline distT="0" distB="0" distL="0" distR="0" wp14:anchorId="75E97DE6" wp14:editId="2F8278B9">
            <wp:extent cx="5730240" cy="1798320"/>
            <wp:effectExtent l="0" t="0" r="3810" b="0"/>
            <wp:docPr id="36" name="Picture 36" descr="Hands being raised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Hands being raised up"/>
                    <pic:cNvPicPr/>
                  </pic:nvPicPr>
                  <pic:blipFill rotWithShape="1">
                    <a:blip r:embed="rId184" cstate="print">
                      <a:extLst>
                        <a:ext uri="{28A0092B-C50C-407E-A947-70E740481C1C}">
                          <a14:useLocalDpi xmlns:a14="http://schemas.microsoft.com/office/drawing/2010/main" val="0"/>
                        </a:ext>
                      </a:extLst>
                    </a:blip>
                    <a:srcRect t="16668" b="36272"/>
                    <a:stretch/>
                  </pic:blipFill>
                  <pic:spPr bwMode="auto">
                    <a:xfrm>
                      <a:off x="0" y="0"/>
                      <a:ext cx="5731200" cy="1798621"/>
                    </a:xfrm>
                    <a:prstGeom prst="rect">
                      <a:avLst/>
                    </a:prstGeom>
                    <a:ln>
                      <a:noFill/>
                    </a:ln>
                    <a:extLst>
                      <a:ext uri="{53640926-AAD7-44D8-BBD7-CCE9431645EC}">
                        <a14:shadowObscured xmlns:a14="http://schemas.microsoft.com/office/drawing/2010/main"/>
                      </a:ext>
                    </a:extLst>
                  </pic:spPr>
                </pic:pic>
              </a:graphicData>
            </a:graphic>
          </wp:inline>
        </w:drawing>
      </w:r>
    </w:p>
    <w:p w14:paraId="1EE428A6" w14:textId="30D37BBE" w:rsidR="00F33E3B" w:rsidRPr="007B57A4" w:rsidRDefault="00F33E3B" w:rsidP="007B57A4">
      <w:pPr>
        <w:spacing w:after="120" w:line="276" w:lineRule="auto"/>
        <w:ind w:left="0" w:firstLine="0"/>
        <w:rPr>
          <w:lang w:bidi="en-US"/>
        </w:rPr>
      </w:pPr>
      <w:r w:rsidRPr="00880F96">
        <w:rPr>
          <w:lang w:bidi="en-US"/>
        </w:rPr>
        <w:br w:type="page"/>
      </w:r>
    </w:p>
    <w:p w14:paraId="517C45F2" w14:textId="503303C5" w:rsidR="00194469" w:rsidRPr="00BB2700" w:rsidRDefault="00C913AB" w:rsidP="00232513">
      <w:pPr>
        <w:pStyle w:val="Heading2"/>
        <w:numPr>
          <w:ilvl w:val="1"/>
          <w:numId w:val="7"/>
        </w:numPr>
        <w:ind w:left="720" w:right="0" w:hanging="720"/>
        <w:jc w:val="both"/>
        <w:rPr>
          <w:rFonts w:cs="Arial"/>
          <w:color w:val="7F7F7F" w:themeColor="text1" w:themeTint="80"/>
          <w:sz w:val="32"/>
          <w:szCs w:val="32"/>
          <w:lang w:val="en-AU"/>
        </w:rPr>
      </w:pPr>
      <w:bookmarkStart w:id="30" w:name="_Toc132535298"/>
      <w:r w:rsidRPr="00BB2700">
        <w:rPr>
          <w:rFonts w:cs="Arial"/>
          <w:color w:val="7F7F7F" w:themeColor="text1" w:themeTint="80"/>
          <w:sz w:val="32"/>
          <w:szCs w:val="32"/>
          <w:lang w:val="en-AU"/>
        </w:rPr>
        <w:lastRenderedPageBreak/>
        <w:t xml:space="preserve">Consider </w:t>
      </w:r>
      <w:r w:rsidR="00232513" w:rsidRPr="00232513">
        <w:rPr>
          <w:rFonts w:cstheme="minorHAnsi"/>
          <w:color w:val="7F7F7F" w:themeColor="text1" w:themeTint="80"/>
          <w:sz w:val="32"/>
          <w:szCs w:val="32"/>
        </w:rPr>
        <w:t>the Individual Needs, Stage of Life, Development and Strengths for Support Activities</w:t>
      </w:r>
      <w:r w:rsidR="00326C06">
        <w:rPr>
          <w:rFonts w:cstheme="minorHAnsi"/>
          <w:color w:val="7F7F7F" w:themeColor="text1" w:themeTint="80"/>
          <w:sz w:val="32"/>
          <w:szCs w:val="32"/>
        </w:rPr>
        <w:t xml:space="preserve">  </w:t>
      </w:r>
      <w:bookmarkEnd w:id="30"/>
    </w:p>
    <w:p w14:paraId="14D8168A" w14:textId="2BAD75EB" w:rsidR="002C57DD" w:rsidRPr="00EF5789" w:rsidRDefault="009A0943" w:rsidP="009A0943">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Y</w:t>
      </w:r>
      <w:r w:rsidR="002C57DD" w:rsidRPr="00EF5789">
        <w:rPr>
          <w:rFonts w:cstheme="minorHAnsi"/>
          <w:color w:val="404040" w:themeColor="text1" w:themeTint="BF"/>
          <w:sz w:val="24"/>
          <w:lang w:bidi="en-US"/>
        </w:rPr>
        <w:t>ou can consider many factors</w:t>
      </w:r>
      <w:r>
        <w:rPr>
          <w:rFonts w:cstheme="minorHAnsi"/>
          <w:color w:val="404040" w:themeColor="text1" w:themeTint="BF"/>
          <w:sz w:val="24"/>
          <w:lang w:bidi="en-US"/>
        </w:rPr>
        <w:t xml:space="preserve"> i</w:t>
      </w:r>
      <w:r w:rsidRPr="00EF5789">
        <w:rPr>
          <w:rFonts w:cstheme="minorHAnsi"/>
          <w:color w:val="404040" w:themeColor="text1" w:themeTint="BF"/>
          <w:sz w:val="24"/>
          <w:lang w:bidi="en-US"/>
        </w:rPr>
        <w:t>n supporting individuals</w:t>
      </w:r>
      <w:r>
        <w:rPr>
          <w:rFonts w:cstheme="minorHAnsi"/>
          <w:color w:val="404040" w:themeColor="text1" w:themeTint="BF"/>
          <w:sz w:val="24"/>
          <w:lang w:bidi="en-US"/>
        </w:rPr>
        <w:t xml:space="preserve">, although </w:t>
      </w:r>
      <w:r w:rsidR="002C57DD" w:rsidRPr="00EF5789">
        <w:rPr>
          <w:rFonts w:cstheme="minorHAnsi"/>
          <w:color w:val="404040" w:themeColor="text1" w:themeTint="BF"/>
          <w:sz w:val="24"/>
          <w:lang w:bidi="en-US"/>
        </w:rPr>
        <w:t>you are likely working with an individualised plan. You must then follow a person-centred approach.</w:t>
      </w:r>
    </w:p>
    <w:p w14:paraId="40E55C63" w14:textId="465E3D92" w:rsidR="002C57DD" w:rsidRDefault="002C57DD" w:rsidP="009A0943">
      <w:pPr>
        <w:spacing w:after="120" w:line="276" w:lineRule="auto"/>
        <w:ind w:left="0" w:right="0" w:firstLine="0"/>
        <w:jc w:val="both"/>
        <w:rPr>
          <w:rFonts w:cstheme="minorHAnsi"/>
          <w:color w:val="404040" w:themeColor="text1" w:themeTint="BF"/>
          <w:sz w:val="24"/>
          <w:lang w:bidi="en-US"/>
        </w:rPr>
      </w:pPr>
      <w:r w:rsidRPr="002A3F37">
        <w:rPr>
          <w:rFonts w:cstheme="minorHAnsi"/>
          <w:color w:val="404040" w:themeColor="text1" w:themeTint="BF"/>
          <w:sz w:val="24"/>
          <w:lang w:bidi="en-US"/>
        </w:rPr>
        <w:t xml:space="preserve">A person-centred approach involves the person from start to finish. Here, it is </w:t>
      </w:r>
      <w:r w:rsidR="000F40DC">
        <w:rPr>
          <w:rFonts w:cstheme="minorHAnsi"/>
          <w:color w:val="404040" w:themeColor="text1" w:themeTint="BF"/>
          <w:sz w:val="24"/>
          <w:lang w:bidi="en-US"/>
        </w:rPr>
        <w:t>crucial</w:t>
      </w:r>
      <w:r w:rsidR="000F40DC" w:rsidRPr="002A3F37">
        <w:rPr>
          <w:rFonts w:cstheme="minorHAnsi"/>
          <w:color w:val="404040" w:themeColor="text1" w:themeTint="BF"/>
          <w:sz w:val="24"/>
          <w:lang w:bidi="en-US"/>
        </w:rPr>
        <w:t xml:space="preserve"> </w:t>
      </w:r>
      <w:r w:rsidRPr="002A3F37">
        <w:rPr>
          <w:rFonts w:cstheme="minorHAnsi"/>
          <w:color w:val="404040" w:themeColor="text1" w:themeTint="BF"/>
          <w:sz w:val="24"/>
          <w:lang w:bidi="en-US"/>
        </w:rPr>
        <w:t>that you address the person</w:t>
      </w:r>
      <w:r w:rsidR="00EE04A4" w:rsidRPr="002A3F37">
        <w:rPr>
          <w:rFonts w:cstheme="minorHAnsi"/>
          <w:color w:val="404040" w:themeColor="text1" w:themeTint="BF"/>
          <w:sz w:val="24"/>
          <w:lang w:bidi="en-US"/>
        </w:rPr>
        <w:t>’</w:t>
      </w:r>
      <w:r w:rsidRPr="002A3F37">
        <w:rPr>
          <w:rFonts w:cstheme="minorHAnsi"/>
          <w:color w:val="404040" w:themeColor="text1" w:themeTint="BF"/>
          <w:sz w:val="24"/>
          <w:lang w:bidi="en-US"/>
        </w:rPr>
        <w:t>s needs, goals</w:t>
      </w:r>
      <w:r w:rsidR="00572AEE">
        <w:rPr>
          <w:rFonts w:cstheme="minorHAnsi"/>
          <w:color w:val="404040" w:themeColor="text1" w:themeTint="BF"/>
          <w:sz w:val="24"/>
          <w:lang w:bidi="en-US"/>
        </w:rPr>
        <w:t xml:space="preserve"> and</w:t>
      </w:r>
      <w:r w:rsidRPr="002A3F37">
        <w:rPr>
          <w:rFonts w:cstheme="minorHAnsi"/>
          <w:color w:val="404040" w:themeColor="text1" w:themeTint="BF"/>
          <w:sz w:val="24"/>
          <w:lang w:bidi="en-US"/>
        </w:rPr>
        <w:t xml:space="preserve"> preferences. In doing so, you may consider the following factors:</w:t>
      </w:r>
    </w:p>
    <w:p w14:paraId="3C420B7C" w14:textId="69CFAE78" w:rsidR="006424CE" w:rsidRPr="002A3F37" w:rsidRDefault="006424CE" w:rsidP="009A0943">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5F6524AF" wp14:editId="40E26692">
            <wp:extent cx="5727700" cy="2160125"/>
            <wp:effectExtent l="0" t="0" r="6350" b="0"/>
            <wp:docPr id="876720065" name="Diagram 8767200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5" r:lo="rId186" r:qs="rId187" r:cs="rId188"/>
              </a:graphicData>
            </a:graphic>
          </wp:inline>
        </w:drawing>
      </w:r>
    </w:p>
    <w:p w14:paraId="3E2C7032" w14:textId="77777777" w:rsidR="000F40DC" w:rsidRPr="00DF5CA1" w:rsidRDefault="000F40DC" w:rsidP="009F53BA">
      <w:pPr>
        <w:spacing w:after="120" w:line="276" w:lineRule="auto"/>
        <w:ind w:left="0" w:right="0" w:firstLine="0"/>
        <w:jc w:val="both"/>
        <w:rPr>
          <w:color w:val="404040" w:themeColor="text1" w:themeTint="BF"/>
          <w:sz w:val="24"/>
          <w:szCs w:val="24"/>
          <w:lang w:bidi="en-US"/>
        </w:rPr>
      </w:pPr>
    </w:p>
    <w:p w14:paraId="12008B22" w14:textId="1F9BFC58" w:rsidR="002E3572" w:rsidRPr="00880F96" w:rsidRDefault="00DF1F72" w:rsidP="009F53BA">
      <w:pPr>
        <w:spacing w:after="120" w:line="276" w:lineRule="auto"/>
        <w:ind w:left="0" w:right="0" w:firstLine="0"/>
        <w:jc w:val="both"/>
        <w:rPr>
          <w:b/>
          <w:bCs/>
          <w:color w:val="404040" w:themeColor="text1" w:themeTint="BF"/>
          <w:sz w:val="24"/>
          <w:szCs w:val="24"/>
          <w:lang w:bidi="en-US"/>
        </w:rPr>
      </w:pPr>
      <w:r w:rsidRPr="00880F96">
        <w:rPr>
          <w:b/>
          <w:bCs/>
          <w:color w:val="404040" w:themeColor="text1" w:themeTint="BF"/>
          <w:sz w:val="24"/>
          <w:szCs w:val="24"/>
          <w:lang w:bidi="en-US"/>
        </w:rPr>
        <w:t>Individual Needs</w:t>
      </w:r>
    </w:p>
    <w:p w14:paraId="1ACB854E" w14:textId="724E4F15" w:rsidR="00E6317B" w:rsidRPr="002A3F37" w:rsidRDefault="00E6317B" w:rsidP="009F53BA">
      <w:pPr>
        <w:spacing w:after="120" w:line="276" w:lineRule="auto"/>
        <w:ind w:left="0" w:right="0" w:firstLine="0"/>
        <w:jc w:val="both"/>
        <w:rPr>
          <w:rFonts w:cstheme="minorHAnsi"/>
          <w:color w:val="404040" w:themeColor="text1" w:themeTint="BF"/>
          <w:sz w:val="24"/>
          <w:lang w:bidi="en-US"/>
        </w:rPr>
      </w:pPr>
      <w:r w:rsidRPr="002A3F37">
        <w:rPr>
          <w:rFonts w:cstheme="minorHAnsi"/>
          <w:color w:val="404040" w:themeColor="text1" w:themeTint="BF"/>
          <w:sz w:val="24"/>
          <w:lang w:bidi="en-US"/>
        </w:rPr>
        <w:t>Individual needs may refer to a person</w:t>
      </w:r>
      <w:r w:rsidR="00EE04A4" w:rsidRPr="002A3F37">
        <w:rPr>
          <w:rFonts w:cstheme="minorHAnsi"/>
          <w:color w:val="404040" w:themeColor="text1" w:themeTint="BF"/>
          <w:sz w:val="24"/>
          <w:lang w:bidi="en-US"/>
        </w:rPr>
        <w:t>’</w:t>
      </w:r>
      <w:r w:rsidRPr="002A3F37">
        <w:rPr>
          <w:rFonts w:cstheme="minorHAnsi"/>
          <w:color w:val="404040" w:themeColor="text1" w:themeTint="BF"/>
          <w:sz w:val="24"/>
          <w:lang w:bidi="en-US"/>
        </w:rPr>
        <w:t xml:space="preserve">s basic human needs to be safe, </w:t>
      </w:r>
      <w:r w:rsidR="004A3ED8" w:rsidRPr="002A3F37">
        <w:rPr>
          <w:rFonts w:cstheme="minorHAnsi"/>
          <w:color w:val="404040" w:themeColor="text1" w:themeTint="BF"/>
          <w:sz w:val="24"/>
          <w:lang w:bidi="en-US"/>
        </w:rPr>
        <w:t>healthy</w:t>
      </w:r>
      <w:r w:rsidR="00572AEE">
        <w:rPr>
          <w:rFonts w:cstheme="minorHAnsi"/>
          <w:color w:val="404040" w:themeColor="text1" w:themeTint="BF"/>
          <w:sz w:val="24"/>
          <w:lang w:bidi="en-US"/>
        </w:rPr>
        <w:t xml:space="preserve"> and</w:t>
      </w:r>
      <w:r w:rsidRPr="002A3F37">
        <w:rPr>
          <w:rFonts w:cstheme="minorHAnsi"/>
          <w:color w:val="404040" w:themeColor="text1" w:themeTint="BF"/>
          <w:sz w:val="24"/>
          <w:lang w:bidi="en-US"/>
        </w:rPr>
        <w:t xml:space="preserve"> happy. These needs are also </w:t>
      </w:r>
      <w:r w:rsidR="000F40DC">
        <w:rPr>
          <w:rFonts w:cstheme="minorHAnsi"/>
          <w:color w:val="404040" w:themeColor="text1" w:themeTint="BF"/>
          <w:sz w:val="24"/>
          <w:lang w:bidi="en-US"/>
        </w:rPr>
        <w:t>crucial</w:t>
      </w:r>
      <w:r w:rsidR="000F40DC" w:rsidRPr="002A3F37">
        <w:rPr>
          <w:rFonts w:cstheme="minorHAnsi"/>
          <w:color w:val="404040" w:themeColor="text1" w:themeTint="BF"/>
          <w:sz w:val="24"/>
          <w:lang w:bidi="en-US"/>
        </w:rPr>
        <w:t xml:space="preserve"> </w:t>
      </w:r>
      <w:r w:rsidRPr="002A3F37">
        <w:rPr>
          <w:rFonts w:cstheme="minorHAnsi"/>
          <w:color w:val="404040" w:themeColor="text1" w:themeTint="BF"/>
          <w:sz w:val="24"/>
          <w:lang w:bidi="en-US"/>
        </w:rPr>
        <w:t>for a person</w:t>
      </w:r>
      <w:r w:rsidR="00EE04A4" w:rsidRPr="002A3F37">
        <w:rPr>
          <w:rFonts w:cstheme="minorHAnsi"/>
          <w:color w:val="404040" w:themeColor="text1" w:themeTint="BF"/>
          <w:sz w:val="24"/>
          <w:lang w:bidi="en-US"/>
        </w:rPr>
        <w:t>’</w:t>
      </w:r>
      <w:r w:rsidRPr="002A3F37">
        <w:rPr>
          <w:rFonts w:cstheme="minorHAnsi"/>
          <w:color w:val="404040" w:themeColor="text1" w:themeTint="BF"/>
          <w:sz w:val="24"/>
          <w:lang w:bidi="en-US"/>
        </w:rPr>
        <w:t>s survival. You can group these needs into the following groups:</w:t>
      </w:r>
    </w:p>
    <w:p w14:paraId="6C5F75EA" w14:textId="0A75FDC3" w:rsidR="00882229" w:rsidRDefault="00C913AB" w:rsidP="007B57A4">
      <w:pPr>
        <w:numPr>
          <w:ilvl w:val="0"/>
          <w:numId w:val="32"/>
        </w:numPr>
        <w:spacing w:after="120" w:line="276" w:lineRule="auto"/>
        <w:ind w:left="714" w:right="0" w:hanging="357"/>
        <w:jc w:val="both"/>
        <w:rPr>
          <w:color w:val="404040" w:themeColor="text1" w:themeTint="BF"/>
          <w:sz w:val="24"/>
          <w:szCs w:val="24"/>
          <w:lang w:bidi="en-US"/>
        </w:rPr>
      </w:pPr>
      <w:r w:rsidRPr="00DF5CA1">
        <w:rPr>
          <w:b/>
          <w:bCs/>
          <w:color w:val="404040" w:themeColor="text1" w:themeTint="BF"/>
          <w:sz w:val="24"/>
          <w:szCs w:val="24"/>
          <w:lang w:bidi="en-US"/>
        </w:rPr>
        <w:t>Physical</w:t>
      </w:r>
      <w:r w:rsidR="009F53BA">
        <w:rPr>
          <w:b/>
          <w:bCs/>
          <w:color w:val="404040" w:themeColor="text1" w:themeTint="BF"/>
          <w:sz w:val="24"/>
          <w:szCs w:val="24"/>
          <w:lang w:bidi="en-US"/>
        </w:rPr>
        <w:t xml:space="preserve"> needs</w:t>
      </w:r>
    </w:p>
    <w:p w14:paraId="6D2DF7DD" w14:textId="64FA2B64" w:rsidR="00C913AB" w:rsidRPr="000F40DC" w:rsidRDefault="00C913AB" w:rsidP="009F53BA">
      <w:pPr>
        <w:spacing w:after="120" w:line="276" w:lineRule="auto"/>
        <w:ind w:left="720" w:right="0" w:firstLine="0"/>
        <w:jc w:val="both"/>
        <w:rPr>
          <w:color w:val="404040" w:themeColor="text1" w:themeTint="BF"/>
          <w:sz w:val="24"/>
          <w:szCs w:val="24"/>
          <w:lang w:bidi="en-US"/>
        </w:rPr>
      </w:pPr>
      <w:r w:rsidRPr="000F40DC">
        <w:rPr>
          <w:color w:val="404040" w:themeColor="text1" w:themeTint="BF"/>
          <w:sz w:val="24"/>
          <w:szCs w:val="24"/>
          <w:lang w:bidi="en-US"/>
        </w:rPr>
        <w:t>Physical needs refer to the biological requirements to sustain life. This can include air, drink, food</w:t>
      </w:r>
      <w:r w:rsidR="00B52FFF" w:rsidRPr="000F40DC">
        <w:rPr>
          <w:color w:val="404040" w:themeColor="text1" w:themeTint="BF"/>
          <w:sz w:val="24"/>
          <w:szCs w:val="24"/>
          <w:lang w:bidi="en-US"/>
        </w:rPr>
        <w:t>,</w:t>
      </w:r>
      <w:r w:rsidRPr="000F40DC">
        <w:rPr>
          <w:color w:val="404040" w:themeColor="text1" w:themeTint="BF"/>
          <w:sz w:val="24"/>
          <w:szCs w:val="24"/>
          <w:lang w:bidi="en-US"/>
        </w:rPr>
        <w:t xml:space="preserve"> sleep, warmth, clothing, shelter</w:t>
      </w:r>
      <w:r w:rsidR="00572AEE" w:rsidRPr="000F40DC">
        <w:rPr>
          <w:color w:val="404040" w:themeColor="text1" w:themeTint="BF"/>
          <w:sz w:val="24"/>
          <w:szCs w:val="24"/>
          <w:lang w:bidi="en-US"/>
        </w:rPr>
        <w:t xml:space="preserve"> and</w:t>
      </w:r>
      <w:r w:rsidRPr="000F40DC">
        <w:rPr>
          <w:color w:val="404040" w:themeColor="text1" w:themeTint="BF"/>
          <w:sz w:val="24"/>
          <w:szCs w:val="24"/>
          <w:lang w:bidi="en-US"/>
        </w:rPr>
        <w:t xml:space="preserve"> more.</w:t>
      </w:r>
    </w:p>
    <w:p w14:paraId="078FADA6" w14:textId="14C99D52" w:rsidR="00882229" w:rsidRDefault="00C913AB" w:rsidP="007B57A4">
      <w:pPr>
        <w:numPr>
          <w:ilvl w:val="0"/>
          <w:numId w:val="32"/>
        </w:numPr>
        <w:spacing w:after="120" w:line="276" w:lineRule="auto"/>
        <w:ind w:left="714" w:right="0" w:hanging="357"/>
        <w:jc w:val="both"/>
        <w:rPr>
          <w:color w:val="404040" w:themeColor="text1" w:themeTint="BF"/>
          <w:sz w:val="24"/>
          <w:szCs w:val="24"/>
          <w:lang w:bidi="en-US"/>
        </w:rPr>
      </w:pPr>
      <w:r w:rsidRPr="00DF5CA1">
        <w:rPr>
          <w:b/>
          <w:bCs/>
          <w:color w:val="404040" w:themeColor="text1" w:themeTint="BF"/>
          <w:sz w:val="24"/>
          <w:szCs w:val="24"/>
          <w:lang w:bidi="en-US"/>
        </w:rPr>
        <w:t>Psychological</w:t>
      </w:r>
      <w:r w:rsidR="009F53BA">
        <w:rPr>
          <w:b/>
          <w:bCs/>
          <w:color w:val="404040" w:themeColor="text1" w:themeTint="BF"/>
          <w:sz w:val="24"/>
          <w:szCs w:val="24"/>
          <w:lang w:bidi="en-US"/>
        </w:rPr>
        <w:t xml:space="preserve"> needs</w:t>
      </w:r>
    </w:p>
    <w:p w14:paraId="43C96D8A" w14:textId="3F003F78" w:rsidR="00C913AB" w:rsidRDefault="00C913AB" w:rsidP="009F53BA">
      <w:pPr>
        <w:spacing w:after="120" w:line="276" w:lineRule="auto"/>
        <w:ind w:left="720" w:right="0" w:firstLine="0"/>
        <w:jc w:val="both"/>
        <w:rPr>
          <w:color w:val="404040" w:themeColor="text1" w:themeTint="BF"/>
          <w:sz w:val="24"/>
          <w:szCs w:val="24"/>
          <w:lang w:bidi="en-US"/>
        </w:rPr>
      </w:pPr>
      <w:r w:rsidRPr="000F40DC">
        <w:rPr>
          <w:color w:val="404040" w:themeColor="text1" w:themeTint="BF"/>
          <w:sz w:val="24"/>
          <w:szCs w:val="24"/>
          <w:lang w:bidi="en-US"/>
        </w:rPr>
        <w:t xml:space="preserve">Psychological needs are the needs of the brain and consciousness. Humans are self-aware and social creatures. Because of this, </w:t>
      </w:r>
      <w:r w:rsidR="00CF64B7" w:rsidRPr="000F40DC">
        <w:rPr>
          <w:color w:val="404040" w:themeColor="text1" w:themeTint="BF"/>
          <w:sz w:val="24"/>
          <w:szCs w:val="24"/>
          <w:lang w:bidi="en-US"/>
        </w:rPr>
        <w:t>humans</w:t>
      </w:r>
      <w:r w:rsidRPr="000F40DC">
        <w:rPr>
          <w:color w:val="404040" w:themeColor="text1" w:themeTint="BF"/>
          <w:sz w:val="24"/>
          <w:szCs w:val="24"/>
          <w:lang w:bidi="en-US"/>
        </w:rPr>
        <w:t xml:space="preserve"> have needs related to emotions, interaction, control</w:t>
      </w:r>
      <w:r w:rsidR="00572AEE" w:rsidRPr="000F40DC">
        <w:rPr>
          <w:color w:val="404040" w:themeColor="text1" w:themeTint="BF"/>
          <w:sz w:val="24"/>
          <w:szCs w:val="24"/>
          <w:lang w:bidi="en-US"/>
        </w:rPr>
        <w:t xml:space="preserve"> and</w:t>
      </w:r>
      <w:r w:rsidRPr="000F40DC">
        <w:rPr>
          <w:color w:val="404040" w:themeColor="text1" w:themeTint="BF"/>
          <w:sz w:val="24"/>
          <w:szCs w:val="24"/>
          <w:lang w:bidi="en-US"/>
        </w:rPr>
        <w:t xml:space="preserve"> more.</w:t>
      </w:r>
      <w:r w:rsidR="009539CB">
        <w:rPr>
          <w:color w:val="404040" w:themeColor="text1" w:themeTint="BF"/>
          <w:sz w:val="24"/>
          <w:szCs w:val="24"/>
          <w:lang w:bidi="en-US"/>
        </w:rPr>
        <w:t xml:space="preserve"> These can include the following:</w:t>
      </w:r>
    </w:p>
    <w:p w14:paraId="08E262A5" w14:textId="38918A32" w:rsidR="00193A43" w:rsidRPr="00193A43" w:rsidRDefault="009F53BA" w:rsidP="007B57A4">
      <w:pPr>
        <w:numPr>
          <w:ilvl w:val="1"/>
          <w:numId w:val="32"/>
        </w:numPr>
        <w:spacing w:after="120" w:line="276" w:lineRule="auto"/>
        <w:ind w:left="1434" w:right="0" w:hanging="357"/>
        <w:jc w:val="both"/>
        <w:rPr>
          <w:color w:val="404040" w:themeColor="text1" w:themeTint="BF"/>
          <w:sz w:val="24"/>
          <w:szCs w:val="24"/>
          <w:lang w:bidi="en-US"/>
        </w:rPr>
      </w:pPr>
      <w:r>
        <w:rPr>
          <w:color w:val="404040" w:themeColor="text1" w:themeTint="BF"/>
          <w:sz w:val="24"/>
          <w:szCs w:val="24"/>
          <w:lang w:bidi="en-US"/>
        </w:rPr>
        <w:t>The n</w:t>
      </w:r>
      <w:r w:rsidR="00193A43" w:rsidRPr="00193A43">
        <w:rPr>
          <w:color w:val="404040" w:themeColor="text1" w:themeTint="BF"/>
          <w:sz w:val="24"/>
          <w:szCs w:val="24"/>
          <w:lang w:bidi="en-US"/>
        </w:rPr>
        <w:t>eed to feel safe and secure</w:t>
      </w:r>
    </w:p>
    <w:p w14:paraId="6FEEFB5A" w14:textId="426F6F83" w:rsidR="00193A43" w:rsidRPr="00193A43" w:rsidRDefault="009F53BA" w:rsidP="007B57A4">
      <w:pPr>
        <w:numPr>
          <w:ilvl w:val="1"/>
          <w:numId w:val="32"/>
        </w:numPr>
        <w:spacing w:after="120" w:line="276" w:lineRule="auto"/>
        <w:ind w:left="1434" w:right="0" w:hanging="357"/>
        <w:jc w:val="both"/>
        <w:rPr>
          <w:color w:val="404040" w:themeColor="text1" w:themeTint="BF"/>
          <w:sz w:val="24"/>
          <w:szCs w:val="24"/>
          <w:lang w:bidi="en-US"/>
        </w:rPr>
      </w:pPr>
      <w:r>
        <w:rPr>
          <w:color w:val="404040" w:themeColor="text1" w:themeTint="BF"/>
          <w:sz w:val="24"/>
          <w:szCs w:val="24"/>
          <w:lang w:bidi="en-US"/>
        </w:rPr>
        <w:t>The n</w:t>
      </w:r>
      <w:r w:rsidR="00193A43" w:rsidRPr="00193A43">
        <w:rPr>
          <w:color w:val="404040" w:themeColor="text1" w:themeTint="BF"/>
          <w:sz w:val="24"/>
          <w:szCs w:val="24"/>
          <w:lang w:bidi="en-US"/>
        </w:rPr>
        <w:t>eed to feel love and belonging</w:t>
      </w:r>
    </w:p>
    <w:p w14:paraId="33CCBDA6" w14:textId="4815DC24" w:rsidR="009539CB" w:rsidRDefault="009F53BA" w:rsidP="007B57A4">
      <w:pPr>
        <w:numPr>
          <w:ilvl w:val="1"/>
          <w:numId w:val="32"/>
        </w:numPr>
        <w:spacing w:after="120" w:line="276" w:lineRule="auto"/>
        <w:ind w:left="1434" w:right="0" w:hanging="357"/>
        <w:jc w:val="both"/>
        <w:rPr>
          <w:color w:val="404040" w:themeColor="text1" w:themeTint="BF"/>
          <w:sz w:val="24"/>
          <w:szCs w:val="24"/>
          <w:lang w:bidi="en-US"/>
        </w:rPr>
      </w:pPr>
      <w:r>
        <w:rPr>
          <w:color w:val="404040" w:themeColor="text1" w:themeTint="BF"/>
          <w:sz w:val="24"/>
          <w:szCs w:val="24"/>
          <w:lang w:bidi="en-US"/>
        </w:rPr>
        <w:t>The n</w:t>
      </w:r>
      <w:r w:rsidR="00193A43" w:rsidRPr="00193A43">
        <w:rPr>
          <w:color w:val="404040" w:themeColor="text1" w:themeTint="BF"/>
          <w:sz w:val="24"/>
          <w:szCs w:val="24"/>
          <w:lang w:bidi="en-US"/>
        </w:rPr>
        <w:t>eed for developing one’s self-esteem, confidence and self-image</w:t>
      </w:r>
    </w:p>
    <w:p w14:paraId="33FC5A53" w14:textId="68711615" w:rsidR="00882229" w:rsidRPr="000F40DC" w:rsidRDefault="00882229" w:rsidP="007B57A4">
      <w:pPr>
        <w:spacing w:after="120" w:line="276" w:lineRule="auto"/>
        <w:ind w:left="0" w:right="0" w:firstLine="0"/>
        <w:rPr>
          <w:color w:val="404040" w:themeColor="text1" w:themeTint="BF"/>
          <w:sz w:val="24"/>
          <w:szCs w:val="24"/>
          <w:lang w:bidi="en-US"/>
        </w:rPr>
      </w:pPr>
      <w:r>
        <w:rPr>
          <w:color w:val="404040" w:themeColor="text1" w:themeTint="BF"/>
          <w:sz w:val="24"/>
          <w:szCs w:val="24"/>
          <w:lang w:bidi="en-US"/>
        </w:rPr>
        <w:br w:type="page"/>
      </w:r>
    </w:p>
    <w:p w14:paraId="12C56530" w14:textId="1394D5EC" w:rsidR="00882229" w:rsidRDefault="00C913AB" w:rsidP="007B57A4">
      <w:pPr>
        <w:numPr>
          <w:ilvl w:val="0"/>
          <w:numId w:val="32"/>
        </w:numPr>
        <w:spacing w:after="120" w:line="276" w:lineRule="auto"/>
        <w:ind w:left="714" w:right="0" w:hanging="357"/>
        <w:jc w:val="both"/>
        <w:rPr>
          <w:color w:val="404040" w:themeColor="text1" w:themeTint="BF"/>
          <w:sz w:val="24"/>
          <w:szCs w:val="24"/>
          <w:lang w:bidi="en-US"/>
        </w:rPr>
      </w:pPr>
      <w:r w:rsidRPr="00DF5CA1">
        <w:rPr>
          <w:b/>
          <w:bCs/>
          <w:color w:val="404040" w:themeColor="text1" w:themeTint="BF"/>
          <w:sz w:val="24"/>
          <w:szCs w:val="24"/>
          <w:lang w:bidi="en-US"/>
        </w:rPr>
        <w:lastRenderedPageBreak/>
        <w:t>Spiritual</w:t>
      </w:r>
      <w:r w:rsidR="009F53BA">
        <w:rPr>
          <w:b/>
          <w:bCs/>
          <w:color w:val="404040" w:themeColor="text1" w:themeTint="BF"/>
          <w:sz w:val="24"/>
          <w:szCs w:val="24"/>
          <w:lang w:bidi="en-US"/>
        </w:rPr>
        <w:t xml:space="preserve"> needs</w:t>
      </w:r>
    </w:p>
    <w:p w14:paraId="2FDEFB17" w14:textId="51EA0D07" w:rsidR="00C913AB" w:rsidRDefault="00C913AB" w:rsidP="009F53BA">
      <w:pPr>
        <w:spacing w:after="120" w:line="276" w:lineRule="auto"/>
        <w:ind w:left="720" w:right="0" w:firstLine="0"/>
        <w:jc w:val="both"/>
        <w:rPr>
          <w:color w:val="404040" w:themeColor="text1" w:themeTint="BF"/>
          <w:sz w:val="24"/>
          <w:szCs w:val="24"/>
          <w:lang w:bidi="en-US"/>
        </w:rPr>
      </w:pPr>
      <w:r w:rsidRPr="000F40DC">
        <w:rPr>
          <w:color w:val="404040" w:themeColor="text1" w:themeTint="BF"/>
          <w:sz w:val="24"/>
          <w:szCs w:val="24"/>
          <w:lang w:bidi="en-US"/>
        </w:rPr>
        <w:t xml:space="preserve">Spiritual needs relate to </w:t>
      </w:r>
      <w:r w:rsidR="00D30D2E">
        <w:rPr>
          <w:color w:val="404040" w:themeColor="text1" w:themeTint="BF"/>
          <w:sz w:val="24"/>
          <w:szCs w:val="24"/>
          <w:lang w:bidi="en-US"/>
        </w:rPr>
        <w:t>people</w:t>
      </w:r>
      <w:r w:rsidR="00EE04A4" w:rsidRPr="000F40DC">
        <w:rPr>
          <w:color w:val="404040" w:themeColor="text1" w:themeTint="BF"/>
          <w:sz w:val="24"/>
          <w:szCs w:val="24"/>
          <w:lang w:bidi="en-US"/>
        </w:rPr>
        <w:t>’</w:t>
      </w:r>
      <w:r w:rsidRPr="000F40DC">
        <w:rPr>
          <w:color w:val="404040" w:themeColor="text1" w:themeTint="BF"/>
          <w:sz w:val="24"/>
          <w:szCs w:val="24"/>
          <w:lang w:bidi="en-US"/>
        </w:rPr>
        <w:t>s effort</w:t>
      </w:r>
      <w:r w:rsidR="00D30D2E">
        <w:rPr>
          <w:color w:val="404040" w:themeColor="text1" w:themeTint="BF"/>
          <w:sz w:val="24"/>
          <w:szCs w:val="24"/>
          <w:lang w:bidi="en-US"/>
        </w:rPr>
        <w:t>s</w:t>
      </w:r>
      <w:r w:rsidRPr="000F40DC">
        <w:rPr>
          <w:color w:val="404040" w:themeColor="text1" w:themeTint="BF"/>
          <w:sz w:val="24"/>
          <w:szCs w:val="24"/>
          <w:lang w:bidi="en-US"/>
        </w:rPr>
        <w:t xml:space="preserve"> to find meaning and purpose </w:t>
      </w:r>
      <w:r w:rsidR="0091030A">
        <w:rPr>
          <w:color w:val="404040" w:themeColor="text1" w:themeTint="BF"/>
          <w:sz w:val="24"/>
          <w:szCs w:val="24"/>
          <w:lang w:bidi="en-US"/>
        </w:rPr>
        <w:t>based on their spiritual and religious beliefs</w:t>
      </w:r>
      <w:r w:rsidRPr="000F40DC">
        <w:rPr>
          <w:color w:val="404040" w:themeColor="text1" w:themeTint="BF"/>
          <w:sz w:val="24"/>
          <w:szCs w:val="24"/>
          <w:lang w:bidi="en-US"/>
        </w:rPr>
        <w:t>.</w:t>
      </w:r>
      <w:r w:rsidR="0091030A">
        <w:rPr>
          <w:color w:val="404040" w:themeColor="text1" w:themeTint="BF"/>
          <w:sz w:val="24"/>
          <w:szCs w:val="24"/>
          <w:lang w:bidi="en-US"/>
        </w:rPr>
        <w:t xml:space="preserve"> A</w:t>
      </w:r>
      <w:r w:rsidRPr="000F40DC">
        <w:rPr>
          <w:color w:val="404040" w:themeColor="text1" w:themeTint="BF"/>
          <w:sz w:val="24"/>
          <w:szCs w:val="24"/>
          <w:lang w:bidi="en-US"/>
        </w:rPr>
        <w:t xml:space="preserve">ny conscious person will have </w:t>
      </w:r>
      <w:r w:rsidR="0014341C">
        <w:rPr>
          <w:color w:val="404040" w:themeColor="text1" w:themeTint="BF"/>
          <w:sz w:val="24"/>
          <w:szCs w:val="24"/>
          <w:lang w:bidi="en-US"/>
        </w:rPr>
        <w:t>needs relevant to their spiritual identity and character, such as</w:t>
      </w:r>
      <w:r w:rsidR="009F53BA">
        <w:rPr>
          <w:color w:val="404040" w:themeColor="text1" w:themeTint="BF"/>
          <w:sz w:val="24"/>
          <w:szCs w:val="24"/>
          <w:lang w:bidi="en-US"/>
        </w:rPr>
        <w:t xml:space="preserve"> the following:</w:t>
      </w:r>
    </w:p>
    <w:p w14:paraId="6F1979AF" w14:textId="50AEACFE" w:rsidR="005C6856" w:rsidRPr="005C6856" w:rsidRDefault="009F53BA" w:rsidP="007B57A4">
      <w:pPr>
        <w:numPr>
          <w:ilvl w:val="1"/>
          <w:numId w:val="32"/>
        </w:numPr>
        <w:spacing w:after="120" w:line="276" w:lineRule="auto"/>
        <w:ind w:left="1434" w:right="0" w:hanging="357"/>
        <w:jc w:val="both"/>
        <w:rPr>
          <w:color w:val="404040" w:themeColor="text1" w:themeTint="BF"/>
          <w:sz w:val="24"/>
          <w:szCs w:val="24"/>
          <w:lang w:bidi="en-US"/>
        </w:rPr>
      </w:pPr>
      <w:r>
        <w:rPr>
          <w:color w:val="404040" w:themeColor="text1" w:themeTint="BF"/>
          <w:sz w:val="24"/>
          <w:szCs w:val="24"/>
          <w:lang w:bidi="en-US"/>
        </w:rPr>
        <w:t>The n</w:t>
      </w:r>
      <w:r w:rsidR="005C6856">
        <w:rPr>
          <w:color w:val="404040" w:themeColor="text1" w:themeTint="BF"/>
          <w:sz w:val="24"/>
          <w:szCs w:val="24"/>
          <w:lang w:bidi="en-US"/>
        </w:rPr>
        <w:t>eed to</w:t>
      </w:r>
      <w:r w:rsidR="005C6856" w:rsidRPr="005C6856">
        <w:rPr>
          <w:color w:val="404040" w:themeColor="text1" w:themeTint="BF"/>
          <w:sz w:val="24"/>
          <w:szCs w:val="24"/>
          <w:lang w:bidi="en-US"/>
        </w:rPr>
        <w:t xml:space="preserve"> express one’s spiritual</w:t>
      </w:r>
      <w:r w:rsidR="00450C42">
        <w:rPr>
          <w:color w:val="404040" w:themeColor="text1" w:themeTint="BF"/>
          <w:sz w:val="24"/>
          <w:szCs w:val="24"/>
          <w:lang w:bidi="en-US"/>
        </w:rPr>
        <w:t xml:space="preserve"> ideas and beliefs</w:t>
      </w:r>
      <w:r w:rsidR="005C6856" w:rsidRPr="005C6856">
        <w:rPr>
          <w:color w:val="404040" w:themeColor="text1" w:themeTint="BF"/>
          <w:sz w:val="24"/>
          <w:szCs w:val="24"/>
          <w:lang w:bidi="en-US"/>
        </w:rPr>
        <w:t xml:space="preserve"> in an open and non-judgmental environment</w:t>
      </w:r>
    </w:p>
    <w:p w14:paraId="3FF6796A" w14:textId="582F7F23" w:rsidR="00193A43" w:rsidRPr="000F40DC" w:rsidRDefault="009F53BA" w:rsidP="007B57A4">
      <w:pPr>
        <w:numPr>
          <w:ilvl w:val="1"/>
          <w:numId w:val="32"/>
        </w:numPr>
        <w:spacing w:after="120" w:line="276" w:lineRule="auto"/>
        <w:ind w:left="1434" w:right="0" w:hanging="357"/>
        <w:jc w:val="both"/>
        <w:rPr>
          <w:color w:val="404040" w:themeColor="text1" w:themeTint="BF"/>
          <w:sz w:val="24"/>
          <w:szCs w:val="24"/>
          <w:lang w:bidi="en-US"/>
        </w:rPr>
      </w:pPr>
      <w:r>
        <w:rPr>
          <w:color w:val="404040" w:themeColor="text1" w:themeTint="BF"/>
          <w:sz w:val="24"/>
          <w:szCs w:val="24"/>
          <w:lang w:bidi="en-US"/>
        </w:rPr>
        <w:t>The n</w:t>
      </w:r>
      <w:r w:rsidR="005C6856">
        <w:rPr>
          <w:color w:val="404040" w:themeColor="text1" w:themeTint="BF"/>
          <w:sz w:val="24"/>
          <w:szCs w:val="24"/>
          <w:lang w:bidi="en-US"/>
        </w:rPr>
        <w:t>eed t</w:t>
      </w:r>
      <w:r w:rsidR="005C6856" w:rsidRPr="005C6856">
        <w:rPr>
          <w:color w:val="404040" w:themeColor="text1" w:themeTint="BF"/>
          <w:sz w:val="24"/>
          <w:szCs w:val="24"/>
          <w:lang w:bidi="en-US"/>
        </w:rPr>
        <w:t xml:space="preserve">o </w:t>
      </w:r>
      <w:r w:rsidR="00450C42">
        <w:rPr>
          <w:color w:val="404040" w:themeColor="text1" w:themeTint="BF"/>
          <w:sz w:val="24"/>
          <w:szCs w:val="24"/>
          <w:lang w:bidi="en-US"/>
        </w:rPr>
        <w:t xml:space="preserve">practise </w:t>
      </w:r>
      <w:r w:rsidR="005C6856" w:rsidRPr="005C6856">
        <w:rPr>
          <w:color w:val="404040" w:themeColor="text1" w:themeTint="BF"/>
          <w:sz w:val="24"/>
          <w:szCs w:val="24"/>
          <w:lang w:bidi="en-US"/>
        </w:rPr>
        <w:t xml:space="preserve">important religious practices and </w:t>
      </w:r>
      <w:r w:rsidR="00724491">
        <w:rPr>
          <w:color w:val="404040" w:themeColor="text1" w:themeTint="BF"/>
          <w:sz w:val="24"/>
          <w:szCs w:val="24"/>
          <w:lang w:bidi="en-US"/>
        </w:rPr>
        <w:t xml:space="preserve">explore spiritual </w:t>
      </w:r>
      <w:r w:rsidR="005C6856" w:rsidRPr="005C6856">
        <w:rPr>
          <w:color w:val="404040" w:themeColor="text1" w:themeTint="BF"/>
          <w:sz w:val="24"/>
          <w:szCs w:val="24"/>
          <w:lang w:bidi="en-US"/>
        </w:rPr>
        <w:t>beliefs</w:t>
      </w:r>
    </w:p>
    <w:p w14:paraId="4D7995D1" w14:textId="3AEC89AD" w:rsidR="009F53BA" w:rsidRPr="007B57A4" w:rsidRDefault="009F53BA" w:rsidP="00044EC6">
      <w:pPr>
        <w:spacing w:after="120" w:line="276" w:lineRule="auto"/>
        <w:ind w:left="720" w:right="0" w:firstLine="0"/>
        <w:jc w:val="both"/>
        <w:rPr>
          <w:color w:val="404040" w:themeColor="text1" w:themeTint="BF"/>
          <w:sz w:val="24"/>
          <w:szCs w:val="24"/>
          <w:lang w:bidi="en-US"/>
        </w:rPr>
      </w:pPr>
      <w:r>
        <w:rPr>
          <w:noProof/>
          <w:color w:val="404040" w:themeColor="text1" w:themeTint="BF"/>
          <w:sz w:val="24"/>
          <w:szCs w:val="24"/>
          <w:lang w:bidi="en-US"/>
        </w:rPr>
        <w:drawing>
          <wp:inline distT="0" distB="0" distL="0" distR="0" wp14:anchorId="1F6A7343" wp14:editId="2EF27F9A">
            <wp:extent cx="5269865" cy="2476500"/>
            <wp:effectExtent l="0" t="0" r="6985" b="0"/>
            <wp:docPr id="44" name="Picture 44" descr="Hand lighting menorah cand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Hand lighting menorah candles"/>
                    <pic:cNvPicPr/>
                  </pic:nvPicPr>
                  <pic:blipFill rotWithShape="1">
                    <a:blip r:embed="rId190" cstate="print">
                      <a:extLst>
                        <a:ext uri="{28A0092B-C50C-407E-A947-70E740481C1C}">
                          <a14:useLocalDpi xmlns:a14="http://schemas.microsoft.com/office/drawing/2010/main" val="0"/>
                        </a:ext>
                      </a:extLst>
                    </a:blip>
                    <a:srcRect t="21471" b="8035"/>
                    <a:stretch/>
                  </pic:blipFill>
                  <pic:spPr bwMode="auto">
                    <a:xfrm>
                      <a:off x="0" y="0"/>
                      <a:ext cx="5271109" cy="2477085"/>
                    </a:xfrm>
                    <a:prstGeom prst="rect">
                      <a:avLst/>
                    </a:prstGeom>
                    <a:ln>
                      <a:noFill/>
                    </a:ln>
                    <a:extLst>
                      <a:ext uri="{53640926-AAD7-44D8-BBD7-CCE9431645EC}">
                        <a14:shadowObscured xmlns:a14="http://schemas.microsoft.com/office/drawing/2010/main"/>
                      </a:ext>
                    </a:extLst>
                  </pic:spPr>
                </pic:pic>
              </a:graphicData>
            </a:graphic>
          </wp:inline>
        </w:drawing>
      </w:r>
    </w:p>
    <w:p w14:paraId="4E612758" w14:textId="663D01C3" w:rsidR="00882229" w:rsidRDefault="00C913AB" w:rsidP="007B57A4">
      <w:pPr>
        <w:numPr>
          <w:ilvl w:val="0"/>
          <w:numId w:val="32"/>
        </w:numPr>
        <w:spacing w:after="120" w:line="276" w:lineRule="auto"/>
        <w:ind w:left="714" w:right="0" w:hanging="357"/>
        <w:jc w:val="both"/>
        <w:rPr>
          <w:color w:val="404040" w:themeColor="text1" w:themeTint="BF"/>
          <w:sz w:val="24"/>
          <w:szCs w:val="24"/>
          <w:lang w:bidi="en-US"/>
        </w:rPr>
      </w:pPr>
      <w:r w:rsidRPr="00DF5CA1">
        <w:rPr>
          <w:b/>
          <w:bCs/>
          <w:color w:val="404040" w:themeColor="text1" w:themeTint="BF"/>
          <w:sz w:val="24"/>
          <w:szCs w:val="24"/>
          <w:lang w:bidi="en-US"/>
        </w:rPr>
        <w:t>Cultural</w:t>
      </w:r>
      <w:r w:rsidR="009F53BA">
        <w:rPr>
          <w:b/>
          <w:bCs/>
          <w:color w:val="404040" w:themeColor="text1" w:themeTint="BF"/>
          <w:sz w:val="24"/>
          <w:szCs w:val="24"/>
          <w:lang w:bidi="en-US"/>
        </w:rPr>
        <w:t xml:space="preserve"> needs</w:t>
      </w:r>
    </w:p>
    <w:p w14:paraId="540EF154" w14:textId="584A1D1A" w:rsidR="00C913AB" w:rsidRDefault="00C913AB" w:rsidP="009F53BA">
      <w:pPr>
        <w:spacing w:after="120" w:line="276" w:lineRule="auto"/>
        <w:ind w:left="720" w:right="0" w:firstLine="0"/>
        <w:jc w:val="both"/>
        <w:rPr>
          <w:color w:val="404040" w:themeColor="text1" w:themeTint="BF"/>
          <w:sz w:val="24"/>
          <w:szCs w:val="24"/>
          <w:lang w:bidi="en-US"/>
        </w:rPr>
      </w:pPr>
      <w:r w:rsidRPr="000F40DC">
        <w:rPr>
          <w:color w:val="404040" w:themeColor="text1" w:themeTint="BF"/>
          <w:sz w:val="24"/>
          <w:szCs w:val="24"/>
          <w:lang w:bidi="en-US"/>
        </w:rPr>
        <w:t xml:space="preserve">Some needs and preferences trace their origin to culture. Cultural needs are </w:t>
      </w:r>
      <w:r w:rsidR="009F53BA">
        <w:rPr>
          <w:color w:val="404040" w:themeColor="text1" w:themeTint="BF"/>
          <w:sz w:val="24"/>
          <w:szCs w:val="24"/>
          <w:lang w:bidi="en-US"/>
        </w:rPr>
        <w:t>set by a particular tradition or way of life</w:t>
      </w:r>
      <w:r w:rsidRPr="000F40DC">
        <w:rPr>
          <w:color w:val="404040" w:themeColor="text1" w:themeTint="BF"/>
          <w:sz w:val="24"/>
          <w:szCs w:val="24"/>
          <w:lang w:bidi="en-US"/>
        </w:rPr>
        <w:t xml:space="preserve">. Different cultures have instilled different needs </w:t>
      </w:r>
      <w:r w:rsidR="00B52FFF" w:rsidRPr="000F40DC">
        <w:rPr>
          <w:color w:val="404040" w:themeColor="text1" w:themeTint="BF"/>
          <w:sz w:val="24"/>
          <w:szCs w:val="24"/>
          <w:lang w:bidi="en-US"/>
        </w:rPr>
        <w:t>in</w:t>
      </w:r>
      <w:r w:rsidRPr="000F40DC">
        <w:rPr>
          <w:color w:val="404040" w:themeColor="text1" w:themeTint="BF"/>
          <w:sz w:val="24"/>
          <w:szCs w:val="24"/>
          <w:lang w:bidi="en-US"/>
        </w:rPr>
        <w:t xml:space="preserve"> their people.</w:t>
      </w:r>
      <w:r w:rsidR="009F53BA">
        <w:rPr>
          <w:color w:val="404040" w:themeColor="text1" w:themeTint="BF"/>
          <w:sz w:val="24"/>
          <w:szCs w:val="24"/>
          <w:lang w:bidi="en-US"/>
        </w:rPr>
        <w:t xml:space="preserve"> Cultural needs</w:t>
      </w:r>
      <w:r w:rsidR="005C6856">
        <w:rPr>
          <w:color w:val="404040" w:themeColor="text1" w:themeTint="BF"/>
          <w:sz w:val="24"/>
          <w:szCs w:val="24"/>
          <w:lang w:bidi="en-US"/>
        </w:rPr>
        <w:t xml:space="preserve"> can include the following:</w:t>
      </w:r>
    </w:p>
    <w:p w14:paraId="6A5EFD58" w14:textId="18A82FA0" w:rsidR="00B53576" w:rsidRPr="00B53576" w:rsidRDefault="009F53BA" w:rsidP="007B57A4">
      <w:pPr>
        <w:numPr>
          <w:ilvl w:val="1"/>
          <w:numId w:val="32"/>
        </w:numPr>
        <w:spacing w:after="120" w:line="276" w:lineRule="auto"/>
        <w:ind w:left="1434" w:right="0" w:hanging="357"/>
        <w:jc w:val="both"/>
        <w:rPr>
          <w:color w:val="404040" w:themeColor="text1" w:themeTint="BF"/>
          <w:sz w:val="24"/>
          <w:szCs w:val="24"/>
          <w:lang w:bidi="en-US"/>
        </w:rPr>
      </w:pPr>
      <w:r>
        <w:rPr>
          <w:color w:val="404040" w:themeColor="text1" w:themeTint="BF"/>
          <w:sz w:val="24"/>
          <w:szCs w:val="24"/>
          <w:lang w:bidi="en-US"/>
        </w:rPr>
        <w:t>The n</w:t>
      </w:r>
      <w:r w:rsidR="00B53576" w:rsidRPr="00193A43">
        <w:rPr>
          <w:color w:val="404040" w:themeColor="text1" w:themeTint="BF"/>
          <w:sz w:val="24"/>
          <w:szCs w:val="24"/>
          <w:lang w:bidi="en-US"/>
        </w:rPr>
        <w:t xml:space="preserve">eed to </w:t>
      </w:r>
      <w:r w:rsidR="00B53576" w:rsidRPr="00B53576">
        <w:rPr>
          <w:color w:val="404040" w:themeColor="text1" w:themeTint="BF"/>
          <w:sz w:val="24"/>
          <w:szCs w:val="24"/>
          <w:lang w:bidi="en-US"/>
        </w:rPr>
        <w:t>express one’s cultural identity in an open and non-judgmental environment</w:t>
      </w:r>
    </w:p>
    <w:p w14:paraId="592A1A38" w14:textId="0737D3C9" w:rsidR="00B53576" w:rsidRPr="00B53576" w:rsidRDefault="009F53BA" w:rsidP="007B57A4">
      <w:pPr>
        <w:numPr>
          <w:ilvl w:val="1"/>
          <w:numId w:val="32"/>
        </w:numPr>
        <w:spacing w:after="120" w:line="276" w:lineRule="auto"/>
        <w:ind w:left="1434" w:right="0" w:hanging="357"/>
        <w:jc w:val="both"/>
        <w:rPr>
          <w:color w:val="404040" w:themeColor="text1" w:themeTint="BF"/>
          <w:sz w:val="24"/>
          <w:szCs w:val="24"/>
          <w:lang w:bidi="en-US"/>
        </w:rPr>
      </w:pPr>
      <w:r>
        <w:rPr>
          <w:color w:val="404040" w:themeColor="text1" w:themeTint="BF"/>
          <w:sz w:val="24"/>
          <w:szCs w:val="24"/>
          <w:lang w:bidi="en-US"/>
        </w:rPr>
        <w:t>The n</w:t>
      </w:r>
      <w:r w:rsidR="00B53576" w:rsidRPr="00193A43">
        <w:rPr>
          <w:color w:val="404040" w:themeColor="text1" w:themeTint="BF"/>
          <w:sz w:val="24"/>
          <w:szCs w:val="24"/>
          <w:lang w:bidi="en-US"/>
        </w:rPr>
        <w:t xml:space="preserve">eed to </w:t>
      </w:r>
      <w:r w:rsidR="00B53576" w:rsidRPr="00B53576">
        <w:rPr>
          <w:color w:val="404040" w:themeColor="text1" w:themeTint="BF"/>
          <w:sz w:val="24"/>
          <w:szCs w:val="24"/>
          <w:lang w:bidi="en-US"/>
        </w:rPr>
        <w:t>maintain important cultural practices, beliefs and customs</w:t>
      </w:r>
    </w:p>
    <w:p w14:paraId="3F3CBCD9" w14:textId="03C48484" w:rsidR="00B53576" w:rsidRPr="00B53576" w:rsidRDefault="009F53BA" w:rsidP="007B57A4">
      <w:pPr>
        <w:numPr>
          <w:ilvl w:val="1"/>
          <w:numId w:val="32"/>
        </w:numPr>
        <w:spacing w:after="120" w:line="276" w:lineRule="auto"/>
        <w:ind w:left="1434" w:right="0" w:hanging="357"/>
        <w:jc w:val="both"/>
        <w:rPr>
          <w:color w:val="404040" w:themeColor="text1" w:themeTint="BF"/>
          <w:sz w:val="24"/>
          <w:szCs w:val="24"/>
          <w:lang w:bidi="en-US"/>
        </w:rPr>
      </w:pPr>
      <w:r>
        <w:rPr>
          <w:color w:val="404040" w:themeColor="text1" w:themeTint="BF"/>
          <w:sz w:val="24"/>
          <w:szCs w:val="24"/>
          <w:lang w:bidi="en-US"/>
        </w:rPr>
        <w:t>The preference to eat specific types of food and avoid specific types of food</w:t>
      </w:r>
    </w:p>
    <w:p w14:paraId="01C8C46C" w14:textId="646DE0E3" w:rsidR="006E5D86" w:rsidRPr="000F40DC" w:rsidRDefault="009F53BA" w:rsidP="007B57A4">
      <w:pPr>
        <w:numPr>
          <w:ilvl w:val="1"/>
          <w:numId w:val="32"/>
        </w:numPr>
        <w:spacing w:after="120" w:line="276" w:lineRule="auto"/>
        <w:ind w:left="1434" w:right="0" w:hanging="357"/>
        <w:jc w:val="both"/>
        <w:rPr>
          <w:color w:val="404040" w:themeColor="text1" w:themeTint="BF"/>
          <w:sz w:val="24"/>
          <w:szCs w:val="24"/>
          <w:lang w:bidi="en-US"/>
        </w:rPr>
      </w:pPr>
      <w:r>
        <w:rPr>
          <w:color w:val="404040" w:themeColor="text1" w:themeTint="BF"/>
          <w:sz w:val="24"/>
          <w:szCs w:val="24"/>
          <w:lang w:bidi="en-US"/>
        </w:rPr>
        <w:t>The preference to appear or dress a certain way</w:t>
      </w:r>
    </w:p>
    <w:p w14:paraId="7A05A9AD" w14:textId="3BBBEDC1" w:rsidR="00882229" w:rsidRDefault="00C913AB" w:rsidP="007B57A4">
      <w:pPr>
        <w:numPr>
          <w:ilvl w:val="0"/>
          <w:numId w:val="32"/>
        </w:numPr>
        <w:spacing w:after="120" w:line="276" w:lineRule="auto"/>
        <w:ind w:left="714" w:right="0" w:hanging="357"/>
        <w:jc w:val="both"/>
        <w:rPr>
          <w:color w:val="404040" w:themeColor="text1" w:themeTint="BF"/>
          <w:sz w:val="24"/>
          <w:szCs w:val="24"/>
          <w:lang w:bidi="en-US"/>
        </w:rPr>
      </w:pPr>
      <w:r w:rsidRPr="00DF5CA1">
        <w:rPr>
          <w:b/>
          <w:bCs/>
          <w:color w:val="404040" w:themeColor="text1" w:themeTint="BF"/>
          <w:sz w:val="24"/>
          <w:szCs w:val="24"/>
          <w:lang w:bidi="en-US"/>
        </w:rPr>
        <w:t>Sexual</w:t>
      </w:r>
      <w:r w:rsidR="009F53BA">
        <w:rPr>
          <w:b/>
          <w:bCs/>
          <w:color w:val="404040" w:themeColor="text1" w:themeTint="BF"/>
          <w:sz w:val="24"/>
          <w:szCs w:val="24"/>
          <w:lang w:bidi="en-US"/>
        </w:rPr>
        <w:t xml:space="preserve"> needs</w:t>
      </w:r>
    </w:p>
    <w:p w14:paraId="7B87D1B1" w14:textId="09841ED4" w:rsidR="000F40DC" w:rsidRDefault="00C913AB" w:rsidP="009F53BA">
      <w:pPr>
        <w:spacing w:after="120" w:line="276" w:lineRule="auto"/>
        <w:ind w:left="720" w:right="0" w:firstLine="0"/>
        <w:jc w:val="both"/>
        <w:rPr>
          <w:color w:val="404040" w:themeColor="text1" w:themeTint="BF"/>
          <w:sz w:val="24"/>
          <w:szCs w:val="24"/>
          <w:lang w:bidi="en-US"/>
        </w:rPr>
      </w:pPr>
      <w:r w:rsidRPr="000F40DC">
        <w:rPr>
          <w:color w:val="404040" w:themeColor="text1" w:themeTint="BF"/>
          <w:sz w:val="24"/>
          <w:szCs w:val="24"/>
          <w:lang w:bidi="en-US"/>
        </w:rPr>
        <w:t>Humans</w:t>
      </w:r>
      <w:r w:rsidR="00B52FFF" w:rsidRPr="000F40DC">
        <w:rPr>
          <w:color w:val="404040" w:themeColor="text1" w:themeTint="BF"/>
          <w:sz w:val="24"/>
          <w:szCs w:val="24"/>
          <w:lang w:bidi="en-US"/>
        </w:rPr>
        <w:t>,</w:t>
      </w:r>
      <w:r w:rsidRPr="000F40DC">
        <w:rPr>
          <w:color w:val="404040" w:themeColor="text1" w:themeTint="BF"/>
          <w:sz w:val="24"/>
          <w:szCs w:val="24"/>
          <w:lang w:bidi="en-US"/>
        </w:rPr>
        <w:t xml:space="preserve"> like other creatures</w:t>
      </w:r>
      <w:r w:rsidR="00B52FFF" w:rsidRPr="000F40DC">
        <w:rPr>
          <w:color w:val="404040" w:themeColor="text1" w:themeTint="BF"/>
          <w:sz w:val="24"/>
          <w:szCs w:val="24"/>
          <w:lang w:bidi="en-US"/>
        </w:rPr>
        <w:t>,</w:t>
      </w:r>
      <w:r w:rsidRPr="000F40DC">
        <w:rPr>
          <w:color w:val="404040" w:themeColor="text1" w:themeTint="BF"/>
          <w:sz w:val="24"/>
          <w:szCs w:val="24"/>
          <w:lang w:bidi="en-US"/>
        </w:rPr>
        <w:t xml:space="preserve"> have the natural tendency to reproduce. Sexual needs are the body</w:t>
      </w:r>
      <w:r w:rsidR="00EE04A4" w:rsidRPr="000F40DC">
        <w:rPr>
          <w:color w:val="404040" w:themeColor="text1" w:themeTint="BF"/>
          <w:sz w:val="24"/>
          <w:szCs w:val="24"/>
          <w:lang w:bidi="en-US"/>
        </w:rPr>
        <w:t>’</w:t>
      </w:r>
      <w:r w:rsidRPr="000F40DC">
        <w:rPr>
          <w:color w:val="404040" w:themeColor="text1" w:themeTint="BF"/>
          <w:sz w:val="24"/>
          <w:szCs w:val="24"/>
          <w:lang w:bidi="en-US"/>
        </w:rPr>
        <w:t xml:space="preserve">s way </w:t>
      </w:r>
      <w:r w:rsidR="00D01D75">
        <w:rPr>
          <w:color w:val="404040" w:themeColor="text1" w:themeTint="BF"/>
          <w:sz w:val="24"/>
          <w:szCs w:val="24"/>
          <w:lang w:bidi="en-US"/>
        </w:rPr>
        <w:t>of compelling</w:t>
      </w:r>
      <w:r w:rsidRPr="000F40DC">
        <w:rPr>
          <w:color w:val="404040" w:themeColor="text1" w:themeTint="BF"/>
          <w:sz w:val="24"/>
          <w:szCs w:val="24"/>
          <w:lang w:bidi="en-US"/>
        </w:rPr>
        <w:t xml:space="preserve"> an individual to meet this.</w:t>
      </w:r>
      <w:r w:rsidR="001B7469">
        <w:rPr>
          <w:color w:val="404040" w:themeColor="text1" w:themeTint="BF"/>
          <w:sz w:val="24"/>
          <w:szCs w:val="24"/>
          <w:lang w:bidi="en-US"/>
        </w:rPr>
        <w:t xml:space="preserve"> </w:t>
      </w:r>
      <w:r w:rsidR="009F53BA">
        <w:rPr>
          <w:color w:val="404040" w:themeColor="text1" w:themeTint="BF"/>
          <w:sz w:val="24"/>
          <w:szCs w:val="24"/>
          <w:lang w:bidi="en-US"/>
        </w:rPr>
        <w:t xml:space="preserve">Sexual needs </w:t>
      </w:r>
      <w:r w:rsidR="001B7469">
        <w:rPr>
          <w:color w:val="404040" w:themeColor="text1" w:themeTint="BF"/>
          <w:sz w:val="24"/>
          <w:szCs w:val="24"/>
          <w:lang w:bidi="en-US"/>
        </w:rPr>
        <w:t>can include the following:</w:t>
      </w:r>
    </w:p>
    <w:p w14:paraId="42372C7D" w14:textId="77777777" w:rsidR="001B7469" w:rsidRPr="001B7469" w:rsidRDefault="001B7469" w:rsidP="006424CE">
      <w:pPr>
        <w:numPr>
          <w:ilvl w:val="1"/>
          <w:numId w:val="32"/>
        </w:numPr>
        <w:spacing w:after="120" w:line="276" w:lineRule="auto"/>
        <w:ind w:right="0"/>
        <w:jc w:val="both"/>
        <w:rPr>
          <w:color w:val="404040" w:themeColor="text1" w:themeTint="BF"/>
          <w:sz w:val="24"/>
          <w:szCs w:val="24"/>
          <w:lang w:bidi="en-US"/>
        </w:rPr>
      </w:pPr>
      <w:r w:rsidRPr="001B7469">
        <w:rPr>
          <w:color w:val="404040" w:themeColor="text1" w:themeTint="BF"/>
          <w:sz w:val="24"/>
          <w:szCs w:val="24"/>
          <w:lang w:bidi="en-US"/>
        </w:rPr>
        <w:t>Need for sexual intimacy</w:t>
      </w:r>
    </w:p>
    <w:p w14:paraId="0F91B45A" w14:textId="59B28629" w:rsidR="001B7469" w:rsidRDefault="001B7469" w:rsidP="006424CE">
      <w:pPr>
        <w:numPr>
          <w:ilvl w:val="1"/>
          <w:numId w:val="32"/>
        </w:numPr>
        <w:spacing w:after="120" w:line="276" w:lineRule="auto"/>
        <w:ind w:right="0"/>
        <w:jc w:val="both"/>
        <w:rPr>
          <w:color w:val="404040" w:themeColor="text1" w:themeTint="BF"/>
          <w:sz w:val="24"/>
          <w:szCs w:val="24"/>
          <w:lang w:bidi="en-US"/>
        </w:rPr>
      </w:pPr>
      <w:r w:rsidRPr="001B7469">
        <w:rPr>
          <w:color w:val="404040" w:themeColor="text1" w:themeTint="BF"/>
          <w:sz w:val="24"/>
          <w:szCs w:val="24"/>
          <w:lang w:bidi="en-US"/>
        </w:rPr>
        <w:t>Maintain healthy sexual relationships</w:t>
      </w:r>
    </w:p>
    <w:p w14:paraId="1979A220" w14:textId="2C9F6C5B" w:rsidR="00C913AB" w:rsidRPr="00880F96" w:rsidRDefault="00C913AB" w:rsidP="007B57A4">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br w:type="page"/>
      </w:r>
    </w:p>
    <w:p w14:paraId="0A981DED" w14:textId="0FC3B8A7" w:rsidR="00DF1F72" w:rsidRPr="00880F96" w:rsidRDefault="00DF1F72" w:rsidP="00D30D2E">
      <w:pPr>
        <w:spacing w:after="120" w:line="276" w:lineRule="auto"/>
        <w:ind w:left="0" w:right="0" w:firstLine="0"/>
        <w:jc w:val="both"/>
        <w:rPr>
          <w:b/>
          <w:bCs/>
          <w:color w:val="404040" w:themeColor="text1" w:themeTint="BF"/>
          <w:sz w:val="24"/>
          <w:szCs w:val="24"/>
          <w:lang w:bidi="en-US"/>
        </w:rPr>
      </w:pPr>
      <w:r w:rsidRPr="00880F96">
        <w:rPr>
          <w:b/>
          <w:bCs/>
          <w:color w:val="404040" w:themeColor="text1" w:themeTint="BF"/>
          <w:sz w:val="24"/>
          <w:szCs w:val="24"/>
          <w:lang w:bidi="en-US"/>
        </w:rPr>
        <w:lastRenderedPageBreak/>
        <w:t>Stage of Life and Development</w:t>
      </w:r>
    </w:p>
    <w:p w14:paraId="49B8D6D2" w14:textId="3001383A" w:rsidR="00773223" w:rsidRDefault="00FC40B4" w:rsidP="00D30D2E">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 xml:space="preserve">One way of understanding a person is to know what stage of life they are in. There are lots of ways to categorise stages of life. </w:t>
      </w:r>
      <w:r w:rsidR="00907621">
        <w:rPr>
          <w:color w:val="404040" w:themeColor="text1" w:themeTint="BF"/>
          <w:sz w:val="24"/>
          <w:szCs w:val="24"/>
          <w:lang w:bidi="en-US"/>
        </w:rPr>
        <w:t>One may consider</w:t>
      </w:r>
      <w:r w:rsidRPr="00880F96">
        <w:rPr>
          <w:color w:val="404040" w:themeColor="text1" w:themeTint="BF"/>
          <w:sz w:val="24"/>
          <w:szCs w:val="24"/>
          <w:lang w:bidi="en-US"/>
        </w:rPr>
        <w:t xml:space="preserve"> the following:</w:t>
      </w:r>
    </w:p>
    <w:tbl>
      <w:tblPr>
        <w:tblStyle w:val="ARATable1"/>
        <w:tblW w:w="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3406"/>
        <w:gridCol w:w="5610"/>
      </w:tblGrid>
      <w:tr w:rsidR="00773223" w:rsidRPr="00DF5CA1" w14:paraId="2C4AF41E" w14:textId="77777777" w:rsidTr="007B57A4">
        <w:trPr>
          <w:trHeight w:val="583"/>
        </w:trPr>
        <w:tc>
          <w:tcPr>
            <w:tcW w:w="3409" w:type="dxa"/>
            <w:shd w:val="clear" w:color="auto" w:fill="FFCA3A"/>
            <w:vAlign w:val="center"/>
          </w:tcPr>
          <w:p w14:paraId="4B7E4C5E" w14:textId="70D72CD2" w:rsidR="00773223" w:rsidRPr="007B57A4" w:rsidRDefault="00907621" w:rsidP="00764B44">
            <w:pPr>
              <w:spacing w:after="120" w:line="276" w:lineRule="auto"/>
              <w:ind w:left="0" w:right="0" w:firstLine="0"/>
              <w:jc w:val="center"/>
              <w:rPr>
                <w:rFonts w:cstheme="minorHAnsi"/>
                <w:b/>
                <w:bCs/>
                <w:color w:val="404040" w:themeColor="text1" w:themeTint="BF"/>
                <w:lang w:bidi="en-US"/>
              </w:rPr>
            </w:pPr>
            <w:r w:rsidRPr="007B57A4">
              <w:rPr>
                <w:rFonts w:cstheme="minorHAnsi"/>
                <w:b/>
                <w:bCs/>
                <w:color w:val="404040" w:themeColor="text1" w:themeTint="BF"/>
                <w:lang w:bidi="en-US"/>
              </w:rPr>
              <w:t>Stage of Human Development</w:t>
            </w:r>
          </w:p>
        </w:tc>
        <w:tc>
          <w:tcPr>
            <w:tcW w:w="5617" w:type="dxa"/>
            <w:shd w:val="clear" w:color="auto" w:fill="FFCA3A"/>
            <w:vAlign w:val="center"/>
          </w:tcPr>
          <w:p w14:paraId="47448FBC" w14:textId="46331F26" w:rsidR="00773223" w:rsidRPr="007B57A4" w:rsidRDefault="00907621" w:rsidP="00764B44">
            <w:pPr>
              <w:tabs>
                <w:tab w:val="left" w:pos="180"/>
              </w:tabs>
              <w:spacing w:after="120" w:line="276" w:lineRule="auto"/>
              <w:ind w:left="0" w:right="0" w:firstLine="0"/>
              <w:jc w:val="center"/>
              <w:rPr>
                <w:rFonts w:cstheme="minorHAnsi"/>
                <w:b/>
                <w:bCs/>
                <w:color w:val="404040" w:themeColor="text1" w:themeTint="BF"/>
                <w:lang w:bidi="en-US"/>
              </w:rPr>
            </w:pPr>
            <w:r w:rsidRPr="007B57A4">
              <w:rPr>
                <w:rFonts w:cstheme="minorHAnsi"/>
                <w:b/>
                <w:bCs/>
                <w:color w:val="404040" w:themeColor="text1" w:themeTint="BF"/>
                <w:lang w:bidi="en-US"/>
              </w:rPr>
              <w:t>Description</w:t>
            </w:r>
          </w:p>
        </w:tc>
      </w:tr>
      <w:tr w:rsidR="004842AB" w:rsidRPr="00DF5CA1" w14:paraId="33C0CBAD" w14:textId="77777777" w:rsidTr="007B57A4">
        <w:trPr>
          <w:trHeight w:val="923"/>
        </w:trPr>
        <w:tc>
          <w:tcPr>
            <w:tcW w:w="3409" w:type="dxa"/>
            <w:shd w:val="clear" w:color="auto" w:fill="FFEFC1"/>
            <w:vAlign w:val="center"/>
          </w:tcPr>
          <w:p w14:paraId="2A5049AE" w14:textId="4ED37A4C" w:rsidR="004842AB" w:rsidRPr="007B57A4" w:rsidRDefault="004842AB" w:rsidP="006227A8">
            <w:pPr>
              <w:spacing w:after="120" w:line="276" w:lineRule="auto"/>
              <w:ind w:left="0" w:right="0" w:firstLine="0"/>
              <w:jc w:val="center"/>
              <w:rPr>
                <w:b/>
                <w:bCs/>
              </w:rPr>
            </w:pPr>
            <w:r w:rsidRPr="007B57A4">
              <w:rPr>
                <w:rFonts w:cstheme="minorHAnsi"/>
                <w:b/>
                <w:bCs/>
                <w:color w:val="404040" w:themeColor="text1" w:themeTint="BF"/>
                <w:szCs w:val="24"/>
              </w:rPr>
              <w:t>Infancy</w:t>
            </w:r>
          </w:p>
        </w:tc>
        <w:tc>
          <w:tcPr>
            <w:tcW w:w="5617" w:type="dxa"/>
            <w:vAlign w:val="center"/>
          </w:tcPr>
          <w:p w14:paraId="358E6B8D" w14:textId="52D64EDA" w:rsidR="004842AB" w:rsidRPr="004842AB" w:rsidRDefault="004842AB" w:rsidP="006227A8">
            <w:pPr>
              <w:spacing w:after="120" w:line="276" w:lineRule="auto"/>
              <w:ind w:left="0" w:right="0" w:firstLine="0"/>
              <w:jc w:val="both"/>
              <w:rPr>
                <w:rFonts w:cstheme="minorHAnsi"/>
                <w:color w:val="404040" w:themeColor="text1" w:themeTint="BF"/>
                <w:szCs w:val="24"/>
              </w:rPr>
            </w:pPr>
            <w:r w:rsidRPr="004842AB">
              <w:rPr>
                <w:rFonts w:cstheme="minorHAnsi"/>
                <w:color w:val="404040" w:themeColor="text1" w:themeTint="BF"/>
                <w:szCs w:val="24"/>
              </w:rPr>
              <w:t>The child is completely dependent on others during the first stage of life</w:t>
            </w:r>
            <w:r w:rsidR="00E86BCB" w:rsidRPr="001A6132">
              <w:rPr>
                <w:rFonts w:cstheme="minorHAnsi"/>
                <w:color w:val="404040" w:themeColor="text1" w:themeTint="BF"/>
                <w:szCs w:val="24"/>
              </w:rPr>
              <w:t>.</w:t>
            </w:r>
          </w:p>
        </w:tc>
      </w:tr>
      <w:tr w:rsidR="004842AB" w:rsidRPr="00DF5CA1" w14:paraId="613767C7" w14:textId="77777777" w:rsidTr="007B57A4">
        <w:trPr>
          <w:trHeight w:val="308"/>
        </w:trPr>
        <w:tc>
          <w:tcPr>
            <w:tcW w:w="3409" w:type="dxa"/>
            <w:shd w:val="clear" w:color="auto" w:fill="FFEFC1"/>
            <w:vAlign w:val="center"/>
          </w:tcPr>
          <w:p w14:paraId="265E286E" w14:textId="6AE55C31" w:rsidR="004842AB" w:rsidRPr="006227A8" w:rsidRDefault="004842AB" w:rsidP="006227A8">
            <w:pPr>
              <w:tabs>
                <w:tab w:val="left" w:pos="180"/>
              </w:tabs>
              <w:spacing w:after="120" w:line="276" w:lineRule="auto"/>
              <w:ind w:left="0" w:right="0" w:firstLine="0"/>
              <w:jc w:val="center"/>
              <w:rPr>
                <w:rFonts w:cstheme="minorHAnsi"/>
                <w:b/>
                <w:bCs/>
                <w:color w:val="404040" w:themeColor="text1" w:themeTint="BF"/>
                <w:lang w:bidi="en-US"/>
              </w:rPr>
            </w:pPr>
            <w:r w:rsidRPr="007B57A4">
              <w:rPr>
                <w:rFonts w:cstheme="minorHAnsi"/>
                <w:b/>
                <w:bCs/>
                <w:color w:val="404040" w:themeColor="text1" w:themeTint="BF"/>
                <w:szCs w:val="24"/>
              </w:rPr>
              <w:t xml:space="preserve">Early </w:t>
            </w:r>
            <w:r w:rsidR="006227A8" w:rsidRPr="006227A8">
              <w:rPr>
                <w:rFonts w:cstheme="minorHAnsi"/>
                <w:b/>
                <w:bCs/>
                <w:color w:val="404040" w:themeColor="text1" w:themeTint="BF"/>
                <w:szCs w:val="24"/>
              </w:rPr>
              <w:t>Childhood</w:t>
            </w:r>
          </w:p>
        </w:tc>
        <w:tc>
          <w:tcPr>
            <w:tcW w:w="5617" w:type="dxa"/>
            <w:vAlign w:val="center"/>
          </w:tcPr>
          <w:p w14:paraId="49E13EEA" w14:textId="6800D38E" w:rsidR="004842AB" w:rsidRPr="004842AB" w:rsidRDefault="004842AB" w:rsidP="006227A8">
            <w:pPr>
              <w:spacing w:after="120" w:line="276" w:lineRule="auto"/>
              <w:ind w:left="0" w:right="0" w:firstLine="0"/>
              <w:jc w:val="both"/>
              <w:rPr>
                <w:rFonts w:cstheme="minorHAnsi"/>
                <w:color w:val="404040" w:themeColor="text1" w:themeTint="BF"/>
                <w:szCs w:val="24"/>
              </w:rPr>
            </w:pPr>
            <w:r w:rsidRPr="004842AB">
              <w:rPr>
                <w:rFonts w:cstheme="minorHAnsi"/>
                <w:color w:val="404040" w:themeColor="text1" w:themeTint="BF"/>
                <w:szCs w:val="24"/>
              </w:rPr>
              <w:t>The child’s growing self-control is expressed through climbing, touching, exploring</w:t>
            </w:r>
            <w:r w:rsidR="00E86BCB" w:rsidRPr="001A6132">
              <w:rPr>
                <w:rFonts w:cstheme="minorHAnsi"/>
                <w:color w:val="404040" w:themeColor="text1" w:themeTint="BF"/>
                <w:szCs w:val="24"/>
              </w:rPr>
              <w:t>,</w:t>
            </w:r>
            <w:r w:rsidRPr="004842AB">
              <w:rPr>
                <w:rFonts w:cstheme="minorHAnsi"/>
                <w:color w:val="404040" w:themeColor="text1" w:themeTint="BF"/>
                <w:szCs w:val="24"/>
              </w:rPr>
              <w:t xml:space="preserve"> etc. They develop a general desire to do things for themselves.</w:t>
            </w:r>
          </w:p>
        </w:tc>
      </w:tr>
      <w:tr w:rsidR="004842AB" w:rsidRPr="00DF5CA1" w14:paraId="28B72A39" w14:textId="77777777" w:rsidTr="007B57A4">
        <w:trPr>
          <w:trHeight w:val="308"/>
        </w:trPr>
        <w:tc>
          <w:tcPr>
            <w:tcW w:w="3409" w:type="dxa"/>
            <w:shd w:val="clear" w:color="auto" w:fill="FFEFC1"/>
            <w:vAlign w:val="center"/>
          </w:tcPr>
          <w:p w14:paraId="684B4F7B" w14:textId="7762A86B" w:rsidR="004842AB" w:rsidRPr="006227A8" w:rsidRDefault="004842AB" w:rsidP="006227A8">
            <w:pPr>
              <w:tabs>
                <w:tab w:val="left" w:pos="180"/>
              </w:tabs>
              <w:spacing w:after="120" w:line="276" w:lineRule="auto"/>
              <w:ind w:left="0" w:right="0" w:firstLine="0"/>
              <w:jc w:val="center"/>
              <w:rPr>
                <w:rFonts w:cstheme="minorHAnsi"/>
                <w:b/>
                <w:bCs/>
                <w:color w:val="404040" w:themeColor="text1" w:themeTint="BF"/>
                <w:lang w:bidi="en-US"/>
              </w:rPr>
            </w:pPr>
            <w:r w:rsidRPr="007B57A4">
              <w:rPr>
                <w:rFonts w:cstheme="minorHAnsi"/>
                <w:b/>
                <w:bCs/>
                <w:color w:val="404040" w:themeColor="text1" w:themeTint="BF"/>
                <w:szCs w:val="24"/>
              </w:rPr>
              <w:t>School</w:t>
            </w:r>
            <w:r w:rsidR="006227A8" w:rsidRPr="006227A8">
              <w:rPr>
                <w:rFonts w:cstheme="minorHAnsi"/>
                <w:b/>
                <w:bCs/>
                <w:color w:val="404040" w:themeColor="text1" w:themeTint="BF"/>
                <w:szCs w:val="24"/>
              </w:rPr>
              <w:t>-Age</w:t>
            </w:r>
          </w:p>
        </w:tc>
        <w:tc>
          <w:tcPr>
            <w:tcW w:w="5617" w:type="dxa"/>
            <w:vAlign w:val="center"/>
          </w:tcPr>
          <w:p w14:paraId="0A98F337" w14:textId="6E17DA23" w:rsidR="004842AB" w:rsidRPr="004842AB" w:rsidRDefault="004842AB" w:rsidP="006227A8">
            <w:pPr>
              <w:spacing w:after="120" w:line="276" w:lineRule="auto"/>
              <w:ind w:left="0" w:right="0" w:firstLine="0"/>
              <w:jc w:val="both"/>
              <w:rPr>
                <w:rFonts w:cstheme="minorHAnsi"/>
                <w:color w:val="404040" w:themeColor="text1" w:themeTint="BF"/>
                <w:szCs w:val="24"/>
              </w:rPr>
            </w:pPr>
            <w:r w:rsidRPr="004842AB">
              <w:rPr>
                <w:rFonts w:cstheme="minorHAnsi"/>
                <w:color w:val="404040" w:themeColor="text1" w:themeTint="BF"/>
                <w:szCs w:val="24"/>
              </w:rPr>
              <w:t>In school, the child begins to learn skills valued by society, and success or failure can have a lasting effect on their feelings of adequacy.</w:t>
            </w:r>
          </w:p>
        </w:tc>
      </w:tr>
      <w:tr w:rsidR="004842AB" w:rsidRPr="00DF5CA1" w14:paraId="75117D18" w14:textId="77777777" w:rsidTr="007B57A4">
        <w:trPr>
          <w:trHeight w:val="308"/>
        </w:trPr>
        <w:tc>
          <w:tcPr>
            <w:tcW w:w="3409" w:type="dxa"/>
            <w:shd w:val="clear" w:color="auto" w:fill="FFEFC1"/>
            <w:vAlign w:val="center"/>
          </w:tcPr>
          <w:p w14:paraId="2266AA83" w14:textId="2418660E" w:rsidR="004842AB" w:rsidRPr="006227A8" w:rsidRDefault="004842AB" w:rsidP="006227A8">
            <w:pPr>
              <w:tabs>
                <w:tab w:val="left" w:pos="180"/>
              </w:tabs>
              <w:spacing w:after="120" w:line="276" w:lineRule="auto"/>
              <w:ind w:left="0" w:right="0" w:firstLine="0"/>
              <w:jc w:val="center"/>
              <w:rPr>
                <w:rFonts w:cstheme="minorHAnsi"/>
                <w:b/>
                <w:bCs/>
                <w:color w:val="404040" w:themeColor="text1" w:themeTint="BF"/>
                <w:lang w:bidi="en-US"/>
              </w:rPr>
            </w:pPr>
            <w:r w:rsidRPr="007B57A4">
              <w:rPr>
                <w:rFonts w:cstheme="minorHAnsi"/>
                <w:b/>
                <w:bCs/>
                <w:color w:val="404040" w:themeColor="text1" w:themeTint="BF"/>
                <w:szCs w:val="24"/>
              </w:rPr>
              <w:t>Adolescence</w:t>
            </w:r>
          </w:p>
        </w:tc>
        <w:tc>
          <w:tcPr>
            <w:tcW w:w="5617" w:type="dxa"/>
            <w:vAlign w:val="center"/>
          </w:tcPr>
          <w:p w14:paraId="6B60A11B" w14:textId="1C622521" w:rsidR="004842AB" w:rsidRPr="004842AB" w:rsidRDefault="004842AB" w:rsidP="006227A8">
            <w:pPr>
              <w:spacing w:after="120" w:line="276" w:lineRule="auto"/>
              <w:ind w:left="0" w:right="0" w:firstLine="0"/>
              <w:jc w:val="both"/>
              <w:rPr>
                <w:rFonts w:cstheme="minorHAnsi"/>
                <w:color w:val="404040" w:themeColor="text1" w:themeTint="BF"/>
                <w:szCs w:val="24"/>
              </w:rPr>
            </w:pPr>
            <w:r w:rsidRPr="004842AB">
              <w:rPr>
                <w:rFonts w:cstheme="minorHAnsi"/>
                <w:color w:val="404040" w:themeColor="text1" w:themeTint="BF"/>
                <w:szCs w:val="24"/>
              </w:rPr>
              <w:t xml:space="preserve">Mental and physical maturation brings new feelings, </w:t>
            </w:r>
            <w:r w:rsidR="006227A8">
              <w:rPr>
                <w:rFonts w:cstheme="minorHAnsi"/>
                <w:color w:val="404040" w:themeColor="text1" w:themeTint="BF"/>
                <w:szCs w:val="24"/>
              </w:rPr>
              <w:t>physical development and</w:t>
            </w:r>
            <w:r w:rsidRPr="004842AB">
              <w:rPr>
                <w:rFonts w:cstheme="minorHAnsi"/>
                <w:color w:val="404040" w:themeColor="text1" w:themeTint="BF"/>
                <w:szCs w:val="24"/>
              </w:rPr>
              <w:t xml:space="preserve"> attitudes.</w:t>
            </w:r>
          </w:p>
        </w:tc>
      </w:tr>
      <w:tr w:rsidR="004842AB" w:rsidRPr="00DF5CA1" w14:paraId="0E0E829B" w14:textId="77777777" w:rsidTr="007B57A4">
        <w:trPr>
          <w:trHeight w:val="308"/>
        </w:trPr>
        <w:tc>
          <w:tcPr>
            <w:tcW w:w="3409" w:type="dxa"/>
            <w:shd w:val="clear" w:color="auto" w:fill="FFEFC1"/>
            <w:vAlign w:val="center"/>
          </w:tcPr>
          <w:p w14:paraId="7D4192AF" w14:textId="36E36E92" w:rsidR="004842AB" w:rsidRPr="006227A8" w:rsidRDefault="004842AB" w:rsidP="006227A8">
            <w:pPr>
              <w:tabs>
                <w:tab w:val="left" w:pos="180"/>
              </w:tabs>
              <w:spacing w:after="120" w:line="276" w:lineRule="auto"/>
              <w:ind w:left="0" w:right="0" w:firstLine="0"/>
              <w:jc w:val="center"/>
              <w:rPr>
                <w:rFonts w:cstheme="minorHAnsi"/>
                <w:b/>
                <w:bCs/>
                <w:color w:val="404040" w:themeColor="text1" w:themeTint="BF"/>
                <w:lang w:bidi="en-US"/>
              </w:rPr>
            </w:pPr>
            <w:r w:rsidRPr="007B57A4">
              <w:rPr>
                <w:rFonts w:cstheme="minorHAnsi"/>
                <w:b/>
                <w:bCs/>
                <w:color w:val="404040" w:themeColor="text1" w:themeTint="BF"/>
                <w:szCs w:val="24"/>
              </w:rPr>
              <w:t>Adulthood</w:t>
            </w:r>
          </w:p>
        </w:tc>
        <w:tc>
          <w:tcPr>
            <w:tcW w:w="5617" w:type="dxa"/>
            <w:vAlign w:val="center"/>
          </w:tcPr>
          <w:p w14:paraId="7C060584" w14:textId="30F8DBDE" w:rsidR="004842AB" w:rsidRPr="004842AB" w:rsidRDefault="004842AB" w:rsidP="006227A8">
            <w:pPr>
              <w:spacing w:after="120" w:line="276" w:lineRule="auto"/>
              <w:ind w:left="0" w:right="0" w:firstLine="0"/>
              <w:jc w:val="both"/>
              <w:rPr>
                <w:rFonts w:cstheme="minorHAnsi"/>
                <w:color w:val="404040" w:themeColor="text1" w:themeTint="BF"/>
                <w:szCs w:val="24"/>
              </w:rPr>
            </w:pPr>
            <w:r w:rsidRPr="004842AB">
              <w:rPr>
                <w:rFonts w:cstheme="minorHAnsi"/>
                <w:color w:val="404040" w:themeColor="text1" w:themeTint="BF"/>
                <w:szCs w:val="24"/>
              </w:rPr>
              <w:t>The person strives to create or nurture things that will outlast them, generally through parenting or contributing positive changes that benefit other people.</w:t>
            </w:r>
          </w:p>
        </w:tc>
      </w:tr>
      <w:tr w:rsidR="004842AB" w:rsidRPr="00DF5CA1" w14:paraId="3F9C9B41" w14:textId="77777777" w:rsidTr="007B57A4">
        <w:trPr>
          <w:trHeight w:val="308"/>
        </w:trPr>
        <w:tc>
          <w:tcPr>
            <w:tcW w:w="3409" w:type="dxa"/>
            <w:shd w:val="clear" w:color="auto" w:fill="FFEFC1"/>
            <w:vAlign w:val="center"/>
          </w:tcPr>
          <w:p w14:paraId="0F45B408" w14:textId="5617AE9C" w:rsidR="004842AB" w:rsidRPr="006227A8" w:rsidRDefault="004842AB" w:rsidP="006227A8">
            <w:pPr>
              <w:tabs>
                <w:tab w:val="left" w:pos="180"/>
              </w:tabs>
              <w:spacing w:after="120" w:line="276" w:lineRule="auto"/>
              <w:ind w:left="0" w:right="0" w:firstLine="0"/>
              <w:jc w:val="center"/>
              <w:rPr>
                <w:rFonts w:cstheme="minorHAnsi"/>
                <w:b/>
                <w:bCs/>
                <w:color w:val="404040" w:themeColor="text1" w:themeTint="BF"/>
                <w:lang w:bidi="en-US"/>
              </w:rPr>
            </w:pPr>
            <w:r w:rsidRPr="007B57A4">
              <w:rPr>
                <w:rFonts w:cstheme="minorHAnsi"/>
                <w:b/>
                <w:bCs/>
                <w:color w:val="404040" w:themeColor="text1" w:themeTint="BF"/>
                <w:szCs w:val="24"/>
              </w:rPr>
              <w:t>Maturity</w:t>
            </w:r>
          </w:p>
        </w:tc>
        <w:tc>
          <w:tcPr>
            <w:tcW w:w="5617" w:type="dxa"/>
            <w:vAlign w:val="center"/>
          </w:tcPr>
          <w:p w14:paraId="00184F08" w14:textId="3DBC1827" w:rsidR="004842AB" w:rsidRPr="004842AB" w:rsidRDefault="004842AB" w:rsidP="006227A8">
            <w:pPr>
              <w:spacing w:after="120" w:line="276" w:lineRule="auto"/>
              <w:ind w:left="0" w:right="0" w:firstLine="0"/>
              <w:jc w:val="both"/>
              <w:rPr>
                <w:rFonts w:cstheme="minorHAnsi"/>
                <w:color w:val="404040" w:themeColor="text1" w:themeTint="BF"/>
                <w:szCs w:val="24"/>
              </w:rPr>
            </w:pPr>
            <w:r w:rsidRPr="004842AB">
              <w:rPr>
                <w:rFonts w:cstheme="minorHAnsi"/>
                <w:color w:val="404040" w:themeColor="text1" w:themeTint="BF"/>
                <w:szCs w:val="24"/>
              </w:rPr>
              <w:t>The person reflects on the</w:t>
            </w:r>
            <w:r w:rsidR="006227A8">
              <w:rPr>
                <w:rFonts w:cstheme="minorHAnsi"/>
                <w:color w:val="404040" w:themeColor="text1" w:themeTint="BF"/>
                <w:szCs w:val="24"/>
              </w:rPr>
              <w:t>ir life</w:t>
            </w:r>
            <w:r w:rsidRPr="004842AB">
              <w:rPr>
                <w:rFonts w:cstheme="minorHAnsi"/>
                <w:color w:val="404040" w:themeColor="text1" w:themeTint="BF"/>
                <w:szCs w:val="24"/>
              </w:rPr>
              <w:t xml:space="preserve"> and either acquire</w:t>
            </w:r>
            <w:r w:rsidR="006227A8">
              <w:rPr>
                <w:rFonts w:cstheme="minorHAnsi"/>
                <w:color w:val="404040" w:themeColor="text1" w:themeTint="BF"/>
                <w:szCs w:val="24"/>
              </w:rPr>
              <w:t xml:space="preserve"> a sense of fulfilment from a well-lived life or a</w:t>
            </w:r>
            <w:r w:rsidRPr="004842AB">
              <w:rPr>
                <w:rFonts w:cstheme="minorHAnsi"/>
                <w:color w:val="404040" w:themeColor="text1" w:themeTint="BF"/>
                <w:szCs w:val="24"/>
              </w:rPr>
              <w:t xml:space="preserve"> regret over a life misspent.</w:t>
            </w:r>
          </w:p>
        </w:tc>
      </w:tr>
    </w:tbl>
    <w:p w14:paraId="43CB09E5" w14:textId="0647F23D" w:rsidR="002C43B8" w:rsidRPr="00880F96" w:rsidRDefault="002C43B8" w:rsidP="002839BD">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Each stage of life bring</w:t>
      </w:r>
      <w:r w:rsidR="009D491E">
        <w:rPr>
          <w:color w:val="404040" w:themeColor="text1" w:themeTint="BF"/>
          <w:sz w:val="24"/>
          <w:szCs w:val="24"/>
          <w:lang w:bidi="en-US"/>
        </w:rPr>
        <w:t>s</w:t>
      </w:r>
      <w:r w:rsidRPr="00880F96">
        <w:rPr>
          <w:color w:val="404040" w:themeColor="text1" w:themeTint="BF"/>
          <w:sz w:val="24"/>
          <w:szCs w:val="24"/>
          <w:lang w:bidi="en-US"/>
        </w:rPr>
        <w:t xml:space="preserve"> different experiences, </w:t>
      </w:r>
      <w:r w:rsidR="004A3ED8" w:rsidRPr="00880F96">
        <w:rPr>
          <w:color w:val="404040" w:themeColor="text1" w:themeTint="BF"/>
          <w:sz w:val="24"/>
          <w:szCs w:val="24"/>
          <w:lang w:bidi="en-US"/>
        </w:rPr>
        <w:t>needs</w:t>
      </w:r>
      <w:r w:rsidR="000F40DC">
        <w:rPr>
          <w:color w:val="404040" w:themeColor="text1" w:themeTint="BF"/>
          <w:sz w:val="24"/>
          <w:szCs w:val="24"/>
          <w:lang w:bidi="en-US"/>
        </w:rPr>
        <w:t>, and goals</w:t>
      </w:r>
      <w:r w:rsidRPr="00880F96">
        <w:rPr>
          <w:color w:val="404040" w:themeColor="text1" w:themeTint="BF"/>
          <w:sz w:val="24"/>
          <w:szCs w:val="24"/>
          <w:lang w:bidi="en-US"/>
        </w:rPr>
        <w:t>. Development also occurs in many aspects</w:t>
      </w:r>
      <w:r w:rsidR="00110B54" w:rsidRPr="00880F96">
        <w:rPr>
          <w:color w:val="404040" w:themeColor="text1" w:themeTint="BF"/>
          <w:sz w:val="24"/>
          <w:szCs w:val="24"/>
          <w:lang w:bidi="en-US"/>
        </w:rPr>
        <w:t>. The following developments may happen</w:t>
      </w:r>
      <w:r w:rsidRPr="00880F96">
        <w:rPr>
          <w:color w:val="404040" w:themeColor="text1" w:themeTint="BF"/>
          <w:sz w:val="24"/>
          <w:szCs w:val="24"/>
          <w:lang w:bidi="en-US"/>
        </w:rPr>
        <w:t>:</w:t>
      </w:r>
    </w:p>
    <w:p w14:paraId="5F47611E" w14:textId="37385CB1" w:rsidR="002C43B8" w:rsidRPr="00880F96" w:rsidRDefault="002C43B8" w:rsidP="007B57A4">
      <w:pPr>
        <w:numPr>
          <w:ilvl w:val="0"/>
          <w:numId w:val="32"/>
        </w:numPr>
        <w:spacing w:after="120" w:line="276" w:lineRule="auto"/>
        <w:ind w:left="714" w:right="0" w:hanging="357"/>
        <w:jc w:val="both"/>
        <w:rPr>
          <w:color w:val="404040" w:themeColor="text1" w:themeTint="BF"/>
          <w:sz w:val="24"/>
          <w:szCs w:val="24"/>
          <w:lang w:bidi="en-US"/>
        </w:rPr>
      </w:pPr>
      <w:r w:rsidRPr="00880F96">
        <w:rPr>
          <w:color w:val="404040" w:themeColor="text1" w:themeTint="BF"/>
          <w:sz w:val="24"/>
          <w:szCs w:val="24"/>
          <w:lang w:bidi="en-US"/>
        </w:rPr>
        <w:t xml:space="preserve">The human body grows, matures, </w:t>
      </w:r>
      <w:r w:rsidR="003D196C">
        <w:rPr>
          <w:color w:val="404040" w:themeColor="text1" w:themeTint="BF"/>
          <w:sz w:val="24"/>
          <w:szCs w:val="24"/>
          <w:lang w:bidi="en-US"/>
        </w:rPr>
        <w:t xml:space="preserve">and </w:t>
      </w:r>
      <w:r w:rsidRPr="00880F96">
        <w:rPr>
          <w:color w:val="404040" w:themeColor="text1" w:themeTint="BF"/>
          <w:sz w:val="24"/>
          <w:szCs w:val="24"/>
          <w:lang w:bidi="en-US"/>
        </w:rPr>
        <w:t>then declines as it ages.</w:t>
      </w:r>
    </w:p>
    <w:p w14:paraId="5065AE50" w14:textId="1082A92B" w:rsidR="002C43B8" w:rsidRPr="00880F96" w:rsidRDefault="002C43B8" w:rsidP="007B57A4">
      <w:pPr>
        <w:numPr>
          <w:ilvl w:val="0"/>
          <w:numId w:val="32"/>
        </w:numPr>
        <w:spacing w:after="120" w:line="276" w:lineRule="auto"/>
        <w:ind w:left="714" w:right="0" w:hanging="357"/>
        <w:jc w:val="both"/>
        <w:rPr>
          <w:color w:val="404040" w:themeColor="text1" w:themeTint="BF"/>
          <w:sz w:val="24"/>
          <w:szCs w:val="24"/>
          <w:lang w:bidi="en-US"/>
        </w:rPr>
      </w:pPr>
      <w:r w:rsidRPr="00880F96">
        <w:rPr>
          <w:color w:val="404040" w:themeColor="text1" w:themeTint="BF"/>
          <w:sz w:val="24"/>
          <w:szCs w:val="24"/>
          <w:lang w:bidi="en-US"/>
        </w:rPr>
        <w:t xml:space="preserve">Intellectual, </w:t>
      </w:r>
      <w:r w:rsidR="004A3ED8" w:rsidRPr="00880F96">
        <w:rPr>
          <w:color w:val="404040" w:themeColor="text1" w:themeTint="BF"/>
          <w:sz w:val="24"/>
          <w:szCs w:val="24"/>
          <w:lang w:bidi="en-US"/>
        </w:rPr>
        <w:t>emotional</w:t>
      </w:r>
      <w:r w:rsidR="00572AEE">
        <w:rPr>
          <w:color w:val="404040" w:themeColor="text1" w:themeTint="BF"/>
          <w:sz w:val="24"/>
          <w:szCs w:val="24"/>
          <w:lang w:bidi="en-US"/>
        </w:rPr>
        <w:t xml:space="preserve"> and</w:t>
      </w:r>
      <w:r w:rsidRPr="00880F96">
        <w:rPr>
          <w:color w:val="404040" w:themeColor="text1" w:themeTint="BF"/>
          <w:sz w:val="24"/>
          <w:szCs w:val="24"/>
          <w:lang w:bidi="en-US"/>
        </w:rPr>
        <w:t xml:space="preserve"> social capabilities generally mature with age.</w:t>
      </w:r>
    </w:p>
    <w:p w14:paraId="1C6A225D" w14:textId="04450B3F" w:rsidR="00110B54" w:rsidRPr="00880F96" w:rsidRDefault="00110B54" w:rsidP="007B57A4">
      <w:pPr>
        <w:numPr>
          <w:ilvl w:val="0"/>
          <w:numId w:val="32"/>
        </w:numPr>
        <w:spacing w:after="120" w:line="276" w:lineRule="auto"/>
        <w:ind w:left="714" w:right="0" w:hanging="357"/>
        <w:jc w:val="both"/>
        <w:rPr>
          <w:color w:val="404040" w:themeColor="text1" w:themeTint="BF"/>
          <w:sz w:val="24"/>
          <w:szCs w:val="24"/>
          <w:lang w:bidi="en-US"/>
        </w:rPr>
      </w:pPr>
      <w:r w:rsidRPr="00880F96">
        <w:rPr>
          <w:color w:val="404040" w:themeColor="text1" w:themeTint="BF"/>
          <w:sz w:val="24"/>
          <w:szCs w:val="24"/>
          <w:lang w:bidi="en-US"/>
        </w:rPr>
        <w:t>A person may lose the need to meet their sexual tendencies as they age.</w:t>
      </w:r>
    </w:p>
    <w:p w14:paraId="67DD1AE9" w14:textId="77777777" w:rsidR="002C43B8" w:rsidRPr="00880F96" w:rsidRDefault="002C43B8" w:rsidP="007B57A4">
      <w:pPr>
        <w:numPr>
          <w:ilvl w:val="0"/>
          <w:numId w:val="32"/>
        </w:numPr>
        <w:spacing w:after="120" w:line="276" w:lineRule="auto"/>
        <w:ind w:left="714" w:right="0" w:hanging="357"/>
        <w:jc w:val="both"/>
        <w:rPr>
          <w:color w:val="404040" w:themeColor="text1" w:themeTint="BF"/>
          <w:sz w:val="24"/>
          <w:szCs w:val="24"/>
          <w:lang w:bidi="en-US"/>
        </w:rPr>
      </w:pPr>
      <w:r w:rsidRPr="00880F96">
        <w:rPr>
          <w:color w:val="404040" w:themeColor="text1" w:themeTint="BF"/>
          <w:sz w:val="24"/>
          <w:szCs w:val="24"/>
          <w:lang w:bidi="en-US"/>
        </w:rPr>
        <w:t>Some people take part in more spiritual activities as they reach older age.</w:t>
      </w:r>
    </w:p>
    <w:p w14:paraId="285E5368" w14:textId="73CB6F11" w:rsidR="000F40DC" w:rsidRDefault="002C43B8" w:rsidP="007B57A4">
      <w:pPr>
        <w:numPr>
          <w:ilvl w:val="0"/>
          <w:numId w:val="32"/>
        </w:numPr>
        <w:spacing w:after="120" w:line="276" w:lineRule="auto"/>
        <w:ind w:left="714" w:right="0" w:hanging="357"/>
        <w:jc w:val="both"/>
        <w:rPr>
          <w:color w:val="404040" w:themeColor="text1" w:themeTint="BF"/>
          <w:sz w:val="24"/>
          <w:szCs w:val="24"/>
          <w:lang w:bidi="en-US"/>
        </w:rPr>
      </w:pPr>
      <w:r w:rsidRPr="00880F96">
        <w:rPr>
          <w:color w:val="404040" w:themeColor="text1" w:themeTint="BF"/>
          <w:sz w:val="24"/>
          <w:szCs w:val="24"/>
          <w:lang w:bidi="en-US"/>
        </w:rPr>
        <w:t>A person may move to different places with different cultures in their lifetime.</w:t>
      </w:r>
    </w:p>
    <w:p w14:paraId="5E70C873" w14:textId="77777777" w:rsidR="000F40DC" w:rsidRDefault="000F40DC" w:rsidP="007B57A4">
      <w:pPr>
        <w:spacing w:after="120" w:line="276" w:lineRule="auto"/>
        <w:ind w:left="0" w:right="0" w:firstLine="0"/>
        <w:rPr>
          <w:color w:val="404040" w:themeColor="text1" w:themeTint="BF"/>
          <w:sz w:val="24"/>
          <w:szCs w:val="24"/>
          <w:lang w:bidi="en-US"/>
        </w:rPr>
      </w:pPr>
      <w:r>
        <w:rPr>
          <w:color w:val="404040" w:themeColor="text1" w:themeTint="BF"/>
          <w:sz w:val="24"/>
          <w:szCs w:val="24"/>
          <w:lang w:bidi="en-US"/>
        </w:rPr>
        <w:br w:type="page"/>
      </w:r>
    </w:p>
    <w:p w14:paraId="0CDA2E73" w14:textId="73F76C54" w:rsidR="000F40DC" w:rsidRDefault="002C43B8" w:rsidP="002839BD">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lastRenderedPageBreak/>
        <w:t>Understanding what stage of life a person may</w:t>
      </w:r>
      <w:r w:rsidR="000F40DC">
        <w:rPr>
          <w:color w:val="404040" w:themeColor="text1" w:themeTint="BF"/>
          <w:sz w:val="24"/>
          <w:szCs w:val="24"/>
          <w:lang w:bidi="en-US"/>
        </w:rPr>
        <w:t xml:space="preserve"> </w:t>
      </w:r>
      <w:r w:rsidRPr="00880F96">
        <w:rPr>
          <w:color w:val="404040" w:themeColor="text1" w:themeTint="BF"/>
          <w:sz w:val="24"/>
          <w:szCs w:val="24"/>
          <w:lang w:bidi="en-US"/>
        </w:rPr>
        <w:t xml:space="preserve">be </w:t>
      </w:r>
      <w:r w:rsidR="000F40DC">
        <w:rPr>
          <w:color w:val="404040" w:themeColor="text1" w:themeTint="BF"/>
          <w:sz w:val="24"/>
          <w:szCs w:val="24"/>
          <w:lang w:bidi="en-US"/>
        </w:rPr>
        <w:t xml:space="preserve">in </w:t>
      </w:r>
      <w:r w:rsidRPr="00880F96">
        <w:rPr>
          <w:color w:val="404040" w:themeColor="text1" w:themeTint="BF"/>
          <w:sz w:val="24"/>
          <w:szCs w:val="24"/>
          <w:lang w:bidi="en-US"/>
        </w:rPr>
        <w:t xml:space="preserve">is </w:t>
      </w:r>
      <w:r w:rsidR="000F40DC">
        <w:rPr>
          <w:color w:val="404040" w:themeColor="text1" w:themeTint="BF"/>
          <w:sz w:val="24"/>
          <w:szCs w:val="24"/>
          <w:lang w:bidi="en-US"/>
        </w:rPr>
        <w:t>vital</w:t>
      </w:r>
      <w:r w:rsidR="000F40DC" w:rsidRPr="00880F96">
        <w:rPr>
          <w:color w:val="404040" w:themeColor="text1" w:themeTint="BF"/>
          <w:sz w:val="24"/>
          <w:szCs w:val="24"/>
          <w:lang w:bidi="en-US"/>
        </w:rPr>
        <w:t xml:space="preserve"> </w:t>
      </w:r>
      <w:r w:rsidRPr="00880F96">
        <w:rPr>
          <w:color w:val="404040" w:themeColor="text1" w:themeTint="BF"/>
          <w:sz w:val="24"/>
          <w:szCs w:val="24"/>
          <w:lang w:bidi="en-US"/>
        </w:rPr>
        <w:t xml:space="preserve">to your role. It tells you </w:t>
      </w:r>
      <w:r w:rsidR="000F40DC">
        <w:rPr>
          <w:color w:val="404040" w:themeColor="text1" w:themeTint="BF"/>
          <w:sz w:val="24"/>
          <w:szCs w:val="24"/>
          <w:lang w:bidi="en-US"/>
        </w:rPr>
        <w:t>their current qualities</w:t>
      </w:r>
      <w:r w:rsidRPr="00880F96">
        <w:rPr>
          <w:color w:val="404040" w:themeColor="text1" w:themeTint="BF"/>
          <w:sz w:val="24"/>
          <w:szCs w:val="24"/>
          <w:lang w:bidi="en-US"/>
        </w:rPr>
        <w:t xml:space="preserve"> and where </w:t>
      </w:r>
      <w:r w:rsidR="009D491E">
        <w:rPr>
          <w:color w:val="404040" w:themeColor="text1" w:themeTint="BF"/>
          <w:sz w:val="24"/>
          <w:szCs w:val="24"/>
          <w:lang w:bidi="en-US"/>
        </w:rPr>
        <w:t>they</w:t>
      </w:r>
      <w:r w:rsidRPr="00880F96">
        <w:rPr>
          <w:color w:val="404040" w:themeColor="text1" w:themeTint="BF"/>
          <w:sz w:val="24"/>
          <w:szCs w:val="24"/>
          <w:lang w:bidi="en-US"/>
        </w:rPr>
        <w:t xml:space="preserve"> may go as they age. These will help you support the person</w:t>
      </w:r>
      <w:r w:rsidR="002839BD">
        <w:rPr>
          <w:color w:val="404040" w:themeColor="text1" w:themeTint="BF"/>
          <w:sz w:val="24"/>
          <w:szCs w:val="24"/>
          <w:lang w:bidi="en-US"/>
        </w:rPr>
        <w:t>.</w:t>
      </w:r>
    </w:p>
    <w:p w14:paraId="1B161782" w14:textId="42080F18" w:rsidR="002C43B8" w:rsidRPr="00880F96" w:rsidRDefault="002C43B8" w:rsidP="002839BD">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The following information may change or develop as a person ages. Do not forget your organisation</w:t>
      </w:r>
      <w:r w:rsidR="00EE04A4" w:rsidRPr="00880F96">
        <w:rPr>
          <w:color w:val="404040" w:themeColor="text1" w:themeTint="BF"/>
          <w:sz w:val="24"/>
          <w:szCs w:val="24"/>
          <w:lang w:bidi="en-US"/>
        </w:rPr>
        <w:t>’</w:t>
      </w:r>
      <w:r w:rsidRPr="00880F96">
        <w:rPr>
          <w:color w:val="404040" w:themeColor="text1" w:themeTint="BF"/>
          <w:sz w:val="24"/>
          <w:szCs w:val="24"/>
          <w:lang w:bidi="en-US"/>
        </w:rPr>
        <w:t xml:space="preserve">s </w:t>
      </w:r>
      <w:r w:rsidR="00110B54" w:rsidRPr="00880F96">
        <w:rPr>
          <w:color w:val="404040" w:themeColor="text1" w:themeTint="BF"/>
          <w:sz w:val="24"/>
          <w:szCs w:val="24"/>
          <w:lang w:bidi="en-US"/>
        </w:rPr>
        <w:t>policies</w:t>
      </w:r>
      <w:r w:rsidRPr="00880F96">
        <w:rPr>
          <w:color w:val="404040" w:themeColor="text1" w:themeTint="BF"/>
          <w:sz w:val="24"/>
          <w:szCs w:val="24"/>
          <w:lang w:bidi="en-US"/>
        </w:rPr>
        <w:t xml:space="preserve"> and procedures when handling </w:t>
      </w:r>
      <w:r w:rsidR="00110B54" w:rsidRPr="00880F96">
        <w:rPr>
          <w:color w:val="404040" w:themeColor="text1" w:themeTint="BF"/>
          <w:sz w:val="24"/>
          <w:szCs w:val="24"/>
          <w:lang w:bidi="en-US"/>
        </w:rPr>
        <w:t>this information</w:t>
      </w:r>
      <w:r w:rsidRPr="00880F96">
        <w:rPr>
          <w:color w:val="404040" w:themeColor="text1" w:themeTint="BF"/>
          <w:sz w:val="24"/>
          <w:szCs w:val="24"/>
          <w:lang w:bidi="en-US"/>
        </w:rPr>
        <w:t>. You must respect the person</w:t>
      </w:r>
      <w:r w:rsidR="00EE04A4" w:rsidRPr="00880F96">
        <w:rPr>
          <w:color w:val="404040" w:themeColor="text1" w:themeTint="BF"/>
          <w:sz w:val="24"/>
          <w:szCs w:val="24"/>
          <w:lang w:bidi="en-US"/>
        </w:rPr>
        <w:t>’</w:t>
      </w:r>
      <w:r w:rsidRPr="00880F96">
        <w:rPr>
          <w:color w:val="404040" w:themeColor="text1" w:themeTint="BF"/>
          <w:sz w:val="24"/>
          <w:szCs w:val="24"/>
          <w:lang w:bidi="en-US"/>
        </w:rPr>
        <w:t>s privacy and uphold confidentiality</w:t>
      </w:r>
      <w:r w:rsidR="005E2811" w:rsidRPr="00880F96">
        <w:rPr>
          <w:color w:val="404040" w:themeColor="text1" w:themeTint="BF"/>
          <w:sz w:val="24"/>
          <w:szCs w:val="24"/>
          <w:lang w:bidi="en-US"/>
        </w:rPr>
        <w:t xml:space="preserve"> at all times</w:t>
      </w:r>
      <w:r w:rsidR="002839BD">
        <w:rPr>
          <w:color w:val="404040" w:themeColor="text1" w:themeTint="BF"/>
          <w:sz w:val="24"/>
          <w:szCs w:val="24"/>
          <w:lang w:bidi="en-US"/>
        </w:rPr>
        <w:t>. Take note of these:</w:t>
      </w:r>
      <w:r w:rsidR="00E86BCB">
        <w:rPr>
          <w:color w:val="404040" w:themeColor="text1" w:themeTint="BF"/>
          <w:sz w:val="24"/>
          <w:szCs w:val="24"/>
          <w:lang w:bidi="en-US"/>
        </w:rPr>
        <w:t xml:space="preserve"> </w:t>
      </w:r>
    </w:p>
    <w:p w14:paraId="399089A1" w14:textId="6AE5C169" w:rsidR="002C43B8" w:rsidRPr="00880F96" w:rsidRDefault="006361A2" w:rsidP="002839BD">
      <w:pPr>
        <w:spacing w:after="120" w:line="276" w:lineRule="auto"/>
        <w:ind w:left="0" w:right="0" w:firstLine="0"/>
        <w:jc w:val="both"/>
        <w:rPr>
          <w:color w:val="404040" w:themeColor="text1" w:themeTint="BF"/>
          <w:sz w:val="24"/>
          <w:szCs w:val="24"/>
          <w:lang w:bidi="en-US"/>
        </w:rPr>
      </w:pPr>
      <w:r w:rsidRPr="00880F96">
        <w:rPr>
          <w:noProof/>
          <w:color w:val="404040" w:themeColor="text1" w:themeTint="BF"/>
          <w:sz w:val="24"/>
          <w:szCs w:val="24"/>
          <w:lang w:bidi="en-US"/>
        </w:rPr>
        <w:drawing>
          <wp:inline distT="0" distB="0" distL="0" distR="0" wp14:anchorId="0B39D00F" wp14:editId="38D67728">
            <wp:extent cx="5728970" cy="4861560"/>
            <wp:effectExtent l="0" t="0" r="24130" b="15240"/>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1" r:lo="rId192" r:qs="rId193" r:cs="rId194"/>
              </a:graphicData>
            </a:graphic>
          </wp:inline>
        </w:drawing>
      </w:r>
    </w:p>
    <w:p w14:paraId="02471E60" w14:textId="77777777" w:rsidR="004A3B4E" w:rsidRPr="00880F96" w:rsidRDefault="004A3B4E" w:rsidP="008D55B4">
      <w:pPr>
        <w:spacing w:after="120" w:line="276" w:lineRule="auto"/>
        <w:ind w:left="0" w:right="0" w:firstLine="0"/>
        <w:jc w:val="both"/>
        <w:rPr>
          <w:color w:val="404040" w:themeColor="text1" w:themeTint="BF"/>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8E1F0D" w:rsidRPr="00880F96" w14:paraId="3673C705" w14:textId="77777777" w:rsidTr="007B57A4">
        <w:tc>
          <w:tcPr>
            <w:tcW w:w="1985" w:type="dxa"/>
          </w:tcPr>
          <w:p w14:paraId="4590A59B" w14:textId="77777777" w:rsidR="008E1F0D" w:rsidRPr="00880F96" w:rsidRDefault="008E1F0D" w:rsidP="00764B44">
            <w:pPr>
              <w:spacing w:after="120" w:line="276" w:lineRule="auto"/>
              <w:ind w:left="0" w:right="0" w:firstLine="0"/>
              <w:jc w:val="center"/>
              <w:rPr>
                <w:rFonts w:cstheme="minorHAnsi"/>
                <w:color w:val="262626" w:themeColor="text1" w:themeTint="D9"/>
                <w:lang w:bidi="en-US"/>
              </w:rPr>
            </w:pPr>
            <w:r w:rsidRPr="00880F96">
              <w:rPr>
                <w:rFonts w:cstheme="minorHAnsi"/>
                <w:noProof/>
                <w:color w:val="262626" w:themeColor="text1" w:themeTint="D9"/>
                <w:lang w:bidi="en-US"/>
              </w:rPr>
              <w:drawing>
                <wp:inline distT="0" distB="0" distL="0" distR="0" wp14:anchorId="12A6EA34" wp14:editId="28738922">
                  <wp:extent cx="852853" cy="900000"/>
                  <wp:effectExtent l="0" t="0" r="4445" b="0"/>
                  <wp:docPr id="29" name="Picture 2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vAlign w:val="center"/>
          </w:tcPr>
          <w:p w14:paraId="592E1781" w14:textId="77777777" w:rsidR="008E1F0D" w:rsidRPr="00880F96" w:rsidRDefault="008E1F0D" w:rsidP="007B57A4">
            <w:pPr>
              <w:spacing w:after="120" w:line="276" w:lineRule="auto"/>
              <w:ind w:left="28" w:right="0" w:firstLine="0"/>
              <w:rPr>
                <w:rFonts w:cstheme="minorHAnsi"/>
                <w:b/>
                <w:bCs/>
                <w:color w:val="FF595E"/>
                <w:sz w:val="28"/>
                <w:lang w:bidi="en-US"/>
              </w:rPr>
            </w:pPr>
            <w:r w:rsidRPr="00880F96">
              <w:rPr>
                <w:rFonts w:cstheme="minorHAnsi"/>
                <w:b/>
                <w:bCs/>
                <w:color w:val="FF595E"/>
                <w:sz w:val="28"/>
                <w:lang w:bidi="en-US"/>
              </w:rPr>
              <w:t>Further Reading</w:t>
            </w:r>
          </w:p>
          <w:p w14:paraId="584894CA" w14:textId="1A896FF1" w:rsidR="008E1F0D" w:rsidRPr="00880F96" w:rsidRDefault="003F668F" w:rsidP="007B57A4">
            <w:pPr>
              <w:spacing w:after="120" w:line="276" w:lineRule="auto"/>
              <w:ind w:left="28" w:right="0" w:firstLine="0"/>
              <w:rPr>
                <w:rFonts w:cstheme="minorHAnsi"/>
                <w:color w:val="404040" w:themeColor="text1" w:themeTint="BF"/>
                <w:lang w:bidi="en-US"/>
              </w:rPr>
            </w:pPr>
            <w:r w:rsidRPr="00880F96">
              <w:rPr>
                <w:rFonts w:cstheme="minorHAnsi"/>
                <w:color w:val="404040" w:themeColor="text1" w:themeTint="BF"/>
                <w:lang w:bidi="en-US"/>
              </w:rPr>
              <w:t>Government statistics and surveys are good indicators of current trends. It gives you a general picture of what you may encounter as you provide support. The following link is a</w:t>
            </w:r>
            <w:r w:rsidR="000F40DC">
              <w:rPr>
                <w:rFonts w:cstheme="minorHAnsi"/>
                <w:color w:val="404040" w:themeColor="text1" w:themeTint="BF"/>
                <w:lang w:bidi="en-US"/>
              </w:rPr>
              <w:t>n excellent</w:t>
            </w:r>
            <w:r w:rsidRPr="00880F96">
              <w:rPr>
                <w:rFonts w:cstheme="minorHAnsi"/>
                <w:color w:val="404040" w:themeColor="text1" w:themeTint="BF"/>
                <w:lang w:bidi="en-US"/>
              </w:rPr>
              <w:t xml:space="preserve"> place to start for government-sponsored statistics:</w:t>
            </w:r>
          </w:p>
          <w:p w14:paraId="7380FCEB" w14:textId="5B2BF560" w:rsidR="008E1F0D" w:rsidRPr="00D72115" w:rsidRDefault="00F8079F" w:rsidP="007B57A4">
            <w:pPr>
              <w:spacing w:after="120" w:line="276" w:lineRule="auto"/>
              <w:ind w:left="28" w:right="0" w:firstLine="0"/>
              <w:jc w:val="center"/>
              <w:rPr>
                <w:rFonts w:cstheme="minorHAnsi"/>
                <w:color w:val="2E74B5" w:themeColor="accent5" w:themeShade="BF"/>
                <w:sz w:val="22"/>
                <w:lang w:bidi="en-US"/>
              </w:rPr>
            </w:pPr>
            <w:hyperlink r:id="rId196" w:history="1">
              <w:r w:rsidR="000F40DC" w:rsidRPr="00D72115">
                <w:rPr>
                  <w:rStyle w:val="Hyperlink"/>
                  <w:color w:val="2E74B5" w:themeColor="accent5" w:themeShade="BF"/>
                  <w:sz w:val="22"/>
                  <w:u w:val="none"/>
                </w:rPr>
                <w:t>Statistics</w:t>
              </w:r>
            </w:hyperlink>
          </w:p>
        </w:tc>
      </w:tr>
    </w:tbl>
    <w:p w14:paraId="615E8B69" w14:textId="77777777" w:rsidR="00E86674" w:rsidRPr="00880F96" w:rsidRDefault="00E86674" w:rsidP="00764B44">
      <w:pPr>
        <w:spacing w:after="120" w:line="276" w:lineRule="auto"/>
        <w:ind w:left="0" w:right="0" w:firstLine="0"/>
        <w:rPr>
          <w:color w:val="404040" w:themeColor="text1" w:themeTint="BF"/>
          <w:sz w:val="24"/>
          <w:szCs w:val="24"/>
          <w:lang w:bidi="en-US"/>
        </w:rPr>
      </w:pPr>
      <w:r w:rsidRPr="00880F96">
        <w:rPr>
          <w:color w:val="404040" w:themeColor="text1" w:themeTint="BF"/>
          <w:sz w:val="24"/>
          <w:szCs w:val="24"/>
          <w:lang w:bidi="en-US"/>
        </w:rPr>
        <w:br w:type="page"/>
      </w:r>
    </w:p>
    <w:p w14:paraId="0450E807" w14:textId="364657B1" w:rsidR="00DF1F72" w:rsidRPr="00880F96" w:rsidRDefault="00DF1F72" w:rsidP="00ED6EC8">
      <w:pPr>
        <w:spacing w:after="120" w:line="276" w:lineRule="auto"/>
        <w:ind w:left="0" w:right="0" w:firstLine="0"/>
        <w:jc w:val="both"/>
        <w:rPr>
          <w:b/>
          <w:bCs/>
          <w:color w:val="404040" w:themeColor="text1" w:themeTint="BF"/>
          <w:sz w:val="24"/>
          <w:szCs w:val="24"/>
          <w:lang w:bidi="en-US"/>
        </w:rPr>
      </w:pPr>
      <w:r w:rsidRPr="00880F96">
        <w:rPr>
          <w:b/>
          <w:bCs/>
          <w:color w:val="404040" w:themeColor="text1" w:themeTint="BF"/>
          <w:sz w:val="24"/>
          <w:szCs w:val="24"/>
          <w:lang w:bidi="en-US"/>
        </w:rPr>
        <w:lastRenderedPageBreak/>
        <w:t>Strengths</w:t>
      </w:r>
    </w:p>
    <w:p w14:paraId="7BFDEBBD" w14:textId="40713EFD" w:rsidR="00E56521" w:rsidRPr="00880F96" w:rsidRDefault="00E56521" w:rsidP="00ED6EC8">
      <w:pPr>
        <w:tabs>
          <w:tab w:val="left" w:pos="180"/>
        </w:tabs>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Supporting a person involves addressing their needs.</w:t>
      </w:r>
      <w:r w:rsidR="0000234F" w:rsidRPr="00570BCA">
        <w:rPr>
          <w:color w:val="404040" w:themeColor="text1" w:themeTint="BF"/>
          <w:sz w:val="24"/>
          <w:szCs w:val="24"/>
          <w:lang w:bidi="en-US"/>
        </w:rPr>
        <w:t xml:space="preserve"> </w:t>
      </w:r>
      <w:r w:rsidR="0000234F" w:rsidRPr="0000234F">
        <w:rPr>
          <w:color w:val="404040" w:themeColor="text1" w:themeTint="BF"/>
          <w:sz w:val="24"/>
          <w:szCs w:val="24"/>
          <w:lang w:bidi="en-US"/>
        </w:rPr>
        <w:t>Supporting a person is a form of service. A service that follows an individualised plan must be person-centred. Another method often incorporated in individualised plans is the strengths-based approach.</w:t>
      </w:r>
    </w:p>
    <w:p w14:paraId="5749B156" w14:textId="2CE3F853" w:rsidR="00E56521" w:rsidRPr="00880F96" w:rsidRDefault="00E56521" w:rsidP="00ED6EC8">
      <w:pPr>
        <w:tabs>
          <w:tab w:val="left" w:pos="180"/>
        </w:tabs>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In support work, you must also incorporate strategies that develop the person</w:t>
      </w:r>
      <w:r w:rsidR="00EE04A4" w:rsidRPr="00880F96">
        <w:rPr>
          <w:color w:val="404040" w:themeColor="text1" w:themeTint="BF"/>
          <w:sz w:val="24"/>
          <w:szCs w:val="24"/>
          <w:lang w:bidi="en-US"/>
        </w:rPr>
        <w:t>’</w:t>
      </w:r>
      <w:r w:rsidRPr="00880F96">
        <w:rPr>
          <w:color w:val="404040" w:themeColor="text1" w:themeTint="BF"/>
          <w:sz w:val="24"/>
          <w:szCs w:val="24"/>
          <w:lang w:bidi="en-US"/>
        </w:rPr>
        <w:t>s strengths. A strengths-based approach involves collaboration between you and the person. The approach is effective because it increases the person</w:t>
      </w:r>
      <w:r w:rsidR="00F27346">
        <w:rPr>
          <w:color w:val="404040" w:themeColor="text1" w:themeTint="BF"/>
          <w:sz w:val="24"/>
          <w:szCs w:val="24"/>
          <w:lang w:bidi="en-US"/>
        </w:rPr>
        <w:t>’</w:t>
      </w:r>
      <w:r w:rsidRPr="00880F96">
        <w:rPr>
          <w:color w:val="404040" w:themeColor="text1" w:themeTint="BF"/>
          <w:sz w:val="24"/>
          <w:szCs w:val="24"/>
          <w:lang w:bidi="en-US"/>
        </w:rPr>
        <w:t>s participation. They gain some sense of control in the service.</w:t>
      </w:r>
    </w:p>
    <w:p w14:paraId="41251DDD" w14:textId="538A44F4" w:rsidR="00E56521" w:rsidRPr="00880F96" w:rsidRDefault="00E56521" w:rsidP="00ED6EC8">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Generally, you can follow the steps below for a strengths-based approach</w:t>
      </w:r>
      <w:r w:rsidR="00464835">
        <w:rPr>
          <w:color w:val="404040" w:themeColor="text1" w:themeTint="BF"/>
          <w:sz w:val="24"/>
          <w:szCs w:val="24"/>
          <w:lang w:bidi="en-US"/>
        </w:rPr>
        <w:t>.</w:t>
      </w:r>
    </w:p>
    <w:p w14:paraId="172A9353" w14:textId="47765C72" w:rsidR="00F94873" w:rsidRPr="00880F96" w:rsidRDefault="00F94873" w:rsidP="00ED6EC8">
      <w:pPr>
        <w:numPr>
          <w:ilvl w:val="0"/>
          <w:numId w:val="33"/>
        </w:numPr>
        <w:tabs>
          <w:tab w:val="left" w:pos="180"/>
        </w:tabs>
        <w:spacing w:after="120" w:line="276" w:lineRule="auto"/>
        <w:ind w:left="714" w:right="0" w:hanging="357"/>
        <w:jc w:val="both"/>
        <w:rPr>
          <w:color w:val="404040" w:themeColor="text1" w:themeTint="BF"/>
          <w:sz w:val="24"/>
          <w:szCs w:val="24"/>
          <w:lang w:bidi="en-US"/>
        </w:rPr>
      </w:pPr>
      <w:r w:rsidRPr="00880F96">
        <w:rPr>
          <w:color w:val="404040" w:themeColor="text1" w:themeTint="BF"/>
          <w:sz w:val="24"/>
          <w:szCs w:val="24"/>
          <w:lang w:bidi="en-US"/>
        </w:rPr>
        <w:t>Assess and understand the person</w:t>
      </w:r>
      <w:r w:rsidR="00EE04A4" w:rsidRPr="00880F96">
        <w:rPr>
          <w:color w:val="404040" w:themeColor="text1" w:themeTint="BF"/>
          <w:sz w:val="24"/>
          <w:szCs w:val="24"/>
          <w:lang w:bidi="en-US"/>
        </w:rPr>
        <w:t>’</w:t>
      </w:r>
      <w:r w:rsidRPr="00880F96">
        <w:rPr>
          <w:color w:val="404040" w:themeColor="text1" w:themeTint="BF"/>
          <w:sz w:val="24"/>
          <w:szCs w:val="24"/>
          <w:lang w:bidi="en-US"/>
        </w:rPr>
        <w:t>s capabilities and skills.</w:t>
      </w:r>
    </w:p>
    <w:p w14:paraId="57629A49" w14:textId="0A1C4957" w:rsidR="00F94873" w:rsidRPr="00880F96" w:rsidRDefault="00F94873" w:rsidP="00ED6EC8">
      <w:pPr>
        <w:numPr>
          <w:ilvl w:val="0"/>
          <w:numId w:val="33"/>
        </w:numPr>
        <w:tabs>
          <w:tab w:val="left" w:pos="180"/>
        </w:tabs>
        <w:spacing w:after="120" w:line="276" w:lineRule="auto"/>
        <w:ind w:left="714" w:right="0" w:hanging="357"/>
        <w:jc w:val="both"/>
        <w:rPr>
          <w:color w:val="404040" w:themeColor="text1" w:themeTint="BF"/>
          <w:sz w:val="24"/>
          <w:szCs w:val="24"/>
          <w:lang w:bidi="en-US"/>
        </w:rPr>
      </w:pPr>
      <w:r w:rsidRPr="00880F96">
        <w:rPr>
          <w:color w:val="404040" w:themeColor="text1" w:themeTint="BF"/>
          <w:sz w:val="24"/>
          <w:szCs w:val="24"/>
          <w:lang w:bidi="en-US"/>
        </w:rPr>
        <w:t>Consider these strengths in the person</w:t>
      </w:r>
      <w:r w:rsidR="00EE04A4" w:rsidRPr="00880F96">
        <w:rPr>
          <w:color w:val="404040" w:themeColor="text1" w:themeTint="BF"/>
          <w:sz w:val="24"/>
          <w:szCs w:val="24"/>
          <w:lang w:bidi="en-US"/>
        </w:rPr>
        <w:t>’</w:t>
      </w:r>
      <w:r w:rsidRPr="00880F96">
        <w:rPr>
          <w:color w:val="404040" w:themeColor="text1" w:themeTint="BF"/>
          <w:sz w:val="24"/>
          <w:szCs w:val="24"/>
          <w:lang w:bidi="en-US"/>
        </w:rPr>
        <w:t>s individualised plan.</w:t>
      </w:r>
    </w:p>
    <w:p w14:paraId="3858ED3B" w14:textId="0C308CB9" w:rsidR="00E56521" w:rsidRPr="00880F96" w:rsidRDefault="00F94873" w:rsidP="00ED6EC8">
      <w:pPr>
        <w:numPr>
          <w:ilvl w:val="0"/>
          <w:numId w:val="33"/>
        </w:numPr>
        <w:tabs>
          <w:tab w:val="left" w:pos="180"/>
        </w:tabs>
        <w:spacing w:after="120" w:line="276" w:lineRule="auto"/>
        <w:ind w:left="714" w:right="0" w:hanging="357"/>
        <w:jc w:val="both"/>
        <w:rPr>
          <w:color w:val="404040" w:themeColor="text1" w:themeTint="BF"/>
          <w:sz w:val="24"/>
          <w:szCs w:val="24"/>
          <w:lang w:bidi="en-US"/>
        </w:rPr>
      </w:pPr>
      <w:r w:rsidRPr="00880F96">
        <w:rPr>
          <w:color w:val="404040" w:themeColor="text1" w:themeTint="BF"/>
          <w:sz w:val="24"/>
          <w:szCs w:val="24"/>
          <w:lang w:bidi="en-US"/>
        </w:rPr>
        <w:t>Incorporate activities and methods that take advantage of the person</w:t>
      </w:r>
      <w:r w:rsidR="00EE04A4" w:rsidRPr="00880F96">
        <w:rPr>
          <w:color w:val="404040" w:themeColor="text1" w:themeTint="BF"/>
          <w:sz w:val="24"/>
          <w:szCs w:val="24"/>
          <w:lang w:bidi="en-US"/>
        </w:rPr>
        <w:t>’</w:t>
      </w:r>
      <w:r w:rsidRPr="00880F96">
        <w:rPr>
          <w:color w:val="404040" w:themeColor="text1" w:themeTint="BF"/>
          <w:sz w:val="24"/>
          <w:szCs w:val="24"/>
          <w:lang w:bidi="en-US"/>
        </w:rPr>
        <w:t>s strengths.</w:t>
      </w:r>
    </w:p>
    <w:p w14:paraId="519E1642" w14:textId="7A8424B2" w:rsidR="00E56521" w:rsidRPr="00880F96" w:rsidRDefault="00E56521" w:rsidP="00ED6EC8">
      <w:pPr>
        <w:tabs>
          <w:tab w:val="left" w:pos="180"/>
        </w:tabs>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You may be working with an individualised plan that someone has prepared. But the important thing to remember is that the plan undergoes regular checking. Adjustments are possible as a person</w:t>
      </w:r>
      <w:r w:rsidR="00EE04A4" w:rsidRPr="00880F96">
        <w:rPr>
          <w:color w:val="404040" w:themeColor="text1" w:themeTint="BF"/>
          <w:sz w:val="24"/>
          <w:szCs w:val="24"/>
          <w:lang w:bidi="en-US"/>
        </w:rPr>
        <w:t>’</w:t>
      </w:r>
      <w:r w:rsidRPr="00880F96">
        <w:rPr>
          <w:color w:val="404040" w:themeColor="text1" w:themeTint="BF"/>
          <w:sz w:val="24"/>
          <w:szCs w:val="24"/>
          <w:lang w:bidi="en-US"/>
        </w:rPr>
        <w:t>s needs change. Sometimes, their strengths change depending on their condition. This is why you must be familiar with their capabilities and skills.</w:t>
      </w:r>
    </w:p>
    <w:p w14:paraId="68FD9561" w14:textId="6FDF8875" w:rsidR="00BC4335" w:rsidRPr="00880F96" w:rsidRDefault="00BC4335" w:rsidP="00ED6EC8">
      <w:pPr>
        <w:tabs>
          <w:tab w:val="left" w:pos="180"/>
        </w:tabs>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 xml:space="preserve">The following </w:t>
      </w:r>
      <w:r w:rsidR="003D196C">
        <w:rPr>
          <w:color w:val="404040" w:themeColor="text1" w:themeTint="BF"/>
          <w:sz w:val="24"/>
          <w:szCs w:val="24"/>
          <w:lang w:bidi="en-US"/>
        </w:rPr>
        <w:t>is</w:t>
      </w:r>
      <w:r w:rsidRPr="00880F96">
        <w:rPr>
          <w:color w:val="404040" w:themeColor="text1" w:themeTint="BF"/>
          <w:sz w:val="24"/>
          <w:szCs w:val="24"/>
          <w:lang w:bidi="en-US"/>
        </w:rPr>
        <w:t xml:space="preserve"> </w:t>
      </w:r>
      <w:r w:rsidR="003D196C">
        <w:rPr>
          <w:color w:val="404040" w:themeColor="text1" w:themeTint="BF"/>
          <w:sz w:val="24"/>
          <w:szCs w:val="24"/>
          <w:lang w:bidi="en-US"/>
        </w:rPr>
        <w:t xml:space="preserve">a set of </w:t>
      </w:r>
      <w:r w:rsidRPr="00880F96">
        <w:rPr>
          <w:color w:val="404040" w:themeColor="text1" w:themeTint="BF"/>
          <w:sz w:val="24"/>
          <w:szCs w:val="24"/>
          <w:lang w:bidi="en-US"/>
        </w:rPr>
        <w:t xml:space="preserve">good information </w:t>
      </w:r>
      <w:r w:rsidR="003D196C">
        <w:rPr>
          <w:color w:val="404040" w:themeColor="text1" w:themeTint="BF"/>
          <w:sz w:val="24"/>
          <w:szCs w:val="24"/>
          <w:lang w:bidi="en-US"/>
        </w:rPr>
        <w:t>for</w:t>
      </w:r>
      <w:r w:rsidRPr="00880F96">
        <w:rPr>
          <w:color w:val="404040" w:themeColor="text1" w:themeTint="BF"/>
          <w:sz w:val="24"/>
          <w:szCs w:val="24"/>
          <w:lang w:bidi="en-US"/>
        </w:rPr>
        <w:t xml:space="preserve"> identify</w:t>
      </w:r>
      <w:r w:rsidR="003D196C">
        <w:rPr>
          <w:color w:val="404040" w:themeColor="text1" w:themeTint="BF"/>
          <w:sz w:val="24"/>
          <w:szCs w:val="24"/>
          <w:lang w:bidi="en-US"/>
        </w:rPr>
        <w:t>ing</w:t>
      </w:r>
      <w:r w:rsidRPr="00880F96">
        <w:rPr>
          <w:color w:val="404040" w:themeColor="text1" w:themeTint="BF"/>
          <w:sz w:val="24"/>
          <w:szCs w:val="24"/>
          <w:lang w:bidi="en-US"/>
        </w:rPr>
        <w:t xml:space="preserve"> a person</w:t>
      </w:r>
      <w:r w:rsidR="00EE04A4" w:rsidRPr="00880F96">
        <w:rPr>
          <w:color w:val="404040" w:themeColor="text1" w:themeTint="BF"/>
          <w:sz w:val="24"/>
          <w:szCs w:val="24"/>
          <w:lang w:bidi="en-US"/>
        </w:rPr>
        <w:t>’</w:t>
      </w:r>
      <w:r w:rsidRPr="00880F96">
        <w:rPr>
          <w:color w:val="404040" w:themeColor="text1" w:themeTint="BF"/>
          <w:sz w:val="24"/>
          <w:szCs w:val="24"/>
          <w:lang w:bidi="en-US"/>
        </w:rPr>
        <w:t xml:space="preserve">s strengths. Take note </w:t>
      </w:r>
      <w:r w:rsidR="003D196C">
        <w:rPr>
          <w:color w:val="404040" w:themeColor="text1" w:themeTint="BF"/>
          <w:sz w:val="24"/>
          <w:szCs w:val="24"/>
          <w:lang w:bidi="en-US"/>
        </w:rPr>
        <w:t>not to</w:t>
      </w:r>
      <w:r w:rsidRPr="00880F96">
        <w:rPr>
          <w:color w:val="404040" w:themeColor="text1" w:themeTint="BF"/>
          <w:sz w:val="24"/>
          <w:szCs w:val="24"/>
          <w:lang w:bidi="en-US"/>
        </w:rPr>
        <w:t xml:space="preserve"> discriminate </w:t>
      </w:r>
      <w:r w:rsidR="009D491E">
        <w:rPr>
          <w:color w:val="404040" w:themeColor="text1" w:themeTint="BF"/>
          <w:sz w:val="24"/>
          <w:szCs w:val="24"/>
          <w:lang w:bidi="en-US"/>
        </w:rPr>
        <w:t xml:space="preserve">against </w:t>
      </w:r>
      <w:r w:rsidRPr="00880F96">
        <w:rPr>
          <w:color w:val="404040" w:themeColor="text1" w:themeTint="BF"/>
          <w:sz w:val="24"/>
          <w:szCs w:val="24"/>
          <w:lang w:bidi="en-US"/>
        </w:rPr>
        <w:t xml:space="preserve">a person when assessing. </w:t>
      </w:r>
      <w:r w:rsidR="00ED6EC8">
        <w:rPr>
          <w:color w:val="404040" w:themeColor="text1" w:themeTint="BF"/>
          <w:sz w:val="24"/>
          <w:szCs w:val="24"/>
          <w:lang w:bidi="en-US"/>
        </w:rPr>
        <w:t>The following</w:t>
      </w:r>
      <w:r w:rsidRPr="00880F96">
        <w:rPr>
          <w:color w:val="404040" w:themeColor="text1" w:themeTint="BF"/>
          <w:sz w:val="24"/>
          <w:szCs w:val="24"/>
          <w:lang w:bidi="en-US"/>
        </w:rPr>
        <w:t xml:space="preserve"> </w:t>
      </w:r>
      <w:r w:rsidR="00ED6EC8">
        <w:rPr>
          <w:color w:val="404040" w:themeColor="text1" w:themeTint="BF"/>
          <w:sz w:val="24"/>
          <w:szCs w:val="24"/>
          <w:lang w:bidi="en-US"/>
        </w:rPr>
        <w:t>are used and gathered to support the person, not harm</w:t>
      </w:r>
      <w:r w:rsidRPr="00880F96">
        <w:rPr>
          <w:color w:val="404040" w:themeColor="text1" w:themeTint="BF"/>
          <w:sz w:val="24"/>
          <w:szCs w:val="24"/>
          <w:lang w:bidi="en-US"/>
        </w:rPr>
        <w:t xml:space="preserve"> the</w:t>
      </w:r>
      <w:r w:rsidR="00ED6EC8">
        <w:rPr>
          <w:color w:val="404040" w:themeColor="text1" w:themeTint="BF"/>
          <w:sz w:val="24"/>
          <w:szCs w:val="24"/>
          <w:lang w:bidi="en-US"/>
        </w:rPr>
        <w:t>m:</w:t>
      </w:r>
    </w:p>
    <w:p w14:paraId="2EC5839A" w14:textId="72E57D1C" w:rsidR="00687540" w:rsidRPr="00880F96" w:rsidRDefault="00687540" w:rsidP="00ED6EC8">
      <w:pPr>
        <w:spacing w:after="120" w:line="276" w:lineRule="auto"/>
        <w:ind w:left="0" w:right="0" w:firstLine="0"/>
        <w:jc w:val="both"/>
        <w:rPr>
          <w:color w:val="404040" w:themeColor="text1" w:themeTint="BF"/>
          <w:sz w:val="24"/>
          <w:szCs w:val="24"/>
          <w:lang w:bidi="en-US"/>
        </w:rPr>
      </w:pPr>
      <w:r w:rsidRPr="00880F96">
        <w:rPr>
          <w:noProof/>
          <w:color w:val="404040" w:themeColor="text1" w:themeTint="BF"/>
          <w:sz w:val="24"/>
          <w:szCs w:val="24"/>
          <w:lang w:bidi="en-US"/>
        </w:rPr>
        <w:drawing>
          <wp:inline distT="0" distB="0" distL="0" distR="0" wp14:anchorId="25962C83" wp14:editId="3C095854">
            <wp:extent cx="5717540" cy="3017520"/>
            <wp:effectExtent l="0" t="0" r="16510" b="1143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7" r:lo="rId198" r:qs="rId199" r:cs="rId200"/>
              </a:graphicData>
            </a:graphic>
          </wp:inline>
        </w:drawing>
      </w:r>
    </w:p>
    <w:p w14:paraId="618D1A75" w14:textId="421C5AF9" w:rsidR="00035C73" w:rsidRPr="00880F96" w:rsidRDefault="00035C73" w:rsidP="00764B44">
      <w:pPr>
        <w:spacing w:after="120" w:line="276" w:lineRule="auto"/>
        <w:ind w:left="0" w:right="0" w:firstLine="0"/>
        <w:rPr>
          <w:b/>
          <w:bCs/>
          <w:color w:val="404040" w:themeColor="text1" w:themeTint="BF"/>
          <w:sz w:val="24"/>
          <w:szCs w:val="24"/>
          <w:lang w:bidi="en-US"/>
        </w:rPr>
      </w:pPr>
      <w:r w:rsidRPr="00880F96">
        <w:rPr>
          <w:b/>
          <w:bCs/>
          <w:color w:val="404040" w:themeColor="text1" w:themeTint="BF"/>
          <w:sz w:val="24"/>
          <w:szCs w:val="24"/>
          <w:lang w:bidi="en-US"/>
        </w:rPr>
        <w:br w:type="page"/>
      </w:r>
    </w:p>
    <w:p w14:paraId="1B484067" w14:textId="541C662C" w:rsidR="000C149F" w:rsidRPr="00880F96" w:rsidRDefault="00D4790C" w:rsidP="00ED6EC8">
      <w:pPr>
        <w:spacing w:after="120" w:line="276" w:lineRule="auto"/>
        <w:ind w:left="0" w:right="0" w:firstLine="0"/>
        <w:jc w:val="both"/>
        <w:rPr>
          <w:b/>
          <w:bCs/>
          <w:color w:val="404040" w:themeColor="text1" w:themeTint="BF"/>
          <w:sz w:val="24"/>
          <w:szCs w:val="24"/>
          <w:lang w:bidi="en-US"/>
        </w:rPr>
      </w:pPr>
      <w:r w:rsidRPr="00880F96">
        <w:rPr>
          <w:b/>
          <w:bCs/>
          <w:color w:val="404040" w:themeColor="text1" w:themeTint="BF"/>
          <w:sz w:val="24"/>
          <w:szCs w:val="24"/>
          <w:lang w:bidi="en-US"/>
        </w:rPr>
        <w:lastRenderedPageBreak/>
        <w:t>Support Activities</w:t>
      </w:r>
    </w:p>
    <w:p w14:paraId="71B91BE1" w14:textId="77777777" w:rsidR="00B11BB5" w:rsidRPr="00880F96" w:rsidRDefault="00B11BB5" w:rsidP="00ED6EC8">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You have established the importance of the following factors when supporting a person:</w:t>
      </w:r>
    </w:p>
    <w:p w14:paraId="656F7974" w14:textId="6D82F679" w:rsidR="00B11BB5" w:rsidRPr="00880F96" w:rsidRDefault="000F40DC" w:rsidP="007B57A4">
      <w:pPr>
        <w:numPr>
          <w:ilvl w:val="0"/>
          <w:numId w:val="20"/>
        </w:numPr>
        <w:spacing w:after="120" w:line="276" w:lineRule="auto"/>
        <w:ind w:left="714" w:right="0" w:hanging="357"/>
        <w:jc w:val="both"/>
        <w:rPr>
          <w:color w:val="404040" w:themeColor="text1" w:themeTint="BF"/>
          <w:sz w:val="24"/>
          <w:szCs w:val="24"/>
          <w:lang w:bidi="en-US"/>
        </w:rPr>
      </w:pPr>
      <w:r>
        <w:rPr>
          <w:color w:val="404040" w:themeColor="text1" w:themeTint="BF"/>
          <w:sz w:val="24"/>
          <w:szCs w:val="24"/>
          <w:lang w:bidi="en-US"/>
        </w:rPr>
        <w:t>I</w:t>
      </w:r>
      <w:r w:rsidR="00B11BB5" w:rsidRPr="00880F96">
        <w:rPr>
          <w:color w:val="404040" w:themeColor="text1" w:themeTint="BF"/>
          <w:sz w:val="24"/>
          <w:szCs w:val="24"/>
          <w:lang w:bidi="en-US"/>
        </w:rPr>
        <w:t>ndividual needs</w:t>
      </w:r>
    </w:p>
    <w:p w14:paraId="00933495" w14:textId="54367777" w:rsidR="00B11BB5" w:rsidRPr="00880F96" w:rsidRDefault="000F40DC" w:rsidP="007B57A4">
      <w:pPr>
        <w:numPr>
          <w:ilvl w:val="0"/>
          <w:numId w:val="20"/>
        </w:numPr>
        <w:spacing w:after="120" w:line="276" w:lineRule="auto"/>
        <w:ind w:left="714" w:right="0" w:hanging="357"/>
        <w:jc w:val="both"/>
        <w:rPr>
          <w:color w:val="404040" w:themeColor="text1" w:themeTint="BF"/>
          <w:sz w:val="24"/>
          <w:szCs w:val="24"/>
          <w:lang w:bidi="en-US"/>
        </w:rPr>
      </w:pPr>
      <w:r>
        <w:rPr>
          <w:color w:val="404040" w:themeColor="text1" w:themeTint="BF"/>
          <w:sz w:val="24"/>
          <w:szCs w:val="24"/>
          <w:lang w:bidi="en-US"/>
        </w:rPr>
        <w:t>S</w:t>
      </w:r>
      <w:r w:rsidR="00B11BB5" w:rsidRPr="00880F96">
        <w:rPr>
          <w:color w:val="404040" w:themeColor="text1" w:themeTint="BF"/>
          <w:sz w:val="24"/>
          <w:szCs w:val="24"/>
          <w:lang w:bidi="en-US"/>
        </w:rPr>
        <w:t>tage of life and development</w:t>
      </w:r>
    </w:p>
    <w:p w14:paraId="2A54D8A6" w14:textId="489205A5" w:rsidR="00B11BB5" w:rsidRPr="00880F96" w:rsidRDefault="000F40DC" w:rsidP="007B57A4">
      <w:pPr>
        <w:numPr>
          <w:ilvl w:val="0"/>
          <w:numId w:val="20"/>
        </w:numPr>
        <w:spacing w:after="120" w:line="276" w:lineRule="auto"/>
        <w:ind w:left="714" w:right="0" w:hanging="357"/>
        <w:jc w:val="both"/>
        <w:rPr>
          <w:color w:val="404040" w:themeColor="text1" w:themeTint="BF"/>
          <w:sz w:val="24"/>
          <w:szCs w:val="24"/>
          <w:lang w:bidi="en-US"/>
        </w:rPr>
      </w:pPr>
      <w:r>
        <w:rPr>
          <w:color w:val="404040" w:themeColor="text1" w:themeTint="BF"/>
          <w:sz w:val="24"/>
          <w:szCs w:val="24"/>
          <w:lang w:bidi="en-US"/>
        </w:rPr>
        <w:t>S</w:t>
      </w:r>
      <w:r w:rsidR="00B11BB5" w:rsidRPr="00880F96">
        <w:rPr>
          <w:color w:val="404040" w:themeColor="text1" w:themeTint="BF"/>
          <w:sz w:val="24"/>
          <w:szCs w:val="24"/>
          <w:lang w:bidi="en-US"/>
        </w:rPr>
        <w:t>trengths</w:t>
      </w:r>
    </w:p>
    <w:p w14:paraId="14082BB4" w14:textId="24EF569F" w:rsidR="00B11BB5" w:rsidRPr="00880F96" w:rsidRDefault="00B11BB5" w:rsidP="00ED6EC8">
      <w:pPr>
        <w:tabs>
          <w:tab w:val="left" w:pos="180"/>
        </w:tabs>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 xml:space="preserve">It is important to remember that these factors work together. This </w:t>
      </w:r>
      <w:r w:rsidR="000F40DC">
        <w:rPr>
          <w:color w:val="404040" w:themeColor="text1" w:themeTint="BF"/>
          <w:sz w:val="24"/>
          <w:szCs w:val="24"/>
          <w:lang w:bidi="en-US"/>
        </w:rPr>
        <w:t>gives</w:t>
      </w:r>
      <w:r w:rsidRPr="00880F96">
        <w:rPr>
          <w:color w:val="404040" w:themeColor="text1" w:themeTint="BF"/>
          <w:sz w:val="24"/>
          <w:szCs w:val="24"/>
          <w:lang w:bidi="en-US"/>
        </w:rPr>
        <w:t xml:space="preserve"> the person the best support activities that address their needs. Also, it makes the support activities more compatible </w:t>
      </w:r>
      <w:r w:rsidR="009D491E">
        <w:rPr>
          <w:color w:val="404040" w:themeColor="text1" w:themeTint="BF"/>
          <w:sz w:val="24"/>
          <w:szCs w:val="24"/>
          <w:lang w:bidi="en-US"/>
        </w:rPr>
        <w:t>with</w:t>
      </w:r>
      <w:r w:rsidRPr="00880F96">
        <w:rPr>
          <w:color w:val="404040" w:themeColor="text1" w:themeTint="BF"/>
          <w:sz w:val="24"/>
          <w:szCs w:val="24"/>
          <w:lang w:bidi="en-US"/>
        </w:rPr>
        <w:t xml:space="preserve"> the person</w:t>
      </w:r>
      <w:r w:rsidR="00EE04A4" w:rsidRPr="00880F96">
        <w:rPr>
          <w:color w:val="404040" w:themeColor="text1" w:themeTint="BF"/>
          <w:sz w:val="24"/>
          <w:szCs w:val="24"/>
          <w:lang w:bidi="en-US"/>
        </w:rPr>
        <w:t>’</w:t>
      </w:r>
      <w:r w:rsidRPr="00880F96">
        <w:rPr>
          <w:color w:val="404040" w:themeColor="text1" w:themeTint="BF"/>
          <w:sz w:val="24"/>
          <w:szCs w:val="24"/>
          <w:lang w:bidi="en-US"/>
        </w:rPr>
        <w:t>s condition.</w:t>
      </w:r>
    </w:p>
    <w:p w14:paraId="0D52AEAD" w14:textId="3B2FB5C3" w:rsidR="005B73DD" w:rsidRPr="00880F96" w:rsidRDefault="005B73DD" w:rsidP="00ED6EC8">
      <w:pPr>
        <w:tabs>
          <w:tab w:val="left" w:pos="180"/>
        </w:tabs>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 xml:space="preserve">The support activities that you will join will depend on your job role. This means that your organisation may specialise in a particular service. It is then </w:t>
      </w:r>
      <w:r w:rsidR="000F40DC">
        <w:rPr>
          <w:color w:val="404040" w:themeColor="text1" w:themeTint="BF"/>
          <w:sz w:val="24"/>
          <w:szCs w:val="24"/>
          <w:lang w:bidi="en-US"/>
        </w:rPr>
        <w:t>essential</w:t>
      </w:r>
      <w:r w:rsidR="000F40DC" w:rsidRPr="00880F96">
        <w:rPr>
          <w:color w:val="404040" w:themeColor="text1" w:themeTint="BF"/>
          <w:sz w:val="24"/>
          <w:szCs w:val="24"/>
          <w:lang w:bidi="en-US"/>
        </w:rPr>
        <w:t xml:space="preserve"> </w:t>
      </w:r>
      <w:r w:rsidRPr="00880F96">
        <w:rPr>
          <w:color w:val="404040" w:themeColor="text1" w:themeTint="BF"/>
          <w:sz w:val="24"/>
          <w:szCs w:val="24"/>
          <w:lang w:bidi="en-US"/>
        </w:rPr>
        <w:t>to be familiar with the relevant policies and procedures.</w:t>
      </w:r>
      <w:r w:rsidR="00ED1757" w:rsidRPr="00880F96">
        <w:rPr>
          <w:color w:val="404040" w:themeColor="text1" w:themeTint="BF"/>
          <w:sz w:val="24"/>
          <w:szCs w:val="24"/>
          <w:lang w:bidi="en-US"/>
        </w:rPr>
        <w:t xml:space="preserve"> Also, never forget to recognise and respect any differences that you may encounter.</w:t>
      </w:r>
    </w:p>
    <w:p w14:paraId="18815DBD" w14:textId="305CCCF0" w:rsidR="00B11BB5" w:rsidRPr="00880F96" w:rsidRDefault="00B11BB5" w:rsidP="00ED6EC8">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Consider the following support activities and how some factors can affect the delivery</w:t>
      </w:r>
      <w:r w:rsidR="000F40DC">
        <w:rPr>
          <w:color w:val="404040" w:themeColor="text1" w:themeTint="BF"/>
          <w:sz w:val="24"/>
          <w:szCs w:val="24"/>
          <w:lang w:bidi="en-US"/>
        </w:rPr>
        <w:t>:</w:t>
      </w:r>
    </w:p>
    <w:tbl>
      <w:tblPr>
        <w:tblStyle w:val="ARATable1"/>
        <w:tblW w:w="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837"/>
        <w:gridCol w:w="6179"/>
      </w:tblGrid>
      <w:tr w:rsidR="007C3171" w:rsidRPr="000F40DC" w14:paraId="2C7444F8" w14:textId="77777777" w:rsidTr="007B57A4">
        <w:trPr>
          <w:trHeight w:val="567"/>
        </w:trPr>
        <w:tc>
          <w:tcPr>
            <w:tcW w:w="2840" w:type="dxa"/>
            <w:shd w:val="clear" w:color="auto" w:fill="8AC926"/>
            <w:vAlign w:val="center"/>
          </w:tcPr>
          <w:p w14:paraId="66A38CCA" w14:textId="732ED785" w:rsidR="007C3171" w:rsidRPr="007B57A4" w:rsidRDefault="007C3171" w:rsidP="00764B44">
            <w:pPr>
              <w:spacing w:after="120" w:line="276" w:lineRule="auto"/>
              <w:ind w:left="0" w:right="0" w:firstLine="0"/>
              <w:jc w:val="center"/>
              <w:rPr>
                <w:rFonts w:cstheme="minorHAnsi"/>
                <w:b/>
                <w:bCs/>
                <w:color w:val="FFFFFF" w:themeColor="background1"/>
                <w:szCs w:val="24"/>
                <w:lang w:bidi="en-US"/>
              </w:rPr>
            </w:pPr>
            <w:r w:rsidRPr="007B57A4">
              <w:rPr>
                <w:rFonts w:cstheme="minorHAnsi"/>
                <w:b/>
                <w:bCs/>
                <w:color w:val="FFFFFF" w:themeColor="background1"/>
                <w:szCs w:val="24"/>
                <w:lang w:bidi="en-US"/>
              </w:rPr>
              <w:t xml:space="preserve">Support </w:t>
            </w:r>
            <w:r w:rsidR="00D8428A" w:rsidRPr="007B57A4">
              <w:rPr>
                <w:rFonts w:cstheme="minorHAnsi"/>
                <w:b/>
                <w:bCs/>
                <w:color w:val="FFFFFF" w:themeColor="background1"/>
                <w:szCs w:val="24"/>
                <w:lang w:bidi="en-US"/>
              </w:rPr>
              <w:t>A</w:t>
            </w:r>
            <w:r w:rsidRPr="007B57A4">
              <w:rPr>
                <w:rFonts w:cstheme="minorHAnsi"/>
                <w:b/>
                <w:bCs/>
                <w:color w:val="FFFFFF" w:themeColor="background1"/>
                <w:szCs w:val="24"/>
                <w:lang w:bidi="en-US"/>
              </w:rPr>
              <w:t>ctivity</w:t>
            </w:r>
          </w:p>
        </w:tc>
        <w:tc>
          <w:tcPr>
            <w:tcW w:w="6186" w:type="dxa"/>
            <w:shd w:val="clear" w:color="auto" w:fill="8AC926"/>
            <w:vAlign w:val="center"/>
          </w:tcPr>
          <w:p w14:paraId="2B5D117A" w14:textId="670EFC54" w:rsidR="007C3171" w:rsidRPr="007B57A4" w:rsidRDefault="005179F1" w:rsidP="00764B44">
            <w:pPr>
              <w:tabs>
                <w:tab w:val="left" w:pos="180"/>
              </w:tabs>
              <w:spacing w:after="120" w:line="276" w:lineRule="auto"/>
              <w:ind w:left="0" w:right="0" w:firstLine="0"/>
              <w:jc w:val="center"/>
              <w:rPr>
                <w:rFonts w:cstheme="minorHAnsi"/>
                <w:b/>
                <w:bCs/>
                <w:color w:val="FFFFFF" w:themeColor="background1"/>
                <w:szCs w:val="24"/>
                <w:lang w:bidi="en-US"/>
              </w:rPr>
            </w:pPr>
            <w:r w:rsidRPr="007B57A4">
              <w:rPr>
                <w:rFonts w:cstheme="minorHAnsi"/>
                <w:b/>
                <w:bCs/>
                <w:color w:val="FFFFFF" w:themeColor="background1"/>
                <w:szCs w:val="24"/>
                <w:lang w:bidi="en-US"/>
              </w:rPr>
              <w:t xml:space="preserve">Factors to </w:t>
            </w:r>
            <w:r w:rsidR="00D8428A" w:rsidRPr="007B57A4">
              <w:rPr>
                <w:rFonts w:cstheme="minorHAnsi"/>
                <w:b/>
                <w:bCs/>
                <w:color w:val="FFFFFF" w:themeColor="background1"/>
                <w:szCs w:val="24"/>
                <w:lang w:bidi="en-US"/>
              </w:rPr>
              <w:t>C</w:t>
            </w:r>
            <w:r w:rsidRPr="007B57A4">
              <w:rPr>
                <w:rFonts w:cstheme="minorHAnsi"/>
                <w:b/>
                <w:bCs/>
                <w:color w:val="FFFFFF" w:themeColor="background1"/>
                <w:szCs w:val="24"/>
                <w:lang w:bidi="en-US"/>
              </w:rPr>
              <w:t>onsider</w:t>
            </w:r>
          </w:p>
        </w:tc>
      </w:tr>
      <w:tr w:rsidR="007C3171" w:rsidRPr="000F40DC" w14:paraId="035003FE" w14:textId="77777777" w:rsidTr="007B57A4">
        <w:trPr>
          <w:trHeight w:val="1732"/>
        </w:trPr>
        <w:tc>
          <w:tcPr>
            <w:tcW w:w="2840" w:type="dxa"/>
            <w:shd w:val="clear" w:color="auto" w:fill="auto"/>
            <w:vAlign w:val="center"/>
          </w:tcPr>
          <w:p w14:paraId="62C6B7EF" w14:textId="7CA384F6" w:rsidR="007C3171" w:rsidRPr="007B57A4" w:rsidRDefault="00F27346" w:rsidP="007B57A4">
            <w:pPr>
              <w:tabs>
                <w:tab w:val="left" w:pos="180"/>
              </w:tabs>
              <w:spacing w:after="120" w:line="276" w:lineRule="auto"/>
              <w:ind w:left="0" w:right="0" w:firstLine="0"/>
              <w:jc w:val="both"/>
              <w:rPr>
                <w:rFonts w:cstheme="minorHAnsi"/>
                <w:color w:val="404040" w:themeColor="text1" w:themeTint="BF"/>
                <w:szCs w:val="24"/>
                <w:lang w:bidi="en-US"/>
              </w:rPr>
            </w:pPr>
            <w:r w:rsidRPr="007B57A4">
              <w:rPr>
                <w:rFonts w:cstheme="minorHAnsi"/>
                <w:color w:val="404040" w:themeColor="text1" w:themeTint="BF"/>
                <w:szCs w:val="24"/>
                <w:lang w:bidi="en-US"/>
              </w:rPr>
              <w:t>F</w:t>
            </w:r>
            <w:r w:rsidR="00D4790C" w:rsidRPr="007B57A4">
              <w:rPr>
                <w:rFonts w:cstheme="minorHAnsi"/>
                <w:color w:val="404040" w:themeColor="text1" w:themeTint="BF"/>
                <w:szCs w:val="24"/>
                <w:lang w:bidi="en-US"/>
              </w:rPr>
              <w:t>acilitating speech therapy sessions for a</w:t>
            </w:r>
            <w:r w:rsidR="009659EA" w:rsidRPr="007B57A4">
              <w:rPr>
                <w:rFonts w:cstheme="minorHAnsi"/>
                <w:color w:val="404040" w:themeColor="text1" w:themeTint="BF"/>
                <w:szCs w:val="24"/>
                <w:lang w:bidi="en-US"/>
              </w:rPr>
              <w:t>n</w:t>
            </w:r>
            <w:r w:rsidR="00D4790C" w:rsidRPr="007B57A4">
              <w:rPr>
                <w:rFonts w:cstheme="minorHAnsi"/>
                <w:color w:val="404040" w:themeColor="text1" w:themeTint="BF"/>
                <w:szCs w:val="24"/>
                <w:lang w:bidi="en-US"/>
              </w:rPr>
              <w:t xml:space="preserve"> </w:t>
            </w:r>
            <w:r w:rsidR="0060704F" w:rsidRPr="007B57A4">
              <w:rPr>
                <w:rFonts w:cstheme="minorHAnsi"/>
                <w:color w:val="404040" w:themeColor="text1" w:themeTint="BF"/>
                <w:szCs w:val="24"/>
                <w:lang w:bidi="en-US"/>
              </w:rPr>
              <w:t>eight</w:t>
            </w:r>
            <w:r w:rsidR="00D4790C" w:rsidRPr="007B57A4">
              <w:rPr>
                <w:rFonts w:cstheme="minorHAnsi"/>
                <w:color w:val="404040" w:themeColor="text1" w:themeTint="BF"/>
                <w:szCs w:val="24"/>
                <w:lang w:bidi="en-US"/>
              </w:rPr>
              <w:t>-year-old</w:t>
            </w:r>
            <w:r w:rsidR="008A1177" w:rsidRPr="007B57A4">
              <w:rPr>
                <w:rFonts w:cstheme="minorHAnsi"/>
                <w:color w:val="404040" w:themeColor="text1" w:themeTint="BF"/>
                <w:szCs w:val="24"/>
                <w:lang w:bidi="en-US"/>
              </w:rPr>
              <w:t xml:space="preserve"> individual</w:t>
            </w:r>
          </w:p>
        </w:tc>
        <w:tc>
          <w:tcPr>
            <w:tcW w:w="6186" w:type="dxa"/>
            <w:vAlign w:val="center"/>
          </w:tcPr>
          <w:p w14:paraId="71FE9D35" w14:textId="426E2892" w:rsidR="00D4790C" w:rsidRPr="00B24004" w:rsidRDefault="00F77460" w:rsidP="007B57A4">
            <w:pPr>
              <w:numPr>
                <w:ilvl w:val="0"/>
                <w:numId w:val="21"/>
              </w:numPr>
              <w:tabs>
                <w:tab w:val="left" w:pos="180"/>
              </w:tabs>
              <w:spacing w:after="120" w:line="276" w:lineRule="auto"/>
              <w:ind w:left="714" w:right="0" w:hanging="357"/>
              <w:jc w:val="both"/>
              <w:rPr>
                <w:rFonts w:cstheme="minorHAnsi"/>
                <w:color w:val="404040" w:themeColor="text1" w:themeTint="BF"/>
                <w:szCs w:val="24"/>
                <w:lang w:bidi="en-US"/>
              </w:rPr>
            </w:pPr>
            <w:r w:rsidRPr="00590926">
              <w:rPr>
                <w:rFonts w:cstheme="minorHAnsi"/>
                <w:color w:val="404040" w:themeColor="text1" w:themeTint="BF"/>
                <w:szCs w:val="24"/>
                <w:lang w:bidi="en-US"/>
              </w:rPr>
              <w:t>C</w:t>
            </w:r>
            <w:r w:rsidR="00D4790C" w:rsidRPr="00B24004">
              <w:rPr>
                <w:rFonts w:cstheme="minorHAnsi"/>
                <w:color w:val="404040" w:themeColor="text1" w:themeTint="BF"/>
                <w:szCs w:val="24"/>
                <w:lang w:bidi="en-US"/>
              </w:rPr>
              <w:t>oordinate closely with the parents of carers.</w:t>
            </w:r>
          </w:p>
          <w:p w14:paraId="4FE1EFAA" w14:textId="17173D30" w:rsidR="00D4790C" w:rsidRPr="00B24004" w:rsidRDefault="00F77460" w:rsidP="007B57A4">
            <w:pPr>
              <w:numPr>
                <w:ilvl w:val="0"/>
                <w:numId w:val="21"/>
              </w:numPr>
              <w:tabs>
                <w:tab w:val="left" w:pos="180"/>
              </w:tabs>
              <w:spacing w:after="120" w:line="276" w:lineRule="auto"/>
              <w:ind w:left="714" w:right="0" w:hanging="357"/>
              <w:jc w:val="both"/>
              <w:rPr>
                <w:rFonts w:cstheme="minorHAnsi"/>
                <w:color w:val="404040" w:themeColor="text1" w:themeTint="BF"/>
                <w:szCs w:val="24"/>
                <w:lang w:bidi="en-US"/>
              </w:rPr>
            </w:pPr>
            <w:r w:rsidRPr="00590926">
              <w:rPr>
                <w:rFonts w:cstheme="minorHAnsi"/>
                <w:color w:val="404040" w:themeColor="text1" w:themeTint="BF"/>
                <w:szCs w:val="24"/>
                <w:lang w:bidi="en-US"/>
              </w:rPr>
              <w:t>C</w:t>
            </w:r>
            <w:r w:rsidR="00D4790C" w:rsidRPr="00B24004">
              <w:rPr>
                <w:rFonts w:cstheme="minorHAnsi"/>
                <w:color w:val="404040" w:themeColor="text1" w:themeTint="BF"/>
                <w:szCs w:val="24"/>
                <w:lang w:bidi="en-US"/>
              </w:rPr>
              <w:t>onsider their school schedule for the therapy sessions.</w:t>
            </w:r>
          </w:p>
          <w:p w14:paraId="7C8B33D2" w14:textId="71930D3C" w:rsidR="007C3171" w:rsidRPr="00B24004" w:rsidRDefault="00F77460" w:rsidP="007B57A4">
            <w:pPr>
              <w:numPr>
                <w:ilvl w:val="0"/>
                <w:numId w:val="21"/>
              </w:numPr>
              <w:tabs>
                <w:tab w:val="left" w:pos="180"/>
              </w:tabs>
              <w:spacing w:after="120" w:line="276" w:lineRule="auto"/>
              <w:ind w:left="714" w:right="0" w:hanging="357"/>
              <w:jc w:val="both"/>
              <w:rPr>
                <w:rFonts w:ascii="Georgia" w:eastAsia="Georgia" w:hAnsi="Georgia" w:cs="Georgia"/>
                <w:noProof/>
                <w:color w:val="404040" w:themeColor="text1" w:themeTint="BF"/>
                <w:szCs w:val="24"/>
              </w:rPr>
            </w:pPr>
            <w:r w:rsidRPr="00590926">
              <w:rPr>
                <w:rFonts w:cstheme="minorHAnsi"/>
                <w:color w:val="404040" w:themeColor="text1" w:themeTint="BF"/>
                <w:szCs w:val="24"/>
                <w:lang w:bidi="en-US"/>
              </w:rPr>
              <w:t>Ensure that t</w:t>
            </w:r>
            <w:r w:rsidR="00D4790C" w:rsidRPr="00B24004">
              <w:rPr>
                <w:rFonts w:cstheme="minorHAnsi"/>
                <w:color w:val="404040" w:themeColor="text1" w:themeTint="BF"/>
                <w:szCs w:val="24"/>
                <w:lang w:bidi="en-US"/>
              </w:rPr>
              <w:t>he therapist must be someone capable of working with children.</w:t>
            </w:r>
          </w:p>
        </w:tc>
      </w:tr>
      <w:tr w:rsidR="007C3171" w:rsidRPr="000F40DC" w14:paraId="17A0D935" w14:textId="77777777" w:rsidTr="007B57A4">
        <w:trPr>
          <w:trHeight w:val="313"/>
        </w:trPr>
        <w:tc>
          <w:tcPr>
            <w:tcW w:w="2840" w:type="dxa"/>
            <w:shd w:val="clear" w:color="auto" w:fill="auto"/>
            <w:vAlign w:val="center"/>
          </w:tcPr>
          <w:p w14:paraId="6CC9DE1D" w14:textId="316FBCD8" w:rsidR="007C3171" w:rsidRPr="007B57A4" w:rsidRDefault="00F77460" w:rsidP="007B57A4">
            <w:pPr>
              <w:tabs>
                <w:tab w:val="left" w:pos="180"/>
              </w:tabs>
              <w:spacing w:after="120" w:line="276" w:lineRule="auto"/>
              <w:ind w:left="0" w:right="0" w:firstLine="0"/>
              <w:jc w:val="both"/>
              <w:rPr>
                <w:rFonts w:cstheme="minorHAnsi"/>
                <w:color w:val="404040" w:themeColor="text1" w:themeTint="BF"/>
                <w:szCs w:val="24"/>
                <w:lang w:bidi="en-US"/>
              </w:rPr>
            </w:pPr>
            <w:r w:rsidRPr="00590926">
              <w:rPr>
                <w:rFonts w:cstheme="minorHAnsi"/>
                <w:color w:val="404040" w:themeColor="text1" w:themeTint="BF"/>
                <w:szCs w:val="24"/>
                <w:lang w:bidi="en-US"/>
              </w:rPr>
              <w:t>Facilitating f</w:t>
            </w:r>
            <w:r w:rsidR="00A470DC" w:rsidRPr="007B57A4">
              <w:rPr>
                <w:rFonts w:cstheme="minorHAnsi"/>
                <w:color w:val="404040" w:themeColor="text1" w:themeTint="BF"/>
                <w:szCs w:val="24"/>
                <w:lang w:bidi="en-US"/>
              </w:rPr>
              <w:t>ood services</w:t>
            </w:r>
            <w:r w:rsidR="00C92912" w:rsidRPr="007B57A4">
              <w:rPr>
                <w:rFonts w:cstheme="minorHAnsi"/>
                <w:color w:val="404040" w:themeColor="text1" w:themeTint="BF"/>
                <w:szCs w:val="24"/>
                <w:lang w:bidi="en-US"/>
              </w:rPr>
              <w:t xml:space="preserve"> for a 40-year-old who is recovering from an accident</w:t>
            </w:r>
          </w:p>
        </w:tc>
        <w:tc>
          <w:tcPr>
            <w:tcW w:w="6186" w:type="dxa"/>
            <w:vAlign w:val="center"/>
          </w:tcPr>
          <w:p w14:paraId="45F3E13C" w14:textId="26AC82A9" w:rsidR="00A470DC" w:rsidRPr="00B24004" w:rsidRDefault="00F77460" w:rsidP="007B57A4">
            <w:pPr>
              <w:numPr>
                <w:ilvl w:val="0"/>
                <w:numId w:val="21"/>
              </w:numPr>
              <w:tabs>
                <w:tab w:val="left" w:pos="180"/>
              </w:tabs>
              <w:spacing w:after="120" w:line="276" w:lineRule="auto"/>
              <w:ind w:left="714" w:right="0" w:hanging="357"/>
              <w:jc w:val="both"/>
              <w:rPr>
                <w:rFonts w:cstheme="minorHAnsi"/>
                <w:color w:val="404040" w:themeColor="text1" w:themeTint="BF"/>
                <w:szCs w:val="24"/>
                <w:lang w:bidi="en-US"/>
              </w:rPr>
            </w:pPr>
            <w:r w:rsidRPr="00590926">
              <w:rPr>
                <w:rFonts w:cstheme="minorHAnsi"/>
                <w:color w:val="404040" w:themeColor="text1" w:themeTint="BF"/>
                <w:szCs w:val="24"/>
                <w:lang w:bidi="en-US"/>
              </w:rPr>
              <w:t>A</w:t>
            </w:r>
            <w:r w:rsidR="00A470DC" w:rsidRPr="00B24004">
              <w:rPr>
                <w:rFonts w:cstheme="minorHAnsi"/>
                <w:color w:val="404040" w:themeColor="text1" w:themeTint="BF"/>
                <w:szCs w:val="24"/>
                <w:lang w:bidi="en-US"/>
              </w:rPr>
              <w:t>sk the person for any personal, cultural, or religious preferences.</w:t>
            </w:r>
          </w:p>
          <w:p w14:paraId="69AA7920" w14:textId="431D5F37" w:rsidR="00C92912" w:rsidRPr="00B24004" w:rsidRDefault="00F77460" w:rsidP="007B57A4">
            <w:pPr>
              <w:numPr>
                <w:ilvl w:val="0"/>
                <w:numId w:val="21"/>
              </w:numPr>
              <w:tabs>
                <w:tab w:val="left" w:pos="180"/>
              </w:tabs>
              <w:spacing w:after="120" w:line="276" w:lineRule="auto"/>
              <w:ind w:left="714" w:right="0" w:hanging="357"/>
              <w:jc w:val="both"/>
              <w:rPr>
                <w:rFonts w:cstheme="minorHAnsi"/>
                <w:color w:val="404040" w:themeColor="text1" w:themeTint="BF"/>
                <w:szCs w:val="24"/>
                <w:lang w:bidi="en-US"/>
              </w:rPr>
            </w:pPr>
            <w:r w:rsidRPr="00590926">
              <w:rPr>
                <w:rFonts w:cstheme="minorHAnsi"/>
                <w:color w:val="404040" w:themeColor="text1" w:themeTint="BF"/>
                <w:szCs w:val="24"/>
                <w:lang w:bidi="en-US"/>
              </w:rPr>
              <w:t>C</w:t>
            </w:r>
            <w:r w:rsidR="00C92912" w:rsidRPr="00B24004">
              <w:rPr>
                <w:rFonts w:cstheme="minorHAnsi"/>
                <w:color w:val="404040" w:themeColor="text1" w:themeTint="BF"/>
                <w:szCs w:val="24"/>
                <w:lang w:bidi="en-US"/>
              </w:rPr>
              <w:t>heck for any dietary restrictions based on</w:t>
            </w:r>
            <w:r w:rsidR="006B61DE" w:rsidRPr="00B24004">
              <w:rPr>
                <w:rFonts w:cstheme="minorHAnsi"/>
                <w:color w:val="404040" w:themeColor="text1" w:themeTint="BF"/>
                <w:szCs w:val="24"/>
                <w:lang w:bidi="en-US"/>
              </w:rPr>
              <w:t xml:space="preserve"> their</w:t>
            </w:r>
            <w:r w:rsidR="00C92912" w:rsidRPr="00B24004">
              <w:rPr>
                <w:rFonts w:cstheme="minorHAnsi"/>
                <w:color w:val="404040" w:themeColor="text1" w:themeTint="BF"/>
                <w:szCs w:val="24"/>
                <w:lang w:bidi="en-US"/>
              </w:rPr>
              <w:t xml:space="preserve"> health</w:t>
            </w:r>
            <w:r w:rsidR="00A470DC" w:rsidRPr="00B24004">
              <w:rPr>
                <w:rFonts w:cstheme="minorHAnsi"/>
                <w:color w:val="404040" w:themeColor="text1" w:themeTint="BF"/>
                <w:szCs w:val="24"/>
                <w:lang w:bidi="en-US"/>
              </w:rPr>
              <w:t xml:space="preserve"> condition</w:t>
            </w:r>
            <w:r w:rsidR="00C92912" w:rsidRPr="00B24004">
              <w:rPr>
                <w:rFonts w:cstheme="minorHAnsi"/>
                <w:color w:val="404040" w:themeColor="text1" w:themeTint="BF"/>
                <w:szCs w:val="24"/>
                <w:lang w:bidi="en-US"/>
              </w:rPr>
              <w:t>.</w:t>
            </w:r>
          </w:p>
          <w:p w14:paraId="175AF620" w14:textId="23F59A14" w:rsidR="007C3171" w:rsidRPr="00B24004" w:rsidRDefault="00F77460" w:rsidP="007B57A4">
            <w:pPr>
              <w:numPr>
                <w:ilvl w:val="0"/>
                <w:numId w:val="21"/>
              </w:numPr>
              <w:tabs>
                <w:tab w:val="left" w:pos="180"/>
              </w:tabs>
              <w:spacing w:after="120" w:line="276" w:lineRule="auto"/>
              <w:ind w:left="714" w:right="0" w:hanging="357"/>
              <w:jc w:val="both"/>
              <w:rPr>
                <w:rFonts w:cstheme="minorHAnsi"/>
                <w:color w:val="404040" w:themeColor="text1" w:themeTint="BF"/>
                <w:szCs w:val="24"/>
                <w:lang w:bidi="en-US"/>
              </w:rPr>
            </w:pPr>
            <w:r w:rsidRPr="00590926">
              <w:rPr>
                <w:rFonts w:cstheme="minorHAnsi"/>
                <w:color w:val="404040" w:themeColor="text1" w:themeTint="BF"/>
                <w:szCs w:val="24"/>
                <w:lang w:bidi="en-US"/>
              </w:rPr>
              <w:t>Include the person if they</w:t>
            </w:r>
            <w:r w:rsidR="00C92912" w:rsidRPr="00B24004">
              <w:rPr>
                <w:rFonts w:cstheme="minorHAnsi"/>
                <w:color w:val="404040" w:themeColor="text1" w:themeTint="BF"/>
                <w:szCs w:val="24"/>
                <w:lang w:bidi="en-US"/>
              </w:rPr>
              <w:t xml:space="preserve"> </w:t>
            </w:r>
            <w:r w:rsidRPr="00590926">
              <w:rPr>
                <w:rFonts w:cstheme="minorHAnsi"/>
                <w:color w:val="404040" w:themeColor="text1" w:themeTint="BF"/>
                <w:szCs w:val="24"/>
                <w:lang w:bidi="en-US"/>
              </w:rPr>
              <w:t>offer</w:t>
            </w:r>
            <w:r w:rsidR="00C92912" w:rsidRPr="00B24004">
              <w:rPr>
                <w:rFonts w:cstheme="minorHAnsi"/>
                <w:color w:val="404040" w:themeColor="text1" w:themeTint="BF"/>
                <w:szCs w:val="24"/>
                <w:lang w:bidi="en-US"/>
              </w:rPr>
              <w:t xml:space="preserve"> help </w:t>
            </w:r>
            <w:r w:rsidR="00CA325A" w:rsidRPr="00B24004">
              <w:rPr>
                <w:rFonts w:cstheme="minorHAnsi"/>
                <w:color w:val="404040" w:themeColor="text1" w:themeTint="BF"/>
                <w:szCs w:val="24"/>
                <w:lang w:bidi="en-US"/>
              </w:rPr>
              <w:t>with</w:t>
            </w:r>
            <w:r w:rsidR="00C92912" w:rsidRPr="00B24004">
              <w:rPr>
                <w:rFonts w:cstheme="minorHAnsi"/>
                <w:color w:val="404040" w:themeColor="text1" w:themeTint="BF"/>
                <w:szCs w:val="24"/>
                <w:lang w:bidi="en-US"/>
              </w:rPr>
              <w:t xml:space="preserve"> some cooking tasks</w:t>
            </w:r>
            <w:r w:rsidRPr="00590926">
              <w:rPr>
                <w:rFonts w:cstheme="minorHAnsi"/>
                <w:color w:val="404040" w:themeColor="text1" w:themeTint="BF"/>
                <w:szCs w:val="24"/>
                <w:lang w:bidi="en-US"/>
              </w:rPr>
              <w:t xml:space="preserve"> as they recover</w:t>
            </w:r>
          </w:p>
        </w:tc>
      </w:tr>
      <w:tr w:rsidR="005179F1" w:rsidRPr="000F40DC" w14:paraId="68572B95" w14:textId="77777777" w:rsidTr="007B57A4">
        <w:trPr>
          <w:trHeight w:val="313"/>
        </w:trPr>
        <w:tc>
          <w:tcPr>
            <w:tcW w:w="2840" w:type="dxa"/>
            <w:shd w:val="clear" w:color="auto" w:fill="auto"/>
            <w:vAlign w:val="center"/>
          </w:tcPr>
          <w:p w14:paraId="65B3FD45" w14:textId="2024B634" w:rsidR="005179F1" w:rsidRPr="007B57A4" w:rsidRDefault="00F77460" w:rsidP="007B57A4">
            <w:pPr>
              <w:tabs>
                <w:tab w:val="left" w:pos="180"/>
              </w:tabs>
              <w:spacing w:after="120" w:line="276" w:lineRule="auto"/>
              <w:ind w:left="0" w:right="0" w:firstLine="0"/>
              <w:jc w:val="both"/>
              <w:rPr>
                <w:rFonts w:cstheme="minorHAnsi"/>
                <w:color w:val="404040" w:themeColor="text1" w:themeTint="BF"/>
                <w:szCs w:val="24"/>
                <w:lang w:bidi="en-US"/>
              </w:rPr>
            </w:pPr>
            <w:r w:rsidRPr="00590926">
              <w:rPr>
                <w:rFonts w:cstheme="minorHAnsi"/>
                <w:color w:val="404040" w:themeColor="text1" w:themeTint="BF"/>
                <w:szCs w:val="24"/>
                <w:lang w:bidi="en-US"/>
              </w:rPr>
              <w:t>Doing c</w:t>
            </w:r>
            <w:r w:rsidR="009D491E" w:rsidRPr="007B57A4">
              <w:rPr>
                <w:rFonts w:cstheme="minorHAnsi"/>
                <w:color w:val="404040" w:themeColor="text1" w:themeTint="BF"/>
                <w:szCs w:val="24"/>
                <w:lang w:bidi="en-US"/>
              </w:rPr>
              <w:t>a</w:t>
            </w:r>
            <w:r w:rsidR="00C92912" w:rsidRPr="007B57A4">
              <w:rPr>
                <w:rFonts w:cstheme="minorHAnsi"/>
                <w:color w:val="404040" w:themeColor="text1" w:themeTint="BF"/>
                <w:szCs w:val="24"/>
                <w:lang w:bidi="en-US"/>
              </w:rPr>
              <w:t>re work for a 70-year-old in an aged care facility</w:t>
            </w:r>
          </w:p>
        </w:tc>
        <w:tc>
          <w:tcPr>
            <w:tcW w:w="6186" w:type="dxa"/>
            <w:vAlign w:val="center"/>
          </w:tcPr>
          <w:p w14:paraId="4E39E69B" w14:textId="3B6EA090" w:rsidR="00C92912" w:rsidRPr="00B24004" w:rsidRDefault="00F77460" w:rsidP="007B57A4">
            <w:pPr>
              <w:numPr>
                <w:ilvl w:val="0"/>
                <w:numId w:val="21"/>
              </w:numPr>
              <w:tabs>
                <w:tab w:val="left" w:pos="180"/>
              </w:tabs>
              <w:spacing w:after="120" w:line="276" w:lineRule="auto"/>
              <w:ind w:left="714" w:right="0" w:hanging="357"/>
              <w:jc w:val="both"/>
              <w:rPr>
                <w:rFonts w:cstheme="minorHAnsi"/>
                <w:color w:val="404040" w:themeColor="text1" w:themeTint="BF"/>
                <w:szCs w:val="24"/>
                <w:lang w:bidi="en-US"/>
              </w:rPr>
            </w:pPr>
            <w:r w:rsidRPr="00590926">
              <w:rPr>
                <w:rFonts w:cstheme="minorHAnsi"/>
                <w:color w:val="404040" w:themeColor="text1" w:themeTint="BF"/>
                <w:szCs w:val="24"/>
                <w:lang w:bidi="en-US"/>
              </w:rPr>
              <w:t>Familiarise yourself</w:t>
            </w:r>
            <w:r w:rsidR="00C92912" w:rsidRPr="00B24004">
              <w:rPr>
                <w:rFonts w:cstheme="minorHAnsi"/>
                <w:color w:val="404040" w:themeColor="text1" w:themeTint="BF"/>
                <w:szCs w:val="24"/>
                <w:lang w:bidi="en-US"/>
              </w:rPr>
              <w:t xml:space="preserve"> with </w:t>
            </w:r>
            <w:r w:rsidR="009659EA" w:rsidRPr="00B24004">
              <w:rPr>
                <w:rFonts w:cstheme="minorHAnsi"/>
                <w:color w:val="404040" w:themeColor="text1" w:themeTint="BF"/>
                <w:szCs w:val="24"/>
                <w:lang w:bidi="en-US"/>
              </w:rPr>
              <w:t>the person</w:t>
            </w:r>
            <w:r w:rsidR="00EE04A4" w:rsidRPr="00B24004">
              <w:rPr>
                <w:rFonts w:cstheme="minorHAnsi"/>
                <w:color w:val="404040" w:themeColor="text1" w:themeTint="BF"/>
                <w:szCs w:val="24"/>
                <w:lang w:bidi="en-US"/>
              </w:rPr>
              <w:t>’</w:t>
            </w:r>
            <w:r w:rsidR="009659EA" w:rsidRPr="00B24004">
              <w:rPr>
                <w:rFonts w:cstheme="minorHAnsi"/>
                <w:color w:val="404040" w:themeColor="text1" w:themeTint="BF"/>
                <w:szCs w:val="24"/>
                <w:lang w:bidi="en-US"/>
              </w:rPr>
              <w:t>s</w:t>
            </w:r>
            <w:r w:rsidR="00C92912" w:rsidRPr="00B24004">
              <w:rPr>
                <w:rFonts w:cstheme="minorHAnsi"/>
                <w:color w:val="404040" w:themeColor="text1" w:themeTint="BF"/>
                <w:szCs w:val="24"/>
                <w:lang w:bidi="en-US"/>
              </w:rPr>
              <w:t xml:space="preserve"> health condition and </w:t>
            </w:r>
            <w:r w:rsidR="009659EA" w:rsidRPr="00B24004">
              <w:rPr>
                <w:rFonts w:cstheme="minorHAnsi"/>
                <w:color w:val="404040" w:themeColor="text1" w:themeTint="BF"/>
                <w:szCs w:val="24"/>
                <w:lang w:bidi="en-US"/>
              </w:rPr>
              <w:t xml:space="preserve">general </w:t>
            </w:r>
            <w:r w:rsidR="003A0DFA" w:rsidRPr="00B24004">
              <w:rPr>
                <w:rFonts w:cstheme="minorHAnsi"/>
                <w:color w:val="404040" w:themeColor="text1" w:themeTint="BF"/>
                <w:szCs w:val="24"/>
                <w:lang w:bidi="en-US"/>
              </w:rPr>
              <w:t>w</w:t>
            </w:r>
            <w:r w:rsidR="003C19FD" w:rsidRPr="00B24004">
              <w:rPr>
                <w:rFonts w:cstheme="minorHAnsi"/>
                <w:color w:val="404040" w:themeColor="text1" w:themeTint="BF"/>
                <w:szCs w:val="24"/>
                <w:lang w:bidi="en-US"/>
              </w:rPr>
              <w:t>ellbeing</w:t>
            </w:r>
            <w:r w:rsidR="00C92912" w:rsidRPr="00B24004">
              <w:rPr>
                <w:rFonts w:cstheme="minorHAnsi"/>
                <w:color w:val="404040" w:themeColor="text1" w:themeTint="BF"/>
                <w:szCs w:val="24"/>
                <w:lang w:bidi="en-US"/>
              </w:rPr>
              <w:t>.</w:t>
            </w:r>
          </w:p>
          <w:p w14:paraId="1E50A11A" w14:textId="7F0A5BE4" w:rsidR="00C92912" w:rsidRPr="00B24004" w:rsidRDefault="00C92912" w:rsidP="007B57A4">
            <w:pPr>
              <w:numPr>
                <w:ilvl w:val="0"/>
                <w:numId w:val="21"/>
              </w:numPr>
              <w:tabs>
                <w:tab w:val="left" w:pos="180"/>
              </w:tabs>
              <w:spacing w:after="120" w:line="276" w:lineRule="auto"/>
              <w:ind w:left="714" w:right="0" w:hanging="357"/>
              <w:jc w:val="both"/>
              <w:rPr>
                <w:rFonts w:cstheme="minorHAnsi"/>
                <w:color w:val="404040" w:themeColor="text1" w:themeTint="BF"/>
                <w:szCs w:val="24"/>
                <w:lang w:bidi="en-US"/>
              </w:rPr>
            </w:pPr>
            <w:r w:rsidRPr="00B24004">
              <w:rPr>
                <w:rFonts w:cstheme="minorHAnsi"/>
                <w:color w:val="404040" w:themeColor="text1" w:themeTint="BF"/>
                <w:szCs w:val="24"/>
                <w:lang w:bidi="en-US"/>
              </w:rPr>
              <w:t xml:space="preserve">Coordinate </w:t>
            </w:r>
            <w:r w:rsidR="009659EA" w:rsidRPr="00B24004">
              <w:rPr>
                <w:rFonts w:cstheme="minorHAnsi"/>
                <w:color w:val="404040" w:themeColor="text1" w:themeTint="BF"/>
                <w:szCs w:val="24"/>
                <w:lang w:bidi="en-US"/>
              </w:rPr>
              <w:t xml:space="preserve">closely </w:t>
            </w:r>
            <w:r w:rsidRPr="00B24004">
              <w:rPr>
                <w:rFonts w:cstheme="minorHAnsi"/>
                <w:color w:val="404040" w:themeColor="text1" w:themeTint="BF"/>
                <w:szCs w:val="24"/>
                <w:lang w:bidi="en-US"/>
              </w:rPr>
              <w:t xml:space="preserve">with their families and </w:t>
            </w:r>
            <w:r w:rsidR="009659EA" w:rsidRPr="00B24004">
              <w:rPr>
                <w:rFonts w:cstheme="minorHAnsi"/>
                <w:color w:val="404040" w:themeColor="text1" w:themeTint="BF"/>
                <w:szCs w:val="24"/>
                <w:lang w:bidi="en-US"/>
              </w:rPr>
              <w:t xml:space="preserve">assigned </w:t>
            </w:r>
            <w:r w:rsidRPr="00B24004">
              <w:rPr>
                <w:rFonts w:cstheme="minorHAnsi"/>
                <w:color w:val="404040" w:themeColor="text1" w:themeTint="BF"/>
                <w:szCs w:val="24"/>
                <w:lang w:bidi="en-US"/>
              </w:rPr>
              <w:t>health professionals.</w:t>
            </w:r>
          </w:p>
          <w:p w14:paraId="45083E9F" w14:textId="1E128C95" w:rsidR="005179F1" w:rsidRPr="00B24004" w:rsidRDefault="00F77460" w:rsidP="007B57A4">
            <w:pPr>
              <w:numPr>
                <w:ilvl w:val="0"/>
                <w:numId w:val="21"/>
              </w:numPr>
              <w:tabs>
                <w:tab w:val="left" w:pos="180"/>
              </w:tabs>
              <w:spacing w:after="120" w:line="276" w:lineRule="auto"/>
              <w:ind w:left="714" w:right="0" w:hanging="357"/>
              <w:jc w:val="both"/>
              <w:rPr>
                <w:rFonts w:cstheme="minorHAnsi"/>
                <w:color w:val="404040" w:themeColor="text1" w:themeTint="BF"/>
                <w:szCs w:val="24"/>
                <w:lang w:bidi="en-US"/>
              </w:rPr>
            </w:pPr>
            <w:r w:rsidRPr="00590926">
              <w:rPr>
                <w:rFonts w:cstheme="minorHAnsi"/>
                <w:color w:val="404040" w:themeColor="text1" w:themeTint="BF"/>
                <w:szCs w:val="24"/>
                <w:lang w:bidi="en-US"/>
              </w:rPr>
              <w:t>A</w:t>
            </w:r>
            <w:r w:rsidR="00C92912" w:rsidRPr="00B24004">
              <w:rPr>
                <w:rFonts w:cstheme="minorHAnsi"/>
                <w:color w:val="404040" w:themeColor="text1" w:themeTint="BF"/>
                <w:szCs w:val="24"/>
                <w:lang w:bidi="en-US"/>
              </w:rPr>
              <w:t>sk permission before helping them in any way.</w:t>
            </w:r>
          </w:p>
        </w:tc>
      </w:tr>
    </w:tbl>
    <w:p w14:paraId="6EFFBC6B" w14:textId="77777777" w:rsidR="000F40DC" w:rsidRPr="00764B44" w:rsidRDefault="000F40DC" w:rsidP="00764B44">
      <w:pPr>
        <w:ind w:left="0" w:right="0" w:firstLine="0"/>
        <w:rPr>
          <w:sz w:val="20"/>
          <w:szCs w:val="20"/>
        </w:rPr>
      </w:pPr>
      <w:r w:rsidRPr="00764B44">
        <w:rPr>
          <w:sz w:val="20"/>
          <w:szCs w:val="20"/>
        </w:rPr>
        <w:br w:type="page"/>
      </w: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9165A2" w:rsidRPr="00880F96" w14:paraId="26785B25" w14:textId="77777777" w:rsidTr="007B57A4">
        <w:trPr>
          <w:trHeight w:val="5245"/>
        </w:trPr>
        <w:tc>
          <w:tcPr>
            <w:tcW w:w="1985" w:type="dxa"/>
          </w:tcPr>
          <w:p w14:paraId="6ADB0BE2" w14:textId="6438B835" w:rsidR="009165A2" w:rsidRPr="00880F96" w:rsidRDefault="009165A2" w:rsidP="00764B44">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lastRenderedPageBreak/>
              <w:drawing>
                <wp:inline distT="0" distB="0" distL="0" distR="0" wp14:anchorId="724D522F" wp14:editId="1B56DAAD">
                  <wp:extent cx="852853" cy="900000"/>
                  <wp:effectExtent l="0" t="0" r="4445" b="0"/>
                  <wp:docPr id="471" name="Picture 47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7063C626" w14:textId="3D7F4A6A" w:rsidR="009165A2" w:rsidRPr="00880F96" w:rsidRDefault="009165A2" w:rsidP="00764B44">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w:t>
            </w:r>
            <w:r w:rsidR="00EE04A4" w:rsidRPr="00880F96">
              <w:rPr>
                <w:rFonts w:cstheme="minorHAnsi"/>
                <w:b/>
                <w:bCs/>
                <w:color w:val="FF595E"/>
                <w:sz w:val="28"/>
                <w:lang w:bidi="en-US"/>
              </w:rPr>
              <w:t>’</w:t>
            </w:r>
            <w:r w:rsidRPr="00880F96">
              <w:rPr>
                <w:rFonts w:cstheme="minorHAnsi"/>
                <w:b/>
                <w:bCs/>
                <w:color w:val="FF595E"/>
                <w:sz w:val="28"/>
                <w:lang w:bidi="en-US"/>
              </w:rPr>
              <w:t>s Review</w:t>
            </w:r>
          </w:p>
          <w:p w14:paraId="3EB5931F" w14:textId="4EA1FE73" w:rsidR="009165A2" w:rsidRPr="00880F96" w:rsidRDefault="009165A2" w:rsidP="007B57A4">
            <w:pPr>
              <w:numPr>
                <w:ilvl w:val="0"/>
                <w:numId w:val="43"/>
              </w:numPr>
              <w:spacing w:after="120" w:line="276" w:lineRule="auto"/>
              <w:ind w:left="714" w:right="0" w:hanging="357"/>
              <w:jc w:val="both"/>
              <w:rPr>
                <w:rFonts w:cstheme="minorHAnsi"/>
                <w:color w:val="262626" w:themeColor="text1" w:themeTint="D9"/>
                <w:sz w:val="22"/>
                <w:szCs w:val="20"/>
                <w:lang w:bidi="en-US"/>
              </w:rPr>
            </w:pPr>
            <w:r w:rsidRPr="00880F96">
              <w:rPr>
                <w:color w:val="404040" w:themeColor="text1" w:themeTint="BF"/>
                <w:lang w:bidi="en-US"/>
              </w:rPr>
              <w:t>Individual needs may refer to a person</w:t>
            </w:r>
            <w:r w:rsidR="00EE04A4" w:rsidRPr="00880F96">
              <w:rPr>
                <w:color w:val="404040" w:themeColor="text1" w:themeTint="BF"/>
                <w:lang w:bidi="en-US"/>
              </w:rPr>
              <w:t>’</w:t>
            </w:r>
            <w:r w:rsidRPr="00880F96">
              <w:rPr>
                <w:color w:val="404040" w:themeColor="text1" w:themeTint="BF"/>
                <w:lang w:bidi="en-US"/>
              </w:rPr>
              <w:t xml:space="preserve">s basic human needs to be safe, </w:t>
            </w:r>
            <w:r w:rsidR="00F27346" w:rsidRPr="00880F96">
              <w:rPr>
                <w:color w:val="404040" w:themeColor="text1" w:themeTint="BF"/>
                <w:lang w:bidi="en-US"/>
              </w:rPr>
              <w:t>healthy</w:t>
            </w:r>
            <w:r w:rsidR="00572AEE">
              <w:rPr>
                <w:color w:val="404040" w:themeColor="text1" w:themeTint="BF"/>
                <w:lang w:bidi="en-US"/>
              </w:rPr>
              <w:t xml:space="preserve"> and</w:t>
            </w:r>
            <w:r w:rsidRPr="00880F96">
              <w:rPr>
                <w:color w:val="404040" w:themeColor="text1" w:themeTint="BF"/>
                <w:lang w:bidi="en-US"/>
              </w:rPr>
              <w:t xml:space="preserve"> happy.</w:t>
            </w:r>
          </w:p>
          <w:p w14:paraId="56D9D4B7" w14:textId="3047D68A" w:rsidR="009165A2" w:rsidRPr="00880F96" w:rsidRDefault="009165A2" w:rsidP="007B57A4">
            <w:pPr>
              <w:numPr>
                <w:ilvl w:val="0"/>
                <w:numId w:val="43"/>
              </w:numPr>
              <w:spacing w:after="120" w:line="276" w:lineRule="auto"/>
              <w:ind w:left="714" w:right="0" w:hanging="357"/>
              <w:jc w:val="both"/>
              <w:rPr>
                <w:rFonts w:cstheme="minorHAnsi"/>
                <w:color w:val="262626" w:themeColor="text1" w:themeTint="D9"/>
                <w:sz w:val="22"/>
                <w:szCs w:val="20"/>
                <w:lang w:bidi="en-US"/>
              </w:rPr>
            </w:pPr>
            <w:r w:rsidRPr="00880F96">
              <w:rPr>
                <w:color w:val="404040" w:themeColor="text1" w:themeTint="BF"/>
                <w:szCs w:val="24"/>
                <w:lang w:bidi="en-US"/>
              </w:rPr>
              <w:t>Each stage of life bring</w:t>
            </w:r>
            <w:r w:rsidR="006B61DE">
              <w:rPr>
                <w:color w:val="404040" w:themeColor="text1" w:themeTint="BF"/>
                <w:szCs w:val="24"/>
                <w:lang w:bidi="en-US"/>
              </w:rPr>
              <w:t>s</w:t>
            </w:r>
            <w:r w:rsidRPr="00880F96">
              <w:rPr>
                <w:color w:val="404040" w:themeColor="text1" w:themeTint="BF"/>
                <w:szCs w:val="24"/>
                <w:lang w:bidi="en-US"/>
              </w:rPr>
              <w:t xml:space="preserve"> different experiences, </w:t>
            </w:r>
            <w:r w:rsidR="00F27346" w:rsidRPr="00880F96">
              <w:rPr>
                <w:color w:val="404040" w:themeColor="text1" w:themeTint="BF"/>
                <w:szCs w:val="24"/>
                <w:lang w:bidi="en-US"/>
              </w:rPr>
              <w:t>needs</w:t>
            </w:r>
            <w:r w:rsidR="000F40DC">
              <w:rPr>
                <w:color w:val="404040" w:themeColor="text1" w:themeTint="BF"/>
                <w:szCs w:val="24"/>
                <w:lang w:bidi="en-US"/>
              </w:rPr>
              <w:t>, and goals</w:t>
            </w:r>
            <w:r w:rsidRPr="00880F96">
              <w:rPr>
                <w:color w:val="404040" w:themeColor="text1" w:themeTint="BF"/>
                <w:szCs w:val="24"/>
                <w:lang w:bidi="en-US"/>
              </w:rPr>
              <w:t>. Development also occurs in many aspects.</w:t>
            </w:r>
          </w:p>
          <w:p w14:paraId="7DC2631E" w14:textId="61E9DE01" w:rsidR="009165A2" w:rsidRPr="00880F96" w:rsidRDefault="009165A2" w:rsidP="007B57A4">
            <w:pPr>
              <w:numPr>
                <w:ilvl w:val="0"/>
                <w:numId w:val="43"/>
              </w:numPr>
              <w:spacing w:after="120" w:line="276" w:lineRule="auto"/>
              <w:ind w:left="714" w:right="0" w:hanging="357"/>
              <w:jc w:val="both"/>
              <w:rPr>
                <w:rFonts w:cstheme="minorHAnsi"/>
                <w:color w:val="262626" w:themeColor="text1" w:themeTint="D9"/>
                <w:sz w:val="22"/>
                <w:szCs w:val="20"/>
                <w:lang w:bidi="en-US"/>
              </w:rPr>
            </w:pPr>
            <w:r w:rsidRPr="00880F96">
              <w:rPr>
                <w:color w:val="404040" w:themeColor="text1" w:themeTint="BF"/>
                <w:szCs w:val="24"/>
                <w:lang w:bidi="en-US"/>
              </w:rPr>
              <w:t>Understanding what stage of life a person may</w:t>
            </w:r>
            <w:r w:rsidR="000F40DC">
              <w:rPr>
                <w:color w:val="404040" w:themeColor="text1" w:themeTint="BF"/>
                <w:szCs w:val="24"/>
                <w:lang w:bidi="en-US"/>
              </w:rPr>
              <w:t xml:space="preserve"> </w:t>
            </w:r>
            <w:r w:rsidRPr="00880F96">
              <w:rPr>
                <w:color w:val="404040" w:themeColor="text1" w:themeTint="BF"/>
                <w:szCs w:val="24"/>
                <w:lang w:bidi="en-US"/>
              </w:rPr>
              <w:t>be</w:t>
            </w:r>
            <w:r w:rsidR="000F40DC">
              <w:rPr>
                <w:color w:val="404040" w:themeColor="text1" w:themeTint="BF"/>
                <w:szCs w:val="24"/>
                <w:lang w:bidi="en-US"/>
              </w:rPr>
              <w:t xml:space="preserve"> in</w:t>
            </w:r>
            <w:r w:rsidRPr="00880F96">
              <w:rPr>
                <w:color w:val="404040" w:themeColor="text1" w:themeTint="BF"/>
                <w:szCs w:val="24"/>
                <w:lang w:bidi="en-US"/>
              </w:rPr>
              <w:t xml:space="preserve"> is </w:t>
            </w:r>
            <w:r w:rsidR="000F40DC">
              <w:rPr>
                <w:color w:val="404040" w:themeColor="text1" w:themeTint="BF"/>
                <w:szCs w:val="24"/>
                <w:lang w:bidi="en-US"/>
              </w:rPr>
              <w:t>vital</w:t>
            </w:r>
            <w:r w:rsidR="000F40DC" w:rsidRPr="00880F96">
              <w:rPr>
                <w:color w:val="404040" w:themeColor="text1" w:themeTint="BF"/>
                <w:szCs w:val="24"/>
                <w:lang w:bidi="en-US"/>
              </w:rPr>
              <w:t xml:space="preserve"> </w:t>
            </w:r>
            <w:r w:rsidRPr="00880F96">
              <w:rPr>
                <w:color w:val="404040" w:themeColor="text1" w:themeTint="BF"/>
                <w:szCs w:val="24"/>
                <w:lang w:bidi="en-US"/>
              </w:rPr>
              <w:t>to your role.</w:t>
            </w:r>
          </w:p>
          <w:p w14:paraId="22C3AB51" w14:textId="77777777" w:rsidR="009165A2" w:rsidRPr="00880F96" w:rsidRDefault="009165A2" w:rsidP="007B57A4">
            <w:pPr>
              <w:numPr>
                <w:ilvl w:val="0"/>
                <w:numId w:val="43"/>
              </w:numPr>
              <w:spacing w:after="120" w:line="276" w:lineRule="auto"/>
              <w:ind w:left="714" w:right="0" w:hanging="357"/>
              <w:jc w:val="both"/>
              <w:rPr>
                <w:rFonts w:cstheme="minorHAnsi"/>
                <w:color w:val="262626" w:themeColor="text1" w:themeTint="D9"/>
                <w:sz w:val="22"/>
                <w:szCs w:val="20"/>
                <w:lang w:bidi="en-US"/>
              </w:rPr>
            </w:pPr>
            <w:r w:rsidRPr="00880F96">
              <w:rPr>
                <w:color w:val="404040" w:themeColor="text1" w:themeTint="BF"/>
                <w:szCs w:val="24"/>
                <w:lang w:bidi="en-US"/>
              </w:rPr>
              <w:t>In support work, you must also incorporate strategies that develop the person</w:t>
            </w:r>
            <w:r w:rsidR="00EE04A4" w:rsidRPr="00880F96">
              <w:rPr>
                <w:color w:val="404040" w:themeColor="text1" w:themeTint="BF"/>
                <w:szCs w:val="24"/>
                <w:lang w:bidi="en-US"/>
              </w:rPr>
              <w:t>’</w:t>
            </w:r>
            <w:r w:rsidRPr="00880F96">
              <w:rPr>
                <w:color w:val="404040" w:themeColor="text1" w:themeTint="BF"/>
                <w:szCs w:val="24"/>
                <w:lang w:bidi="en-US"/>
              </w:rPr>
              <w:t>s strengths.</w:t>
            </w:r>
          </w:p>
          <w:p w14:paraId="478FFC32" w14:textId="48A7E28E" w:rsidR="00930F8E" w:rsidRPr="00F27346" w:rsidRDefault="00930F8E" w:rsidP="007B57A4">
            <w:pPr>
              <w:numPr>
                <w:ilvl w:val="0"/>
                <w:numId w:val="43"/>
              </w:numPr>
              <w:spacing w:after="120" w:line="276" w:lineRule="auto"/>
              <w:ind w:left="714" w:right="0" w:hanging="357"/>
              <w:jc w:val="both"/>
              <w:rPr>
                <w:rFonts w:cstheme="minorHAnsi"/>
                <w:color w:val="404040" w:themeColor="text1" w:themeTint="BF"/>
                <w:szCs w:val="24"/>
                <w:lang w:bidi="en-US"/>
              </w:rPr>
            </w:pPr>
            <w:r w:rsidRPr="00F27346">
              <w:rPr>
                <w:rFonts w:cstheme="minorHAnsi"/>
                <w:color w:val="404040" w:themeColor="text1" w:themeTint="BF"/>
                <w:szCs w:val="24"/>
                <w:lang w:bidi="en-US"/>
              </w:rPr>
              <w:t>Generally, you can follow the steps below for a strengths-based approach</w:t>
            </w:r>
            <w:r w:rsidR="00B24004">
              <w:rPr>
                <w:rFonts w:cstheme="minorHAnsi"/>
                <w:color w:val="404040" w:themeColor="text1" w:themeTint="BF"/>
                <w:szCs w:val="24"/>
                <w:lang w:bidi="en-US"/>
              </w:rPr>
              <w:t>:</w:t>
            </w:r>
          </w:p>
          <w:p w14:paraId="79CAE5B9" w14:textId="77777777" w:rsidR="00930F8E" w:rsidRPr="00880F96" w:rsidRDefault="00930F8E" w:rsidP="007B57A4">
            <w:pPr>
              <w:numPr>
                <w:ilvl w:val="1"/>
                <w:numId w:val="164"/>
              </w:numPr>
              <w:spacing w:after="120" w:line="276" w:lineRule="auto"/>
              <w:ind w:left="1434" w:right="0" w:hanging="357"/>
              <w:jc w:val="both"/>
              <w:rPr>
                <w:rFonts w:cstheme="minorHAnsi"/>
                <w:color w:val="404040" w:themeColor="text1" w:themeTint="BF"/>
                <w:lang w:bidi="en-US"/>
              </w:rPr>
            </w:pPr>
            <w:r w:rsidRPr="00880F96">
              <w:rPr>
                <w:rFonts w:cstheme="minorHAnsi"/>
                <w:color w:val="404040" w:themeColor="text1" w:themeTint="BF"/>
                <w:lang w:bidi="en-US"/>
              </w:rPr>
              <w:t>Assess and understand the person’s capabilities and skills.</w:t>
            </w:r>
          </w:p>
          <w:p w14:paraId="77DBE90F" w14:textId="77777777" w:rsidR="00930F8E" w:rsidRPr="00880F96" w:rsidRDefault="00930F8E" w:rsidP="007B57A4">
            <w:pPr>
              <w:numPr>
                <w:ilvl w:val="1"/>
                <w:numId w:val="164"/>
              </w:numPr>
              <w:spacing w:after="120" w:line="276" w:lineRule="auto"/>
              <w:ind w:left="1434" w:right="0" w:hanging="357"/>
              <w:jc w:val="both"/>
              <w:rPr>
                <w:rFonts w:cstheme="minorHAnsi"/>
                <w:color w:val="404040" w:themeColor="text1" w:themeTint="BF"/>
                <w:lang w:bidi="en-US"/>
              </w:rPr>
            </w:pPr>
            <w:r w:rsidRPr="00880F96">
              <w:rPr>
                <w:rFonts w:cstheme="minorHAnsi"/>
                <w:color w:val="404040" w:themeColor="text1" w:themeTint="BF"/>
                <w:lang w:bidi="en-US"/>
              </w:rPr>
              <w:t>Consider these strengths in the person’s individualised plan.</w:t>
            </w:r>
          </w:p>
          <w:p w14:paraId="256172A8" w14:textId="5BB8AF5B" w:rsidR="00930F8E" w:rsidRPr="00880F96" w:rsidRDefault="00930F8E" w:rsidP="007B57A4">
            <w:pPr>
              <w:numPr>
                <w:ilvl w:val="1"/>
                <w:numId w:val="164"/>
              </w:numPr>
              <w:spacing w:after="120" w:line="276" w:lineRule="auto"/>
              <w:ind w:left="1434" w:right="0" w:hanging="357"/>
              <w:jc w:val="both"/>
              <w:rPr>
                <w:rFonts w:cstheme="minorHAnsi"/>
                <w:color w:val="262626" w:themeColor="text1" w:themeTint="D9"/>
                <w:sz w:val="22"/>
                <w:szCs w:val="20"/>
                <w:lang w:bidi="en-US"/>
              </w:rPr>
            </w:pPr>
            <w:r w:rsidRPr="00880F96">
              <w:rPr>
                <w:rFonts w:cstheme="minorHAnsi"/>
                <w:color w:val="404040" w:themeColor="text1" w:themeTint="BF"/>
                <w:lang w:bidi="en-US"/>
              </w:rPr>
              <w:t>Incorporate activities and methods that take advantage of the person’s strengths.</w:t>
            </w:r>
          </w:p>
        </w:tc>
      </w:tr>
    </w:tbl>
    <w:p w14:paraId="5E2B47FB" w14:textId="38D7006C" w:rsidR="00B24004" w:rsidRDefault="00B24004" w:rsidP="00B24004">
      <w:pPr>
        <w:spacing w:after="120" w:line="276" w:lineRule="auto"/>
        <w:ind w:left="0" w:right="0" w:firstLine="0"/>
        <w:jc w:val="both"/>
        <w:rPr>
          <w:sz w:val="24"/>
          <w:szCs w:val="24"/>
        </w:rPr>
      </w:pPr>
    </w:p>
    <w:p w14:paraId="7EBB9D32" w14:textId="073168E8" w:rsidR="00B24004" w:rsidRPr="007B57A4" w:rsidRDefault="00B24004" w:rsidP="007B57A4">
      <w:pPr>
        <w:spacing w:after="120" w:line="276" w:lineRule="auto"/>
        <w:ind w:left="0" w:right="0" w:firstLine="0"/>
        <w:jc w:val="both"/>
        <w:rPr>
          <w:sz w:val="24"/>
          <w:szCs w:val="24"/>
        </w:rPr>
      </w:pPr>
      <w:r w:rsidRPr="00880F96">
        <w:rPr>
          <w:noProof/>
        </w:rPr>
        <w:drawing>
          <wp:inline distT="0" distB="0" distL="0" distR="0" wp14:anchorId="0D923D70" wp14:editId="4101801C">
            <wp:extent cx="5730874" cy="3459480"/>
            <wp:effectExtent l="0" t="0" r="381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2">
                      <a:extLst>
                        <a:ext uri="{28A0092B-C50C-407E-A947-70E740481C1C}">
                          <a14:useLocalDpi xmlns:a14="http://schemas.microsoft.com/office/drawing/2010/main" val="0"/>
                        </a:ext>
                      </a:extLst>
                    </a:blip>
                    <a:srcRect t="3393" b="5971"/>
                    <a:stretch/>
                  </pic:blipFill>
                  <pic:spPr bwMode="auto">
                    <a:xfrm>
                      <a:off x="0" y="0"/>
                      <a:ext cx="5731200" cy="3459677"/>
                    </a:xfrm>
                    <a:prstGeom prst="rect">
                      <a:avLst/>
                    </a:prstGeom>
                    <a:noFill/>
                    <a:ln>
                      <a:noFill/>
                    </a:ln>
                    <a:extLst>
                      <a:ext uri="{53640926-AAD7-44D8-BBD7-CCE9431645EC}">
                        <a14:shadowObscured xmlns:a14="http://schemas.microsoft.com/office/drawing/2010/main"/>
                      </a:ext>
                    </a:extLst>
                  </pic:spPr>
                </pic:pic>
              </a:graphicData>
            </a:graphic>
          </wp:inline>
        </w:drawing>
      </w:r>
    </w:p>
    <w:p w14:paraId="4BBFA188" w14:textId="2CF39409" w:rsidR="00194469" w:rsidRPr="00880F96" w:rsidRDefault="008F076E" w:rsidP="00D2082A">
      <w:pPr>
        <w:pStyle w:val="Heading2"/>
        <w:numPr>
          <w:ilvl w:val="1"/>
          <w:numId w:val="7"/>
        </w:numPr>
        <w:ind w:left="720" w:right="0" w:hanging="720"/>
        <w:jc w:val="both"/>
        <w:rPr>
          <w:rFonts w:cs="Arial"/>
          <w:color w:val="7F7F7F" w:themeColor="text1" w:themeTint="80"/>
          <w:sz w:val="32"/>
          <w:szCs w:val="32"/>
          <w:lang w:val="en-AU"/>
        </w:rPr>
      </w:pPr>
      <w:bookmarkStart w:id="31" w:name="_Toc132535299"/>
      <w:r w:rsidRPr="00880F96">
        <w:rPr>
          <w:rFonts w:cs="Arial"/>
          <w:color w:val="7F7F7F" w:themeColor="text1" w:themeTint="80"/>
          <w:sz w:val="32"/>
          <w:szCs w:val="32"/>
          <w:lang w:val="en-AU"/>
        </w:rPr>
        <w:lastRenderedPageBreak/>
        <w:t>Recognise,</w:t>
      </w:r>
      <w:r w:rsidRPr="0037798D">
        <w:rPr>
          <w:rFonts w:cs="Arial"/>
          <w:color w:val="7F7F7F" w:themeColor="text1" w:themeTint="80"/>
          <w:sz w:val="32"/>
          <w:szCs w:val="32"/>
          <w:lang w:val="en-AU"/>
        </w:rPr>
        <w:t xml:space="preserve"> </w:t>
      </w:r>
      <w:r w:rsidR="0037798D" w:rsidRPr="007B57A4">
        <w:rPr>
          <w:rFonts w:cstheme="minorHAnsi"/>
          <w:color w:val="7F7F7F" w:themeColor="text1" w:themeTint="80"/>
          <w:sz w:val="32"/>
          <w:szCs w:val="32"/>
        </w:rPr>
        <w:t xml:space="preserve">Respect and Accommodate the </w:t>
      </w:r>
      <w:r w:rsidR="00D2082A" w:rsidRPr="00D2082A">
        <w:rPr>
          <w:rFonts w:cstheme="minorHAnsi"/>
          <w:color w:val="7F7F7F" w:themeColor="text1" w:themeTint="80"/>
          <w:sz w:val="32"/>
          <w:szCs w:val="32"/>
        </w:rPr>
        <w:t>Expression of Identity and Sexuality According to Maturity</w:t>
      </w:r>
      <w:r w:rsidR="00FD0593">
        <w:rPr>
          <w:rFonts w:cs="Arial"/>
          <w:color w:val="7F7F7F" w:themeColor="text1" w:themeTint="80"/>
          <w:sz w:val="32"/>
          <w:szCs w:val="32"/>
          <w:lang w:val="en-AU"/>
        </w:rPr>
        <w:t xml:space="preserve">  </w:t>
      </w:r>
      <w:bookmarkEnd w:id="31"/>
    </w:p>
    <w:p w14:paraId="6C27BF84" w14:textId="4A37415C" w:rsidR="00BE73D8" w:rsidRPr="00880F96" w:rsidRDefault="00BE73D8" w:rsidP="00ED6EC8">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Identity and sexuality are factors to consider in the modern world. Recognition, respect</w:t>
      </w:r>
      <w:r w:rsidR="00572AEE">
        <w:rPr>
          <w:color w:val="404040" w:themeColor="text1" w:themeTint="BF"/>
          <w:sz w:val="24"/>
          <w:szCs w:val="24"/>
          <w:lang w:bidi="en-US"/>
        </w:rPr>
        <w:t xml:space="preserve"> and</w:t>
      </w:r>
      <w:r w:rsidRPr="00880F96">
        <w:rPr>
          <w:color w:val="404040" w:themeColor="text1" w:themeTint="BF"/>
          <w:sz w:val="24"/>
          <w:szCs w:val="24"/>
          <w:lang w:bidi="en-US"/>
        </w:rPr>
        <w:t xml:space="preserve"> accommodation of these factors are necessary. But a</w:t>
      </w:r>
      <w:r w:rsidR="000F40DC">
        <w:rPr>
          <w:color w:val="404040" w:themeColor="text1" w:themeTint="BF"/>
          <w:sz w:val="24"/>
          <w:szCs w:val="24"/>
          <w:lang w:bidi="en-US"/>
        </w:rPr>
        <w:t xml:space="preserve"> critical</w:t>
      </w:r>
      <w:r w:rsidRPr="00880F96">
        <w:rPr>
          <w:color w:val="404040" w:themeColor="text1" w:themeTint="BF"/>
          <w:sz w:val="24"/>
          <w:szCs w:val="24"/>
          <w:lang w:bidi="en-US"/>
        </w:rPr>
        <w:t xml:space="preserve"> context to always consider is the person</w:t>
      </w:r>
      <w:r w:rsidR="00EE04A4" w:rsidRPr="00880F96">
        <w:rPr>
          <w:color w:val="404040" w:themeColor="text1" w:themeTint="BF"/>
          <w:sz w:val="24"/>
          <w:szCs w:val="24"/>
          <w:lang w:bidi="en-US"/>
        </w:rPr>
        <w:t>’</w:t>
      </w:r>
      <w:r w:rsidRPr="00880F96">
        <w:rPr>
          <w:color w:val="404040" w:themeColor="text1" w:themeTint="BF"/>
          <w:sz w:val="24"/>
          <w:szCs w:val="24"/>
          <w:lang w:bidi="en-US"/>
        </w:rPr>
        <w:t>s maturity level. Maturity can be the age and stage of life an individual is in. How a person identifies themself can change over time.</w:t>
      </w:r>
    </w:p>
    <w:p w14:paraId="21F4DBDC" w14:textId="421017D9" w:rsidR="00713C3C" w:rsidRPr="00880F96" w:rsidRDefault="00A6026C" w:rsidP="00ED6EC8">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Sex and sexuality have traditionally been sensitive topic</w:t>
      </w:r>
      <w:r w:rsidR="002B1485" w:rsidRPr="00880F96">
        <w:rPr>
          <w:color w:val="404040" w:themeColor="text1" w:themeTint="BF"/>
          <w:sz w:val="24"/>
          <w:szCs w:val="24"/>
          <w:lang w:bidi="en-US"/>
        </w:rPr>
        <w:t>s</w:t>
      </w:r>
      <w:r w:rsidR="000F40DC">
        <w:rPr>
          <w:color w:val="404040" w:themeColor="text1" w:themeTint="BF"/>
          <w:sz w:val="24"/>
          <w:szCs w:val="24"/>
          <w:lang w:bidi="en-US"/>
        </w:rPr>
        <w:t>, and it still is for many people</w:t>
      </w:r>
      <w:r w:rsidRPr="00880F96">
        <w:rPr>
          <w:color w:val="404040" w:themeColor="text1" w:themeTint="BF"/>
          <w:sz w:val="24"/>
          <w:szCs w:val="24"/>
          <w:lang w:bidi="en-US"/>
        </w:rPr>
        <w:t xml:space="preserve">. Some people are not comfortable talking about it. Being aware of this is </w:t>
      </w:r>
      <w:r w:rsidR="000F40DC">
        <w:rPr>
          <w:color w:val="404040" w:themeColor="text1" w:themeTint="BF"/>
          <w:sz w:val="24"/>
          <w:szCs w:val="24"/>
          <w:lang w:bidi="en-US"/>
        </w:rPr>
        <w:t>essential</w:t>
      </w:r>
      <w:r w:rsidRPr="00880F96">
        <w:rPr>
          <w:color w:val="404040" w:themeColor="text1" w:themeTint="BF"/>
          <w:sz w:val="24"/>
          <w:szCs w:val="24"/>
          <w:lang w:bidi="en-US"/>
        </w:rPr>
        <w:t>. You must respect the person</w:t>
      </w:r>
      <w:r w:rsidR="00EE04A4" w:rsidRPr="00880F96">
        <w:rPr>
          <w:color w:val="404040" w:themeColor="text1" w:themeTint="BF"/>
          <w:sz w:val="24"/>
          <w:szCs w:val="24"/>
          <w:lang w:bidi="en-US"/>
        </w:rPr>
        <w:t>’</w:t>
      </w:r>
      <w:r w:rsidRPr="00880F96">
        <w:rPr>
          <w:color w:val="404040" w:themeColor="text1" w:themeTint="BF"/>
          <w:sz w:val="24"/>
          <w:szCs w:val="24"/>
          <w:lang w:bidi="en-US"/>
        </w:rPr>
        <w:t>s views on it.</w:t>
      </w:r>
    </w:p>
    <w:p w14:paraId="27DC6B39" w14:textId="77777777" w:rsidR="00A6026C" w:rsidRPr="00880F96" w:rsidRDefault="00A6026C" w:rsidP="00764B44">
      <w:pPr>
        <w:spacing w:after="120" w:line="276" w:lineRule="auto"/>
        <w:ind w:left="0" w:right="0" w:firstLine="0"/>
        <w:jc w:val="both"/>
        <w:rPr>
          <w:color w:val="404040" w:themeColor="text1" w:themeTint="BF"/>
          <w:sz w:val="24"/>
          <w:szCs w:val="24"/>
          <w:lang w:bidi="en-US"/>
        </w:rPr>
      </w:pPr>
    </w:p>
    <w:p w14:paraId="135C6796" w14:textId="1FE15133" w:rsidR="004E382F" w:rsidRPr="00880F96" w:rsidRDefault="004E382F" w:rsidP="00ED6EC8">
      <w:pPr>
        <w:tabs>
          <w:tab w:val="left" w:pos="180"/>
        </w:tabs>
        <w:spacing w:after="120" w:line="276" w:lineRule="auto"/>
        <w:ind w:left="0" w:right="0" w:firstLine="0"/>
        <w:jc w:val="both"/>
        <w:rPr>
          <w:b/>
          <w:bCs/>
          <w:color w:val="404040" w:themeColor="text1" w:themeTint="BF"/>
          <w:sz w:val="24"/>
          <w:szCs w:val="24"/>
          <w:lang w:bidi="en-US"/>
        </w:rPr>
      </w:pPr>
      <w:r w:rsidRPr="00880F96">
        <w:rPr>
          <w:b/>
          <w:bCs/>
          <w:color w:val="404040" w:themeColor="text1" w:themeTint="BF"/>
          <w:sz w:val="24"/>
          <w:szCs w:val="24"/>
          <w:lang w:bidi="en-US"/>
        </w:rPr>
        <w:t>Expressions of Identity and Sexuality</w:t>
      </w:r>
    </w:p>
    <w:p w14:paraId="41129060" w14:textId="1D94DFC8" w:rsidR="000F2B7B" w:rsidRPr="00880F96" w:rsidRDefault="000F2B7B" w:rsidP="00ED6EC8">
      <w:pPr>
        <w:spacing w:after="120" w:line="276" w:lineRule="auto"/>
        <w:ind w:left="0" w:right="0" w:firstLine="0"/>
        <w:jc w:val="both"/>
        <w:rPr>
          <w:color w:val="404040" w:themeColor="text1" w:themeTint="BF"/>
          <w:sz w:val="24"/>
          <w:szCs w:val="24"/>
          <w:lang w:bidi="en-US"/>
        </w:rPr>
      </w:pPr>
      <w:r w:rsidRPr="00880F96">
        <w:rPr>
          <w:i/>
          <w:iCs/>
          <w:color w:val="404040" w:themeColor="text1" w:themeTint="BF"/>
          <w:sz w:val="24"/>
          <w:szCs w:val="24"/>
          <w:lang w:bidi="en-US"/>
        </w:rPr>
        <w:t>Identity</w:t>
      </w:r>
      <w:r w:rsidRPr="00880F96">
        <w:rPr>
          <w:color w:val="404040" w:themeColor="text1" w:themeTint="BF"/>
          <w:sz w:val="24"/>
          <w:szCs w:val="24"/>
          <w:lang w:bidi="en-US"/>
        </w:rPr>
        <w:t xml:space="preserve"> is the combination of qualities that make up a person or group. A person</w:t>
      </w:r>
      <w:r w:rsidR="00EE04A4" w:rsidRPr="00880F96">
        <w:rPr>
          <w:color w:val="404040" w:themeColor="text1" w:themeTint="BF"/>
          <w:sz w:val="24"/>
          <w:szCs w:val="24"/>
          <w:lang w:bidi="en-US"/>
        </w:rPr>
        <w:t>’</w:t>
      </w:r>
      <w:r w:rsidRPr="00880F96">
        <w:rPr>
          <w:color w:val="404040" w:themeColor="text1" w:themeTint="BF"/>
          <w:sz w:val="24"/>
          <w:szCs w:val="24"/>
          <w:lang w:bidi="en-US"/>
        </w:rPr>
        <w:t xml:space="preserve">s identity can have many </w:t>
      </w:r>
      <w:r w:rsidR="000F40DC">
        <w:rPr>
          <w:color w:val="404040" w:themeColor="text1" w:themeTint="BF"/>
          <w:sz w:val="24"/>
          <w:szCs w:val="24"/>
          <w:lang w:bidi="en-US"/>
        </w:rPr>
        <w:t>attribut</w:t>
      </w:r>
      <w:r w:rsidR="000F40DC" w:rsidRPr="00880F96">
        <w:rPr>
          <w:color w:val="404040" w:themeColor="text1" w:themeTint="BF"/>
          <w:sz w:val="24"/>
          <w:szCs w:val="24"/>
          <w:lang w:bidi="en-US"/>
        </w:rPr>
        <w:t>es</w:t>
      </w:r>
      <w:r w:rsidRPr="00880F96">
        <w:rPr>
          <w:color w:val="404040" w:themeColor="text1" w:themeTint="BF"/>
          <w:sz w:val="24"/>
          <w:szCs w:val="24"/>
          <w:lang w:bidi="en-US"/>
        </w:rPr>
        <w:t>. The list below is a starting point for understanding what forms a personal identity</w:t>
      </w:r>
      <w:r w:rsidR="000F40DC">
        <w:rPr>
          <w:color w:val="404040" w:themeColor="text1" w:themeTint="BF"/>
          <w:sz w:val="24"/>
          <w:szCs w:val="24"/>
          <w:lang w:bidi="en-US"/>
        </w:rPr>
        <w:t>.</w:t>
      </w:r>
    </w:p>
    <w:p w14:paraId="00399423" w14:textId="7056FC5B" w:rsidR="000F2B7B" w:rsidRPr="00880F96" w:rsidRDefault="000F2B7B" w:rsidP="00374778">
      <w:pPr>
        <w:spacing w:after="120" w:line="276" w:lineRule="auto"/>
        <w:ind w:left="0" w:right="0" w:firstLine="0"/>
        <w:jc w:val="both"/>
        <w:rPr>
          <w:color w:val="404040" w:themeColor="text1" w:themeTint="BF"/>
          <w:sz w:val="24"/>
          <w:szCs w:val="24"/>
          <w:lang w:bidi="en-US"/>
        </w:rPr>
      </w:pPr>
      <w:r w:rsidRPr="00880F96">
        <w:rPr>
          <w:noProof/>
          <w:color w:val="404040" w:themeColor="text1" w:themeTint="BF"/>
          <w:sz w:val="24"/>
          <w:szCs w:val="24"/>
          <w:lang w:bidi="en-US"/>
        </w:rPr>
        <w:drawing>
          <wp:inline distT="0" distB="0" distL="0" distR="0" wp14:anchorId="3A119031" wp14:editId="781F134A">
            <wp:extent cx="5728970" cy="2667000"/>
            <wp:effectExtent l="0" t="0" r="24130" b="19050"/>
            <wp:docPr id="49" name="Diagram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3" r:lo="rId204" r:qs="rId205" r:cs="rId206"/>
              </a:graphicData>
            </a:graphic>
          </wp:inline>
        </w:drawing>
      </w:r>
    </w:p>
    <w:p w14:paraId="42D8EF72" w14:textId="1F3EA5A4" w:rsidR="00BF42C3" w:rsidRPr="00880F96" w:rsidRDefault="00BF42C3" w:rsidP="00764B44">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Biological sex is the person</w:t>
      </w:r>
      <w:r w:rsidR="00EE04A4" w:rsidRPr="00880F96">
        <w:rPr>
          <w:color w:val="404040" w:themeColor="text1" w:themeTint="BF"/>
          <w:sz w:val="24"/>
          <w:szCs w:val="24"/>
          <w:lang w:bidi="en-US"/>
        </w:rPr>
        <w:t>’</w:t>
      </w:r>
      <w:r w:rsidRPr="00880F96">
        <w:rPr>
          <w:color w:val="404040" w:themeColor="text1" w:themeTint="BF"/>
          <w:sz w:val="24"/>
          <w:szCs w:val="24"/>
          <w:lang w:bidi="en-US"/>
        </w:rPr>
        <w:t xml:space="preserve">s conventional identity based on their reproductive role. The </w:t>
      </w:r>
      <w:r w:rsidR="000F40DC">
        <w:rPr>
          <w:color w:val="404040" w:themeColor="text1" w:themeTint="BF"/>
          <w:sz w:val="24"/>
          <w:szCs w:val="24"/>
          <w:lang w:bidi="en-US"/>
        </w:rPr>
        <w:t>tradi</w:t>
      </w:r>
      <w:r w:rsidR="000F40DC" w:rsidRPr="00880F96">
        <w:rPr>
          <w:color w:val="404040" w:themeColor="text1" w:themeTint="BF"/>
          <w:sz w:val="24"/>
          <w:szCs w:val="24"/>
          <w:lang w:bidi="en-US"/>
        </w:rPr>
        <w:t xml:space="preserve">tional </w:t>
      </w:r>
      <w:r w:rsidRPr="00880F96">
        <w:rPr>
          <w:color w:val="404040" w:themeColor="text1" w:themeTint="BF"/>
          <w:sz w:val="24"/>
          <w:szCs w:val="24"/>
          <w:lang w:bidi="en-US"/>
        </w:rPr>
        <w:t xml:space="preserve">biological sexes are </w:t>
      </w:r>
      <w:r w:rsidR="00EE04A4" w:rsidRPr="00880F96">
        <w:rPr>
          <w:color w:val="404040" w:themeColor="text1" w:themeTint="BF"/>
          <w:sz w:val="24"/>
          <w:szCs w:val="24"/>
          <w:lang w:bidi="en-US"/>
        </w:rPr>
        <w:t>‘</w:t>
      </w:r>
      <w:r w:rsidRPr="00880F96">
        <w:rPr>
          <w:color w:val="404040" w:themeColor="text1" w:themeTint="BF"/>
          <w:sz w:val="24"/>
          <w:szCs w:val="24"/>
          <w:lang w:bidi="en-US"/>
        </w:rPr>
        <w:t>male</w:t>
      </w:r>
      <w:r w:rsidR="00EE04A4" w:rsidRPr="00880F96">
        <w:rPr>
          <w:color w:val="404040" w:themeColor="text1" w:themeTint="BF"/>
          <w:sz w:val="24"/>
          <w:szCs w:val="24"/>
          <w:lang w:bidi="en-US"/>
        </w:rPr>
        <w:t>’</w:t>
      </w:r>
      <w:r w:rsidRPr="00880F96">
        <w:rPr>
          <w:color w:val="404040" w:themeColor="text1" w:themeTint="BF"/>
          <w:sz w:val="24"/>
          <w:szCs w:val="24"/>
          <w:lang w:bidi="en-US"/>
        </w:rPr>
        <w:t xml:space="preserve"> and </w:t>
      </w:r>
      <w:r w:rsidR="00EE04A4" w:rsidRPr="00880F96">
        <w:rPr>
          <w:color w:val="404040" w:themeColor="text1" w:themeTint="BF"/>
          <w:sz w:val="24"/>
          <w:szCs w:val="24"/>
          <w:lang w:bidi="en-US"/>
        </w:rPr>
        <w:t>‘</w:t>
      </w:r>
      <w:r w:rsidRPr="00880F96">
        <w:rPr>
          <w:color w:val="404040" w:themeColor="text1" w:themeTint="BF"/>
          <w:sz w:val="24"/>
          <w:szCs w:val="24"/>
          <w:lang w:bidi="en-US"/>
        </w:rPr>
        <w:t>female</w:t>
      </w:r>
      <w:r w:rsidR="00EE04A4" w:rsidRPr="00880F96">
        <w:rPr>
          <w:color w:val="404040" w:themeColor="text1" w:themeTint="BF"/>
          <w:sz w:val="24"/>
          <w:szCs w:val="24"/>
          <w:lang w:bidi="en-US"/>
        </w:rPr>
        <w:t>’</w:t>
      </w:r>
      <w:r w:rsidRPr="00880F96">
        <w:rPr>
          <w:color w:val="404040" w:themeColor="text1" w:themeTint="BF"/>
          <w:sz w:val="24"/>
          <w:szCs w:val="24"/>
          <w:lang w:bidi="en-US"/>
        </w:rPr>
        <w:t xml:space="preserve">. The word </w:t>
      </w:r>
      <w:r w:rsidR="00EE04A4" w:rsidRPr="00880F96">
        <w:rPr>
          <w:color w:val="404040" w:themeColor="text1" w:themeTint="BF"/>
          <w:sz w:val="24"/>
          <w:szCs w:val="24"/>
          <w:lang w:bidi="en-US"/>
        </w:rPr>
        <w:t>‘</w:t>
      </w:r>
      <w:r w:rsidRPr="00880F96">
        <w:rPr>
          <w:color w:val="404040" w:themeColor="text1" w:themeTint="BF"/>
          <w:sz w:val="24"/>
          <w:szCs w:val="24"/>
          <w:lang w:bidi="en-US"/>
        </w:rPr>
        <w:t>sex</w:t>
      </w:r>
      <w:r w:rsidR="00EE04A4" w:rsidRPr="00880F96">
        <w:rPr>
          <w:color w:val="404040" w:themeColor="text1" w:themeTint="BF"/>
          <w:sz w:val="24"/>
          <w:szCs w:val="24"/>
          <w:lang w:bidi="en-US"/>
        </w:rPr>
        <w:t>’</w:t>
      </w:r>
      <w:r w:rsidRPr="00880F96">
        <w:rPr>
          <w:color w:val="404040" w:themeColor="text1" w:themeTint="BF"/>
          <w:sz w:val="24"/>
          <w:szCs w:val="24"/>
          <w:lang w:bidi="en-US"/>
        </w:rPr>
        <w:t xml:space="preserve"> is often used to mean biological sex. This can </w:t>
      </w:r>
      <w:r w:rsidR="000F40DC">
        <w:rPr>
          <w:color w:val="404040" w:themeColor="text1" w:themeTint="BF"/>
          <w:sz w:val="24"/>
          <w:szCs w:val="24"/>
          <w:lang w:bidi="en-US"/>
        </w:rPr>
        <w:t>confuse</w:t>
      </w:r>
      <w:r w:rsidRPr="00880F96">
        <w:rPr>
          <w:color w:val="404040" w:themeColor="text1" w:themeTint="BF"/>
          <w:sz w:val="24"/>
          <w:szCs w:val="24"/>
          <w:lang w:bidi="en-US"/>
        </w:rPr>
        <w:t xml:space="preserve"> sexual intercourse</w:t>
      </w:r>
      <w:r w:rsidR="006B61DE">
        <w:rPr>
          <w:color w:val="404040" w:themeColor="text1" w:themeTint="BF"/>
          <w:sz w:val="24"/>
          <w:szCs w:val="24"/>
          <w:lang w:bidi="en-US"/>
        </w:rPr>
        <w:t>,</w:t>
      </w:r>
      <w:r w:rsidRPr="00880F96">
        <w:rPr>
          <w:color w:val="404040" w:themeColor="text1" w:themeTint="BF"/>
          <w:sz w:val="24"/>
          <w:szCs w:val="24"/>
          <w:lang w:bidi="en-US"/>
        </w:rPr>
        <w:t xml:space="preserve"> which is also shortened to </w:t>
      </w:r>
      <w:r w:rsidR="00EE04A4" w:rsidRPr="00880F96">
        <w:rPr>
          <w:color w:val="404040" w:themeColor="text1" w:themeTint="BF"/>
          <w:sz w:val="24"/>
          <w:szCs w:val="24"/>
          <w:lang w:bidi="en-US"/>
        </w:rPr>
        <w:t>‘</w:t>
      </w:r>
      <w:r w:rsidRPr="00880F96">
        <w:rPr>
          <w:color w:val="404040" w:themeColor="text1" w:themeTint="BF"/>
          <w:sz w:val="24"/>
          <w:szCs w:val="24"/>
          <w:lang w:bidi="en-US"/>
        </w:rPr>
        <w:t>sex</w:t>
      </w:r>
      <w:r w:rsidR="00EE04A4" w:rsidRPr="00880F96">
        <w:rPr>
          <w:color w:val="404040" w:themeColor="text1" w:themeTint="BF"/>
          <w:sz w:val="24"/>
          <w:szCs w:val="24"/>
          <w:lang w:bidi="en-US"/>
        </w:rPr>
        <w:t>’</w:t>
      </w:r>
      <w:r w:rsidRPr="00880F96">
        <w:rPr>
          <w:color w:val="404040" w:themeColor="text1" w:themeTint="BF"/>
          <w:sz w:val="24"/>
          <w:szCs w:val="24"/>
          <w:lang w:bidi="en-US"/>
        </w:rPr>
        <w:t xml:space="preserve">. Context is important when discussing </w:t>
      </w:r>
      <w:r w:rsidR="001C48FD">
        <w:rPr>
          <w:color w:val="404040" w:themeColor="text1" w:themeTint="BF"/>
          <w:sz w:val="24"/>
          <w:szCs w:val="24"/>
          <w:lang w:bidi="en-US"/>
        </w:rPr>
        <w:t>these</w:t>
      </w:r>
      <w:r w:rsidRPr="00880F96">
        <w:rPr>
          <w:color w:val="404040" w:themeColor="text1" w:themeTint="BF"/>
          <w:sz w:val="24"/>
          <w:szCs w:val="24"/>
          <w:lang w:bidi="en-US"/>
        </w:rPr>
        <w:t>.</w:t>
      </w:r>
    </w:p>
    <w:p w14:paraId="375B53BA" w14:textId="77777777" w:rsidR="001C48FD" w:rsidRDefault="001C48FD" w:rsidP="007B57A4">
      <w:pPr>
        <w:spacing w:after="120" w:line="276" w:lineRule="auto"/>
        <w:ind w:left="0" w:firstLine="0"/>
        <w:rPr>
          <w:color w:val="404040" w:themeColor="text1" w:themeTint="BF"/>
          <w:sz w:val="24"/>
          <w:szCs w:val="24"/>
          <w:lang w:bidi="en-US"/>
        </w:rPr>
      </w:pPr>
      <w:r>
        <w:rPr>
          <w:color w:val="404040" w:themeColor="text1" w:themeTint="BF"/>
          <w:sz w:val="24"/>
          <w:szCs w:val="24"/>
          <w:lang w:bidi="en-US"/>
        </w:rPr>
        <w:br w:type="page"/>
      </w:r>
    </w:p>
    <w:p w14:paraId="653138B6" w14:textId="77777777" w:rsidR="001C48FD" w:rsidRDefault="001C48FD" w:rsidP="00D603A3">
      <w:pPr>
        <w:spacing w:after="120" w:line="276" w:lineRule="auto"/>
        <w:ind w:left="0" w:right="0" w:firstLine="0"/>
        <w:jc w:val="both"/>
        <w:rPr>
          <w:color w:val="404040" w:themeColor="text1" w:themeTint="BF"/>
          <w:sz w:val="24"/>
          <w:szCs w:val="24"/>
          <w:lang w:bidi="en-US"/>
        </w:rPr>
      </w:pPr>
      <w:r>
        <w:rPr>
          <w:noProof/>
          <w:color w:val="404040" w:themeColor="text1" w:themeTint="BF"/>
          <w:sz w:val="24"/>
          <w:szCs w:val="24"/>
          <w:lang w:bidi="en-US"/>
        </w:rPr>
        <w:lastRenderedPageBreak/>
        <w:drawing>
          <wp:inline distT="0" distB="0" distL="0" distR="0" wp14:anchorId="1C9A23DC" wp14:editId="7F75576A">
            <wp:extent cx="5731200" cy="3824602"/>
            <wp:effectExtent l="0" t="0" r="3175" b="5080"/>
            <wp:docPr id="56" name="Picture 56" descr="People carrying Pride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73" name="Picture 876720073" descr="People carrying Pride banner"/>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731200" cy="3824602"/>
                    </a:xfrm>
                    <a:prstGeom prst="rect">
                      <a:avLst/>
                    </a:prstGeom>
                  </pic:spPr>
                </pic:pic>
              </a:graphicData>
            </a:graphic>
          </wp:inline>
        </w:drawing>
      </w:r>
    </w:p>
    <w:p w14:paraId="67AE9236" w14:textId="00A8C243" w:rsidR="00A519CE" w:rsidRPr="00880F96" w:rsidRDefault="00AD6E71" w:rsidP="001C48FD">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 xml:space="preserve">In recent years, there </w:t>
      </w:r>
      <w:r w:rsidR="006B61DE">
        <w:rPr>
          <w:color w:val="404040" w:themeColor="text1" w:themeTint="BF"/>
          <w:sz w:val="24"/>
          <w:szCs w:val="24"/>
          <w:lang w:bidi="en-US"/>
        </w:rPr>
        <w:t>has been</w:t>
      </w:r>
      <w:r w:rsidRPr="00880F96">
        <w:rPr>
          <w:color w:val="404040" w:themeColor="text1" w:themeTint="BF"/>
          <w:sz w:val="24"/>
          <w:szCs w:val="24"/>
          <w:lang w:bidi="en-US"/>
        </w:rPr>
        <w:t xml:space="preserve"> a growth in public awareness and understanding o</w:t>
      </w:r>
      <w:r w:rsidR="006B61DE">
        <w:rPr>
          <w:color w:val="404040" w:themeColor="text1" w:themeTint="BF"/>
          <w:sz w:val="24"/>
          <w:szCs w:val="24"/>
          <w:lang w:bidi="en-US"/>
        </w:rPr>
        <w:t>f</w:t>
      </w:r>
      <w:r w:rsidRPr="00880F96">
        <w:rPr>
          <w:color w:val="404040" w:themeColor="text1" w:themeTint="BF"/>
          <w:sz w:val="24"/>
          <w:szCs w:val="24"/>
          <w:lang w:bidi="en-US"/>
        </w:rPr>
        <w:t xml:space="preserve"> </w:t>
      </w:r>
      <w:r w:rsidRPr="00880F96">
        <w:rPr>
          <w:i/>
          <w:iCs/>
          <w:color w:val="404040" w:themeColor="text1" w:themeTint="BF"/>
          <w:sz w:val="24"/>
          <w:szCs w:val="24"/>
          <w:lang w:bidi="en-US"/>
        </w:rPr>
        <w:t>sexuality</w:t>
      </w:r>
      <w:r w:rsidRPr="00880F96">
        <w:rPr>
          <w:color w:val="404040" w:themeColor="text1" w:themeTint="BF"/>
          <w:sz w:val="24"/>
          <w:szCs w:val="24"/>
          <w:lang w:bidi="en-US"/>
        </w:rPr>
        <w:t>. Consider the following terms and their definitions:</w:t>
      </w:r>
    </w:p>
    <w:p w14:paraId="26713C21" w14:textId="6CB3D4DC" w:rsidR="00AD6E71" w:rsidRPr="00880F96" w:rsidRDefault="00AD6E71" w:rsidP="007B57A4">
      <w:pPr>
        <w:numPr>
          <w:ilvl w:val="0"/>
          <w:numId w:val="22"/>
        </w:numPr>
        <w:spacing w:after="120" w:line="276" w:lineRule="auto"/>
        <w:ind w:left="714" w:right="0" w:hanging="357"/>
        <w:jc w:val="both"/>
        <w:rPr>
          <w:color w:val="404040" w:themeColor="text1" w:themeTint="BF"/>
          <w:sz w:val="24"/>
          <w:szCs w:val="24"/>
          <w:lang w:bidi="en-US"/>
        </w:rPr>
      </w:pPr>
      <w:r w:rsidRPr="007B57A4">
        <w:rPr>
          <w:b/>
          <w:bCs/>
          <w:color w:val="404040" w:themeColor="text1" w:themeTint="BF"/>
          <w:sz w:val="24"/>
          <w:szCs w:val="24"/>
          <w:lang w:bidi="en-US"/>
        </w:rPr>
        <w:t>Sexuality</w:t>
      </w:r>
      <w:r w:rsidR="001C48FD" w:rsidRPr="007B57A4">
        <w:rPr>
          <w:color w:val="404040" w:themeColor="text1" w:themeTint="BF"/>
          <w:sz w:val="24"/>
          <w:szCs w:val="24"/>
          <w:lang w:bidi="en-US"/>
        </w:rPr>
        <w:t xml:space="preserve"> – This refers to </w:t>
      </w:r>
      <w:r w:rsidRPr="00880F96">
        <w:rPr>
          <w:color w:val="404040" w:themeColor="text1" w:themeTint="BF"/>
          <w:sz w:val="24"/>
          <w:szCs w:val="24"/>
          <w:lang w:bidi="en-US"/>
        </w:rPr>
        <w:t>the person</w:t>
      </w:r>
      <w:r w:rsidR="00EE04A4" w:rsidRPr="00880F96">
        <w:rPr>
          <w:color w:val="404040" w:themeColor="text1" w:themeTint="BF"/>
          <w:sz w:val="24"/>
          <w:szCs w:val="24"/>
          <w:lang w:bidi="en-US"/>
        </w:rPr>
        <w:t>’</w:t>
      </w:r>
      <w:r w:rsidRPr="00880F96">
        <w:rPr>
          <w:color w:val="404040" w:themeColor="text1" w:themeTint="BF"/>
          <w:sz w:val="24"/>
          <w:szCs w:val="24"/>
          <w:lang w:bidi="en-US"/>
        </w:rPr>
        <w:t>s views and attitudes towards sex and physical intimacy.</w:t>
      </w:r>
    </w:p>
    <w:p w14:paraId="611C738F" w14:textId="49F9E74B" w:rsidR="00AD6E71" w:rsidRPr="00880F96" w:rsidRDefault="00AD6E71" w:rsidP="007B57A4">
      <w:pPr>
        <w:numPr>
          <w:ilvl w:val="0"/>
          <w:numId w:val="22"/>
        </w:numPr>
        <w:spacing w:after="120" w:line="276" w:lineRule="auto"/>
        <w:ind w:left="714" w:right="0" w:hanging="357"/>
        <w:jc w:val="both"/>
        <w:rPr>
          <w:color w:val="404040" w:themeColor="text1" w:themeTint="BF"/>
          <w:sz w:val="24"/>
          <w:szCs w:val="24"/>
          <w:lang w:bidi="en-US"/>
        </w:rPr>
      </w:pPr>
      <w:r w:rsidRPr="007B57A4">
        <w:rPr>
          <w:b/>
          <w:bCs/>
          <w:color w:val="404040" w:themeColor="text1" w:themeTint="BF"/>
          <w:sz w:val="24"/>
          <w:szCs w:val="24"/>
          <w:lang w:bidi="en-US"/>
        </w:rPr>
        <w:t>Sexual identity</w:t>
      </w:r>
      <w:r w:rsidRPr="00880F96">
        <w:rPr>
          <w:color w:val="404040" w:themeColor="text1" w:themeTint="BF"/>
          <w:sz w:val="24"/>
          <w:szCs w:val="24"/>
          <w:lang w:bidi="en-US"/>
        </w:rPr>
        <w:t xml:space="preserve"> </w:t>
      </w:r>
      <w:r w:rsidR="001C48FD">
        <w:rPr>
          <w:color w:val="404040" w:themeColor="text1" w:themeTint="BF"/>
          <w:sz w:val="24"/>
          <w:szCs w:val="24"/>
          <w:lang w:bidi="en-US"/>
        </w:rPr>
        <w:t>– This is</w:t>
      </w:r>
      <w:r w:rsidRPr="00880F96">
        <w:rPr>
          <w:color w:val="404040" w:themeColor="text1" w:themeTint="BF"/>
          <w:sz w:val="24"/>
          <w:szCs w:val="24"/>
          <w:lang w:bidi="en-US"/>
        </w:rPr>
        <w:t xml:space="preserve"> how a person sees themself according to their sexuality.</w:t>
      </w:r>
    </w:p>
    <w:p w14:paraId="03C22D13" w14:textId="132B0D54" w:rsidR="00560190" w:rsidRPr="00B54127" w:rsidRDefault="00AD6E71" w:rsidP="007B57A4">
      <w:pPr>
        <w:numPr>
          <w:ilvl w:val="0"/>
          <w:numId w:val="22"/>
        </w:numPr>
        <w:spacing w:after="120" w:line="276" w:lineRule="auto"/>
        <w:ind w:left="714" w:right="0" w:hanging="357"/>
        <w:jc w:val="both"/>
        <w:rPr>
          <w:color w:val="404040" w:themeColor="text1" w:themeTint="BF"/>
          <w:sz w:val="24"/>
          <w:szCs w:val="24"/>
          <w:lang w:bidi="en-US"/>
        </w:rPr>
      </w:pPr>
      <w:r w:rsidRPr="007B57A4">
        <w:rPr>
          <w:b/>
          <w:bCs/>
          <w:color w:val="404040" w:themeColor="text1" w:themeTint="BF"/>
          <w:sz w:val="24"/>
          <w:szCs w:val="24"/>
          <w:lang w:bidi="en-US"/>
        </w:rPr>
        <w:t>Sexual expression</w:t>
      </w:r>
      <w:r w:rsidRPr="00880F96">
        <w:rPr>
          <w:color w:val="404040" w:themeColor="text1" w:themeTint="BF"/>
          <w:sz w:val="24"/>
          <w:szCs w:val="24"/>
          <w:lang w:bidi="en-US"/>
        </w:rPr>
        <w:t xml:space="preserve"> </w:t>
      </w:r>
      <w:r w:rsidR="001C48FD">
        <w:rPr>
          <w:color w:val="404040" w:themeColor="text1" w:themeTint="BF"/>
          <w:sz w:val="24"/>
          <w:szCs w:val="24"/>
          <w:lang w:bidi="en-US"/>
        </w:rPr>
        <w:t xml:space="preserve">– This </w:t>
      </w:r>
      <w:r w:rsidRPr="00880F96">
        <w:rPr>
          <w:color w:val="404040" w:themeColor="text1" w:themeTint="BF"/>
          <w:sz w:val="24"/>
          <w:szCs w:val="24"/>
          <w:lang w:bidi="en-US"/>
        </w:rPr>
        <w:t>is how a person behaves according to their sexuality.</w:t>
      </w:r>
    </w:p>
    <w:p w14:paraId="5D8A25D4" w14:textId="680FA93E" w:rsidR="00CC267E" w:rsidRPr="00880F96" w:rsidRDefault="00AD6E71" w:rsidP="00A7360E">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 xml:space="preserve">Take note that identity is fundamentally personal. This means that some may not fit </w:t>
      </w:r>
      <w:r w:rsidR="00CA325A">
        <w:rPr>
          <w:color w:val="404040" w:themeColor="text1" w:themeTint="BF"/>
          <w:sz w:val="24"/>
          <w:szCs w:val="24"/>
          <w:lang w:bidi="en-US"/>
        </w:rPr>
        <w:t>into</w:t>
      </w:r>
      <w:r w:rsidRPr="00880F96">
        <w:rPr>
          <w:color w:val="404040" w:themeColor="text1" w:themeTint="BF"/>
          <w:sz w:val="24"/>
          <w:szCs w:val="24"/>
          <w:lang w:bidi="en-US"/>
        </w:rPr>
        <w:t xml:space="preserve"> the arbitrary categories o</w:t>
      </w:r>
      <w:r w:rsidR="005D7BDD">
        <w:rPr>
          <w:color w:val="404040" w:themeColor="text1" w:themeTint="BF"/>
          <w:sz w:val="24"/>
          <w:szCs w:val="24"/>
          <w:lang w:bidi="en-US"/>
        </w:rPr>
        <w:t>f</w:t>
      </w:r>
      <w:r w:rsidRPr="00880F96">
        <w:rPr>
          <w:color w:val="404040" w:themeColor="text1" w:themeTint="BF"/>
          <w:sz w:val="24"/>
          <w:szCs w:val="24"/>
          <w:lang w:bidi="en-US"/>
        </w:rPr>
        <w:t xml:space="preserve"> sexual identity. Also, some people may know their sexual </w:t>
      </w:r>
      <w:r w:rsidRPr="00392352">
        <w:rPr>
          <w:color w:val="404040" w:themeColor="text1" w:themeTint="BF"/>
          <w:sz w:val="24"/>
          <w:szCs w:val="24"/>
          <w:lang w:bidi="en-US"/>
        </w:rPr>
        <w:t>identity. But</w:t>
      </w:r>
      <w:r w:rsidRPr="00880F96">
        <w:rPr>
          <w:color w:val="404040" w:themeColor="text1" w:themeTint="BF"/>
          <w:sz w:val="24"/>
          <w:szCs w:val="24"/>
          <w:lang w:bidi="en-US"/>
        </w:rPr>
        <w:t xml:space="preserve"> they may choose to have a different sexual expression. Such is the case when they experience discrimination.</w:t>
      </w:r>
    </w:p>
    <w:p w14:paraId="69CE3099" w14:textId="507C57DA" w:rsidR="00AD6E71" w:rsidRPr="00880F96" w:rsidRDefault="00AD6E71" w:rsidP="00A7360E">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The following list shows the many recognised sexual identities:</w:t>
      </w:r>
    </w:p>
    <w:p w14:paraId="00E2D132" w14:textId="0CDAA962" w:rsidR="00AD6E71" w:rsidRPr="004B25FC" w:rsidRDefault="00AD6E71" w:rsidP="00A7360E">
      <w:pPr>
        <w:numPr>
          <w:ilvl w:val="0"/>
          <w:numId w:val="23"/>
        </w:numPr>
        <w:spacing w:after="120" w:line="276" w:lineRule="auto"/>
        <w:ind w:right="0"/>
        <w:jc w:val="both"/>
        <w:rPr>
          <w:color w:val="404040" w:themeColor="text1" w:themeTint="BF"/>
          <w:sz w:val="24"/>
          <w:szCs w:val="24"/>
          <w:lang w:bidi="en-US"/>
        </w:rPr>
      </w:pPr>
      <w:r w:rsidRPr="00DF5CA1">
        <w:rPr>
          <w:b/>
          <w:bCs/>
          <w:color w:val="404040" w:themeColor="text1" w:themeTint="BF"/>
          <w:sz w:val="24"/>
          <w:szCs w:val="24"/>
          <w:lang w:bidi="en-US"/>
        </w:rPr>
        <w:t>Heterosexual</w:t>
      </w:r>
      <w:r w:rsidRPr="004B25FC">
        <w:rPr>
          <w:color w:val="404040" w:themeColor="text1" w:themeTint="BF"/>
          <w:sz w:val="24"/>
          <w:szCs w:val="24"/>
          <w:lang w:bidi="en-US"/>
        </w:rPr>
        <w:t xml:space="preserve"> – </w:t>
      </w:r>
      <w:r w:rsidR="001C48FD">
        <w:rPr>
          <w:color w:val="404040" w:themeColor="text1" w:themeTint="BF"/>
          <w:sz w:val="24"/>
          <w:szCs w:val="24"/>
          <w:lang w:bidi="en-US"/>
        </w:rPr>
        <w:t>A</w:t>
      </w:r>
      <w:r w:rsidRPr="004B25FC">
        <w:rPr>
          <w:color w:val="404040" w:themeColor="text1" w:themeTint="BF"/>
          <w:sz w:val="24"/>
          <w:szCs w:val="24"/>
          <w:lang w:bidi="en-US"/>
        </w:rPr>
        <w:t xml:space="preserve"> person attracted to the opposite biological sex</w:t>
      </w:r>
    </w:p>
    <w:p w14:paraId="0632AA9C" w14:textId="2BEDA7A0" w:rsidR="00AD6E71" w:rsidRDefault="00AD6E71" w:rsidP="00A7360E">
      <w:pPr>
        <w:numPr>
          <w:ilvl w:val="0"/>
          <w:numId w:val="23"/>
        </w:numPr>
        <w:spacing w:after="120" w:line="276" w:lineRule="auto"/>
        <w:ind w:right="0"/>
        <w:jc w:val="both"/>
        <w:rPr>
          <w:color w:val="404040" w:themeColor="text1" w:themeTint="BF"/>
          <w:sz w:val="24"/>
          <w:szCs w:val="24"/>
          <w:lang w:bidi="en-US"/>
        </w:rPr>
      </w:pPr>
      <w:r w:rsidRPr="00DF5CA1">
        <w:rPr>
          <w:b/>
          <w:bCs/>
          <w:color w:val="404040" w:themeColor="text1" w:themeTint="BF"/>
          <w:sz w:val="24"/>
          <w:szCs w:val="24"/>
          <w:lang w:bidi="en-US"/>
        </w:rPr>
        <w:t>LGBT</w:t>
      </w:r>
      <w:r w:rsidR="001C48FD">
        <w:rPr>
          <w:b/>
          <w:bCs/>
          <w:color w:val="404040" w:themeColor="text1" w:themeTint="BF"/>
          <w:sz w:val="24"/>
          <w:szCs w:val="24"/>
          <w:lang w:bidi="en-US"/>
        </w:rPr>
        <w:t>I</w:t>
      </w:r>
      <w:r w:rsidRPr="00DF5CA1">
        <w:rPr>
          <w:b/>
          <w:bCs/>
          <w:color w:val="404040" w:themeColor="text1" w:themeTint="BF"/>
          <w:sz w:val="24"/>
          <w:szCs w:val="24"/>
          <w:lang w:bidi="en-US"/>
        </w:rPr>
        <w:t>Q</w:t>
      </w:r>
      <w:r w:rsidR="001C48FD">
        <w:rPr>
          <w:b/>
          <w:bCs/>
          <w:color w:val="404040" w:themeColor="text1" w:themeTint="BF"/>
          <w:sz w:val="24"/>
          <w:szCs w:val="24"/>
          <w:lang w:bidi="en-US"/>
        </w:rPr>
        <w:t>A+</w:t>
      </w:r>
      <w:r w:rsidRPr="004B25FC">
        <w:rPr>
          <w:color w:val="404040" w:themeColor="text1" w:themeTint="BF"/>
          <w:sz w:val="24"/>
          <w:szCs w:val="24"/>
          <w:lang w:bidi="en-US"/>
        </w:rPr>
        <w:t xml:space="preserve"> – </w:t>
      </w:r>
      <w:r w:rsidR="001C48FD">
        <w:rPr>
          <w:color w:val="404040" w:themeColor="text1" w:themeTint="BF"/>
          <w:sz w:val="24"/>
          <w:szCs w:val="24"/>
          <w:lang w:bidi="en-US"/>
        </w:rPr>
        <w:t xml:space="preserve">This is </w:t>
      </w:r>
      <w:r w:rsidR="0061570C">
        <w:rPr>
          <w:color w:val="404040" w:themeColor="text1" w:themeTint="BF"/>
          <w:sz w:val="24"/>
          <w:szCs w:val="24"/>
          <w:lang w:bidi="en-US"/>
        </w:rPr>
        <w:t>a</w:t>
      </w:r>
      <w:r w:rsidRPr="004B25FC">
        <w:rPr>
          <w:color w:val="404040" w:themeColor="text1" w:themeTint="BF"/>
          <w:sz w:val="24"/>
          <w:szCs w:val="24"/>
          <w:lang w:bidi="en-US"/>
        </w:rPr>
        <w:t xml:space="preserve">n acronym </w:t>
      </w:r>
      <w:r w:rsidR="00D77145" w:rsidRPr="004B25FC">
        <w:rPr>
          <w:color w:val="404040" w:themeColor="text1" w:themeTint="BF"/>
          <w:sz w:val="24"/>
          <w:szCs w:val="24"/>
          <w:lang w:bidi="en-US"/>
        </w:rPr>
        <w:t xml:space="preserve">for </w:t>
      </w:r>
      <w:r w:rsidRPr="004B25FC">
        <w:rPr>
          <w:color w:val="404040" w:themeColor="text1" w:themeTint="BF"/>
          <w:sz w:val="24"/>
          <w:szCs w:val="24"/>
          <w:lang w:bidi="en-US"/>
        </w:rPr>
        <w:t>a variety of sexual identities</w:t>
      </w:r>
      <w:r w:rsidR="001C48FD">
        <w:rPr>
          <w:color w:val="404040" w:themeColor="text1" w:themeTint="BF"/>
          <w:sz w:val="24"/>
          <w:szCs w:val="24"/>
          <w:lang w:bidi="en-US"/>
        </w:rPr>
        <w:t>, such as the following</w:t>
      </w:r>
      <w:r w:rsidR="000F40DC">
        <w:rPr>
          <w:color w:val="404040" w:themeColor="text1" w:themeTint="BF"/>
          <w:sz w:val="24"/>
          <w:szCs w:val="24"/>
          <w:lang w:bidi="en-US"/>
        </w:rPr>
        <w:t>:</w:t>
      </w:r>
    </w:p>
    <w:p w14:paraId="60C7CC98" w14:textId="2682748F" w:rsidR="00AD6E71" w:rsidRPr="004B25FC" w:rsidRDefault="00AD6E71" w:rsidP="00A7360E">
      <w:pPr>
        <w:numPr>
          <w:ilvl w:val="1"/>
          <w:numId w:val="23"/>
        </w:numPr>
        <w:spacing w:after="120" w:line="276" w:lineRule="auto"/>
        <w:ind w:right="0"/>
        <w:jc w:val="both"/>
        <w:rPr>
          <w:color w:val="404040" w:themeColor="text1" w:themeTint="BF"/>
          <w:sz w:val="24"/>
          <w:szCs w:val="24"/>
          <w:lang w:bidi="en-US"/>
        </w:rPr>
      </w:pPr>
      <w:r w:rsidRPr="00DF5CA1">
        <w:rPr>
          <w:b/>
          <w:bCs/>
          <w:color w:val="404040" w:themeColor="text1" w:themeTint="BF"/>
          <w:sz w:val="24"/>
          <w:szCs w:val="24"/>
          <w:lang w:bidi="en-US"/>
        </w:rPr>
        <w:t>Lesbian</w:t>
      </w:r>
      <w:r w:rsidR="006A46B4" w:rsidRPr="004B25FC">
        <w:rPr>
          <w:color w:val="404040" w:themeColor="text1" w:themeTint="BF"/>
          <w:sz w:val="24"/>
          <w:szCs w:val="24"/>
          <w:lang w:bidi="en-US"/>
        </w:rPr>
        <w:t xml:space="preserve"> – </w:t>
      </w:r>
      <w:r w:rsidR="001C48FD">
        <w:rPr>
          <w:color w:val="404040" w:themeColor="text1" w:themeTint="BF"/>
          <w:sz w:val="24"/>
          <w:szCs w:val="24"/>
          <w:lang w:bidi="en-US"/>
        </w:rPr>
        <w:t>A</w:t>
      </w:r>
      <w:r w:rsidR="006A46B4" w:rsidRPr="004B25FC">
        <w:rPr>
          <w:color w:val="404040" w:themeColor="text1" w:themeTint="BF"/>
          <w:sz w:val="24"/>
          <w:szCs w:val="24"/>
          <w:lang w:bidi="en-US"/>
        </w:rPr>
        <w:t xml:space="preserve"> biological </w:t>
      </w:r>
      <w:r w:rsidR="005C69FF">
        <w:rPr>
          <w:color w:val="404040" w:themeColor="text1" w:themeTint="BF"/>
          <w:sz w:val="24"/>
          <w:szCs w:val="24"/>
          <w:lang w:bidi="en-US"/>
        </w:rPr>
        <w:t>woman</w:t>
      </w:r>
      <w:r w:rsidR="00A8225F">
        <w:rPr>
          <w:color w:val="404040" w:themeColor="text1" w:themeTint="BF"/>
          <w:sz w:val="24"/>
          <w:szCs w:val="24"/>
          <w:lang w:bidi="en-US"/>
        </w:rPr>
        <w:t xml:space="preserve"> who identifies as a </w:t>
      </w:r>
      <w:r w:rsidR="00CE2834">
        <w:rPr>
          <w:color w:val="404040" w:themeColor="text1" w:themeTint="BF"/>
          <w:sz w:val="24"/>
          <w:szCs w:val="24"/>
          <w:lang w:bidi="en-US"/>
        </w:rPr>
        <w:t>wo</w:t>
      </w:r>
      <w:r w:rsidR="005C69FF">
        <w:rPr>
          <w:color w:val="404040" w:themeColor="text1" w:themeTint="BF"/>
          <w:sz w:val="24"/>
          <w:szCs w:val="24"/>
          <w:lang w:bidi="en-US"/>
        </w:rPr>
        <w:t>man</w:t>
      </w:r>
      <w:r w:rsidR="00A8225F">
        <w:rPr>
          <w:color w:val="404040" w:themeColor="text1" w:themeTint="BF"/>
          <w:sz w:val="24"/>
          <w:szCs w:val="24"/>
          <w:lang w:bidi="en-US"/>
        </w:rPr>
        <w:t xml:space="preserve"> </w:t>
      </w:r>
      <w:r w:rsidR="000829FE">
        <w:rPr>
          <w:color w:val="404040" w:themeColor="text1" w:themeTint="BF"/>
          <w:sz w:val="24"/>
          <w:szCs w:val="24"/>
          <w:lang w:bidi="en-US"/>
        </w:rPr>
        <w:t>and is</w:t>
      </w:r>
      <w:r w:rsidR="007F1D84">
        <w:rPr>
          <w:color w:val="404040" w:themeColor="text1" w:themeTint="BF"/>
          <w:sz w:val="24"/>
          <w:szCs w:val="24"/>
          <w:lang w:bidi="en-US"/>
        </w:rPr>
        <w:t xml:space="preserve"> attracted to someone who identifies as a </w:t>
      </w:r>
      <w:r w:rsidR="005C69FF">
        <w:rPr>
          <w:color w:val="404040" w:themeColor="text1" w:themeTint="BF"/>
          <w:sz w:val="24"/>
          <w:szCs w:val="24"/>
          <w:lang w:bidi="en-US"/>
        </w:rPr>
        <w:t>woman</w:t>
      </w:r>
    </w:p>
    <w:p w14:paraId="6C00C1F7" w14:textId="40240CFB" w:rsidR="001C48FD" w:rsidRDefault="00AD6E71" w:rsidP="00A7360E">
      <w:pPr>
        <w:numPr>
          <w:ilvl w:val="1"/>
          <w:numId w:val="23"/>
        </w:numPr>
        <w:spacing w:after="120" w:line="276" w:lineRule="auto"/>
        <w:ind w:right="0"/>
        <w:jc w:val="both"/>
        <w:rPr>
          <w:color w:val="404040" w:themeColor="text1" w:themeTint="BF"/>
          <w:sz w:val="24"/>
          <w:szCs w:val="24"/>
          <w:lang w:bidi="en-US"/>
        </w:rPr>
      </w:pPr>
      <w:r w:rsidRPr="00DF5CA1">
        <w:rPr>
          <w:b/>
          <w:bCs/>
          <w:color w:val="404040" w:themeColor="text1" w:themeTint="BF"/>
          <w:sz w:val="24"/>
          <w:szCs w:val="24"/>
          <w:lang w:bidi="en-US"/>
        </w:rPr>
        <w:t>Gay</w:t>
      </w:r>
      <w:r w:rsidR="006A46B4" w:rsidRPr="004B25FC">
        <w:rPr>
          <w:color w:val="404040" w:themeColor="text1" w:themeTint="BF"/>
          <w:sz w:val="24"/>
          <w:szCs w:val="24"/>
          <w:lang w:bidi="en-US"/>
        </w:rPr>
        <w:t xml:space="preserve"> –</w:t>
      </w:r>
      <w:r w:rsidR="007271BC" w:rsidRPr="004B25FC">
        <w:rPr>
          <w:color w:val="404040" w:themeColor="text1" w:themeTint="BF"/>
          <w:sz w:val="24"/>
          <w:szCs w:val="24"/>
          <w:lang w:bidi="en-US"/>
        </w:rPr>
        <w:t xml:space="preserve"> </w:t>
      </w:r>
      <w:r w:rsidR="001C48FD">
        <w:rPr>
          <w:color w:val="404040" w:themeColor="text1" w:themeTint="BF"/>
          <w:sz w:val="24"/>
          <w:szCs w:val="24"/>
          <w:lang w:bidi="en-US"/>
        </w:rPr>
        <w:t>A</w:t>
      </w:r>
      <w:r w:rsidR="0061570C">
        <w:rPr>
          <w:color w:val="404040" w:themeColor="text1" w:themeTint="BF"/>
          <w:sz w:val="24"/>
          <w:szCs w:val="24"/>
          <w:lang w:bidi="en-US"/>
        </w:rPr>
        <w:t xml:space="preserve"> </w:t>
      </w:r>
      <w:r w:rsidR="007F1D84" w:rsidRPr="004B25FC">
        <w:rPr>
          <w:color w:val="404040" w:themeColor="text1" w:themeTint="BF"/>
          <w:sz w:val="24"/>
          <w:szCs w:val="24"/>
          <w:lang w:bidi="en-US"/>
        </w:rPr>
        <w:t xml:space="preserve">biological </w:t>
      </w:r>
      <w:r w:rsidR="005C69FF">
        <w:rPr>
          <w:color w:val="404040" w:themeColor="text1" w:themeTint="BF"/>
          <w:sz w:val="24"/>
          <w:szCs w:val="24"/>
          <w:lang w:bidi="en-US"/>
        </w:rPr>
        <w:t>man</w:t>
      </w:r>
      <w:r w:rsidR="007F1D84">
        <w:rPr>
          <w:color w:val="404040" w:themeColor="text1" w:themeTint="BF"/>
          <w:sz w:val="24"/>
          <w:szCs w:val="24"/>
          <w:lang w:bidi="en-US"/>
        </w:rPr>
        <w:t xml:space="preserve"> who identifies as a </w:t>
      </w:r>
      <w:r w:rsidR="005C69FF">
        <w:rPr>
          <w:color w:val="404040" w:themeColor="text1" w:themeTint="BF"/>
          <w:sz w:val="24"/>
          <w:szCs w:val="24"/>
          <w:lang w:bidi="en-US"/>
        </w:rPr>
        <w:t>man</w:t>
      </w:r>
      <w:r w:rsidR="007F1D84">
        <w:rPr>
          <w:color w:val="404040" w:themeColor="text1" w:themeTint="BF"/>
          <w:sz w:val="24"/>
          <w:szCs w:val="24"/>
          <w:lang w:bidi="en-US"/>
        </w:rPr>
        <w:t xml:space="preserve"> </w:t>
      </w:r>
      <w:r w:rsidR="000829FE">
        <w:rPr>
          <w:color w:val="404040" w:themeColor="text1" w:themeTint="BF"/>
          <w:sz w:val="24"/>
          <w:szCs w:val="24"/>
          <w:lang w:bidi="en-US"/>
        </w:rPr>
        <w:t>and is</w:t>
      </w:r>
      <w:r w:rsidR="007F1D84">
        <w:rPr>
          <w:color w:val="404040" w:themeColor="text1" w:themeTint="BF"/>
          <w:sz w:val="24"/>
          <w:szCs w:val="24"/>
          <w:lang w:bidi="en-US"/>
        </w:rPr>
        <w:t xml:space="preserve"> attracted to someone who identifies as a </w:t>
      </w:r>
      <w:r w:rsidR="005C69FF">
        <w:rPr>
          <w:color w:val="404040" w:themeColor="text1" w:themeTint="BF"/>
          <w:sz w:val="24"/>
          <w:szCs w:val="24"/>
          <w:lang w:bidi="en-US"/>
        </w:rPr>
        <w:t>man</w:t>
      </w:r>
    </w:p>
    <w:p w14:paraId="4212C995" w14:textId="77777777" w:rsidR="001C48FD" w:rsidRDefault="001C48FD" w:rsidP="007B57A4">
      <w:pPr>
        <w:spacing w:after="120" w:line="276" w:lineRule="auto"/>
        <w:ind w:left="0" w:firstLine="0"/>
        <w:rPr>
          <w:color w:val="404040" w:themeColor="text1" w:themeTint="BF"/>
          <w:sz w:val="24"/>
          <w:szCs w:val="24"/>
          <w:lang w:bidi="en-US"/>
        </w:rPr>
      </w:pPr>
      <w:r>
        <w:rPr>
          <w:color w:val="404040" w:themeColor="text1" w:themeTint="BF"/>
          <w:sz w:val="24"/>
          <w:szCs w:val="24"/>
          <w:lang w:bidi="en-US"/>
        </w:rPr>
        <w:br w:type="page"/>
      </w:r>
    </w:p>
    <w:p w14:paraId="741E01AF" w14:textId="485A4C8C" w:rsidR="00AD6E71" w:rsidRPr="004B25FC" w:rsidRDefault="00AD6E71" w:rsidP="00A7360E">
      <w:pPr>
        <w:numPr>
          <w:ilvl w:val="1"/>
          <w:numId w:val="23"/>
        </w:numPr>
        <w:spacing w:after="120" w:line="276" w:lineRule="auto"/>
        <w:ind w:right="0"/>
        <w:jc w:val="both"/>
        <w:rPr>
          <w:color w:val="404040" w:themeColor="text1" w:themeTint="BF"/>
          <w:sz w:val="24"/>
          <w:szCs w:val="24"/>
          <w:lang w:bidi="en-US"/>
        </w:rPr>
      </w:pPr>
      <w:r w:rsidRPr="00DF5CA1">
        <w:rPr>
          <w:b/>
          <w:bCs/>
          <w:color w:val="404040" w:themeColor="text1" w:themeTint="BF"/>
          <w:sz w:val="24"/>
          <w:szCs w:val="24"/>
          <w:lang w:bidi="en-US"/>
        </w:rPr>
        <w:lastRenderedPageBreak/>
        <w:t>Bisexual</w:t>
      </w:r>
      <w:r w:rsidR="006A46B4" w:rsidRPr="004B25FC">
        <w:rPr>
          <w:color w:val="404040" w:themeColor="text1" w:themeTint="BF"/>
          <w:sz w:val="24"/>
          <w:szCs w:val="24"/>
          <w:lang w:bidi="en-US"/>
        </w:rPr>
        <w:t xml:space="preserve"> </w:t>
      </w:r>
      <w:r w:rsidR="00BF6AD8" w:rsidRPr="004B25FC">
        <w:rPr>
          <w:color w:val="404040" w:themeColor="text1" w:themeTint="BF"/>
          <w:sz w:val="24"/>
          <w:szCs w:val="24"/>
          <w:lang w:bidi="en-US"/>
        </w:rPr>
        <w:t>–</w:t>
      </w:r>
      <w:r w:rsidR="006A46B4" w:rsidRPr="004B25FC">
        <w:rPr>
          <w:color w:val="404040" w:themeColor="text1" w:themeTint="BF"/>
          <w:sz w:val="24"/>
          <w:szCs w:val="24"/>
          <w:lang w:bidi="en-US"/>
        </w:rPr>
        <w:t xml:space="preserve"> </w:t>
      </w:r>
      <w:r w:rsidR="001C48FD">
        <w:rPr>
          <w:color w:val="404040" w:themeColor="text1" w:themeTint="BF"/>
          <w:sz w:val="24"/>
          <w:szCs w:val="24"/>
          <w:lang w:bidi="en-US"/>
        </w:rPr>
        <w:t>A</w:t>
      </w:r>
      <w:r w:rsidR="00BF6AD8" w:rsidRPr="004B25FC">
        <w:rPr>
          <w:color w:val="404040" w:themeColor="text1" w:themeTint="BF"/>
          <w:sz w:val="24"/>
          <w:szCs w:val="24"/>
          <w:lang w:bidi="en-US"/>
        </w:rPr>
        <w:t xml:space="preserve"> person attract</w:t>
      </w:r>
      <w:r w:rsidR="00053A7B" w:rsidRPr="004B25FC">
        <w:rPr>
          <w:color w:val="404040" w:themeColor="text1" w:themeTint="BF"/>
          <w:sz w:val="24"/>
          <w:szCs w:val="24"/>
          <w:lang w:bidi="en-US"/>
        </w:rPr>
        <w:t>ed</w:t>
      </w:r>
      <w:r w:rsidR="00BF6AD8" w:rsidRPr="004B25FC">
        <w:rPr>
          <w:color w:val="404040" w:themeColor="text1" w:themeTint="BF"/>
          <w:sz w:val="24"/>
          <w:szCs w:val="24"/>
          <w:lang w:bidi="en-US"/>
        </w:rPr>
        <w:t xml:space="preserve"> to both biological sexes</w:t>
      </w:r>
    </w:p>
    <w:p w14:paraId="2556F3D3" w14:textId="50AA20AD" w:rsidR="00053A7B" w:rsidRPr="004B25FC" w:rsidRDefault="00AD6E71" w:rsidP="00A7360E">
      <w:pPr>
        <w:numPr>
          <w:ilvl w:val="1"/>
          <w:numId w:val="23"/>
        </w:numPr>
        <w:spacing w:after="120" w:line="276" w:lineRule="auto"/>
        <w:ind w:right="0"/>
        <w:jc w:val="both"/>
        <w:rPr>
          <w:color w:val="404040" w:themeColor="text1" w:themeTint="BF"/>
          <w:sz w:val="24"/>
          <w:szCs w:val="24"/>
          <w:lang w:bidi="en-US"/>
        </w:rPr>
      </w:pPr>
      <w:r w:rsidRPr="00DF5CA1">
        <w:rPr>
          <w:b/>
          <w:bCs/>
          <w:color w:val="404040" w:themeColor="text1" w:themeTint="BF"/>
          <w:sz w:val="24"/>
          <w:szCs w:val="24"/>
          <w:lang w:bidi="en-US"/>
        </w:rPr>
        <w:t>Transgender</w:t>
      </w:r>
      <w:r w:rsidR="00053A7B" w:rsidRPr="004B25FC">
        <w:rPr>
          <w:color w:val="404040" w:themeColor="text1" w:themeTint="BF"/>
          <w:sz w:val="24"/>
          <w:szCs w:val="24"/>
          <w:lang w:bidi="en-US"/>
        </w:rPr>
        <w:t xml:space="preserve"> –</w:t>
      </w:r>
      <w:r w:rsidRPr="004B25FC">
        <w:rPr>
          <w:color w:val="404040" w:themeColor="text1" w:themeTint="BF"/>
          <w:sz w:val="24"/>
          <w:szCs w:val="24"/>
          <w:lang w:bidi="en-US"/>
        </w:rPr>
        <w:t xml:space="preserve"> </w:t>
      </w:r>
      <w:r w:rsidR="001C48FD">
        <w:rPr>
          <w:color w:val="404040" w:themeColor="text1" w:themeTint="BF"/>
          <w:sz w:val="24"/>
          <w:szCs w:val="24"/>
          <w:lang w:bidi="en-US"/>
        </w:rPr>
        <w:t>A</w:t>
      </w:r>
      <w:r w:rsidR="00053A7B" w:rsidRPr="004B25FC">
        <w:rPr>
          <w:color w:val="404040" w:themeColor="text1" w:themeTint="BF"/>
          <w:sz w:val="24"/>
          <w:szCs w:val="24"/>
          <w:lang w:bidi="en-US"/>
        </w:rPr>
        <w:t xml:space="preserve"> person who identifies</w:t>
      </w:r>
      <w:r w:rsidR="008B535F" w:rsidRPr="004B25FC">
        <w:rPr>
          <w:color w:val="404040" w:themeColor="text1" w:themeTint="BF"/>
          <w:sz w:val="24"/>
          <w:szCs w:val="24"/>
          <w:lang w:bidi="en-US"/>
        </w:rPr>
        <w:t xml:space="preserve"> with their opposite biological sex</w:t>
      </w:r>
      <w:r w:rsidR="00E57059">
        <w:rPr>
          <w:color w:val="404040" w:themeColor="text1" w:themeTint="BF"/>
          <w:sz w:val="24"/>
          <w:szCs w:val="24"/>
          <w:lang w:bidi="en-US"/>
        </w:rPr>
        <w:t xml:space="preserve"> </w:t>
      </w:r>
      <w:r w:rsidR="000829FE">
        <w:rPr>
          <w:color w:val="404040" w:themeColor="text1" w:themeTint="BF"/>
          <w:sz w:val="24"/>
          <w:szCs w:val="24"/>
          <w:lang w:bidi="en-US"/>
        </w:rPr>
        <w:t>and may have</w:t>
      </w:r>
      <w:r w:rsidR="00E57059" w:rsidRPr="004B25FC">
        <w:rPr>
          <w:color w:val="404040" w:themeColor="text1" w:themeTint="BF"/>
          <w:sz w:val="24"/>
          <w:szCs w:val="24"/>
          <w:lang w:bidi="en-US"/>
        </w:rPr>
        <w:t xml:space="preserve"> undergone physical changes to match their identity</w:t>
      </w:r>
    </w:p>
    <w:p w14:paraId="2C74E66A" w14:textId="0D6EF59C" w:rsidR="001C48FD" w:rsidRPr="007B57A4" w:rsidRDefault="001C48FD" w:rsidP="00A7360E">
      <w:pPr>
        <w:numPr>
          <w:ilvl w:val="1"/>
          <w:numId w:val="23"/>
        </w:numPr>
        <w:spacing w:after="120" w:line="276" w:lineRule="auto"/>
        <w:ind w:right="0"/>
        <w:jc w:val="both"/>
        <w:rPr>
          <w:color w:val="404040" w:themeColor="text1" w:themeTint="BF"/>
          <w:sz w:val="24"/>
          <w:szCs w:val="24"/>
          <w:lang w:bidi="en-US"/>
        </w:rPr>
      </w:pPr>
      <w:r w:rsidRPr="00DF5CA1">
        <w:rPr>
          <w:b/>
          <w:bCs/>
          <w:color w:val="404040" w:themeColor="text1" w:themeTint="BF"/>
          <w:sz w:val="24"/>
          <w:szCs w:val="24"/>
          <w:lang w:bidi="en-US"/>
        </w:rPr>
        <w:t>Intersex</w:t>
      </w:r>
      <w:r w:rsidRPr="004B25FC">
        <w:rPr>
          <w:color w:val="404040" w:themeColor="text1" w:themeTint="BF"/>
          <w:sz w:val="24"/>
          <w:szCs w:val="24"/>
          <w:lang w:bidi="en-US"/>
        </w:rPr>
        <w:t xml:space="preserve"> – </w:t>
      </w:r>
      <w:r>
        <w:rPr>
          <w:color w:val="404040" w:themeColor="text1" w:themeTint="BF"/>
          <w:sz w:val="24"/>
          <w:szCs w:val="24"/>
          <w:lang w:bidi="en-US"/>
        </w:rPr>
        <w:t>A</w:t>
      </w:r>
      <w:r w:rsidRPr="004B25FC">
        <w:rPr>
          <w:color w:val="404040" w:themeColor="text1" w:themeTint="BF"/>
          <w:sz w:val="24"/>
          <w:szCs w:val="24"/>
          <w:lang w:bidi="en-US"/>
        </w:rPr>
        <w:t xml:space="preserve"> person</w:t>
      </w:r>
      <w:r w:rsidRPr="00880F96">
        <w:rPr>
          <w:color w:val="404040" w:themeColor="text1" w:themeTint="BF"/>
          <w:sz w:val="24"/>
          <w:szCs w:val="24"/>
          <w:lang w:bidi="en-US"/>
        </w:rPr>
        <w:t xml:space="preserve"> with </w:t>
      </w:r>
      <w:r>
        <w:rPr>
          <w:color w:val="404040" w:themeColor="text1" w:themeTint="BF"/>
          <w:sz w:val="24"/>
          <w:szCs w:val="24"/>
          <w:lang w:bidi="en-US"/>
        </w:rPr>
        <w:t>a</w:t>
      </w:r>
      <w:r w:rsidRPr="00880F96">
        <w:rPr>
          <w:color w:val="404040" w:themeColor="text1" w:themeTint="BF"/>
          <w:sz w:val="24"/>
          <w:szCs w:val="24"/>
          <w:lang w:bidi="en-US"/>
        </w:rPr>
        <w:t xml:space="preserve"> condition</w:t>
      </w:r>
      <w:r>
        <w:rPr>
          <w:color w:val="404040" w:themeColor="text1" w:themeTint="BF"/>
          <w:sz w:val="24"/>
          <w:szCs w:val="24"/>
          <w:lang w:bidi="en-US"/>
        </w:rPr>
        <w:t xml:space="preserve"> in their reproductive anatomy</w:t>
      </w:r>
      <w:r w:rsidRPr="00880F96">
        <w:rPr>
          <w:color w:val="404040" w:themeColor="text1" w:themeTint="BF"/>
          <w:sz w:val="24"/>
          <w:szCs w:val="24"/>
          <w:lang w:bidi="en-US"/>
        </w:rPr>
        <w:t xml:space="preserve"> that makes it difficult to identify their biological sex</w:t>
      </w:r>
    </w:p>
    <w:p w14:paraId="5C711EEF" w14:textId="40ED6D9E" w:rsidR="00AD6E71" w:rsidRPr="004B25FC" w:rsidRDefault="00AD6E71" w:rsidP="00A7360E">
      <w:pPr>
        <w:numPr>
          <w:ilvl w:val="1"/>
          <w:numId w:val="23"/>
        </w:numPr>
        <w:spacing w:after="120" w:line="276" w:lineRule="auto"/>
        <w:ind w:right="0"/>
        <w:jc w:val="both"/>
        <w:rPr>
          <w:color w:val="404040" w:themeColor="text1" w:themeTint="BF"/>
          <w:sz w:val="24"/>
          <w:szCs w:val="24"/>
          <w:lang w:bidi="en-US"/>
        </w:rPr>
      </w:pPr>
      <w:r w:rsidRPr="00DF5CA1">
        <w:rPr>
          <w:b/>
          <w:bCs/>
          <w:color w:val="404040" w:themeColor="text1" w:themeTint="BF"/>
          <w:sz w:val="24"/>
          <w:szCs w:val="24"/>
          <w:lang w:bidi="en-US"/>
        </w:rPr>
        <w:t>Queer</w:t>
      </w:r>
      <w:r w:rsidR="000D57ED" w:rsidRPr="004B25FC">
        <w:rPr>
          <w:color w:val="404040" w:themeColor="text1" w:themeTint="BF"/>
          <w:sz w:val="24"/>
          <w:szCs w:val="24"/>
          <w:lang w:bidi="en-US"/>
        </w:rPr>
        <w:t xml:space="preserve"> </w:t>
      </w:r>
      <w:r w:rsidR="00F50220" w:rsidRPr="004B25FC">
        <w:rPr>
          <w:color w:val="404040" w:themeColor="text1" w:themeTint="BF"/>
          <w:sz w:val="24"/>
          <w:szCs w:val="24"/>
          <w:lang w:bidi="en-US"/>
        </w:rPr>
        <w:t xml:space="preserve">– </w:t>
      </w:r>
      <w:r w:rsidR="001C48FD">
        <w:rPr>
          <w:color w:val="404040" w:themeColor="text1" w:themeTint="BF"/>
          <w:sz w:val="24"/>
          <w:szCs w:val="24"/>
          <w:lang w:bidi="en-US"/>
        </w:rPr>
        <w:t>A</w:t>
      </w:r>
      <w:r w:rsidR="00F50220" w:rsidRPr="004B25FC">
        <w:rPr>
          <w:color w:val="404040" w:themeColor="text1" w:themeTint="BF"/>
          <w:sz w:val="24"/>
          <w:szCs w:val="24"/>
          <w:lang w:bidi="en-US"/>
        </w:rPr>
        <w:t xml:space="preserve"> person who </w:t>
      </w:r>
      <w:r w:rsidR="00971E64" w:rsidRPr="004B25FC">
        <w:rPr>
          <w:color w:val="404040" w:themeColor="text1" w:themeTint="BF"/>
          <w:sz w:val="24"/>
          <w:szCs w:val="24"/>
          <w:lang w:bidi="en-US"/>
        </w:rPr>
        <w:t xml:space="preserve">does not follow </w:t>
      </w:r>
      <w:r w:rsidR="005A6406">
        <w:rPr>
          <w:color w:val="404040" w:themeColor="text1" w:themeTint="BF"/>
          <w:sz w:val="24"/>
          <w:szCs w:val="24"/>
          <w:lang w:bidi="en-US"/>
        </w:rPr>
        <w:t xml:space="preserve">a </w:t>
      </w:r>
      <w:r w:rsidR="00971E64" w:rsidRPr="004B25FC">
        <w:rPr>
          <w:color w:val="404040" w:themeColor="text1" w:themeTint="BF"/>
          <w:sz w:val="24"/>
          <w:szCs w:val="24"/>
          <w:lang w:bidi="en-US"/>
        </w:rPr>
        <w:t>conventional sexuality</w:t>
      </w:r>
    </w:p>
    <w:p w14:paraId="185C4667" w14:textId="37228EBD" w:rsidR="001C48FD" w:rsidRPr="004B25FC" w:rsidRDefault="001C48FD" w:rsidP="007B57A4">
      <w:pPr>
        <w:numPr>
          <w:ilvl w:val="0"/>
          <w:numId w:val="204"/>
        </w:numPr>
        <w:spacing w:after="120" w:line="276" w:lineRule="auto"/>
        <w:ind w:left="1434" w:right="0" w:hanging="357"/>
        <w:jc w:val="both"/>
        <w:rPr>
          <w:color w:val="404040" w:themeColor="text1" w:themeTint="BF"/>
          <w:sz w:val="24"/>
          <w:szCs w:val="24"/>
          <w:lang w:bidi="en-US"/>
        </w:rPr>
      </w:pPr>
      <w:r w:rsidRPr="00DF5CA1">
        <w:rPr>
          <w:b/>
          <w:bCs/>
          <w:color w:val="404040" w:themeColor="text1" w:themeTint="BF"/>
          <w:sz w:val="24"/>
          <w:szCs w:val="24"/>
          <w:lang w:bidi="en-US"/>
        </w:rPr>
        <w:t>Asexual</w:t>
      </w:r>
      <w:r w:rsidRPr="004B25FC">
        <w:rPr>
          <w:color w:val="404040" w:themeColor="text1" w:themeTint="BF"/>
          <w:sz w:val="24"/>
          <w:szCs w:val="24"/>
          <w:lang w:bidi="en-US"/>
        </w:rPr>
        <w:t xml:space="preserve"> –</w:t>
      </w:r>
      <w:r>
        <w:rPr>
          <w:color w:val="404040" w:themeColor="text1" w:themeTint="BF"/>
          <w:sz w:val="24"/>
          <w:szCs w:val="24"/>
          <w:lang w:bidi="en-US"/>
        </w:rPr>
        <w:t xml:space="preserve"> </w:t>
      </w:r>
      <w:r w:rsidRPr="004B25FC">
        <w:rPr>
          <w:color w:val="404040" w:themeColor="text1" w:themeTint="BF"/>
          <w:sz w:val="24"/>
          <w:szCs w:val="24"/>
          <w:lang w:bidi="en-US"/>
        </w:rPr>
        <w:t>A person</w:t>
      </w:r>
      <w:r>
        <w:rPr>
          <w:color w:val="404040" w:themeColor="text1" w:themeTint="BF"/>
          <w:sz w:val="24"/>
          <w:szCs w:val="24"/>
          <w:lang w:bidi="en-US"/>
        </w:rPr>
        <w:t xml:space="preserve"> who</w:t>
      </w:r>
      <w:r w:rsidRPr="004B25FC">
        <w:rPr>
          <w:color w:val="404040" w:themeColor="text1" w:themeTint="BF"/>
          <w:sz w:val="24"/>
          <w:szCs w:val="24"/>
          <w:lang w:bidi="en-US"/>
        </w:rPr>
        <w:t xml:space="preserve"> has low to no sexual attraction or activities with anyone</w:t>
      </w:r>
    </w:p>
    <w:p w14:paraId="0FADCFFE" w14:textId="7A3E1403" w:rsidR="001C48FD" w:rsidRPr="0071241F" w:rsidRDefault="001C48FD" w:rsidP="007B57A4">
      <w:pPr>
        <w:spacing w:after="120" w:line="276" w:lineRule="auto"/>
        <w:ind w:left="0" w:right="0" w:firstLine="0"/>
        <w:jc w:val="both"/>
        <w:rPr>
          <w:color w:val="404040" w:themeColor="text1" w:themeTint="BF"/>
          <w:sz w:val="24"/>
          <w:szCs w:val="24"/>
          <w:lang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CD3EEC" w14:paraId="74465D9B" w14:textId="77777777" w:rsidTr="00AE0986">
        <w:trPr>
          <w:jc w:val="center"/>
        </w:trPr>
        <w:tc>
          <w:tcPr>
            <w:tcW w:w="5000" w:type="pct"/>
          </w:tcPr>
          <w:p w14:paraId="0F1373CB" w14:textId="135E02F1" w:rsidR="00CD3EEC" w:rsidRPr="00A7360E" w:rsidRDefault="00CD3EEC" w:rsidP="007B57A4">
            <w:pPr>
              <w:spacing w:after="120" w:line="276" w:lineRule="auto"/>
              <w:ind w:left="28" w:right="0" w:firstLine="0"/>
              <w:jc w:val="both"/>
              <w:rPr>
                <w:rFonts w:cstheme="minorHAnsi"/>
                <w:b/>
                <w:color w:val="FF595E"/>
                <w:sz w:val="28"/>
                <w:lang w:bidi="en-US"/>
              </w:rPr>
            </w:pPr>
            <w:r w:rsidRPr="00A7360E">
              <w:rPr>
                <w:rFonts w:cstheme="minorHAnsi"/>
                <w:b/>
                <w:color w:val="FF595E"/>
                <w:sz w:val="28"/>
                <w:lang w:bidi="en-US"/>
              </w:rPr>
              <w:t xml:space="preserve">Multimedia </w:t>
            </w:r>
          </w:p>
          <w:p w14:paraId="784DF5BB" w14:textId="2867FDF7" w:rsidR="00CD3EEC" w:rsidRPr="00A7360E" w:rsidRDefault="00CD3EEC" w:rsidP="00A7360E">
            <w:pPr>
              <w:spacing w:after="120" w:line="276" w:lineRule="auto"/>
              <w:ind w:left="31" w:right="0" w:firstLine="0"/>
              <w:jc w:val="center"/>
              <w:rPr>
                <w:b/>
                <w:color w:val="404040" w:themeColor="text1" w:themeTint="BF"/>
                <w:lang w:bidi="en-US"/>
              </w:rPr>
            </w:pPr>
            <w:r w:rsidRPr="00A7360E">
              <w:rPr>
                <w:rFonts w:cstheme="minorHAnsi"/>
                <w:noProof/>
                <w:color w:val="2E74B5" w:themeColor="accent5" w:themeShade="BF"/>
                <w:lang w:bidi="en-US"/>
              </w:rPr>
              <w:drawing>
                <wp:inline distT="0" distB="0" distL="0" distR="0" wp14:anchorId="704F1672" wp14:editId="251D03BC">
                  <wp:extent cx="1800000" cy="1604571"/>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209"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1A775554" w14:textId="16631499" w:rsidR="00D963EC" w:rsidRPr="00A7360E" w:rsidRDefault="00D963EC" w:rsidP="007B57A4">
            <w:pPr>
              <w:spacing w:after="120" w:line="276" w:lineRule="auto"/>
              <w:ind w:left="28" w:right="0" w:firstLine="0"/>
              <w:jc w:val="both"/>
              <w:rPr>
                <w:rFonts w:cstheme="minorHAnsi"/>
                <w:color w:val="404040" w:themeColor="text1" w:themeTint="BF"/>
                <w:lang w:bidi="en-US"/>
              </w:rPr>
            </w:pPr>
            <w:r w:rsidRPr="00A7360E">
              <w:rPr>
                <w:rFonts w:cstheme="minorHAnsi"/>
                <w:color w:val="404040" w:themeColor="text1" w:themeTint="BF"/>
                <w:lang w:bidi="en-US"/>
              </w:rPr>
              <w:t>The discussion on sexual orientation and gender identity has progressed in recent years. You may confuse terms that relate to sexuality and gender. The video provided below is an excellent place to start</w:t>
            </w:r>
            <w:r w:rsidR="0040279D">
              <w:rPr>
                <w:rFonts w:cstheme="minorHAnsi"/>
                <w:color w:val="404040" w:themeColor="text1" w:themeTint="BF"/>
                <w:lang w:bidi="en-US"/>
              </w:rPr>
              <w:t>:</w:t>
            </w:r>
          </w:p>
          <w:p w14:paraId="3582C182" w14:textId="43D65C56" w:rsidR="00CD3EEC" w:rsidRPr="00D603A3" w:rsidRDefault="00F8079F" w:rsidP="00D603A3">
            <w:pPr>
              <w:spacing w:after="120" w:line="276" w:lineRule="auto"/>
              <w:ind w:left="0" w:right="0" w:firstLine="0"/>
              <w:jc w:val="center"/>
              <w:rPr>
                <w:rFonts w:cstheme="minorHAnsi"/>
                <w:color w:val="404040" w:themeColor="text1" w:themeTint="BF"/>
                <w:sz w:val="22"/>
                <w:highlight w:val="yellow"/>
                <w:lang w:bidi="en-US"/>
              </w:rPr>
            </w:pPr>
            <w:hyperlink r:id="rId210" w:history="1">
              <w:r w:rsidR="00D963EC" w:rsidRPr="00D603A3">
                <w:rPr>
                  <w:rStyle w:val="Hyperlink"/>
                  <w:rFonts w:cstheme="minorHAnsi"/>
                  <w:color w:val="2E74B5" w:themeColor="accent5" w:themeShade="BF"/>
                  <w:sz w:val="22"/>
                  <w:u w:val="none"/>
                  <w:lang w:bidi="en-US"/>
                </w:rPr>
                <w:t>Sexual orientation? Gender identity? What’s the difference?</w:t>
              </w:r>
            </w:hyperlink>
          </w:p>
        </w:tc>
      </w:tr>
    </w:tbl>
    <w:p w14:paraId="25FC7BC4" w14:textId="01641C01" w:rsidR="00CD3EEC" w:rsidRPr="00880F96" w:rsidRDefault="00CD3EEC" w:rsidP="00A7360E">
      <w:pPr>
        <w:spacing w:after="120" w:line="276" w:lineRule="auto"/>
        <w:ind w:left="0" w:right="0" w:firstLine="0"/>
        <w:jc w:val="both"/>
        <w:rPr>
          <w:color w:val="404040" w:themeColor="text1" w:themeTint="BF"/>
          <w:sz w:val="24"/>
          <w:szCs w:val="24"/>
          <w:lang w:bidi="en-US"/>
        </w:rPr>
      </w:pPr>
    </w:p>
    <w:p w14:paraId="31590664" w14:textId="46C24EEA" w:rsidR="00356CFB" w:rsidRPr="00880F96" w:rsidRDefault="00356CFB" w:rsidP="009A31C9">
      <w:pPr>
        <w:spacing w:after="120" w:line="276" w:lineRule="auto"/>
        <w:ind w:left="0" w:right="0" w:firstLine="0"/>
        <w:jc w:val="both"/>
        <w:rPr>
          <w:b/>
          <w:bCs/>
          <w:color w:val="404040" w:themeColor="text1" w:themeTint="BF"/>
          <w:sz w:val="24"/>
          <w:szCs w:val="24"/>
          <w:lang w:bidi="en-US"/>
        </w:rPr>
      </w:pPr>
      <w:r w:rsidRPr="00880F96">
        <w:rPr>
          <w:b/>
          <w:bCs/>
          <w:color w:val="404040" w:themeColor="text1" w:themeTint="BF"/>
          <w:sz w:val="24"/>
          <w:szCs w:val="24"/>
          <w:lang w:bidi="en-US"/>
        </w:rPr>
        <w:t>Issues Surrounding Sexuality and Sexual Expression</w:t>
      </w:r>
    </w:p>
    <w:p w14:paraId="28071908" w14:textId="275A3E73" w:rsidR="007A5532" w:rsidRPr="00880F96" w:rsidRDefault="007F6186" w:rsidP="009A31C9">
      <w:pPr>
        <w:spacing w:after="120" w:line="276" w:lineRule="auto"/>
        <w:ind w:left="0" w:right="0" w:firstLine="0"/>
        <w:jc w:val="both"/>
        <w:rPr>
          <w:color w:val="404040" w:themeColor="text1" w:themeTint="BF"/>
          <w:sz w:val="24"/>
          <w:szCs w:val="24"/>
          <w:lang w:bidi="en-US"/>
        </w:rPr>
      </w:pPr>
      <w:r w:rsidRPr="00880F96">
        <w:rPr>
          <w:rFonts w:cstheme="minorHAnsi"/>
          <w:bCs/>
          <w:noProof/>
          <w:color w:val="404040" w:themeColor="text1" w:themeTint="BF"/>
          <w:sz w:val="24"/>
          <w:szCs w:val="24"/>
        </w:rPr>
        <w:drawing>
          <wp:anchor distT="0" distB="0" distL="114300" distR="114300" simplePos="0" relativeHeight="251658261" behindDoc="0" locked="0" layoutInCell="1" allowOverlap="1" wp14:anchorId="3851DA9E" wp14:editId="2F56D366">
            <wp:simplePos x="0" y="0"/>
            <wp:positionH relativeFrom="margin">
              <wp:posOffset>4749800</wp:posOffset>
            </wp:positionH>
            <wp:positionV relativeFrom="paragraph">
              <wp:posOffset>51435</wp:posOffset>
            </wp:positionV>
            <wp:extent cx="948690" cy="948690"/>
            <wp:effectExtent l="0" t="0" r="0" b="0"/>
            <wp:wrapSquare wrapText="bothSides"/>
            <wp:docPr id="4" name="Graphic 4" descr="Man and woman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n and woman outline"/>
                    <pic:cNvPicPr>
                      <a:picLocks noChangeAspect="1" noChangeArrowheads="1"/>
                    </pic:cNvPicPr>
                  </pic:nvPicPr>
                  <pic:blipFill>
                    <a:blip r:embed="rId211">
                      <a:extLst>
                        <a:ext uri="{28A0092B-C50C-407E-A947-70E740481C1C}">
                          <a14:useLocalDpi xmlns:a14="http://schemas.microsoft.com/office/drawing/2010/main" val="0"/>
                        </a:ext>
                        <a:ext uri="{96DAC541-7B7A-43D3-8B79-37D633B846F1}">
                          <asvg:svgBlip xmlns:asvg="http://schemas.microsoft.com/office/drawing/2016/SVG/main" r:embed="rId212"/>
                        </a:ext>
                      </a:extLst>
                    </a:blip>
                    <a:stretch>
                      <a:fillRect/>
                    </a:stretch>
                  </pic:blipFill>
                  <pic:spPr bwMode="auto">
                    <a:xfrm>
                      <a:off x="0" y="0"/>
                      <a:ext cx="948690" cy="948690"/>
                    </a:xfrm>
                    <a:prstGeom prst="rect">
                      <a:avLst/>
                    </a:prstGeom>
                  </pic:spPr>
                </pic:pic>
              </a:graphicData>
            </a:graphic>
            <wp14:sizeRelH relativeFrom="page">
              <wp14:pctWidth>0</wp14:pctWidth>
            </wp14:sizeRelH>
            <wp14:sizeRelV relativeFrom="page">
              <wp14:pctHeight>0</wp14:pctHeight>
            </wp14:sizeRelV>
          </wp:anchor>
        </w:drawing>
      </w:r>
      <w:r w:rsidR="009A31C9">
        <w:rPr>
          <w:color w:val="404040" w:themeColor="text1" w:themeTint="BF"/>
          <w:sz w:val="24"/>
          <w:szCs w:val="24"/>
          <w:lang w:bidi="en-US"/>
        </w:rPr>
        <w:t>Different views and</w:t>
      </w:r>
      <w:r w:rsidR="007A5532" w:rsidRPr="00880F96">
        <w:rPr>
          <w:color w:val="404040" w:themeColor="text1" w:themeTint="BF"/>
          <w:sz w:val="24"/>
          <w:szCs w:val="24"/>
          <w:lang w:bidi="en-US"/>
        </w:rPr>
        <w:t xml:space="preserve"> possible discrimination</w:t>
      </w:r>
      <w:r w:rsidR="009A31C9">
        <w:rPr>
          <w:color w:val="404040" w:themeColor="text1" w:themeTint="BF"/>
          <w:sz w:val="24"/>
          <w:szCs w:val="24"/>
          <w:lang w:bidi="en-US"/>
        </w:rPr>
        <w:t xml:space="preserve"> are primary issues regarding sexuality and sexual expression</w:t>
      </w:r>
      <w:r w:rsidR="007A5532" w:rsidRPr="00880F96">
        <w:rPr>
          <w:color w:val="404040" w:themeColor="text1" w:themeTint="BF"/>
          <w:sz w:val="24"/>
          <w:szCs w:val="24"/>
          <w:lang w:bidi="en-US"/>
        </w:rPr>
        <w:t xml:space="preserve">. The topic is beyond the coverage of this Learner Guide. But as a support worker, </w:t>
      </w:r>
      <w:r w:rsidR="000F40DC">
        <w:rPr>
          <w:color w:val="404040" w:themeColor="text1" w:themeTint="BF"/>
          <w:sz w:val="24"/>
          <w:szCs w:val="24"/>
          <w:lang w:bidi="en-US"/>
        </w:rPr>
        <w:t>you need</w:t>
      </w:r>
      <w:r w:rsidR="007A5532" w:rsidRPr="00880F96">
        <w:rPr>
          <w:color w:val="404040" w:themeColor="text1" w:themeTint="BF"/>
          <w:sz w:val="24"/>
          <w:szCs w:val="24"/>
          <w:lang w:bidi="en-US"/>
        </w:rPr>
        <w:t xml:space="preserve"> to learn more about </w:t>
      </w:r>
      <w:r w:rsidR="009A31C9">
        <w:rPr>
          <w:color w:val="404040" w:themeColor="text1" w:themeTint="BF"/>
          <w:sz w:val="24"/>
          <w:szCs w:val="24"/>
          <w:lang w:bidi="en-US"/>
        </w:rPr>
        <w:t>these issues</w:t>
      </w:r>
      <w:r w:rsidR="007A5532" w:rsidRPr="00880F96">
        <w:rPr>
          <w:color w:val="404040" w:themeColor="text1" w:themeTint="BF"/>
          <w:sz w:val="24"/>
          <w:szCs w:val="24"/>
          <w:lang w:bidi="en-US"/>
        </w:rPr>
        <w:t xml:space="preserve">. The reading provided at the end of this section is </w:t>
      </w:r>
      <w:r w:rsidR="00CA325A">
        <w:rPr>
          <w:color w:val="404040" w:themeColor="text1" w:themeTint="BF"/>
          <w:sz w:val="24"/>
          <w:szCs w:val="24"/>
          <w:lang w:bidi="en-US"/>
        </w:rPr>
        <w:t xml:space="preserve">a </w:t>
      </w:r>
      <w:r w:rsidR="000F40DC">
        <w:rPr>
          <w:color w:val="404040" w:themeColor="text1" w:themeTint="BF"/>
          <w:sz w:val="24"/>
          <w:szCs w:val="24"/>
          <w:lang w:bidi="en-US"/>
        </w:rPr>
        <w:t>good</w:t>
      </w:r>
      <w:r w:rsidR="007A5532" w:rsidRPr="00880F96">
        <w:rPr>
          <w:color w:val="404040" w:themeColor="text1" w:themeTint="BF"/>
          <w:sz w:val="24"/>
          <w:szCs w:val="24"/>
          <w:lang w:bidi="en-US"/>
        </w:rPr>
        <w:t xml:space="preserve"> start. Also, never forget your organisation</w:t>
      </w:r>
      <w:r w:rsidR="00EE04A4" w:rsidRPr="00880F96">
        <w:rPr>
          <w:color w:val="404040" w:themeColor="text1" w:themeTint="BF"/>
          <w:sz w:val="24"/>
          <w:szCs w:val="24"/>
          <w:lang w:bidi="en-US"/>
        </w:rPr>
        <w:t>’</w:t>
      </w:r>
      <w:r w:rsidR="007A5532" w:rsidRPr="00880F96">
        <w:rPr>
          <w:color w:val="404040" w:themeColor="text1" w:themeTint="BF"/>
          <w:sz w:val="24"/>
          <w:szCs w:val="24"/>
          <w:lang w:bidi="en-US"/>
        </w:rPr>
        <w:t>s policies and procedures on these topics.</w:t>
      </w:r>
    </w:p>
    <w:p w14:paraId="614CB0C5" w14:textId="6A799BDF" w:rsidR="001C48FD" w:rsidRDefault="00D9149F" w:rsidP="007F6186">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Recall that sexuality and sexual expression are closely linked. Sexuality is the person</w:t>
      </w:r>
      <w:r w:rsidR="00EE04A4" w:rsidRPr="00880F96">
        <w:rPr>
          <w:color w:val="404040" w:themeColor="text1" w:themeTint="BF"/>
          <w:sz w:val="24"/>
          <w:szCs w:val="24"/>
          <w:lang w:bidi="en-US"/>
        </w:rPr>
        <w:t>’</w:t>
      </w:r>
      <w:r w:rsidRPr="00880F96">
        <w:rPr>
          <w:color w:val="404040" w:themeColor="text1" w:themeTint="BF"/>
          <w:sz w:val="24"/>
          <w:szCs w:val="24"/>
          <w:lang w:bidi="en-US"/>
        </w:rPr>
        <w:t>s views and attitudes on sex. Sexual expression is the person</w:t>
      </w:r>
      <w:r w:rsidR="00EE04A4" w:rsidRPr="00880F96">
        <w:rPr>
          <w:color w:val="404040" w:themeColor="text1" w:themeTint="BF"/>
          <w:sz w:val="24"/>
          <w:szCs w:val="24"/>
          <w:lang w:bidi="en-US"/>
        </w:rPr>
        <w:t>’</w:t>
      </w:r>
      <w:r w:rsidRPr="00880F96">
        <w:rPr>
          <w:color w:val="404040" w:themeColor="text1" w:themeTint="BF"/>
          <w:sz w:val="24"/>
          <w:szCs w:val="24"/>
          <w:lang w:bidi="en-US"/>
        </w:rPr>
        <w:t xml:space="preserve">s behaviour based on their sexuality. In this context, issues surrounding them are also related. A problem rooted in sexuality can affect sexual expression. </w:t>
      </w:r>
      <w:r w:rsidR="001F7F99">
        <w:rPr>
          <w:color w:val="404040" w:themeColor="text1" w:themeTint="BF"/>
          <w:sz w:val="24"/>
          <w:szCs w:val="24"/>
          <w:lang w:bidi="en-US"/>
        </w:rPr>
        <w:t xml:space="preserve">Conversely, </w:t>
      </w:r>
      <w:r w:rsidR="000F40DC">
        <w:rPr>
          <w:color w:val="404040" w:themeColor="text1" w:themeTint="BF"/>
          <w:sz w:val="24"/>
          <w:szCs w:val="24"/>
          <w:lang w:bidi="en-US"/>
        </w:rPr>
        <w:t>subject</w:t>
      </w:r>
      <w:r w:rsidR="000F40DC" w:rsidRPr="00880F96">
        <w:rPr>
          <w:color w:val="404040" w:themeColor="text1" w:themeTint="BF"/>
          <w:sz w:val="24"/>
          <w:szCs w:val="24"/>
          <w:lang w:bidi="en-US"/>
        </w:rPr>
        <w:t xml:space="preserve">s </w:t>
      </w:r>
      <w:r w:rsidRPr="00880F96">
        <w:rPr>
          <w:color w:val="404040" w:themeColor="text1" w:themeTint="BF"/>
          <w:sz w:val="24"/>
          <w:szCs w:val="24"/>
          <w:lang w:bidi="en-US"/>
        </w:rPr>
        <w:t>that hinder sexual expression may also affect a person</w:t>
      </w:r>
      <w:r w:rsidR="00EE04A4" w:rsidRPr="00880F96">
        <w:rPr>
          <w:color w:val="404040" w:themeColor="text1" w:themeTint="BF"/>
          <w:sz w:val="24"/>
          <w:szCs w:val="24"/>
          <w:lang w:bidi="en-US"/>
        </w:rPr>
        <w:t>’</w:t>
      </w:r>
      <w:r w:rsidRPr="00880F96">
        <w:rPr>
          <w:color w:val="404040" w:themeColor="text1" w:themeTint="BF"/>
          <w:sz w:val="24"/>
          <w:szCs w:val="24"/>
          <w:lang w:bidi="en-US"/>
        </w:rPr>
        <w:t>s sexuality.</w:t>
      </w:r>
      <w:r w:rsidR="001C48FD">
        <w:rPr>
          <w:color w:val="404040" w:themeColor="text1" w:themeTint="BF"/>
          <w:sz w:val="24"/>
          <w:szCs w:val="24"/>
          <w:lang w:bidi="en-US"/>
        </w:rPr>
        <w:br w:type="page"/>
      </w:r>
    </w:p>
    <w:p w14:paraId="1475522E" w14:textId="7C298E80" w:rsidR="003D760B" w:rsidRDefault="003D760B" w:rsidP="009A31C9">
      <w:pPr>
        <w:spacing w:after="120" w:line="276" w:lineRule="auto"/>
        <w:ind w:left="0" w:right="0" w:firstLine="0"/>
        <w:jc w:val="both"/>
        <w:rPr>
          <w:color w:val="404040" w:themeColor="text1" w:themeTint="BF"/>
          <w:sz w:val="24"/>
          <w:szCs w:val="24"/>
          <w:lang w:bidi="en-US"/>
        </w:rPr>
      </w:pPr>
      <w:r>
        <w:rPr>
          <w:color w:val="404040" w:themeColor="text1" w:themeTint="BF"/>
          <w:sz w:val="24"/>
          <w:szCs w:val="24"/>
          <w:lang w:bidi="en-US"/>
        </w:rPr>
        <w:lastRenderedPageBreak/>
        <w:t xml:space="preserve">Issues surrounding sexuality </w:t>
      </w:r>
      <w:r w:rsidR="00E03D5E" w:rsidRPr="00E03D5E">
        <w:rPr>
          <w:color w:val="404040" w:themeColor="text1" w:themeTint="BF"/>
          <w:sz w:val="24"/>
          <w:szCs w:val="24"/>
          <w:lang w:bidi="en-US"/>
        </w:rPr>
        <w:t>affect a person’s personal view or attitude towards sex and physical intimacy.</w:t>
      </w:r>
      <w:r w:rsidR="00E03D5E">
        <w:rPr>
          <w:color w:val="404040" w:themeColor="text1" w:themeTint="BF"/>
          <w:sz w:val="24"/>
          <w:szCs w:val="24"/>
          <w:lang w:bidi="en-US"/>
        </w:rPr>
        <w:t xml:space="preserve"> These can include the following:</w:t>
      </w:r>
    </w:p>
    <w:p w14:paraId="2B36E69B" w14:textId="58D5B4A4" w:rsidR="0071241F" w:rsidRDefault="00EE1E0D" w:rsidP="009A31C9">
      <w:pPr>
        <w:spacing w:after="120" w:line="276" w:lineRule="auto"/>
        <w:ind w:left="0" w:right="0" w:firstLine="0"/>
        <w:jc w:val="both"/>
        <w:rPr>
          <w:color w:val="404040" w:themeColor="text1" w:themeTint="BF"/>
          <w:sz w:val="24"/>
          <w:szCs w:val="24"/>
          <w:lang w:bidi="en-US"/>
        </w:rPr>
      </w:pPr>
      <w:r>
        <w:rPr>
          <w:noProof/>
          <w:color w:val="404040" w:themeColor="text1" w:themeTint="BF"/>
          <w:sz w:val="24"/>
          <w:szCs w:val="24"/>
          <w:lang w:bidi="en-US"/>
        </w:rPr>
        <w:drawing>
          <wp:inline distT="0" distB="0" distL="0" distR="0" wp14:anchorId="0A24EF2F" wp14:editId="2F8F1E24">
            <wp:extent cx="5689600" cy="2948940"/>
            <wp:effectExtent l="38100" t="0" r="25400" b="3810"/>
            <wp:docPr id="7230" name="Diagram 72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3" r:lo="rId214" r:qs="rId215" r:cs="rId216"/>
              </a:graphicData>
            </a:graphic>
          </wp:inline>
        </w:drawing>
      </w:r>
    </w:p>
    <w:p w14:paraId="645015D2" w14:textId="42FCDEBA" w:rsidR="00E03D5E" w:rsidRDefault="00E03D5E" w:rsidP="009A31C9">
      <w:pPr>
        <w:spacing w:after="120" w:line="276" w:lineRule="auto"/>
        <w:ind w:left="0" w:right="0" w:firstLine="0"/>
        <w:jc w:val="both"/>
        <w:rPr>
          <w:color w:val="404040" w:themeColor="text1" w:themeTint="BF"/>
          <w:sz w:val="24"/>
          <w:szCs w:val="24"/>
          <w:lang w:bidi="en-US"/>
        </w:rPr>
      </w:pPr>
      <w:r>
        <w:rPr>
          <w:color w:val="404040" w:themeColor="text1" w:themeTint="BF"/>
          <w:sz w:val="24"/>
          <w:szCs w:val="24"/>
          <w:lang w:bidi="en-US"/>
        </w:rPr>
        <w:t>Issues surrounding sexual expression</w:t>
      </w:r>
      <w:r w:rsidR="00C978B9">
        <w:rPr>
          <w:color w:val="404040" w:themeColor="text1" w:themeTint="BF"/>
          <w:sz w:val="24"/>
          <w:szCs w:val="24"/>
          <w:lang w:bidi="en-US"/>
        </w:rPr>
        <w:t>,</w:t>
      </w:r>
      <w:r>
        <w:rPr>
          <w:color w:val="404040" w:themeColor="text1" w:themeTint="BF"/>
          <w:sz w:val="24"/>
          <w:szCs w:val="24"/>
          <w:lang w:bidi="en-US"/>
        </w:rPr>
        <w:t xml:space="preserve"> meanwhile, </w:t>
      </w:r>
      <w:r w:rsidR="000F530A" w:rsidRPr="000F530A">
        <w:rPr>
          <w:color w:val="404040" w:themeColor="text1" w:themeTint="BF"/>
          <w:sz w:val="24"/>
          <w:szCs w:val="24"/>
          <w:lang w:bidi="en-US"/>
        </w:rPr>
        <w:t>affect a person’s behaviour and way of showing their sexual identity or intimacy</w:t>
      </w:r>
      <w:r w:rsidR="000F530A">
        <w:rPr>
          <w:color w:val="404040" w:themeColor="text1" w:themeTint="BF"/>
          <w:sz w:val="24"/>
          <w:szCs w:val="24"/>
          <w:lang w:bidi="en-US"/>
        </w:rPr>
        <w:t>.</w:t>
      </w:r>
      <w:r w:rsidR="00704F2C">
        <w:rPr>
          <w:color w:val="404040" w:themeColor="text1" w:themeTint="BF"/>
          <w:sz w:val="24"/>
          <w:szCs w:val="24"/>
          <w:lang w:bidi="en-US"/>
        </w:rPr>
        <w:t xml:space="preserve"> </w:t>
      </w:r>
      <w:r w:rsidR="000F530A">
        <w:rPr>
          <w:color w:val="404040" w:themeColor="text1" w:themeTint="BF"/>
          <w:sz w:val="24"/>
          <w:szCs w:val="24"/>
          <w:lang w:bidi="en-US"/>
        </w:rPr>
        <w:t>Examples include the following</w:t>
      </w:r>
      <w:r w:rsidR="008509DE">
        <w:rPr>
          <w:color w:val="404040" w:themeColor="text1" w:themeTint="BF"/>
          <w:sz w:val="24"/>
          <w:szCs w:val="24"/>
          <w:lang w:bidi="en-US"/>
        </w:rPr>
        <w:t>:</w:t>
      </w:r>
    </w:p>
    <w:p w14:paraId="566AE335" w14:textId="77777777" w:rsidR="001C48FD" w:rsidRPr="001C48FD" w:rsidRDefault="001C48FD" w:rsidP="007B57A4">
      <w:pPr>
        <w:numPr>
          <w:ilvl w:val="0"/>
          <w:numId w:val="202"/>
        </w:numPr>
        <w:spacing w:after="120" w:line="276" w:lineRule="auto"/>
        <w:ind w:left="714" w:right="0" w:hanging="357"/>
        <w:jc w:val="both"/>
        <w:rPr>
          <w:color w:val="404040" w:themeColor="text1" w:themeTint="BF"/>
          <w:sz w:val="24"/>
          <w:szCs w:val="24"/>
          <w:lang w:bidi="en-US"/>
        </w:rPr>
      </w:pPr>
      <w:r w:rsidRPr="001C48FD">
        <w:rPr>
          <w:color w:val="404040" w:themeColor="text1" w:themeTint="BF"/>
          <w:sz w:val="24"/>
          <w:szCs w:val="24"/>
          <w:lang w:bidi="en-US"/>
        </w:rPr>
        <w:t>Having no partner</w:t>
      </w:r>
    </w:p>
    <w:p w14:paraId="5D9B3953" w14:textId="77777777" w:rsidR="001C48FD" w:rsidRPr="001C48FD" w:rsidRDefault="001C48FD" w:rsidP="007B57A4">
      <w:pPr>
        <w:numPr>
          <w:ilvl w:val="0"/>
          <w:numId w:val="202"/>
        </w:numPr>
        <w:spacing w:after="120" w:line="276" w:lineRule="auto"/>
        <w:ind w:left="714" w:right="0" w:hanging="357"/>
        <w:jc w:val="both"/>
        <w:rPr>
          <w:color w:val="404040" w:themeColor="text1" w:themeTint="BF"/>
          <w:sz w:val="24"/>
          <w:szCs w:val="24"/>
          <w:lang w:bidi="en-US"/>
        </w:rPr>
      </w:pPr>
      <w:r w:rsidRPr="001C48FD">
        <w:rPr>
          <w:color w:val="404040" w:themeColor="text1" w:themeTint="BF"/>
          <w:sz w:val="24"/>
          <w:szCs w:val="24"/>
          <w:lang w:bidi="en-US"/>
        </w:rPr>
        <w:t>Loss of the sensation of ejaculation</w:t>
      </w:r>
    </w:p>
    <w:p w14:paraId="26F31386" w14:textId="7F2A816D" w:rsidR="001C48FD" w:rsidRPr="001C48FD" w:rsidRDefault="007126CA" w:rsidP="007B57A4">
      <w:pPr>
        <w:numPr>
          <w:ilvl w:val="0"/>
          <w:numId w:val="202"/>
        </w:numPr>
        <w:spacing w:after="120" w:line="276" w:lineRule="auto"/>
        <w:ind w:left="714" w:right="0" w:hanging="357"/>
        <w:jc w:val="both"/>
        <w:rPr>
          <w:color w:val="404040" w:themeColor="text1" w:themeTint="BF"/>
          <w:sz w:val="24"/>
          <w:szCs w:val="24"/>
          <w:lang w:bidi="en-US"/>
        </w:rPr>
      </w:pPr>
      <w:r w:rsidRPr="009A3D99">
        <w:rPr>
          <w:color w:val="404040" w:themeColor="text1" w:themeTint="BF"/>
          <w:sz w:val="24"/>
          <w:szCs w:val="24"/>
          <w:lang w:bidi="en-US"/>
        </w:rPr>
        <w:t xml:space="preserve">Reduced </w:t>
      </w:r>
      <w:r w:rsidR="001C48FD" w:rsidRPr="009A3D99">
        <w:rPr>
          <w:color w:val="404040" w:themeColor="text1" w:themeTint="BF"/>
          <w:sz w:val="24"/>
          <w:szCs w:val="24"/>
          <w:lang w:bidi="en-US"/>
        </w:rPr>
        <w:t xml:space="preserve">mobility </w:t>
      </w:r>
      <w:r w:rsidR="001C48FD" w:rsidRPr="001C48FD">
        <w:rPr>
          <w:color w:val="404040" w:themeColor="text1" w:themeTint="BF"/>
          <w:sz w:val="24"/>
          <w:szCs w:val="24"/>
          <w:lang w:bidi="en-US"/>
        </w:rPr>
        <w:t>due to arthritis or stroke</w:t>
      </w:r>
    </w:p>
    <w:p w14:paraId="5640C482" w14:textId="77777777" w:rsidR="001C48FD" w:rsidRPr="001C48FD" w:rsidRDefault="001C48FD" w:rsidP="007B57A4">
      <w:pPr>
        <w:numPr>
          <w:ilvl w:val="0"/>
          <w:numId w:val="202"/>
        </w:numPr>
        <w:spacing w:after="120" w:line="276" w:lineRule="auto"/>
        <w:ind w:left="714" w:right="0" w:hanging="357"/>
        <w:jc w:val="both"/>
        <w:rPr>
          <w:color w:val="404040" w:themeColor="text1" w:themeTint="BF"/>
          <w:sz w:val="24"/>
          <w:szCs w:val="24"/>
          <w:lang w:bidi="en-US"/>
        </w:rPr>
      </w:pPr>
      <w:r w:rsidRPr="001C48FD">
        <w:rPr>
          <w:color w:val="404040" w:themeColor="text1" w:themeTint="BF"/>
          <w:sz w:val="24"/>
          <w:szCs w:val="24"/>
          <w:lang w:bidi="en-US"/>
        </w:rPr>
        <w:t>Reduced penile rigidity and vaginal lubrication</w:t>
      </w:r>
    </w:p>
    <w:p w14:paraId="0DBF9E59" w14:textId="77777777" w:rsidR="001C48FD" w:rsidRPr="001C48FD" w:rsidRDefault="001C48FD" w:rsidP="007B57A4">
      <w:pPr>
        <w:numPr>
          <w:ilvl w:val="0"/>
          <w:numId w:val="202"/>
        </w:numPr>
        <w:spacing w:after="120" w:line="276" w:lineRule="auto"/>
        <w:ind w:left="714" w:right="0" w:hanging="357"/>
        <w:jc w:val="both"/>
        <w:rPr>
          <w:color w:val="404040" w:themeColor="text1" w:themeTint="BF"/>
          <w:sz w:val="24"/>
          <w:szCs w:val="24"/>
          <w:lang w:bidi="en-US"/>
        </w:rPr>
      </w:pPr>
      <w:r w:rsidRPr="001C48FD">
        <w:rPr>
          <w:color w:val="404040" w:themeColor="text1" w:themeTint="BF"/>
          <w:sz w:val="24"/>
          <w:szCs w:val="24"/>
          <w:lang w:bidi="en-US"/>
        </w:rPr>
        <w:t>Drugs that can cause impotence or lack of libido</w:t>
      </w:r>
    </w:p>
    <w:p w14:paraId="0B2A7E1F" w14:textId="77777777" w:rsidR="001C48FD" w:rsidRPr="001C48FD" w:rsidRDefault="001C48FD" w:rsidP="007B57A4">
      <w:pPr>
        <w:numPr>
          <w:ilvl w:val="0"/>
          <w:numId w:val="202"/>
        </w:numPr>
        <w:spacing w:after="120" w:line="276" w:lineRule="auto"/>
        <w:ind w:left="714" w:right="0" w:hanging="357"/>
        <w:jc w:val="both"/>
        <w:rPr>
          <w:color w:val="404040" w:themeColor="text1" w:themeTint="BF"/>
          <w:sz w:val="24"/>
          <w:szCs w:val="24"/>
          <w:lang w:bidi="en-US"/>
        </w:rPr>
      </w:pPr>
      <w:r w:rsidRPr="001C48FD">
        <w:rPr>
          <w:color w:val="404040" w:themeColor="text1" w:themeTint="BF"/>
          <w:sz w:val="24"/>
          <w:szCs w:val="24"/>
          <w:lang w:bidi="en-US"/>
        </w:rPr>
        <w:t>Physical barriers (such as catheters or pessaries)</w:t>
      </w:r>
    </w:p>
    <w:p w14:paraId="7835312B" w14:textId="77777777" w:rsidR="001C48FD" w:rsidRPr="001C48FD" w:rsidRDefault="001C48FD" w:rsidP="007B57A4">
      <w:pPr>
        <w:numPr>
          <w:ilvl w:val="0"/>
          <w:numId w:val="202"/>
        </w:numPr>
        <w:spacing w:after="120" w:line="276" w:lineRule="auto"/>
        <w:ind w:left="714" w:right="0" w:hanging="357"/>
        <w:jc w:val="both"/>
        <w:rPr>
          <w:color w:val="404040" w:themeColor="text1" w:themeTint="BF"/>
          <w:sz w:val="24"/>
          <w:szCs w:val="24"/>
          <w:lang w:bidi="en-US"/>
        </w:rPr>
      </w:pPr>
      <w:r w:rsidRPr="001C48FD">
        <w:rPr>
          <w:color w:val="404040" w:themeColor="text1" w:themeTint="BF"/>
          <w:sz w:val="24"/>
          <w:szCs w:val="24"/>
          <w:lang w:bidi="en-US"/>
        </w:rPr>
        <w:t>Lack of privacy in nursing and residential homes</w:t>
      </w:r>
    </w:p>
    <w:p w14:paraId="2BAC2A85" w14:textId="1703C9FE" w:rsidR="001C48FD" w:rsidRPr="001C48FD" w:rsidRDefault="001C48FD" w:rsidP="007B57A4">
      <w:pPr>
        <w:numPr>
          <w:ilvl w:val="0"/>
          <w:numId w:val="202"/>
        </w:numPr>
        <w:spacing w:after="120" w:line="276" w:lineRule="auto"/>
        <w:ind w:left="714" w:right="0" w:hanging="357"/>
        <w:jc w:val="both"/>
        <w:rPr>
          <w:color w:val="404040" w:themeColor="text1" w:themeTint="BF"/>
          <w:sz w:val="24"/>
          <w:szCs w:val="24"/>
          <w:lang w:bidi="en-US"/>
        </w:rPr>
      </w:pPr>
      <w:r w:rsidRPr="001C48FD">
        <w:rPr>
          <w:color w:val="404040" w:themeColor="text1" w:themeTint="BF"/>
          <w:sz w:val="24"/>
          <w:szCs w:val="24"/>
          <w:lang w:bidi="en-US"/>
        </w:rPr>
        <w:t xml:space="preserve">Diseases (such as diabetes) </w:t>
      </w:r>
      <w:r w:rsidR="009A31C9">
        <w:rPr>
          <w:color w:val="404040" w:themeColor="text1" w:themeTint="BF"/>
          <w:sz w:val="24"/>
          <w:szCs w:val="24"/>
          <w:lang w:bidi="en-US"/>
        </w:rPr>
        <w:t>that</w:t>
      </w:r>
      <w:r w:rsidRPr="001C48FD">
        <w:rPr>
          <w:color w:val="404040" w:themeColor="text1" w:themeTint="BF"/>
          <w:sz w:val="24"/>
          <w:szCs w:val="24"/>
          <w:lang w:bidi="en-US"/>
        </w:rPr>
        <w:t xml:space="preserve"> lead to impotence</w:t>
      </w:r>
    </w:p>
    <w:p w14:paraId="06E7F960" w14:textId="740E772E" w:rsidR="001C48FD" w:rsidRPr="001C48FD" w:rsidRDefault="001C48FD" w:rsidP="007B57A4">
      <w:pPr>
        <w:numPr>
          <w:ilvl w:val="0"/>
          <w:numId w:val="202"/>
        </w:numPr>
        <w:spacing w:after="120" w:line="276" w:lineRule="auto"/>
        <w:ind w:left="714" w:right="0" w:hanging="357"/>
        <w:jc w:val="both"/>
        <w:rPr>
          <w:color w:val="404040" w:themeColor="text1" w:themeTint="BF"/>
          <w:sz w:val="24"/>
          <w:szCs w:val="24"/>
          <w:lang w:bidi="en-US"/>
        </w:rPr>
      </w:pPr>
      <w:r w:rsidRPr="001C48FD">
        <w:rPr>
          <w:color w:val="404040" w:themeColor="text1" w:themeTint="BF"/>
          <w:sz w:val="24"/>
          <w:szCs w:val="24"/>
          <w:lang w:bidi="en-US"/>
        </w:rPr>
        <w:t>Delay in arousal with a greater need for genital stimulation</w:t>
      </w:r>
      <w:r w:rsidR="000E728B">
        <w:rPr>
          <w:color w:val="404040" w:themeColor="text1" w:themeTint="BF"/>
          <w:sz w:val="24"/>
          <w:szCs w:val="24"/>
          <w:lang w:bidi="en-US"/>
        </w:rPr>
        <w:t xml:space="preserve"> </w:t>
      </w:r>
    </w:p>
    <w:p w14:paraId="0C568F2D" w14:textId="77777777" w:rsidR="001C48FD" w:rsidRPr="00DB2F6C" w:rsidRDefault="001C48FD" w:rsidP="00E86BCB">
      <w:pPr>
        <w:numPr>
          <w:ilvl w:val="0"/>
          <w:numId w:val="214"/>
        </w:numPr>
        <w:spacing w:after="120" w:line="276" w:lineRule="auto"/>
        <w:ind w:right="0"/>
        <w:jc w:val="both"/>
        <w:rPr>
          <w:color w:val="404040" w:themeColor="text1" w:themeTint="BF"/>
          <w:sz w:val="24"/>
          <w:szCs w:val="24"/>
          <w:lang w:bidi="en-US"/>
        </w:rPr>
      </w:pPr>
      <w:r w:rsidRPr="00DB2F6C">
        <w:rPr>
          <w:color w:val="404040" w:themeColor="text1" w:themeTint="BF"/>
          <w:sz w:val="24"/>
          <w:szCs w:val="24"/>
          <w:lang w:bidi="en-US"/>
        </w:rPr>
        <w:t>Traumatic experiences causing anxiety during intimate physical contact</w:t>
      </w:r>
    </w:p>
    <w:p w14:paraId="40930E9C" w14:textId="06B59540" w:rsidR="00704F2C" w:rsidRDefault="00704F2C" w:rsidP="007B57A4">
      <w:pPr>
        <w:spacing w:after="120" w:line="276" w:lineRule="auto"/>
        <w:ind w:left="0" w:firstLine="0"/>
        <w:jc w:val="both"/>
        <w:rPr>
          <w:color w:val="404040" w:themeColor="text1" w:themeTint="BF"/>
          <w:sz w:val="24"/>
          <w:szCs w:val="24"/>
          <w:lang w:bidi="en-US"/>
        </w:rPr>
      </w:pPr>
    </w:p>
    <w:p w14:paraId="079B3F0E" w14:textId="2084A3E8" w:rsidR="00356CFB" w:rsidRPr="00880F96" w:rsidRDefault="00356CFB" w:rsidP="009A31C9">
      <w:pPr>
        <w:spacing w:after="120" w:line="276" w:lineRule="auto"/>
        <w:ind w:left="0" w:right="0" w:firstLine="0"/>
        <w:jc w:val="both"/>
        <w:rPr>
          <w:b/>
          <w:bCs/>
          <w:color w:val="404040" w:themeColor="text1" w:themeTint="BF"/>
          <w:sz w:val="24"/>
          <w:szCs w:val="24"/>
          <w:lang w:bidi="en-US"/>
        </w:rPr>
      </w:pPr>
      <w:r w:rsidRPr="00880F96">
        <w:rPr>
          <w:b/>
          <w:bCs/>
          <w:color w:val="404040" w:themeColor="text1" w:themeTint="BF"/>
          <w:sz w:val="24"/>
          <w:szCs w:val="24"/>
          <w:lang w:bidi="en-US"/>
        </w:rPr>
        <w:t>Recognising, Respecting and Accommodating the Person</w:t>
      </w:r>
    </w:p>
    <w:p w14:paraId="21675635" w14:textId="3B1BAC16" w:rsidR="009A31C9" w:rsidRDefault="000D4589" w:rsidP="009A31C9">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Recognition, respect and accommodation are important when dealing with identity and sexuality. Recognising a person</w:t>
      </w:r>
      <w:r w:rsidR="00EE04A4" w:rsidRPr="00880F96">
        <w:rPr>
          <w:color w:val="404040" w:themeColor="text1" w:themeTint="BF"/>
          <w:sz w:val="24"/>
          <w:szCs w:val="24"/>
          <w:lang w:bidi="en-US"/>
        </w:rPr>
        <w:t>’</w:t>
      </w:r>
      <w:r w:rsidRPr="00880F96">
        <w:rPr>
          <w:color w:val="404040" w:themeColor="text1" w:themeTint="BF"/>
          <w:sz w:val="24"/>
          <w:szCs w:val="24"/>
          <w:lang w:bidi="en-US"/>
        </w:rPr>
        <w:t xml:space="preserve">s sexuality starts with something as simple as talking to them. Often, people of some sexual identities feel discouraged </w:t>
      </w:r>
      <w:r w:rsidR="00C978B9">
        <w:rPr>
          <w:color w:val="404040" w:themeColor="text1" w:themeTint="BF"/>
          <w:sz w:val="24"/>
          <w:szCs w:val="24"/>
          <w:lang w:bidi="en-US"/>
        </w:rPr>
        <w:t>from being</w:t>
      </w:r>
      <w:r w:rsidRPr="00880F96">
        <w:rPr>
          <w:color w:val="404040" w:themeColor="text1" w:themeTint="BF"/>
          <w:sz w:val="24"/>
          <w:szCs w:val="24"/>
          <w:lang w:bidi="en-US"/>
        </w:rPr>
        <w:t xml:space="preserve"> social. Being approachable makes it better for them and you.</w:t>
      </w:r>
    </w:p>
    <w:p w14:paraId="0B0224AA" w14:textId="2C4E433A" w:rsidR="00251C2A" w:rsidRPr="00880F96" w:rsidRDefault="000D4589" w:rsidP="009A31C9">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lastRenderedPageBreak/>
        <w:t>Asking the appropriate questions also makes it easier for the person.</w:t>
      </w:r>
      <w:r w:rsidR="00731C34" w:rsidRPr="00EC2DD9">
        <w:rPr>
          <w:color w:val="404040" w:themeColor="text1" w:themeTint="BF"/>
          <w:sz w:val="24"/>
          <w:szCs w:val="24"/>
          <w:lang w:bidi="en-US"/>
        </w:rPr>
        <w:t xml:space="preserve"> </w:t>
      </w:r>
      <w:r w:rsidR="00731C34" w:rsidRPr="00880F96">
        <w:rPr>
          <w:color w:val="404040" w:themeColor="text1" w:themeTint="BF"/>
          <w:sz w:val="24"/>
          <w:szCs w:val="24"/>
          <w:lang w:bidi="en-US"/>
        </w:rPr>
        <w:t>This is one way to show respect to them.</w:t>
      </w:r>
      <w:r w:rsidR="00911D7D" w:rsidRPr="00880F96">
        <w:rPr>
          <w:color w:val="404040" w:themeColor="text1" w:themeTint="BF"/>
          <w:sz w:val="24"/>
          <w:szCs w:val="24"/>
          <w:lang w:bidi="en-US"/>
        </w:rPr>
        <w:t xml:space="preserve"> </w:t>
      </w:r>
      <w:r w:rsidRPr="00880F96">
        <w:rPr>
          <w:color w:val="404040" w:themeColor="text1" w:themeTint="BF"/>
          <w:sz w:val="24"/>
          <w:szCs w:val="24"/>
          <w:lang w:bidi="en-US"/>
        </w:rPr>
        <w:t xml:space="preserve">Appropriate questions are those that do not convey any form of discrimination. When you need to ask something, make sure that they are appropriate. </w:t>
      </w:r>
      <w:r w:rsidR="00911D7D" w:rsidRPr="00880F96">
        <w:rPr>
          <w:color w:val="404040" w:themeColor="text1" w:themeTint="BF"/>
          <w:sz w:val="24"/>
          <w:szCs w:val="24"/>
          <w:lang w:bidi="en-US"/>
        </w:rPr>
        <w:t xml:space="preserve">This is especially true for questions that may refer to their sexual identity. </w:t>
      </w:r>
      <w:r w:rsidRPr="00880F96">
        <w:rPr>
          <w:color w:val="404040" w:themeColor="text1" w:themeTint="BF"/>
          <w:sz w:val="24"/>
          <w:szCs w:val="24"/>
          <w:lang w:bidi="en-US"/>
        </w:rPr>
        <w:t xml:space="preserve">Examples of these questions in their </w:t>
      </w:r>
      <w:r w:rsidR="000F40DC">
        <w:rPr>
          <w:color w:val="404040" w:themeColor="text1" w:themeTint="BF"/>
          <w:sz w:val="24"/>
          <w:szCs w:val="24"/>
          <w:lang w:bidi="en-US"/>
        </w:rPr>
        <w:t>proper</w:t>
      </w:r>
      <w:r w:rsidR="000F40DC" w:rsidRPr="00880F96">
        <w:rPr>
          <w:color w:val="404040" w:themeColor="text1" w:themeTint="BF"/>
          <w:sz w:val="24"/>
          <w:szCs w:val="24"/>
          <w:lang w:bidi="en-US"/>
        </w:rPr>
        <w:t xml:space="preserve"> </w:t>
      </w:r>
      <w:r w:rsidRPr="00880F96">
        <w:rPr>
          <w:color w:val="404040" w:themeColor="text1" w:themeTint="BF"/>
          <w:sz w:val="24"/>
          <w:szCs w:val="24"/>
          <w:lang w:bidi="en-US"/>
        </w:rPr>
        <w:t>form may include</w:t>
      </w:r>
      <w:r w:rsidR="000F40DC">
        <w:rPr>
          <w:color w:val="404040" w:themeColor="text1" w:themeTint="BF"/>
          <w:sz w:val="24"/>
          <w:szCs w:val="24"/>
          <w:lang w:bidi="en-US"/>
        </w:rPr>
        <w:t xml:space="preserve"> the following</w:t>
      </w:r>
      <w:r w:rsidRPr="00880F96">
        <w:rPr>
          <w:color w:val="404040" w:themeColor="text1" w:themeTint="BF"/>
          <w:sz w:val="24"/>
          <w:szCs w:val="24"/>
          <w:lang w:bidi="en-US"/>
        </w:rPr>
        <w:t>:</w:t>
      </w:r>
    </w:p>
    <w:p w14:paraId="6C4550BE" w14:textId="54DEE408" w:rsidR="00251C2A" w:rsidRPr="00880F96" w:rsidRDefault="00251C2A" w:rsidP="00B272B2">
      <w:pPr>
        <w:numPr>
          <w:ilvl w:val="0"/>
          <w:numId w:val="24"/>
        </w:numPr>
        <w:tabs>
          <w:tab w:val="left" w:pos="180"/>
        </w:tabs>
        <w:spacing w:after="120" w:line="276" w:lineRule="auto"/>
        <w:ind w:left="714" w:right="0" w:hanging="357"/>
        <w:jc w:val="both"/>
        <w:rPr>
          <w:color w:val="404040" w:themeColor="text1" w:themeTint="BF"/>
          <w:sz w:val="24"/>
          <w:szCs w:val="24"/>
          <w:lang w:bidi="en-US"/>
        </w:rPr>
      </w:pPr>
      <w:r w:rsidRPr="00880F96">
        <w:rPr>
          <w:color w:val="404040" w:themeColor="text1" w:themeTint="BF"/>
          <w:sz w:val="24"/>
          <w:szCs w:val="24"/>
          <w:lang w:bidi="en-US"/>
        </w:rPr>
        <w:t>Do you have a partner or a spouse?</w:t>
      </w:r>
    </w:p>
    <w:p w14:paraId="3A3771B3" w14:textId="72199A01" w:rsidR="00251C2A" w:rsidRPr="00880F96" w:rsidRDefault="00251C2A" w:rsidP="00B272B2">
      <w:pPr>
        <w:numPr>
          <w:ilvl w:val="0"/>
          <w:numId w:val="24"/>
        </w:numPr>
        <w:tabs>
          <w:tab w:val="left" w:pos="180"/>
        </w:tabs>
        <w:spacing w:after="120" w:line="276" w:lineRule="auto"/>
        <w:ind w:left="714" w:right="0" w:hanging="357"/>
        <w:jc w:val="both"/>
        <w:rPr>
          <w:color w:val="404040" w:themeColor="text1" w:themeTint="BF"/>
          <w:sz w:val="24"/>
          <w:szCs w:val="24"/>
          <w:lang w:bidi="en-US"/>
        </w:rPr>
      </w:pPr>
      <w:r w:rsidRPr="00880F96">
        <w:rPr>
          <w:color w:val="404040" w:themeColor="text1" w:themeTint="BF"/>
          <w:sz w:val="24"/>
          <w:szCs w:val="24"/>
          <w:lang w:bidi="en-US"/>
        </w:rPr>
        <w:t>Are you dating</w:t>
      </w:r>
      <w:r w:rsidR="006213F8" w:rsidRPr="00880F96">
        <w:rPr>
          <w:color w:val="404040" w:themeColor="text1" w:themeTint="BF"/>
          <w:sz w:val="24"/>
          <w:szCs w:val="24"/>
          <w:lang w:bidi="en-US"/>
        </w:rPr>
        <w:t xml:space="preserve"> or seeing</w:t>
      </w:r>
      <w:r w:rsidRPr="00880F96">
        <w:rPr>
          <w:color w:val="404040" w:themeColor="text1" w:themeTint="BF"/>
          <w:sz w:val="24"/>
          <w:szCs w:val="24"/>
          <w:lang w:bidi="en-US"/>
        </w:rPr>
        <w:t xml:space="preserve"> anyone </w:t>
      </w:r>
      <w:r w:rsidR="006213F8" w:rsidRPr="00880F96">
        <w:rPr>
          <w:color w:val="404040" w:themeColor="text1" w:themeTint="BF"/>
          <w:sz w:val="24"/>
          <w:szCs w:val="24"/>
          <w:lang w:bidi="en-US"/>
        </w:rPr>
        <w:t>now</w:t>
      </w:r>
      <w:r w:rsidRPr="00880F96">
        <w:rPr>
          <w:color w:val="404040" w:themeColor="text1" w:themeTint="BF"/>
          <w:sz w:val="24"/>
          <w:szCs w:val="24"/>
          <w:lang w:bidi="en-US"/>
        </w:rPr>
        <w:t>?</w:t>
      </w:r>
    </w:p>
    <w:p w14:paraId="7C11B06C" w14:textId="61941020" w:rsidR="00251C2A" w:rsidRPr="00880F96" w:rsidRDefault="00251C2A" w:rsidP="00B272B2">
      <w:pPr>
        <w:numPr>
          <w:ilvl w:val="0"/>
          <w:numId w:val="24"/>
        </w:numPr>
        <w:tabs>
          <w:tab w:val="left" w:pos="180"/>
        </w:tabs>
        <w:spacing w:after="120" w:line="276" w:lineRule="auto"/>
        <w:ind w:left="714" w:right="0" w:hanging="357"/>
        <w:jc w:val="both"/>
        <w:rPr>
          <w:color w:val="404040" w:themeColor="text1" w:themeTint="BF"/>
          <w:sz w:val="24"/>
          <w:szCs w:val="24"/>
          <w:lang w:bidi="en-US"/>
        </w:rPr>
      </w:pPr>
      <w:r w:rsidRPr="00880F96">
        <w:rPr>
          <w:color w:val="404040" w:themeColor="text1" w:themeTint="BF"/>
          <w:sz w:val="24"/>
          <w:szCs w:val="24"/>
          <w:lang w:bidi="en-US"/>
        </w:rPr>
        <w:t>Are you married</w:t>
      </w:r>
      <w:r w:rsidR="005D7BDD">
        <w:rPr>
          <w:color w:val="404040" w:themeColor="text1" w:themeTint="BF"/>
          <w:sz w:val="24"/>
          <w:szCs w:val="24"/>
          <w:lang w:bidi="en-US"/>
        </w:rPr>
        <w:t>,</w:t>
      </w:r>
      <w:r w:rsidRPr="00880F96">
        <w:rPr>
          <w:color w:val="404040" w:themeColor="text1" w:themeTint="BF"/>
          <w:sz w:val="24"/>
          <w:szCs w:val="24"/>
          <w:lang w:bidi="en-US"/>
        </w:rPr>
        <w:t xml:space="preserve"> or have you been married?</w:t>
      </w:r>
    </w:p>
    <w:p w14:paraId="245B72BA" w14:textId="4DAA1B9D" w:rsidR="003D3012" w:rsidRPr="00880F96" w:rsidRDefault="00251C2A" w:rsidP="00B272B2">
      <w:pPr>
        <w:numPr>
          <w:ilvl w:val="0"/>
          <w:numId w:val="24"/>
        </w:numPr>
        <w:tabs>
          <w:tab w:val="left" w:pos="180"/>
        </w:tabs>
        <w:spacing w:after="120" w:line="276" w:lineRule="auto"/>
        <w:ind w:left="714" w:right="0" w:hanging="357"/>
        <w:jc w:val="both"/>
        <w:rPr>
          <w:color w:val="404040" w:themeColor="text1" w:themeTint="BF"/>
          <w:sz w:val="24"/>
          <w:szCs w:val="24"/>
          <w:lang w:bidi="en-US"/>
        </w:rPr>
      </w:pPr>
      <w:r w:rsidRPr="00880F96">
        <w:rPr>
          <w:color w:val="404040" w:themeColor="text1" w:themeTint="BF"/>
          <w:sz w:val="24"/>
          <w:szCs w:val="24"/>
          <w:lang w:bidi="en-US"/>
        </w:rPr>
        <w:t>Would you like to go on a date with someone?</w:t>
      </w:r>
    </w:p>
    <w:p w14:paraId="55B189F5" w14:textId="334840CD" w:rsidR="00CD79E8" w:rsidRPr="00880F96" w:rsidRDefault="003217FD" w:rsidP="009A31C9">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 xml:space="preserve">To accommodate is to adjust for the person. As a support worker, </w:t>
      </w:r>
      <w:r w:rsidR="00C978B9">
        <w:rPr>
          <w:color w:val="404040" w:themeColor="text1" w:themeTint="BF"/>
          <w:sz w:val="24"/>
          <w:szCs w:val="24"/>
          <w:lang w:bidi="en-US"/>
        </w:rPr>
        <w:t>accommodating</w:t>
      </w:r>
      <w:r w:rsidRPr="00880F96">
        <w:rPr>
          <w:color w:val="404040" w:themeColor="text1" w:themeTint="BF"/>
          <w:sz w:val="24"/>
          <w:szCs w:val="24"/>
          <w:lang w:bidi="en-US"/>
        </w:rPr>
        <w:t xml:space="preserve"> must be a skill for you.</w:t>
      </w:r>
      <w:r w:rsidR="00491407" w:rsidRPr="00880F96">
        <w:rPr>
          <w:color w:val="404040" w:themeColor="text1" w:themeTint="BF"/>
          <w:sz w:val="24"/>
          <w:szCs w:val="24"/>
          <w:lang w:bidi="en-US"/>
        </w:rPr>
        <w:t xml:space="preserve"> </w:t>
      </w:r>
      <w:r w:rsidRPr="00880F96">
        <w:rPr>
          <w:color w:val="404040" w:themeColor="text1" w:themeTint="BF"/>
          <w:sz w:val="24"/>
          <w:szCs w:val="24"/>
          <w:lang w:bidi="en-US"/>
        </w:rPr>
        <w:t>All people have the right to have their sexual needs met in privacy and dignity.</w:t>
      </w:r>
      <w:r w:rsidR="00A35138" w:rsidRPr="00880F96">
        <w:rPr>
          <w:color w:val="404040" w:themeColor="text1" w:themeTint="BF"/>
          <w:sz w:val="24"/>
          <w:szCs w:val="24"/>
          <w:lang w:bidi="en-US"/>
        </w:rPr>
        <w:t xml:space="preserve"> </w:t>
      </w:r>
      <w:r w:rsidRPr="00880F96">
        <w:rPr>
          <w:color w:val="404040" w:themeColor="text1" w:themeTint="BF"/>
          <w:sz w:val="24"/>
          <w:szCs w:val="24"/>
          <w:lang w:bidi="en-US"/>
        </w:rPr>
        <w:t>In your role, you can accommodate a person</w:t>
      </w:r>
      <w:r w:rsidR="00EE04A4" w:rsidRPr="00880F96">
        <w:rPr>
          <w:color w:val="404040" w:themeColor="text1" w:themeTint="BF"/>
          <w:sz w:val="24"/>
          <w:szCs w:val="24"/>
          <w:lang w:bidi="en-US"/>
        </w:rPr>
        <w:t>’</w:t>
      </w:r>
      <w:r w:rsidRPr="00880F96">
        <w:rPr>
          <w:color w:val="404040" w:themeColor="text1" w:themeTint="BF"/>
          <w:sz w:val="24"/>
          <w:szCs w:val="24"/>
          <w:lang w:bidi="en-US"/>
        </w:rPr>
        <w:t>s sexuality and needs by</w:t>
      </w:r>
      <w:r w:rsidR="009A31C9">
        <w:rPr>
          <w:color w:val="404040" w:themeColor="text1" w:themeTint="BF"/>
          <w:sz w:val="24"/>
          <w:szCs w:val="24"/>
          <w:lang w:bidi="en-US"/>
        </w:rPr>
        <w:t xml:space="preserve"> doing the following</w:t>
      </w:r>
      <w:r w:rsidRPr="00880F96">
        <w:rPr>
          <w:color w:val="404040" w:themeColor="text1" w:themeTint="BF"/>
          <w:sz w:val="24"/>
          <w:szCs w:val="24"/>
          <w:lang w:bidi="en-US"/>
        </w:rPr>
        <w:t>:</w:t>
      </w:r>
    </w:p>
    <w:p w14:paraId="2D30DCD0" w14:textId="5939BC94" w:rsidR="00834984" w:rsidRPr="00880F96" w:rsidRDefault="007F6C88" w:rsidP="009A31C9">
      <w:pPr>
        <w:numPr>
          <w:ilvl w:val="0"/>
          <w:numId w:val="24"/>
        </w:numPr>
        <w:tabs>
          <w:tab w:val="left" w:pos="180"/>
        </w:tabs>
        <w:spacing w:after="120" w:line="276" w:lineRule="auto"/>
        <w:ind w:left="714" w:right="0" w:hanging="357"/>
        <w:jc w:val="both"/>
        <w:rPr>
          <w:color w:val="404040" w:themeColor="text1" w:themeTint="BF"/>
          <w:sz w:val="24"/>
          <w:szCs w:val="24"/>
          <w:lang w:bidi="en-US"/>
        </w:rPr>
      </w:pPr>
      <w:r>
        <w:rPr>
          <w:color w:val="404040" w:themeColor="text1" w:themeTint="BF"/>
          <w:sz w:val="24"/>
          <w:szCs w:val="24"/>
          <w:lang w:bidi="en-US"/>
        </w:rPr>
        <w:t>S</w:t>
      </w:r>
      <w:r w:rsidR="00834984" w:rsidRPr="00880F96">
        <w:rPr>
          <w:color w:val="404040" w:themeColor="text1" w:themeTint="BF"/>
          <w:sz w:val="24"/>
          <w:szCs w:val="24"/>
          <w:lang w:bidi="en-US"/>
        </w:rPr>
        <w:t>upporting how they dress</w:t>
      </w:r>
    </w:p>
    <w:p w14:paraId="022DE498" w14:textId="1C97EC84" w:rsidR="00D77D2B" w:rsidRPr="00880F96" w:rsidRDefault="007F6C88" w:rsidP="009A31C9">
      <w:pPr>
        <w:numPr>
          <w:ilvl w:val="0"/>
          <w:numId w:val="24"/>
        </w:numPr>
        <w:tabs>
          <w:tab w:val="left" w:pos="180"/>
        </w:tabs>
        <w:spacing w:after="120" w:line="276" w:lineRule="auto"/>
        <w:ind w:left="714" w:right="0" w:hanging="357"/>
        <w:jc w:val="both"/>
        <w:rPr>
          <w:color w:val="404040" w:themeColor="text1" w:themeTint="BF"/>
          <w:sz w:val="24"/>
          <w:szCs w:val="24"/>
          <w:lang w:bidi="en-US"/>
        </w:rPr>
      </w:pPr>
      <w:r>
        <w:rPr>
          <w:color w:val="404040" w:themeColor="text1" w:themeTint="BF"/>
          <w:sz w:val="24"/>
          <w:szCs w:val="24"/>
          <w:lang w:bidi="en-US"/>
        </w:rPr>
        <w:t>F</w:t>
      </w:r>
      <w:r w:rsidR="00D77D2B" w:rsidRPr="00880F96">
        <w:rPr>
          <w:color w:val="404040" w:themeColor="text1" w:themeTint="BF"/>
          <w:sz w:val="24"/>
          <w:szCs w:val="24"/>
          <w:lang w:bidi="en-US"/>
        </w:rPr>
        <w:t>acilitating their privacy when required</w:t>
      </w:r>
    </w:p>
    <w:p w14:paraId="5DF9D785" w14:textId="7C3C9FC3" w:rsidR="00696D66" w:rsidRPr="00880F96" w:rsidRDefault="007F6C88" w:rsidP="009A31C9">
      <w:pPr>
        <w:numPr>
          <w:ilvl w:val="0"/>
          <w:numId w:val="24"/>
        </w:numPr>
        <w:tabs>
          <w:tab w:val="left" w:pos="180"/>
        </w:tabs>
        <w:spacing w:after="120" w:line="276" w:lineRule="auto"/>
        <w:ind w:left="714" w:right="0" w:hanging="357"/>
        <w:jc w:val="both"/>
        <w:rPr>
          <w:color w:val="404040" w:themeColor="text1" w:themeTint="BF"/>
          <w:sz w:val="24"/>
          <w:szCs w:val="24"/>
          <w:lang w:bidi="en-US"/>
        </w:rPr>
      </w:pPr>
      <w:r>
        <w:rPr>
          <w:color w:val="404040" w:themeColor="text1" w:themeTint="BF"/>
          <w:sz w:val="24"/>
          <w:szCs w:val="24"/>
          <w:lang w:bidi="en-US"/>
        </w:rPr>
        <w:t>S</w:t>
      </w:r>
      <w:r w:rsidR="00696D66" w:rsidRPr="00880F96">
        <w:rPr>
          <w:color w:val="404040" w:themeColor="text1" w:themeTint="BF"/>
          <w:sz w:val="24"/>
          <w:szCs w:val="24"/>
          <w:lang w:bidi="en-US"/>
        </w:rPr>
        <w:t>upporting their preferred social activities</w:t>
      </w:r>
    </w:p>
    <w:p w14:paraId="58AB74C2" w14:textId="6CC489F9" w:rsidR="00834984" w:rsidRPr="00880F96" w:rsidRDefault="007F6C88" w:rsidP="009A31C9">
      <w:pPr>
        <w:numPr>
          <w:ilvl w:val="0"/>
          <w:numId w:val="24"/>
        </w:numPr>
        <w:tabs>
          <w:tab w:val="left" w:pos="180"/>
        </w:tabs>
        <w:spacing w:after="120" w:line="276" w:lineRule="auto"/>
        <w:ind w:left="714" w:right="0" w:hanging="357"/>
        <w:jc w:val="both"/>
        <w:rPr>
          <w:color w:val="404040" w:themeColor="text1" w:themeTint="BF"/>
          <w:sz w:val="24"/>
          <w:szCs w:val="24"/>
          <w:lang w:bidi="en-US"/>
        </w:rPr>
      </w:pPr>
      <w:r>
        <w:rPr>
          <w:color w:val="404040" w:themeColor="text1" w:themeTint="BF"/>
          <w:sz w:val="24"/>
          <w:szCs w:val="24"/>
          <w:lang w:bidi="en-US"/>
        </w:rPr>
        <w:t>S</w:t>
      </w:r>
      <w:r w:rsidR="00834984" w:rsidRPr="00880F96">
        <w:rPr>
          <w:color w:val="404040" w:themeColor="text1" w:themeTint="BF"/>
          <w:sz w:val="24"/>
          <w:szCs w:val="24"/>
          <w:lang w:bidi="en-US"/>
        </w:rPr>
        <w:t>upporting who they would like to develop healthy relationships with</w:t>
      </w:r>
    </w:p>
    <w:p w14:paraId="560DCE8B" w14:textId="14F35BA6" w:rsidR="00663341" w:rsidRDefault="00663341" w:rsidP="009A31C9">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 xml:space="preserve">There are also support and professional services that can help </w:t>
      </w:r>
      <w:r w:rsidR="00AC0996">
        <w:rPr>
          <w:color w:val="404040" w:themeColor="text1" w:themeTint="BF"/>
          <w:sz w:val="24"/>
          <w:szCs w:val="24"/>
          <w:lang w:bidi="en-US"/>
        </w:rPr>
        <w:t>with</w:t>
      </w:r>
      <w:r w:rsidRPr="00880F96">
        <w:rPr>
          <w:color w:val="404040" w:themeColor="text1" w:themeTint="BF"/>
          <w:sz w:val="24"/>
          <w:szCs w:val="24"/>
          <w:lang w:bidi="en-US"/>
        </w:rPr>
        <w:t xml:space="preserve"> sexual needs. These </w:t>
      </w:r>
      <w:r w:rsidR="006C18A3">
        <w:rPr>
          <w:color w:val="404040" w:themeColor="text1" w:themeTint="BF"/>
          <w:sz w:val="24"/>
          <w:szCs w:val="24"/>
          <w:lang w:bidi="en-US"/>
        </w:rPr>
        <w:t>services include</w:t>
      </w:r>
      <w:r w:rsidR="009A31C9">
        <w:rPr>
          <w:color w:val="404040" w:themeColor="text1" w:themeTint="BF"/>
          <w:sz w:val="24"/>
          <w:szCs w:val="24"/>
          <w:lang w:bidi="en-US"/>
        </w:rPr>
        <w:t xml:space="preserve"> the following</w:t>
      </w:r>
      <w:r w:rsidR="006C18A3">
        <w:rPr>
          <w:color w:val="404040" w:themeColor="text1" w:themeTint="BF"/>
          <w:sz w:val="24"/>
          <w:szCs w:val="24"/>
          <w:lang w:bidi="en-US"/>
        </w:rPr>
        <w:t>:</w:t>
      </w:r>
    </w:p>
    <w:p w14:paraId="2A3F5541" w14:textId="216578E4" w:rsidR="00B272B2" w:rsidRDefault="00B272B2" w:rsidP="009A31C9">
      <w:pPr>
        <w:spacing w:after="120" w:line="276" w:lineRule="auto"/>
        <w:ind w:left="0" w:right="0" w:firstLine="0"/>
        <w:jc w:val="both"/>
        <w:rPr>
          <w:color w:val="404040" w:themeColor="text1" w:themeTint="BF"/>
          <w:sz w:val="24"/>
          <w:szCs w:val="24"/>
          <w:lang w:bidi="en-US"/>
        </w:rPr>
      </w:pPr>
      <w:r>
        <w:rPr>
          <w:noProof/>
          <w:color w:val="404040" w:themeColor="text1" w:themeTint="BF"/>
          <w:sz w:val="24"/>
          <w:szCs w:val="24"/>
          <w:lang w:bidi="en-US"/>
        </w:rPr>
        <w:drawing>
          <wp:inline distT="0" distB="0" distL="0" distR="0" wp14:anchorId="3B7E064F" wp14:editId="3F6CB66A">
            <wp:extent cx="5706000" cy="3261360"/>
            <wp:effectExtent l="19050" t="0" r="28575" b="1524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8" r:lo="rId219" r:qs="rId220" r:cs="rId221"/>
              </a:graphicData>
            </a:graphic>
          </wp:inline>
        </w:drawing>
      </w:r>
    </w:p>
    <w:p w14:paraId="4CDB7E52" w14:textId="77777777" w:rsidR="00B272B2" w:rsidRDefault="00B272B2" w:rsidP="007B57A4">
      <w:pPr>
        <w:spacing w:after="120" w:line="276" w:lineRule="auto"/>
        <w:ind w:left="0" w:firstLine="0"/>
        <w:rPr>
          <w:color w:val="404040" w:themeColor="text1" w:themeTint="BF"/>
          <w:sz w:val="24"/>
          <w:szCs w:val="24"/>
          <w:lang w:bidi="en-US"/>
        </w:rPr>
      </w:pPr>
      <w:r>
        <w:rPr>
          <w:color w:val="404040" w:themeColor="text1" w:themeTint="BF"/>
          <w:sz w:val="24"/>
          <w:szCs w:val="24"/>
          <w:lang w:bidi="en-US"/>
        </w:rPr>
        <w:br w:type="page"/>
      </w:r>
    </w:p>
    <w:p w14:paraId="59DAC55D" w14:textId="38D0C287" w:rsidR="00464524" w:rsidRPr="00880F96" w:rsidRDefault="003B4506" w:rsidP="009A31C9">
      <w:pPr>
        <w:spacing w:after="120" w:line="276" w:lineRule="auto"/>
        <w:ind w:left="0" w:right="0" w:firstLine="0"/>
        <w:jc w:val="both"/>
        <w:rPr>
          <w:b/>
          <w:bCs/>
          <w:color w:val="404040" w:themeColor="text1" w:themeTint="BF"/>
          <w:sz w:val="24"/>
          <w:szCs w:val="24"/>
          <w:lang w:bidi="en-US"/>
        </w:rPr>
      </w:pPr>
      <w:r w:rsidRPr="00880F96">
        <w:rPr>
          <w:b/>
          <w:bCs/>
          <w:color w:val="404040" w:themeColor="text1" w:themeTint="BF"/>
          <w:sz w:val="24"/>
          <w:szCs w:val="24"/>
          <w:lang w:bidi="en-US"/>
        </w:rPr>
        <w:lastRenderedPageBreak/>
        <w:t>Working</w:t>
      </w:r>
      <w:r w:rsidR="00464524" w:rsidRPr="00880F96">
        <w:rPr>
          <w:b/>
          <w:bCs/>
          <w:color w:val="404040" w:themeColor="text1" w:themeTint="BF"/>
          <w:sz w:val="24"/>
          <w:szCs w:val="24"/>
          <w:lang w:bidi="en-US"/>
        </w:rPr>
        <w:t xml:space="preserve"> in the Context of Age or Stage of Life</w:t>
      </w:r>
    </w:p>
    <w:p w14:paraId="1B720279" w14:textId="1EDF8272" w:rsidR="003B4506" w:rsidRPr="00880F96" w:rsidRDefault="003B4506" w:rsidP="009A31C9">
      <w:pPr>
        <w:spacing w:after="120" w:line="276" w:lineRule="auto"/>
        <w:ind w:left="0" w:right="0" w:firstLine="0"/>
        <w:jc w:val="both"/>
        <w:rPr>
          <w:color w:val="404040" w:themeColor="text1" w:themeTint="BF"/>
          <w:sz w:val="24"/>
          <w:szCs w:val="24"/>
          <w:lang w:bidi="en-US"/>
        </w:rPr>
      </w:pPr>
      <w:r w:rsidRPr="00880F96">
        <w:rPr>
          <w:color w:val="404040" w:themeColor="text1" w:themeTint="BF"/>
          <w:sz w:val="24"/>
          <w:szCs w:val="24"/>
          <w:lang w:bidi="en-US"/>
        </w:rPr>
        <w:t>Consider the following scenarios and how identity and sexuality may play a role. The scenarios emphasise the person</w:t>
      </w:r>
      <w:r w:rsidR="00EE04A4" w:rsidRPr="00880F96">
        <w:rPr>
          <w:color w:val="404040" w:themeColor="text1" w:themeTint="BF"/>
          <w:sz w:val="24"/>
          <w:szCs w:val="24"/>
          <w:lang w:bidi="en-US"/>
        </w:rPr>
        <w:t>’</w:t>
      </w:r>
      <w:r w:rsidRPr="00880F96">
        <w:rPr>
          <w:color w:val="404040" w:themeColor="text1" w:themeTint="BF"/>
          <w:sz w:val="24"/>
          <w:szCs w:val="24"/>
          <w:lang w:bidi="en-US"/>
        </w:rPr>
        <w:t xml:space="preserve">s stage of life. Remember </w:t>
      </w:r>
      <w:r w:rsidR="000F40DC">
        <w:rPr>
          <w:color w:val="404040" w:themeColor="text1" w:themeTint="BF"/>
          <w:sz w:val="24"/>
          <w:szCs w:val="24"/>
          <w:lang w:bidi="en-US"/>
        </w:rPr>
        <w:t>also t</w:t>
      </w:r>
      <w:r w:rsidRPr="00880F96">
        <w:rPr>
          <w:color w:val="404040" w:themeColor="text1" w:themeTint="BF"/>
          <w:sz w:val="24"/>
          <w:szCs w:val="24"/>
          <w:lang w:bidi="en-US"/>
        </w:rPr>
        <w:t>o consider your organisation</w:t>
      </w:r>
      <w:r w:rsidR="00EE04A4" w:rsidRPr="00880F96">
        <w:rPr>
          <w:color w:val="404040" w:themeColor="text1" w:themeTint="BF"/>
          <w:sz w:val="24"/>
          <w:szCs w:val="24"/>
          <w:lang w:bidi="en-US"/>
        </w:rPr>
        <w:t>’</w:t>
      </w:r>
      <w:r w:rsidRPr="00880F96">
        <w:rPr>
          <w:color w:val="404040" w:themeColor="text1" w:themeTint="BF"/>
          <w:sz w:val="24"/>
          <w:szCs w:val="24"/>
          <w:lang w:bidi="en-US"/>
        </w:rPr>
        <w:t>s policies and procedures:</w:t>
      </w:r>
    </w:p>
    <w:p w14:paraId="11C4290C" w14:textId="7F2B6355" w:rsidR="00307549" w:rsidRPr="007B57A4" w:rsidRDefault="009A31C9" w:rsidP="007B57A4">
      <w:pPr>
        <w:numPr>
          <w:ilvl w:val="0"/>
          <w:numId w:val="47"/>
        </w:numPr>
        <w:spacing w:after="120" w:line="276" w:lineRule="auto"/>
        <w:ind w:left="714" w:right="0" w:hanging="357"/>
        <w:jc w:val="both"/>
        <w:rPr>
          <w:b/>
          <w:bCs/>
          <w:color w:val="404040" w:themeColor="text1" w:themeTint="BF"/>
          <w:sz w:val="24"/>
          <w:szCs w:val="24"/>
          <w:lang w:bidi="en-US"/>
        </w:rPr>
      </w:pPr>
      <w:r>
        <w:rPr>
          <w:b/>
          <w:bCs/>
          <w:color w:val="404040" w:themeColor="text1" w:themeTint="BF"/>
          <w:sz w:val="24"/>
          <w:szCs w:val="24"/>
          <w:lang w:bidi="en-US"/>
        </w:rPr>
        <w:t>First scenario</w:t>
      </w:r>
    </w:p>
    <w:p w14:paraId="7F7E9172" w14:textId="3E8E9EBA" w:rsidR="000A1E77" w:rsidRPr="008D0483" w:rsidRDefault="004C5DEA" w:rsidP="009A31C9">
      <w:pPr>
        <w:spacing w:after="120" w:line="276" w:lineRule="auto"/>
        <w:ind w:left="720" w:right="0" w:firstLine="0"/>
        <w:jc w:val="both"/>
        <w:rPr>
          <w:color w:val="404040" w:themeColor="text1" w:themeTint="BF"/>
          <w:sz w:val="24"/>
          <w:szCs w:val="24"/>
          <w:lang w:bidi="en-US"/>
        </w:rPr>
      </w:pPr>
      <w:r>
        <w:rPr>
          <w:color w:val="404040" w:themeColor="text1" w:themeTint="BF"/>
          <w:sz w:val="24"/>
          <w:szCs w:val="24"/>
          <w:lang w:bidi="en-US"/>
        </w:rPr>
        <w:t>You</w:t>
      </w:r>
      <w:r w:rsidR="00054119">
        <w:rPr>
          <w:color w:val="404040" w:themeColor="text1" w:themeTint="BF"/>
          <w:sz w:val="24"/>
          <w:szCs w:val="24"/>
          <w:lang w:bidi="en-US"/>
        </w:rPr>
        <w:t xml:space="preserve"> </w:t>
      </w:r>
      <w:r w:rsidR="00307549" w:rsidRPr="00880F96">
        <w:rPr>
          <w:color w:val="404040" w:themeColor="text1" w:themeTint="BF"/>
          <w:sz w:val="24"/>
          <w:szCs w:val="24"/>
          <w:lang w:bidi="en-US"/>
        </w:rPr>
        <w:t xml:space="preserve">may have to speak to a </w:t>
      </w:r>
      <w:r w:rsidR="009A31C9">
        <w:rPr>
          <w:color w:val="404040" w:themeColor="text1" w:themeTint="BF"/>
          <w:sz w:val="24"/>
          <w:szCs w:val="24"/>
          <w:lang w:bidi="en-US"/>
        </w:rPr>
        <w:t>10</w:t>
      </w:r>
      <w:r w:rsidR="00307549" w:rsidRPr="00880F96">
        <w:rPr>
          <w:color w:val="404040" w:themeColor="text1" w:themeTint="BF"/>
          <w:sz w:val="24"/>
          <w:szCs w:val="24"/>
          <w:lang w:bidi="en-US"/>
        </w:rPr>
        <w:t xml:space="preserve">-year-old about sexuality and identity. In doing so, you must be </w:t>
      </w:r>
      <w:r w:rsidR="00307549" w:rsidRPr="008D0483">
        <w:rPr>
          <w:color w:val="404040" w:themeColor="text1" w:themeTint="BF"/>
          <w:sz w:val="24"/>
          <w:szCs w:val="24"/>
          <w:lang w:bidi="en-US"/>
        </w:rPr>
        <w:t>calm and composed. Use simple language and focus on educating the young person.</w:t>
      </w:r>
    </w:p>
    <w:p w14:paraId="1216E1FD" w14:textId="77777777" w:rsidR="008D0483" w:rsidRPr="008D0483" w:rsidRDefault="00307549" w:rsidP="009A31C9">
      <w:pPr>
        <w:spacing w:after="120" w:line="276" w:lineRule="auto"/>
        <w:ind w:left="720" w:right="0" w:firstLine="0"/>
        <w:jc w:val="both"/>
        <w:rPr>
          <w:noProof/>
          <w:color w:val="404040" w:themeColor="text1" w:themeTint="BF"/>
          <w:sz w:val="24"/>
          <w:szCs w:val="24"/>
          <w:lang w:bidi="en-US"/>
        </w:rPr>
      </w:pPr>
      <w:r w:rsidRPr="008D0483">
        <w:rPr>
          <w:color w:val="404040" w:themeColor="text1" w:themeTint="BF"/>
          <w:sz w:val="24"/>
          <w:szCs w:val="24"/>
          <w:lang w:bidi="en-US"/>
        </w:rPr>
        <w:t xml:space="preserve">Compare this to talking to a 60-year-old. In general, older people have a more mature understanding of sexuality. They are likely more familiar </w:t>
      </w:r>
      <w:r w:rsidR="00AC0996" w:rsidRPr="008D0483">
        <w:rPr>
          <w:color w:val="404040" w:themeColor="text1" w:themeTint="BF"/>
          <w:sz w:val="24"/>
          <w:szCs w:val="24"/>
          <w:lang w:bidi="en-US"/>
        </w:rPr>
        <w:t>with</w:t>
      </w:r>
      <w:r w:rsidRPr="008D0483">
        <w:rPr>
          <w:color w:val="404040" w:themeColor="text1" w:themeTint="BF"/>
          <w:sz w:val="24"/>
          <w:szCs w:val="24"/>
          <w:lang w:bidi="en-US"/>
        </w:rPr>
        <w:t xml:space="preserve"> their needs. </w:t>
      </w:r>
      <w:r w:rsidR="000F40DC" w:rsidRPr="008D0483">
        <w:rPr>
          <w:color w:val="404040" w:themeColor="text1" w:themeTint="BF"/>
          <w:sz w:val="24"/>
          <w:szCs w:val="24"/>
          <w:lang w:bidi="en-US"/>
        </w:rPr>
        <w:t>You must respect their needs and help them address these in your rol</w:t>
      </w:r>
      <w:r w:rsidRPr="008D0483">
        <w:rPr>
          <w:color w:val="404040" w:themeColor="text1" w:themeTint="BF"/>
          <w:sz w:val="24"/>
          <w:szCs w:val="24"/>
          <w:lang w:bidi="en-US"/>
        </w:rPr>
        <w:t>e.</w:t>
      </w:r>
    </w:p>
    <w:p w14:paraId="4DB50610" w14:textId="1C6CB98C" w:rsidR="00307549" w:rsidRPr="008D0483" w:rsidRDefault="008D0483" w:rsidP="007B57A4">
      <w:pPr>
        <w:spacing w:after="120" w:line="276" w:lineRule="auto"/>
        <w:ind w:left="720" w:right="0" w:firstLine="0"/>
        <w:jc w:val="both"/>
        <w:rPr>
          <w:color w:val="404040" w:themeColor="text1" w:themeTint="BF"/>
          <w:sz w:val="24"/>
          <w:szCs w:val="24"/>
          <w:lang w:bidi="en-US"/>
        </w:rPr>
      </w:pPr>
      <w:r w:rsidRPr="008D0483">
        <w:rPr>
          <w:noProof/>
          <w:color w:val="404040" w:themeColor="text1" w:themeTint="BF"/>
          <w:sz w:val="24"/>
          <w:szCs w:val="24"/>
          <w:lang w:bidi="en-US"/>
        </w:rPr>
        <w:drawing>
          <wp:inline distT="0" distB="0" distL="0" distR="0" wp14:anchorId="4273D2DD" wp14:editId="151C0F0B">
            <wp:extent cx="5270400" cy="3363230"/>
            <wp:effectExtent l="0" t="0" r="6985" b="8890"/>
            <wp:docPr id="500" name="Picture 500" descr="Father playing with the ch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Father playing with the child"/>
                    <pic:cNvPicPr/>
                  </pic:nvPicPr>
                  <pic:blipFill rotWithShape="1">
                    <a:blip r:embed="rId223" cstate="print">
                      <a:extLst>
                        <a:ext uri="{28A0092B-C50C-407E-A947-70E740481C1C}">
                          <a14:useLocalDpi xmlns:a14="http://schemas.microsoft.com/office/drawing/2010/main" val="0"/>
                        </a:ext>
                      </a:extLst>
                    </a:blip>
                    <a:srcRect l="907" t="1973" r="828" b="4123"/>
                    <a:stretch/>
                  </pic:blipFill>
                  <pic:spPr bwMode="auto">
                    <a:xfrm>
                      <a:off x="0" y="0"/>
                      <a:ext cx="5270400" cy="3363230"/>
                    </a:xfrm>
                    <a:prstGeom prst="rect">
                      <a:avLst/>
                    </a:prstGeom>
                    <a:ln>
                      <a:noFill/>
                    </a:ln>
                    <a:extLst>
                      <a:ext uri="{53640926-AAD7-44D8-BBD7-CCE9431645EC}">
                        <a14:shadowObscured xmlns:a14="http://schemas.microsoft.com/office/drawing/2010/main"/>
                      </a:ext>
                    </a:extLst>
                  </pic:spPr>
                </pic:pic>
              </a:graphicData>
            </a:graphic>
          </wp:inline>
        </w:drawing>
      </w:r>
    </w:p>
    <w:p w14:paraId="0CA39FED" w14:textId="006C2050" w:rsidR="00307549" w:rsidRPr="007B57A4" w:rsidRDefault="009A31C9" w:rsidP="008D0483">
      <w:pPr>
        <w:numPr>
          <w:ilvl w:val="0"/>
          <w:numId w:val="47"/>
        </w:numPr>
        <w:spacing w:after="120" w:line="276" w:lineRule="auto"/>
        <w:ind w:right="0"/>
        <w:jc w:val="both"/>
        <w:rPr>
          <w:b/>
          <w:bCs/>
          <w:color w:val="404040" w:themeColor="text1" w:themeTint="BF"/>
          <w:sz w:val="24"/>
          <w:szCs w:val="24"/>
          <w:lang w:bidi="en-US"/>
        </w:rPr>
      </w:pPr>
      <w:r>
        <w:rPr>
          <w:b/>
          <w:bCs/>
          <w:color w:val="404040" w:themeColor="text1" w:themeTint="BF"/>
          <w:sz w:val="24"/>
          <w:szCs w:val="24"/>
          <w:lang w:bidi="en-US"/>
        </w:rPr>
        <w:t>Second scenario</w:t>
      </w:r>
    </w:p>
    <w:p w14:paraId="34B679A4" w14:textId="56B9B0B3" w:rsidR="008D0483" w:rsidRDefault="00B24A06" w:rsidP="009A31C9">
      <w:pPr>
        <w:spacing w:after="120" w:line="276" w:lineRule="auto"/>
        <w:ind w:left="720" w:right="0" w:firstLine="0"/>
        <w:jc w:val="both"/>
        <w:rPr>
          <w:color w:val="404040" w:themeColor="text1" w:themeTint="BF"/>
          <w:sz w:val="24"/>
          <w:szCs w:val="24"/>
          <w:lang w:bidi="en-US"/>
        </w:rPr>
      </w:pPr>
      <w:r w:rsidRPr="008D0483">
        <w:rPr>
          <w:noProof/>
          <w:color w:val="404040" w:themeColor="text1" w:themeTint="BF"/>
          <w:sz w:val="24"/>
          <w:szCs w:val="24"/>
          <w:lang w:bidi="en-US"/>
        </w:rPr>
        <w:t>Individuals</w:t>
      </w:r>
      <w:r w:rsidR="00307549" w:rsidRPr="008D0483">
        <w:rPr>
          <w:color w:val="404040" w:themeColor="text1" w:themeTint="BF"/>
          <w:sz w:val="24"/>
          <w:szCs w:val="24"/>
          <w:lang w:bidi="en-US"/>
        </w:rPr>
        <w:t xml:space="preserve"> with psycho</w:t>
      </w:r>
      <w:r w:rsidR="0035540F">
        <w:rPr>
          <w:color w:val="404040" w:themeColor="text1" w:themeTint="BF"/>
          <w:sz w:val="24"/>
          <w:szCs w:val="24"/>
          <w:lang w:bidi="en-US"/>
        </w:rPr>
        <w:t>social</w:t>
      </w:r>
      <w:r w:rsidR="00307549" w:rsidRPr="008D0483">
        <w:rPr>
          <w:color w:val="404040" w:themeColor="text1" w:themeTint="BF"/>
          <w:sz w:val="24"/>
          <w:szCs w:val="24"/>
          <w:lang w:bidi="en-US"/>
        </w:rPr>
        <w:t xml:space="preserve"> disabilities may express their sexuality </w:t>
      </w:r>
      <w:r w:rsidR="000D3E2A" w:rsidRPr="008D0483">
        <w:rPr>
          <w:color w:val="404040" w:themeColor="text1" w:themeTint="BF"/>
          <w:sz w:val="24"/>
          <w:szCs w:val="24"/>
          <w:lang w:bidi="en-US"/>
        </w:rPr>
        <w:t xml:space="preserve">in a way </w:t>
      </w:r>
      <w:r w:rsidR="00307549" w:rsidRPr="008D0483">
        <w:rPr>
          <w:color w:val="404040" w:themeColor="text1" w:themeTint="BF"/>
          <w:sz w:val="24"/>
          <w:szCs w:val="24"/>
          <w:lang w:bidi="en-US"/>
        </w:rPr>
        <w:t>that can harm others.</w:t>
      </w:r>
      <w:r w:rsidRPr="008D0483">
        <w:t xml:space="preserve"> </w:t>
      </w:r>
      <w:r w:rsidRPr="008D0483">
        <w:rPr>
          <w:color w:val="404040" w:themeColor="text1" w:themeTint="BF"/>
          <w:sz w:val="24"/>
          <w:szCs w:val="24"/>
          <w:lang w:bidi="en-US"/>
        </w:rPr>
        <w:t>Psycho</w:t>
      </w:r>
      <w:r w:rsidR="006C56D8">
        <w:rPr>
          <w:color w:val="404040" w:themeColor="text1" w:themeTint="BF"/>
          <w:sz w:val="24"/>
          <w:szCs w:val="24"/>
          <w:lang w:bidi="en-US"/>
        </w:rPr>
        <w:t>social</w:t>
      </w:r>
      <w:r w:rsidRPr="008D0483">
        <w:rPr>
          <w:color w:val="404040" w:themeColor="text1" w:themeTint="BF"/>
          <w:sz w:val="24"/>
          <w:szCs w:val="24"/>
          <w:lang w:bidi="en-US"/>
        </w:rPr>
        <w:t xml:space="preserve"> disabilities due to deterioration are common </w:t>
      </w:r>
      <w:r w:rsidR="000D3E2A" w:rsidRPr="008D0483">
        <w:rPr>
          <w:color w:val="404040" w:themeColor="text1" w:themeTint="BF"/>
          <w:sz w:val="24"/>
          <w:szCs w:val="24"/>
          <w:lang w:bidi="en-US"/>
        </w:rPr>
        <w:t>in</w:t>
      </w:r>
      <w:r w:rsidRPr="008D0483">
        <w:rPr>
          <w:color w:val="404040" w:themeColor="text1" w:themeTint="BF"/>
          <w:sz w:val="24"/>
          <w:szCs w:val="24"/>
          <w:lang w:bidi="en-US"/>
        </w:rPr>
        <w:t xml:space="preserve"> older people.</w:t>
      </w:r>
      <w:r w:rsidR="00307549" w:rsidRPr="008D0483">
        <w:rPr>
          <w:color w:val="404040" w:themeColor="text1" w:themeTint="BF"/>
          <w:sz w:val="24"/>
          <w:szCs w:val="24"/>
          <w:lang w:bidi="en-US"/>
        </w:rPr>
        <w:t xml:space="preserve"> Your duty of care also extends to these people. You must then address both the person</w:t>
      </w:r>
      <w:r w:rsidR="00EE04A4" w:rsidRPr="008D0483">
        <w:rPr>
          <w:color w:val="404040" w:themeColor="text1" w:themeTint="BF"/>
          <w:sz w:val="24"/>
          <w:szCs w:val="24"/>
          <w:lang w:bidi="en-US"/>
        </w:rPr>
        <w:t>’</w:t>
      </w:r>
      <w:r w:rsidR="00307549" w:rsidRPr="008D0483">
        <w:rPr>
          <w:color w:val="404040" w:themeColor="text1" w:themeTint="BF"/>
          <w:sz w:val="24"/>
          <w:szCs w:val="24"/>
          <w:lang w:bidi="en-US"/>
        </w:rPr>
        <w:t xml:space="preserve">s needs and the safety of others. The individualised plan of the person should have considered this. It is then </w:t>
      </w:r>
      <w:r w:rsidR="000F40DC" w:rsidRPr="008D0483">
        <w:rPr>
          <w:color w:val="404040" w:themeColor="text1" w:themeTint="BF"/>
          <w:sz w:val="24"/>
          <w:szCs w:val="24"/>
          <w:lang w:bidi="en-US"/>
        </w:rPr>
        <w:t xml:space="preserve">essential </w:t>
      </w:r>
      <w:r w:rsidR="00307549" w:rsidRPr="008D0483">
        <w:rPr>
          <w:color w:val="404040" w:themeColor="text1" w:themeTint="BF"/>
          <w:sz w:val="24"/>
          <w:szCs w:val="24"/>
          <w:lang w:bidi="en-US"/>
        </w:rPr>
        <w:t>to follow the support strategies outlined in the plan.</w:t>
      </w:r>
    </w:p>
    <w:p w14:paraId="6DE8DC56" w14:textId="77777777" w:rsidR="008D0483" w:rsidRDefault="008D0483" w:rsidP="007B57A4">
      <w:pPr>
        <w:spacing w:after="120" w:line="276" w:lineRule="auto"/>
        <w:ind w:left="0" w:right="0" w:firstLine="0"/>
        <w:rPr>
          <w:color w:val="404040" w:themeColor="text1" w:themeTint="BF"/>
          <w:sz w:val="24"/>
          <w:szCs w:val="24"/>
          <w:lang w:bidi="en-US"/>
        </w:rPr>
      </w:pPr>
      <w:r>
        <w:rPr>
          <w:color w:val="404040" w:themeColor="text1" w:themeTint="BF"/>
          <w:sz w:val="24"/>
          <w:szCs w:val="24"/>
          <w:lang w:bidi="en-US"/>
        </w:rPr>
        <w:br w:type="page"/>
      </w:r>
    </w:p>
    <w:p w14:paraId="60593EF9" w14:textId="4F204F44" w:rsidR="00307549" w:rsidRPr="007B57A4" w:rsidRDefault="009A31C9" w:rsidP="000A4345">
      <w:pPr>
        <w:numPr>
          <w:ilvl w:val="0"/>
          <w:numId w:val="47"/>
        </w:numPr>
        <w:spacing w:after="120" w:line="276" w:lineRule="auto"/>
        <w:ind w:right="0"/>
        <w:jc w:val="both"/>
        <w:rPr>
          <w:b/>
          <w:bCs/>
          <w:color w:val="404040" w:themeColor="text1" w:themeTint="BF"/>
          <w:sz w:val="24"/>
          <w:szCs w:val="24"/>
          <w:lang w:bidi="en-US"/>
        </w:rPr>
      </w:pPr>
      <w:r>
        <w:rPr>
          <w:b/>
          <w:bCs/>
          <w:color w:val="404040" w:themeColor="text1" w:themeTint="BF"/>
          <w:sz w:val="24"/>
          <w:szCs w:val="24"/>
          <w:lang w:bidi="en-US"/>
        </w:rPr>
        <w:lastRenderedPageBreak/>
        <w:t>Third scenario</w:t>
      </w:r>
    </w:p>
    <w:p w14:paraId="4705B509" w14:textId="258DB202" w:rsidR="0043104B" w:rsidRDefault="00307549" w:rsidP="009A31C9">
      <w:pPr>
        <w:spacing w:after="120" w:line="276" w:lineRule="auto"/>
        <w:ind w:left="720" w:right="0" w:firstLine="0"/>
        <w:jc w:val="both"/>
        <w:rPr>
          <w:color w:val="404040" w:themeColor="text1" w:themeTint="BF"/>
          <w:sz w:val="24"/>
          <w:szCs w:val="24"/>
          <w:lang w:bidi="en-US"/>
        </w:rPr>
      </w:pPr>
      <w:r w:rsidRPr="00880F96">
        <w:rPr>
          <w:color w:val="404040" w:themeColor="text1" w:themeTint="BF"/>
          <w:sz w:val="24"/>
          <w:szCs w:val="24"/>
          <w:lang w:bidi="en-US"/>
        </w:rPr>
        <w:t xml:space="preserve">A person may disclose their secret sexual identity to you. In this case, you must still respect their privacy. But there may be instances where you must </w:t>
      </w:r>
      <w:r w:rsidR="008129C5">
        <w:rPr>
          <w:color w:val="404040" w:themeColor="text1" w:themeTint="BF"/>
          <w:sz w:val="24"/>
          <w:szCs w:val="24"/>
          <w:lang w:bidi="en-US"/>
        </w:rPr>
        <w:t>practis</w:t>
      </w:r>
      <w:r w:rsidRPr="00880F96">
        <w:rPr>
          <w:color w:val="404040" w:themeColor="text1" w:themeTint="BF"/>
          <w:sz w:val="24"/>
          <w:szCs w:val="24"/>
          <w:lang w:bidi="en-US"/>
        </w:rPr>
        <w:t>e your duty of care. For example, the person may be participating in sexual activities that may bring harm.</w:t>
      </w:r>
      <w:r w:rsidR="00CA3EB7" w:rsidRPr="00CA3EB7">
        <w:t xml:space="preserve"> </w:t>
      </w:r>
      <w:r w:rsidR="00CA3EB7" w:rsidRPr="00CA3EB7">
        <w:rPr>
          <w:color w:val="404040" w:themeColor="text1" w:themeTint="BF"/>
          <w:sz w:val="24"/>
          <w:szCs w:val="24"/>
          <w:lang w:bidi="en-US"/>
        </w:rPr>
        <w:t>This situation is common for young adults (20</w:t>
      </w:r>
      <w:r w:rsidR="009A31C9">
        <w:rPr>
          <w:color w:val="404040" w:themeColor="text1" w:themeTint="BF"/>
          <w:sz w:val="24"/>
          <w:szCs w:val="24"/>
          <w:lang w:bidi="en-US"/>
        </w:rPr>
        <w:t xml:space="preserve"> to </w:t>
      </w:r>
      <w:r w:rsidR="00CA3EB7" w:rsidRPr="00CA3EB7">
        <w:rPr>
          <w:color w:val="404040" w:themeColor="text1" w:themeTint="BF"/>
          <w:sz w:val="24"/>
          <w:szCs w:val="24"/>
          <w:lang w:bidi="en-US"/>
        </w:rPr>
        <w:t>40 years old).</w:t>
      </w:r>
      <w:r w:rsidRPr="00880F96">
        <w:rPr>
          <w:color w:val="404040" w:themeColor="text1" w:themeTint="BF"/>
          <w:sz w:val="24"/>
          <w:szCs w:val="24"/>
          <w:lang w:bidi="en-US"/>
        </w:rPr>
        <w:t xml:space="preserve"> In this case, you must respect their dignity of risk but educate them </w:t>
      </w:r>
      <w:r w:rsidR="000D3E2A">
        <w:rPr>
          <w:color w:val="404040" w:themeColor="text1" w:themeTint="BF"/>
          <w:sz w:val="24"/>
          <w:szCs w:val="24"/>
          <w:lang w:bidi="en-US"/>
        </w:rPr>
        <w:t>about</w:t>
      </w:r>
      <w:r w:rsidRPr="00880F96">
        <w:rPr>
          <w:color w:val="404040" w:themeColor="text1" w:themeTint="BF"/>
          <w:sz w:val="24"/>
          <w:szCs w:val="24"/>
          <w:lang w:bidi="en-US"/>
        </w:rPr>
        <w:t xml:space="preserve"> the risks.</w:t>
      </w:r>
    </w:p>
    <w:p w14:paraId="0713C54F" w14:textId="1817DE67" w:rsidR="008D0483" w:rsidRPr="00880F96" w:rsidRDefault="008D0483" w:rsidP="00B74B70">
      <w:pPr>
        <w:spacing w:after="120" w:line="276" w:lineRule="auto"/>
        <w:ind w:left="720" w:right="0" w:firstLine="0"/>
        <w:jc w:val="both"/>
        <w:rPr>
          <w:color w:val="404040" w:themeColor="text1" w:themeTint="BF"/>
          <w:sz w:val="24"/>
          <w:szCs w:val="24"/>
          <w:lang w:bidi="en-US"/>
        </w:rPr>
      </w:pPr>
      <w:r w:rsidRPr="00880F96">
        <w:rPr>
          <w:noProof/>
          <w:color w:val="404040" w:themeColor="text1" w:themeTint="BF"/>
          <w:sz w:val="24"/>
          <w:szCs w:val="24"/>
          <w:lang w:bidi="en-US"/>
        </w:rPr>
        <w:drawing>
          <wp:inline distT="0" distB="0" distL="0" distR="0" wp14:anchorId="66BBC84B" wp14:editId="6E003B90">
            <wp:extent cx="5270400" cy="2930769"/>
            <wp:effectExtent l="0" t="0" r="6985" b="3175"/>
            <wp:docPr id="503" name="Picture 503" descr="Lesbian couple holding h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Lesbian couple holding hands"/>
                    <pic:cNvPicPr/>
                  </pic:nvPicPr>
                  <pic:blipFill>
                    <a:blip r:embed="rId224" cstate="print">
                      <a:extLst>
                        <a:ext uri="{28A0092B-C50C-407E-A947-70E740481C1C}">
                          <a14:useLocalDpi xmlns:a14="http://schemas.microsoft.com/office/drawing/2010/main" val="0"/>
                        </a:ext>
                      </a:extLst>
                    </a:blip>
                    <a:srcRect t="8310" b="8310"/>
                    <a:stretch>
                      <a:fillRect/>
                    </a:stretch>
                  </pic:blipFill>
                  <pic:spPr bwMode="auto">
                    <a:xfrm>
                      <a:off x="0" y="0"/>
                      <a:ext cx="5270400" cy="2930769"/>
                    </a:xfrm>
                    <a:prstGeom prst="rect">
                      <a:avLst/>
                    </a:prstGeom>
                    <a:ln>
                      <a:noFill/>
                    </a:ln>
                    <a:extLst>
                      <a:ext uri="{53640926-AAD7-44D8-BBD7-CCE9431645EC}">
                        <a14:shadowObscured xmlns:a14="http://schemas.microsoft.com/office/drawing/2010/main"/>
                      </a:ext>
                    </a:extLst>
                  </pic:spPr>
                </pic:pic>
              </a:graphicData>
            </a:graphic>
          </wp:inline>
        </w:drawing>
      </w:r>
    </w:p>
    <w:p w14:paraId="59FEE5E1" w14:textId="0AC4F227" w:rsidR="00064F2E" w:rsidRPr="00880F96" w:rsidRDefault="00064F2E" w:rsidP="007B57A4">
      <w:pPr>
        <w:spacing w:after="120" w:line="276" w:lineRule="auto"/>
        <w:ind w:left="0" w:right="0" w:firstLine="0"/>
        <w:jc w:val="both"/>
        <w:rPr>
          <w:color w:val="404040" w:themeColor="text1" w:themeTint="BF"/>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8F460A" w:rsidRPr="00880F96" w14:paraId="22E922CA" w14:textId="77777777" w:rsidTr="004279BA">
        <w:tc>
          <w:tcPr>
            <w:tcW w:w="1985" w:type="dxa"/>
          </w:tcPr>
          <w:p w14:paraId="16128F37" w14:textId="77777777" w:rsidR="008F460A" w:rsidRPr="00880F96" w:rsidRDefault="008F460A" w:rsidP="000A4345">
            <w:pPr>
              <w:spacing w:after="120" w:line="276" w:lineRule="auto"/>
              <w:ind w:left="0" w:right="0" w:firstLine="0"/>
              <w:jc w:val="center"/>
              <w:rPr>
                <w:rFonts w:cstheme="minorHAnsi"/>
                <w:color w:val="262626" w:themeColor="text1" w:themeTint="D9"/>
                <w:lang w:bidi="en-US"/>
              </w:rPr>
            </w:pPr>
            <w:r w:rsidRPr="00880F96">
              <w:rPr>
                <w:rFonts w:cstheme="minorHAnsi"/>
                <w:noProof/>
                <w:color w:val="262626" w:themeColor="text1" w:themeTint="D9"/>
                <w:lang w:bidi="en-US"/>
              </w:rPr>
              <w:drawing>
                <wp:inline distT="0" distB="0" distL="0" distR="0" wp14:anchorId="64E8734D" wp14:editId="449C3B98">
                  <wp:extent cx="852853" cy="900000"/>
                  <wp:effectExtent l="0" t="0" r="4445" b="0"/>
                  <wp:docPr id="7168" name="Picture 716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10CE1D5" w14:textId="77777777" w:rsidR="008F460A" w:rsidRPr="00880F96" w:rsidRDefault="008F460A" w:rsidP="00D603A3">
            <w:pPr>
              <w:spacing w:after="120" w:line="276" w:lineRule="auto"/>
              <w:ind w:left="28" w:right="0" w:firstLine="0"/>
              <w:jc w:val="both"/>
              <w:rPr>
                <w:rFonts w:cstheme="minorHAnsi"/>
                <w:b/>
                <w:bCs/>
                <w:color w:val="FF595E"/>
                <w:sz w:val="28"/>
                <w:lang w:bidi="en-US"/>
              </w:rPr>
            </w:pPr>
            <w:r w:rsidRPr="00880F96">
              <w:rPr>
                <w:rFonts w:cstheme="minorHAnsi"/>
                <w:b/>
                <w:bCs/>
                <w:color w:val="FF595E"/>
                <w:sz w:val="28"/>
                <w:lang w:bidi="en-US"/>
              </w:rPr>
              <w:t>Further Reading</w:t>
            </w:r>
          </w:p>
          <w:p w14:paraId="6384E2E4" w14:textId="2109A57B" w:rsidR="009A2C4B" w:rsidRPr="00880F96" w:rsidRDefault="009A2C4B" w:rsidP="00D603A3">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 xml:space="preserve">Gender stereotypes and norms are persistent issues in modern society. The Australian government continues its efforts in changes some of these outdated ideas. The following reading is one of their educational contents for </w:t>
            </w:r>
            <w:r w:rsidR="00B74B70">
              <w:rPr>
                <w:rFonts w:cstheme="minorHAnsi"/>
                <w:color w:val="404040" w:themeColor="text1" w:themeTint="BF"/>
                <w:lang w:bidi="en-US"/>
              </w:rPr>
              <w:t>Y</w:t>
            </w:r>
            <w:r w:rsidRPr="00880F96">
              <w:rPr>
                <w:rFonts w:cstheme="minorHAnsi"/>
                <w:color w:val="404040" w:themeColor="text1" w:themeTint="BF"/>
                <w:lang w:bidi="en-US"/>
              </w:rPr>
              <w:t>ears 10 to 12</w:t>
            </w:r>
            <w:r w:rsidR="00871C03">
              <w:rPr>
                <w:rFonts w:cstheme="minorHAnsi"/>
                <w:color w:val="404040" w:themeColor="text1" w:themeTint="BF"/>
                <w:lang w:bidi="en-US"/>
              </w:rPr>
              <w:t xml:space="preserve"> students</w:t>
            </w:r>
            <w:r w:rsidRPr="00880F96">
              <w:rPr>
                <w:rFonts w:cstheme="minorHAnsi"/>
                <w:color w:val="404040" w:themeColor="text1" w:themeTint="BF"/>
                <w:lang w:bidi="en-US"/>
              </w:rPr>
              <w:t>:</w:t>
            </w:r>
          </w:p>
          <w:p w14:paraId="4A4566C8" w14:textId="7C0135AB" w:rsidR="009A2C4B" w:rsidRPr="00D603A3" w:rsidRDefault="00F8079F" w:rsidP="00D603A3">
            <w:pPr>
              <w:spacing w:after="120" w:line="276" w:lineRule="auto"/>
              <w:ind w:left="28" w:right="0" w:firstLine="0"/>
              <w:jc w:val="center"/>
              <w:rPr>
                <w:rFonts w:cstheme="minorHAnsi"/>
                <w:color w:val="2E74B5" w:themeColor="accent5" w:themeShade="BF"/>
                <w:sz w:val="22"/>
                <w:lang w:bidi="en-US"/>
              </w:rPr>
            </w:pPr>
            <w:hyperlink r:id="rId225" w:history="1">
              <w:r w:rsidR="009A2C4B" w:rsidRPr="00D603A3">
                <w:rPr>
                  <w:rStyle w:val="Hyperlink"/>
                  <w:color w:val="2E74B5" w:themeColor="accent5" w:themeShade="BF"/>
                  <w:sz w:val="22"/>
                  <w:u w:val="none"/>
                </w:rPr>
                <w:t>Gender stereotypes and norms</w:t>
              </w:r>
            </w:hyperlink>
          </w:p>
          <w:p w14:paraId="33BADCE5" w14:textId="63B5A344" w:rsidR="00C07820" w:rsidRPr="00880F96" w:rsidRDefault="003E0DFD" w:rsidP="00D603A3">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Consider the following case studies that cover sexuality. It is important to remember that sexual discrimination and abuse are serious problems. The actual stories in the reading will help you understand this</w:t>
            </w:r>
            <w:r w:rsidR="00C07820" w:rsidRPr="00880F96">
              <w:rPr>
                <w:rFonts w:cstheme="minorHAnsi"/>
                <w:color w:val="404040" w:themeColor="text1" w:themeTint="BF"/>
                <w:lang w:bidi="en-US"/>
              </w:rPr>
              <w:t>:</w:t>
            </w:r>
          </w:p>
          <w:p w14:paraId="3648D391" w14:textId="7D3C5483" w:rsidR="00C07820" w:rsidRPr="00D603A3" w:rsidRDefault="00F8079F" w:rsidP="00D603A3">
            <w:pPr>
              <w:spacing w:after="120" w:line="276" w:lineRule="auto"/>
              <w:ind w:left="28" w:right="0" w:firstLine="0"/>
              <w:jc w:val="center"/>
              <w:rPr>
                <w:rFonts w:cstheme="minorHAnsi"/>
                <w:color w:val="2E74B5" w:themeColor="accent5" w:themeShade="BF"/>
                <w:sz w:val="22"/>
                <w:lang w:bidi="en-US"/>
              </w:rPr>
            </w:pPr>
            <w:hyperlink r:id="rId226" w:history="1">
              <w:r w:rsidR="003E0DFD" w:rsidRPr="00D603A3">
                <w:rPr>
                  <w:rStyle w:val="Hyperlink"/>
                  <w:color w:val="2E74B5" w:themeColor="accent5" w:themeShade="BF"/>
                  <w:sz w:val="22"/>
                  <w:u w:val="none"/>
                </w:rPr>
                <w:t>Sexuality case studies</w:t>
              </w:r>
            </w:hyperlink>
          </w:p>
        </w:tc>
      </w:tr>
    </w:tbl>
    <w:p w14:paraId="07003DF5" w14:textId="77777777" w:rsidR="008D0483" w:rsidRDefault="008D0483" w:rsidP="007B57A4">
      <w:pPr>
        <w:spacing w:after="120" w:line="276" w:lineRule="auto"/>
        <w:ind w:left="0" w:right="0" w:firstLine="0"/>
        <w:rPr>
          <w:color w:val="404040" w:themeColor="text1" w:themeTint="BF"/>
          <w:sz w:val="24"/>
          <w:szCs w:val="24"/>
          <w:lang w:bidi="en-US"/>
        </w:rPr>
      </w:pPr>
      <w:r>
        <w:rPr>
          <w:color w:val="404040" w:themeColor="text1" w:themeTint="BF"/>
          <w:sz w:val="24"/>
          <w:szCs w:val="24"/>
          <w:lang w:bidi="en-US"/>
        </w:rPr>
        <w:br w:type="page"/>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C36B3E" w:rsidRPr="00880F96" w14:paraId="0FC816BA" w14:textId="77777777" w:rsidTr="004279BA">
        <w:tc>
          <w:tcPr>
            <w:tcW w:w="1985" w:type="dxa"/>
          </w:tcPr>
          <w:p w14:paraId="57B995F6" w14:textId="77777777" w:rsidR="00C36B3E" w:rsidRPr="00880F96" w:rsidRDefault="00C36B3E" w:rsidP="000A4345">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lastRenderedPageBreak/>
              <w:drawing>
                <wp:inline distT="0" distB="0" distL="0" distR="0" wp14:anchorId="0A1C8E47" wp14:editId="048AEFD2">
                  <wp:extent cx="852853" cy="900000"/>
                  <wp:effectExtent l="0" t="0" r="4445" b="0"/>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05BADC68" w14:textId="1794AEAA" w:rsidR="00C36B3E" w:rsidRPr="00880F96" w:rsidRDefault="00C36B3E" w:rsidP="000A4345">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w:t>
            </w:r>
            <w:r w:rsidR="00EE04A4" w:rsidRPr="00880F96">
              <w:rPr>
                <w:rFonts w:cstheme="minorHAnsi"/>
                <w:b/>
                <w:bCs/>
                <w:color w:val="FF595E"/>
                <w:sz w:val="28"/>
                <w:lang w:bidi="en-US"/>
              </w:rPr>
              <w:t>’</w:t>
            </w:r>
            <w:r w:rsidRPr="00880F96">
              <w:rPr>
                <w:rFonts w:cstheme="minorHAnsi"/>
                <w:b/>
                <w:bCs/>
                <w:color w:val="FF595E"/>
                <w:sz w:val="28"/>
                <w:lang w:bidi="en-US"/>
              </w:rPr>
              <w:t>s Review</w:t>
            </w:r>
          </w:p>
          <w:p w14:paraId="1739AC05" w14:textId="27EE70D3" w:rsidR="007811E9" w:rsidRPr="00880F96" w:rsidRDefault="007811E9" w:rsidP="000A4345">
            <w:pPr>
              <w:numPr>
                <w:ilvl w:val="0"/>
                <w:numId w:val="65"/>
              </w:numPr>
              <w:spacing w:after="120" w:line="276" w:lineRule="auto"/>
              <w:ind w:right="0"/>
              <w:jc w:val="both"/>
              <w:rPr>
                <w:rFonts w:cstheme="minorHAnsi"/>
                <w:color w:val="262626" w:themeColor="text1" w:themeTint="D9"/>
                <w:sz w:val="22"/>
                <w:szCs w:val="20"/>
                <w:lang w:bidi="en-US"/>
              </w:rPr>
            </w:pPr>
            <w:r w:rsidRPr="00880F96">
              <w:rPr>
                <w:color w:val="404040" w:themeColor="text1" w:themeTint="BF"/>
                <w:szCs w:val="24"/>
                <w:lang w:bidi="en-US"/>
              </w:rPr>
              <w:t>Identity is the combination of qualities that make up a person or group.</w:t>
            </w:r>
            <w:r w:rsidR="00E86D50" w:rsidRPr="00880F96">
              <w:rPr>
                <w:color w:val="404040" w:themeColor="text1" w:themeTint="BF"/>
                <w:szCs w:val="24"/>
                <w:lang w:bidi="en-US"/>
              </w:rPr>
              <w:t xml:space="preserve"> Sexuality is the person’s views and attitudes towards sex and physical intimacy</w:t>
            </w:r>
            <w:r w:rsidR="00AF5CDE">
              <w:rPr>
                <w:color w:val="404040" w:themeColor="text1" w:themeTint="BF"/>
                <w:szCs w:val="24"/>
                <w:lang w:bidi="en-US"/>
              </w:rPr>
              <w:t>.</w:t>
            </w:r>
          </w:p>
          <w:p w14:paraId="229156C4" w14:textId="77777777" w:rsidR="00C36B3E" w:rsidRPr="00880F96" w:rsidRDefault="00B351DE" w:rsidP="000A4345">
            <w:pPr>
              <w:numPr>
                <w:ilvl w:val="0"/>
                <w:numId w:val="65"/>
              </w:numPr>
              <w:spacing w:after="120" w:line="276" w:lineRule="auto"/>
              <w:ind w:right="0"/>
              <w:jc w:val="both"/>
              <w:rPr>
                <w:rFonts w:cstheme="minorHAnsi"/>
                <w:color w:val="262626" w:themeColor="text1" w:themeTint="D9"/>
                <w:sz w:val="22"/>
                <w:szCs w:val="20"/>
                <w:lang w:bidi="en-US"/>
              </w:rPr>
            </w:pPr>
            <w:r w:rsidRPr="00880F96">
              <w:rPr>
                <w:color w:val="404040" w:themeColor="text1" w:themeTint="BF"/>
                <w:szCs w:val="24"/>
                <w:lang w:bidi="en-US"/>
              </w:rPr>
              <w:t>Different views on sexuality and sexual expression can lead to discrimination.</w:t>
            </w:r>
          </w:p>
          <w:p w14:paraId="19FAB810" w14:textId="54625566" w:rsidR="004A643D" w:rsidRPr="00880F96" w:rsidRDefault="004A643D" w:rsidP="000A4345">
            <w:pPr>
              <w:numPr>
                <w:ilvl w:val="0"/>
                <w:numId w:val="65"/>
              </w:numPr>
              <w:spacing w:after="120" w:line="276" w:lineRule="auto"/>
              <w:ind w:right="0"/>
              <w:jc w:val="both"/>
              <w:rPr>
                <w:color w:val="404040" w:themeColor="text1" w:themeTint="BF"/>
                <w:szCs w:val="24"/>
                <w:lang w:bidi="en-US"/>
              </w:rPr>
            </w:pPr>
            <w:r w:rsidRPr="00880F96">
              <w:rPr>
                <w:color w:val="404040" w:themeColor="text1" w:themeTint="BF"/>
                <w:szCs w:val="24"/>
                <w:lang w:bidi="en-US"/>
              </w:rPr>
              <w:t>Recognising a person</w:t>
            </w:r>
            <w:r w:rsidR="00EE04A4" w:rsidRPr="00880F96">
              <w:rPr>
                <w:color w:val="404040" w:themeColor="text1" w:themeTint="BF"/>
                <w:szCs w:val="24"/>
                <w:lang w:bidi="en-US"/>
              </w:rPr>
              <w:t>’</w:t>
            </w:r>
            <w:r w:rsidRPr="00880F96">
              <w:rPr>
                <w:color w:val="404040" w:themeColor="text1" w:themeTint="BF"/>
                <w:szCs w:val="24"/>
                <w:lang w:bidi="en-US"/>
              </w:rPr>
              <w:t>s sexuality starts by being approachable to them.</w:t>
            </w:r>
          </w:p>
          <w:p w14:paraId="100DD9A4" w14:textId="77777777" w:rsidR="00B351DE" w:rsidRPr="00880F96" w:rsidRDefault="004A643D" w:rsidP="000A4345">
            <w:pPr>
              <w:numPr>
                <w:ilvl w:val="0"/>
                <w:numId w:val="65"/>
              </w:numPr>
              <w:spacing w:after="120" w:line="276" w:lineRule="auto"/>
              <w:ind w:right="0"/>
              <w:jc w:val="both"/>
              <w:rPr>
                <w:rFonts w:cstheme="minorHAnsi"/>
                <w:color w:val="262626" w:themeColor="text1" w:themeTint="D9"/>
                <w:sz w:val="22"/>
                <w:szCs w:val="20"/>
                <w:lang w:bidi="en-US"/>
              </w:rPr>
            </w:pPr>
            <w:r w:rsidRPr="00880F96">
              <w:rPr>
                <w:color w:val="404040" w:themeColor="text1" w:themeTint="BF"/>
                <w:szCs w:val="24"/>
                <w:lang w:bidi="en-US"/>
              </w:rPr>
              <w:t>Asking appropriate questions when needed is one way to show respect.</w:t>
            </w:r>
          </w:p>
          <w:p w14:paraId="072E2181" w14:textId="691B1AD3" w:rsidR="008A5D7B" w:rsidRPr="00880F96" w:rsidRDefault="008A5D7B" w:rsidP="000A4345">
            <w:pPr>
              <w:numPr>
                <w:ilvl w:val="0"/>
                <w:numId w:val="65"/>
              </w:numPr>
              <w:spacing w:after="120" w:line="276" w:lineRule="auto"/>
              <w:ind w:right="0"/>
              <w:jc w:val="both"/>
              <w:rPr>
                <w:rFonts w:cstheme="minorHAnsi"/>
                <w:color w:val="262626" w:themeColor="text1" w:themeTint="D9"/>
                <w:sz w:val="22"/>
                <w:szCs w:val="20"/>
                <w:lang w:bidi="en-US"/>
              </w:rPr>
            </w:pPr>
            <w:r w:rsidRPr="00880F96">
              <w:rPr>
                <w:color w:val="404040" w:themeColor="text1" w:themeTint="BF"/>
                <w:szCs w:val="24"/>
                <w:lang w:bidi="en-US"/>
              </w:rPr>
              <w:t>Accommodating a person</w:t>
            </w:r>
            <w:r w:rsidR="00EE04A4" w:rsidRPr="00880F96">
              <w:rPr>
                <w:color w:val="404040" w:themeColor="text1" w:themeTint="BF"/>
                <w:szCs w:val="24"/>
                <w:lang w:bidi="en-US"/>
              </w:rPr>
              <w:t>’</w:t>
            </w:r>
            <w:r w:rsidRPr="00880F96">
              <w:rPr>
                <w:color w:val="404040" w:themeColor="text1" w:themeTint="BF"/>
                <w:szCs w:val="24"/>
                <w:lang w:bidi="en-US"/>
              </w:rPr>
              <w:t>s sexual needs means providing them with the support they need.</w:t>
            </w:r>
          </w:p>
        </w:tc>
      </w:tr>
    </w:tbl>
    <w:p w14:paraId="4372FE89" w14:textId="7914440F" w:rsidR="00B0680E" w:rsidRPr="007B57A4" w:rsidRDefault="00B0680E" w:rsidP="007B57A4">
      <w:pPr>
        <w:spacing w:after="120" w:line="276" w:lineRule="auto"/>
        <w:ind w:left="0" w:right="0" w:firstLine="0"/>
        <w:jc w:val="both"/>
        <w:rPr>
          <w:rFonts w:cs="Arial"/>
          <w:color w:val="404040" w:themeColor="text1" w:themeTint="BF"/>
          <w:sz w:val="24"/>
          <w:szCs w:val="24"/>
        </w:rPr>
      </w:pPr>
    </w:p>
    <w:p w14:paraId="2ACC547D" w14:textId="4D742628" w:rsidR="00B74B70" w:rsidRPr="007B57A4" w:rsidRDefault="00B74B70" w:rsidP="007B57A4">
      <w:pPr>
        <w:spacing w:after="120" w:line="276" w:lineRule="auto"/>
        <w:ind w:left="0" w:right="0" w:firstLine="0"/>
        <w:jc w:val="both"/>
        <w:rPr>
          <w:rFonts w:cs="Arial"/>
          <w:color w:val="404040" w:themeColor="text1" w:themeTint="BF"/>
          <w:sz w:val="24"/>
          <w:szCs w:val="24"/>
        </w:rPr>
      </w:pPr>
      <w:r w:rsidRPr="00590926">
        <w:rPr>
          <w:noProof/>
          <w:color w:val="404040" w:themeColor="text1" w:themeTint="BF"/>
          <w:sz w:val="24"/>
          <w:szCs w:val="24"/>
          <w:lang w:bidi="en-US"/>
        </w:rPr>
        <w:drawing>
          <wp:inline distT="0" distB="0" distL="0" distR="0" wp14:anchorId="7BE89E46" wp14:editId="499C7399">
            <wp:extent cx="5731200" cy="3592907"/>
            <wp:effectExtent l="0" t="0" r="3175" b="7620"/>
            <wp:docPr id="59" name="Picture 59" descr="Low angle view of rainbow flags against the s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Low angle view of rainbow flags against the sky"/>
                    <pic:cNvPicPr/>
                  </pic:nvPicPr>
                  <pic:blipFill rotWithShape="1">
                    <a:blip r:embed="rId227" cstate="print">
                      <a:extLst>
                        <a:ext uri="{28A0092B-C50C-407E-A947-70E740481C1C}">
                          <a14:useLocalDpi xmlns:a14="http://schemas.microsoft.com/office/drawing/2010/main" val="0"/>
                        </a:ext>
                      </a:extLst>
                    </a:blip>
                    <a:srcRect l="816" t="495" r="404" b="6616"/>
                    <a:stretch/>
                  </pic:blipFill>
                  <pic:spPr bwMode="auto">
                    <a:xfrm>
                      <a:off x="0" y="0"/>
                      <a:ext cx="5731200" cy="3592907"/>
                    </a:xfrm>
                    <a:prstGeom prst="rect">
                      <a:avLst/>
                    </a:prstGeom>
                    <a:ln>
                      <a:noFill/>
                    </a:ln>
                    <a:extLst>
                      <a:ext uri="{53640926-AAD7-44D8-BBD7-CCE9431645EC}">
                        <a14:shadowObscured xmlns:a14="http://schemas.microsoft.com/office/drawing/2010/main"/>
                      </a:ext>
                    </a:extLst>
                  </pic:spPr>
                </pic:pic>
              </a:graphicData>
            </a:graphic>
          </wp:inline>
        </w:drawing>
      </w:r>
    </w:p>
    <w:p w14:paraId="06801EC8" w14:textId="7DB27D04" w:rsidR="0084567B" w:rsidRPr="009A2C4B" w:rsidRDefault="0084567B" w:rsidP="000A4345">
      <w:pPr>
        <w:spacing w:after="120" w:line="276" w:lineRule="auto"/>
        <w:ind w:left="0" w:right="0" w:firstLine="0"/>
        <w:jc w:val="both"/>
        <w:rPr>
          <w:rFonts w:cs="Arial"/>
          <w:color w:val="7F7F7F" w:themeColor="text1" w:themeTint="80"/>
          <w:sz w:val="24"/>
          <w:szCs w:val="24"/>
        </w:rPr>
      </w:pPr>
      <w:r w:rsidRPr="00880F96">
        <w:rPr>
          <w:rFonts w:cs="Arial"/>
          <w:color w:val="7F7F7F" w:themeColor="text1" w:themeTint="80"/>
          <w:sz w:val="32"/>
          <w:szCs w:val="32"/>
        </w:rPr>
        <w:br w:type="page"/>
      </w:r>
    </w:p>
    <w:p w14:paraId="1F75DD83" w14:textId="6100768C" w:rsidR="00D26DCC" w:rsidRPr="00880F96" w:rsidRDefault="00086B4A" w:rsidP="00A54EFA">
      <w:pPr>
        <w:pStyle w:val="Heading2"/>
        <w:numPr>
          <w:ilvl w:val="1"/>
          <w:numId w:val="7"/>
        </w:numPr>
        <w:ind w:left="720" w:right="0" w:hanging="720"/>
        <w:jc w:val="both"/>
        <w:rPr>
          <w:rFonts w:cs="Arial"/>
          <w:color w:val="7F7F7F" w:themeColor="text1" w:themeTint="80"/>
          <w:sz w:val="32"/>
          <w:szCs w:val="32"/>
          <w:lang w:val="en-AU"/>
        </w:rPr>
      </w:pPr>
      <w:bookmarkStart w:id="32" w:name="_Toc132535300"/>
      <w:r w:rsidRPr="00880F96">
        <w:rPr>
          <w:rFonts w:cs="Arial"/>
          <w:color w:val="7F7F7F" w:themeColor="text1" w:themeTint="80"/>
          <w:sz w:val="32"/>
          <w:szCs w:val="32"/>
          <w:lang w:val="en-AU"/>
        </w:rPr>
        <w:lastRenderedPageBreak/>
        <w:t xml:space="preserve">Promote </w:t>
      </w:r>
      <w:r w:rsidR="004C1987" w:rsidRPr="004C1987">
        <w:rPr>
          <w:rFonts w:cs="Arial"/>
          <w:color w:val="7F7F7F" w:themeColor="text1" w:themeTint="80"/>
          <w:sz w:val="32"/>
          <w:szCs w:val="32"/>
          <w:lang w:val="en-AU"/>
        </w:rPr>
        <w:t xml:space="preserve">and Facilitate </w:t>
      </w:r>
      <w:r w:rsidR="00A54EFA" w:rsidRPr="00A54EFA">
        <w:rPr>
          <w:rFonts w:cs="Arial"/>
          <w:color w:val="7F7F7F" w:themeColor="text1" w:themeTint="80"/>
          <w:sz w:val="32"/>
          <w:szCs w:val="32"/>
          <w:lang w:val="en-AU"/>
        </w:rPr>
        <w:t>Participation in Activities That Reflect the Person’s Individual Needs</w:t>
      </w:r>
      <w:r w:rsidR="004D5CDF">
        <w:rPr>
          <w:rFonts w:cs="Arial"/>
          <w:color w:val="7F7F7F" w:themeColor="text1" w:themeTint="80"/>
          <w:sz w:val="32"/>
          <w:szCs w:val="32"/>
          <w:lang w:val="en-AU"/>
        </w:rPr>
        <w:t xml:space="preserve">  </w:t>
      </w:r>
      <w:bookmarkEnd w:id="32"/>
    </w:p>
    <w:p w14:paraId="185FF65B" w14:textId="3DFD6B7A" w:rsidR="0078764E" w:rsidRDefault="007B14C9" w:rsidP="000A4345">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Earlier in this chapter, you have learned how individual needs may </w:t>
      </w:r>
      <w:r w:rsidR="00760664">
        <w:rPr>
          <w:rFonts w:cstheme="minorHAnsi"/>
          <w:bCs/>
          <w:color w:val="404040" w:themeColor="text1" w:themeTint="BF"/>
          <w:sz w:val="24"/>
          <w:szCs w:val="24"/>
        </w:rPr>
        <w:t xml:space="preserve">be </w:t>
      </w:r>
      <w:r w:rsidRPr="00880F96">
        <w:rPr>
          <w:rFonts w:cstheme="minorHAnsi"/>
          <w:bCs/>
          <w:color w:val="404040" w:themeColor="text1" w:themeTint="BF"/>
          <w:sz w:val="24"/>
          <w:szCs w:val="24"/>
        </w:rPr>
        <w:t>grouped:</w:t>
      </w:r>
    </w:p>
    <w:p w14:paraId="31054D77" w14:textId="4A984F1C" w:rsidR="000F40DC" w:rsidRPr="00880F96" w:rsidRDefault="000F40DC" w:rsidP="00A54F3F">
      <w:pPr>
        <w:spacing w:after="120" w:line="276" w:lineRule="auto"/>
        <w:ind w:left="0" w:right="0" w:firstLine="0"/>
        <w:jc w:val="both"/>
        <w:rPr>
          <w:rFonts w:cstheme="minorHAnsi"/>
          <w:bCs/>
          <w:color w:val="404040" w:themeColor="text1" w:themeTint="BF"/>
          <w:sz w:val="24"/>
          <w:szCs w:val="24"/>
        </w:rPr>
      </w:pPr>
      <w:r w:rsidRPr="00880F96">
        <w:rPr>
          <w:rFonts w:cstheme="minorHAnsi"/>
          <w:bCs/>
          <w:noProof/>
          <w:color w:val="404040" w:themeColor="text1" w:themeTint="BF"/>
          <w:sz w:val="24"/>
          <w:szCs w:val="24"/>
        </w:rPr>
        <w:drawing>
          <wp:inline distT="0" distB="0" distL="0" distR="0" wp14:anchorId="501FB605" wp14:editId="33DF9CFE">
            <wp:extent cx="5727700" cy="1449070"/>
            <wp:effectExtent l="0" t="19050" r="25400" b="36830"/>
            <wp:docPr id="7193" name="Diagram 71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8" r:lo="rId229" r:qs="rId230" r:cs="rId231"/>
              </a:graphicData>
            </a:graphic>
          </wp:inline>
        </w:drawing>
      </w:r>
    </w:p>
    <w:p w14:paraId="14DFE79C" w14:textId="77777777" w:rsidR="00540687" w:rsidRPr="00880F96" w:rsidRDefault="00540687" w:rsidP="000A4345">
      <w:pPr>
        <w:spacing w:after="120" w:line="276" w:lineRule="auto"/>
        <w:ind w:left="0" w:right="0" w:firstLine="0"/>
        <w:jc w:val="both"/>
        <w:rPr>
          <w:rFonts w:cstheme="minorHAnsi"/>
          <w:bCs/>
          <w:color w:val="404040" w:themeColor="text1" w:themeTint="BF"/>
          <w:sz w:val="24"/>
          <w:szCs w:val="24"/>
        </w:rPr>
      </w:pPr>
    </w:p>
    <w:p w14:paraId="5B9CF090" w14:textId="47CB6B6F" w:rsidR="00540687" w:rsidRPr="00880F96" w:rsidRDefault="00540687" w:rsidP="00A54F3F">
      <w:pPr>
        <w:spacing w:after="120" w:line="276" w:lineRule="auto"/>
        <w:ind w:left="0" w:right="0" w:firstLine="0"/>
        <w:jc w:val="both"/>
        <w:rPr>
          <w:rFonts w:cstheme="minorHAnsi"/>
          <w:b/>
          <w:color w:val="404040" w:themeColor="text1" w:themeTint="BF"/>
          <w:sz w:val="24"/>
          <w:szCs w:val="24"/>
        </w:rPr>
      </w:pPr>
      <w:r w:rsidRPr="00880F96">
        <w:rPr>
          <w:rFonts w:cstheme="minorHAnsi"/>
          <w:b/>
          <w:color w:val="404040" w:themeColor="text1" w:themeTint="BF"/>
          <w:sz w:val="24"/>
          <w:szCs w:val="24"/>
        </w:rPr>
        <w:t>Activities That Reflect the Person</w:t>
      </w:r>
      <w:r w:rsidR="00EE04A4" w:rsidRPr="00880F96">
        <w:rPr>
          <w:rFonts w:cstheme="minorHAnsi"/>
          <w:b/>
          <w:color w:val="404040" w:themeColor="text1" w:themeTint="BF"/>
          <w:sz w:val="24"/>
          <w:szCs w:val="24"/>
        </w:rPr>
        <w:t>’</w:t>
      </w:r>
      <w:r w:rsidRPr="00880F96">
        <w:rPr>
          <w:rFonts w:cstheme="minorHAnsi"/>
          <w:b/>
          <w:color w:val="404040" w:themeColor="text1" w:themeTint="BF"/>
          <w:sz w:val="24"/>
          <w:szCs w:val="24"/>
        </w:rPr>
        <w:t xml:space="preserve">s </w:t>
      </w:r>
      <w:r w:rsidR="00A1173C" w:rsidRPr="00880F96">
        <w:rPr>
          <w:rFonts w:cstheme="minorHAnsi"/>
          <w:b/>
          <w:color w:val="404040" w:themeColor="text1" w:themeTint="BF"/>
          <w:sz w:val="24"/>
          <w:szCs w:val="24"/>
        </w:rPr>
        <w:t>I</w:t>
      </w:r>
      <w:r w:rsidRPr="00880F96">
        <w:rPr>
          <w:rFonts w:cstheme="minorHAnsi"/>
          <w:b/>
          <w:color w:val="404040" w:themeColor="text1" w:themeTint="BF"/>
          <w:sz w:val="24"/>
          <w:szCs w:val="24"/>
        </w:rPr>
        <w:t>ndividual Needs</w:t>
      </w:r>
    </w:p>
    <w:p w14:paraId="249016FB" w14:textId="3C304FEC" w:rsidR="007B14C9" w:rsidRPr="00880F96" w:rsidRDefault="000F40DC" w:rsidP="00A54F3F">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t>You will support the person on activities related to the first four needs listed above in your rol</w:t>
      </w:r>
      <w:r w:rsidR="007B14C9" w:rsidRPr="00880F96">
        <w:rPr>
          <w:rFonts w:cstheme="minorHAnsi"/>
          <w:bCs/>
          <w:color w:val="404040" w:themeColor="text1" w:themeTint="BF"/>
          <w:sz w:val="24"/>
          <w:szCs w:val="24"/>
        </w:rPr>
        <w:t>e. Supporting psychological needs will need further training beyond this Learner Guide.</w:t>
      </w:r>
    </w:p>
    <w:p w14:paraId="12E29A86" w14:textId="38E63BC7" w:rsidR="00194469" w:rsidRPr="00880F96" w:rsidRDefault="007B14C9" w:rsidP="00A54F3F">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The following activities </w:t>
      </w:r>
      <w:r w:rsidR="000D3E2A">
        <w:rPr>
          <w:rFonts w:cstheme="minorHAnsi"/>
          <w:bCs/>
          <w:color w:val="404040" w:themeColor="text1" w:themeTint="BF"/>
          <w:sz w:val="24"/>
          <w:szCs w:val="24"/>
        </w:rPr>
        <w:t xml:space="preserve">are </w:t>
      </w:r>
      <w:r w:rsidRPr="00880F96">
        <w:rPr>
          <w:rFonts w:cstheme="minorHAnsi"/>
          <w:bCs/>
          <w:color w:val="404040" w:themeColor="text1" w:themeTint="BF"/>
          <w:sz w:val="24"/>
          <w:szCs w:val="24"/>
        </w:rPr>
        <w:t>relate</w:t>
      </w:r>
      <w:r w:rsidR="00760664">
        <w:rPr>
          <w:rFonts w:cstheme="minorHAnsi"/>
          <w:bCs/>
          <w:color w:val="404040" w:themeColor="text1" w:themeTint="BF"/>
          <w:sz w:val="24"/>
          <w:szCs w:val="24"/>
        </w:rPr>
        <w:t>d</w:t>
      </w:r>
      <w:r w:rsidRPr="00880F96">
        <w:rPr>
          <w:rFonts w:cstheme="minorHAnsi"/>
          <w:bCs/>
          <w:color w:val="404040" w:themeColor="text1" w:themeTint="BF"/>
          <w:sz w:val="24"/>
          <w:szCs w:val="24"/>
        </w:rPr>
        <w:t xml:space="preserve"> to physical, social, cultural</w:t>
      </w:r>
      <w:r w:rsidR="00572AEE">
        <w:rPr>
          <w:rFonts w:cstheme="minorHAnsi"/>
          <w:bCs/>
          <w:color w:val="404040" w:themeColor="text1" w:themeTint="BF"/>
          <w:sz w:val="24"/>
          <w:szCs w:val="24"/>
        </w:rPr>
        <w:t xml:space="preserve"> and</w:t>
      </w:r>
      <w:r w:rsidRPr="00880F96">
        <w:rPr>
          <w:rFonts w:cstheme="minorHAnsi"/>
          <w:bCs/>
          <w:color w:val="404040" w:themeColor="text1" w:themeTint="BF"/>
          <w:sz w:val="24"/>
          <w:szCs w:val="24"/>
        </w:rPr>
        <w:t xml:space="preserve"> spiritual needs:</w:t>
      </w:r>
    </w:p>
    <w:p w14:paraId="492A4FBE" w14:textId="7873C0F9" w:rsidR="003C391E" w:rsidRPr="007B57A4" w:rsidRDefault="003C391E" w:rsidP="007B57A4">
      <w:pPr>
        <w:numPr>
          <w:ilvl w:val="0"/>
          <w:numId w:val="45"/>
        </w:numPr>
        <w:spacing w:after="120" w:line="276" w:lineRule="auto"/>
        <w:ind w:left="714" w:right="0" w:hanging="357"/>
        <w:jc w:val="both"/>
        <w:rPr>
          <w:rFonts w:cstheme="minorHAnsi"/>
          <w:b/>
          <w:color w:val="404040" w:themeColor="text1" w:themeTint="BF"/>
          <w:sz w:val="24"/>
          <w:szCs w:val="24"/>
        </w:rPr>
      </w:pPr>
      <w:r w:rsidRPr="007B57A4">
        <w:rPr>
          <w:rFonts w:cstheme="minorHAnsi"/>
          <w:b/>
          <w:color w:val="404040" w:themeColor="text1" w:themeTint="BF"/>
          <w:sz w:val="24"/>
          <w:szCs w:val="24"/>
        </w:rPr>
        <w:t xml:space="preserve">Physical </w:t>
      </w:r>
      <w:r w:rsidR="00A54F3F" w:rsidRPr="007B57A4">
        <w:rPr>
          <w:rFonts w:cstheme="minorHAnsi"/>
          <w:b/>
          <w:color w:val="404040" w:themeColor="text1" w:themeTint="BF"/>
          <w:sz w:val="24"/>
          <w:szCs w:val="24"/>
        </w:rPr>
        <w:t>needs</w:t>
      </w:r>
    </w:p>
    <w:p w14:paraId="774211EC" w14:textId="40DCC5F1" w:rsidR="003C391E" w:rsidRPr="004B25FC" w:rsidRDefault="00A97414" w:rsidP="007B57A4">
      <w:pPr>
        <w:numPr>
          <w:ilvl w:val="1"/>
          <w:numId w:val="45"/>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Eating</w:t>
      </w:r>
    </w:p>
    <w:p w14:paraId="3CB68C23" w14:textId="2476ECAC" w:rsidR="003C391E" w:rsidRPr="004B25FC" w:rsidRDefault="00A97414" w:rsidP="007B57A4">
      <w:pPr>
        <w:numPr>
          <w:ilvl w:val="1"/>
          <w:numId w:val="45"/>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Drinking</w:t>
      </w:r>
    </w:p>
    <w:p w14:paraId="422AE8DE" w14:textId="75F7B26B" w:rsidR="003C391E" w:rsidRPr="004B25FC" w:rsidRDefault="00A97414" w:rsidP="007B57A4">
      <w:pPr>
        <w:numPr>
          <w:ilvl w:val="1"/>
          <w:numId w:val="45"/>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Sleeping</w:t>
      </w:r>
    </w:p>
    <w:p w14:paraId="03345170" w14:textId="7C09DFE5" w:rsidR="003C391E" w:rsidRPr="004B25FC" w:rsidRDefault="00A54F3F" w:rsidP="007B57A4">
      <w:pPr>
        <w:numPr>
          <w:ilvl w:val="1"/>
          <w:numId w:val="45"/>
        </w:numPr>
        <w:spacing w:after="120" w:line="276" w:lineRule="auto"/>
        <w:ind w:left="1434" w:right="0" w:hanging="357"/>
        <w:jc w:val="both"/>
        <w:rPr>
          <w:rFonts w:cstheme="minorHAnsi"/>
          <w:bCs/>
          <w:color w:val="404040" w:themeColor="text1" w:themeTint="BF"/>
          <w:sz w:val="24"/>
          <w:szCs w:val="24"/>
        </w:rPr>
      </w:pPr>
      <w:r>
        <w:rPr>
          <w:rFonts w:cstheme="minorHAnsi"/>
          <w:bCs/>
          <w:color w:val="404040" w:themeColor="text1" w:themeTint="BF"/>
          <w:sz w:val="24"/>
          <w:szCs w:val="24"/>
        </w:rPr>
        <w:t>Bathing</w:t>
      </w:r>
    </w:p>
    <w:p w14:paraId="0924DF6D" w14:textId="19CA7E6A" w:rsidR="003C391E" w:rsidRPr="004B25FC" w:rsidRDefault="00A97414" w:rsidP="007B57A4">
      <w:pPr>
        <w:numPr>
          <w:ilvl w:val="1"/>
          <w:numId w:val="45"/>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Exercising</w:t>
      </w:r>
    </w:p>
    <w:p w14:paraId="669C12BE" w14:textId="597E2B68" w:rsidR="003C391E" w:rsidRPr="007B57A4" w:rsidRDefault="003C391E" w:rsidP="007B57A4">
      <w:pPr>
        <w:numPr>
          <w:ilvl w:val="0"/>
          <w:numId w:val="45"/>
        </w:numPr>
        <w:spacing w:after="120" w:line="276" w:lineRule="auto"/>
        <w:ind w:left="714" w:right="0" w:hanging="357"/>
        <w:jc w:val="both"/>
        <w:rPr>
          <w:rFonts w:cstheme="minorHAnsi"/>
          <w:b/>
          <w:color w:val="404040" w:themeColor="text1" w:themeTint="BF"/>
          <w:sz w:val="24"/>
          <w:szCs w:val="24"/>
        </w:rPr>
      </w:pPr>
      <w:r w:rsidRPr="007B57A4">
        <w:rPr>
          <w:rFonts w:cstheme="minorHAnsi"/>
          <w:b/>
          <w:color w:val="404040" w:themeColor="text1" w:themeTint="BF"/>
          <w:sz w:val="24"/>
          <w:szCs w:val="24"/>
        </w:rPr>
        <w:t xml:space="preserve">Social </w:t>
      </w:r>
      <w:r w:rsidR="00A54F3F" w:rsidRPr="007B57A4">
        <w:rPr>
          <w:rFonts w:cstheme="minorHAnsi"/>
          <w:b/>
          <w:color w:val="404040" w:themeColor="text1" w:themeTint="BF"/>
          <w:sz w:val="24"/>
          <w:szCs w:val="24"/>
        </w:rPr>
        <w:t>needs</w:t>
      </w:r>
    </w:p>
    <w:p w14:paraId="0C87F210" w14:textId="05C2ABFB" w:rsidR="003C391E" w:rsidRPr="004B25FC" w:rsidRDefault="00A97414" w:rsidP="007B57A4">
      <w:pPr>
        <w:numPr>
          <w:ilvl w:val="1"/>
          <w:numId w:val="45"/>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Dating</w:t>
      </w:r>
    </w:p>
    <w:p w14:paraId="565DFB58" w14:textId="21DF5A64" w:rsidR="003C391E" w:rsidRPr="004B25FC" w:rsidRDefault="0063081A" w:rsidP="007B57A4">
      <w:pPr>
        <w:numPr>
          <w:ilvl w:val="1"/>
          <w:numId w:val="45"/>
        </w:numPr>
        <w:spacing w:after="120" w:line="276" w:lineRule="auto"/>
        <w:ind w:left="1434" w:right="0" w:hanging="357"/>
        <w:jc w:val="both"/>
        <w:rPr>
          <w:rFonts w:cstheme="minorHAnsi"/>
          <w:bCs/>
          <w:color w:val="404040" w:themeColor="text1" w:themeTint="BF"/>
          <w:sz w:val="24"/>
          <w:szCs w:val="24"/>
        </w:rPr>
      </w:pPr>
      <w:r>
        <w:rPr>
          <w:rFonts w:cstheme="minorHAnsi"/>
          <w:bCs/>
          <w:color w:val="404040" w:themeColor="text1" w:themeTint="BF"/>
          <w:sz w:val="24"/>
          <w:szCs w:val="24"/>
        </w:rPr>
        <w:t>Playing g</w:t>
      </w:r>
      <w:r w:rsidR="00A97414" w:rsidRPr="004B25FC">
        <w:rPr>
          <w:rFonts w:cstheme="minorHAnsi"/>
          <w:bCs/>
          <w:color w:val="404040" w:themeColor="text1" w:themeTint="BF"/>
          <w:sz w:val="24"/>
          <w:szCs w:val="24"/>
        </w:rPr>
        <w:t>roup sports</w:t>
      </w:r>
    </w:p>
    <w:p w14:paraId="6E804D43" w14:textId="109B6E18" w:rsidR="003C391E" w:rsidRPr="004B25FC" w:rsidRDefault="0063081A" w:rsidP="007B57A4">
      <w:pPr>
        <w:numPr>
          <w:ilvl w:val="1"/>
          <w:numId w:val="45"/>
        </w:numPr>
        <w:spacing w:after="120" w:line="276" w:lineRule="auto"/>
        <w:ind w:left="1434" w:right="0" w:hanging="357"/>
        <w:jc w:val="both"/>
        <w:rPr>
          <w:rFonts w:cstheme="minorHAnsi"/>
          <w:bCs/>
          <w:color w:val="404040" w:themeColor="text1" w:themeTint="BF"/>
          <w:sz w:val="24"/>
          <w:szCs w:val="24"/>
        </w:rPr>
      </w:pPr>
      <w:r>
        <w:rPr>
          <w:rFonts w:cstheme="minorHAnsi"/>
          <w:bCs/>
          <w:color w:val="404040" w:themeColor="text1" w:themeTint="BF"/>
          <w:sz w:val="24"/>
          <w:szCs w:val="24"/>
        </w:rPr>
        <w:t>Attending h</w:t>
      </w:r>
      <w:r w:rsidR="00A97414" w:rsidRPr="004B25FC">
        <w:rPr>
          <w:rFonts w:cstheme="minorHAnsi"/>
          <w:bCs/>
          <w:color w:val="404040" w:themeColor="text1" w:themeTint="BF"/>
          <w:sz w:val="24"/>
          <w:szCs w:val="24"/>
        </w:rPr>
        <w:t>obby classes</w:t>
      </w:r>
    </w:p>
    <w:p w14:paraId="4B20EB91" w14:textId="35DB584D" w:rsidR="003C391E" w:rsidRPr="004B25FC" w:rsidRDefault="0063081A" w:rsidP="007B57A4">
      <w:pPr>
        <w:numPr>
          <w:ilvl w:val="1"/>
          <w:numId w:val="45"/>
        </w:numPr>
        <w:spacing w:after="120" w:line="276" w:lineRule="auto"/>
        <w:ind w:left="1434" w:right="0" w:hanging="357"/>
        <w:jc w:val="both"/>
        <w:rPr>
          <w:rFonts w:cstheme="minorHAnsi"/>
          <w:bCs/>
          <w:color w:val="404040" w:themeColor="text1" w:themeTint="BF"/>
          <w:sz w:val="24"/>
          <w:szCs w:val="24"/>
        </w:rPr>
      </w:pPr>
      <w:r>
        <w:rPr>
          <w:rFonts w:cstheme="minorHAnsi"/>
          <w:bCs/>
          <w:color w:val="404040" w:themeColor="text1" w:themeTint="BF"/>
          <w:sz w:val="24"/>
          <w:szCs w:val="24"/>
        </w:rPr>
        <w:t>Attending f</w:t>
      </w:r>
      <w:r w:rsidR="00A97414" w:rsidRPr="004B25FC">
        <w:rPr>
          <w:rFonts w:cstheme="minorHAnsi"/>
          <w:bCs/>
          <w:color w:val="404040" w:themeColor="text1" w:themeTint="BF"/>
          <w:sz w:val="24"/>
          <w:szCs w:val="24"/>
        </w:rPr>
        <w:t>amily gatherings</w:t>
      </w:r>
    </w:p>
    <w:p w14:paraId="48F9E6A0" w14:textId="6EF15FBC" w:rsidR="003C391E" w:rsidRPr="004B25FC" w:rsidRDefault="00A97414" w:rsidP="007B57A4">
      <w:pPr>
        <w:numPr>
          <w:ilvl w:val="1"/>
          <w:numId w:val="45"/>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Meeting up with friends</w:t>
      </w:r>
    </w:p>
    <w:p w14:paraId="3632ABBC" w14:textId="7A184C7B" w:rsidR="009D2242" w:rsidRPr="004B25FC" w:rsidRDefault="009D2242" w:rsidP="000A4345">
      <w:pPr>
        <w:spacing w:after="120" w:line="276" w:lineRule="auto"/>
        <w:ind w:left="0" w:right="0" w:firstLine="0"/>
        <w:rPr>
          <w:rFonts w:cstheme="minorHAnsi"/>
          <w:bCs/>
          <w:color w:val="404040" w:themeColor="text1" w:themeTint="BF"/>
          <w:sz w:val="24"/>
          <w:szCs w:val="24"/>
        </w:rPr>
      </w:pPr>
      <w:r w:rsidRPr="004B25FC">
        <w:rPr>
          <w:rFonts w:cstheme="minorHAnsi"/>
          <w:bCs/>
          <w:color w:val="404040" w:themeColor="text1" w:themeTint="BF"/>
          <w:sz w:val="24"/>
          <w:szCs w:val="24"/>
        </w:rPr>
        <w:br w:type="page"/>
      </w:r>
    </w:p>
    <w:p w14:paraId="5C9D61F6" w14:textId="4313B324" w:rsidR="003C391E" w:rsidRPr="007B57A4" w:rsidRDefault="0063081A" w:rsidP="00D603A3">
      <w:pPr>
        <w:numPr>
          <w:ilvl w:val="0"/>
          <w:numId w:val="46"/>
        </w:numPr>
        <w:spacing w:after="120" w:line="276" w:lineRule="auto"/>
        <w:ind w:left="714" w:right="0" w:hanging="357"/>
        <w:jc w:val="both"/>
        <w:rPr>
          <w:rFonts w:cstheme="minorHAnsi"/>
          <w:b/>
          <w:color w:val="404040" w:themeColor="text1" w:themeTint="BF"/>
          <w:sz w:val="24"/>
          <w:szCs w:val="24"/>
        </w:rPr>
      </w:pPr>
      <w:r w:rsidRPr="007B57A4">
        <w:rPr>
          <w:rFonts w:cstheme="minorHAnsi"/>
          <w:b/>
          <w:color w:val="404040" w:themeColor="text1" w:themeTint="BF"/>
          <w:sz w:val="24"/>
          <w:szCs w:val="24"/>
        </w:rPr>
        <w:lastRenderedPageBreak/>
        <w:t>Cultural needs</w:t>
      </w:r>
    </w:p>
    <w:p w14:paraId="1CC40D62" w14:textId="3AD743AF" w:rsidR="003C391E" w:rsidRPr="004B25FC" w:rsidRDefault="0063081A" w:rsidP="00D603A3">
      <w:pPr>
        <w:numPr>
          <w:ilvl w:val="1"/>
          <w:numId w:val="46"/>
        </w:numPr>
        <w:spacing w:after="120" w:line="276" w:lineRule="auto"/>
        <w:ind w:left="1434" w:right="0" w:hanging="357"/>
        <w:jc w:val="both"/>
        <w:rPr>
          <w:rFonts w:cstheme="minorHAnsi"/>
          <w:bCs/>
          <w:color w:val="404040" w:themeColor="text1" w:themeTint="BF"/>
          <w:sz w:val="24"/>
          <w:szCs w:val="24"/>
        </w:rPr>
      </w:pPr>
      <w:r>
        <w:rPr>
          <w:rFonts w:cstheme="minorHAnsi"/>
          <w:bCs/>
          <w:color w:val="404040" w:themeColor="text1" w:themeTint="BF"/>
          <w:sz w:val="24"/>
          <w:szCs w:val="24"/>
        </w:rPr>
        <w:t>Doing r</w:t>
      </w:r>
      <w:r w:rsidR="00A97414" w:rsidRPr="004B25FC">
        <w:rPr>
          <w:rFonts w:cstheme="minorHAnsi"/>
          <w:bCs/>
          <w:color w:val="404040" w:themeColor="text1" w:themeTint="BF"/>
          <w:sz w:val="24"/>
          <w:szCs w:val="24"/>
        </w:rPr>
        <w:t>ituals and rites</w:t>
      </w:r>
    </w:p>
    <w:p w14:paraId="28423B79" w14:textId="6F4C75E0" w:rsidR="003C391E" w:rsidRPr="004B25FC" w:rsidRDefault="0063081A" w:rsidP="00D603A3">
      <w:pPr>
        <w:numPr>
          <w:ilvl w:val="1"/>
          <w:numId w:val="46"/>
        </w:numPr>
        <w:spacing w:after="120" w:line="276" w:lineRule="auto"/>
        <w:ind w:left="1434" w:right="0" w:hanging="357"/>
        <w:jc w:val="both"/>
        <w:rPr>
          <w:rFonts w:cstheme="minorHAnsi"/>
          <w:bCs/>
          <w:color w:val="404040" w:themeColor="text1" w:themeTint="BF"/>
          <w:sz w:val="24"/>
          <w:szCs w:val="24"/>
        </w:rPr>
      </w:pPr>
      <w:r>
        <w:rPr>
          <w:rFonts w:cstheme="minorHAnsi"/>
          <w:bCs/>
          <w:color w:val="404040" w:themeColor="text1" w:themeTint="BF"/>
          <w:sz w:val="24"/>
          <w:szCs w:val="24"/>
        </w:rPr>
        <w:t>Attending c</w:t>
      </w:r>
      <w:r w:rsidR="00A97414" w:rsidRPr="004B25FC">
        <w:rPr>
          <w:rFonts w:cstheme="minorHAnsi"/>
          <w:bCs/>
          <w:color w:val="404040" w:themeColor="text1" w:themeTint="BF"/>
          <w:sz w:val="24"/>
          <w:szCs w:val="24"/>
        </w:rPr>
        <w:t>ommunity events</w:t>
      </w:r>
    </w:p>
    <w:p w14:paraId="0FF066C1" w14:textId="63530264" w:rsidR="003C391E" w:rsidRPr="004B25FC" w:rsidRDefault="0063081A" w:rsidP="00D603A3">
      <w:pPr>
        <w:numPr>
          <w:ilvl w:val="1"/>
          <w:numId w:val="46"/>
        </w:numPr>
        <w:spacing w:after="120" w:line="276" w:lineRule="auto"/>
        <w:ind w:left="1434" w:right="0" w:hanging="357"/>
        <w:jc w:val="both"/>
        <w:rPr>
          <w:rFonts w:cstheme="minorHAnsi"/>
          <w:bCs/>
          <w:color w:val="404040" w:themeColor="text1" w:themeTint="BF"/>
          <w:sz w:val="24"/>
          <w:szCs w:val="24"/>
        </w:rPr>
      </w:pPr>
      <w:r>
        <w:rPr>
          <w:rFonts w:cstheme="minorHAnsi"/>
          <w:bCs/>
          <w:color w:val="404040" w:themeColor="text1" w:themeTint="BF"/>
          <w:sz w:val="24"/>
          <w:szCs w:val="24"/>
        </w:rPr>
        <w:t>Attending c</w:t>
      </w:r>
      <w:r w:rsidR="00A97414" w:rsidRPr="004B25FC">
        <w:rPr>
          <w:rFonts w:cstheme="minorHAnsi"/>
          <w:bCs/>
          <w:color w:val="404040" w:themeColor="text1" w:themeTint="BF"/>
          <w:sz w:val="24"/>
          <w:szCs w:val="24"/>
        </w:rPr>
        <w:t>ultural celebrations</w:t>
      </w:r>
    </w:p>
    <w:p w14:paraId="14A2ACC5" w14:textId="7A21A9F0" w:rsidR="003C391E" w:rsidRPr="004B25FC" w:rsidRDefault="00A97414" w:rsidP="00D603A3">
      <w:pPr>
        <w:numPr>
          <w:ilvl w:val="1"/>
          <w:numId w:val="46"/>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Learning new languages</w:t>
      </w:r>
    </w:p>
    <w:p w14:paraId="3FCAACF3" w14:textId="1394932B" w:rsidR="003C391E" w:rsidRPr="004B25FC" w:rsidRDefault="00A97414" w:rsidP="00D603A3">
      <w:pPr>
        <w:numPr>
          <w:ilvl w:val="1"/>
          <w:numId w:val="46"/>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Meeting other people of the same ethnic origin</w:t>
      </w:r>
    </w:p>
    <w:p w14:paraId="5D59C6A2" w14:textId="75370F5C" w:rsidR="003C391E" w:rsidRPr="007B57A4" w:rsidRDefault="0063081A" w:rsidP="00D603A3">
      <w:pPr>
        <w:numPr>
          <w:ilvl w:val="0"/>
          <w:numId w:val="46"/>
        </w:numPr>
        <w:spacing w:after="120" w:line="276" w:lineRule="auto"/>
        <w:ind w:right="0"/>
        <w:jc w:val="both"/>
        <w:rPr>
          <w:rFonts w:cstheme="minorHAnsi"/>
          <w:b/>
          <w:color w:val="404040" w:themeColor="text1" w:themeTint="BF"/>
          <w:sz w:val="24"/>
          <w:szCs w:val="24"/>
        </w:rPr>
      </w:pPr>
      <w:r w:rsidRPr="0063081A">
        <w:rPr>
          <w:rFonts w:cstheme="minorHAnsi"/>
          <w:b/>
          <w:color w:val="404040" w:themeColor="text1" w:themeTint="BF"/>
          <w:sz w:val="24"/>
          <w:szCs w:val="24"/>
        </w:rPr>
        <w:t>Spiritual needs</w:t>
      </w:r>
    </w:p>
    <w:p w14:paraId="58262551" w14:textId="31FEE748" w:rsidR="003C391E" w:rsidRPr="004B25FC" w:rsidRDefault="00A97414" w:rsidP="00D603A3">
      <w:pPr>
        <w:numPr>
          <w:ilvl w:val="1"/>
          <w:numId w:val="46"/>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Attending places of worship</w:t>
      </w:r>
    </w:p>
    <w:p w14:paraId="4A7286EA" w14:textId="0B446E27" w:rsidR="003C391E" w:rsidRPr="004B25FC" w:rsidRDefault="00A97414" w:rsidP="00D603A3">
      <w:pPr>
        <w:numPr>
          <w:ilvl w:val="1"/>
          <w:numId w:val="46"/>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Practi</w:t>
      </w:r>
      <w:r w:rsidR="00760664" w:rsidRPr="004B25FC">
        <w:rPr>
          <w:rFonts w:cstheme="minorHAnsi"/>
          <w:bCs/>
          <w:color w:val="404040" w:themeColor="text1" w:themeTint="BF"/>
          <w:sz w:val="24"/>
          <w:szCs w:val="24"/>
        </w:rPr>
        <w:t>s</w:t>
      </w:r>
      <w:r w:rsidR="003C391E" w:rsidRPr="004B25FC">
        <w:rPr>
          <w:rFonts w:cstheme="minorHAnsi"/>
          <w:bCs/>
          <w:color w:val="404040" w:themeColor="text1" w:themeTint="BF"/>
          <w:sz w:val="24"/>
          <w:szCs w:val="24"/>
        </w:rPr>
        <w:t>ing spiritual activities</w:t>
      </w:r>
    </w:p>
    <w:p w14:paraId="26AEADD4" w14:textId="67142987" w:rsidR="003C391E" w:rsidRPr="004B25FC" w:rsidRDefault="00A97414" w:rsidP="00D603A3">
      <w:pPr>
        <w:numPr>
          <w:ilvl w:val="1"/>
          <w:numId w:val="46"/>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Praying and acts of devotion</w:t>
      </w:r>
    </w:p>
    <w:p w14:paraId="164F6A4C" w14:textId="4B26B807" w:rsidR="003C391E" w:rsidRPr="004B25FC" w:rsidRDefault="00A97414" w:rsidP="00D603A3">
      <w:pPr>
        <w:numPr>
          <w:ilvl w:val="1"/>
          <w:numId w:val="46"/>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Celebrating holy days and occasions</w:t>
      </w:r>
    </w:p>
    <w:p w14:paraId="261D7EB9" w14:textId="5D82132B" w:rsidR="00936967" w:rsidRPr="004B25FC" w:rsidRDefault="00A97414" w:rsidP="00D603A3">
      <w:pPr>
        <w:numPr>
          <w:ilvl w:val="1"/>
          <w:numId w:val="46"/>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Eating or not eating certain foods at certa</w:t>
      </w:r>
      <w:r w:rsidR="003C391E" w:rsidRPr="004B25FC">
        <w:rPr>
          <w:rFonts w:cstheme="minorHAnsi"/>
          <w:bCs/>
          <w:color w:val="404040" w:themeColor="text1" w:themeTint="BF"/>
          <w:sz w:val="24"/>
          <w:szCs w:val="24"/>
        </w:rPr>
        <w:t>in times</w:t>
      </w:r>
    </w:p>
    <w:p w14:paraId="1FB4B6C9" w14:textId="3ADB66A3" w:rsidR="000F40DC" w:rsidRDefault="0063081A" w:rsidP="007B57A4">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391B68F3" wp14:editId="49386C89">
            <wp:extent cx="5731510" cy="3826510"/>
            <wp:effectExtent l="0" t="0" r="2540" b="2540"/>
            <wp:docPr id="60" name="Picture 60" descr="Young girls lighting diya in rango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Young girls lighting diya in rangoli"/>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731510" cy="3826510"/>
                    </a:xfrm>
                    <a:prstGeom prst="rect">
                      <a:avLst/>
                    </a:prstGeom>
                  </pic:spPr>
                </pic:pic>
              </a:graphicData>
            </a:graphic>
          </wp:inline>
        </w:drawing>
      </w:r>
    </w:p>
    <w:p w14:paraId="53FB77A9" w14:textId="5C96C948" w:rsidR="003C391E" w:rsidRPr="00880F96" w:rsidRDefault="003C391E" w:rsidP="007B57A4">
      <w:pPr>
        <w:spacing w:after="120" w:line="276" w:lineRule="auto"/>
        <w:ind w:left="0" w:right="0" w:firstLine="0"/>
        <w:rPr>
          <w:rFonts w:cstheme="minorHAnsi"/>
          <w:bCs/>
          <w:color w:val="404040" w:themeColor="text1" w:themeTint="BF"/>
          <w:sz w:val="24"/>
          <w:szCs w:val="24"/>
        </w:rPr>
      </w:pPr>
      <w:r w:rsidRPr="00880F96">
        <w:rPr>
          <w:rFonts w:cstheme="minorHAnsi"/>
          <w:bCs/>
          <w:color w:val="404040" w:themeColor="text1" w:themeTint="BF"/>
          <w:sz w:val="24"/>
          <w:szCs w:val="24"/>
        </w:rPr>
        <w:br w:type="page"/>
      </w:r>
    </w:p>
    <w:p w14:paraId="249961AE" w14:textId="368BDB04" w:rsidR="00757760" w:rsidRPr="00880F96" w:rsidRDefault="00757760" w:rsidP="00B544C5">
      <w:pPr>
        <w:spacing w:after="120" w:line="276" w:lineRule="auto"/>
        <w:ind w:left="0" w:right="0" w:firstLine="0"/>
        <w:jc w:val="both"/>
        <w:rPr>
          <w:rFonts w:cstheme="minorHAnsi"/>
          <w:b/>
          <w:color w:val="404040" w:themeColor="text1" w:themeTint="BF"/>
          <w:sz w:val="24"/>
          <w:szCs w:val="24"/>
        </w:rPr>
      </w:pPr>
      <w:r w:rsidRPr="00880F96">
        <w:rPr>
          <w:rFonts w:cstheme="minorHAnsi"/>
          <w:b/>
          <w:color w:val="404040" w:themeColor="text1" w:themeTint="BF"/>
          <w:sz w:val="24"/>
          <w:szCs w:val="24"/>
        </w:rPr>
        <w:lastRenderedPageBreak/>
        <w:t>Promoting Opportunities for Participation</w:t>
      </w:r>
    </w:p>
    <w:p w14:paraId="53E8BDD7" w14:textId="51ECAC84" w:rsidR="00F634D9" w:rsidRDefault="00F634D9" w:rsidP="00B544C5">
      <w:pPr>
        <w:spacing w:after="120" w:line="276" w:lineRule="auto"/>
        <w:ind w:left="0" w:right="0" w:firstLine="0"/>
        <w:jc w:val="both"/>
        <w:rPr>
          <w:rFonts w:cstheme="minorHAnsi"/>
          <w:bCs/>
          <w:color w:val="404040" w:themeColor="text1" w:themeTint="BF"/>
          <w:sz w:val="24"/>
          <w:szCs w:val="24"/>
        </w:rPr>
      </w:pPr>
      <w:r w:rsidRPr="00F634D9">
        <w:rPr>
          <w:rFonts w:cstheme="minorHAnsi"/>
          <w:bCs/>
          <w:color w:val="404040" w:themeColor="text1" w:themeTint="BF"/>
          <w:sz w:val="24"/>
          <w:szCs w:val="24"/>
        </w:rPr>
        <w:t xml:space="preserve">To </w:t>
      </w:r>
      <w:r w:rsidRPr="007B57A4">
        <w:rPr>
          <w:rFonts w:cstheme="minorHAnsi"/>
          <w:bCs/>
          <w:i/>
          <w:iCs/>
          <w:color w:val="404040" w:themeColor="text1" w:themeTint="BF"/>
          <w:sz w:val="24"/>
          <w:szCs w:val="24"/>
        </w:rPr>
        <w:t>promote</w:t>
      </w:r>
      <w:r w:rsidRPr="00F634D9">
        <w:rPr>
          <w:rFonts w:cstheme="minorHAnsi"/>
          <w:bCs/>
          <w:color w:val="404040" w:themeColor="text1" w:themeTint="BF"/>
          <w:sz w:val="24"/>
          <w:szCs w:val="24"/>
        </w:rPr>
        <w:t xml:space="preserve"> is to encourage the person to join or partake. Promotion generally means that:</w:t>
      </w:r>
    </w:p>
    <w:p w14:paraId="33A3196A" w14:textId="02F21C04" w:rsidR="000D7DAB" w:rsidRPr="00F634D9" w:rsidRDefault="000D7DAB" w:rsidP="0004012C">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1D298751" wp14:editId="5E87A7C5">
            <wp:extent cx="5689600" cy="2346960"/>
            <wp:effectExtent l="38100" t="0" r="2540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4" r:lo="rId235" r:qs="rId236" r:cs="rId237"/>
              </a:graphicData>
            </a:graphic>
          </wp:inline>
        </w:drawing>
      </w:r>
    </w:p>
    <w:p w14:paraId="48669A61" w14:textId="3C9D4152" w:rsidR="00F634D9" w:rsidRPr="00F634D9" w:rsidRDefault="00F634D9" w:rsidP="0004012C">
      <w:pPr>
        <w:spacing w:after="120" w:line="276" w:lineRule="auto"/>
        <w:ind w:left="0" w:right="0" w:firstLine="0"/>
        <w:jc w:val="both"/>
        <w:rPr>
          <w:rFonts w:cstheme="minorHAnsi"/>
          <w:bCs/>
          <w:color w:val="404040" w:themeColor="text1" w:themeTint="BF"/>
          <w:sz w:val="24"/>
          <w:szCs w:val="24"/>
        </w:rPr>
      </w:pPr>
      <w:r w:rsidRPr="00F634D9">
        <w:rPr>
          <w:rFonts w:cstheme="minorHAnsi"/>
          <w:bCs/>
          <w:color w:val="404040" w:themeColor="text1" w:themeTint="BF"/>
          <w:sz w:val="24"/>
          <w:szCs w:val="24"/>
        </w:rPr>
        <w:t>Consider some of the best practices below. These practices promote opportunities for participation in activities. These activities address the person's individual needs</w:t>
      </w:r>
      <w:r w:rsidR="0004012C">
        <w:rPr>
          <w:rFonts w:cstheme="minorHAnsi"/>
          <w:bCs/>
          <w:color w:val="404040" w:themeColor="text1" w:themeTint="BF"/>
          <w:sz w:val="24"/>
          <w:szCs w:val="24"/>
        </w:rPr>
        <w:t>:</w:t>
      </w:r>
    </w:p>
    <w:p w14:paraId="233D4B1D" w14:textId="26AFBF26" w:rsidR="00F634D9" w:rsidRPr="007B57A4" w:rsidRDefault="007721F8" w:rsidP="007B57A4">
      <w:pPr>
        <w:numPr>
          <w:ilvl w:val="0"/>
          <w:numId w:val="137"/>
        </w:numPr>
        <w:spacing w:after="120" w:line="276" w:lineRule="auto"/>
        <w:ind w:left="714" w:right="0" w:hanging="357"/>
        <w:jc w:val="both"/>
        <w:rPr>
          <w:rFonts w:cstheme="minorHAnsi"/>
          <w:b/>
          <w:color w:val="404040" w:themeColor="text1" w:themeTint="BF"/>
          <w:sz w:val="24"/>
          <w:szCs w:val="24"/>
        </w:rPr>
      </w:pPr>
      <w:r w:rsidRPr="007B57A4">
        <w:rPr>
          <w:rFonts w:cstheme="minorHAnsi"/>
          <w:b/>
          <w:color w:val="404040" w:themeColor="text1" w:themeTint="BF"/>
          <w:sz w:val="24"/>
          <w:szCs w:val="24"/>
        </w:rPr>
        <w:t>Physical needs</w:t>
      </w:r>
    </w:p>
    <w:p w14:paraId="01776324" w14:textId="7CE5968F" w:rsidR="00F634D9" w:rsidRPr="004B25FC" w:rsidRDefault="00F634D9" w:rsidP="007B57A4">
      <w:pPr>
        <w:numPr>
          <w:ilvl w:val="1"/>
          <w:numId w:val="137"/>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Talk about the benefits of a healthy diet.</w:t>
      </w:r>
    </w:p>
    <w:p w14:paraId="5C231A1E" w14:textId="749CCF23" w:rsidR="00F634D9" w:rsidRPr="004B25FC" w:rsidRDefault="00F634D9" w:rsidP="007B57A4">
      <w:pPr>
        <w:numPr>
          <w:ilvl w:val="1"/>
          <w:numId w:val="137"/>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Motivate the person to follow a more active lifestyle.</w:t>
      </w:r>
    </w:p>
    <w:p w14:paraId="2D91F76A" w14:textId="6191BE59" w:rsidR="00F634D9" w:rsidRPr="004B25FC" w:rsidRDefault="00F634D9" w:rsidP="007B57A4">
      <w:pPr>
        <w:numPr>
          <w:ilvl w:val="1"/>
          <w:numId w:val="137"/>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Advocate for professional help if the person needs it</w:t>
      </w:r>
      <w:r w:rsidR="007F6C88">
        <w:rPr>
          <w:rFonts w:cstheme="minorHAnsi"/>
          <w:bCs/>
          <w:color w:val="404040" w:themeColor="text1" w:themeTint="BF"/>
          <w:sz w:val="24"/>
          <w:szCs w:val="24"/>
        </w:rPr>
        <w:t>.</w:t>
      </w:r>
    </w:p>
    <w:p w14:paraId="53CD722D" w14:textId="1D124FAA" w:rsidR="00F634D9" w:rsidRPr="007B57A4" w:rsidRDefault="007721F8" w:rsidP="007B57A4">
      <w:pPr>
        <w:numPr>
          <w:ilvl w:val="0"/>
          <w:numId w:val="137"/>
        </w:numPr>
        <w:spacing w:after="120" w:line="276" w:lineRule="auto"/>
        <w:ind w:left="714" w:right="0" w:hanging="357"/>
        <w:jc w:val="both"/>
        <w:rPr>
          <w:rFonts w:cstheme="minorHAnsi"/>
          <w:b/>
          <w:color w:val="404040" w:themeColor="text1" w:themeTint="BF"/>
          <w:sz w:val="24"/>
          <w:szCs w:val="24"/>
        </w:rPr>
      </w:pPr>
      <w:r w:rsidRPr="007B57A4">
        <w:rPr>
          <w:rFonts w:cstheme="minorHAnsi"/>
          <w:b/>
          <w:color w:val="404040" w:themeColor="text1" w:themeTint="BF"/>
          <w:sz w:val="24"/>
          <w:szCs w:val="24"/>
        </w:rPr>
        <w:t>Social needs</w:t>
      </w:r>
    </w:p>
    <w:p w14:paraId="0BA20BEE" w14:textId="77777777" w:rsidR="00F634D9" w:rsidRPr="004B25FC" w:rsidRDefault="00F634D9" w:rsidP="007B57A4">
      <w:pPr>
        <w:numPr>
          <w:ilvl w:val="1"/>
          <w:numId w:val="137"/>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Make yourself available for a casual conversation.</w:t>
      </w:r>
    </w:p>
    <w:p w14:paraId="62B06C4C" w14:textId="77777777" w:rsidR="00F634D9" w:rsidRPr="004B25FC" w:rsidRDefault="00F634D9" w:rsidP="007B57A4">
      <w:pPr>
        <w:numPr>
          <w:ilvl w:val="1"/>
          <w:numId w:val="137"/>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Encourage them to continue or start worthwhile hobbies.</w:t>
      </w:r>
    </w:p>
    <w:p w14:paraId="5C5D80E5" w14:textId="65D7CFF6" w:rsidR="00F634D9" w:rsidRPr="004B25FC" w:rsidRDefault="00F634D9" w:rsidP="007B57A4">
      <w:pPr>
        <w:numPr>
          <w:ilvl w:val="1"/>
          <w:numId w:val="137"/>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Ask which family or friends they would like to see this week.</w:t>
      </w:r>
    </w:p>
    <w:p w14:paraId="0A26C5DC" w14:textId="68B45734" w:rsidR="00F634D9" w:rsidRPr="007B57A4" w:rsidRDefault="007721F8" w:rsidP="007B57A4">
      <w:pPr>
        <w:numPr>
          <w:ilvl w:val="0"/>
          <w:numId w:val="137"/>
        </w:numPr>
        <w:spacing w:after="120" w:line="276" w:lineRule="auto"/>
        <w:ind w:left="714" w:right="0" w:hanging="357"/>
        <w:jc w:val="both"/>
        <w:rPr>
          <w:rFonts w:cstheme="minorHAnsi"/>
          <w:b/>
          <w:color w:val="404040" w:themeColor="text1" w:themeTint="BF"/>
          <w:sz w:val="24"/>
          <w:szCs w:val="24"/>
        </w:rPr>
      </w:pPr>
      <w:r w:rsidRPr="007B57A4">
        <w:rPr>
          <w:rFonts w:cstheme="minorHAnsi"/>
          <w:b/>
          <w:color w:val="404040" w:themeColor="text1" w:themeTint="BF"/>
          <w:sz w:val="24"/>
          <w:szCs w:val="24"/>
        </w:rPr>
        <w:t>Cultural needs</w:t>
      </w:r>
    </w:p>
    <w:p w14:paraId="0C813548" w14:textId="41425779" w:rsidR="00F634D9" w:rsidRPr="004B25FC" w:rsidRDefault="00F634D9" w:rsidP="007B57A4">
      <w:pPr>
        <w:numPr>
          <w:ilvl w:val="1"/>
          <w:numId w:val="137"/>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 xml:space="preserve">Provide </w:t>
      </w:r>
      <w:r w:rsidR="00C20D25">
        <w:rPr>
          <w:rFonts w:cstheme="minorHAnsi"/>
          <w:bCs/>
          <w:color w:val="404040" w:themeColor="text1" w:themeTint="BF"/>
          <w:sz w:val="24"/>
          <w:szCs w:val="24"/>
        </w:rPr>
        <w:t>a</w:t>
      </w:r>
      <w:r w:rsidRPr="004B25FC">
        <w:rPr>
          <w:rFonts w:cstheme="minorHAnsi"/>
          <w:bCs/>
          <w:color w:val="404040" w:themeColor="text1" w:themeTint="BF"/>
          <w:sz w:val="24"/>
          <w:szCs w:val="24"/>
        </w:rPr>
        <w:t xml:space="preserve"> listening ear if they feel discriminated against and need to talk.</w:t>
      </w:r>
    </w:p>
    <w:p w14:paraId="53E5D303" w14:textId="77DFB9BB" w:rsidR="00F634D9" w:rsidRPr="004B25FC" w:rsidRDefault="0004012C" w:rsidP="007B57A4">
      <w:pPr>
        <w:numPr>
          <w:ilvl w:val="1"/>
          <w:numId w:val="137"/>
        </w:numPr>
        <w:spacing w:after="120" w:line="276" w:lineRule="auto"/>
        <w:ind w:left="1434" w:right="0" w:hanging="357"/>
        <w:jc w:val="both"/>
        <w:rPr>
          <w:rFonts w:cstheme="minorHAnsi"/>
          <w:bCs/>
          <w:color w:val="404040" w:themeColor="text1" w:themeTint="BF"/>
          <w:sz w:val="24"/>
          <w:szCs w:val="24"/>
        </w:rPr>
      </w:pPr>
      <w:r>
        <w:rPr>
          <w:rFonts w:cstheme="minorHAnsi"/>
          <w:bCs/>
          <w:color w:val="404040" w:themeColor="text1" w:themeTint="BF"/>
          <w:sz w:val="24"/>
          <w:szCs w:val="24"/>
        </w:rPr>
        <w:t>E</w:t>
      </w:r>
      <w:r w:rsidR="00F634D9" w:rsidRPr="004B25FC">
        <w:rPr>
          <w:rFonts w:cstheme="minorHAnsi"/>
          <w:bCs/>
          <w:color w:val="404040" w:themeColor="text1" w:themeTint="BF"/>
          <w:sz w:val="24"/>
          <w:szCs w:val="24"/>
        </w:rPr>
        <w:t>ngage in conversations that highlight their culture</w:t>
      </w:r>
      <w:r>
        <w:rPr>
          <w:rFonts w:cstheme="minorHAnsi"/>
          <w:bCs/>
          <w:color w:val="404040" w:themeColor="text1" w:themeTint="BF"/>
          <w:sz w:val="24"/>
          <w:szCs w:val="24"/>
        </w:rPr>
        <w:t>, i</w:t>
      </w:r>
      <w:r w:rsidRPr="004B25FC">
        <w:rPr>
          <w:rFonts w:cstheme="minorHAnsi"/>
          <w:bCs/>
          <w:color w:val="404040" w:themeColor="text1" w:themeTint="BF"/>
          <w:sz w:val="24"/>
          <w:szCs w:val="24"/>
        </w:rPr>
        <w:t>f appropriate</w:t>
      </w:r>
      <w:r w:rsidR="00F634D9" w:rsidRPr="004B25FC">
        <w:rPr>
          <w:rFonts w:cstheme="minorHAnsi"/>
          <w:bCs/>
          <w:color w:val="404040" w:themeColor="text1" w:themeTint="BF"/>
          <w:sz w:val="24"/>
          <w:szCs w:val="24"/>
        </w:rPr>
        <w:t>.</w:t>
      </w:r>
    </w:p>
    <w:p w14:paraId="62A35654" w14:textId="5CE53E0F" w:rsidR="00F634D9" w:rsidRPr="004B25FC" w:rsidRDefault="0004012C" w:rsidP="007B57A4">
      <w:pPr>
        <w:numPr>
          <w:ilvl w:val="1"/>
          <w:numId w:val="137"/>
        </w:numPr>
        <w:spacing w:after="120" w:line="276" w:lineRule="auto"/>
        <w:ind w:left="1434" w:right="0" w:hanging="357"/>
        <w:jc w:val="both"/>
        <w:rPr>
          <w:rFonts w:cstheme="minorHAnsi"/>
          <w:bCs/>
          <w:color w:val="404040" w:themeColor="text1" w:themeTint="BF"/>
          <w:sz w:val="24"/>
          <w:szCs w:val="24"/>
        </w:rPr>
      </w:pPr>
      <w:r>
        <w:rPr>
          <w:rFonts w:cstheme="minorHAnsi"/>
          <w:bCs/>
          <w:color w:val="404040" w:themeColor="text1" w:themeTint="BF"/>
          <w:sz w:val="24"/>
          <w:szCs w:val="24"/>
        </w:rPr>
        <w:t>E</w:t>
      </w:r>
      <w:r w:rsidR="00F634D9" w:rsidRPr="004B25FC">
        <w:rPr>
          <w:rFonts w:cstheme="minorHAnsi"/>
          <w:bCs/>
          <w:color w:val="404040" w:themeColor="text1" w:themeTint="BF"/>
          <w:sz w:val="24"/>
          <w:szCs w:val="24"/>
        </w:rPr>
        <w:t>ncourage the person to practice cultural activities</w:t>
      </w:r>
      <w:r>
        <w:rPr>
          <w:rFonts w:cstheme="minorHAnsi"/>
          <w:bCs/>
          <w:color w:val="404040" w:themeColor="text1" w:themeTint="BF"/>
          <w:sz w:val="24"/>
          <w:szCs w:val="24"/>
        </w:rPr>
        <w:t>,</w:t>
      </w:r>
      <w:r w:rsidRPr="0004012C">
        <w:rPr>
          <w:rFonts w:cstheme="minorHAnsi"/>
          <w:bCs/>
          <w:color w:val="404040" w:themeColor="text1" w:themeTint="BF"/>
          <w:sz w:val="24"/>
          <w:szCs w:val="24"/>
        </w:rPr>
        <w:t xml:space="preserve"> </w:t>
      </w:r>
      <w:r>
        <w:rPr>
          <w:rFonts w:cstheme="minorHAnsi"/>
          <w:bCs/>
          <w:color w:val="404040" w:themeColor="text1" w:themeTint="BF"/>
          <w:sz w:val="24"/>
          <w:szCs w:val="24"/>
        </w:rPr>
        <w:t>i</w:t>
      </w:r>
      <w:r w:rsidRPr="004B25FC">
        <w:rPr>
          <w:rFonts w:cstheme="minorHAnsi"/>
          <w:bCs/>
          <w:color w:val="404040" w:themeColor="text1" w:themeTint="BF"/>
          <w:sz w:val="24"/>
          <w:szCs w:val="24"/>
        </w:rPr>
        <w:t>f appropriate</w:t>
      </w:r>
      <w:r w:rsidR="00F634D9" w:rsidRPr="004B25FC">
        <w:rPr>
          <w:rFonts w:cstheme="minorHAnsi"/>
          <w:bCs/>
          <w:color w:val="404040" w:themeColor="text1" w:themeTint="BF"/>
          <w:sz w:val="24"/>
          <w:szCs w:val="24"/>
        </w:rPr>
        <w:t>.</w:t>
      </w:r>
    </w:p>
    <w:p w14:paraId="2F33BBEB" w14:textId="4F64FE9A" w:rsidR="00F634D9" w:rsidRPr="007B57A4" w:rsidRDefault="007721F8" w:rsidP="007B57A4">
      <w:pPr>
        <w:numPr>
          <w:ilvl w:val="0"/>
          <w:numId w:val="137"/>
        </w:numPr>
        <w:spacing w:after="120" w:line="276" w:lineRule="auto"/>
        <w:ind w:left="714" w:right="0" w:hanging="357"/>
        <w:jc w:val="both"/>
        <w:rPr>
          <w:rFonts w:cstheme="minorHAnsi"/>
          <w:b/>
          <w:color w:val="404040" w:themeColor="text1" w:themeTint="BF"/>
          <w:sz w:val="24"/>
          <w:szCs w:val="24"/>
        </w:rPr>
      </w:pPr>
      <w:r w:rsidRPr="007B57A4">
        <w:rPr>
          <w:rFonts w:cstheme="minorHAnsi"/>
          <w:b/>
          <w:color w:val="404040" w:themeColor="text1" w:themeTint="BF"/>
          <w:sz w:val="24"/>
          <w:szCs w:val="24"/>
        </w:rPr>
        <w:t>Spiritual needs</w:t>
      </w:r>
    </w:p>
    <w:p w14:paraId="6EBCF352" w14:textId="77777777" w:rsidR="00F634D9" w:rsidRPr="004B25FC" w:rsidRDefault="00F634D9" w:rsidP="007B57A4">
      <w:pPr>
        <w:numPr>
          <w:ilvl w:val="1"/>
          <w:numId w:val="137"/>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Avoid talking about religion if both of you are uncomfortable with the subject.</w:t>
      </w:r>
    </w:p>
    <w:p w14:paraId="45D1201D" w14:textId="705C703A" w:rsidR="00623196" w:rsidRPr="004B25FC" w:rsidRDefault="00F634D9" w:rsidP="007B57A4">
      <w:pPr>
        <w:numPr>
          <w:ilvl w:val="1"/>
          <w:numId w:val="137"/>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Check for holy days and ask how they would like to celebrate these.</w:t>
      </w:r>
    </w:p>
    <w:p w14:paraId="588F06AA" w14:textId="77777777" w:rsidR="007721F8" w:rsidRDefault="00547B9D" w:rsidP="0004012C">
      <w:pPr>
        <w:numPr>
          <w:ilvl w:val="1"/>
          <w:numId w:val="137"/>
        </w:numPr>
        <w:spacing w:after="120" w:line="276" w:lineRule="auto"/>
        <w:ind w:left="1434" w:right="0" w:hanging="357"/>
        <w:jc w:val="both"/>
        <w:rPr>
          <w:rFonts w:cstheme="minorHAnsi"/>
          <w:bCs/>
          <w:color w:val="404040" w:themeColor="text1" w:themeTint="BF"/>
          <w:sz w:val="24"/>
          <w:szCs w:val="24"/>
        </w:rPr>
      </w:pPr>
      <w:r w:rsidRPr="004B25FC">
        <w:rPr>
          <w:rFonts w:cstheme="minorHAnsi"/>
          <w:bCs/>
          <w:color w:val="404040" w:themeColor="text1" w:themeTint="BF"/>
          <w:sz w:val="24"/>
          <w:szCs w:val="24"/>
        </w:rPr>
        <w:t>Avoid making comments that may be misinterpreted as offensive</w:t>
      </w:r>
      <w:r>
        <w:rPr>
          <w:rFonts w:cstheme="minorHAnsi"/>
          <w:bCs/>
          <w:color w:val="404040" w:themeColor="text1" w:themeTint="BF"/>
          <w:sz w:val="24"/>
          <w:szCs w:val="24"/>
        </w:rPr>
        <w:t>.</w:t>
      </w:r>
    </w:p>
    <w:p w14:paraId="4319EAD7" w14:textId="13810AFB" w:rsidR="00547B9D" w:rsidRPr="000D7DAB" w:rsidRDefault="00547B9D" w:rsidP="007B57A4">
      <w:pPr>
        <w:spacing w:after="120" w:line="276" w:lineRule="auto"/>
        <w:ind w:left="0" w:right="0" w:firstLine="0"/>
        <w:jc w:val="both"/>
        <w:rPr>
          <w:rFonts w:cstheme="minorHAnsi"/>
          <w:bCs/>
          <w:color w:val="404040" w:themeColor="text1" w:themeTint="BF"/>
          <w:sz w:val="24"/>
          <w:szCs w:val="24"/>
        </w:rPr>
      </w:pPr>
      <w:r w:rsidRPr="000D7DAB">
        <w:rPr>
          <w:rFonts w:cstheme="minorHAnsi"/>
          <w:bCs/>
          <w:color w:val="404040" w:themeColor="text1" w:themeTint="BF"/>
          <w:sz w:val="24"/>
          <w:szCs w:val="24"/>
        </w:rPr>
        <w:br w:type="page"/>
      </w:r>
    </w:p>
    <w:p w14:paraId="12634056" w14:textId="618A9A7E" w:rsidR="00757760" w:rsidRPr="00726944" w:rsidRDefault="00757760" w:rsidP="00D603A3">
      <w:pPr>
        <w:spacing w:after="120" w:line="276" w:lineRule="auto"/>
        <w:ind w:left="0" w:right="0" w:firstLine="0"/>
        <w:jc w:val="both"/>
        <w:rPr>
          <w:rFonts w:cstheme="minorHAnsi"/>
          <w:b/>
          <w:color w:val="404040" w:themeColor="text1" w:themeTint="BF"/>
          <w:sz w:val="24"/>
          <w:szCs w:val="24"/>
        </w:rPr>
      </w:pPr>
      <w:r w:rsidRPr="00726944">
        <w:rPr>
          <w:rFonts w:cstheme="minorHAnsi"/>
          <w:b/>
          <w:color w:val="404040" w:themeColor="text1" w:themeTint="BF"/>
          <w:sz w:val="24"/>
          <w:szCs w:val="24"/>
        </w:rPr>
        <w:lastRenderedPageBreak/>
        <w:t>Facilitating Opportunities for Participation</w:t>
      </w:r>
    </w:p>
    <w:p w14:paraId="1CBDEBC1" w14:textId="1D55B3D5" w:rsidR="00852EDF" w:rsidRPr="00726944" w:rsidRDefault="000F40DC" w:rsidP="00D603A3">
      <w:pPr>
        <w:spacing w:after="120" w:line="276" w:lineRule="auto"/>
        <w:ind w:left="0" w:right="0" w:firstLine="0"/>
        <w:jc w:val="both"/>
        <w:rPr>
          <w:rFonts w:cstheme="minorHAnsi"/>
          <w:bCs/>
          <w:color w:val="404040" w:themeColor="text1" w:themeTint="BF"/>
          <w:sz w:val="24"/>
          <w:szCs w:val="24"/>
        </w:rPr>
      </w:pPr>
      <w:r w:rsidRPr="00726944">
        <w:rPr>
          <w:rFonts w:cstheme="minorHAnsi"/>
          <w:bCs/>
          <w:noProof/>
          <w:color w:val="404040" w:themeColor="text1" w:themeTint="BF"/>
          <w:sz w:val="24"/>
          <w:szCs w:val="24"/>
        </w:rPr>
        <w:drawing>
          <wp:anchor distT="0" distB="0" distL="114300" distR="114300" simplePos="0" relativeHeight="251658244" behindDoc="0" locked="0" layoutInCell="1" allowOverlap="1" wp14:anchorId="750960B0" wp14:editId="69F6222D">
            <wp:simplePos x="0" y="0"/>
            <wp:positionH relativeFrom="margin">
              <wp:posOffset>2743200</wp:posOffset>
            </wp:positionH>
            <wp:positionV relativeFrom="paragraph">
              <wp:posOffset>471805</wp:posOffset>
            </wp:positionV>
            <wp:extent cx="2988310" cy="3557270"/>
            <wp:effectExtent l="0" t="0" r="2540" b="5080"/>
            <wp:wrapSquare wrapText="bothSides"/>
            <wp:docPr id="7185" name="Picture 7185" descr="Surfers carrying 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 name="Picture 7185" descr="Surfers carrying boards"/>
                    <pic:cNvPicPr/>
                  </pic:nvPicPr>
                  <pic:blipFill rotWithShape="1">
                    <a:blip r:embed="rId239" cstate="print">
                      <a:extLst>
                        <a:ext uri="{28A0092B-C50C-407E-A947-70E740481C1C}">
                          <a14:useLocalDpi xmlns:a14="http://schemas.microsoft.com/office/drawing/2010/main" val="0"/>
                        </a:ext>
                      </a:extLst>
                    </a:blip>
                    <a:srcRect l="27091" r="20741"/>
                    <a:stretch/>
                  </pic:blipFill>
                  <pic:spPr bwMode="auto">
                    <a:xfrm>
                      <a:off x="0" y="0"/>
                      <a:ext cx="2988310" cy="3557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852EDF" w:rsidRPr="00726944">
        <w:rPr>
          <w:rFonts w:cstheme="minorHAnsi"/>
          <w:bCs/>
          <w:color w:val="404040" w:themeColor="text1" w:themeTint="BF"/>
          <w:sz w:val="24"/>
          <w:szCs w:val="24"/>
        </w:rPr>
        <w:t>To facilitate is to help a person by making things easier for them. Facilitation generally means th</w:t>
      </w:r>
      <w:r w:rsidR="007721F8">
        <w:rPr>
          <w:rFonts w:cstheme="minorHAnsi"/>
          <w:bCs/>
          <w:color w:val="404040" w:themeColor="text1" w:themeTint="BF"/>
          <w:sz w:val="24"/>
          <w:szCs w:val="24"/>
        </w:rPr>
        <w:t>e following</w:t>
      </w:r>
      <w:r w:rsidR="00852EDF" w:rsidRPr="00726944">
        <w:rPr>
          <w:rFonts w:cstheme="minorHAnsi"/>
          <w:bCs/>
          <w:color w:val="404040" w:themeColor="text1" w:themeTint="BF"/>
          <w:sz w:val="24"/>
          <w:szCs w:val="24"/>
        </w:rPr>
        <w:t>:</w:t>
      </w:r>
    </w:p>
    <w:p w14:paraId="3D0A0C00" w14:textId="793E1B11" w:rsidR="00852EDF" w:rsidRPr="00726944" w:rsidRDefault="007721F8" w:rsidP="00D603A3">
      <w:pPr>
        <w:numPr>
          <w:ilvl w:val="0"/>
          <w:numId w:val="138"/>
        </w:numPr>
        <w:spacing w:after="120" w:line="276" w:lineRule="auto"/>
        <w:ind w:right="0"/>
        <w:jc w:val="both"/>
        <w:rPr>
          <w:rFonts w:cstheme="minorHAnsi"/>
          <w:bCs/>
          <w:color w:val="404040" w:themeColor="text1" w:themeTint="BF"/>
          <w:sz w:val="24"/>
          <w:szCs w:val="24"/>
        </w:rPr>
      </w:pPr>
      <w:r>
        <w:rPr>
          <w:rFonts w:cstheme="minorHAnsi"/>
          <w:bCs/>
          <w:color w:val="404040" w:themeColor="text1" w:themeTint="BF"/>
          <w:sz w:val="24"/>
          <w:szCs w:val="24"/>
        </w:rPr>
        <w:t>H</w:t>
      </w:r>
      <w:r w:rsidR="00852EDF" w:rsidRPr="00726944">
        <w:rPr>
          <w:rFonts w:cstheme="minorHAnsi"/>
          <w:bCs/>
          <w:color w:val="404040" w:themeColor="text1" w:themeTint="BF"/>
          <w:sz w:val="24"/>
          <w:szCs w:val="24"/>
        </w:rPr>
        <w:t>elp</w:t>
      </w:r>
      <w:r>
        <w:rPr>
          <w:rFonts w:cstheme="minorHAnsi"/>
          <w:bCs/>
          <w:color w:val="404040" w:themeColor="text1" w:themeTint="BF"/>
          <w:sz w:val="24"/>
          <w:szCs w:val="24"/>
        </w:rPr>
        <w:t>ing</w:t>
      </w:r>
      <w:r w:rsidR="00852EDF" w:rsidRPr="00726944">
        <w:rPr>
          <w:rFonts w:cstheme="minorHAnsi"/>
          <w:bCs/>
          <w:color w:val="404040" w:themeColor="text1" w:themeTint="BF"/>
          <w:sz w:val="24"/>
          <w:szCs w:val="24"/>
        </w:rPr>
        <w:t xml:space="preserve"> the person set up their goals and desires</w:t>
      </w:r>
    </w:p>
    <w:p w14:paraId="457B4161" w14:textId="6C670A93" w:rsidR="00852EDF" w:rsidRPr="00726944" w:rsidRDefault="007721F8" w:rsidP="00D603A3">
      <w:pPr>
        <w:numPr>
          <w:ilvl w:val="0"/>
          <w:numId w:val="138"/>
        </w:numPr>
        <w:spacing w:after="120" w:line="276" w:lineRule="auto"/>
        <w:ind w:right="0"/>
        <w:jc w:val="both"/>
        <w:rPr>
          <w:rFonts w:cstheme="minorHAnsi"/>
          <w:bCs/>
          <w:color w:val="404040" w:themeColor="text1" w:themeTint="BF"/>
          <w:sz w:val="24"/>
          <w:szCs w:val="24"/>
        </w:rPr>
      </w:pPr>
      <w:r>
        <w:rPr>
          <w:rFonts w:cstheme="minorHAnsi"/>
          <w:bCs/>
          <w:color w:val="404040" w:themeColor="text1" w:themeTint="BF"/>
          <w:sz w:val="24"/>
          <w:szCs w:val="24"/>
        </w:rPr>
        <w:t>A</w:t>
      </w:r>
      <w:r w:rsidR="00852EDF" w:rsidRPr="00726944">
        <w:rPr>
          <w:rFonts w:cstheme="minorHAnsi"/>
          <w:bCs/>
          <w:color w:val="404040" w:themeColor="text1" w:themeTint="BF"/>
          <w:sz w:val="24"/>
          <w:szCs w:val="24"/>
        </w:rPr>
        <w:t>ssist</w:t>
      </w:r>
      <w:r>
        <w:rPr>
          <w:rFonts w:cstheme="minorHAnsi"/>
          <w:bCs/>
          <w:color w:val="404040" w:themeColor="text1" w:themeTint="BF"/>
          <w:sz w:val="24"/>
          <w:szCs w:val="24"/>
        </w:rPr>
        <w:t>ing</w:t>
      </w:r>
      <w:r w:rsidR="00852EDF" w:rsidRPr="00726944">
        <w:rPr>
          <w:rFonts w:cstheme="minorHAnsi"/>
          <w:bCs/>
          <w:color w:val="404040" w:themeColor="text1" w:themeTint="BF"/>
          <w:sz w:val="24"/>
          <w:szCs w:val="24"/>
        </w:rPr>
        <w:t xml:space="preserve"> the person in preparing pre-requirements such as</w:t>
      </w:r>
      <w:r>
        <w:rPr>
          <w:rFonts w:cstheme="minorHAnsi"/>
          <w:bCs/>
          <w:color w:val="404040" w:themeColor="text1" w:themeTint="BF"/>
          <w:sz w:val="24"/>
          <w:szCs w:val="24"/>
        </w:rPr>
        <w:t xml:space="preserve"> the following</w:t>
      </w:r>
      <w:r w:rsidR="00852EDF" w:rsidRPr="00726944">
        <w:rPr>
          <w:rFonts w:cstheme="minorHAnsi"/>
          <w:bCs/>
          <w:color w:val="404040" w:themeColor="text1" w:themeTint="BF"/>
          <w:sz w:val="24"/>
          <w:szCs w:val="24"/>
        </w:rPr>
        <w:t>:</w:t>
      </w:r>
    </w:p>
    <w:p w14:paraId="2487F6DD" w14:textId="1EFD1F97" w:rsidR="00852EDF" w:rsidRPr="00726944" w:rsidRDefault="007F6C88" w:rsidP="00D603A3">
      <w:pPr>
        <w:numPr>
          <w:ilvl w:val="1"/>
          <w:numId w:val="138"/>
        </w:numPr>
        <w:spacing w:after="120" w:line="276" w:lineRule="auto"/>
        <w:ind w:right="0"/>
        <w:jc w:val="both"/>
        <w:rPr>
          <w:rFonts w:cstheme="minorHAnsi"/>
          <w:bCs/>
          <w:color w:val="404040" w:themeColor="text1" w:themeTint="BF"/>
          <w:sz w:val="24"/>
          <w:szCs w:val="24"/>
        </w:rPr>
      </w:pPr>
      <w:r w:rsidRPr="00726944">
        <w:rPr>
          <w:rFonts w:cstheme="minorHAnsi"/>
          <w:bCs/>
          <w:color w:val="404040" w:themeColor="text1" w:themeTint="BF"/>
          <w:sz w:val="24"/>
          <w:szCs w:val="24"/>
        </w:rPr>
        <w:t>T</w:t>
      </w:r>
      <w:r w:rsidR="00852EDF" w:rsidRPr="00726944">
        <w:rPr>
          <w:rFonts w:cstheme="minorHAnsi"/>
          <w:bCs/>
          <w:color w:val="404040" w:themeColor="text1" w:themeTint="BF"/>
          <w:sz w:val="24"/>
          <w:szCs w:val="24"/>
        </w:rPr>
        <w:t>ransportation</w:t>
      </w:r>
    </w:p>
    <w:p w14:paraId="0F1640D9" w14:textId="0ECD3E1A" w:rsidR="00852EDF" w:rsidRPr="00726944" w:rsidRDefault="007F6C88" w:rsidP="00D603A3">
      <w:pPr>
        <w:numPr>
          <w:ilvl w:val="1"/>
          <w:numId w:val="138"/>
        </w:numPr>
        <w:spacing w:after="120" w:line="276" w:lineRule="auto"/>
        <w:ind w:right="0"/>
        <w:jc w:val="both"/>
        <w:rPr>
          <w:rFonts w:cstheme="minorHAnsi"/>
          <w:bCs/>
          <w:color w:val="404040" w:themeColor="text1" w:themeTint="BF"/>
          <w:sz w:val="24"/>
          <w:szCs w:val="24"/>
        </w:rPr>
      </w:pPr>
      <w:r w:rsidRPr="00726944">
        <w:rPr>
          <w:rFonts w:cstheme="minorHAnsi"/>
          <w:bCs/>
          <w:color w:val="404040" w:themeColor="text1" w:themeTint="BF"/>
          <w:sz w:val="24"/>
          <w:szCs w:val="24"/>
        </w:rPr>
        <w:t>D</w:t>
      </w:r>
      <w:r w:rsidR="00852EDF" w:rsidRPr="00726944">
        <w:rPr>
          <w:rFonts w:cstheme="minorHAnsi"/>
          <w:bCs/>
          <w:color w:val="404040" w:themeColor="text1" w:themeTint="BF"/>
          <w:sz w:val="24"/>
          <w:szCs w:val="24"/>
        </w:rPr>
        <w:t>ocuments</w:t>
      </w:r>
    </w:p>
    <w:p w14:paraId="63C28006" w14:textId="4E1D9C21" w:rsidR="00852EDF" w:rsidRPr="00726944" w:rsidRDefault="007F6C88" w:rsidP="00D603A3">
      <w:pPr>
        <w:numPr>
          <w:ilvl w:val="1"/>
          <w:numId w:val="138"/>
        </w:numPr>
        <w:spacing w:after="120" w:line="276" w:lineRule="auto"/>
        <w:ind w:right="0"/>
        <w:jc w:val="both"/>
        <w:rPr>
          <w:rFonts w:cstheme="minorHAnsi"/>
          <w:bCs/>
          <w:color w:val="404040" w:themeColor="text1" w:themeTint="BF"/>
          <w:sz w:val="24"/>
          <w:szCs w:val="24"/>
        </w:rPr>
      </w:pPr>
      <w:r w:rsidRPr="00726944">
        <w:rPr>
          <w:rFonts w:cstheme="minorHAnsi"/>
          <w:bCs/>
          <w:color w:val="404040" w:themeColor="text1" w:themeTint="BF"/>
          <w:sz w:val="24"/>
          <w:szCs w:val="24"/>
        </w:rPr>
        <w:t>P</w:t>
      </w:r>
      <w:r w:rsidR="00852EDF" w:rsidRPr="00726944">
        <w:rPr>
          <w:rFonts w:cstheme="minorHAnsi"/>
          <w:bCs/>
          <w:color w:val="404040" w:themeColor="text1" w:themeTint="BF"/>
          <w:sz w:val="24"/>
          <w:szCs w:val="24"/>
        </w:rPr>
        <w:t>ermits</w:t>
      </w:r>
    </w:p>
    <w:p w14:paraId="37B6530D" w14:textId="7F71FED8" w:rsidR="00852EDF" w:rsidRPr="00726944" w:rsidRDefault="007721F8" w:rsidP="00D603A3">
      <w:pPr>
        <w:numPr>
          <w:ilvl w:val="0"/>
          <w:numId w:val="138"/>
        </w:numPr>
        <w:spacing w:after="120" w:line="276" w:lineRule="auto"/>
        <w:ind w:right="0"/>
        <w:jc w:val="both"/>
        <w:rPr>
          <w:rFonts w:cstheme="minorHAnsi"/>
          <w:bCs/>
          <w:color w:val="404040" w:themeColor="text1" w:themeTint="BF"/>
          <w:sz w:val="24"/>
          <w:szCs w:val="24"/>
        </w:rPr>
      </w:pPr>
      <w:r>
        <w:rPr>
          <w:rFonts w:cstheme="minorHAnsi"/>
          <w:bCs/>
          <w:color w:val="404040" w:themeColor="text1" w:themeTint="BF"/>
          <w:sz w:val="24"/>
          <w:szCs w:val="24"/>
        </w:rPr>
        <w:t>P</w:t>
      </w:r>
      <w:r w:rsidR="00852EDF" w:rsidRPr="00726944">
        <w:rPr>
          <w:rFonts w:cstheme="minorHAnsi"/>
          <w:bCs/>
          <w:color w:val="404040" w:themeColor="text1" w:themeTint="BF"/>
          <w:sz w:val="24"/>
          <w:szCs w:val="24"/>
        </w:rPr>
        <w:t>rovid</w:t>
      </w:r>
      <w:r>
        <w:rPr>
          <w:rFonts w:cstheme="minorHAnsi"/>
          <w:bCs/>
          <w:color w:val="404040" w:themeColor="text1" w:themeTint="BF"/>
          <w:sz w:val="24"/>
          <w:szCs w:val="24"/>
        </w:rPr>
        <w:t>ing</w:t>
      </w:r>
      <w:r w:rsidR="00852EDF" w:rsidRPr="00726944">
        <w:rPr>
          <w:rFonts w:cstheme="minorHAnsi"/>
          <w:bCs/>
          <w:color w:val="404040" w:themeColor="text1" w:themeTint="BF"/>
          <w:sz w:val="24"/>
          <w:szCs w:val="24"/>
        </w:rPr>
        <w:t xml:space="preserve"> for the requirements during the opportunity, such as</w:t>
      </w:r>
      <w:r>
        <w:rPr>
          <w:rFonts w:cstheme="minorHAnsi"/>
          <w:bCs/>
          <w:color w:val="404040" w:themeColor="text1" w:themeTint="BF"/>
          <w:sz w:val="24"/>
          <w:szCs w:val="24"/>
        </w:rPr>
        <w:t xml:space="preserve"> the following</w:t>
      </w:r>
      <w:r w:rsidR="00852EDF" w:rsidRPr="00726944">
        <w:rPr>
          <w:rFonts w:cstheme="minorHAnsi"/>
          <w:bCs/>
          <w:color w:val="404040" w:themeColor="text1" w:themeTint="BF"/>
          <w:sz w:val="24"/>
          <w:szCs w:val="24"/>
        </w:rPr>
        <w:t>:</w:t>
      </w:r>
    </w:p>
    <w:p w14:paraId="28BEC72B" w14:textId="34ACEEC3" w:rsidR="00FC6A02" w:rsidRPr="00726944" w:rsidRDefault="007F6C88" w:rsidP="00D603A3">
      <w:pPr>
        <w:numPr>
          <w:ilvl w:val="1"/>
          <w:numId w:val="138"/>
        </w:numPr>
        <w:spacing w:after="120" w:line="276" w:lineRule="auto"/>
        <w:ind w:right="0"/>
        <w:jc w:val="both"/>
        <w:rPr>
          <w:rFonts w:cstheme="minorHAnsi"/>
          <w:bCs/>
          <w:color w:val="404040" w:themeColor="text1" w:themeTint="BF"/>
          <w:sz w:val="24"/>
          <w:szCs w:val="24"/>
        </w:rPr>
      </w:pPr>
      <w:r w:rsidRPr="00726944">
        <w:rPr>
          <w:rFonts w:cstheme="minorHAnsi"/>
          <w:bCs/>
          <w:color w:val="404040" w:themeColor="text1" w:themeTint="BF"/>
          <w:sz w:val="24"/>
          <w:szCs w:val="24"/>
        </w:rPr>
        <w:t>G</w:t>
      </w:r>
      <w:r w:rsidR="00FC6A02" w:rsidRPr="00726944">
        <w:rPr>
          <w:rFonts w:cstheme="minorHAnsi"/>
          <w:bCs/>
          <w:color w:val="404040" w:themeColor="text1" w:themeTint="BF"/>
          <w:sz w:val="24"/>
          <w:szCs w:val="24"/>
        </w:rPr>
        <w:t>uardianship</w:t>
      </w:r>
    </w:p>
    <w:p w14:paraId="67C89207" w14:textId="4E7EF093" w:rsidR="00852EDF" w:rsidRPr="00726944" w:rsidRDefault="007F6C88" w:rsidP="00D603A3">
      <w:pPr>
        <w:numPr>
          <w:ilvl w:val="1"/>
          <w:numId w:val="138"/>
        </w:numPr>
        <w:spacing w:after="120" w:line="276" w:lineRule="auto"/>
        <w:ind w:right="0"/>
        <w:jc w:val="both"/>
        <w:rPr>
          <w:rFonts w:cstheme="minorHAnsi"/>
          <w:bCs/>
          <w:color w:val="404040" w:themeColor="text1" w:themeTint="BF"/>
          <w:sz w:val="24"/>
          <w:szCs w:val="24"/>
        </w:rPr>
      </w:pPr>
      <w:r w:rsidRPr="00726944">
        <w:rPr>
          <w:rFonts w:cstheme="minorHAnsi"/>
          <w:bCs/>
          <w:color w:val="404040" w:themeColor="text1" w:themeTint="BF"/>
          <w:sz w:val="24"/>
          <w:szCs w:val="24"/>
        </w:rPr>
        <w:t>P</w:t>
      </w:r>
      <w:r w:rsidR="00852EDF" w:rsidRPr="00726944">
        <w:rPr>
          <w:rFonts w:cstheme="minorHAnsi"/>
          <w:bCs/>
          <w:color w:val="404040" w:themeColor="text1" w:themeTint="BF"/>
          <w:sz w:val="24"/>
          <w:szCs w:val="24"/>
        </w:rPr>
        <w:t>reparation</w:t>
      </w:r>
    </w:p>
    <w:p w14:paraId="1496F734" w14:textId="10AB5F0A" w:rsidR="00852EDF" w:rsidRPr="00726944" w:rsidRDefault="007F6C88" w:rsidP="00D603A3">
      <w:pPr>
        <w:numPr>
          <w:ilvl w:val="1"/>
          <w:numId w:val="138"/>
        </w:numPr>
        <w:spacing w:after="120" w:line="276" w:lineRule="auto"/>
        <w:ind w:right="0"/>
        <w:jc w:val="both"/>
        <w:rPr>
          <w:rFonts w:cstheme="minorHAnsi"/>
          <w:bCs/>
          <w:color w:val="404040" w:themeColor="text1" w:themeTint="BF"/>
          <w:sz w:val="24"/>
          <w:szCs w:val="24"/>
        </w:rPr>
      </w:pPr>
      <w:r w:rsidRPr="00726944">
        <w:rPr>
          <w:rFonts w:cstheme="minorHAnsi"/>
          <w:bCs/>
          <w:color w:val="404040" w:themeColor="text1" w:themeTint="BF"/>
          <w:sz w:val="24"/>
          <w:szCs w:val="24"/>
        </w:rPr>
        <w:t>E</w:t>
      </w:r>
      <w:r w:rsidR="00852EDF" w:rsidRPr="00726944">
        <w:rPr>
          <w:rFonts w:cstheme="minorHAnsi"/>
          <w:bCs/>
          <w:color w:val="404040" w:themeColor="text1" w:themeTint="BF"/>
          <w:sz w:val="24"/>
          <w:szCs w:val="24"/>
        </w:rPr>
        <w:t>quipment</w:t>
      </w:r>
    </w:p>
    <w:p w14:paraId="7E964580" w14:textId="5BC4969B" w:rsidR="00852EDF" w:rsidRPr="00726944" w:rsidRDefault="007F6C88" w:rsidP="00D603A3">
      <w:pPr>
        <w:numPr>
          <w:ilvl w:val="1"/>
          <w:numId w:val="138"/>
        </w:numPr>
        <w:spacing w:after="120" w:line="276" w:lineRule="auto"/>
        <w:ind w:right="0"/>
        <w:jc w:val="both"/>
        <w:rPr>
          <w:rFonts w:cstheme="minorHAnsi"/>
          <w:bCs/>
          <w:color w:val="404040" w:themeColor="text1" w:themeTint="BF"/>
          <w:sz w:val="24"/>
          <w:szCs w:val="24"/>
        </w:rPr>
      </w:pPr>
      <w:r w:rsidRPr="00726944">
        <w:rPr>
          <w:rFonts w:cstheme="minorHAnsi"/>
          <w:bCs/>
          <w:color w:val="404040" w:themeColor="text1" w:themeTint="BF"/>
          <w:sz w:val="24"/>
          <w:szCs w:val="24"/>
        </w:rPr>
        <w:t>C</w:t>
      </w:r>
      <w:r w:rsidR="00852EDF" w:rsidRPr="00726944">
        <w:rPr>
          <w:rFonts w:cstheme="minorHAnsi"/>
          <w:bCs/>
          <w:color w:val="404040" w:themeColor="text1" w:themeTint="BF"/>
          <w:sz w:val="24"/>
          <w:szCs w:val="24"/>
        </w:rPr>
        <w:t>ompany</w:t>
      </w:r>
    </w:p>
    <w:p w14:paraId="2CC31AD9" w14:textId="4CB309B3" w:rsidR="00FC6A02" w:rsidRPr="00726944" w:rsidRDefault="00FC6A02" w:rsidP="00D603A3">
      <w:pPr>
        <w:spacing w:after="120" w:line="276" w:lineRule="auto"/>
        <w:ind w:left="0" w:right="0" w:firstLine="0"/>
        <w:jc w:val="both"/>
        <w:rPr>
          <w:rFonts w:cstheme="minorHAnsi"/>
          <w:bCs/>
          <w:color w:val="404040" w:themeColor="text1" w:themeTint="BF"/>
          <w:sz w:val="24"/>
          <w:szCs w:val="24"/>
        </w:rPr>
      </w:pPr>
      <w:r w:rsidRPr="00726944">
        <w:rPr>
          <w:rFonts w:cstheme="minorHAnsi"/>
          <w:bCs/>
          <w:color w:val="404040" w:themeColor="text1" w:themeTint="BF"/>
          <w:sz w:val="24"/>
          <w:szCs w:val="24"/>
        </w:rPr>
        <w:t>Consider some of the best practices below. These practices facilitate opportunities for participation in activities. These activities address the person's individual needs.</w:t>
      </w:r>
    </w:p>
    <w:p w14:paraId="65F547DE" w14:textId="23F3E125" w:rsidR="00852EDF" w:rsidRPr="007B57A4" w:rsidRDefault="0004012C" w:rsidP="00D603A3">
      <w:pPr>
        <w:numPr>
          <w:ilvl w:val="0"/>
          <w:numId w:val="139"/>
        </w:numPr>
        <w:spacing w:after="120" w:line="276" w:lineRule="auto"/>
        <w:ind w:left="714" w:right="0" w:hanging="357"/>
        <w:jc w:val="both"/>
        <w:rPr>
          <w:rFonts w:cstheme="minorHAnsi"/>
          <w:b/>
          <w:color w:val="404040" w:themeColor="text1" w:themeTint="BF"/>
          <w:sz w:val="24"/>
          <w:szCs w:val="24"/>
        </w:rPr>
      </w:pPr>
      <w:r w:rsidRPr="007B57A4">
        <w:rPr>
          <w:rFonts w:cstheme="minorHAnsi"/>
          <w:b/>
          <w:color w:val="404040" w:themeColor="text1" w:themeTint="BF"/>
          <w:sz w:val="24"/>
          <w:szCs w:val="24"/>
        </w:rPr>
        <w:t>Physical needs</w:t>
      </w:r>
    </w:p>
    <w:p w14:paraId="0DD2FFF8" w14:textId="77777777" w:rsidR="00852EDF" w:rsidRPr="00726944" w:rsidRDefault="00852EDF" w:rsidP="00D603A3">
      <w:pPr>
        <w:numPr>
          <w:ilvl w:val="1"/>
          <w:numId w:val="139"/>
        </w:numPr>
        <w:spacing w:after="120" w:line="276" w:lineRule="auto"/>
        <w:ind w:right="0"/>
        <w:jc w:val="both"/>
        <w:rPr>
          <w:rFonts w:cstheme="minorHAnsi"/>
          <w:bCs/>
          <w:color w:val="404040" w:themeColor="text1" w:themeTint="BF"/>
          <w:sz w:val="24"/>
          <w:szCs w:val="24"/>
        </w:rPr>
      </w:pPr>
      <w:r w:rsidRPr="00726944">
        <w:rPr>
          <w:rFonts w:cstheme="minorHAnsi"/>
          <w:bCs/>
          <w:color w:val="404040" w:themeColor="text1" w:themeTint="BF"/>
          <w:sz w:val="24"/>
          <w:szCs w:val="24"/>
        </w:rPr>
        <w:t>Ensure that their meals are healthy and nutritious.</w:t>
      </w:r>
    </w:p>
    <w:p w14:paraId="72B28B48" w14:textId="77777777" w:rsidR="00852EDF" w:rsidRPr="00726944" w:rsidRDefault="00852EDF" w:rsidP="00D603A3">
      <w:pPr>
        <w:numPr>
          <w:ilvl w:val="1"/>
          <w:numId w:val="139"/>
        </w:numPr>
        <w:spacing w:after="120" w:line="276" w:lineRule="auto"/>
        <w:ind w:right="0"/>
        <w:jc w:val="both"/>
        <w:rPr>
          <w:rFonts w:cstheme="minorHAnsi"/>
          <w:bCs/>
          <w:color w:val="404040" w:themeColor="text1" w:themeTint="BF"/>
          <w:sz w:val="24"/>
          <w:szCs w:val="24"/>
        </w:rPr>
      </w:pPr>
      <w:r w:rsidRPr="00726944">
        <w:rPr>
          <w:rFonts w:cstheme="minorHAnsi"/>
          <w:bCs/>
          <w:color w:val="404040" w:themeColor="text1" w:themeTint="BF"/>
          <w:sz w:val="24"/>
          <w:szCs w:val="24"/>
        </w:rPr>
        <w:t>Minimise hazards in their physical environment.</w:t>
      </w:r>
    </w:p>
    <w:p w14:paraId="0D2A6FF3" w14:textId="4EF0E1F1" w:rsidR="00852EDF" w:rsidRPr="00726944" w:rsidRDefault="00852EDF" w:rsidP="00D603A3">
      <w:pPr>
        <w:numPr>
          <w:ilvl w:val="1"/>
          <w:numId w:val="139"/>
        </w:numPr>
        <w:spacing w:after="120" w:line="276" w:lineRule="auto"/>
        <w:ind w:right="0"/>
        <w:jc w:val="both"/>
        <w:rPr>
          <w:rFonts w:cstheme="minorHAnsi"/>
          <w:bCs/>
          <w:color w:val="404040" w:themeColor="text1" w:themeTint="BF"/>
          <w:sz w:val="24"/>
          <w:szCs w:val="24"/>
        </w:rPr>
      </w:pPr>
      <w:r w:rsidRPr="00726944">
        <w:rPr>
          <w:rFonts w:cstheme="minorHAnsi"/>
          <w:bCs/>
          <w:color w:val="404040" w:themeColor="text1" w:themeTint="BF"/>
          <w:sz w:val="24"/>
          <w:szCs w:val="24"/>
        </w:rPr>
        <w:t>Help the person contact their personal doctor.</w:t>
      </w:r>
    </w:p>
    <w:p w14:paraId="30157B52" w14:textId="1F2C01C4" w:rsidR="00852EDF" w:rsidRPr="007B57A4" w:rsidRDefault="00852EDF" w:rsidP="00D603A3">
      <w:pPr>
        <w:numPr>
          <w:ilvl w:val="0"/>
          <w:numId w:val="139"/>
        </w:numPr>
        <w:spacing w:after="120" w:line="276" w:lineRule="auto"/>
        <w:ind w:left="714" w:right="0" w:hanging="357"/>
        <w:jc w:val="both"/>
        <w:rPr>
          <w:rFonts w:cstheme="minorHAnsi"/>
          <w:b/>
          <w:color w:val="404040" w:themeColor="text1" w:themeTint="BF"/>
          <w:sz w:val="24"/>
          <w:szCs w:val="24"/>
        </w:rPr>
      </w:pPr>
      <w:r w:rsidRPr="007B57A4">
        <w:rPr>
          <w:rFonts w:cstheme="minorHAnsi"/>
          <w:b/>
          <w:color w:val="404040" w:themeColor="text1" w:themeTint="BF"/>
          <w:sz w:val="24"/>
          <w:szCs w:val="24"/>
        </w:rPr>
        <w:t>So</w:t>
      </w:r>
      <w:r w:rsidR="0086638A" w:rsidRPr="007B57A4">
        <w:rPr>
          <w:rFonts w:cstheme="minorHAnsi"/>
          <w:b/>
          <w:color w:val="404040" w:themeColor="text1" w:themeTint="BF"/>
          <w:sz w:val="24"/>
          <w:szCs w:val="24"/>
        </w:rPr>
        <w:t>c</w:t>
      </w:r>
      <w:r w:rsidR="0004012C" w:rsidRPr="007B57A4">
        <w:rPr>
          <w:rFonts w:cstheme="minorHAnsi"/>
          <w:b/>
          <w:color w:val="404040" w:themeColor="text1" w:themeTint="BF"/>
          <w:sz w:val="24"/>
          <w:szCs w:val="24"/>
        </w:rPr>
        <w:t>ial needs</w:t>
      </w:r>
    </w:p>
    <w:p w14:paraId="4328BB8D" w14:textId="77777777" w:rsidR="00852EDF" w:rsidRPr="00726944" w:rsidRDefault="00852EDF" w:rsidP="00D603A3">
      <w:pPr>
        <w:numPr>
          <w:ilvl w:val="1"/>
          <w:numId w:val="139"/>
        </w:numPr>
        <w:spacing w:after="120" w:line="276" w:lineRule="auto"/>
        <w:ind w:left="1434" w:right="0" w:hanging="357"/>
        <w:jc w:val="both"/>
        <w:rPr>
          <w:rFonts w:cstheme="minorHAnsi"/>
          <w:bCs/>
          <w:color w:val="404040" w:themeColor="text1" w:themeTint="BF"/>
          <w:sz w:val="24"/>
          <w:szCs w:val="24"/>
        </w:rPr>
      </w:pPr>
      <w:r w:rsidRPr="00726944">
        <w:rPr>
          <w:rFonts w:cstheme="minorHAnsi"/>
          <w:bCs/>
          <w:color w:val="404040" w:themeColor="text1" w:themeTint="BF"/>
          <w:sz w:val="24"/>
          <w:szCs w:val="24"/>
        </w:rPr>
        <w:t>Confirm their attendance at events and arrange their transport as required.</w:t>
      </w:r>
    </w:p>
    <w:p w14:paraId="0CAFE3FF" w14:textId="77777777" w:rsidR="00852EDF" w:rsidRPr="00726944" w:rsidRDefault="00852EDF" w:rsidP="00D603A3">
      <w:pPr>
        <w:numPr>
          <w:ilvl w:val="1"/>
          <w:numId w:val="139"/>
        </w:numPr>
        <w:spacing w:after="120" w:line="276" w:lineRule="auto"/>
        <w:ind w:left="1434" w:right="0" w:hanging="357"/>
        <w:jc w:val="both"/>
        <w:rPr>
          <w:rFonts w:cstheme="minorHAnsi"/>
          <w:bCs/>
          <w:color w:val="404040" w:themeColor="text1" w:themeTint="BF"/>
          <w:sz w:val="24"/>
          <w:szCs w:val="24"/>
        </w:rPr>
      </w:pPr>
      <w:r w:rsidRPr="00726944">
        <w:rPr>
          <w:rFonts w:cstheme="minorHAnsi"/>
          <w:bCs/>
          <w:color w:val="404040" w:themeColor="text1" w:themeTint="BF"/>
          <w:sz w:val="24"/>
          <w:szCs w:val="24"/>
        </w:rPr>
        <w:t>Help them in using modern technologies for communication.</w:t>
      </w:r>
    </w:p>
    <w:p w14:paraId="432FDB62" w14:textId="0A18AF99" w:rsidR="00420F99" w:rsidRPr="00726944" w:rsidRDefault="00852EDF" w:rsidP="00D603A3">
      <w:pPr>
        <w:numPr>
          <w:ilvl w:val="1"/>
          <w:numId w:val="139"/>
        </w:numPr>
        <w:spacing w:after="120" w:line="276" w:lineRule="auto"/>
        <w:ind w:left="1434" w:right="0" w:hanging="357"/>
        <w:jc w:val="both"/>
        <w:rPr>
          <w:rFonts w:cstheme="minorHAnsi"/>
          <w:bCs/>
          <w:color w:val="404040" w:themeColor="text1" w:themeTint="BF"/>
          <w:sz w:val="24"/>
          <w:szCs w:val="24"/>
        </w:rPr>
      </w:pPr>
      <w:r w:rsidRPr="00726944">
        <w:rPr>
          <w:rFonts w:cstheme="minorHAnsi"/>
          <w:bCs/>
          <w:color w:val="404040" w:themeColor="text1" w:themeTint="BF"/>
          <w:sz w:val="24"/>
          <w:szCs w:val="24"/>
        </w:rPr>
        <w:t>If appropriate, help the person create new relationships.</w:t>
      </w:r>
    </w:p>
    <w:p w14:paraId="68CD6CDB" w14:textId="3BC6BA1C" w:rsidR="00852EDF" w:rsidRPr="0086638A" w:rsidRDefault="00420F99" w:rsidP="00D603A3">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br w:type="page"/>
      </w:r>
    </w:p>
    <w:p w14:paraId="2483ED7E" w14:textId="12C73BF0" w:rsidR="00852EDF" w:rsidRPr="007B57A4" w:rsidRDefault="0004012C" w:rsidP="007B57A4">
      <w:pPr>
        <w:numPr>
          <w:ilvl w:val="0"/>
          <w:numId w:val="139"/>
        </w:numPr>
        <w:spacing w:after="120" w:line="276" w:lineRule="auto"/>
        <w:ind w:left="714" w:right="0" w:hanging="357"/>
        <w:jc w:val="both"/>
        <w:rPr>
          <w:rFonts w:cstheme="minorHAnsi"/>
          <w:b/>
          <w:color w:val="404040" w:themeColor="text1" w:themeTint="BF"/>
          <w:sz w:val="24"/>
          <w:szCs w:val="24"/>
        </w:rPr>
      </w:pPr>
      <w:r w:rsidRPr="007B57A4">
        <w:rPr>
          <w:rFonts w:cstheme="minorHAnsi"/>
          <w:b/>
          <w:color w:val="404040" w:themeColor="text1" w:themeTint="BF"/>
          <w:sz w:val="24"/>
          <w:szCs w:val="24"/>
        </w:rPr>
        <w:lastRenderedPageBreak/>
        <w:t>Cultural needs</w:t>
      </w:r>
    </w:p>
    <w:p w14:paraId="743AB0DE" w14:textId="77777777" w:rsidR="00852EDF" w:rsidRPr="00852EDF" w:rsidRDefault="00852EDF" w:rsidP="007B57A4">
      <w:pPr>
        <w:numPr>
          <w:ilvl w:val="1"/>
          <w:numId w:val="139"/>
        </w:numPr>
        <w:spacing w:after="120" w:line="276" w:lineRule="auto"/>
        <w:ind w:left="1434" w:right="0" w:hanging="357"/>
        <w:jc w:val="both"/>
        <w:rPr>
          <w:rFonts w:cstheme="minorHAnsi"/>
          <w:bCs/>
          <w:color w:val="404040" w:themeColor="text1" w:themeTint="BF"/>
          <w:sz w:val="24"/>
          <w:szCs w:val="24"/>
        </w:rPr>
      </w:pPr>
      <w:r w:rsidRPr="00852EDF">
        <w:rPr>
          <w:rFonts w:cstheme="minorHAnsi"/>
          <w:bCs/>
          <w:color w:val="404040" w:themeColor="text1" w:themeTint="BF"/>
          <w:sz w:val="24"/>
          <w:szCs w:val="24"/>
        </w:rPr>
        <w:t>Confirm and accommodate any dietary/meal requirements.</w:t>
      </w:r>
    </w:p>
    <w:p w14:paraId="0AA03A66" w14:textId="77777777" w:rsidR="00852EDF" w:rsidRPr="00852EDF" w:rsidRDefault="00852EDF" w:rsidP="007B57A4">
      <w:pPr>
        <w:numPr>
          <w:ilvl w:val="1"/>
          <w:numId w:val="139"/>
        </w:numPr>
        <w:spacing w:after="120" w:line="276" w:lineRule="auto"/>
        <w:ind w:left="1434" w:right="0" w:hanging="357"/>
        <w:jc w:val="both"/>
        <w:rPr>
          <w:rFonts w:cstheme="minorHAnsi"/>
          <w:bCs/>
          <w:color w:val="404040" w:themeColor="text1" w:themeTint="BF"/>
          <w:sz w:val="24"/>
          <w:szCs w:val="24"/>
        </w:rPr>
      </w:pPr>
      <w:r w:rsidRPr="00852EDF">
        <w:rPr>
          <w:rFonts w:cstheme="minorHAnsi"/>
          <w:bCs/>
          <w:color w:val="404040" w:themeColor="text1" w:themeTint="BF"/>
          <w:sz w:val="24"/>
          <w:szCs w:val="24"/>
        </w:rPr>
        <w:t>Connect the person with other people of the same background.</w:t>
      </w:r>
    </w:p>
    <w:p w14:paraId="05A679D2" w14:textId="534A9888" w:rsidR="00852EDF" w:rsidRPr="00420F99" w:rsidRDefault="0004012C" w:rsidP="007B57A4">
      <w:pPr>
        <w:numPr>
          <w:ilvl w:val="1"/>
          <w:numId w:val="139"/>
        </w:numPr>
        <w:spacing w:after="120" w:line="276" w:lineRule="auto"/>
        <w:ind w:left="1434" w:right="0" w:hanging="357"/>
        <w:jc w:val="both"/>
        <w:rPr>
          <w:rFonts w:cstheme="minorHAnsi"/>
          <w:bCs/>
          <w:color w:val="404040" w:themeColor="text1" w:themeTint="BF"/>
          <w:sz w:val="24"/>
          <w:szCs w:val="24"/>
        </w:rPr>
      </w:pPr>
      <w:r>
        <w:rPr>
          <w:rFonts w:cstheme="minorHAnsi"/>
          <w:bCs/>
          <w:color w:val="404040" w:themeColor="text1" w:themeTint="BF"/>
          <w:sz w:val="24"/>
          <w:szCs w:val="24"/>
        </w:rPr>
        <w:t>O</w:t>
      </w:r>
      <w:r w:rsidR="00852EDF" w:rsidRPr="00852EDF">
        <w:rPr>
          <w:rFonts w:cstheme="minorHAnsi"/>
          <w:bCs/>
          <w:color w:val="404040" w:themeColor="text1" w:themeTint="BF"/>
          <w:sz w:val="24"/>
          <w:szCs w:val="24"/>
        </w:rPr>
        <w:t>ffer to help when they prepare for rituals and rites</w:t>
      </w:r>
      <w:r>
        <w:rPr>
          <w:rFonts w:cstheme="minorHAnsi"/>
          <w:bCs/>
          <w:color w:val="404040" w:themeColor="text1" w:themeTint="BF"/>
          <w:sz w:val="24"/>
          <w:szCs w:val="24"/>
        </w:rPr>
        <w:t>, if appropriate</w:t>
      </w:r>
      <w:r w:rsidR="00852EDF" w:rsidRPr="00852EDF">
        <w:rPr>
          <w:rFonts w:cstheme="minorHAnsi"/>
          <w:bCs/>
          <w:color w:val="404040" w:themeColor="text1" w:themeTint="BF"/>
          <w:sz w:val="24"/>
          <w:szCs w:val="24"/>
        </w:rPr>
        <w:t>.</w:t>
      </w:r>
    </w:p>
    <w:p w14:paraId="5E9C2CC0" w14:textId="15A20893" w:rsidR="00852EDF" w:rsidRPr="007B57A4" w:rsidRDefault="0004012C" w:rsidP="007B57A4">
      <w:pPr>
        <w:numPr>
          <w:ilvl w:val="0"/>
          <w:numId w:val="139"/>
        </w:numPr>
        <w:spacing w:after="120" w:line="276" w:lineRule="auto"/>
        <w:ind w:left="714" w:right="0" w:hanging="357"/>
        <w:jc w:val="both"/>
        <w:rPr>
          <w:rFonts w:cstheme="minorHAnsi"/>
          <w:b/>
          <w:color w:val="404040" w:themeColor="text1" w:themeTint="BF"/>
          <w:sz w:val="24"/>
          <w:szCs w:val="24"/>
        </w:rPr>
      </w:pPr>
      <w:r w:rsidRPr="007B57A4">
        <w:rPr>
          <w:rFonts w:cstheme="minorHAnsi"/>
          <w:b/>
          <w:color w:val="404040" w:themeColor="text1" w:themeTint="BF"/>
          <w:sz w:val="24"/>
          <w:szCs w:val="24"/>
        </w:rPr>
        <w:t>Spiritual needs</w:t>
      </w:r>
    </w:p>
    <w:p w14:paraId="286DBC2F" w14:textId="77777777" w:rsidR="00852EDF" w:rsidRPr="00852EDF" w:rsidRDefault="00852EDF" w:rsidP="007B57A4">
      <w:pPr>
        <w:numPr>
          <w:ilvl w:val="1"/>
          <w:numId w:val="139"/>
        </w:numPr>
        <w:spacing w:after="120" w:line="276" w:lineRule="auto"/>
        <w:ind w:left="1434" w:right="0" w:hanging="357"/>
        <w:jc w:val="both"/>
        <w:rPr>
          <w:rFonts w:cstheme="minorHAnsi"/>
          <w:bCs/>
          <w:color w:val="404040" w:themeColor="text1" w:themeTint="BF"/>
          <w:sz w:val="24"/>
          <w:szCs w:val="24"/>
        </w:rPr>
      </w:pPr>
      <w:r w:rsidRPr="00852EDF">
        <w:rPr>
          <w:rFonts w:cstheme="minorHAnsi"/>
          <w:bCs/>
          <w:color w:val="404040" w:themeColor="text1" w:themeTint="BF"/>
          <w:sz w:val="24"/>
          <w:szCs w:val="24"/>
        </w:rPr>
        <w:t>Organise transport and care for a person to attend places of worship.</w:t>
      </w:r>
    </w:p>
    <w:p w14:paraId="14D92946" w14:textId="77777777" w:rsidR="00852EDF" w:rsidRPr="00852EDF" w:rsidRDefault="00852EDF" w:rsidP="007B57A4">
      <w:pPr>
        <w:numPr>
          <w:ilvl w:val="1"/>
          <w:numId w:val="139"/>
        </w:numPr>
        <w:spacing w:after="120" w:line="276" w:lineRule="auto"/>
        <w:ind w:left="1434" w:right="0" w:hanging="357"/>
        <w:jc w:val="both"/>
        <w:rPr>
          <w:rFonts w:cstheme="minorHAnsi"/>
          <w:bCs/>
          <w:color w:val="404040" w:themeColor="text1" w:themeTint="BF"/>
          <w:sz w:val="24"/>
          <w:szCs w:val="24"/>
        </w:rPr>
      </w:pPr>
      <w:r w:rsidRPr="00852EDF">
        <w:rPr>
          <w:rFonts w:cstheme="minorHAnsi"/>
          <w:bCs/>
          <w:color w:val="404040" w:themeColor="text1" w:themeTint="BF"/>
          <w:sz w:val="24"/>
          <w:szCs w:val="24"/>
        </w:rPr>
        <w:t>Offer to pray with them if both of you are comfortable doing it.</w:t>
      </w:r>
    </w:p>
    <w:p w14:paraId="4200A9D2" w14:textId="79D52557" w:rsidR="00092EF2" w:rsidRPr="00420F99" w:rsidRDefault="00852EDF" w:rsidP="007B57A4">
      <w:pPr>
        <w:numPr>
          <w:ilvl w:val="1"/>
          <w:numId w:val="139"/>
        </w:numPr>
        <w:spacing w:after="120" w:line="276" w:lineRule="auto"/>
        <w:ind w:left="1434" w:right="0" w:hanging="357"/>
        <w:jc w:val="both"/>
        <w:rPr>
          <w:rFonts w:cstheme="minorHAnsi"/>
          <w:bCs/>
          <w:color w:val="404040" w:themeColor="text1" w:themeTint="BF"/>
          <w:sz w:val="24"/>
          <w:szCs w:val="24"/>
        </w:rPr>
      </w:pPr>
      <w:r w:rsidRPr="00852EDF">
        <w:rPr>
          <w:rFonts w:cstheme="minorHAnsi"/>
          <w:bCs/>
          <w:color w:val="404040" w:themeColor="text1" w:themeTint="BF"/>
          <w:sz w:val="24"/>
          <w:szCs w:val="24"/>
        </w:rPr>
        <w:t>Respect their need for isolation if their religion or beliefs call for it.</w:t>
      </w:r>
    </w:p>
    <w:p w14:paraId="2975964F" w14:textId="70153A46" w:rsidR="00092EF2" w:rsidRPr="00880F96" w:rsidRDefault="00092EF2" w:rsidP="0004012C">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Promotion and facilitation </w:t>
      </w:r>
      <w:r w:rsidR="004749CC">
        <w:rPr>
          <w:rFonts w:cstheme="minorHAnsi"/>
          <w:bCs/>
          <w:color w:val="404040" w:themeColor="text1" w:themeTint="BF"/>
          <w:sz w:val="24"/>
          <w:szCs w:val="24"/>
        </w:rPr>
        <w:t>ultimately mean helping the person</w:t>
      </w:r>
      <w:r w:rsidR="00A81AFF">
        <w:rPr>
          <w:rFonts w:cstheme="minorHAnsi"/>
          <w:bCs/>
          <w:color w:val="404040" w:themeColor="text1" w:themeTint="BF"/>
          <w:sz w:val="24"/>
          <w:szCs w:val="24"/>
        </w:rPr>
        <w:t>.</w:t>
      </w:r>
      <w:r>
        <w:rPr>
          <w:rFonts w:cstheme="minorHAnsi"/>
          <w:bCs/>
          <w:color w:val="404040" w:themeColor="text1" w:themeTint="BF"/>
          <w:sz w:val="24"/>
          <w:szCs w:val="24"/>
        </w:rPr>
        <w:t xml:space="preserve"> </w:t>
      </w:r>
      <w:r w:rsidRPr="00880F96">
        <w:rPr>
          <w:rFonts w:cstheme="minorHAnsi"/>
          <w:bCs/>
          <w:color w:val="404040" w:themeColor="text1" w:themeTint="BF"/>
          <w:sz w:val="24"/>
          <w:szCs w:val="24"/>
        </w:rPr>
        <w:t xml:space="preserve">As you support </w:t>
      </w:r>
      <w:r w:rsidR="004749CC">
        <w:rPr>
          <w:rFonts w:cstheme="minorHAnsi"/>
          <w:bCs/>
          <w:color w:val="404040" w:themeColor="text1" w:themeTint="BF"/>
          <w:sz w:val="24"/>
          <w:szCs w:val="24"/>
        </w:rPr>
        <w:t>people</w:t>
      </w:r>
      <w:r w:rsidRPr="00880F96">
        <w:rPr>
          <w:rFonts w:cstheme="minorHAnsi"/>
          <w:bCs/>
          <w:color w:val="404040" w:themeColor="text1" w:themeTint="BF"/>
          <w:sz w:val="24"/>
          <w:szCs w:val="24"/>
        </w:rPr>
        <w:t xml:space="preserve">, these two are </w:t>
      </w:r>
      <w:r w:rsidR="000F40DC">
        <w:rPr>
          <w:rFonts w:cstheme="minorHAnsi"/>
          <w:bCs/>
          <w:color w:val="404040" w:themeColor="text1" w:themeTint="BF"/>
          <w:sz w:val="24"/>
          <w:szCs w:val="24"/>
        </w:rPr>
        <w:t>essential</w:t>
      </w:r>
      <w:r w:rsidRPr="00880F96">
        <w:rPr>
          <w:rFonts w:cstheme="minorHAnsi"/>
          <w:bCs/>
          <w:color w:val="404040" w:themeColor="text1" w:themeTint="BF"/>
          <w:sz w:val="24"/>
          <w:szCs w:val="24"/>
        </w:rPr>
        <w:t>. They ensure that the person addresses their needs. Th</w:t>
      </w:r>
      <w:r w:rsidR="000C1EFE">
        <w:rPr>
          <w:rFonts w:cstheme="minorHAnsi"/>
          <w:bCs/>
          <w:color w:val="404040" w:themeColor="text1" w:themeTint="BF"/>
          <w:sz w:val="24"/>
          <w:szCs w:val="24"/>
        </w:rPr>
        <w:t>e</w:t>
      </w:r>
      <w:r w:rsidRPr="00880F96">
        <w:rPr>
          <w:rFonts w:cstheme="minorHAnsi"/>
          <w:bCs/>
          <w:color w:val="404040" w:themeColor="text1" w:themeTint="BF"/>
          <w:sz w:val="24"/>
          <w:szCs w:val="24"/>
        </w:rPr>
        <w:t>s</w:t>
      </w:r>
      <w:r w:rsidR="000C1EFE">
        <w:rPr>
          <w:rFonts w:cstheme="minorHAnsi"/>
          <w:bCs/>
          <w:color w:val="404040" w:themeColor="text1" w:themeTint="BF"/>
          <w:sz w:val="24"/>
          <w:szCs w:val="24"/>
        </w:rPr>
        <w:t>e</w:t>
      </w:r>
      <w:r w:rsidRPr="00880F96">
        <w:rPr>
          <w:rFonts w:cstheme="minorHAnsi"/>
          <w:bCs/>
          <w:color w:val="404040" w:themeColor="text1" w:themeTint="BF"/>
          <w:sz w:val="24"/>
          <w:szCs w:val="24"/>
        </w:rPr>
        <w:t xml:space="preserve"> take care of their </w:t>
      </w:r>
      <w:r>
        <w:rPr>
          <w:rFonts w:cstheme="minorHAnsi"/>
          <w:bCs/>
          <w:color w:val="404040" w:themeColor="text1" w:themeTint="BF"/>
          <w:sz w:val="24"/>
          <w:szCs w:val="24"/>
        </w:rPr>
        <w:t>wellbeing</w:t>
      </w:r>
      <w:r w:rsidRPr="00880F96">
        <w:rPr>
          <w:rFonts w:cstheme="minorHAnsi"/>
          <w:bCs/>
          <w:color w:val="404040" w:themeColor="text1" w:themeTint="BF"/>
          <w:sz w:val="24"/>
          <w:szCs w:val="24"/>
        </w:rPr>
        <w:t>. Additionally, doing activities on their own establishes independence.</w:t>
      </w:r>
    </w:p>
    <w:p w14:paraId="285C0AAE" w14:textId="10677552" w:rsidR="00495699" w:rsidRDefault="00495699" w:rsidP="0004012C">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All activities that you will support are likely included in the individualised plan. You must then understand the plan as soon as possible. Also, your organisation may have relevant policies and procedures. Make sure to follow these.</w:t>
      </w:r>
    </w:p>
    <w:p w14:paraId="732E7243" w14:textId="77777777" w:rsidR="000F40DC" w:rsidRPr="00DF5CA1" w:rsidRDefault="003940DB" w:rsidP="007B57A4">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588788D0" wp14:editId="458E9957">
            <wp:extent cx="5731200" cy="3824445"/>
            <wp:effectExtent l="0" t="0" r="3175" b="5080"/>
            <wp:docPr id="7186" name="Picture 7186" descr="Senior woman with her fam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 name="Picture 7186" descr="Senior woman with her family"/>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731200" cy="3824445"/>
                    </a:xfrm>
                    <a:prstGeom prst="rect">
                      <a:avLst/>
                    </a:prstGeom>
                  </pic:spPr>
                </pic:pic>
              </a:graphicData>
            </a:graphic>
          </wp:inline>
        </w:drawing>
      </w:r>
    </w:p>
    <w:p w14:paraId="4FC24B60" w14:textId="05E9BE19" w:rsidR="00757760" w:rsidRDefault="00757760" w:rsidP="00192A5F">
      <w:pPr>
        <w:spacing w:after="120" w:line="276" w:lineRule="auto"/>
        <w:ind w:left="0" w:right="0" w:firstLine="0"/>
        <w:rPr>
          <w:rFonts w:cstheme="minorHAnsi"/>
          <w:b/>
          <w:color w:val="404040" w:themeColor="text1" w:themeTint="BF"/>
          <w:sz w:val="24"/>
          <w:szCs w:val="24"/>
        </w:rPr>
      </w:pPr>
      <w:r>
        <w:rPr>
          <w:rFonts w:cstheme="minorHAnsi"/>
          <w:b/>
          <w:color w:val="404040" w:themeColor="text1" w:themeTint="BF"/>
          <w:sz w:val="24"/>
          <w:szCs w:val="24"/>
        </w:rPr>
        <w:br w:type="page"/>
      </w: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264719" w:rsidRPr="00880F96" w14:paraId="385069F2" w14:textId="77777777" w:rsidTr="007B57A4">
        <w:tc>
          <w:tcPr>
            <w:tcW w:w="1985" w:type="dxa"/>
          </w:tcPr>
          <w:p w14:paraId="7CC3D745" w14:textId="77777777" w:rsidR="00264719" w:rsidRPr="00880F96" w:rsidRDefault="00264719" w:rsidP="00192A5F">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lastRenderedPageBreak/>
              <w:drawing>
                <wp:inline distT="0" distB="0" distL="0" distR="0" wp14:anchorId="32356264" wp14:editId="450C7124">
                  <wp:extent cx="852853" cy="900000"/>
                  <wp:effectExtent l="0" t="0" r="4445" b="0"/>
                  <wp:docPr id="17" name="Picture 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00267B0A" w14:textId="79698A62" w:rsidR="00264719" w:rsidRPr="00880F96" w:rsidRDefault="00264719" w:rsidP="00F73483">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w:t>
            </w:r>
            <w:r w:rsidR="00EE04A4" w:rsidRPr="00880F96">
              <w:rPr>
                <w:rFonts w:cstheme="minorHAnsi"/>
                <w:b/>
                <w:bCs/>
                <w:color w:val="FF595E"/>
                <w:sz w:val="28"/>
                <w:lang w:bidi="en-US"/>
              </w:rPr>
              <w:t>’</w:t>
            </w:r>
            <w:r w:rsidRPr="00880F96">
              <w:rPr>
                <w:rFonts w:cstheme="minorHAnsi"/>
                <w:b/>
                <w:bCs/>
                <w:color w:val="FF595E"/>
                <w:sz w:val="28"/>
                <w:lang w:bidi="en-US"/>
              </w:rPr>
              <w:t>s Review</w:t>
            </w:r>
          </w:p>
          <w:p w14:paraId="2165733E" w14:textId="6FCA812E" w:rsidR="00B51EC3" w:rsidRPr="00880F96" w:rsidRDefault="00F73483" w:rsidP="007B57A4">
            <w:pPr>
              <w:numPr>
                <w:ilvl w:val="0"/>
                <w:numId w:val="44"/>
              </w:numPr>
              <w:spacing w:after="120" w:line="276" w:lineRule="auto"/>
              <w:ind w:left="714" w:right="0" w:hanging="357"/>
              <w:jc w:val="both"/>
              <w:rPr>
                <w:color w:val="404040" w:themeColor="text1" w:themeTint="BF"/>
                <w:lang w:bidi="en-US"/>
              </w:rPr>
            </w:pPr>
            <w:r>
              <w:rPr>
                <w:color w:val="404040" w:themeColor="text1" w:themeTint="BF"/>
                <w:lang w:bidi="en-US"/>
              </w:rPr>
              <w:t>Y</w:t>
            </w:r>
            <w:r w:rsidR="00B51EC3" w:rsidRPr="00880F96">
              <w:rPr>
                <w:color w:val="404040" w:themeColor="text1" w:themeTint="BF"/>
                <w:lang w:bidi="en-US"/>
              </w:rPr>
              <w:t>ou must recognise or identify differences between people.</w:t>
            </w:r>
          </w:p>
          <w:p w14:paraId="21A29ECB" w14:textId="46CAB181" w:rsidR="00B51EC3" w:rsidRPr="00880F96" w:rsidRDefault="00B51EC3" w:rsidP="007B57A4">
            <w:pPr>
              <w:numPr>
                <w:ilvl w:val="0"/>
                <w:numId w:val="44"/>
              </w:numPr>
              <w:spacing w:after="120" w:line="276" w:lineRule="auto"/>
              <w:ind w:left="714" w:right="0" w:hanging="357"/>
              <w:jc w:val="both"/>
              <w:rPr>
                <w:color w:val="404040" w:themeColor="text1" w:themeTint="BF"/>
                <w:lang w:bidi="en-US"/>
              </w:rPr>
            </w:pPr>
            <w:r w:rsidRPr="00880F96">
              <w:rPr>
                <w:color w:val="404040" w:themeColor="text1" w:themeTint="BF"/>
                <w:lang w:bidi="en-US"/>
              </w:rPr>
              <w:t xml:space="preserve">You must respect the differences between people. At the very least, never speak </w:t>
            </w:r>
            <w:r w:rsidR="000F40DC">
              <w:rPr>
                <w:color w:val="404040" w:themeColor="text1" w:themeTint="BF"/>
                <w:lang w:bidi="en-US"/>
              </w:rPr>
              <w:t>negatively</w:t>
            </w:r>
            <w:r w:rsidRPr="00880F96">
              <w:rPr>
                <w:color w:val="404040" w:themeColor="text1" w:themeTint="BF"/>
                <w:lang w:bidi="en-US"/>
              </w:rPr>
              <w:t xml:space="preserve"> about differences.</w:t>
            </w:r>
          </w:p>
          <w:p w14:paraId="3E147AAF" w14:textId="69087C00" w:rsidR="00B51EC3" w:rsidRPr="00880F96" w:rsidRDefault="00F73483" w:rsidP="007B57A4">
            <w:pPr>
              <w:numPr>
                <w:ilvl w:val="0"/>
                <w:numId w:val="44"/>
              </w:numPr>
              <w:spacing w:after="120" w:line="276" w:lineRule="auto"/>
              <w:ind w:left="714" w:right="0" w:hanging="357"/>
              <w:jc w:val="both"/>
              <w:rPr>
                <w:color w:val="404040" w:themeColor="text1" w:themeTint="BF"/>
                <w:lang w:bidi="en-US"/>
              </w:rPr>
            </w:pPr>
            <w:r>
              <w:rPr>
                <w:color w:val="404040" w:themeColor="text1" w:themeTint="BF"/>
                <w:lang w:bidi="en-US"/>
              </w:rPr>
              <w:t>Y</w:t>
            </w:r>
            <w:r w:rsidR="00B51EC3" w:rsidRPr="00880F96">
              <w:rPr>
                <w:color w:val="404040" w:themeColor="text1" w:themeTint="BF"/>
                <w:lang w:bidi="en-US"/>
              </w:rPr>
              <w:t>ou must avoid imposing your own values and attitudes. Being self-aware will help.</w:t>
            </w:r>
          </w:p>
          <w:p w14:paraId="2699ECF1" w14:textId="2E53698B" w:rsidR="00B51EC3" w:rsidRPr="00880F96" w:rsidRDefault="00B51EC3" w:rsidP="007B57A4">
            <w:pPr>
              <w:numPr>
                <w:ilvl w:val="0"/>
                <w:numId w:val="44"/>
              </w:numPr>
              <w:spacing w:after="120" w:line="276" w:lineRule="auto"/>
              <w:ind w:left="714" w:right="0" w:hanging="357"/>
              <w:jc w:val="both"/>
              <w:rPr>
                <w:color w:val="404040" w:themeColor="text1" w:themeTint="BF"/>
                <w:lang w:bidi="en-US"/>
              </w:rPr>
            </w:pPr>
            <w:r w:rsidRPr="00880F96">
              <w:rPr>
                <w:color w:val="404040" w:themeColor="text1" w:themeTint="BF"/>
                <w:lang w:bidi="en-US"/>
              </w:rPr>
              <w:t>You must support the person</w:t>
            </w:r>
            <w:r w:rsidR="00EE04A4" w:rsidRPr="00880F96">
              <w:rPr>
                <w:color w:val="404040" w:themeColor="text1" w:themeTint="BF"/>
                <w:lang w:bidi="en-US"/>
              </w:rPr>
              <w:t>’</w:t>
            </w:r>
            <w:r w:rsidRPr="00880F96">
              <w:rPr>
                <w:color w:val="404040" w:themeColor="text1" w:themeTint="BF"/>
                <w:lang w:bidi="en-US"/>
              </w:rPr>
              <w:t xml:space="preserve">s expression of their own identity and preferences. Never discriminate </w:t>
            </w:r>
            <w:r w:rsidR="00FA6C0A">
              <w:rPr>
                <w:color w:val="404040" w:themeColor="text1" w:themeTint="BF"/>
                <w:lang w:bidi="en-US"/>
              </w:rPr>
              <w:t xml:space="preserve">against </w:t>
            </w:r>
            <w:r w:rsidR="00C20D25">
              <w:rPr>
                <w:color w:val="404040" w:themeColor="text1" w:themeTint="BF"/>
                <w:lang w:bidi="en-US"/>
              </w:rPr>
              <w:t>a</w:t>
            </w:r>
            <w:r w:rsidRPr="00880F96">
              <w:rPr>
                <w:color w:val="404040" w:themeColor="text1" w:themeTint="BF"/>
                <w:lang w:bidi="en-US"/>
              </w:rPr>
              <w:t xml:space="preserve"> person for being different from you.</w:t>
            </w:r>
          </w:p>
          <w:p w14:paraId="43643A81" w14:textId="0589F98D" w:rsidR="00B51EC3" w:rsidRPr="00880F96" w:rsidRDefault="00B51EC3" w:rsidP="007B57A4">
            <w:pPr>
              <w:numPr>
                <w:ilvl w:val="0"/>
                <w:numId w:val="44"/>
              </w:numPr>
              <w:spacing w:after="120" w:line="276" w:lineRule="auto"/>
              <w:ind w:left="714" w:right="0" w:hanging="357"/>
              <w:jc w:val="both"/>
              <w:rPr>
                <w:color w:val="404040" w:themeColor="text1" w:themeTint="BF"/>
                <w:lang w:bidi="en-US"/>
              </w:rPr>
            </w:pPr>
            <w:r w:rsidRPr="00880F96">
              <w:rPr>
                <w:color w:val="404040" w:themeColor="text1" w:themeTint="BF"/>
                <w:lang w:bidi="en-US"/>
              </w:rPr>
              <w:t xml:space="preserve">With an individualised plan, you must follow a person-centred approach. Here, </w:t>
            </w:r>
            <w:r w:rsidR="00F73483">
              <w:rPr>
                <w:color w:val="404040" w:themeColor="text1" w:themeTint="BF"/>
                <w:lang w:bidi="en-US"/>
              </w:rPr>
              <w:t>it would be best if you considered</w:t>
            </w:r>
            <w:r w:rsidRPr="00880F96">
              <w:rPr>
                <w:color w:val="404040" w:themeColor="text1" w:themeTint="BF"/>
                <w:lang w:bidi="en-US"/>
              </w:rPr>
              <w:t xml:space="preserve"> the person</w:t>
            </w:r>
            <w:r w:rsidR="00EE04A4" w:rsidRPr="00880F96">
              <w:rPr>
                <w:color w:val="404040" w:themeColor="text1" w:themeTint="BF"/>
                <w:lang w:bidi="en-US"/>
              </w:rPr>
              <w:t>’</w:t>
            </w:r>
            <w:r w:rsidRPr="00880F96">
              <w:rPr>
                <w:color w:val="404040" w:themeColor="text1" w:themeTint="BF"/>
                <w:lang w:bidi="en-US"/>
              </w:rPr>
              <w:t xml:space="preserve">s individual needs and strengths. Stage of life and development are also </w:t>
            </w:r>
            <w:r w:rsidR="00FA6C0A">
              <w:rPr>
                <w:color w:val="404040" w:themeColor="text1" w:themeTint="BF"/>
                <w:lang w:bidi="en-US"/>
              </w:rPr>
              <w:t>matters</w:t>
            </w:r>
            <w:r w:rsidRPr="00880F96">
              <w:rPr>
                <w:color w:val="404040" w:themeColor="text1" w:themeTint="BF"/>
                <w:lang w:bidi="en-US"/>
              </w:rPr>
              <w:t xml:space="preserve"> to consider.</w:t>
            </w:r>
          </w:p>
          <w:p w14:paraId="6BFF01C0" w14:textId="316A80C3" w:rsidR="00B51EC3" w:rsidRPr="00880F96" w:rsidRDefault="00B51EC3" w:rsidP="007B57A4">
            <w:pPr>
              <w:numPr>
                <w:ilvl w:val="0"/>
                <w:numId w:val="44"/>
              </w:numPr>
              <w:spacing w:after="120" w:line="276" w:lineRule="auto"/>
              <w:ind w:left="714" w:right="0" w:hanging="357"/>
              <w:jc w:val="both"/>
              <w:rPr>
                <w:color w:val="404040" w:themeColor="text1" w:themeTint="BF"/>
                <w:lang w:bidi="en-US"/>
              </w:rPr>
            </w:pPr>
            <w:r w:rsidRPr="00880F96">
              <w:rPr>
                <w:color w:val="404040" w:themeColor="text1" w:themeTint="BF"/>
                <w:lang w:bidi="en-US"/>
              </w:rPr>
              <w:t>Identity and sexuality are factors to consider in the modern world. Recognition, respect</w:t>
            </w:r>
            <w:r w:rsidR="00572AEE">
              <w:rPr>
                <w:color w:val="404040" w:themeColor="text1" w:themeTint="BF"/>
                <w:lang w:bidi="en-US"/>
              </w:rPr>
              <w:t xml:space="preserve"> and</w:t>
            </w:r>
            <w:r w:rsidRPr="00880F96">
              <w:rPr>
                <w:color w:val="404040" w:themeColor="text1" w:themeTint="BF"/>
                <w:lang w:bidi="en-US"/>
              </w:rPr>
              <w:t xml:space="preserve"> accommodation of these factors are necessary.</w:t>
            </w:r>
          </w:p>
          <w:p w14:paraId="247BB160" w14:textId="4DC20CFF" w:rsidR="00C62099" w:rsidRPr="00880F96" w:rsidRDefault="00B51EC3" w:rsidP="007B57A4">
            <w:pPr>
              <w:numPr>
                <w:ilvl w:val="0"/>
                <w:numId w:val="44"/>
              </w:numPr>
              <w:spacing w:after="120" w:line="276" w:lineRule="auto"/>
              <w:ind w:left="714" w:right="0" w:hanging="357"/>
              <w:jc w:val="both"/>
              <w:rPr>
                <w:rFonts w:cstheme="minorHAnsi"/>
                <w:color w:val="404040" w:themeColor="text1" w:themeTint="BF"/>
                <w:sz w:val="22"/>
                <w:lang w:bidi="en-US"/>
              </w:rPr>
            </w:pPr>
            <w:r w:rsidRPr="00880F96">
              <w:rPr>
                <w:color w:val="404040" w:themeColor="text1" w:themeTint="BF"/>
                <w:lang w:bidi="en-US"/>
              </w:rPr>
              <w:t xml:space="preserve">Promotion and facilitation require you to make it easier for the person. This is your goal when assisting the person </w:t>
            </w:r>
            <w:r w:rsidR="00FA6C0A">
              <w:rPr>
                <w:color w:val="404040" w:themeColor="text1" w:themeTint="BF"/>
                <w:lang w:bidi="en-US"/>
              </w:rPr>
              <w:t>in</w:t>
            </w:r>
            <w:r w:rsidRPr="00880F96">
              <w:rPr>
                <w:color w:val="404040" w:themeColor="text1" w:themeTint="BF"/>
                <w:lang w:bidi="en-US"/>
              </w:rPr>
              <w:t xml:space="preserve"> their activities.</w:t>
            </w:r>
          </w:p>
        </w:tc>
      </w:tr>
    </w:tbl>
    <w:p w14:paraId="6D9DD5F7" w14:textId="668C2B27" w:rsidR="0047188F" w:rsidRPr="00DF5CA1" w:rsidRDefault="0047188F" w:rsidP="00192A5F">
      <w:pPr>
        <w:spacing w:after="120" w:line="276" w:lineRule="auto"/>
        <w:ind w:left="0" w:right="0" w:firstLine="0"/>
        <w:jc w:val="both"/>
        <w:rPr>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47188F" w:rsidRPr="00880F96" w14:paraId="6F3CDA91" w14:textId="77777777" w:rsidTr="004279BA">
        <w:trPr>
          <w:trHeight w:val="2529"/>
        </w:trPr>
        <w:tc>
          <w:tcPr>
            <w:tcW w:w="1373" w:type="pct"/>
            <w:shd w:val="clear" w:color="auto" w:fill="FFDA71"/>
            <w:vAlign w:val="center"/>
          </w:tcPr>
          <w:p w14:paraId="3D8097E5" w14:textId="77777777" w:rsidR="0047188F" w:rsidRPr="007D0758" w:rsidRDefault="0047188F" w:rsidP="00192A5F">
            <w:pPr>
              <w:spacing w:after="120" w:line="276" w:lineRule="auto"/>
              <w:ind w:left="0" w:right="0" w:firstLine="0"/>
              <w:jc w:val="center"/>
              <w:rPr>
                <w:rFonts w:cstheme="minorHAnsi"/>
                <w:color w:val="404040" w:themeColor="text1" w:themeTint="BF"/>
                <w:szCs w:val="20"/>
                <w:highlight w:val="yellow"/>
                <w:lang w:bidi="en-US"/>
              </w:rPr>
            </w:pPr>
            <w:r w:rsidRPr="00880F96">
              <w:rPr>
                <w:noProof/>
              </w:rPr>
              <w:drawing>
                <wp:inline distT="0" distB="0" distL="0" distR="0" wp14:anchorId="0C99D0B5" wp14:editId="03E8761E">
                  <wp:extent cx="1506600" cy="1900353"/>
                  <wp:effectExtent l="0" t="0" r="0" b="5080"/>
                  <wp:docPr id="31" name="Picture 31"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09500655" w14:textId="77777777" w:rsidR="0047188F" w:rsidRPr="00880F96" w:rsidRDefault="0047188F" w:rsidP="007B57A4">
            <w:pPr>
              <w:pStyle w:val="Heading2"/>
              <w:tabs>
                <w:tab w:val="left" w:pos="180"/>
              </w:tabs>
              <w:ind w:right="0"/>
              <w:outlineLvl w:val="1"/>
              <w:rPr>
                <w:color w:val="FF595E"/>
                <w:sz w:val="28"/>
                <w:szCs w:val="28"/>
                <w:lang w:val="en-AU"/>
              </w:rPr>
            </w:pPr>
            <w:bookmarkStart w:id="33" w:name="_Toc95482699"/>
            <w:bookmarkStart w:id="34" w:name="_Toc121403184"/>
            <w:bookmarkStart w:id="35" w:name="_Toc132196259"/>
            <w:bookmarkStart w:id="36" w:name="_Toc132535301"/>
            <w:r w:rsidRPr="00880F96">
              <w:rPr>
                <w:color w:val="FF595E"/>
                <w:sz w:val="28"/>
                <w:szCs w:val="28"/>
                <w:lang w:val="en-AU"/>
              </w:rPr>
              <w:t>Learning Activity for Chapter 1</w:t>
            </w:r>
            <w:bookmarkEnd w:id="33"/>
            <w:bookmarkEnd w:id="34"/>
            <w:bookmarkEnd w:id="35"/>
            <w:bookmarkEnd w:id="36"/>
          </w:p>
          <w:p w14:paraId="5E0FB20F" w14:textId="77777777" w:rsidR="0047188F" w:rsidRPr="00880F96" w:rsidRDefault="0047188F" w:rsidP="007B57A4">
            <w:pPr>
              <w:tabs>
                <w:tab w:val="left" w:pos="180"/>
              </w:tabs>
              <w:spacing w:after="120" w:line="276" w:lineRule="auto"/>
              <w:ind w:left="0" w:right="0" w:firstLine="0"/>
              <w:jc w:val="both"/>
              <w:rPr>
                <w:rFonts w:cstheme="minorHAnsi"/>
                <w:color w:val="404040" w:themeColor="text1" w:themeTint="BF"/>
                <w:szCs w:val="24"/>
                <w:lang w:bidi="en-US"/>
              </w:rPr>
            </w:pPr>
            <w:r w:rsidRPr="00880F96">
              <w:rPr>
                <w:rFonts w:cstheme="minorHAnsi"/>
                <w:color w:val="404040" w:themeColor="text1" w:themeTint="BF"/>
                <w:szCs w:val="24"/>
                <w:lang w:bidi="en-US"/>
              </w:rPr>
              <w:t xml:space="preserve">Well done completing this chapter. You may now proceed to your </w:t>
            </w:r>
            <w:r w:rsidRPr="00880F96">
              <w:rPr>
                <w:rFonts w:cstheme="minorHAnsi"/>
                <w:b/>
                <w:bCs/>
                <w:color w:val="404040" w:themeColor="text1" w:themeTint="BF"/>
                <w:szCs w:val="24"/>
                <w:lang w:bidi="en-US"/>
              </w:rPr>
              <w:t>Learning Activity Booklet</w:t>
            </w:r>
            <w:r w:rsidRPr="00880F96">
              <w:rPr>
                <w:rFonts w:cstheme="minorHAnsi"/>
                <w:color w:val="404040" w:themeColor="text1" w:themeTint="BF"/>
                <w:szCs w:val="24"/>
                <w:lang w:bidi="en-US"/>
              </w:rPr>
              <w:t xml:space="preserve"> (provided along with this Learner Guide)</w:t>
            </w:r>
            <w:r w:rsidRPr="00880F96">
              <w:rPr>
                <w:rFonts w:cstheme="minorHAnsi"/>
                <w:b/>
                <w:bCs/>
                <w:color w:val="404040" w:themeColor="text1" w:themeTint="BF"/>
                <w:szCs w:val="24"/>
                <w:lang w:bidi="en-US"/>
              </w:rPr>
              <w:t xml:space="preserve"> </w:t>
            </w:r>
            <w:r w:rsidRPr="00880F96">
              <w:rPr>
                <w:rFonts w:cstheme="minorHAnsi"/>
                <w:color w:val="404040" w:themeColor="text1" w:themeTint="BF"/>
                <w:szCs w:val="24"/>
                <w:lang w:bidi="en-US"/>
              </w:rPr>
              <w:t>and complete the learning activities associated with this chapter.</w:t>
            </w:r>
          </w:p>
          <w:p w14:paraId="1B2ED8B8" w14:textId="77777777" w:rsidR="0047188F" w:rsidRPr="007D0758" w:rsidRDefault="0047188F" w:rsidP="007B57A4">
            <w:pPr>
              <w:spacing w:after="120" w:line="276" w:lineRule="auto"/>
              <w:ind w:left="0" w:right="0" w:firstLine="0"/>
              <w:jc w:val="both"/>
              <w:rPr>
                <w:rFonts w:cstheme="minorHAnsi"/>
                <w:color w:val="404040" w:themeColor="text1" w:themeTint="BF"/>
                <w:szCs w:val="24"/>
                <w:highlight w:val="yellow"/>
                <w:lang w:bidi="en-US"/>
              </w:rPr>
            </w:pPr>
            <w:r w:rsidRPr="00880F96">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66F52B54" w14:textId="568DBEDE" w:rsidR="00A46EBC" w:rsidRPr="00880F96" w:rsidRDefault="0047188F" w:rsidP="00192A5F">
      <w:pPr>
        <w:spacing w:after="120" w:line="276" w:lineRule="auto"/>
        <w:ind w:left="0" w:right="0" w:firstLine="0"/>
      </w:pPr>
      <w:r>
        <w:br w:type="page"/>
      </w:r>
    </w:p>
    <w:p w14:paraId="2B52AEFD" w14:textId="7E310A29" w:rsidR="00636FDB" w:rsidRPr="00880F96" w:rsidRDefault="00636FDB" w:rsidP="00165969">
      <w:pPr>
        <w:pStyle w:val="Heading1"/>
      </w:pPr>
      <w:bookmarkStart w:id="37" w:name="_Toc132535302"/>
      <w:r w:rsidRPr="00880F96">
        <w:rPr>
          <w:bCs/>
        </w:rPr>
        <w:lastRenderedPageBreak/>
        <w:t>II.</w:t>
      </w:r>
      <w:r w:rsidRPr="00880F96">
        <w:t xml:space="preserve"> </w:t>
      </w:r>
      <w:r w:rsidR="00491799" w:rsidRPr="00880F96">
        <w:t>Promote Independence</w:t>
      </w:r>
      <w:bookmarkEnd w:id="37"/>
    </w:p>
    <w:p w14:paraId="1F8DD240" w14:textId="4F249638" w:rsidR="007F60B2" w:rsidRPr="00880F96" w:rsidRDefault="007F60B2" w:rsidP="00192A5F">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In this chapter, you will focus on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 xml:space="preserve">s independence. You will support, </w:t>
      </w:r>
      <w:r w:rsidR="00FB71CF" w:rsidRPr="00880F96">
        <w:rPr>
          <w:rFonts w:cstheme="minorHAnsi"/>
          <w:bCs/>
          <w:color w:val="404040" w:themeColor="text1" w:themeTint="BF"/>
          <w:sz w:val="24"/>
          <w:szCs w:val="24"/>
        </w:rPr>
        <w:t>assist</w:t>
      </w:r>
      <w:r w:rsidR="00572AEE">
        <w:rPr>
          <w:rFonts w:cstheme="minorHAnsi"/>
          <w:bCs/>
          <w:color w:val="404040" w:themeColor="text1" w:themeTint="BF"/>
          <w:sz w:val="24"/>
          <w:szCs w:val="24"/>
        </w:rPr>
        <w:t xml:space="preserve"> and</w:t>
      </w:r>
      <w:r w:rsidRPr="00880F96">
        <w:rPr>
          <w:rFonts w:cstheme="minorHAnsi"/>
          <w:bCs/>
          <w:color w:val="404040" w:themeColor="text1" w:themeTint="BF"/>
          <w:sz w:val="24"/>
          <w:szCs w:val="24"/>
        </w:rPr>
        <w:t xml:space="preserve"> encourage the growth and maintenance of their independence. This chapter builds upon the concepts discussed in Chapter 1 of this Learner Guide.</w:t>
      </w:r>
    </w:p>
    <w:p w14:paraId="43A2A679" w14:textId="77777777" w:rsidR="000F40DC" w:rsidRPr="00880F96" w:rsidRDefault="000F40DC" w:rsidP="00192A5F">
      <w:pPr>
        <w:spacing w:after="120" w:line="276" w:lineRule="auto"/>
        <w:ind w:left="0" w:right="0" w:firstLine="0"/>
        <w:jc w:val="both"/>
        <w:rPr>
          <w:rFonts w:cstheme="minorHAnsi"/>
          <w:bCs/>
          <w:color w:val="404040" w:themeColor="text1" w:themeTint="BF"/>
          <w:sz w:val="24"/>
          <w:szCs w:val="24"/>
        </w:rPr>
      </w:pPr>
    </w:p>
    <w:p w14:paraId="69872BCD" w14:textId="404DA6EC" w:rsidR="007F60B2" w:rsidRPr="00880F96" w:rsidRDefault="007F60B2" w:rsidP="00192A5F">
      <w:pPr>
        <w:spacing w:after="120" w:line="276" w:lineRule="auto"/>
        <w:ind w:left="0" w:right="0" w:firstLine="0"/>
        <w:jc w:val="both"/>
        <w:rPr>
          <w:rFonts w:cstheme="minorHAnsi"/>
          <w:b/>
          <w:color w:val="404040" w:themeColor="text1" w:themeTint="BF"/>
          <w:sz w:val="24"/>
          <w:szCs w:val="24"/>
        </w:rPr>
      </w:pPr>
      <w:r w:rsidRPr="00880F96">
        <w:rPr>
          <w:rFonts w:cstheme="minorHAnsi"/>
          <w:b/>
          <w:color w:val="404040" w:themeColor="text1" w:themeTint="BF"/>
          <w:sz w:val="24"/>
          <w:szCs w:val="24"/>
        </w:rPr>
        <w:t>Independence</w:t>
      </w:r>
    </w:p>
    <w:p w14:paraId="01A83F8D" w14:textId="49A3C21A" w:rsidR="007F60B2" w:rsidRPr="00880F96" w:rsidRDefault="007F60B2" w:rsidP="00192A5F">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Recall that every human has the </w:t>
      </w:r>
      <w:r w:rsidRPr="00880F96">
        <w:rPr>
          <w:rFonts w:cstheme="minorHAnsi"/>
          <w:bCs/>
          <w:i/>
          <w:iCs/>
          <w:color w:val="404040" w:themeColor="text1" w:themeTint="BF"/>
          <w:sz w:val="24"/>
          <w:szCs w:val="24"/>
        </w:rPr>
        <w:t>right to autonomy</w:t>
      </w:r>
      <w:r w:rsidRPr="00880F96">
        <w:rPr>
          <w:rFonts w:cstheme="minorHAnsi"/>
          <w:bCs/>
          <w:color w:val="404040" w:themeColor="text1" w:themeTint="BF"/>
          <w:sz w:val="24"/>
          <w:szCs w:val="24"/>
        </w:rPr>
        <w:t>. This means that a person has the right to make decisions in matters affecting them. Their right to autonomy also allows them to do things they want to do. When you talk about a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independence, you refer to their right to autonomy.</w:t>
      </w:r>
    </w:p>
    <w:p w14:paraId="2E9AC32A" w14:textId="101352AE" w:rsidR="007F60B2" w:rsidRPr="00880F96" w:rsidRDefault="007F60B2" w:rsidP="00192A5F">
      <w:pPr>
        <w:spacing w:after="120" w:line="276" w:lineRule="auto"/>
        <w:ind w:left="0" w:right="0" w:firstLine="0"/>
        <w:jc w:val="both"/>
        <w:rPr>
          <w:rFonts w:cstheme="minorHAnsi"/>
          <w:bCs/>
          <w:color w:val="404040" w:themeColor="text1" w:themeTint="BF"/>
          <w:sz w:val="24"/>
          <w:szCs w:val="24"/>
        </w:rPr>
      </w:pPr>
    </w:p>
    <w:p w14:paraId="023DEBEB" w14:textId="270E446C" w:rsidR="007F60B2" w:rsidRPr="00880F96" w:rsidRDefault="007F60B2" w:rsidP="00192A5F">
      <w:pPr>
        <w:spacing w:after="120" w:line="276" w:lineRule="auto"/>
        <w:ind w:left="0" w:right="0" w:firstLine="0"/>
        <w:jc w:val="both"/>
        <w:rPr>
          <w:rFonts w:cstheme="minorHAnsi"/>
          <w:b/>
          <w:color w:val="404040" w:themeColor="text1" w:themeTint="BF"/>
          <w:sz w:val="24"/>
          <w:szCs w:val="24"/>
        </w:rPr>
      </w:pPr>
      <w:r w:rsidRPr="00880F96">
        <w:rPr>
          <w:rFonts w:cstheme="minorHAnsi"/>
          <w:b/>
          <w:color w:val="404040" w:themeColor="text1" w:themeTint="BF"/>
          <w:sz w:val="24"/>
          <w:szCs w:val="24"/>
        </w:rPr>
        <w:t>Self</w:t>
      </w:r>
      <w:r w:rsidR="003821B4" w:rsidRPr="00880F96">
        <w:rPr>
          <w:rFonts w:cstheme="minorHAnsi"/>
          <w:b/>
          <w:color w:val="404040" w:themeColor="text1" w:themeTint="BF"/>
          <w:sz w:val="24"/>
          <w:szCs w:val="24"/>
        </w:rPr>
        <w:t>-Actualisation</w:t>
      </w:r>
    </w:p>
    <w:p w14:paraId="6594D545" w14:textId="1D6CA0CE" w:rsidR="007F60B2" w:rsidRDefault="007F60B2" w:rsidP="00192A5F">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Self-actualisation is a concept first introduced by Abraham Maslow.</w:t>
      </w:r>
      <w:r w:rsidR="00E77CE5" w:rsidRPr="00880F96">
        <w:rPr>
          <w:rFonts w:cstheme="minorHAnsi"/>
          <w:bCs/>
          <w:color w:val="404040" w:themeColor="text1" w:themeTint="BF"/>
          <w:sz w:val="24"/>
          <w:szCs w:val="24"/>
        </w:rPr>
        <w:t xml:space="preserve"> </w:t>
      </w:r>
      <w:r w:rsidRPr="00880F96">
        <w:rPr>
          <w:rFonts w:cstheme="minorHAnsi"/>
          <w:bCs/>
          <w:color w:val="404040" w:themeColor="text1" w:themeTint="BF"/>
          <w:sz w:val="24"/>
          <w:szCs w:val="24"/>
        </w:rPr>
        <w:t>A person only achieves self-actualisation by completing the following:</w:t>
      </w:r>
    </w:p>
    <w:p w14:paraId="3B7ED2C2" w14:textId="36AE01F9" w:rsidR="00732D35" w:rsidRDefault="00732D35" w:rsidP="00192A5F">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4C8E6E0B" wp14:editId="734A459F">
            <wp:extent cx="5725551" cy="2233930"/>
            <wp:effectExtent l="0" t="0" r="27940" b="1397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2" r:lo="rId243" r:qs="rId244" r:cs="rId245"/>
              </a:graphicData>
            </a:graphic>
          </wp:inline>
        </w:drawing>
      </w:r>
    </w:p>
    <w:p w14:paraId="2885693D" w14:textId="67E2DDA8" w:rsidR="007F60B2" w:rsidRPr="00880F96" w:rsidRDefault="007F60B2" w:rsidP="00192A5F">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Self-actualised people </w:t>
      </w:r>
      <w:r w:rsidR="00770374" w:rsidRPr="00880F96">
        <w:rPr>
          <w:rFonts w:cstheme="minorHAnsi"/>
          <w:bCs/>
          <w:color w:val="404040" w:themeColor="text1" w:themeTint="BF"/>
          <w:sz w:val="24"/>
          <w:szCs w:val="24"/>
        </w:rPr>
        <w:t xml:space="preserve">will </w:t>
      </w:r>
      <w:r w:rsidRPr="00880F96">
        <w:rPr>
          <w:rFonts w:cstheme="minorHAnsi"/>
          <w:bCs/>
          <w:color w:val="404040" w:themeColor="text1" w:themeTint="BF"/>
          <w:sz w:val="24"/>
          <w:szCs w:val="24"/>
        </w:rPr>
        <w:t xml:space="preserve">have </w:t>
      </w:r>
      <w:r w:rsidR="000F40DC">
        <w:rPr>
          <w:rFonts w:cstheme="minorHAnsi"/>
          <w:bCs/>
          <w:color w:val="404040" w:themeColor="text1" w:themeTint="BF"/>
          <w:sz w:val="24"/>
          <w:szCs w:val="24"/>
        </w:rPr>
        <w:t>essential</w:t>
      </w:r>
      <w:r w:rsidR="000F40DC" w:rsidRPr="00880F96">
        <w:rPr>
          <w:rFonts w:cstheme="minorHAnsi"/>
          <w:bCs/>
          <w:color w:val="404040" w:themeColor="text1" w:themeTint="BF"/>
          <w:sz w:val="24"/>
          <w:szCs w:val="24"/>
        </w:rPr>
        <w:t xml:space="preserve"> </w:t>
      </w:r>
      <w:r w:rsidRPr="00880F96">
        <w:rPr>
          <w:rFonts w:cstheme="minorHAnsi"/>
          <w:bCs/>
          <w:color w:val="404040" w:themeColor="text1" w:themeTint="BF"/>
          <w:sz w:val="24"/>
          <w:szCs w:val="24"/>
        </w:rPr>
        <w:t>qualities</w:t>
      </w:r>
      <w:r w:rsidR="000F3C40">
        <w:rPr>
          <w:rFonts w:cstheme="minorHAnsi"/>
          <w:bCs/>
          <w:color w:val="404040" w:themeColor="text1" w:themeTint="BF"/>
          <w:sz w:val="24"/>
          <w:szCs w:val="24"/>
        </w:rPr>
        <w:t xml:space="preserve"> such as</w:t>
      </w:r>
      <w:r w:rsidR="00EB7839">
        <w:rPr>
          <w:rFonts w:cstheme="minorHAnsi"/>
          <w:bCs/>
          <w:color w:val="404040" w:themeColor="text1" w:themeTint="BF"/>
          <w:sz w:val="24"/>
          <w:szCs w:val="24"/>
        </w:rPr>
        <w:t xml:space="preserve"> the following</w:t>
      </w:r>
      <w:r w:rsidRPr="00880F96">
        <w:rPr>
          <w:rFonts w:cstheme="minorHAnsi"/>
          <w:bCs/>
          <w:color w:val="404040" w:themeColor="text1" w:themeTint="BF"/>
          <w:sz w:val="24"/>
          <w:szCs w:val="24"/>
        </w:rPr>
        <w:t>:</w:t>
      </w:r>
    </w:p>
    <w:p w14:paraId="21230495" w14:textId="75CD9AC7" w:rsidR="007F60B2" w:rsidRPr="00880F96" w:rsidRDefault="007F5505" w:rsidP="007B57A4">
      <w:pPr>
        <w:numPr>
          <w:ilvl w:val="0"/>
          <w:numId w:val="130"/>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A</w:t>
      </w:r>
      <w:r w:rsidR="00A97414">
        <w:rPr>
          <w:rFonts w:cstheme="minorHAnsi"/>
          <w:bCs/>
          <w:color w:val="404040" w:themeColor="text1" w:themeTint="BF"/>
          <w:sz w:val="24"/>
          <w:szCs w:val="24"/>
        </w:rPr>
        <w:t>ccepting</w:t>
      </w:r>
      <w:r w:rsidR="007F60B2" w:rsidRPr="00880F96">
        <w:rPr>
          <w:rFonts w:cstheme="minorHAnsi"/>
          <w:bCs/>
          <w:color w:val="404040" w:themeColor="text1" w:themeTint="BF"/>
          <w:sz w:val="24"/>
          <w:szCs w:val="24"/>
        </w:rPr>
        <w:t xml:space="preserve"> that they have strengths and weaknesses</w:t>
      </w:r>
    </w:p>
    <w:p w14:paraId="57737D2D" w14:textId="03227783" w:rsidR="007F60B2" w:rsidRPr="00880F96" w:rsidRDefault="007F5505" w:rsidP="007B57A4">
      <w:pPr>
        <w:numPr>
          <w:ilvl w:val="0"/>
          <w:numId w:val="130"/>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A</w:t>
      </w:r>
      <w:r w:rsidR="00A97414">
        <w:rPr>
          <w:rFonts w:cstheme="minorHAnsi"/>
          <w:bCs/>
          <w:color w:val="404040" w:themeColor="text1" w:themeTint="BF"/>
          <w:sz w:val="24"/>
          <w:szCs w:val="24"/>
        </w:rPr>
        <w:t>ccepting</w:t>
      </w:r>
      <w:r w:rsidR="007F60B2" w:rsidRPr="00880F96">
        <w:rPr>
          <w:rFonts w:cstheme="minorHAnsi"/>
          <w:bCs/>
          <w:color w:val="404040" w:themeColor="text1" w:themeTint="BF"/>
          <w:sz w:val="24"/>
          <w:szCs w:val="24"/>
        </w:rPr>
        <w:t xml:space="preserve"> that others have strengths and weaknesses</w:t>
      </w:r>
    </w:p>
    <w:p w14:paraId="04F7ADC5" w14:textId="35F23B9A" w:rsidR="002F53B5" w:rsidRPr="00702777" w:rsidRDefault="007F5505" w:rsidP="007B57A4">
      <w:pPr>
        <w:numPr>
          <w:ilvl w:val="0"/>
          <w:numId w:val="130"/>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E</w:t>
      </w:r>
      <w:r w:rsidR="00A97414">
        <w:rPr>
          <w:rFonts w:cstheme="minorHAnsi"/>
          <w:bCs/>
          <w:color w:val="404040" w:themeColor="text1" w:themeTint="BF"/>
          <w:sz w:val="24"/>
          <w:szCs w:val="24"/>
        </w:rPr>
        <w:t>njoying</w:t>
      </w:r>
      <w:r w:rsidR="007F60B2" w:rsidRPr="00880F96">
        <w:rPr>
          <w:rFonts w:cstheme="minorHAnsi"/>
          <w:bCs/>
          <w:color w:val="404040" w:themeColor="text1" w:themeTint="BF"/>
          <w:sz w:val="24"/>
          <w:szCs w:val="24"/>
        </w:rPr>
        <w:t xml:space="preserve"> life as it is and </w:t>
      </w:r>
      <w:r w:rsidR="000E725D" w:rsidRPr="00880F96">
        <w:rPr>
          <w:rFonts w:cstheme="minorHAnsi"/>
          <w:bCs/>
          <w:color w:val="404040" w:themeColor="text1" w:themeTint="BF"/>
          <w:sz w:val="24"/>
          <w:szCs w:val="24"/>
        </w:rPr>
        <w:t>attempt</w:t>
      </w:r>
      <w:r w:rsidR="000F3C40">
        <w:rPr>
          <w:rFonts w:cstheme="minorHAnsi"/>
          <w:bCs/>
          <w:color w:val="404040" w:themeColor="text1" w:themeTint="BF"/>
          <w:sz w:val="24"/>
          <w:szCs w:val="24"/>
        </w:rPr>
        <w:t>ing</w:t>
      </w:r>
      <w:r w:rsidR="007F60B2" w:rsidRPr="00880F96">
        <w:rPr>
          <w:rFonts w:cstheme="minorHAnsi"/>
          <w:bCs/>
          <w:color w:val="404040" w:themeColor="text1" w:themeTint="BF"/>
          <w:sz w:val="24"/>
          <w:szCs w:val="24"/>
        </w:rPr>
        <w:t xml:space="preserve"> to maximise their experiences</w:t>
      </w:r>
    </w:p>
    <w:p w14:paraId="3EAAEEDA" w14:textId="77777777" w:rsidR="00732D35" w:rsidRDefault="00732D35" w:rsidP="00192A5F">
      <w:pPr>
        <w:spacing w:after="120" w:line="276" w:lineRule="auto"/>
        <w:ind w:left="0" w:righ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323BBC48" w14:textId="7D86FD28" w:rsidR="00086556" w:rsidRDefault="00086556" w:rsidP="00F86912">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lastRenderedPageBreak/>
        <w:t>Independence and self-actualisation are inexplicably linked. One may see self-actualisation as the result of gaining independence. In the context of this chapter, you will focus on helping the person gain independence. This satisfies the first two requirements for self-actualisation</w:t>
      </w:r>
      <w:r>
        <w:rPr>
          <w:rFonts w:cstheme="minorHAnsi"/>
          <w:bCs/>
          <w:color w:val="404040" w:themeColor="text1" w:themeTint="BF"/>
          <w:sz w:val="24"/>
          <w:szCs w:val="24"/>
        </w:rPr>
        <w:t>:</w:t>
      </w:r>
    </w:p>
    <w:p w14:paraId="38B2D732" w14:textId="768986EC" w:rsidR="00086556" w:rsidRPr="0053493F" w:rsidRDefault="00181EB6" w:rsidP="007B57A4">
      <w:pPr>
        <w:numPr>
          <w:ilvl w:val="0"/>
          <w:numId w:val="131"/>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Realising</w:t>
      </w:r>
      <w:r w:rsidR="00086556" w:rsidRPr="0053493F">
        <w:rPr>
          <w:rFonts w:cstheme="minorHAnsi"/>
          <w:bCs/>
          <w:color w:val="404040" w:themeColor="text1" w:themeTint="BF"/>
          <w:sz w:val="24"/>
          <w:szCs w:val="24"/>
        </w:rPr>
        <w:t xml:space="preserve"> their </w:t>
      </w:r>
      <w:r>
        <w:rPr>
          <w:rFonts w:cstheme="minorHAnsi"/>
          <w:bCs/>
          <w:color w:val="404040" w:themeColor="text1" w:themeTint="BF"/>
          <w:sz w:val="24"/>
          <w:szCs w:val="24"/>
        </w:rPr>
        <w:t xml:space="preserve">full </w:t>
      </w:r>
      <w:r w:rsidR="00086556" w:rsidRPr="0053493F">
        <w:rPr>
          <w:rFonts w:cstheme="minorHAnsi"/>
          <w:bCs/>
          <w:color w:val="404040" w:themeColor="text1" w:themeTint="BF"/>
          <w:sz w:val="24"/>
          <w:szCs w:val="24"/>
        </w:rPr>
        <w:t>potential</w:t>
      </w:r>
    </w:p>
    <w:p w14:paraId="656FE1FD" w14:textId="3EFFB659" w:rsidR="00C070E1" w:rsidRPr="003214E5" w:rsidRDefault="00181EB6" w:rsidP="007B57A4">
      <w:pPr>
        <w:numPr>
          <w:ilvl w:val="0"/>
          <w:numId w:val="131"/>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Developing their abilities completely</w:t>
      </w:r>
    </w:p>
    <w:p w14:paraId="067CC7A8" w14:textId="44E83CFA" w:rsidR="00AD774D" w:rsidRDefault="00C070E1" w:rsidP="00F86912">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t xml:space="preserve">This chapter will </w:t>
      </w:r>
      <w:r w:rsidR="003214E5">
        <w:rPr>
          <w:rFonts w:cstheme="minorHAnsi"/>
          <w:bCs/>
          <w:color w:val="404040" w:themeColor="text1" w:themeTint="BF"/>
          <w:sz w:val="24"/>
          <w:szCs w:val="24"/>
        </w:rPr>
        <w:t>introduce</w:t>
      </w:r>
      <w:r>
        <w:rPr>
          <w:rFonts w:cstheme="minorHAnsi"/>
          <w:bCs/>
          <w:color w:val="404040" w:themeColor="text1" w:themeTint="BF"/>
          <w:sz w:val="24"/>
          <w:szCs w:val="24"/>
        </w:rPr>
        <w:t xml:space="preserve"> </w:t>
      </w:r>
      <w:r w:rsidR="003214E5">
        <w:rPr>
          <w:rFonts w:cstheme="minorHAnsi"/>
          <w:bCs/>
          <w:color w:val="404040" w:themeColor="text1" w:themeTint="BF"/>
          <w:sz w:val="24"/>
          <w:szCs w:val="24"/>
        </w:rPr>
        <w:t>ideas on promoting independence.</w:t>
      </w:r>
      <w:r>
        <w:rPr>
          <w:rFonts w:cstheme="minorHAnsi"/>
          <w:bCs/>
          <w:color w:val="404040" w:themeColor="text1" w:themeTint="BF"/>
          <w:sz w:val="24"/>
          <w:szCs w:val="24"/>
        </w:rPr>
        <w:t xml:space="preserve"> </w:t>
      </w:r>
      <w:r w:rsidR="00AD774D" w:rsidRPr="00880F96">
        <w:rPr>
          <w:rFonts w:cstheme="minorHAnsi"/>
          <w:bCs/>
          <w:color w:val="404040" w:themeColor="text1" w:themeTint="BF"/>
          <w:sz w:val="24"/>
          <w:szCs w:val="24"/>
        </w:rPr>
        <w:t>In this chapter, you will learn to do the following:</w:t>
      </w:r>
    </w:p>
    <w:p w14:paraId="05A06F37" w14:textId="5E6039A0" w:rsidR="00086556" w:rsidRPr="00086556" w:rsidRDefault="00FF6E1E" w:rsidP="00F86912">
      <w:pPr>
        <w:pStyle w:val="ListParagraph"/>
        <w:numPr>
          <w:ilvl w:val="0"/>
          <w:numId w:val="172"/>
        </w:numPr>
        <w:spacing w:after="120" w:line="276" w:lineRule="auto"/>
        <w:ind w:left="714" w:right="0" w:hanging="357"/>
        <w:contextualSpacing w:val="0"/>
        <w:jc w:val="both"/>
        <w:rPr>
          <w:rFonts w:cstheme="minorHAnsi"/>
          <w:bCs/>
          <w:color w:val="404040" w:themeColor="text1" w:themeTint="BF"/>
          <w:sz w:val="24"/>
          <w:szCs w:val="24"/>
        </w:rPr>
      </w:pPr>
      <w:r>
        <w:rPr>
          <w:rFonts w:cstheme="minorHAnsi"/>
          <w:bCs/>
          <w:color w:val="404040" w:themeColor="text1" w:themeTint="BF"/>
          <w:sz w:val="24"/>
          <w:szCs w:val="24"/>
        </w:rPr>
        <w:t>Help</w:t>
      </w:r>
      <w:r w:rsidR="00086556" w:rsidRPr="00086556">
        <w:rPr>
          <w:rFonts w:cstheme="minorHAnsi"/>
          <w:bCs/>
          <w:color w:val="404040" w:themeColor="text1" w:themeTint="BF"/>
          <w:sz w:val="24"/>
          <w:szCs w:val="24"/>
        </w:rPr>
        <w:t xml:space="preserve"> the person to identify and acknowledge their strengths and self-care capacity</w:t>
      </w:r>
      <w:r w:rsidR="00C8559B">
        <w:rPr>
          <w:rFonts w:cstheme="minorHAnsi"/>
          <w:bCs/>
          <w:color w:val="404040" w:themeColor="text1" w:themeTint="BF"/>
          <w:sz w:val="24"/>
          <w:szCs w:val="24"/>
        </w:rPr>
        <w:t xml:space="preserve">  </w:t>
      </w:r>
    </w:p>
    <w:p w14:paraId="76D7359E" w14:textId="514CF8DA" w:rsidR="00086556" w:rsidRPr="00086556" w:rsidRDefault="00FF6E1E" w:rsidP="00F86912">
      <w:pPr>
        <w:pStyle w:val="ListParagraph"/>
        <w:numPr>
          <w:ilvl w:val="0"/>
          <w:numId w:val="172"/>
        </w:numPr>
        <w:spacing w:after="120" w:line="276" w:lineRule="auto"/>
        <w:ind w:left="714" w:right="0" w:hanging="357"/>
        <w:contextualSpacing w:val="0"/>
        <w:jc w:val="both"/>
        <w:rPr>
          <w:rFonts w:cstheme="minorHAnsi"/>
          <w:bCs/>
          <w:color w:val="404040" w:themeColor="text1" w:themeTint="BF"/>
          <w:sz w:val="24"/>
          <w:szCs w:val="24"/>
        </w:rPr>
      </w:pPr>
      <w:r>
        <w:rPr>
          <w:rFonts w:cstheme="minorHAnsi"/>
          <w:bCs/>
          <w:color w:val="404040" w:themeColor="text1" w:themeTint="BF"/>
          <w:sz w:val="24"/>
          <w:szCs w:val="24"/>
        </w:rPr>
        <w:t>Help find</w:t>
      </w:r>
      <w:r w:rsidR="00086556" w:rsidRPr="00086556">
        <w:rPr>
          <w:rFonts w:cstheme="minorHAnsi"/>
          <w:bCs/>
          <w:color w:val="404040" w:themeColor="text1" w:themeTint="BF"/>
          <w:sz w:val="24"/>
          <w:szCs w:val="24"/>
        </w:rPr>
        <w:t xml:space="preserve"> opportunities </w:t>
      </w:r>
      <w:r>
        <w:rPr>
          <w:rFonts w:cstheme="minorHAnsi"/>
          <w:bCs/>
          <w:color w:val="404040" w:themeColor="text1" w:themeTint="BF"/>
          <w:sz w:val="24"/>
          <w:szCs w:val="24"/>
        </w:rPr>
        <w:t xml:space="preserve">that use </w:t>
      </w:r>
      <w:r w:rsidR="00086556" w:rsidRPr="00086556">
        <w:rPr>
          <w:rFonts w:cstheme="minorHAnsi"/>
          <w:bCs/>
          <w:color w:val="404040" w:themeColor="text1" w:themeTint="BF"/>
          <w:sz w:val="24"/>
          <w:szCs w:val="24"/>
        </w:rPr>
        <w:t>their strengths</w:t>
      </w:r>
      <w:r>
        <w:rPr>
          <w:rFonts w:cstheme="minorHAnsi"/>
          <w:bCs/>
          <w:color w:val="404040" w:themeColor="text1" w:themeTint="BF"/>
          <w:sz w:val="24"/>
          <w:szCs w:val="24"/>
        </w:rPr>
        <w:t xml:space="preserve"> and </w:t>
      </w:r>
      <w:r w:rsidR="00086556" w:rsidRPr="00086556">
        <w:rPr>
          <w:rFonts w:cstheme="minorHAnsi"/>
          <w:bCs/>
          <w:color w:val="404040" w:themeColor="text1" w:themeTint="BF"/>
          <w:sz w:val="24"/>
          <w:szCs w:val="24"/>
        </w:rPr>
        <w:t>communicat</w:t>
      </w:r>
      <w:r>
        <w:rPr>
          <w:rFonts w:cstheme="minorHAnsi"/>
          <w:bCs/>
          <w:color w:val="404040" w:themeColor="text1" w:themeTint="BF"/>
          <w:sz w:val="24"/>
          <w:szCs w:val="24"/>
        </w:rPr>
        <w:t xml:space="preserve">e </w:t>
      </w:r>
      <w:r w:rsidR="00086556" w:rsidRPr="00086556">
        <w:rPr>
          <w:rFonts w:cstheme="minorHAnsi"/>
          <w:bCs/>
          <w:color w:val="404040" w:themeColor="text1" w:themeTint="BF"/>
          <w:sz w:val="24"/>
          <w:szCs w:val="24"/>
        </w:rPr>
        <w:t>available support</w:t>
      </w:r>
      <w:r w:rsidR="003821B4">
        <w:rPr>
          <w:rFonts w:cstheme="minorHAnsi"/>
          <w:bCs/>
          <w:color w:val="404040" w:themeColor="text1" w:themeTint="BF"/>
          <w:sz w:val="24"/>
          <w:szCs w:val="24"/>
        </w:rPr>
        <w:t xml:space="preserve"> </w:t>
      </w:r>
    </w:p>
    <w:p w14:paraId="3930E7C8" w14:textId="3B99C032" w:rsidR="00086556" w:rsidRPr="00086556" w:rsidRDefault="00206499" w:rsidP="00F86912">
      <w:pPr>
        <w:pStyle w:val="ListParagraph"/>
        <w:numPr>
          <w:ilvl w:val="0"/>
          <w:numId w:val="172"/>
        </w:numPr>
        <w:spacing w:after="120" w:line="276" w:lineRule="auto"/>
        <w:ind w:left="714" w:right="0" w:hanging="357"/>
        <w:contextualSpacing w:val="0"/>
        <w:jc w:val="both"/>
        <w:rPr>
          <w:rFonts w:cstheme="minorHAnsi"/>
          <w:bCs/>
          <w:color w:val="404040" w:themeColor="text1" w:themeTint="BF"/>
          <w:sz w:val="24"/>
          <w:szCs w:val="24"/>
        </w:rPr>
      </w:pPr>
      <w:r>
        <w:rPr>
          <w:rFonts w:cstheme="minorHAnsi"/>
          <w:bCs/>
          <w:color w:val="404040" w:themeColor="text1" w:themeTint="BF"/>
          <w:sz w:val="24"/>
          <w:szCs w:val="24"/>
        </w:rPr>
        <w:t>Inform</w:t>
      </w:r>
      <w:r w:rsidR="003821B4">
        <w:rPr>
          <w:rFonts w:cstheme="minorHAnsi"/>
          <w:bCs/>
          <w:color w:val="404040" w:themeColor="text1" w:themeTint="BF"/>
          <w:sz w:val="24"/>
          <w:szCs w:val="24"/>
        </w:rPr>
        <w:t xml:space="preserve"> </w:t>
      </w:r>
      <w:r w:rsidR="00086556" w:rsidRPr="00086556">
        <w:rPr>
          <w:rFonts w:cstheme="minorHAnsi"/>
          <w:bCs/>
          <w:color w:val="404040" w:themeColor="text1" w:themeTint="BF"/>
          <w:sz w:val="24"/>
          <w:szCs w:val="24"/>
        </w:rPr>
        <w:t>and assist</w:t>
      </w:r>
      <w:r w:rsidR="003821B4">
        <w:rPr>
          <w:rFonts w:cstheme="minorHAnsi"/>
          <w:bCs/>
          <w:color w:val="404040" w:themeColor="text1" w:themeTint="BF"/>
          <w:sz w:val="24"/>
          <w:szCs w:val="24"/>
        </w:rPr>
        <w:t xml:space="preserve"> </w:t>
      </w:r>
      <w:r w:rsidR="00086556" w:rsidRPr="00086556">
        <w:rPr>
          <w:rFonts w:cstheme="minorHAnsi"/>
          <w:bCs/>
          <w:color w:val="404040" w:themeColor="text1" w:themeTint="BF"/>
          <w:sz w:val="24"/>
          <w:szCs w:val="24"/>
        </w:rPr>
        <w:t>the person in access</w:t>
      </w:r>
      <w:r>
        <w:rPr>
          <w:rFonts w:cstheme="minorHAnsi"/>
          <w:bCs/>
          <w:color w:val="404040" w:themeColor="text1" w:themeTint="BF"/>
          <w:sz w:val="24"/>
          <w:szCs w:val="24"/>
        </w:rPr>
        <w:t>ing</w:t>
      </w:r>
      <w:r w:rsidR="003821B4">
        <w:rPr>
          <w:rFonts w:cstheme="minorHAnsi"/>
          <w:bCs/>
          <w:color w:val="404040" w:themeColor="text1" w:themeTint="BF"/>
          <w:sz w:val="24"/>
          <w:szCs w:val="24"/>
        </w:rPr>
        <w:t xml:space="preserve"> </w:t>
      </w:r>
      <w:r w:rsidR="00086556" w:rsidRPr="00086556">
        <w:rPr>
          <w:rFonts w:cstheme="minorHAnsi"/>
          <w:bCs/>
          <w:color w:val="404040" w:themeColor="text1" w:themeTint="BF"/>
          <w:sz w:val="24"/>
          <w:szCs w:val="24"/>
        </w:rPr>
        <w:t>support services and resources</w:t>
      </w:r>
      <w:r w:rsidR="003821B4">
        <w:rPr>
          <w:rFonts w:cstheme="minorHAnsi"/>
          <w:bCs/>
          <w:color w:val="404040" w:themeColor="text1" w:themeTint="BF"/>
          <w:sz w:val="24"/>
          <w:szCs w:val="24"/>
        </w:rPr>
        <w:t xml:space="preserve"> </w:t>
      </w:r>
    </w:p>
    <w:p w14:paraId="2438C763" w14:textId="2CD958C2" w:rsidR="00086556" w:rsidRPr="00086556" w:rsidRDefault="00086556" w:rsidP="00F86912">
      <w:pPr>
        <w:pStyle w:val="ListParagraph"/>
        <w:numPr>
          <w:ilvl w:val="0"/>
          <w:numId w:val="172"/>
        </w:numPr>
        <w:spacing w:after="120" w:line="276" w:lineRule="auto"/>
        <w:ind w:left="714" w:right="0" w:hanging="357"/>
        <w:contextualSpacing w:val="0"/>
        <w:jc w:val="both"/>
        <w:rPr>
          <w:rFonts w:cstheme="minorHAnsi"/>
          <w:bCs/>
          <w:color w:val="404040" w:themeColor="text1" w:themeTint="BF"/>
          <w:sz w:val="24"/>
          <w:szCs w:val="24"/>
        </w:rPr>
      </w:pPr>
      <w:r w:rsidRPr="00086556">
        <w:rPr>
          <w:rFonts w:cstheme="minorHAnsi"/>
          <w:bCs/>
          <w:color w:val="404040" w:themeColor="text1" w:themeTint="BF"/>
          <w:sz w:val="24"/>
          <w:szCs w:val="24"/>
        </w:rPr>
        <w:t xml:space="preserve">Provide support that allows </w:t>
      </w:r>
      <w:r w:rsidR="003C4500">
        <w:rPr>
          <w:rFonts w:cstheme="minorHAnsi"/>
          <w:bCs/>
          <w:color w:val="404040" w:themeColor="text1" w:themeTint="BF"/>
          <w:sz w:val="24"/>
          <w:szCs w:val="24"/>
        </w:rPr>
        <w:t>appropriate self-management of own service delivery</w:t>
      </w:r>
    </w:p>
    <w:p w14:paraId="7CD38BF8" w14:textId="3145F1BD" w:rsidR="000F40DC" w:rsidRDefault="00086556" w:rsidP="00F86912">
      <w:pPr>
        <w:pStyle w:val="ListParagraph"/>
        <w:numPr>
          <w:ilvl w:val="0"/>
          <w:numId w:val="172"/>
        </w:numPr>
        <w:spacing w:after="120" w:line="276" w:lineRule="auto"/>
        <w:ind w:left="714" w:right="0" w:hanging="357"/>
        <w:contextualSpacing w:val="0"/>
        <w:jc w:val="both"/>
        <w:rPr>
          <w:rFonts w:cstheme="minorHAnsi"/>
          <w:bCs/>
          <w:color w:val="404040" w:themeColor="text1" w:themeTint="BF"/>
          <w:sz w:val="24"/>
          <w:szCs w:val="24"/>
        </w:rPr>
      </w:pPr>
      <w:r w:rsidRPr="00086556">
        <w:rPr>
          <w:rFonts w:cstheme="minorHAnsi"/>
          <w:bCs/>
          <w:color w:val="404040" w:themeColor="text1" w:themeTint="BF"/>
          <w:sz w:val="24"/>
          <w:szCs w:val="24"/>
        </w:rPr>
        <w:t>Encourage the person to build, strengthen and maintain independence</w:t>
      </w:r>
    </w:p>
    <w:p w14:paraId="091B7268" w14:textId="77777777" w:rsidR="000F40DC" w:rsidRPr="00DF5CA1" w:rsidRDefault="00203F12" w:rsidP="007B57A4">
      <w:pPr>
        <w:spacing w:after="120" w:line="276" w:lineRule="auto"/>
        <w:ind w:left="0" w:right="0" w:firstLine="0"/>
        <w:jc w:val="both"/>
        <w:rPr>
          <w:sz w:val="24"/>
          <w:szCs w:val="24"/>
          <w:lang w:bidi="en-US"/>
        </w:rPr>
      </w:pPr>
      <w:r w:rsidRPr="00880F96">
        <w:rPr>
          <w:rFonts w:cstheme="minorHAnsi"/>
          <w:noProof/>
          <w:color w:val="262626" w:themeColor="text1" w:themeTint="D9"/>
          <w:sz w:val="24"/>
        </w:rPr>
        <w:drawing>
          <wp:inline distT="0" distB="0" distL="0" distR="0" wp14:anchorId="57985040" wp14:editId="164D5C39">
            <wp:extent cx="5731200" cy="3820800"/>
            <wp:effectExtent l="0" t="0" r="3175" b="8255"/>
            <wp:docPr id="53" name="Picture 53" descr="Macintosh HD:Users:Simone:Downloads:53819203_x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imone:Downloads:53819203_xl.jp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731200" cy="3820800"/>
                    </a:xfrm>
                    <a:prstGeom prst="rect">
                      <a:avLst/>
                    </a:prstGeom>
                    <a:noFill/>
                    <a:ln>
                      <a:noFill/>
                    </a:ln>
                  </pic:spPr>
                </pic:pic>
              </a:graphicData>
            </a:graphic>
          </wp:inline>
        </w:drawing>
      </w:r>
    </w:p>
    <w:p w14:paraId="4D16D143" w14:textId="22113498" w:rsidR="00AD774D" w:rsidRPr="00DF5CA1" w:rsidRDefault="00AD774D" w:rsidP="007B57A4">
      <w:pPr>
        <w:spacing w:after="120" w:line="276" w:lineRule="auto"/>
        <w:ind w:left="0" w:right="0" w:firstLine="0"/>
        <w:rPr>
          <w:sz w:val="24"/>
          <w:szCs w:val="24"/>
          <w:lang w:bidi="en-US"/>
        </w:rPr>
      </w:pPr>
      <w:r w:rsidRPr="00880F96">
        <w:rPr>
          <w:lang w:bidi="en-US"/>
        </w:rPr>
        <w:br w:type="page"/>
      </w:r>
    </w:p>
    <w:p w14:paraId="15711B6A" w14:textId="7187BB82" w:rsidR="002D42C7" w:rsidRPr="00880F96" w:rsidRDefault="005A3313" w:rsidP="005A3313">
      <w:pPr>
        <w:pStyle w:val="Heading2"/>
        <w:numPr>
          <w:ilvl w:val="1"/>
          <w:numId w:val="11"/>
        </w:numPr>
        <w:ind w:right="0"/>
        <w:jc w:val="both"/>
        <w:rPr>
          <w:rFonts w:cs="Arial"/>
          <w:color w:val="7F7F7F" w:themeColor="text1" w:themeTint="80"/>
          <w:sz w:val="32"/>
          <w:szCs w:val="32"/>
          <w:lang w:val="en-AU"/>
        </w:rPr>
      </w:pPr>
      <w:bookmarkStart w:id="38" w:name="_Toc132535303"/>
      <w:r>
        <w:rPr>
          <w:rFonts w:cs="Arial"/>
          <w:color w:val="7F7F7F" w:themeColor="text1" w:themeTint="80"/>
          <w:sz w:val="32"/>
          <w:szCs w:val="32"/>
          <w:lang w:val="en-AU"/>
        </w:rPr>
        <w:lastRenderedPageBreak/>
        <w:t>Help</w:t>
      </w:r>
      <w:r w:rsidR="005758EE" w:rsidRPr="00880F96">
        <w:rPr>
          <w:rFonts w:cs="Arial"/>
          <w:color w:val="7F7F7F" w:themeColor="text1" w:themeTint="80"/>
          <w:sz w:val="32"/>
          <w:szCs w:val="32"/>
          <w:lang w:val="en-AU"/>
        </w:rPr>
        <w:t xml:space="preserve"> </w:t>
      </w:r>
      <w:r w:rsidR="005758EE" w:rsidRPr="005758EE">
        <w:rPr>
          <w:rFonts w:cs="Arial"/>
          <w:bCs/>
          <w:color w:val="7F7F7F" w:themeColor="text1" w:themeTint="80"/>
          <w:sz w:val="32"/>
          <w:szCs w:val="32"/>
          <w:lang w:val="en-AU"/>
        </w:rPr>
        <w:t>the Person to Identify and Acknowledge Their Strengths and Self-Care Capacity</w:t>
      </w:r>
      <w:r>
        <w:rPr>
          <w:rFonts w:cs="Arial"/>
          <w:bCs/>
          <w:color w:val="7F7F7F" w:themeColor="text1" w:themeTint="80"/>
          <w:sz w:val="32"/>
          <w:szCs w:val="32"/>
          <w:lang w:val="en-AU"/>
        </w:rPr>
        <w:t xml:space="preserve">  </w:t>
      </w:r>
      <w:bookmarkEnd w:id="38"/>
    </w:p>
    <w:p w14:paraId="47A02BBE" w14:textId="56406FBF" w:rsidR="00F027B5" w:rsidRPr="00880F96" w:rsidRDefault="000F40DC" w:rsidP="00F86912">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t>A person's strengths</w:t>
      </w:r>
      <w:r w:rsidR="00F027B5" w:rsidRPr="00880F96">
        <w:rPr>
          <w:rFonts w:cstheme="minorHAnsi"/>
          <w:bCs/>
          <w:color w:val="404040" w:themeColor="text1" w:themeTint="BF"/>
          <w:sz w:val="24"/>
          <w:szCs w:val="24"/>
        </w:rPr>
        <w:t xml:space="preserve"> can be their capabilities and skills where they are good at. They can also be confident with these capabilities and strengths. Strengths may also refer to their best characteristics. It can also be something that they love to do.</w:t>
      </w:r>
    </w:p>
    <w:p w14:paraId="66BAF59B" w14:textId="010BE362" w:rsidR="00F027B5" w:rsidRPr="00880F96" w:rsidRDefault="00F027B5" w:rsidP="00F86912">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In S</w:t>
      </w:r>
      <w:r w:rsidR="00C54BD4">
        <w:rPr>
          <w:rFonts w:cstheme="minorHAnsi"/>
          <w:bCs/>
          <w:color w:val="404040" w:themeColor="text1" w:themeTint="BF"/>
          <w:sz w:val="24"/>
          <w:szCs w:val="24"/>
        </w:rPr>
        <w:t>ubchapter</w:t>
      </w:r>
      <w:r w:rsidRPr="00880F96">
        <w:rPr>
          <w:rFonts w:cstheme="minorHAnsi"/>
          <w:bCs/>
          <w:color w:val="404040" w:themeColor="text1" w:themeTint="BF"/>
          <w:sz w:val="24"/>
          <w:szCs w:val="24"/>
        </w:rPr>
        <w:t xml:space="preserve"> 1.3 of this Learner Guide, you have learned to use a strengths-based approach. Here, you will learn to help identify and acknowledge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strengths. These two are crucial for an effective strengths-based approach.</w:t>
      </w:r>
    </w:p>
    <w:p w14:paraId="548C2B0C" w14:textId="401ED6C8" w:rsidR="00F027B5" w:rsidRPr="00880F96" w:rsidRDefault="00F027B5" w:rsidP="00F86912">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Self-care capacity refers to the ability of an individual to take care of themselves. This can be at varying levels of ability depending on the individual</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abilities and stage of life. A person with self-care capacity also understands their own needs. So, they are also able to express their needs to others. They can communicate if needed, the support they wish to receive.</w:t>
      </w:r>
    </w:p>
    <w:p w14:paraId="406161D2" w14:textId="25A5AC77" w:rsidR="00106689" w:rsidRPr="00DF5CA1" w:rsidRDefault="00106689" w:rsidP="00F86912">
      <w:pPr>
        <w:spacing w:after="120" w:line="276" w:lineRule="auto"/>
        <w:ind w:left="0" w:right="0" w:firstLine="0"/>
        <w:jc w:val="both"/>
        <w:rPr>
          <w:sz w:val="24"/>
          <w:szCs w:val="24"/>
        </w:rPr>
      </w:pPr>
    </w:p>
    <w:p w14:paraId="421F12AB" w14:textId="5D2B186D" w:rsidR="008654A8" w:rsidRPr="0053493F" w:rsidRDefault="002242EF" w:rsidP="007B57A4">
      <w:pPr>
        <w:pStyle w:val="Heading3"/>
        <w:tabs>
          <w:tab w:val="left" w:pos="180"/>
        </w:tabs>
        <w:spacing w:line="276" w:lineRule="auto"/>
        <w:ind w:right="0"/>
        <w:rPr>
          <w:b/>
          <w:bCs/>
        </w:rPr>
      </w:pPr>
      <w:bookmarkStart w:id="39" w:name="_Toc132535304"/>
      <w:r w:rsidRPr="00880F96">
        <w:rPr>
          <w:b/>
          <w:bCs/>
        </w:rPr>
        <w:t>2.1.1 Support</w:t>
      </w:r>
      <w:r w:rsidR="003E24E4" w:rsidRPr="00880F96">
        <w:rPr>
          <w:b/>
          <w:bCs/>
        </w:rPr>
        <w:t>ing</w:t>
      </w:r>
      <w:r w:rsidRPr="00880F96">
        <w:rPr>
          <w:b/>
          <w:bCs/>
        </w:rPr>
        <w:t xml:space="preserve"> the Person in Identifying Their Own Strengths and Self-Care Capacity</w:t>
      </w:r>
      <w:bookmarkEnd w:id="39"/>
    </w:p>
    <w:p w14:paraId="2AC00D0C" w14:textId="7A2288A0" w:rsidR="00875C05" w:rsidRDefault="008654A8" w:rsidP="00F86912">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To </w:t>
      </w:r>
      <w:r w:rsidRPr="007B57A4">
        <w:rPr>
          <w:rFonts w:cstheme="minorHAnsi"/>
          <w:bCs/>
          <w:i/>
          <w:iCs/>
          <w:color w:val="404040" w:themeColor="text1" w:themeTint="BF"/>
          <w:sz w:val="24"/>
          <w:szCs w:val="24"/>
        </w:rPr>
        <w:t>identify</w:t>
      </w:r>
      <w:r w:rsidRPr="00880F96">
        <w:rPr>
          <w:rFonts w:cstheme="minorHAnsi"/>
          <w:bCs/>
          <w:color w:val="404040" w:themeColor="text1" w:themeTint="BF"/>
          <w:sz w:val="24"/>
          <w:szCs w:val="24"/>
        </w:rPr>
        <w:t xml:space="preserve"> is to </w:t>
      </w:r>
      <w:r w:rsidR="007C59A6">
        <w:rPr>
          <w:rFonts w:cstheme="minorHAnsi"/>
          <w:bCs/>
          <w:color w:val="404040" w:themeColor="text1" w:themeTint="BF"/>
          <w:sz w:val="24"/>
          <w:szCs w:val="24"/>
        </w:rPr>
        <w:t xml:space="preserve">determine and </w:t>
      </w:r>
      <w:r w:rsidRPr="00880F96">
        <w:rPr>
          <w:rFonts w:cstheme="minorHAnsi"/>
          <w:bCs/>
          <w:color w:val="404040" w:themeColor="text1" w:themeTint="BF"/>
          <w:sz w:val="24"/>
          <w:szCs w:val="24"/>
        </w:rPr>
        <w:t>establish. You know that strengths and self-care capacity are two different concepts. The follow</w:t>
      </w:r>
      <w:r w:rsidR="009A7E46">
        <w:rPr>
          <w:rFonts w:cstheme="minorHAnsi"/>
          <w:bCs/>
          <w:color w:val="404040" w:themeColor="text1" w:themeTint="BF"/>
          <w:sz w:val="24"/>
          <w:szCs w:val="24"/>
        </w:rPr>
        <w:t>ing</w:t>
      </w:r>
      <w:r w:rsidRPr="00880F96">
        <w:rPr>
          <w:rFonts w:cstheme="minorHAnsi"/>
          <w:bCs/>
          <w:color w:val="404040" w:themeColor="text1" w:themeTint="BF"/>
          <w:sz w:val="24"/>
          <w:szCs w:val="24"/>
        </w:rPr>
        <w:t xml:space="preserve"> discussion will cover how to identify each of the two</w:t>
      </w:r>
      <w:r w:rsidR="000F40DC">
        <w:rPr>
          <w:rFonts w:cstheme="minorHAnsi"/>
          <w:bCs/>
          <w:color w:val="404040" w:themeColor="text1" w:themeTint="BF"/>
          <w:sz w:val="24"/>
          <w:szCs w:val="24"/>
        </w:rPr>
        <w:t>.</w:t>
      </w:r>
    </w:p>
    <w:p w14:paraId="36F267FF" w14:textId="77777777" w:rsidR="00C54BD4" w:rsidRPr="00880F96" w:rsidRDefault="00C54BD4" w:rsidP="00F86912">
      <w:pPr>
        <w:spacing w:after="120" w:line="276" w:lineRule="auto"/>
        <w:ind w:left="0" w:right="0" w:firstLine="0"/>
        <w:jc w:val="both"/>
        <w:rPr>
          <w:rFonts w:cstheme="minorHAnsi"/>
          <w:bCs/>
          <w:color w:val="404040" w:themeColor="text1" w:themeTint="BF"/>
          <w:sz w:val="24"/>
          <w:szCs w:val="24"/>
        </w:rPr>
      </w:pPr>
    </w:p>
    <w:p w14:paraId="30B28B92" w14:textId="759EEA53" w:rsidR="00875C05" w:rsidRPr="00121B0E" w:rsidRDefault="00875C05" w:rsidP="00F86912">
      <w:pPr>
        <w:spacing w:after="120" w:line="276" w:lineRule="auto"/>
        <w:ind w:left="0" w:right="0" w:firstLine="0"/>
        <w:jc w:val="both"/>
        <w:rPr>
          <w:b/>
          <w:color w:val="404040" w:themeColor="text1" w:themeTint="BF"/>
          <w:sz w:val="24"/>
          <w:szCs w:val="24"/>
        </w:rPr>
      </w:pPr>
      <w:r w:rsidRPr="00121B0E">
        <w:rPr>
          <w:b/>
          <w:color w:val="404040" w:themeColor="text1" w:themeTint="BF"/>
          <w:sz w:val="24"/>
          <w:szCs w:val="24"/>
        </w:rPr>
        <w:t xml:space="preserve">Identifying </w:t>
      </w:r>
      <w:r w:rsidR="008F2A2D" w:rsidRPr="00121B0E">
        <w:rPr>
          <w:b/>
          <w:color w:val="404040" w:themeColor="text1" w:themeTint="BF"/>
          <w:sz w:val="24"/>
          <w:szCs w:val="24"/>
        </w:rPr>
        <w:t>T</w:t>
      </w:r>
      <w:r w:rsidRPr="00121B0E">
        <w:rPr>
          <w:b/>
          <w:color w:val="404040" w:themeColor="text1" w:themeTint="BF"/>
          <w:sz w:val="24"/>
          <w:szCs w:val="24"/>
        </w:rPr>
        <w:t>heir Own Strengths</w:t>
      </w:r>
    </w:p>
    <w:p w14:paraId="5EA99041" w14:textId="19E062DB" w:rsidR="00875C05" w:rsidRPr="00880F96" w:rsidRDefault="00F34F9A" w:rsidP="00F86912">
      <w:pPr>
        <w:spacing w:after="120" w:line="276" w:lineRule="auto"/>
        <w:ind w:left="0" w:right="0" w:firstLine="0"/>
        <w:jc w:val="both"/>
        <w:rPr>
          <w:rFonts w:cstheme="minorHAnsi"/>
          <w:bCs/>
          <w:color w:val="404040" w:themeColor="text1" w:themeTint="BF"/>
          <w:sz w:val="24"/>
          <w:szCs w:val="24"/>
        </w:rPr>
      </w:pPr>
      <w:r w:rsidRPr="00880F96">
        <w:rPr>
          <w:rFonts w:cstheme="minorHAnsi"/>
          <w:bCs/>
          <w:noProof/>
          <w:color w:val="404040" w:themeColor="text1" w:themeTint="BF"/>
          <w:sz w:val="24"/>
          <w:szCs w:val="24"/>
        </w:rPr>
        <w:drawing>
          <wp:anchor distT="0" distB="0" distL="114300" distR="114300" simplePos="0" relativeHeight="251658241" behindDoc="0" locked="0" layoutInCell="1" allowOverlap="1" wp14:anchorId="5B60FBFB" wp14:editId="56F6A3EC">
            <wp:simplePos x="0" y="0"/>
            <wp:positionH relativeFrom="margin">
              <wp:posOffset>3072765</wp:posOffset>
            </wp:positionH>
            <wp:positionV relativeFrom="paragraph">
              <wp:posOffset>37465</wp:posOffset>
            </wp:positionV>
            <wp:extent cx="2649600" cy="2754030"/>
            <wp:effectExtent l="0" t="0" r="0" b="8255"/>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649600" cy="2754030"/>
                    </a:xfrm>
                    <a:prstGeom prst="rect">
                      <a:avLst/>
                    </a:prstGeom>
                    <a:noFill/>
                  </pic:spPr>
                </pic:pic>
              </a:graphicData>
            </a:graphic>
            <wp14:sizeRelH relativeFrom="page">
              <wp14:pctWidth>0</wp14:pctWidth>
            </wp14:sizeRelH>
            <wp14:sizeRelV relativeFrom="page">
              <wp14:pctHeight>0</wp14:pctHeight>
            </wp14:sizeRelV>
          </wp:anchor>
        </w:drawing>
      </w:r>
      <w:r w:rsidR="00875C05" w:rsidRPr="00880F96">
        <w:rPr>
          <w:rFonts w:cstheme="minorHAnsi"/>
          <w:bCs/>
          <w:color w:val="404040" w:themeColor="text1" w:themeTint="BF"/>
          <w:sz w:val="24"/>
          <w:szCs w:val="24"/>
        </w:rPr>
        <w:t>Everyone has different strengths they can call upon. Also, some strengths develop at different life stages. Some of these strengths will last a lifetime. Some will deteriorate with age or physical ability.</w:t>
      </w:r>
      <w:r w:rsidR="00A03BFD">
        <w:rPr>
          <w:rFonts w:cstheme="minorHAnsi"/>
          <w:bCs/>
          <w:color w:val="404040" w:themeColor="text1" w:themeTint="BF"/>
          <w:sz w:val="24"/>
          <w:szCs w:val="24"/>
        </w:rPr>
        <w:t xml:space="preserve"> </w:t>
      </w:r>
      <w:r w:rsidR="00752A6B">
        <w:rPr>
          <w:rFonts w:cstheme="minorHAnsi"/>
          <w:bCs/>
          <w:color w:val="404040" w:themeColor="text1" w:themeTint="BF"/>
          <w:sz w:val="24"/>
          <w:szCs w:val="24"/>
        </w:rPr>
        <w:t>It would be best to consider</w:t>
      </w:r>
      <w:r w:rsidR="00875C05" w:rsidRPr="00880F96">
        <w:rPr>
          <w:rFonts w:cstheme="minorHAnsi"/>
          <w:bCs/>
          <w:color w:val="404040" w:themeColor="text1" w:themeTint="BF"/>
          <w:sz w:val="24"/>
          <w:szCs w:val="24"/>
        </w:rPr>
        <w:t xml:space="preserve"> these when supporting the person as the</w:t>
      </w:r>
      <w:r w:rsidR="009A7E46">
        <w:rPr>
          <w:rFonts w:cstheme="minorHAnsi"/>
          <w:bCs/>
          <w:color w:val="404040" w:themeColor="text1" w:themeTint="BF"/>
          <w:sz w:val="24"/>
          <w:szCs w:val="24"/>
        </w:rPr>
        <w:t>y</w:t>
      </w:r>
      <w:r w:rsidR="00875C05" w:rsidRPr="00880F96">
        <w:rPr>
          <w:rFonts w:cstheme="minorHAnsi"/>
          <w:bCs/>
          <w:color w:val="404040" w:themeColor="text1" w:themeTint="BF"/>
          <w:sz w:val="24"/>
          <w:szCs w:val="24"/>
        </w:rPr>
        <w:t xml:space="preserve"> identify their strengths.</w:t>
      </w:r>
    </w:p>
    <w:p w14:paraId="698C9F49" w14:textId="5104BD9B" w:rsidR="004A4742" w:rsidRPr="00880F96" w:rsidRDefault="00875C05" w:rsidP="00F86912">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Identifying one</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strength</w:t>
      </w:r>
      <w:r w:rsidR="00C20D25">
        <w:rPr>
          <w:rFonts w:cstheme="minorHAnsi"/>
          <w:bCs/>
          <w:color w:val="404040" w:themeColor="text1" w:themeTint="BF"/>
          <w:sz w:val="24"/>
          <w:szCs w:val="24"/>
        </w:rPr>
        <w:t>s</w:t>
      </w:r>
      <w:r w:rsidRPr="00880F96">
        <w:rPr>
          <w:rFonts w:cstheme="minorHAnsi"/>
          <w:bCs/>
          <w:color w:val="404040" w:themeColor="text1" w:themeTint="BF"/>
          <w:sz w:val="24"/>
          <w:szCs w:val="24"/>
        </w:rPr>
        <w:t xml:space="preserve"> is a difficult task. Often, people are more aware and confident of their weaknesses. They hesitate to claim that they are good at something. But the best way to identify their strengths is still to ask them. </w:t>
      </w:r>
      <w:r w:rsidR="00A454BE" w:rsidRPr="00880F96">
        <w:rPr>
          <w:rFonts w:cstheme="minorHAnsi"/>
          <w:bCs/>
          <w:color w:val="404040" w:themeColor="text1" w:themeTint="BF"/>
          <w:sz w:val="24"/>
          <w:szCs w:val="24"/>
        </w:rPr>
        <w:t xml:space="preserve">You will find a process to do this </w:t>
      </w:r>
      <w:r w:rsidR="009A7E46">
        <w:rPr>
          <w:rFonts w:cstheme="minorHAnsi"/>
          <w:bCs/>
          <w:color w:val="404040" w:themeColor="text1" w:themeTint="BF"/>
          <w:sz w:val="24"/>
          <w:szCs w:val="24"/>
        </w:rPr>
        <w:t>o</w:t>
      </w:r>
      <w:r w:rsidR="00A454BE" w:rsidRPr="00880F96">
        <w:rPr>
          <w:rFonts w:cstheme="minorHAnsi"/>
          <w:bCs/>
          <w:color w:val="404040" w:themeColor="text1" w:themeTint="BF"/>
          <w:sz w:val="24"/>
          <w:szCs w:val="24"/>
        </w:rPr>
        <w:t>n the next page</w:t>
      </w:r>
      <w:r w:rsidR="00E360E1" w:rsidRPr="00880F96">
        <w:rPr>
          <w:rFonts w:cstheme="minorHAnsi"/>
          <w:bCs/>
          <w:color w:val="404040" w:themeColor="text1" w:themeTint="BF"/>
          <w:sz w:val="24"/>
          <w:szCs w:val="24"/>
        </w:rPr>
        <w:t>.</w:t>
      </w:r>
    </w:p>
    <w:p w14:paraId="50B1441D" w14:textId="5D2D1F09" w:rsidR="004A4742" w:rsidRPr="00880F96" w:rsidRDefault="004A4742" w:rsidP="00F86912">
      <w:pPr>
        <w:spacing w:after="120" w:line="276" w:lineRule="auto"/>
        <w:ind w:left="0" w:right="0" w:firstLine="0"/>
        <w:rPr>
          <w:rFonts w:cstheme="minorHAnsi"/>
          <w:bCs/>
          <w:color w:val="404040" w:themeColor="text1" w:themeTint="BF"/>
          <w:sz w:val="24"/>
          <w:szCs w:val="24"/>
        </w:rPr>
      </w:pPr>
      <w:r w:rsidRPr="00880F96">
        <w:rPr>
          <w:rFonts w:cstheme="minorHAnsi"/>
          <w:bCs/>
          <w:color w:val="404040" w:themeColor="text1" w:themeTint="BF"/>
          <w:sz w:val="24"/>
          <w:szCs w:val="24"/>
        </w:rPr>
        <w:br w:type="page"/>
      </w:r>
    </w:p>
    <w:p w14:paraId="76C11DF3" w14:textId="73470E71" w:rsidR="00447286" w:rsidRPr="00880F96" w:rsidRDefault="009E1D2C" w:rsidP="00E45EE5">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lastRenderedPageBreak/>
        <w:drawing>
          <wp:anchor distT="0" distB="0" distL="114300" distR="114300" simplePos="0" relativeHeight="251658255" behindDoc="0" locked="0" layoutInCell="1" allowOverlap="1" wp14:anchorId="73616E2C" wp14:editId="799336BA">
            <wp:simplePos x="0" y="0"/>
            <wp:positionH relativeFrom="column">
              <wp:posOffset>2186940</wp:posOffset>
            </wp:positionH>
            <wp:positionV relativeFrom="paragraph">
              <wp:posOffset>0</wp:posOffset>
            </wp:positionV>
            <wp:extent cx="3542030" cy="1897380"/>
            <wp:effectExtent l="0" t="0" r="1270" b="7620"/>
            <wp:wrapSquare wrapText="bothSides"/>
            <wp:docPr id="51" name="Picture 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graphical user interface&#10;&#10;Description automatically generated"/>
                    <pic:cNvPicPr/>
                  </pic:nvPicPr>
                  <pic:blipFill rotWithShape="1">
                    <a:blip r:embed="rId249" cstate="print">
                      <a:extLst>
                        <a:ext uri="{28A0092B-C50C-407E-A947-70E740481C1C}">
                          <a14:useLocalDpi xmlns:a14="http://schemas.microsoft.com/office/drawing/2010/main" val="0"/>
                        </a:ext>
                      </a:extLst>
                    </a:blip>
                    <a:srcRect l="4611" t="19819" r="2226" b="5765"/>
                    <a:stretch/>
                  </pic:blipFill>
                  <pic:spPr bwMode="auto">
                    <a:xfrm>
                      <a:off x="0" y="0"/>
                      <a:ext cx="3542030" cy="1897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2A6B">
        <w:rPr>
          <w:rFonts w:cstheme="minorHAnsi"/>
          <w:bCs/>
          <w:color w:val="404040" w:themeColor="text1" w:themeTint="BF"/>
          <w:sz w:val="24"/>
          <w:szCs w:val="24"/>
        </w:rPr>
        <w:t>There is a</w:t>
      </w:r>
      <w:r w:rsidR="00447286" w:rsidRPr="00880F96">
        <w:rPr>
          <w:rFonts w:cstheme="minorHAnsi"/>
          <w:bCs/>
          <w:color w:val="404040" w:themeColor="text1" w:themeTint="BF"/>
          <w:sz w:val="24"/>
          <w:szCs w:val="24"/>
        </w:rPr>
        <w:t xml:space="preserve"> process </w:t>
      </w:r>
      <w:r w:rsidR="00752A6B">
        <w:rPr>
          <w:rFonts w:cstheme="minorHAnsi"/>
          <w:bCs/>
          <w:color w:val="404040" w:themeColor="text1" w:themeTint="BF"/>
          <w:sz w:val="24"/>
          <w:szCs w:val="24"/>
        </w:rPr>
        <w:t xml:space="preserve">that </w:t>
      </w:r>
      <w:r w:rsidR="00447286" w:rsidRPr="00880F96">
        <w:rPr>
          <w:rFonts w:cstheme="minorHAnsi"/>
          <w:bCs/>
          <w:color w:val="404040" w:themeColor="text1" w:themeTint="BF"/>
          <w:sz w:val="24"/>
          <w:szCs w:val="24"/>
        </w:rPr>
        <w:t xml:space="preserve">may help you and the person identify their strengths. </w:t>
      </w:r>
      <w:r w:rsidR="00752A6B">
        <w:rPr>
          <w:rFonts w:cstheme="minorHAnsi"/>
          <w:bCs/>
          <w:color w:val="404040" w:themeColor="text1" w:themeTint="BF"/>
          <w:sz w:val="24"/>
          <w:szCs w:val="24"/>
        </w:rPr>
        <w:t>Y</w:t>
      </w:r>
      <w:r w:rsidR="00447286" w:rsidRPr="00880F96">
        <w:rPr>
          <w:rFonts w:cstheme="minorHAnsi"/>
          <w:bCs/>
          <w:color w:val="404040" w:themeColor="text1" w:themeTint="BF"/>
          <w:sz w:val="24"/>
          <w:szCs w:val="24"/>
        </w:rPr>
        <w:t xml:space="preserve">oung people, </w:t>
      </w:r>
      <w:r w:rsidR="00447286" w:rsidRPr="006F3B3D">
        <w:rPr>
          <w:rFonts w:cstheme="minorHAnsi"/>
          <w:bCs/>
          <w:color w:val="404040" w:themeColor="text1" w:themeTint="BF"/>
          <w:sz w:val="24"/>
          <w:szCs w:val="24"/>
        </w:rPr>
        <w:t>people with disabilit</w:t>
      </w:r>
      <w:r w:rsidR="00840BEE" w:rsidRPr="006F3B3D">
        <w:rPr>
          <w:rFonts w:cstheme="minorHAnsi"/>
          <w:bCs/>
          <w:color w:val="404040" w:themeColor="text1" w:themeTint="BF"/>
          <w:sz w:val="24"/>
          <w:szCs w:val="24"/>
        </w:rPr>
        <w:t>y</w:t>
      </w:r>
      <w:r w:rsidR="00447286" w:rsidRPr="00880F96">
        <w:rPr>
          <w:rFonts w:cstheme="minorHAnsi"/>
          <w:bCs/>
          <w:color w:val="404040" w:themeColor="text1" w:themeTint="BF"/>
          <w:sz w:val="24"/>
          <w:szCs w:val="24"/>
        </w:rPr>
        <w:t>, or older people</w:t>
      </w:r>
      <w:r w:rsidR="00752A6B">
        <w:rPr>
          <w:rFonts w:cstheme="minorHAnsi"/>
          <w:bCs/>
          <w:color w:val="404040" w:themeColor="text1" w:themeTint="BF"/>
          <w:sz w:val="24"/>
          <w:szCs w:val="24"/>
        </w:rPr>
        <w:t xml:space="preserve"> may </w:t>
      </w:r>
      <w:r>
        <w:rPr>
          <w:rFonts w:cstheme="minorHAnsi"/>
          <w:bCs/>
          <w:color w:val="404040" w:themeColor="text1" w:themeTint="BF"/>
          <w:sz w:val="24"/>
          <w:szCs w:val="24"/>
        </w:rPr>
        <w:t>be un</w:t>
      </w:r>
      <w:r w:rsidR="00752A6B">
        <w:rPr>
          <w:rFonts w:cstheme="minorHAnsi"/>
          <w:bCs/>
          <w:color w:val="404040" w:themeColor="text1" w:themeTint="BF"/>
          <w:sz w:val="24"/>
          <w:szCs w:val="24"/>
        </w:rPr>
        <w:t xml:space="preserve">able to do this process. </w:t>
      </w:r>
      <w:r w:rsidR="00447286" w:rsidRPr="00880F96">
        <w:rPr>
          <w:rFonts w:cstheme="minorHAnsi"/>
          <w:bCs/>
          <w:color w:val="404040" w:themeColor="text1" w:themeTint="BF"/>
          <w:sz w:val="24"/>
          <w:szCs w:val="24"/>
        </w:rPr>
        <w:t xml:space="preserve">In such cases, you may work with their families, carers </w:t>
      </w:r>
      <w:r w:rsidR="0044158A">
        <w:rPr>
          <w:rFonts w:cstheme="minorHAnsi"/>
          <w:bCs/>
          <w:color w:val="404040" w:themeColor="text1" w:themeTint="BF"/>
          <w:sz w:val="24"/>
          <w:szCs w:val="24"/>
        </w:rPr>
        <w:t xml:space="preserve">and </w:t>
      </w:r>
      <w:r w:rsidR="00447286" w:rsidRPr="00880F96">
        <w:rPr>
          <w:rFonts w:cstheme="minorHAnsi"/>
          <w:bCs/>
          <w:color w:val="404040" w:themeColor="text1" w:themeTint="BF"/>
          <w:sz w:val="24"/>
          <w:szCs w:val="24"/>
        </w:rPr>
        <w:t>other relevant people</w:t>
      </w:r>
      <w:r w:rsidR="00752A6B">
        <w:rPr>
          <w:rFonts w:cstheme="minorHAnsi"/>
          <w:bCs/>
          <w:color w:val="404040" w:themeColor="text1" w:themeTint="BF"/>
          <w:sz w:val="24"/>
          <w:szCs w:val="24"/>
        </w:rPr>
        <w:t>. Refer to the steps below.</w:t>
      </w:r>
    </w:p>
    <w:p w14:paraId="7C72B3A8" w14:textId="7FCAD3E1" w:rsidR="00E173D0" w:rsidRPr="00880F96" w:rsidRDefault="007C59A6" w:rsidP="00E45EE5">
      <w:pPr>
        <w:numPr>
          <w:ilvl w:val="0"/>
          <w:numId w:val="28"/>
        </w:numPr>
        <w:spacing w:after="120" w:line="276" w:lineRule="auto"/>
        <w:ind w:right="0"/>
        <w:jc w:val="both"/>
        <w:rPr>
          <w:rFonts w:cstheme="minorHAnsi"/>
          <w:bCs/>
          <w:color w:val="404040" w:themeColor="text1" w:themeTint="BF"/>
          <w:sz w:val="24"/>
          <w:szCs w:val="24"/>
        </w:rPr>
      </w:pPr>
      <w:r>
        <w:rPr>
          <w:rFonts w:cstheme="minorHAnsi"/>
          <w:b/>
          <w:color w:val="404040" w:themeColor="text1" w:themeTint="BF"/>
          <w:sz w:val="24"/>
          <w:szCs w:val="24"/>
        </w:rPr>
        <w:t>Have the person w</w:t>
      </w:r>
      <w:r w:rsidR="00E173D0" w:rsidRPr="007B57A4">
        <w:rPr>
          <w:rFonts w:cstheme="minorHAnsi"/>
          <w:b/>
          <w:color w:val="404040" w:themeColor="text1" w:themeTint="BF"/>
          <w:sz w:val="24"/>
          <w:szCs w:val="24"/>
        </w:rPr>
        <w:t xml:space="preserve">rite down all the instances </w:t>
      </w:r>
      <w:r w:rsidR="0044158A" w:rsidRPr="007B57A4">
        <w:rPr>
          <w:rFonts w:cstheme="minorHAnsi"/>
          <w:b/>
          <w:color w:val="404040" w:themeColor="text1" w:themeTint="BF"/>
          <w:sz w:val="24"/>
          <w:szCs w:val="24"/>
        </w:rPr>
        <w:t>in which</w:t>
      </w:r>
      <w:r w:rsidR="00E173D0" w:rsidRPr="007B57A4">
        <w:rPr>
          <w:rFonts w:cstheme="minorHAnsi"/>
          <w:b/>
          <w:color w:val="404040" w:themeColor="text1" w:themeTint="BF"/>
          <w:sz w:val="24"/>
          <w:szCs w:val="24"/>
        </w:rPr>
        <w:t xml:space="preserve"> </w:t>
      </w:r>
      <w:r>
        <w:rPr>
          <w:rFonts w:cstheme="minorHAnsi"/>
          <w:b/>
          <w:color w:val="404040" w:themeColor="text1" w:themeTint="BF"/>
          <w:sz w:val="24"/>
          <w:szCs w:val="24"/>
        </w:rPr>
        <w:t>they</w:t>
      </w:r>
      <w:r w:rsidR="00E173D0" w:rsidRPr="007B57A4">
        <w:rPr>
          <w:rFonts w:cstheme="minorHAnsi"/>
          <w:b/>
          <w:color w:val="404040" w:themeColor="text1" w:themeTint="BF"/>
          <w:sz w:val="24"/>
          <w:szCs w:val="24"/>
        </w:rPr>
        <w:t xml:space="preserve"> think </w:t>
      </w:r>
      <w:r>
        <w:rPr>
          <w:rFonts w:cstheme="minorHAnsi"/>
          <w:b/>
          <w:color w:val="404040" w:themeColor="text1" w:themeTint="BF"/>
          <w:sz w:val="24"/>
          <w:szCs w:val="24"/>
        </w:rPr>
        <w:t>they</w:t>
      </w:r>
      <w:r w:rsidR="00E173D0" w:rsidRPr="007B57A4">
        <w:rPr>
          <w:rFonts w:cstheme="minorHAnsi"/>
          <w:b/>
          <w:color w:val="404040" w:themeColor="text1" w:themeTint="BF"/>
          <w:sz w:val="24"/>
          <w:szCs w:val="24"/>
        </w:rPr>
        <w:t xml:space="preserve"> did </w:t>
      </w:r>
      <w:r>
        <w:rPr>
          <w:rFonts w:cstheme="minorHAnsi"/>
          <w:b/>
          <w:color w:val="404040" w:themeColor="text1" w:themeTint="BF"/>
          <w:sz w:val="24"/>
          <w:szCs w:val="24"/>
        </w:rPr>
        <w:t>their</w:t>
      </w:r>
      <w:r w:rsidR="00E173D0" w:rsidRPr="007B57A4">
        <w:rPr>
          <w:rFonts w:cstheme="minorHAnsi"/>
          <w:b/>
          <w:color w:val="404040" w:themeColor="text1" w:themeTint="BF"/>
          <w:sz w:val="24"/>
          <w:szCs w:val="24"/>
        </w:rPr>
        <w:t xml:space="preserve"> best.</w:t>
      </w:r>
      <w:r w:rsidR="00E173D0" w:rsidRPr="00880F96">
        <w:rPr>
          <w:rFonts w:cstheme="minorHAnsi"/>
          <w:bCs/>
          <w:color w:val="404040" w:themeColor="text1" w:themeTint="BF"/>
          <w:sz w:val="24"/>
          <w:szCs w:val="24"/>
        </w:rPr>
        <w:t xml:space="preserve"> </w:t>
      </w:r>
      <w:r>
        <w:rPr>
          <w:rFonts w:cstheme="minorHAnsi"/>
          <w:bCs/>
          <w:color w:val="404040" w:themeColor="text1" w:themeTint="BF"/>
          <w:sz w:val="24"/>
          <w:szCs w:val="24"/>
        </w:rPr>
        <w:t>These</w:t>
      </w:r>
      <w:r w:rsidR="00E173D0" w:rsidRPr="00880F96">
        <w:rPr>
          <w:rFonts w:cstheme="minorHAnsi"/>
          <w:bCs/>
          <w:color w:val="404040" w:themeColor="text1" w:themeTint="BF"/>
          <w:sz w:val="24"/>
          <w:szCs w:val="24"/>
        </w:rPr>
        <w:t xml:space="preserve"> can also be tasks that </w:t>
      </w:r>
      <w:r>
        <w:rPr>
          <w:rFonts w:cstheme="minorHAnsi"/>
          <w:bCs/>
          <w:color w:val="404040" w:themeColor="text1" w:themeTint="BF"/>
          <w:sz w:val="24"/>
          <w:szCs w:val="24"/>
        </w:rPr>
        <w:t>they</w:t>
      </w:r>
      <w:r w:rsidR="00E173D0" w:rsidRPr="00880F96">
        <w:rPr>
          <w:rFonts w:cstheme="minorHAnsi"/>
          <w:bCs/>
          <w:color w:val="404040" w:themeColor="text1" w:themeTint="BF"/>
          <w:sz w:val="24"/>
          <w:szCs w:val="24"/>
        </w:rPr>
        <w:t xml:space="preserve"> love to do. These may come from any aspect of life.</w:t>
      </w:r>
    </w:p>
    <w:p w14:paraId="57631F2D" w14:textId="5CEC1394" w:rsidR="00E173D0" w:rsidRPr="00880F96" w:rsidRDefault="007C59A6" w:rsidP="00E45EE5">
      <w:pPr>
        <w:numPr>
          <w:ilvl w:val="0"/>
          <w:numId w:val="28"/>
        </w:numPr>
        <w:spacing w:after="120" w:line="276" w:lineRule="auto"/>
        <w:ind w:right="0"/>
        <w:jc w:val="both"/>
        <w:rPr>
          <w:rFonts w:cstheme="minorHAnsi"/>
          <w:bCs/>
          <w:color w:val="404040" w:themeColor="text1" w:themeTint="BF"/>
          <w:sz w:val="24"/>
          <w:szCs w:val="24"/>
        </w:rPr>
      </w:pPr>
      <w:r>
        <w:rPr>
          <w:rFonts w:cstheme="minorHAnsi"/>
          <w:b/>
          <w:color w:val="404040" w:themeColor="text1" w:themeTint="BF"/>
          <w:sz w:val="24"/>
          <w:szCs w:val="24"/>
        </w:rPr>
        <w:t>Have them c</w:t>
      </w:r>
      <w:r w:rsidR="00E173D0" w:rsidRPr="007B57A4">
        <w:rPr>
          <w:rFonts w:cstheme="minorHAnsi"/>
          <w:b/>
          <w:color w:val="404040" w:themeColor="text1" w:themeTint="BF"/>
          <w:sz w:val="24"/>
          <w:szCs w:val="24"/>
        </w:rPr>
        <w:t xml:space="preserve">ome up with common themes from the list that </w:t>
      </w:r>
      <w:r>
        <w:rPr>
          <w:rFonts w:cstheme="minorHAnsi"/>
          <w:b/>
          <w:color w:val="404040" w:themeColor="text1" w:themeTint="BF"/>
          <w:sz w:val="24"/>
          <w:szCs w:val="24"/>
        </w:rPr>
        <w:t>they</w:t>
      </w:r>
      <w:r w:rsidR="00E173D0" w:rsidRPr="007B57A4">
        <w:rPr>
          <w:rFonts w:cstheme="minorHAnsi"/>
          <w:b/>
          <w:color w:val="404040" w:themeColor="text1" w:themeTint="BF"/>
          <w:sz w:val="24"/>
          <w:szCs w:val="24"/>
        </w:rPr>
        <w:t xml:space="preserve"> made.</w:t>
      </w:r>
      <w:r w:rsidR="00E173D0" w:rsidRPr="00880F96">
        <w:rPr>
          <w:rFonts w:cstheme="minorHAnsi"/>
          <w:bCs/>
          <w:color w:val="404040" w:themeColor="text1" w:themeTint="BF"/>
          <w:sz w:val="24"/>
          <w:szCs w:val="24"/>
        </w:rPr>
        <w:t xml:space="preserve"> These themes are overarching skills or traits that may be </w:t>
      </w:r>
      <w:r>
        <w:rPr>
          <w:rFonts w:cstheme="minorHAnsi"/>
          <w:bCs/>
          <w:color w:val="404040" w:themeColor="text1" w:themeTint="BF"/>
          <w:sz w:val="24"/>
          <w:szCs w:val="24"/>
        </w:rPr>
        <w:t>their</w:t>
      </w:r>
      <w:r w:rsidR="00E173D0" w:rsidRPr="00880F96">
        <w:rPr>
          <w:rFonts w:cstheme="minorHAnsi"/>
          <w:bCs/>
          <w:color w:val="404040" w:themeColor="text1" w:themeTint="BF"/>
          <w:sz w:val="24"/>
          <w:szCs w:val="24"/>
        </w:rPr>
        <w:t xml:space="preserve"> strengths.</w:t>
      </w:r>
    </w:p>
    <w:p w14:paraId="74EF199F" w14:textId="17EC7442" w:rsidR="004A4742" w:rsidRPr="00880F96" w:rsidRDefault="007C59A6" w:rsidP="00E45EE5">
      <w:pPr>
        <w:numPr>
          <w:ilvl w:val="0"/>
          <w:numId w:val="28"/>
        </w:numPr>
        <w:spacing w:after="120" w:line="276" w:lineRule="auto"/>
        <w:ind w:right="0"/>
        <w:jc w:val="both"/>
        <w:rPr>
          <w:rFonts w:cstheme="minorHAnsi"/>
          <w:bCs/>
          <w:color w:val="404040" w:themeColor="text1" w:themeTint="BF"/>
          <w:sz w:val="24"/>
          <w:szCs w:val="24"/>
        </w:rPr>
      </w:pPr>
      <w:r>
        <w:rPr>
          <w:rFonts w:cstheme="minorHAnsi"/>
          <w:b/>
          <w:color w:val="404040" w:themeColor="text1" w:themeTint="BF"/>
          <w:sz w:val="24"/>
          <w:szCs w:val="24"/>
        </w:rPr>
        <w:t>Have them c</w:t>
      </w:r>
      <w:r w:rsidR="00E173D0" w:rsidRPr="007B57A4">
        <w:rPr>
          <w:rFonts w:cstheme="minorHAnsi"/>
          <w:b/>
          <w:color w:val="404040" w:themeColor="text1" w:themeTint="BF"/>
          <w:sz w:val="24"/>
          <w:szCs w:val="24"/>
        </w:rPr>
        <w:t>onfirm by reflecting upon these strengths.</w:t>
      </w:r>
      <w:r w:rsidR="00E173D0" w:rsidRPr="00880F96">
        <w:rPr>
          <w:rFonts w:cstheme="minorHAnsi"/>
          <w:bCs/>
          <w:color w:val="404040" w:themeColor="text1" w:themeTint="BF"/>
          <w:sz w:val="24"/>
          <w:szCs w:val="24"/>
        </w:rPr>
        <w:t xml:space="preserve"> </w:t>
      </w:r>
      <w:r>
        <w:rPr>
          <w:rFonts w:cstheme="minorHAnsi"/>
          <w:bCs/>
          <w:color w:val="404040" w:themeColor="text1" w:themeTint="BF"/>
          <w:sz w:val="24"/>
          <w:szCs w:val="24"/>
        </w:rPr>
        <w:t>They</w:t>
      </w:r>
      <w:r w:rsidR="00E173D0" w:rsidRPr="00880F96">
        <w:rPr>
          <w:rFonts w:cstheme="minorHAnsi"/>
          <w:bCs/>
          <w:color w:val="404040" w:themeColor="text1" w:themeTint="BF"/>
          <w:sz w:val="24"/>
          <w:szCs w:val="24"/>
        </w:rPr>
        <w:t xml:space="preserve"> can also make a more direct observation for a few days. </w:t>
      </w:r>
      <w:r w:rsidR="009E1D2C">
        <w:rPr>
          <w:rFonts w:cstheme="minorHAnsi"/>
          <w:bCs/>
          <w:color w:val="404040" w:themeColor="text1" w:themeTint="BF"/>
          <w:sz w:val="24"/>
          <w:szCs w:val="24"/>
        </w:rPr>
        <w:t>These items are their strengths if they realise that they are good at or love it</w:t>
      </w:r>
      <w:r w:rsidR="00E173D0" w:rsidRPr="00880F96">
        <w:rPr>
          <w:rFonts w:cstheme="minorHAnsi"/>
          <w:bCs/>
          <w:color w:val="404040" w:themeColor="text1" w:themeTint="BF"/>
          <w:sz w:val="24"/>
          <w:szCs w:val="24"/>
        </w:rPr>
        <w:t>.</w:t>
      </w:r>
    </w:p>
    <w:p w14:paraId="4B777E29" w14:textId="32198D8C" w:rsidR="00875C05" w:rsidRPr="00880F96" w:rsidRDefault="007C59A6" w:rsidP="00E45EE5">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t>Below are examples of instances and possible strengths from the perspective of the person:</w:t>
      </w:r>
    </w:p>
    <w:tbl>
      <w:tblPr>
        <w:tblStyle w:val="ARATable1"/>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6374"/>
        <w:gridCol w:w="2642"/>
      </w:tblGrid>
      <w:tr w:rsidR="00D33408" w:rsidRPr="00880F96" w14:paraId="73F974A4" w14:textId="77777777" w:rsidTr="007B57A4">
        <w:tc>
          <w:tcPr>
            <w:tcW w:w="6374" w:type="dxa"/>
            <w:shd w:val="clear" w:color="auto" w:fill="7B5AAF"/>
            <w:vAlign w:val="center"/>
          </w:tcPr>
          <w:p w14:paraId="17C769DA" w14:textId="4B8D1B68" w:rsidR="00D33408" w:rsidRPr="00DF5CA1" w:rsidRDefault="00D33408" w:rsidP="00E45EE5">
            <w:pPr>
              <w:spacing w:after="120" w:line="276" w:lineRule="auto"/>
              <w:ind w:left="0" w:right="0" w:firstLine="0"/>
              <w:jc w:val="center"/>
              <w:rPr>
                <w:rFonts w:cstheme="minorHAnsi"/>
                <w:b/>
                <w:bCs/>
                <w:color w:val="FFFFFF" w:themeColor="background1"/>
                <w:lang w:bidi="en-US"/>
              </w:rPr>
            </w:pPr>
            <w:r w:rsidRPr="00DF5CA1">
              <w:rPr>
                <w:rFonts w:cstheme="minorHAnsi"/>
                <w:b/>
                <w:bCs/>
                <w:color w:val="FFFFFF" w:themeColor="background1"/>
                <w:lang w:bidi="en-US"/>
              </w:rPr>
              <w:t>Instances</w:t>
            </w:r>
          </w:p>
        </w:tc>
        <w:tc>
          <w:tcPr>
            <w:tcW w:w="2642" w:type="dxa"/>
            <w:shd w:val="clear" w:color="auto" w:fill="7B5AAF"/>
            <w:vAlign w:val="center"/>
          </w:tcPr>
          <w:p w14:paraId="58349308" w14:textId="4E263C38" w:rsidR="00D33408" w:rsidRPr="00DF5CA1" w:rsidRDefault="00D33408" w:rsidP="00E45EE5">
            <w:pPr>
              <w:tabs>
                <w:tab w:val="left" w:pos="180"/>
              </w:tabs>
              <w:spacing w:after="120" w:line="276" w:lineRule="auto"/>
              <w:ind w:left="0" w:right="0" w:firstLine="0"/>
              <w:jc w:val="center"/>
              <w:rPr>
                <w:rFonts w:cstheme="minorHAnsi"/>
                <w:b/>
                <w:bCs/>
                <w:color w:val="FFFFFF" w:themeColor="background1"/>
                <w:lang w:bidi="en-US"/>
              </w:rPr>
            </w:pPr>
            <w:r w:rsidRPr="00DF5CA1">
              <w:rPr>
                <w:rFonts w:cstheme="minorHAnsi"/>
                <w:b/>
                <w:bCs/>
                <w:color w:val="FFFFFF" w:themeColor="background1"/>
                <w:lang w:bidi="en-US"/>
              </w:rPr>
              <w:t>Possible Strengths</w:t>
            </w:r>
          </w:p>
        </w:tc>
      </w:tr>
      <w:tr w:rsidR="00D33408" w:rsidRPr="00880F96" w14:paraId="7E803880" w14:textId="77777777" w:rsidTr="007B57A4">
        <w:tc>
          <w:tcPr>
            <w:tcW w:w="6374" w:type="dxa"/>
            <w:vAlign w:val="center"/>
          </w:tcPr>
          <w:p w14:paraId="653F5B0D" w14:textId="2E78E42C" w:rsidR="00D33408" w:rsidRPr="00880F96" w:rsidRDefault="00D33408" w:rsidP="007B57A4">
            <w:pPr>
              <w:numPr>
                <w:ilvl w:val="0"/>
                <w:numId w:val="25"/>
              </w:numPr>
              <w:tabs>
                <w:tab w:val="left" w:pos="180"/>
              </w:tabs>
              <w:spacing w:after="120" w:line="276" w:lineRule="auto"/>
              <w:ind w:left="714" w:right="0" w:hanging="357"/>
              <w:jc w:val="both"/>
              <w:rPr>
                <w:rFonts w:cstheme="minorHAnsi"/>
                <w:color w:val="404040" w:themeColor="text1" w:themeTint="BF"/>
                <w:lang w:bidi="en-US"/>
              </w:rPr>
            </w:pPr>
            <w:r w:rsidRPr="00880F96">
              <w:rPr>
                <w:rFonts w:cstheme="minorHAnsi"/>
                <w:color w:val="404040" w:themeColor="text1" w:themeTint="BF"/>
                <w:lang w:bidi="en-US"/>
              </w:rPr>
              <w:t>I make a list of items I buy before grocery shopping.</w:t>
            </w:r>
          </w:p>
          <w:p w14:paraId="4A94FF87" w14:textId="77777777" w:rsidR="00D33408" w:rsidRPr="00880F96" w:rsidRDefault="00D33408" w:rsidP="007B57A4">
            <w:pPr>
              <w:numPr>
                <w:ilvl w:val="0"/>
                <w:numId w:val="25"/>
              </w:numPr>
              <w:tabs>
                <w:tab w:val="left" w:pos="180"/>
              </w:tabs>
              <w:spacing w:after="120" w:line="276" w:lineRule="auto"/>
              <w:ind w:left="714" w:right="0" w:hanging="357"/>
              <w:jc w:val="both"/>
              <w:rPr>
                <w:rFonts w:cstheme="minorHAnsi"/>
                <w:color w:val="404040" w:themeColor="text1" w:themeTint="BF"/>
                <w:lang w:bidi="en-US"/>
              </w:rPr>
            </w:pPr>
            <w:r w:rsidRPr="00880F96">
              <w:rPr>
                <w:rFonts w:cstheme="minorHAnsi"/>
                <w:color w:val="404040" w:themeColor="text1" w:themeTint="BF"/>
                <w:lang w:bidi="en-US"/>
              </w:rPr>
              <w:t>I love to arrange my clothes in my cabinet.</w:t>
            </w:r>
          </w:p>
          <w:p w14:paraId="43FCB682" w14:textId="511BB6E8" w:rsidR="00D33408" w:rsidRPr="00880F96" w:rsidRDefault="00D33408" w:rsidP="007B57A4">
            <w:pPr>
              <w:numPr>
                <w:ilvl w:val="0"/>
                <w:numId w:val="25"/>
              </w:numPr>
              <w:tabs>
                <w:tab w:val="left" w:pos="180"/>
              </w:tabs>
              <w:spacing w:after="120" w:line="276" w:lineRule="auto"/>
              <w:ind w:left="714" w:right="0" w:hanging="357"/>
              <w:jc w:val="both"/>
              <w:rPr>
                <w:rFonts w:cstheme="minorHAnsi"/>
                <w:color w:val="404040" w:themeColor="text1" w:themeTint="BF"/>
                <w:lang w:bidi="en-US"/>
              </w:rPr>
            </w:pPr>
            <w:r w:rsidRPr="00880F96">
              <w:rPr>
                <w:rFonts w:cstheme="minorHAnsi"/>
                <w:color w:val="404040" w:themeColor="text1" w:themeTint="BF"/>
                <w:lang w:bidi="en-US"/>
              </w:rPr>
              <w:t>I never fail to fix my bed after waking up.</w:t>
            </w:r>
          </w:p>
        </w:tc>
        <w:tc>
          <w:tcPr>
            <w:tcW w:w="2642" w:type="dxa"/>
            <w:vAlign w:val="center"/>
          </w:tcPr>
          <w:p w14:paraId="50F267AD" w14:textId="64E5EAB9" w:rsidR="00D33408" w:rsidRPr="00880F96" w:rsidRDefault="00D33408" w:rsidP="00E45EE5">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sidRPr="00880F96">
              <w:rPr>
                <w:rFonts w:cstheme="minorHAnsi"/>
                <w:color w:val="404040" w:themeColor="text1" w:themeTint="BF"/>
                <w:lang w:bidi="en-US"/>
              </w:rPr>
              <w:t>Organisation</w:t>
            </w:r>
          </w:p>
        </w:tc>
      </w:tr>
      <w:tr w:rsidR="00D33408" w:rsidRPr="00880F96" w14:paraId="55B3165C" w14:textId="77777777" w:rsidTr="007B57A4">
        <w:tc>
          <w:tcPr>
            <w:tcW w:w="6374" w:type="dxa"/>
            <w:vAlign w:val="center"/>
          </w:tcPr>
          <w:p w14:paraId="715C75AE" w14:textId="19580A08" w:rsidR="00D33408" w:rsidRPr="00880F96" w:rsidRDefault="00D33408" w:rsidP="007B57A4">
            <w:pPr>
              <w:numPr>
                <w:ilvl w:val="0"/>
                <w:numId w:val="25"/>
              </w:numPr>
              <w:spacing w:after="120" w:line="276" w:lineRule="auto"/>
              <w:ind w:left="714" w:right="0" w:hanging="357"/>
              <w:jc w:val="both"/>
              <w:rPr>
                <w:rFonts w:cstheme="minorHAnsi"/>
                <w:bCs/>
                <w:color w:val="404040" w:themeColor="text1" w:themeTint="BF"/>
                <w:szCs w:val="24"/>
              </w:rPr>
            </w:pPr>
            <w:r w:rsidRPr="00880F96">
              <w:rPr>
                <w:rFonts w:cstheme="minorHAnsi"/>
                <w:bCs/>
                <w:color w:val="404040" w:themeColor="text1" w:themeTint="BF"/>
                <w:szCs w:val="24"/>
              </w:rPr>
              <w:t>I w</w:t>
            </w:r>
            <w:r w:rsidR="007C59A6">
              <w:rPr>
                <w:rFonts w:cstheme="minorHAnsi"/>
                <w:bCs/>
                <w:color w:val="404040" w:themeColor="text1" w:themeTint="BF"/>
                <w:szCs w:val="24"/>
              </w:rPr>
              <w:t>ant</w:t>
            </w:r>
            <w:r w:rsidRPr="00880F96">
              <w:rPr>
                <w:rFonts w:cstheme="minorHAnsi"/>
                <w:bCs/>
                <w:color w:val="404040" w:themeColor="text1" w:themeTint="BF"/>
                <w:szCs w:val="24"/>
              </w:rPr>
              <w:t xml:space="preserve"> to learn </w:t>
            </w:r>
            <w:r w:rsidR="0044158A">
              <w:rPr>
                <w:rFonts w:cstheme="minorHAnsi"/>
                <w:bCs/>
                <w:color w:val="404040" w:themeColor="text1" w:themeTint="BF"/>
                <w:szCs w:val="24"/>
              </w:rPr>
              <w:t>to paint</w:t>
            </w:r>
            <w:r w:rsidRPr="00880F96">
              <w:rPr>
                <w:rFonts w:cstheme="minorHAnsi"/>
                <w:bCs/>
                <w:color w:val="404040" w:themeColor="text1" w:themeTint="BF"/>
                <w:szCs w:val="24"/>
              </w:rPr>
              <w:t>.</w:t>
            </w:r>
          </w:p>
          <w:p w14:paraId="031B9398" w14:textId="0549ADC7" w:rsidR="00D33408" w:rsidRPr="00880F96" w:rsidRDefault="00D33408" w:rsidP="007B57A4">
            <w:pPr>
              <w:numPr>
                <w:ilvl w:val="0"/>
                <w:numId w:val="25"/>
              </w:numPr>
              <w:spacing w:after="120" w:line="276" w:lineRule="auto"/>
              <w:ind w:left="714" w:right="0" w:hanging="357"/>
              <w:jc w:val="both"/>
              <w:rPr>
                <w:rFonts w:cstheme="minorHAnsi"/>
                <w:bCs/>
                <w:color w:val="404040" w:themeColor="text1" w:themeTint="BF"/>
                <w:szCs w:val="24"/>
              </w:rPr>
            </w:pPr>
            <w:r w:rsidRPr="00880F96">
              <w:rPr>
                <w:rFonts w:cstheme="minorHAnsi"/>
                <w:bCs/>
                <w:color w:val="404040" w:themeColor="text1" w:themeTint="BF"/>
                <w:szCs w:val="24"/>
              </w:rPr>
              <w:t xml:space="preserve">I love to </w:t>
            </w:r>
            <w:r w:rsidR="009A7E46">
              <w:rPr>
                <w:rFonts w:cstheme="minorHAnsi"/>
                <w:bCs/>
                <w:color w:val="404040" w:themeColor="text1" w:themeTint="BF"/>
                <w:szCs w:val="24"/>
              </w:rPr>
              <w:t>make</w:t>
            </w:r>
            <w:r w:rsidRPr="00880F96">
              <w:rPr>
                <w:rFonts w:cstheme="minorHAnsi"/>
                <w:bCs/>
                <w:color w:val="404040" w:themeColor="text1" w:themeTint="BF"/>
                <w:szCs w:val="24"/>
              </w:rPr>
              <w:t xml:space="preserve"> flower arrangements.</w:t>
            </w:r>
          </w:p>
          <w:p w14:paraId="180492D8" w14:textId="736BB17B" w:rsidR="00D33408" w:rsidRPr="00880F96" w:rsidRDefault="00D33408" w:rsidP="007B57A4">
            <w:pPr>
              <w:numPr>
                <w:ilvl w:val="0"/>
                <w:numId w:val="25"/>
              </w:numPr>
              <w:spacing w:after="120" w:line="276" w:lineRule="auto"/>
              <w:ind w:left="714" w:right="0" w:hanging="357"/>
              <w:jc w:val="both"/>
              <w:rPr>
                <w:rFonts w:cstheme="minorHAnsi"/>
                <w:bCs/>
                <w:color w:val="404040" w:themeColor="text1" w:themeTint="BF"/>
                <w:szCs w:val="24"/>
              </w:rPr>
            </w:pPr>
            <w:r w:rsidRPr="00880F96">
              <w:rPr>
                <w:rFonts w:cstheme="minorHAnsi"/>
                <w:bCs/>
                <w:color w:val="404040" w:themeColor="text1" w:themeTint="BF"/>
                <w:szCs w:val="24"/>
              </w:rPr>
              <w:t>I have been knitting for the last five years.</w:t>
            </w:r>
          </w:p>
        </w:tc>
        <w:tc>
          <w:tcPr>
            <w:tcW w:w="2642" w:type="dxa"/>
            <w:vAlign w:val="center"/>
          </w:tcPr>
          <w:p w14:paraId="02822431" w14:textId="4D71F7D0" w:rsidR="00D33408" w:rsidRPr="00880F96" w:rsidRDefault="00D33408" w:rsidP="00E45EE5">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sidRPr="00880F96">
              <w:rPr>
                <w:rFonts w:cstheme="minorHAnsi"/>
                <w:color w:val="404040" w:themeColor="text1" w:themeTint="BF"/>
                <w:lang w:bidi="en-US"/>
              </w:rPr>
              <w:t>Artistry</w:t>
            </w:r>
          </w:p>
        </w:tc>
      </w:tr>
      <w:tr w:rsidR="00D33408" w:rsidRPr="00880F96" w14:paraId="44917884" w14:textId="77777777" w:rsidTr="007B57A4">
        <w:tc>
          <w:tcPr>
            <w:tcW w:w="6374" w:type="dxa"/>
            <w:vAlign w:val="center"/>
          </w:tcPr>
          <w:p w14:paraId="1B159148" w14:textId="77777777" w:rsidR="00D33408" w:rsidRPr="00880F96" w:rsidRDefault="00D33408" w:rsidP="007B57A4">
            <w:pPr>
              <w:numPr>
                <w:ilvl w:val="0"/>
                <w:numId w:val="25"/>
              </w:numPr>
              <w:spacing w:after="120" w:line="276" w:lineRule="auto"/>
              <w:ind w:left="714" w:right="0" w:hanging="357"/>
              <w:jc w:val="both"/>
              <w:rPr>
                <w:rFonts w:cstheme="minorHAnsi"/>
                <w:bCs/>
                <w:color w:val="404040" w:themeColor="text1" w:themeTint="BF"/>
                <w:szCs w:val="24"/>
              </w:rPr>
            </w:pPr>
            <w:r w:rsidRPr="00880F96">
              <w:rPr>
                <w:rFonts w:cstheme="minorHAnsi"/>
                <w:bCs/>
                <w:color w:val="404040" w:themeColor="text1" w:themeTint="BF"/>
                <w:szCs w:val="24"/>
              </w:rPr>
              <w:t>I love meeting new people.</w:t>
            </w:r>
          </w:p>
          <w:p w14:paraId="25733DD1" w14:textId="77777777" w:rsidR="00D33408" w:rsidRPr="00880F96" w:rsidRDefault="00D33408" w:rsidP="007B57A4">
            <w:pPr>
              <w:numPr>
                <w:ilvl w:val="0"/>
                <w:numId w:val="25"/>
              </w:numPr>
              <w:spacing w:after="120" w:line="276" w:lineRule="auto"/>
              <w:ind w:left="714" w:right="0" w:hanging="357"/>
              <w:jc w:val="both"/>
              <w:rPr>
                <w:rFonts w:cstheme="minorHAnsi"/>
                <w:bCs/>
                <w:color w:val="404040" w:themeColor="text1" w:themeTint="BF"/>
                <w:szCs w:val="24"/>
              </w:rPr>
            </w:pPr>
            <w:r w:rsidRPr="00880F96">
              <w:rPr>
                <w:rFonts w:cstheme="minorHAnsi"/>
                <w:bCs/>
                <w:color w:val="404040" w:themeColor="text1" w:themeTint="BF"/>
                <w:szCs w:val="24"/>
              </w:rPr>
              <w:t>I can talk about anything under the sun.</w:t>
            </w:r>
          </w:p>
          <w:p w14:paraId="65758938" w14:textId="331DE650" w:rsidR="00D33408" w:rsidRPr="00880F96" w:rsidRDefault="00D33408" w:rsidP="007B57A4">
            <w:pPr>
              <w:numPr>
                <w:ilvl w:val="0"/>
                <w:numId w:val="25"/>
              </w:numPr>
              <w:spacing w:after="120" w:line="276" w:lineRule="auto"/>
              <w:ind w:left="714" w:right="0" w:hanging="357"/>
              <w:jc w:val="both"/>
              <w:rPr>
                <w:rFonts w:cstheme="minorHAnsi"/>
                <w:bCs/>
                <w:color w:val="404040" w:themeColor="text1" w:themeTint="BF"/>
                <w:szCs w:val="24"/>
              </w:rPr>
            </w:pPr>
            <w:r w:rsidRPr="00880F96">
              <w:rPr>
                <w:rFonts w:cstheme="minorHAnsi"/>
                <w:bCs/>
                <w:color w:val="404040" w:themeColor="text1" w:themeTint="BF"/>
                <w:szCs w:val="24"/>
              </w:rPr>
              <w:t>I regularly check on my friends and family.</w:t>
            </w:r>
          </w:p>
        </w:tc>
        <w:tc>
          <w:tcPr>
            <w:tcW w:w="2642" w:type="dxa"/>
            <w:vAlign w:val="center"/>
          </w:tcPr>
          <w:p w14:paraId="691E257F" w14:textId="0D7E27A0" w:rsidR="00D33408" w:rsidRPr="00880F96" w:rsidRDefault="00087F77" w:rsidP="00E45EE5">
            <w:pPr>
              <w:tabs>
                <w:tab w:val="left" w:pos="180"/>
              </w:tabs>
              <w:spacing w:after="120" w:line="276" w:lineRule="auto"/>
              <w:ind w:left="0" w:right="0" w:firstLine="0"/>
              <w:jc w:val="center"/>
              <w:rPr>
                <w:rFonts w:cstheme="minorHAnsi"/>
                <w:color w:val="404040" w:themeColor="text1" w:themeTint="BF"/>
                <w:lang w:bidi="en-US"/>
              </w:rPr>
            </w:pPr>
            <w:r w:rsidRPr="00880F96">
              <w:rPr>
                <w:rFonts w:cstheme="minorHAnsi"/>
                <w:bCs/>
                <w:color w:val="404040" w:themeColor="text1" w:themeTint="BF"/>
                <w:szCs w:val="24"/>
              </w:rPr>
              <w:t>Friendliness</w:t>
            </w:r>
          </w:p>
        </w:tc>
      </w:tr>
    </w:tbl>
    <w:p w14:paraId="330C19C6" w14:textId="3897C9FD" w:rsidR="00DE1D39" w:rsidRPr="00880F96" w:rsidRDefault="00DE1D39" w:rsidP="00E45EE5">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The above process is one way to identify </w:t>
      </w:r>
      <w:r w:rsidR="0044158A">
        <w:rPr>
          <w:rFonts w:cstheme="minorHAnsi"/>
          <w:bCs/>
          <w:color w:val="404040" w:themeColor="text1" w:themeTint="BF"/>
          <w:sz w:val="24"/>
          <w:szCs w:val="24"/>
        </w:rPr>
        <w:t>a</w:t>
      </w:r>
      <w:r w:rsidRPr="00880F96">
        <w:rPr>
          <w:rFonts w:cstheme="minorHAnsi"/>
          <w:bCs/>
          <w:color w:val="404040" w:themeColor="text1" w:themeTint="BF"/>
          <w:sz w:val="24"/>
          <w:szCs w:val="24"/>
        </w:rPr>
        <w:t xml:space="preserv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strengths. Your organisation may also have the procedures and tools for this task. Make sure to study and use these procedures and tools.</w:t>
      </w:r>
    </w:p>
    <w:p w14:paraId="49C2C3AB" w14:textId="4F8817F6" w:rsidR="00497404" w:rsidRPr="00880F96" w:rsidRDefault="00497404" w:rsidP="00E45EE5">
      <w:pPr>
        <w:spacing w:after="120" w:line="276" w:lineRule="auto"/>
        <w:ind w:left="0" w:right="0" w:firstLine="0"/>
        <w:rPr>
          <w:rFonts w:cstheme="minorHAnsi"/>
          <w:bCs/>
          <w:color w:val="404040" w:themeColor="text1" w:themeTint="BF"/>
          <w:sz w:val="24"/>
          <w:szCs w:val="24"/>
        </w:rPr>
      </w:pPr>
      <w:r w:rsidRPr="00880F96">
        <w:rPr>
          <w:rFonts w:cstheme="minorHAnsi"/>
          <w:bCs/>
          <w:color w:val="404040" w:themeColor="text1" w:themeTint="BF"/>
          <w:sz w:val="24"/>
          <w:szCs w:val="24"/>
        </w:rPr>
        <w:br w:type="page"/>
      </w:r>
    </w:p>
    <w:p w14:paraId="3C24DDBE" w14:textId="286EF5D6" w:rsidR="00231E8D" w:rsidRPr="00880F96" w:rsidRDefault="00231E8D" w:rsidP="00E45EE5">
      <w:pPr>
        <w:spacing w:after="120" w:line="276" w:lineRule="auto"/>
        <w:ind w:left="0" w:right="0" w:firstLine="0"/>
        <w:jc w:val="both"/>
        <w:rPr>
          <w:rFonts w:cstheme="minorHAnsi"/>
          <w:b/>
          <w:color w:val="404040" w:themeColor="text1" w:themeTint="BF"/>
          <w:sz w:val="24"/>
          <w:szCs w:val="24"/>
        </w:rPr>
      </w:pPr>
      <w:r w:rsidRPr="00880F96">
        <w:rPr>
          <w:rFonts w:cstheme="minorHAnsi"/>
          <w:b/>
          <w:color w:val="404040" w:themeColor="text1" w:themeTint="BF"/>
          <w:sz w:val="24"/>
          <w:szCs w:val="24"/>
        </w:rPr>
        <w:lastRenderedPageBreak/>
        <w:t xml:space="preserve">Identifying </w:t>
      </w:r>
      <w:r w:rsidR="00B46D53">
        <w:rPr>
          <w:rFonts w:cstheme="minorHAnsi"/>
          <w:b/>
          <w:color w:val="404040" w:themeColor="text1" w:themeTint="BF"/>
          <w:sz w:val="24"/>
          <w:szCs w:val="24"/>
        </w:rPr>
        <w:t>T</w:t>
      </w:r>
      <w:r w:rsidRPr="00880F96">
        <w:rPr>
          <w:rFonts w:cstheme="minorHAnsi"/>
          <w:b/>
          <w:color w:val="404040" w:themeColor="text1" w:themeTint="BF"/>
          <w:sz w:val="24"/>
          <w:szCs w:val="24"/>
        </w:rPr>
        <w:t>heir Self-Capacity</w:t>
      </w:r>
    </w:p>
    <w:p w14:paraId="70432A43" w14:textId="573828C6" w:rsidR="00231E8D" w:rsidRPr="00880F96" w:rsidRDefault="00231E8D" w:rsidP="00E45EE5">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Self-care capacity is the ability of an individual to take care of themselves. Care is in the context of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health. You may divide a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health into the following areas:</w:t>
      </w:r>
    </w:p>
    <w:p w14:paraId="723745AF" w14:textId="3F37DF99" w:rsidR="00231E8D" w:rsidRPr="00880F96" w:rsidRDefault="00231E8D" w:rsidP="00E45EE5">
      <w:pPr>
        <w:spacing w:after="120" w:line="276" w:lineRule="auto"/>
        <w:ind w:left="0" w:right="0" w:firstLine="0"/>
        <w:jc w:val="both"/>
        <w:rPr>
          <w:rFonts w:cstheme="minorHAnsi"/>
          <w:bCs/>
          <w:color w:val="404040" w:themeColor="text1" w:themeTint="BF"/>
          <w:sz w:val="24"/>
          <w:szCs w:val="24"/>
        </w:rPr>
      </w:pPr>
      <w:r w:rsidRPr="00880F96">
        <w:rPr>
          <w:noProof/>
          <w:color w:val="404040" w:themeColor="text1" w:themeTint="BF"/>
          <w:sz w:val="24"/>
          <w:szCs w:val="24"/>
          <w:lang w:bidi="en-US"/>
        </w:rPr>
        <w:drawing>
          <wp:inline distT="0" distB="0" distL="0" distR="0" wp14:anchorId="7F752F70" wp14:editId="5F565DB0">
            <wp:extent cx="5708650" cy="1958340"/>
            <wp:effectExtent l="0" t="0" r="0" b="22860"/>
            <wp:docPr id="450" name="Diagram 4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p>
    <w:p w14:paraId="3F0E9EDF" w14:textId="61858409" w:rsidR="00231E8D" w:rsidRPr="00880F96" w:rsidRDefault="00231E8D" w:rsidP="00E45EE5">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A checklist is often used to identify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self-care capacity. Like strengths, this checklist works best if the person answers it.</w:t>
      </w:r>
      <w:r w:rsidR="00DC4B5F" w:rsidRPr="00880F96">
        <w:rPr>
          <w:rFonts w:cstheme="minorHAnsi"/>
          <w:bCs/>
          <w:color w:val="404040" w:themeColor="text1" w:themeTint="BF"/>
          <w:sz w:val="24"/>
          <w:szCs w:val="24"/>
        </w:rPr>
        <w:t xml:space="preserve"> </w:t>
      </w:r>
      <w:r w:rsidR="009E1D2C">
        <w:rPr>
          <w:rFonts w:cstheme="minorHAnsi"/>
          <w:bCs/>
          <w:color w:val="404040" w:themeColor="text1" w:themeTint="BF"/>
          <w:sz w:val="24"/>
          <w:szCs w:val="24"/>
        </w:rPr>
        <w:t>Sometim</w:t>
      </w:r>
      <w:r w:rsidR="00E57EC6" w:rsidRPr="00880F96">
        <w:rPr>
          <w:rFonts w:cstheme="minorHAnsi"/>
          <w:bCs/>
          <w:color w:val="404040" w:themeColor="text1" w:themeTint="BF"/>
          <w:sz w:val="24"/>
          <w:szCs w:val="24"/>
        </w:rPr>
        <w:t>es, their family or carers may have to do it for them.</w:t>
      </w:r>
      <w:r w:rsidRPr="00880F96">
        <w:rPr>
          <w:rFonts w:cstheme="minorHAnsi"/>
          <w:bCs/>
          <w:color w:val="404040" w:themeColor="text1" w:themeTint="BF"/>
          <w:sz w:val="24"/>
          <w:szCs w:val="24"/>
        </w:rPr>
        <w:t xml:space="preserve"> Organisations may vary in the checklists that they use. Some may even use entirely different tools. You must then be familiar with your organisation</w:t>
      </w:r>
      <w:r w:rsidR="005323F8">
        <w:rPr>
          <w:rFonts w:cstheme="minorHAnsi"/>
          <w:bCs/>
          <w:color w:val="404040" w:themeColor="text1" w:themeTint="BF"/>
          <w:sz w:val="24"/>
          <w:szCs w:val="24"/>
        </w:rPr>
        <w:t>-</w:t>
      </w:r>
      <w:r w:rsidRPr="00880F96">
        <w:rPr>
          <w:rFonts w:cstheme="minorHAnsi"/>
          <w:bCs/>
          <w:color w:val="404040" w:themeColor="text1" w:themeTint="BF"/>
          <w:sz w:val="24"/>
          <w:szCs w:val="24"/>
        </w:rPr>
        <w:t>related procedures</w:t>
      </w:r>
      <w:r w:rsidR="00E57EC6" w:rsidRPr="00880F96">
        <w:rPr>
          <w:rFonts w:cstheme="minorHAnsi"/>
          <w:bCs/>
          <w:color w:val="404040" w:themeColor="text1" w:themeTint="BF"/>
          <w:sz w:val="24"/>
          <w:szCs w:val="24"/>
        </w:rPr>
        <w:t xml:space="preserve"> and tools</w:t>
      </w:r>
      <w:r w:rsidRPr="00880F96">
        <w:rPr>
          <w:rFonts w:cstheme="minorHAnsi"/>
          <w:bCs/>
          <w:color w:val="404040" w:themeColor="text1" w:themeTint="BF"/>
          <w:sz w:val="24"/>
          <w:szCs w:val="24"/>
        </w:rPr>
        <w:t>.</w:t>
      </w:r>
    </w:p>
    <w:p w14:paraId="6D16E255" w14:textId="00453876" w:rsidR="005E1D25" w:rsidRPr="00880F96" w:rsidRDefault="005E1D25" w:rsidP="00E45EE5">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Tools like self-care checklists will help you in</w:t>
      </w:r>
      <w:r w:rsidR="009E1D2C">
        <w:rPr>
          <w:rFonts w:cstheme="minorHAnsi"/>
          <w:bCs/>
          <w:color w:val="404040" w:themeColor="text1" w:themeTint="BF"/>
          <w:sz w:val="24"/>
          <w:szCs w:val="24"/>
        </w:rPr>
        <w:t xml:space="preserve"> the following</w:t>
      </w:r>
      <w:r w:rsidRPr="00880F96">
        <w:rPr>
          <w:rFonts w:cstheme="minorHAnsi"/>
          <w:bCs/>
          <w:color w:val="404040" w:themeColor="text1" w:themeTint="BF"/>
          <w:sz w:val="24"/>
          <w:szCs w:val="24"/>
        </w:rPr>
        <w:t>:</w:t>
      </w:r>
    </w:p>
    <w:p w14:paraId="21F5CFF7" w14:textId="4D9197D2" w:rsidR="005E1D25" w:rsidRPr="00880F96" w:rsidRDefault="007F5505" w:rsidP="007B57A4">
      <w:pPr>
        <w:numPr>
          <w:ilvl w:val="0"/>
          <w:numId w:val="26"/>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C</w:t>
      </w:r>
      <w:r w:rsidR="005E1D25" w:rsidRPr="00880F96">
        <w:rPr>
          <w:rFonts w:cstheme="minorHAnsi"/>
          <w:bCs/>
          <w:color w:val="404040" w:themeColor="text1" w:themeTint="BF"/>
          <w:sz w:val="24"/>
          <w:szCs w:val="24"/>
        </w:rPr>
        <w:t>onfirming the person</w:t>
      </w:r>
      <w:r w:rsidR="00EE04A4" w:rsidRPr="00880F96">
        <w:rPr>
          <w:rFonts w:cstheme="minorHAnsi"/>
          <w:bCs/>
          <w:color w:val="404040" w:themeColor="text1" w:themeTint="BF"/>
          <w:sz w:val="24"/>
          <w:szCs w:val="24"/>
        </w:rPr>
        <w:t>’</w:t>
      </w:r>
      <w:r w:rsidR="005E1D25" w:rsidRPr="00880F96">
        <w:rPr>
          <w:rFonts w:cstheme="minorHAnsi"/>
          <w:bCs/>
          <w:color w:val="404040" w:themeColor="text1" w:themeTint="BF"/>
          <w:sz w:val="24"/>
          <w:szCs w:val="24"/>
        </w:rPr>
        <w:t>s needs</w:t>
      </w:r>
    </w:p>
    <w:p w14:paraId="6E37FE96" w14:textId="1C588EB2" w:rsidR="005E1D25" w:rsidRPr="00880F96" w:rsidRDefault="007F5505" w:rsidP="007B57A4">
      <w:pPr>
        <w:numPr>
          <w:ilvl w:val="0"/>
          <w:numId w:val="26"/>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C</w:t>
      </w:r>
      <w:r w:rsidR="005E1D25" w:rsidRPr="00880F96">
        <w:rPr>
          <w:rFonts w:cstheme="minorHAnsi"/>
          <w:bCs/>
          <w:color w:val="404040" w:themeColor="text1" w:themeTint="BF"/>
          <w:sz w:val="24"/>
          <w:szCs w:val="24"/>
        </w:rPr>
        <w:t>onfirming the person</w:t>
      </w:r>
      <w:r w:rsidR="00EE04A4" w:rsidRPr="00880F96">
        <w:rPr>
          <w:rFonts w:cstheme="minorHAnsi"/>
          <w:bCs/>
          <w:color w:val="404040" w:themeColor="text1" w:themeTint="BF"/>
          <w:sz w:val="24"/>
          <w:szCs w:val="24"/>
        </w:rPr>
        <w:t>’</w:t>
      </w:r>
      <w:r w:rsidR="005E1D25" w:rsidRPr="00880F96">
        <w:rPr>
          <w:rFonts w:cstheme="minorHAnsi"/>
          <w:bCs/>
          <w:color w:val="404040" w:themeColor="text1" w:themeTint="BF"/>
          <w:sz w:val="24"/>
          <w:szCs w:val="24"/>
        </w:rPr>
        <w:t>s strengths</w:t>
      </w:r>
    </w:p>
    <w:p w14:paraId="752EA1BF" w14:textId="6736BB24" w:rsidR="005E1D25" w:rsidRPr="00880F96" w:rsidRDefault="007F5505" w:rsidP="007B57A4">
      <w:pPr>
        <w:numPr>
          <w:ilvl w:val="0"/>
          <w:numId w:val="26"/>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I</w:t>
      </w:r>
      <w:r w:rsidR="005E1D25" w:rsidRPr="00880F96">
        <w:rPr>
          <w:rFonts w:cstheme="minorHAnsi"/>
          <w:bCs/>
          <w:color w:val="404040" w:themeColor="text1" w:themeTint="BF"/>
          <w:sz w:val="24"/>
          <w:szCs w:val="24"/>
        </w:rPr>
        <w:t>dentifying preferences or considerations for the person</w:t>
      </w:r>
    </w:p>
    <w:p w14:paraId="21C0E24C" w14:textId="04525127" w:rsidR="005E1D25" w:rsidRPr="00880F96" w:rsidRDefault="007F5505" w:rsidP="007B57A4">
      <w:pPr>
        <w:numPr>
          <w:ilvl w:val="0"/>
          <w:numId w:val="26"/>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I</w:t>
      </w:r>
      <w:r w:rsidR="005E1D25" w:rsidRPr="00880F96">
        <w:rPr>
          <w:rFonts w:cstheme="minorHAnsi"/>
          <w:bCs/>
          <w:color w:val="404040" w:themeColor="text1" w:themeTint="BF"/>
          <w:sz w:val="24"/>
          <w:szCs w:val="24"/>
        </w:rPr>
        <w:t>dentifying suitable activities to address the person</w:t>
      </w:r>
      <w:r w:rsidR="00EE04A4" w:rsidRPr="00880F96">
        <w:rPr>
          <w:rFonts w:cstheme="minorHAnsi"/>
          <w:bCs/>
          <w:color w:val="404040" w:themeColor="text1" w:themeTint="BF"/>
          <w:sz w:val="24"/>
          <w:szCs w:val="24"/>
        </w:rPr>
        <w:t>’</w:t>
      </w:r>
      <w:r w:rsidR="005E1D25" w:rsidRPr="00880F96">
        <w:rPr>
          <w:rFonts w:cstheme="minorHAnsi"/>
          <w:bCs/>
          <w:color w:val="404040" w:themeColor="text1" w:themeTint="BF"/>
          <w:sz w:val="24"/>
          <w:szCs w:val="24"/>
        </w:rPr>
        <w:t>s needs</w:t>
      </w:r>
    </w:p>
    <w:p w14:paraId="44FD82FD" w14:textId="30D0A381" w:rsidR="003C7F7C" w:rsidRPr="00880F96" w:rsidRDefault="003C7F7C" w:rsidP="00E45EE5">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Self-care checklists may use a rating scale and self-care items. These items may relate to the health areas listed above. There is a sample self-care checklist on the next page. It shows examples of self-care items that you may find in a self-care checklist.</w:t>
      </w:r>
    </w:p>
    <w:p w14:paraId="5D93C3AC" w14:textId="77777777" w:rsidR="003C7F7C" w:rsidRPr="00880F96" w:rsidRDefault="003C7F7C" w:rsidP="00E45EE5">
      <w:pPr>
        <w:spacing w:after="120" w:line="276" w:lineRule="auto"/>
        <w:ind w:left="0" w:right="0" w:firstLine="0"/>
        <w:jc w:val="both"/>
        <w:rPr>
          <w:rFonts w:cstheme="minorHAnsi"/>
          <w:bCs/>
          <w:color w:val="404040" w:themeColor="text1" w:themeTint="BF"/>
          <w:sz w:val="24"/>
          <w:szCs w:val="24"/>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3C7F7C" w:rsidRPr="00880F96" w14:paraId="03BB7EB6" w14:textId="77777777" w:rsidTr="004279BA">
        <w:tc>
          <w:tcPr>
            <w:tcW w:w="1985" w:type="dxa"/>
          </w:tcPr>
          <w:p w14:paraId="08C6868A" w14:textId="77777777" w:rsidR="003C7F7C" w:rsidRPr="00880F96" w:rsidRDefault="003C7F7C" w:rsidP="00E45EE5">
            <w:pPr>
              <w:spacing w:after="120" w:line="276" w:lineRule="auto"/>
              <w:ind w:left="0" w:right="0" w:firstLine="0"/>
              <w:jc w:val="center"/>
              <w:rPr>
                <w:rFonts w:cstheme="minorHAnsi"/>
                <w:color w:val="262626" w:themeColor="text1" w:themeTint="D9"/>
                <w:lang w:bidi="en-US"/>
              </w:rPr>
            </w:pPr>
            <w:r w:rsidRPr="00880F96">
              <w:rPr>
                <w:rFonts w:cstheme="minorHAnsi"/>
                <w:noProof/>
                <w:color w:val="262626" w:themeColor="text1" w:themeTint="D9"/>
                <w:lang w:bidi="en-US"/>
              </w:rPr>
              <w:drawing>
                <wp:inline distT="0" distB="0" distL="0" distR="0" wp14:anchorId="4AF8B39B" wp14:editId="420F1095">
                  <wp:extent cx="852853" cy="900000"/>
                  <wp:effectExtent l="0" t="0" r="4445" b="0"/>
                  <wp:docPr id="451" name="Picture 45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3240292" w14:textId="77777777" w:rsidR="003C7F7C" w:rsidRPr="00880F96" w:rsidRDefault="003C7F7C" w:rsidP="007B57A4">
            <w:pPr>
              <w:spacing w:after="120" w:line="276" w:lineRule="auto"/>
              <w:ind w:left="28" w:right="0" w:firstLine="0"/>
              <w:jc w:val="both"/>
              <w:rPr>
                <w:rFonts w:cstheme="minorHAnsi"/>
                <w:b/>
                <w:bCs/>
                <w:color w:val="FF595E"/>
                <w:sz w:val="28"/>
                <w:lang w:bidi="en-US"/>
              </w:rPr>
            </w:pPr>
            <w:r w:rsidRPr="00880F96">
              <w:rPr>
                <w:rFonts w:cstheme="minorHAnsi"/>
                <w:b/>
                <w:bCs/>
                <w:color w:val="FF595E"/>
                <w:sz w:val="28"/>
                <w:lang w:bidi="en-US"/>
              </w:rPr>
              <w:t>Further Reading</w:t>
            </w:r>
          </w:p>
          <w:p w14:paraId="16A25FDF" w14:textId="5A2730C6" w:rsidR="00810A32" w:rsidRPr="00880F96" w:rsidRDefault="00810A32" w:rsidP="007B57A4">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 xml:space="preserve">Self-care checklists are </w:t>
            </w:r>
            <w:r w:rsidR="000F40DC">
              <w:rPr>
                <w:rFonts w:cstheme="minorHAnsi"/>
                <w:color w:val="404040" w:themeColor="text1" w:themeTint="BF"/>
                <w:lang w:bidi="en-US"/>
              </w:rPr>
              <w:t>valuable</w:t>
            </w:r>
            <w:r w:rsidR="000F40DC" w:rsidRPr="00880F96">
              <w:rPr>
                <w:rFonts w:cstheme="minorHAnsi"/>
                <w:color w:val="404040" w:themeColor="text1" w:themeTint="BF"/>
                <w:lang w:bidi="en-US"/>
              </w:rPr>
              <w:t xml:space="preserve"> </w:t>
            </w:r>
            <w:r w:rsidRPr="00880F96">
              <w:rPr>
                <w:rFonts w:cstheme="minorHAnsi"/>
                <w:color w:val="404040" w:themeColor="text1" w:themeTint="BF"/>
                <w:lang w:bidi="en-US"/>
              </w:rPr>
              <w:t xml:space="preserve">tools </w:t>
            </w:r>
            <w:r w:rsidR="005323F8">
              <w:rPr>
                <w:rFonts w:cstheme="minorHAnsi"/>
                <w:color w:val="404040" w:themeColor="text1" w:themeTint="BF"/>
                <w:lang w:bidi="en-US"/>
              </w:rPr>
              <w:t>for assessing</w:t>
            </w:r>
            <w:r w:rsidRPr="00880F96">
              <w:rPr>
                <w:rFonts w:cstheme="minorHAnsi"/>
                <w:color w:val="404040" w:themeColor="text1" w:themeTint="BF"/>
                <w:lang w:bidi="en-US"/>
              </w:rPr>
              <w:t xml:space="preserve"> a person</w:t>
            </w:r>
            <w:r w:rsidR="00EE04A4" w:rsidRPr="00880F96">
              <w:rPr>
                <w:rFonts w:cstheme="minorHAnsi"/>
                <w:color w:val="404040" w:themeColor="text1" w:themeTint="BF"/>
                <w:lang w:bidi="en-US"/>
              </w:rPr>
              <w:t>’</w:t>
            </w:r>
            <w:r w:rsidRPr="00880F96">
              <w:rPr>
                <w:rFonts w:cstheme="minorHAnsi"/>
                <w:color w:val="404040" w:themeColor="text1" w:themeTint="BF"/>
                <w:lang w:bidi="en-US"/>
              </w:rPr>
              <w:t>s health. These checklists find much use in mental health initiatives. Consider the sample self-care checklist found in the link below</w:t>
            </w:r>
            <w:r w:rsidR="00BE73FC">
              <w:rPr>
                <w:rFonts w:cstheme="minorHAnsi"/>
                <w:color w:val="404040" w:themeColor="text1" w:themeTint="BF"/>
                <w:lang w:bidi="en-US"/>
              </w:rPr>
              <w:t>:</w:t>
            </w:r>
          </w:p>
          <w:p w14:paraId="533A6EDA" w14:textId="5BB951E4" w:rsidR="003C7F7C" w:rsidRPr="00E45EE5" w:rsidRDefault="00F8079F" w:rsidP="007B57A4">
            <w:pPr>
              <w:spacing w:after="120" w:line="276" w:lineRule="auto"/>
              <w:ind w:left="28" w:right="0" w:firstLine="0"/>
              <w:jc w:val="center"/>
              <w:rPr>
                <w:color w:val="2E74B5" w:themeColor="accent5" w:themeShade="BF"/>
                <w:sz w:val="22"/>
              </w:rPr>
            </w:pPr>
            <w:hyperlink r:id="rId255" w:history="1">
              <w:r w:rsidR="00810A32" w:rsidRPr="00E45EE5">
                <w:rPr>
                  <w:rStyle w:val="Hyperlink"/>
                  <w:color w:val="2E74B5" w:themeColor="accent5" w:themeShade="BF"/>
                  <w:sz w:val="22"/>
                  <w:u w:val="none"/>
                </w:rPr>
                <w:t xml:space="preserve">A </w:t>
              </w:r>
              <w:r w:rsidR="00BE73FC" w:rsidRPr="00E45EE5">
                <w:rPr>
                  <w:rStyle w:val="Hyperlink"/>
                  <w:color w:val="2E74B5" w:themeColor="accent5" w:themeShade="BF"/>
                  <w:sz w:val="22"/>
                  <w:u w:val="none"/>
                </w:rPr>
                <w:t>guide to self-care</w:t>
              </w:r>
            </w:hyperlink>
          </w:p>
        </w:tc>
      </w:tr>
    </w:tbl>
    <w:p w14:paraId="050C8C55" w14:textId="114D4D1B" w:rsidR="00FE02AF" w:rsidRPr="00880F96" w:rsidRDefault="00476EBE" w:rsidP="00E45EE5">
      <w:pPr>
        <w:spacing w:after="120" w:line="276" w:lineRule="auto"/>
        <w:ind w:left="0" w:right="0" w:firstLine="0"/>
        <w:rPr>
          <w:rFonts w:cstheme="minorHAnsi"/>
          <w:bCs/>
          <w:color w:val="404040" w:themeColor="text1" w:themeTint="BF"/>
          <w:sz w:val="24"/>
          <w:szCs w:val="24"/>
        </w:rPr>
      </w:pPr>
      <w:r w:rsidRPr="00880F96">
        <w:rPr>
          <w:rFonts w:cstheme="minorHAnsi"/>
          <w:bCs/>
          <w:color w:val="404040" w:themeColor="text1" w:themeTint="BF"/>
          <w:sz w:val="24"/>
          <w:szCs w:val="24"/>
        </w:rPr>
        <w:br w:type="page"/>
      </w:r>
    </w:p>
    <w:p w14:paraId="6D5E3FBB" w14:textId="2F1626F4" w:rsidR="005E3CD6" w:rsidRPr="00880F96" w:rsidRDefault="005E3CD6" w:rsidP="00E45EE5">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lastRenderedPageBreak/>
        <w:t>The table below is a sample self-care checklist. It shows examples of self-care items that you may find in a self-care checklist.</w:t>
      </w:r>
    </w:p>
    <w:tbl>
      <w:tblPr>
        <w:tblStyle w:val="ARATable1"/>
        <w:tblW w:w="0"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4507"/>
        <w:gridCol w:w="4509"/>
      </w:tblGrid>
      <w:tr w:rsidR="00726E47" w:rsidRPr="00880F96" w14:paraId="3A3838FE" w14:textId="77777777" w:rsidTr="007B57A4">
        <w:tc>
          <w:tcPr>
            <w:tcW w:w="9019" w:type="dxa"/>
            <w:gridSpan w:val="2"/>
            <w:shd w:val="clear" w:color="auto" w:fill="1C96D3"/>
            <w:vAlign w:val="center"/>
          </w:tcPr>
          <w:p w14:paraId="1B34233A" w14:textId="2346149A" w:rsidR="00726E47" w:rsidRPr="00880F96" w:rsidRDefault="00DA068E" w:rsidP="00E45EE5">
            <w:pPr>
              <w:spacing w:after="120" w:line="276" w:lineRule="auto"/>
              <w:ind w:left="0" w:right="0" w:firstLine="0"/>
              <w:jc w:val="center"/>
              <w:rPr>
                <w:rFonts w:cstheme="minorHAnsi"/>
                <w:b/>
                <w:bCs/>
                <w:color w:val="FFFFFF" w:themeColor="background1"/>
                <w:lang w:bidi="en-US"/>
              </w:rPr>
            </w:pPr>
            <w:r w:rsidRPr="00880F96">
              <w:rPr>
                <w:rFonts w:cstheme="minorHAnsi"/>
                <w:b/>
                <w:bCs/>
                <w:color w:val="FFFFFF" w:themeColor="background1"/>
                <w:lang w:bidi="en-US"/>
              </w:rPr>
              <w:t>Sample Self-Care Checklist</w:t>
            </w:r>
          </w:p>
        </w:tc>
      </w:tr>
      <w:tr w:rsidR="00892837" w:rsidRPr="00880F96" w14:paraId="53B6DE2F" w14:textId="77777777" w:rsidTr="007B57A4">
        <w:tc>
          <w:tcPr>
            <w:tcW w:w="9019" w:type="dxa"/>
            <w:gridSpan w:val="2"/>
            <w:shd w:val="clear" w:color="auto" w:fill="auto"/>
            <w:vAlign w:val="center"/>
          </w:tcPr>
          <w:p w14:paraId="1907ACB7" w14:textId="77777777" w:rsidR="00C7048B" w:rsidRPr="00DF5CA1" w:rsidRDefault="00C7048B" w:rsidP="00E45EE5">
            <w:pPr>
              <w:spacing w:after="120" w:line="276" w:lineRule="auto"/>
              <w:ind w:left="0" w:right="0" w:firstLine="0"/>
              <w:jc w:val="center"/>
              <w:rPr>
                <w:rFonts w:cstheme="minorHAnsi"/>
                <w:color w:val="404040" w:themeColor="text1" w:themeTint="BF"/>
                <w:lang w:bidi="en-US"/>
              </w:rPr>
            </w:pPr>
            <w:r w:rsidRPr="00DF5CA1">
              <w:rPr>
                <w:rFonts w:cstheme="minorHAnsi"/>
                <w:color w:val="404040" w:themeColor="text1" w:themeTint="BF"/>
                <w:lang w:bidi="en-US"/>
              </w:rPr>
              <w:t>Rate each item according to how well you think you are doing:</w:t>
            </w:r>
          </w:p>
          <w:p w14:paraId="0502B3C2" w14:textId="63940728" w:rsidR="00892837" w:rsidRPr="00880F96" w:rsidRDefault="00C7048B" w:rsidP="00E45EE5">
            <w:pPr>
              <w:spacing w:after="120" w:line="276" w:lineRule="auto"/>
              <w:ind w:left="0" w:right="0" w:firstLine="0"/>
              <w:jc w:val="center"/>
              <w:rPr>
                <w:rFonts w:cstheme="minorHAnsi"/>
                <w:color w:val="404040" w:themeColor="text1" w:themeTint="BF"/>
                <w:lang w:bidi="en-US"/>
              </w:rPr>
            </w:pPr>
            <w:r w:rsidRPr="00DF5CA1">
              <w:rPr>
                <w:rFonts w:cstheme="minorHAnsi"/>
                <w:color w:val="404040" w:themeColor="text1" w:themeTint="BF"/>
                <w:lang w:bidi="en-US"/>
              </w:rPr>
              <w:t xml:space="preserve">0 </w:t>
            </w:r>
            <w:r w:rsidR="000F40DC" w:rsidRPr="000F40DC">
              <w:rPr>
                <w:rFonts w:cstheme="minorHAnsi"/>
                <w:color w:val="404040" w:themeColor="text1" w:themeTint="BF"/>
                <w:lang w:bidi="en-US"/>
              </w:rPr>
              <w:t>–</w:t>
            </w:r>
            <w:r w:rsidRPr="00DF5CA1">
              <w:rPr>
                <w:rFonts w:cstheme="minorHAnsi"/>
                <w:color w:val="404040" w:themeColor="text1" w:themeTint="BF"/>
                <w:lang w:bidi="en-US"/>
              </w:rPr>
              <w:t xml:space="preserve"> I never do this</w:t>
            </w:r>
            <w:r w:rsidR="007E4D4B">
              <w:rPr>
                <w:rFonts w:cstheme="minorHAnsi"/>
                <w:color w:val="404040" w:themeColor="text1" w:themeTint="BF"/>
                <w:lang w:bidi="en-US"/>
              </w:rPr>
              <w:t>;</w:t>
            </w:r>
            <w:r w:rsidRPr="00DF5CA1">
              <w:rPr>
                <w:rFonts w:cstheme="minorHAnsi"/>
                <w:color w:val="404040" w:themeColor="text1" w:themeTint="BF"/>
                <w:lang w:bidi="en-US"/>
              </w:rPr>
              <w:t xml:space="preserve"> 1 </w:t>
            </w:r>
            <w:r w:rsidR="000F40DC" w:rsidRPr="000F40DC">
              <w:rPr>
                <w:rFonts w:cstheme="minorHAnsi"/>
                <w:color w:val="404040" w:themeColor="text1" w:themeTint="BF"/>
                <w:lang w:bidi="en-US"/>
              </w:rPr>
              <w:t>–</w:t>
            </w:r>
            <w:r w:rsidRPr="00DF5CA1">
              <w:rPr>
                <w:rFonts w:cstheme="minorHAnsi"/>
                <w:color w:val="404040" w:themeColor="text1" w:themeTint="BF"/>
                <w:lang w:bidi="en-US"/>
              </w:rPr>
              <w:t xml:space="preserve"> I barely do this</w:t>
            </w:r>
            <w:r w:rsidR="007E4D4B">
              <w:rPr>
                <w:rFonts w:cstheme="minorHAnsi"/>
                <w:color w:val="404040" w:themeColor="text1" w:themeTint="BF"/>
                <w:lang w:bidi="en-US"/>
              </w:rPr>
              <w:t>;</w:t>
            </w:r>
            <w:r w:rsidRPr="00DF5CA1">
              <w:rPr>
                <w:rFonts w:cstheme="minorHAnsi"/>
                <w:color w:val="404040" w:themeColor="text1" w:themeTint="BF"/>
                <w:lang w:bidi="en-US"/>
              </w:rPr>
              <w:t xml:space="preserve"> 2 </w:t>
            </w:r>
            <w:r w:rsidR="000F40DC" w:rsidRPr="000F40DC">
              <w:rPr>
                <w:rFonts w:cstheme="minorHAnsi"/>
                <w:color w:val="404040" w:themeColor="text1" w:themeTint="BF"/>
                <w:lang w:bidi="en-US"/>
              </w:rPr>
              <w:t>–</w:t>
            </w:r>
            <w:r w:rsidRPr="00DF5CA1">
              <w:rPr>
                <w:rFonts w:cstheme="minorHAnsi"/>
                <w:color w:val="404040" w:themeColor="text1" w:themeTint="BF"/>
                <w:lang w:bidi="en-US"/>
              </w:rPr>
              <w:t xml:space="preserve"> I sometimes do this</w:t>
            </w:r>
            <w:r w:rsidR="007E4D4B">
              <w:rPr>
                <w:rFonts w:cstheme="minorHAnsi"/>
                <w:color w:val="404040" w:themeColor="text1" w:themeTint="BF"/>
                <w:lang w:bidi="en-US"/>
              </w:rPr>
              <w:t>;</w:t>
            </w:r>
            <w:r w:rsidRPr="00DF5CA1">
              <w:rPr>
                <w:rFonts w:cstheme="minorHAnsi"/>
                <w:color w:val="404040" w:themeColor="text1" w:themeTint="BF"/>
                <w:lang w:bidi="en-US"/>
              </w:rPr>
              <w:t xml:space="preserve"> 3 </w:t>
            </w:r>
            <w:r w:rsidR="000F40DC" w:rsidRPr="000F40DC">
              <w:rPr>
                <w:rFonts w:cstheme="minorHAnsi"/>
                <w:color w:val="404040" w:themeColor="text1" w:themeTint="BF"/>
                <w:lang w:bidi="en-US"/>
              </w:rPr>
              <w:t>–</w:t>
            </w:r>
            <w:r w:rsidRPr="00DF5CA1">
              <w:rPr>
                <w:rFonts w:cstheme="minorHAnsi"/>
                <w:color w:val="404040" w:themeColor="text1" w:themeTint="BF"/>
                <w:lang w:bidi="en-US"/>
              </w:rPr>
              <w:t xml:space="preserve"> I </w:t>
            </w:r>
            <w:r w:rsidR="007E4D4B">
              <w:rPr>
                <w:rFonts w:cstheme="minorHAnsi"/>
                <w:color w:val="404040" w:themeColor="text1" w:themeTint="BF"/>
                <w:lang w:bidi="en-US"/>
              </w:rPr>
              <w:t>always</w:t>
            </w:r>
            <w:r w:rsidR="007E4D4B" w:rsidRPr="00DF5CA1">
              <w:rPr>
                <w:rFonts w:cstheme="minorHAnsi"/>
                <w:color w:val="404040" w:themeColor="text1" w:themeTint="BF"/>
                <w:lang w:bidi="en-US"/>
              </w:rPr>
              <w:t xml:space="preserve"> </w:t>
            </w:r>
            <w:r w:rsidRPr="00DF5CA1">
              <w:rPr>
                <w:rFonts w:cstheme="minorHAnsi"/>
                <w:color w:val="404040" w:themeColor="text1" w:themeTint="BF"/>
                <w:lang w:bidi="en-US"/>
              </w:rPr>
              <w:t>do this</w:t>
            </w:r>
          </w:p>
        </w:tc>
      </w:tr>
      <w:tr w:rsidR="00726E47" w:rsidRPr="00880F96" w14:paraId="61ACFBD8" w14:textId="77777777" w:rsidTr="007B57A4">
        <w:tc>
          <w:tcPr>
            <w:tcW w:w="4509" w:type="dxa"/>
            <w:shd w:val="clear" w:color="auto" w:fill="B2DEF4"/>
            <w:vAlign w:val="center"/>
          </w:tcPr>
          <w:p w14:paraId="0BC518D4" w14:textId="251D780D" w:rsidR="00726E47" w:rsidRPr="007B57A4" w:rsidRDefault="00110213" w:rsidP="00E45EE5">
            <w:pPr>
              <w:spacing w:after="120" w:line="276" w:lineRule="auto"/>
              <w:ind w:left="0" w:right="0" w:firstLine="0"/>
              <w:jc w:val="center"/>
              <w:rPr>
                <w:rFonts w:cstheme="minorHAnsi"/>
                <w:b/>
                <w:color w:val="404040" w:themeColor="text1" w:themeTint="BF"/>
                <w:szCs w:val="24"/>
              </w:rPr>
            </w:pPr>
            <w:r w:rsidRPr="007B57A4">
              <w:rPr>
                <w:rFonts w:cstheme="minorHAnsi"/>
                <w:b/>
                <w:color w:val="404040" w:themeColor="text1" w:themeTint="BF"/>
                <w:szCs w:val="24"/>
              </w:rPr>
              <w:t>Physical</w:t>
            </w:r>
          </w:p>
        </w:tc>
        <w:tc>
          <w:tcPr>
            <w:tcW w:w="4510" w:type="dxa"/>
            <w:shd w:val="clear" w:color="auto" w:fill="B2DEF4"/>
            <w:vAlign w:val="center"/>
          </w:tcPr>
          <w:p w14:paraId="3FA2C003" w14:textId="2E4733D3" w:rsidR="00726E47" w:rsidRPr="007B57A4" w:rsidRDefault="008B583E" w:rsidP="00E45EE5">
            <w:pPr>
              <w:tabs>
                <w:tab w:val="left" w:pos="180"/>
              </w:tabs>
              <w:spacing w:after="120" w:line="276" w:lineRule="auto"/>
              <w:ind w:left="0" w:right="0" w:firstLine="0"/>
              <w:jc w:val="center"/>
              <w:rPr>
                <w:rFonts w:cstheme="minorHAnsi"/>
                <w:b/>
                <w:color w:val="404040" w:themeColor="text1" w:themeTint="BF"/>
                <w:szCs w:val="24"/>
              </w:rPr>
            </w:pPr>
            <w:r w:rsidRPr="007B57A4">
              <w:rPr>
                <w:rFonts w:cstheme="minorHAnsi"/>
                <w:b/>
                <w:color w:val="404040" w:themeColor="text1" w:themeTint="BF"/>
                <w:szCs w:val="24"/>
              </w:rPr>
              <w:t>Psychological</w:t>
            </w:r>
          </w:p>
        </w:tc>
      </w:tr>
      <w:tr w:rsidR="00726E47" w:rsidRPr="00880F96" w14:paraId="50DAFE04" w14:textId="77777777" w:rsidTr="007B57A4">
        <w:tc>
          <w:tcPr>
            <w:tcW w:w="4509" w:type="dxa"/>
            <w:vAlign w:val="center"/>
          </w:tcPr>
          <w:p w14:paraId="67FD2B86" w14:textId="1C651C3D" w:rsidR="00110213" w:rsidRPr="00880F96" w:rsidRDefault="00F8079F" w:rsidP="007E4D4B">
            <w:pPr>
              <w:tabs>
                <w:tab w:val="left" w:pos="180"/>
              </w:tabs>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1250428409"/>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7E4D4B">
              <w:rPr>
                <w:rFonts w:cstheme="minorHAnsi"/>
                <w:bCs/>
                <w:color w:val="404040" w:themeColor="text1" w:themeTint="BF"/>
                <w:szCs w:val="24"/>
              </w:rPr>
              <w:t xml:space="preserve"> </w:t>
            </w:r>
            <w:r w:rsidR="00110213" w:rsidRPr="00880F96">
              <w:rPr>
                <w:rFonts w:cstheme="minorHAnsi"/>
                <w:bCs/>
                <w:color w:val="404040" w:themeColor="text1" w:themeTint="BF"/>
                <w:szCs w:val="24"/>
              </w:rPr>
              <w:t>I eat a balanced diet.</w:t>
            </w:r>
          </w:p>
          <w:p w14:paraId="767BB142" w14:textId="40A8DED1" w:rsidR="00110213" w:rsidRPr="00880F96" w:rsidRDefault="00F8079F" w:rsidP="007E4D4B">
            <w:pPr>
              <w:tabs>
                <w:tab w:val="left" w:pos="180"/>
              </w:tabs>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1097993353"/>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24108D" w:rsidRPr="00880F96">
              <w:rPr>
                <w:rFonts w:cstheme="minorHAnsi"/>
                <w:bCs/>
                <w:color w:val="404040" w:themeColor="text1" w:themeTint="BF"/>
                <w:szCs w:val="24"/>
              </w:rPr>
              <w:t xml:space="preserve"> </w:t>
            </w:r>
            <w:r w:rsidR="00110213" w:rsidRPr="00880F96">
              <w:rPr>
                <w:rFonts w:cstheme="minorHAnsi"/>
                <w:bCs/>
                <w:color w:val="404040" w:themeColor="text1" w:themeTint="BF"/>
                <w:szCs w:val="24"/>
              </w:rPr>
              <w:t xml:space="preserve">I exercise at least </w:t>
            </w:r>
            <w:r w:rsidR="007E4D4B">
              <w:rPr>
                <w:rFonts w:cstheme="minorHAnsi"/>
                <w:bCs/>
                <w:color w:val="404040" w:themeColor="text1" w:themeTint="BF"/>
                <w:szCs w:val="24"/>
              </w:rPr>
              <w:t>three times</w:t>
            </w:r>
            <w:r w:rsidR="00110213" w:rsidRPr="00880F96">
              <w:rPr>
                <w:rFonts w:cstheme="minorHAnsi"/>
                <w:bCs/>
                <w:color w:val="404040" w:themeColor="text1" w:themeTint="BF"/>
                <w:szCs w:val="24"/>
              </w:rPr>
              <w:t xml:space="preserve"> a week.</w:t>
            </w:r>
          </w:p>
          <w:p w14:paraId="4446759E" w14:textId="1A33E7F7" w:rsidR="00726E47" w:rsidRPr="00880F96" w:rsidRDefault="00F8079F" w:rsidP="007E4D4B">
            <w:pPr>
              <w:tabs>
                <w:tab w:val="left" w:pos="180"/>
              </w:tabs>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963318452"/>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24108D" w:rsidRPr="00880F96">
              <w:rPr>
                <w:rFonts w:cstheme="minorHAnsi"/>
                <w:bCs/>
                <w:color w:val="404040" w:themeColor="text1" w:themeTint="BF"/>
                <w:szCs w:val="24"/>
              </w:rPr>
              <w:t xml:space="preserve"> </w:t>
            </w:r>
            <w:r w:rsidR="00110213" w:rsidRPr="00880F96">
              <w:rPr>
                <w:rFonts w:cstheme="minorHAnsi"/>
                <w:bCs/>
                <w:color w:val="404040" w:themeColor="text1" w:themeTint="BF"/>
                <w:szCs w:val="24"/>
              </w:rPr>
              <w:t xml:space="preserve">I sleep at least </w:t>
            </w:r>
            <w:r w:rsidR="007E4D4B">
              <w:rPr>
                <w:rFonts w:cstheme="minorHAnsi"/>
                <w:bCs/>
                <w:color w:val="404040" w:themeColor="text1" w:themeTint="BF"/>
                <w:szCs w:val="24"/>
              </w:rPr>
              <w:t>seven</w:t>
            </w:r>
            <w:r w:rsidR="00110213" w:rsidRPr="00880F96">
              <w:rPr>
                <w:rFonts w:cstheme="minorHAnsi"/>
                <w:bCs/>
                <w:color w:val="404040" w:themeColor="text1" w:themeTint="BF"/>
                <w:szCs w:val="24"/>
              </w:rPr>
              <w:t xml:space="preserve"> hours every day.</w:t>
            </w:r>
          </w:p>
        </w:tc>
        <w:tc>
          <w:tcPr>
            <w:tcW w:w="4510" w:type="dxa"/>
            <w:vAlign w:val="center"/>
          </w:tcPr>
          <w:p w14:paraId="1524BB86" w14:textId="5456B04B" w:rsidR="008B583E" w:rsidRPr="00880F96" w:rsidRDefault="00F8079F" w:rsidP="007E4D4B">
            <w:pPr>
              <w:tabs>
                <w:tab w:val="left" w:pos="180"/>
              </w:tabs>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1364486023"/>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24108D" w:rsidRPr="00880F96">
              <w:rPr>
                <w:rFonts w:cstheme="minorHAnsi"/>
                <w:bCs/>
                <w:color w:val="404040" w:themeColor="text1" w:themeTint="BF"/>
                <w:szCs w:val="24"/>
              </w:rPr>
              <w:t xml:space="preserve"> </w:t>
            </w:r>
            <w:r w:rsidR="008B583E" w:rsidRPr="00880F96">
              <w:rPr>
                <w:rFonts w:cstheme="minorHAnsi"/>
                <w:bCs/>
                <w:color w:val="404040" w:themeColor="text1" w:themeTint="BF"/>
                <w:szCs w:val="24"/>
              </w:rPr>
              <w:t>I do self-reflection.</w:t>
            </w:r>
          </w:p>
          <w:p w14:paraId="3D3ABC2D" w14:textId="1CB6049D" w:rsidR="008B583E" w:rsidRPr="00880F96" w:rsidRDefault="00F8079F" w:rsidP="007E4D4B">
            <w:pPr>
              <w:tabs>
                <w:tab w:val="left" w:pos="180"/>
              </w:tabs>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1779824946"/>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24108D" w:rsidRPr="00880F96">
              <w:rPr>
                <w:rFonts w:cstheme="minorHAnsi"/>
                <w:bCs/>
                <w:color w:val="404040" w:themeColor="text1" w:themeTint="BF"/>
                <w:szCs w:val="24"/>
              </w:rPr>
              <w:t xml:space="preserve"> </w:t>
            </w:r>
            <w:r w:rsidR="008B583E" w:rsidRPr="00880F96">
              <w:rPr>
                <w:rFonts w:cstheme="minorHAnsi"/>
                <w:bCs/>
                <w:color w:val="404040" w:themeColor="text1" w:themeTint="BF"/>
                <w:szCs w:val="24"/>
              </w:rPr>
              <w:t>I manage stress in my life.</w:t>
            </w:r>
          </w:p>
          <w:p w14:paraId="5E1B1AAB" w14:textId="0DDBCCEF" w:rsidR="00726E47" w:rsidRPr="00880F96" w:rsidRDefault="00F8079F" w:rsidP="007E4D4B">
            <w:pPr>
              <w:tabs>
                <w:tab w:val="left" w:pos="180"/>
              </w:tabs>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1478574140"/>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24108D" w:rsidRPr="00880F96">
              <w:rPr>
                <w:rFonts w:cstheme="minorHAnsi"/>
                <w:bCs/>
                <w:color w:val="404040" w:themeColor="text1" w:themeTint="BF"/>
                <w:szCs w:val="24"/>
              </w:rPr>
              <w:t xml:space="preserve"> </w:t>
            </w:r>
            <w:r w:rsidR="008B583E" w:rsidRPr="00880F96">
              <w:rPr>
                <w:rFonts w:cstheme="minorHAnsi"/>
                <w:bCs/>
                <w:color w:val="404040" w:themeColor="text1" w:themeTint="BF"/>
                <w:szCs w:val="24"/>
              </w:rPr>
              <w:t>I can disconnect from work.</w:t>
            </w:r>
          </w:p>
        </w:tc>
      </w:tr>
      <w:tr w:rsidR="00726E47" w:rsidRPr="00880F96" w14:paraId="7AC6F731" w14:textId="77777777" w:rsidTr="007B57A4">
        <w:tc>
          <w:tcPr>
            <w:tcW w:w="4509" w:type="dxa"/>
            <w:shd w:val="clear" w:color="auto" w:fill="B2DEF4"/>
            <w:vAlign w:val="center"/>
          </w:tcPr>
          <w:p w14:paraId="0090EF10" w14:textId="783FF6E2" w:rsidR="00726E47" w:rsidRPr="007B57A4" w:rsidRDefault="008B583E" w:rsidP="00E45EE5">
            <w:pPr>
              <w:spacing w:after="120" w:line="276" w:lineRule="auto"/>
              <w:ind w:left="0" w:right="0" w:firstLine="0"/>
              <w:jc w:val="center"/>
              <w:rPr>
                <w:rFonts w:cstheme="minorHAnsi"/>
                <w:b/>
                <w:color w:val="404040" w:themeColor="text1" w:themeTint="BF"/>
                <w:szCs w:val="24"/>
              </w:rPr>
            </w:pPr>
            <w:r w:rsidRPr="007B57A4">
              <w:rPr>
                <w:rFonts w:cstheme="minorHAnsi"/>
                <w:b/>
                <w:color w:val="404040" w:themeColor="text1" w:themeTint="BF"/>
                <w:szCs w:val="24"/>
              </w:rPr>
              <w:t>Emotional</w:t>
            </w:r>
          </w:p>
        </w:tc>
        <w:tc>
          <w:tcPr>
            <w:tcW w:w="4510" w:type="dxa"/>
            <w:shd w:val="clear" w:color="auto" w:fill="B2DEF4"/>
            <w:vAlign w:val="center"/>
          </w:tcPr>
          <w:p w14:paraId="6D94A691" w14:textId="165FBEC9" w:rsidR="00726E47" w:rsidRPr="007B57A4" w:rsidRDefault="006D132B" w:rsidP="00E45EE5">
            <w:pPr>
              <w:tabs>
                <w:tab w:val="left" w:pos="180"/>
              </w:tabs>
              <w:spacing w:after="120" w:line="276" w:lineRule="auto"/>
              <w:ind w:left="0" w:right="0" w:firstLine="0"/>
              <w:jc w:val="center"/>
              <w:rPr>
                <w:rFonts w:cstheme="minorHAnsi"/>
                <w:b/>
                <w:color w:val="404040" w:themeColor="text1" w:themeTint="BF"/>
                <w:szCs w:val="24"/>
              </w:rPr>
            </w:pPr>
            <w:r w:rsidRPr="007B57A4">
              <w:rPr>
                <w:rFonts w:cstheme="minorHAnsi"/>
                <w:b/>
                <w:color w:val="404040" w:themeColor="text1" w:themeTint="BF"/>
                <w:szCs w:val="24"/>
              </w:rPr>
              <w:t>Spiritual</w:t>
            </w:r>
          </w:p>
        </w:tc>
      </w:tr>
      <w:tr w:rsidR="00726E47" w:rsidRPr="00880F96" w14:paraId="7C6289E6" w14:textId="77777777" w:rsidTr="007B57A4">
        <w:tc>
          <w:tcPr>
            <w:tcW w:w="4509" w:type="dxa"/>
            <w:vAlign w:val="center"/>
          </w:tcPr>
          <w:p w14:paraId="3AEB0ACD" w14:textId="63C105EF" w:rsidR="008B583E" w:rsidRPr="00880F96" w:rsidRDefault="00F8079F" w:rsidP="006D0213">
            <w:pPr>
              <w:tabs>
                <w:tab w:val="left" w:pos="180"/>
              </w:tabs>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1282611620"/>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7E4D4B">
              <w:rPr>
                <w:rFonts w:cstheme="minorHAnsi"/>
                <w:bCs/>
                <w:color w:val="404040" w:themeColor="text1" w:themeTint="BF"/>
                <w:szCs w:val="24"/>
              </w:rPr>
              <w:t xml:space="preserve"> </w:t>
            </w:r>
            <w:r w:rsidR="008B583E" w:rsidRPr="00880F96">
              <w:rPr>
                <w:rFonts w:cstheme="minorHAnsi"/>
                <w:bCs/>
                <w:color w:val="404040" w:themeColor="text1" w:themeTint="BF"/>
                <w:szCs w:val="24"/>
              </w:rPr>
              <w:t>I allow myself to cry</w:t>
            </w:r>
            <w:r w:rsidR="000F40DC">
              <w:rPr>
                <w:rFonts w:cstheme="minorHAnsi"/>
                <w:bCs/>
                <w:color w:val="404040" w:themeColor="text1" w:themeTint="BF"/>
                <w:szCs w:val="24"/>
              </w:rPr>
              <w:t>.</w:t>
            </w:r>
          </w:p>
          <w:p w14:paraId="660A3FEC" w14:textId="28871613" w:rsidR="008B583E" w:rsidRPr="00880F96" w:rsidRDefault="00F8079F" w:rsidP="006D0213">
            <w:pPr>
              <w:tabs>
                <w:tab w:val="left" w:pos="180"/>
              </w:tabs>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1793777581"/>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24108D" w:rsidRPr="00880F96">
              <w:rPr>
                <w:rFonts w:cstheme="minorHAnsi"/>
                <w:bCs/>
                <w:color w:val="404040" w:themeColor="text1" w:themeTint="BF"/>
                <w:szCs w:val="24"/>
              </w:rPr>
              <w:t xml:space="preserve"> </w:t>
            </w:r>
            <w:r w:rsidR="008B583E" w:rsidRPr="00880F96">
              <w:rPr>
                <w:rFonts w:cstheme="minorHAnsi"/>
                <w:bCs/>
                <w:color w:val="404040" w:themeColor="text1" w:themeTint="BF"/>
                <w:szCs w:val="24"/>
              </w:rPr>
              <w:t>I spend time with people I care about.</w:t>
            </w:r>
          </w:p>
          <w:p w14:paraId="3E061002" w14:textId="61669A1C" w:rsidR="00726E47" w:rsidRPr="00880F96" w:rsidRDefault="00F8079F" w:rsidP="006D0213">
            <w:pPr>
              <w:tabs>
                <w:tab w:val="left" w:pos="180"/>
              </w:tabs>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875429470"/>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24108D" w:rsidRPr="00880F96">
              <w:rPr>
                <w:rFonts w:cstheme="minorHAnsi"/>
                <w:bCs/>
                <w:color w:val="404040" w:themeColor="text1" w:themeTint="BF"/>
                <w:szCs w:val="24"/>
              </w:rPr>
              <w:t xml:space="preserve"> </w:t>
            </w:r>
            <w:r w:rsidR="008B583E" w:rsidRPr="00880F96">
              <w:rPr>
                <w:rFonts w:cstheme="minorHAnsi"/>
                <w:bCs/>
                <w:color w:val="404040" w:themeColor="text1" w:themeTint="BF"/>
                <w:szCs w:val="24"/>
              </w:rPr>
              <w:t>I can praise myself for a job well done.</w:t>
            </w:r>
          </w:p>
        </w:tc>
        <w:tc>
          <w:tcPr>
            <w:tcW w:w="4510" w:type="dxa"/>
            <w:vAlign w:val="center"/>
          </w:tcPr>
          <w:p w14:paraId="1628EF3E" w14:textId="383321C1" w:rsidR="0005173C" w:rsidRPr="00880F96" w:rsidRDefault="00F8079F" w:rsidP="006D0213">
            <w:pPr>
              <w:tabs>
                <w:tab w:val="left" w:pos="180"/>
              </w:tabs>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1553229235"/>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24108D" w:rsidRPr="00880F96">
              <w:rPr>
                <w:rFonts w:cstheme="minorHAnsi"/>
                <w:bCs/>
                <w:color w:val="404040" w:themeColor="text1" w:themeTint="BF"/>
                <w:szCs w:val="24"/>
              </w:rPr>
              <w:t xml:space="preserve"> </w:t>
            </w:r>
            <w:r w:rsidR="0005173C" w:rsidRPr="00880F96">
              <w:rPr>
                <w:rFonts w:cstheme="minorHAnsi"/>
                <w:bCs/>
                <w:color w:val="404040" w:themeColor="text1" w:themeTint="BF"/>
                <w:szCs w:val="24"/>
              </w:rPr>
              <w:t>I value optimism and hope.</w:t>
            </w:r>
          </w:p>
          <w:p w14:paraId="70F2BD97" w14:textId="1CA2AD13" w:rsidR="002132EC" w:rsidRPr="00880F96" w:rsidRDefault="00F8079F" w:rsidP="006D0213">
            <w:pPr>
              <w:tabs>
                <w:tab w:val="left" w:pos="180"/>
              </w:tabs>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248084270"/>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2132EC" w:rsidRPr="00880F96">
              <w:rPr>
                <w:rFonts w:cstheme="minorHAnsi"/>
                <w:bCs/>
                <w:color w:val="404040" w:themeColor="text1" w:themeTint="BF"/>
                <w:szCs w:val="24"/>
              </w:rPr>
              <w:t xml:space="preserve"> I have things that I find meaningful.</w:t>
            </w:r>
          </w:p>
          <w:p w14:paraId="09A0E449" w14:textId="27D68214" w:rsidR="00726E47" w:rsidRPr="00880F96" w:rsidRDefault="00F8079F" w:rsidP="006D0213">
            <w:pPr>
              <w:tabs>
                <w:tab w:val="left" w:pos="180"/>
              </w:tabs>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1081751549"/>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24108D" w:rsidRPr="00880F96">
              <w:rPr>
                <w:rFonts w:cstheme="minorHAnsi"/>
                <w:bCs/>
                <w:color w:val="404040" w:themeColor="text1" w:themeTint="BF"/>
                <w:szCs w:val="24"/>
              </w:rPr>
              <w:t xml:space="preserve"> </w:t>
            </w:r>
            <w:r w:rsidR="0005173C" w:rsidRPr="00880F96">
              <w:rPr>
                <w:rFonts w:cstheme="minorHAnsi"/>
                <w:bCs/>
                <w:color w:val="404040" w:themeColor="text1" w:themeTint="BF"/>
                <w:szCs w:val="24"/>
              </w:rPr>
              <w:t>I am open to not knowing everything.</w:t>
            </w:r>
          </w:p>
        </w:tc>
      </w:tr>
      <w:tr w:rsidR="00E45EE5" w:rsidRPr="00880F96" w14:paraId="29667FBD" w14:textId="77777777" w:rsidTr="007B57A4">
        <w:tc>
          <w:tcPr>
            <w:tcW w:w="4509" w:type="dxa"/>
            <w:shd w:val="clear" w:color="auto" w:fill="B2DEF4"/>
          </w:tcPr>
          <w:p w14:paraId="66998335" w14:textId="6B48FA60" w:rsidR="00E45EE5" w:rsidRPr="007B57A4" w:rsidRDefault="008C1C2B" w:rsidP="00E45EE5">
            <w:pPr>
              <w:tabs>
                <w:tab w:val="left" w:pos="180"/>
              </w:tabs>
              <w:spacing w:after="120" w:line="276" w:lineRule="auto"/>
              <w:ind w:left="0" w:right="0" w:firstLine="0"/>
              <w:jc w:val="center"/>
              <w:rPr>
                <w:rFonts w:cstheme="minorHAnsi"/>
                <w:b/>
                <w:color w:val="404040" w:themeColor="text1" w:themeTint="BF"/>
                <w:szCs w:val="24"/>
              </w:rPr>
            </w:pPr>
            <w:r w:rsidRPr="007B57A4">
              <w:rPr>
                <w:rFonts w:cstheme="minorHAnsi"/>
                <w:b/>
                <w:color w:val="404040" w:themeColor="text1" w:themeTint="BF"/>
                <w:szCs w:val="24"/>
              </w:rPr>
              <w:t>Social</w:t>
            </w:r>
          </w:p>
        </w:tc>
        <w:tc>
          <w:tcPr>
            <w:tcW w:w="4510" w:type="dxa"/>
            <w:shd w:val="clear" w:color="auto" w:fill="B2DEF4"/>
          </w:tcPr>
          <w:p w14:paraId="2A4B64CB" w14:textId="0AB8DC9B" w:rsidR="00E45EE5" w:rsidRPr="007B57A4" w:rsidRDefault="00E45EE5" w:rsidP="00E45EE5">
            <w:pPr>
              <w:tabs>
                <w:tab w:val="left" w:pos="180"/>
              </w:tabs>
              <w:spacing w:after="120" w:line="276" w:lineRule="auto"/>
              <w:ind w:left="0" w:right="0" w:firstLine="0"/>
              <w:jc w:val="center"/>
              <w:rPr>
                <w:rFonts w:cstheme="minorHAnsi"/>
                <w:b/>
                <w:color w:val="404040" w:themeColor="text1" w:themeTint="BF"/>
                <w:szCs w:val="24"/>
              </w:rPr>
            </w:pPr>
            <w:r w:rsidRPr="007B57A4">
              <w:rPr>
                <w:rFonts w:cstheme="minorHAnsi"/>
                <w:b/>
                <w:color w:val="404040" w:themeColor="text1" w:themeTint="BF"/>
                <w:szCs w:val="24"/>
              </w:rPr>
              <w:t>Professional</w:t>
            </w:r>
          </w:p>
        </w:tc>
      </w:tr>
      <w:tr w:rsidR="00E45EE5" w:rsidRPr="00880F96" w14:paraId="1CDD091E" w14:textId="77777777" w:rsidTr="007B57A4">
        <w:tc>
          <w:tcPr>
            <w:tcW w:w="4509" w:type="dxa"/>
            <w:shd w:val="clear" w:color="auto" w:fill="auto"/>
            <w:vAlign w:val="center"/>
          </w:tcPr>
          <w:p w14:paraId="1477FC43" w14:textId="0DAFC780" w:rsidR="00E45EE5" w:rsidRPr="00880F96" w:rsidRDefault="00F8079F" w:rsidP="007B57A4">
            <w:pPr>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1251964370"/>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E45EE5" w:rsidRPr="00880F96">
              <w:rPr>
                <w:rFonts w:cstheme="minorHAnsi"/>
                <w:bCs/>
                <w:color w:val="404040" w:themeColor="text1" w:themeTint="BF"/>
                <w:szCs w:val="24"/>
              </w:rPr>
              <w:t xml:space="preserve"> I see my friends regularly.</w:t>
            </w:r>
          </w:p>
          <w:p w14:paraId="5A155E58" w14:textId="27316F8D" w:rsidR="00E45EE5" w:rsidRPr="00880F96" w:rsidRDefault="00F8079F" w:rsidP="007B57A4">
            <w:pPr>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1575005425"/>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E45EE5" w:rsidRPr="00880F96">
              <w:rPr>
                <w:rFonts w:cstheme="minorHAnsi"/>
                <w:bCs/>
                <w:color w:val="404040" w:themeColor="text1" w:themeTint="BF"/>
                <w:szCs w:val="24"/>
              </w:rPr>
              <w:t xml:space="preserve"> I ask for help when I need it.</w:t>
            </w:r>
          </w:p>
          <w:p w14:paraId="2C758EA2" w14:textId="2E91467F" w:rsidR="00E45EE5" w:rsidRPr="00880F96" w:rsidRDefault="00F8079F" w:rsidP="007B57A4">
            <w:pPr>
              <w:tabs>
                <w:tab w:val="left" w:pos="180"/>
              </w:tabs>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438563595"/>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E45EE5" w:rsidRPr="00880F96">
              <w:rPr>
                <w:rFonts w:cstheme="minorHAnsi"/>
                <w:bCs/>
                <w:color w:val="404040" w:themeColor="text1" w:themeTint="BF"/>
                <w:szCs w:val="24"/>
              </w:rPr>
              <w:t xml:space="preserve"> I can share secrets and hopes with someone I trust.</w:t>
            </w:r>
          </w:p>
        </w:tc>
        <w:tc>
          <w:tcPr>
            <w:tcW w:w="4510" w:type="dxa"/>
            <w:shd w:val="clear" w:color="auto" w:fill="auto"/>
            <w:vAlign w:val="center"/>
          </w:tcPr>
          <w:p w14:paraId="350C53EA" w14:textId="164A3A8D" w:rsidR="00E45EE5" w:rsidRPr="00880F96" w:rsidRDefault="00F8079F" w:rsidP="007B57A4">
            <w:pPr>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536273881"/>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E45EE5" w:rsidRPr="00880F96">
              <w:rPr>
                <w:rFonts w:cstheme="minorHAnsi"/>
                <w:bCs/>
                <w:color w:val="404040" w:themeColor="text1" w:themeTint="BF"/>
                <w:szCs w:val="24"/>
              </w:rPr>
              <w:t xml:space="preserve"> I have a peer support group.</w:t>
            </w:r>
          </w:p>
          <w:p w14:paraId="34FC0D0D" w14:textId="38B4E07B" w:rsidR="00E45EE5" w:rsidRPr="00880F96" w:rsidRDefault="00F8079F" w:rsidP="007B57A4">
            <w:pPr>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694461995"/>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E45EE5" w:rsidRPr="00880F96">
              <w:rPr>
                <w:rFonts w:cstheme="minorHAnsi"/>
                <w:bCs/>
                <w:color w:val="404040" w:themeColor="text1" w:themeTint="BF"/>
                <w:szCs w:val="24"/>
              </w:rPr>
              <w:t xml:space="preserve"> I can take a break during workdays.</w:t>
            </w:r>
          </w:p>
          <w:p w14:paraId="34EDAB9A" w14:textId="0E149D70" w:rsidR="00E45EE5" w:rsidRPr="00880F96" w:rsidRDefault="00F8079F" w:rsidP="007B57A4">
            <w:pPr>
              <w:tabs>
                <w:tab w:val="left" w:pos="180"/>
              </w:tabs>
              <w:spacing w:after="120" w:line="276" w:lineRule="auto"/>
              <w:ind w:left="0" w:right="0" w:firstLine="0"/>
              <w:jc w:val="both"/>
              <w:rPr>
                <w:rFonts w:cstheme="minorHAnsi"/>
                <w:bCs/>
                <w:color w:val="404040" w:themeColor="text1" w:themeTint="BF"/>
                <w:szCs w:val="24"/>
              </w:rPr>
            </w:pPr>
            <w:sdt>
              <w:sdtPr>
                <w:rPr>
                  <w:rFonts w:cstheme="minorHAnsi"/>
                  <w:bCs/>
                  <w:color w:val="404040" w:themeColor="text1" w:themeTint="BF"/>
                  <w:szCs w:val="24"/>
                </w:rPr>
                <w:id w:val="-1899582596"/>
                <w14:checkbox>
                  <w14:checked w14:val="0"/>
                  <w14:checkedState w14:val="2612" w14:font="MS Gothic"/>
                  <w14:uncheckedState w14:val="2610" w14:font="MS Gothic"/>
                </w14:checkbox>
              </w:sdtPr>
              <w:sdtEndPr/>
              <w:sdtContent>
                <w:r w:rsidR="006D0213">
                  <w:rPr>
                    <w:rFonts w:ascii="MS Gothic" w:eastAsia="MS Gothic" w:hAnsi="MS Gothic" w:cstheme="minorHAnsi" w:hint="eastAsia"/>
                    <w:bCs/>
                    <w:color w:val="404040" w:themeColor="text1" w:themeTint="BF"/>
                    <w:szCs w:val="24"/>
                  </w:rPr>
                  <w:t>☐</w:t>
                </w:r>
              </w:sdtContent>
            </w:sdt>
            <w:r w:rsidR="00E45EE5" w:rsidRPr="00880F96">
              <w:rPr>
                <w:rFonts w:cstheme="minorHAnsi"/>
                <w:bCs/>
                <w:color w:val="404040" w:themeColor="text1" w:themeTint="BF"/>
                <w:szCs w:val="24"/>
              </w:rPr>
              <w:t xml:space="preserve"> I have work tasks that I find exciting and rewarding.</w:t>
            </w:r>
          </w:p>
        </w:tc>
      </w:tr>
    </w:tbl>
    <w:p w14:paraId="1F36B3D6" w14:textId="77777777" w:rsidR="00892837" w:rsidRPr="00880F96" w:rsidRDefault="00892837" w:rsidP="00E45EE5">
      <w:pPr>
        <w:spacing w:after="120" w:line="276" w:lineRule="auto"/>
        <w:ind w:left="0" w:right="0" w:firstLine="0"/>
        <w:jc w:val="both"/>
        <w:rPr>
          <w:rFonts w:cstheme="minorHAnsi"/>
          <w:bCs/>
          <w:color w:val="404040" w:themeColor="text1" w:themeTint="BF"/>
          <w:sz w:val="24"/>
          <w:szCs w:val="24"/>
        </w:rPr>
      </w:pPr>
    </w:p>
    <w:p w14:paraId="7EF2D055" w14:textId="3DB5FEB1" w:rsidR="005E3CD6" w:rsidRPr="00880F96" w:rsidRDefault="005E3CD6" w:rsidP="00E45EE5">
      <w:pPr>
        <w:spacing w:after="120" w:line="276" w:lineRule="auto"/>
        <w:ind w:left="0" w:right="0" w:firstLine="0"/>
        <w:jc w:val="both"/>
        <w:rPr>
          <w:rFonts w:cstheme="minorHAnsi"/>
          <w:b/>
          <w:color w:val="404040" w:themeColor="text1" w:themeTint="BF"/>
          <w:sz w:val="24"/>
          <w:szCs w:val="24"/>
        </w:rPr>
      </w:pPr>
      <w:r w:rsidRPr="00880F96">
        <w:rPr>
          <w:rFonts w:cstheme="minorHAnsi"/>
          <w:b/>
          <w:color w:val="404040" w:themeColor="text1" w:themeTint="BF"/>
          <w:sz w:val="24"/>
          <w:szCs w:val="24"/>
        </w:rPr>
        <w:t>Supporting the Person</w:t>
      </w:r>
      <w:r w:rsidR="00871104" w:rsidRPr="00880F96">
        <w:rPr>
          <w:rFonts w:cstheme="minorHAnsi"/>
          <w:b/>
          <w:color w:val="404040" w:themeColor="text1" w:themeTint="BF"/>
          <w:sz w:val="24"/>
          <w:szCs w:val="24"/>
        </w:rPr>
        <w:t xml:space="preserve"> </w:t>
      </w:r>
      <w:r w:rsidR="00E67365" w:rsidRPr="00880F96">
        <w:rPr>
          <w:rFonts w:cstheme="minorHAnsi"/>
          <w:b/>
          <w:color w:val="404040" w:themeColor="text1" w:themeTint="BF"/>
          <w:sz w:val="24"/>
          <w:szCs w:val="24"/>
        </w:rPr>
        <w:t xml:space="preserve">in </w:t>
      </w:r>
      <w:r w:rsidR="00871104" w:rsidRPr="00880F96">
        <w:rPr>
          <w:rFonts w:cstheme="minorHAnsi"/>
          <w:b/>
          <w:color w:val="404040" w:themeColor="text1" w:themeTint="BF"/>
          <w:sz w:val="24"/>
          <w:szCs w:val="24"/>
        </w:rPr>
        <w:t>Identifying</w:t>
      </w:r>
      <w:r w:rsidR="00DF40C5">
        <w:rPr>
          <w:rFonts w:cstheme="minorHAnsi"/>
          <w:b/>
          <w:color w:val="404040" w:themeColor="text1" w:themeTint="BF"/>
          <w:sz w:val="24"/>
          <w:szCs w:val="24"/>
        </w:rPr>
        <w:t xml:space="preserve"> Their Strengths and Self-Capacity</w:t>
      </w:r>
    </w:p>
    <w:p w14:paraId="38F02D81" w14:textId="477E6345" w:rsidR="00AB2FEB" w:rsidRPr="00880F96" w:rsidRDefault="00AB2FEB" w:rsidP="00E45EE5">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As discussed, the process of identifying is best done by the person. Their answers to the questions give a more accurate assessment. In some cases, their families or carers may have to do it for them.</w:t>
      </w:r>
    </w:p>
    <w:p w14:paraId="710E914A" w14:textId="5107D8F2" w:rsidR="00AB2FEB" w:rsidRPr="00880F96" w:rsidRDefault="00AB2FEB" w:rsidP="00E45EE5">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In all, you must be supportive. Guide them in the procedures and tools. Be familiar with your organisation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policies. This is for you to answer any of their queries.</w:t>
      </w:r>
    </w:p>
    <w:p w14:paraId="7145B1B3" w14:textId="7AEA0283" w:rsidR="000F40DC" w:rsidRDefault="00AB2FEB" w:rsidP="00E45EE5">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Be an active listener as they discuss their answers. You may take extra notes to </w:t>
      </w:r>
      <w:r w:rsidR="000F40DC">
        <w:rPr>
          <w:rFonts w:cstheme="minorHAnsi"/>
          <w:bCs/>
          <w:color w:val="404040" w:themeColor="text1" w:themeTint="BF"/>
          <w:sz w:val="24"/>
          <w:szCs w:val="24"/>
        </w:rPr>
        <w:t>understand the person better</w:t>
      </w:r>
      <w:r w:rsidRPr="00880F96">
        <w:rPr>
          <w:rFonts w:cstheme="minorHAnsi"/>
          <w:bCs/>
          <w:color w:val="404040" w:themeColor="text1" w:themeTint="BF"/>
          <w:sz w:val="24"/>
          <w:szCs w:val="24"/>
        </w:rPr>
        <w:t>. Enable the person to talk honestly</w:t>
      </w:r>
      <w:r w:rsidR="005323F8">
        <w:rPr>
          <w:rFonts w:cstheme="minorHAnsi"/>
          <w:bCs/>
          <w:color w:val="404040" w:themeColor="text1" w:themeTint="BF"/>
          <w:sz w:val="24"/>
          <w:szCs w:val="24"/>
        </w:rPr>
        <w:t xml:space="preserve"> and assure them that</w:t>
      </w:r>
      <w:r w:rsidRPr="00880F96">
        <w:rPr>
          <w:rFonts w:cstheme="minorHAnsi"/>
          <w:bCs/>
          <w:color w:val="404040" w:themeColor="text1" w:themeTint="BF"/>
          <w:sz w:val="24"/>
          <w:szCs w:val="24"/>
        </w:rPr>
        <w:t xml:space="preserve"> you will respect their privacy.</w:t>
      </w:r>
    </w:p>
    <w:p w14:paraId="0983FBBB" w14:textId="04EF59C4" w:rsidR="002242EF" w:rsidRPr="00880F96" w:rsidRDefault="005117FF" w:rsidP="00E45EE5">
      <w:pPr>
        <w:pStyle w:val="Heading3"/>
        <w:tabs>
          <w:tab w:val="left" w:pos="180"/>
        </w:tabs>
        <w:spacing w:line="276" w:lineRule="auto"/>
        <w:ind w:right="0"/>
        <w:jc w:val="both"/>
        <w:rPr>
          <w:b/>
          <w:bCs/>
        </w:rPr>
      </w:pPr>
      <w:bookmarkStart w:id="40" w:name="_Toc132535305"/>
      <w:r w:rsidRPr="00880F96">
        <w:rPr>
          <w:b/>
          <w:bCs/>
        </w:rPr>
        <w:lastRenderedPageBreak/>
        <w:t>2.1.2 Support</w:t>
      </w:r>
      <w:r w:rsidR="003E24E4" w:rsidRPr="00880F96">
        <w:rPr>
          <w:b/>
          <w:bCs/>
        </w:rPr>
        <w:t>ing</w:t>
      </w:r>
      <w:r w:rsidRPr="00880F96">
        <w:rPr>
          <w:b/>
          <w:bCs/>
        </w:rPr>
        <w:t xml:space="preserve"> the Person in Acknowledging Their Strengths and Self-Care Capacity</w:t>
      </w:r>
      <w:bookmarkEnd w:id="40"/>
    </w:p>
    <w:p w14:paraId="5B532704" w14:textId="122216CD" w:rsidR="00FD1D09" w:rsidRPr="00880F96" w:rsidRDefault="00FD1D09" w:rsidP="00E45EE5">
      <w:pPr>
        <w:spacing w:after="120" w:line="276" w:lineRule="auto"/>
        <w:ind w:left="0" w:right="0" w:firstLine="0"/>
        <w:jc w:val="both"/>
        <w:rPr>
          <w:rFonts w:cstheme="minorHAnsi"/>
          <w:bCs/>
          <w:color w:val="404040" w:themeColor="text1" w:themeTint="BF"/>
          <w:sz w:val="24"/>
          <w:szCs w:val="24"/>
        </w:rPr>
      </w:pPr>
      <w:r w:rsidRPr="007A522F">
        <w:rPr>
          <w:rFonts w:cstheme="minorHAnsi"/>
          <w:bCs/>
          <w:color w:val="404040" w:themeColor="text1" w:themeTint="BF"/>
          <w:sz w:val="24"/>
          <w:szCs w:val="24"/>
        </w:rPr>
        <w:t>To acknowledge</w:t>
      </w:r>
      <w:r w:rsidR="007A522F" w:rsidRPr="007A522F">
        <w:rPr>
          <w:rFonts w:cstheme="minorHAnsi"/>
          <w:bCs/>
          <w:color w:val="404040" w:themeColor="text1" w:themeTint="BF"/>
          <w:sz w:val="24"/>
          <w:szCs w:val="24"/>
        </w:rPr>
        <w:t xml:space="preserve"> something</w:t>
      </w:r>
      <w:r w:rsidRPr="007A522F">
        <w:rPr>
          <w:rFonts w:cstheme="minorHAnsi"/>
          <w:bCs/>
          <w:color w:val="404040" w:themeColor="text1" w:themeTint="BF"/>
          <w:sz w:val="24"/>
          <w:szCs w:val="24"/>
        </w:rPr>
        <w:t xml:space="preserve"> is to accept or admit</w:t>
      </w:r>
      <w:r w:rsidR="007A522F" w:rsidRPr="007A522F">
        <w:rPr>
          <w:rFonts w:cstheme="minorHAnsi"/>
          <w:bCs/>
          <w:color w:val="404040" w:themeColor="text1" w:themeTint="BF"/>
          <w:sz w:val="24"/>
          <w:szCs w:val="24"/>
        </w:rPr>
        <w:t xml:space="preserve"> it</w:t>
      </w:r>
      <w:r w:rsidRPr="007A522F">
        <w:rPr>
          <w:rFonts w:cstheme="minorHAnsi"/>
          <w:bCs/>
          <w:color w:val="404040" w:themeColor="text1" w:themeTint="BF"/>
          <w:sz w:val="24"/>
          <w:szCs w:val="24"/>
        </w:rPr>
        <w:t>.</w:t>
      </w:r>
      <w:r w:rsidRPr="00880F96">
        <w:rPr>
          <w:rFonts w:cstheme="minorHAnsi"/>
          <w:bCs/>
          <w:color w:val="404040" w:themeColor="text1" w:themeTint="BF"/>
          <w:sz w:val="24"/>
          <w:szCs w:val="24"/>
        </w:rPr>
        <w:t xml:space="preserve"> A person must acknowledge their strengths and self-care capacity. As a support worker, helping them do this is essential to the success of the service plan. You can start by </w:t>
      </w:r>
      <w:r w:rsidR="000F40DC">
        <w:rPr>
          <w:rFonts w:cstheme="minorHAnsi"/>
          <w:bCs/>
          <w:color w:val="404040" w:themeColor="text1" w:themeTint="BF"/>
          <w:sz w:val="24"/>
          <w:szCs w:val="24"/>
        </w:rPr>
        <w:t>assisting them in realising</w:t>
      </w:r>
      <w:r w:rsidRPr="00715BC3">
        <w:rPr>
          <w:rFonts w:cstheme="minorHAnsi"/>
          <w:bCs/>
          <w:color w:val="404040" w:themeColor="text1" w:themeTint="BF"/>
          <w:sz w:val="24"/>
          <w:szCs w:val="24"/>
        </w:rPr>
        <w:t xml:space="preserve"> the following strengths-based principles:</w:t>
      </w:r>
    </w:p>
    <w:p w14:paraId="200CAAF5" w14:textId="77777777" w:rsidR="00FD1D09" w:rsidRPr="004A3C0A" w:rsidRDefault="00FD1D09" w:rsidP="007B57A4">
      <w:pPr>
        <w:numPr>
          <w:ilvl w:val="0"/>
          <w:numId w:val="27"/>
        </w:numPr>
        <w:spacing w:after="120" w:line="276" w:lineRule="auto"/>
        <w:ind w:left="714" w:right="0" w:hanging="357"/>
        <w:jc w:val="both"/>
        <w:rPr>
          <w:rFonts w:cstheme="minorHAnsi"/>
          <w:bCs/>
          <w:color w:val="404040" w:themeColor="text1" w:themeTint="BF"/>
          <w:sz w:val="24"/>
          <w:szCs w:val="24"/>
        </w:rPr>
      </w:pPr>
      <w:r w:rsidRPr="007B57A4">
        <w:rPr>
          <w:rFonts w:cstheme="minorHAnsi"/>
          <w:b/>
          <w:color w:val="404040" w:themeColor="text1" w:themeTint="BF"/>
          <w:sz w:val="24"/>
          <w:szCs w:val="24"/>
        </w:rPr>
        <w:t>They have a unique set of qualities.</w:t>
      </w:r>
      <w:r w:rsidRPr="004A3C0A">
        <w:rPr>
          <w:rFonts w:cstheme="minorHAnsi"/>
          <w:bCs/>
          <w:color w:val="404040" w:themeColor="text1" w:themeTint="BF"/>
          <w:sz w:val="24"/>
          <w:szCs w:val="24"/>
        </w:rPr>
        <w:t xml:space="preserve"> Further, it is their strengths and capacities that help them grow.</w:t>
      </w:r>
    </w:p>
    <w:p w14:paraId="21073F10" w14:textId="7FD5BFE8" w:rsidR="00FD1D09" w:rsidRPr="004A3C0A" w:rsidRDefault="00FD1D09" w:rsidP="007B57A4">
      <w:pPr>
        <w:numPr>
          <w:ilvl w:val="0"/>
          <w:numId w:val="27"/>
        </w:numPr>
        <w:spacing w:after="120" w:line="276" w:lineRule="auto"/>
        <w:ind w:left="714" w:right="0" w:hanging="357"/>
        <w:jc w:val="both"/>
        <w:rPr>
          <w:rFonts w:cstheme="minorHAnsi"/>
          <w:bCs/>
          <w:color w:val="404040" w:themeColor="text1" w:themeTint="BF"/>
          <w:sz w:val="24"/>
          <w:szCs w:val="24"/>
        </w:rPr>
      </w:pPr>
      <w:r w:rsidRPr="007B57A4">
        <w:rPr>
          <w:rFonts w:cstheme="minorHAnsi"/>
          <w:b/>
          <w:color w:val="404040" w:themeColor="text1" w:themeTint="BF"/>
          <w:sz w:val="24"/>
          <w:szCs w:val="24"/>
        </w:rPr>
        <w:t xml:space="preserve">They have a responsibility to maintain and improve their </w:t>
      </w:r>
      <w:r w:rsidR="0048348C" w:rsidRPr="007B57A4">
        <w:rPr>
          <w:rFonts w:cstheme="minorHAnsi"/>
          <w:b/>
          <w:color w:val="404040" w:themeColor="text1" w:themeTint="BF"/>
          <w:sz w:val="24"/>
          <w:szCs w:val="24"/>
        </w:rPr>
        <w:t>w</w:t>
      </w:r>
      <w:r w:rsidR="003C19FD" w:rsidRPr="007B57A4">
        <w:rPr>
          <w:rFonts w:cstheme="minorHAnsi"/>
          <w:b/>
          <w:color w:val="404040" w:themeColor="text1" w:themeTint="BF"/>
          <w:sz w:val="24"/>
          <w:szCs w:val="24"/>
        </w:rPr>
        <w:t>ellbeing</w:t>
      </w:r>
      <w:r w:rsidRPr="007B57A4">
        <w:rPr>
          <w:rFonts w:cstheme="minorHAnsi"/>
          <w:b/>
          <w:color w:val="404040" w:themeColor="text1" w:themeTint="BF"/>
          <w:sz w:val="24"/>
          <w:szCs w:val="24"/>
        </w:rPr>
        <w:t>.</w:t>
      </w:r>
      <w:r w:rsidRPr="004A3C0A">
        <w:rPr>
          <w:rFonts w:cstheme="minorHAnsi"/>
          <w:bCs/>
          <w:color w:val="404040" w:themeColor="text1" w:themeTint="BF"/>
          <w:sz w:val="24"/>
          <w:szCs w:val="24"/>
        </w:rPr>
        <w:t xml:space="preserve"> Anyone can think of any challenge as an opportunity for growth.</w:t>
      </w:r>
    </w:p>
    <w:p w14:paraId="1C14B5D4" w14:textId="78F07C4B" w:rsidR="00153924" w:rsidRPr="004A3C0A" w:rsidRDefault="00FD1D09" w:rsidP="007B57A4">
      <w:pPr>
        <w:numPr>
          <w:ilvl w:val="0"/>
          <w:numId w:val="27"/>
        </w:numPr>
        <w:spacing w:after="120" w:line="276" w:lineRule="auto"/>
        <w:ind w:left="714" w:right="0" w:hanging="357"/>
        <w:jc w:val="both"/>
        <w:rPr>
          <w:rFonts w:cstheme="minorHAnsi"/>
          <w:bCs/>
          <w:color w:val="404040" w:themeColor="text1" w:themeTint="BF"/>
          <w:sz w:val="24"/>
          <w:szCs w:val="24"/>
        </w:rPr>
      </w:pPr>
      <w:r w:rsidRPr="007B57A4">
        <w:rPr>
          <w:rFonts w:cstheme="minorHAnsi"/>
          <w:b/>
          <w:color w:val="404040" w:themeColor="text1" w:themeTint="BF"/>
          <w:sz w:val="24"/>
          <w:szCs w:val="24"/>
        </w:rPr>
        <w:t>They must have the willingness to learn, improve</w:t>
      </w:r>
      <w:r w:rsidR="00572AEE" w:rsidRPr="007B57A4">
        <w:rPr>
          <w:rFonts w:cstheme="minorHAnsi"/>
          <w:b/>
          <w:color w:val="404040" w:themeColor="text1" w:themeTint="BF"/>
          <w:sz w:val="24"/>
          <w:szCs w:val="24"/>
        </w:rPr>
        <w:t xml:space="preserve"> and</w:t>
      </w:r>
      <w:r w:rsidRPr="007B57A4">
        <w:rPr>
          <w:rFonts w:cstheme="minorHAnsi"/>
          <w:b/>
          <w:color w:val="404040" w:themeColor="text1" w:themeTint="BF"/>
          <w:sz w:val="24"/>
          <w:szCs w:val="24"/>
        </w:rPr>
        <w:t xml:space="preserve"> change.</w:t>
      </w:r>
      <w:r w:rsidRPr="004A3C0A">
        <w:rPr>
          <w:rFonts w:cstheme="minorHAnsi"/>
          <w:bCs/>
          <w:color w:val="404040" w:themeColor="text1" w:themeTint="BF"/>
          <w:sz w:val="24"/>
          <w:szCs w:val="24"/>
        </w:rPr>
        <w:t xml:space="preserve"> Doing so allows for a more positive outlook on life.</w:t>
      </w:r>
    </w:p>
    <w:p w14:paraId="052ED6A0" w14:textId="3CDD48D9" w:rsidR="00AB03C1" w:rsidRPr="00AB03C1" w:rsidRDefault="007E4D4B" w:rsidP="00E45EE5">
      <w:pPr>
        <w:spacing w:after="120" w:line="276" w:lineRule="auto"/>
        <w:ind w:left="0" w:right="0" w:firstLine="0"/>
        <w:jc w:val="both"/>
        <w:rPr>
          <w:rFonts w:cstheme="minorHAnsi"/>
          <w:bCs/>
          <w:color w:val="404040" w:themeColor="text1" w:themeTint="BF"/>
          <w:sz w:val="24"/>
          <w:szCs w:val="24"/>
        </w:rPr>
      </w:pPr>
      <w:r w:rsidRPr="007B57A4">
        <w:rPr>
          <w:b/>
          <w:noProof/>
        </w:rPr>
        <w:drawing>
          <wp:anchor distT="0" distB="0" distL="114300" distR="114300" simplePos="0" relativeHeight="251658245" behindDoc="0" locked="0" layoutInCell="1" allowOverlap="1" wp14:anchorId="11DF7DB7" wp14:editId="1D15D30D">
            <wp:simplePos x="0" y="0"/>
            <wp:positionH relativeFrom="margin">
              <wp:posOffset>3811270</wp:posOffset>
            </wp:positionH>
            <wp:positionV relativeFrom="paragraph">
              <wp:posOffset>48260</wp:posOffset>
            </wp:positionV>
            <wp:extent cx="1909445" cy="3467100"/>
            <wp:effectExtent l="0" t="0" r="0" b="0"/>
            <wp:wrapSquare wrapText="bothSides"/>
            <wp:docPr id="876719992" name="Picture 876719992" descr="Businessman in wheelchair raising f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2" name="Picture 876719992" descr="Businessman in wheelchair raising fist"/>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909445" cy="3467100"/>
                    </a:xfrm>
                    <a:prstGeom prst="rect">
                      <a:avLst/>
                    </a:prstGeom>
                  </pic:spPr>
                </pic:pic>
              </a:graphicData>
            </a:graphic>
            <wp14:sizeRelH relativeFrom="margin">
              <wp14:pctWidth>0</wp14:pctWidth>
            </wp14:sizeRelH>
            <wp14:sizeRelV relativeFrom="margin">
              <wp14:pctHeight>0</wp14:pctHeight>
            </wp14:sizeRelV>
          </wp:anchor>
        </w:drawing>
      </w:r>
      <w:r w:rsidR="00AB03C1" w:rsidRPr="00AB03C1">
        <w:rPr>
          <w:rFonts w:cstheme="minorHAnsi"/>
          <w:bCs/>
          <w:color w:val="404040" w:themeColor="text1" w:themeTint="BF"/>
          <w:sz w:val="24"/>
          <w:szCs w:val="24"/>
        </w:rPr>
        <w:t>When using strength-based approaches, you can:</w:t>
      </w:r>
    </w:p>
    <w:p w14:paraId="70EC72F1" w14:textId="4C9EF058" w:rsidR="00AB03C1" w:rsidRPr="00AB03C1" w:rsidRDefault="007F5505" w:rsidP="00E45EE5">
      <w:pPr>
        <w:numPr>
          <w:ilvl w:val="0"/>
          <w:numId w:val="140"/>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A</w:t>
      </w:r>
      <w:r w:rsidR="00AB03C1" w:rsidRPr="00AB03C1">
        <w:rPr>
          <w:rFonts w:cstheme="minorHAnsi"/>
          <w:bCs/>
          <w:color w:val="404040" w:themeColor="text1" w:themeTint="BF"/>
          <w:sz w:val="24"/>
          <w:szCs w:val="24"/>
        </w:rPr>
        <w:t xml:space="preserve">ssess the person's strengths and </w:t>
      </w:r>
      <w:r w:rsidR="0024094E">
        <w:rPr>
          <w:rFonts w:cstheme="minorHAnsi"/>
          <w:bCs/>
          <w:color w:val="404040" w:themeColor="text1" w:themeTint="BF"/>
          <w:sz w:val="24"/>
          <w:szCs w:val="24"/>
        </w:rPr>
        <w:t>self-care capacity</w:t>
      </w:r>
    </w:p>
    <w:p w14:paraId="3A0277F2" w14:textId="60D7AD09" w:rsidR="00AB03C1" w:rsidRPr="00AB03C1" w:rsidRDefault="007F5505" w:rsidP="00E45EE5">
      <w:pPr>
        <w:numPr>
          <w:ilvl w:val="0"/>
          <w:numId w:val="140"/>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U</w:t>
      </w:r>
      <w:r w:rsidR="00180862" w:rsidRPr="00AB03C1">
        <w:rPr>
          <w:rFonts w:cstheme="minorHAnsi"/>
          <w:bCs/>
          <w:color w:val="404040" w:themeColor="text1" w:themeTint="BF"/>
          <w:sz w:val="24"/>
          <w:szCs w:val="24"/>
        </w:rPr>
        <w:t>se the</w:t>
      </w:r>
      <w:r w:rsidR="00AB03C1" w:rsidRPr="00AB03C1">
        <w:rPr>
          <w:rFonts w:cstheme="minorHAnsi"/>
          <w:bCs/>
          <w:color w:val="404040" w:themeColor="text1" w:themeTint="BF"/>
          <w:sz w:val="24"/>
          <w:szCs w:val="24"/>
        </w:rPr>
        <w:t xml:space="preserve"> person's strengths and </w:t>
      </w:r>
      <w:r w:rsidR="0024094E">
        <w:rPr>
          <w:rFonts w:cstheme="minorHAnsi"/>
          <w:bCs/>
          <w:color w:val="404040" w:themeColor="text1" w:themeTint="BF"/>
          <w:sz w:val="24"/>
          <w:szCs w:val="24"/>
        </w:rPr>
        <w:t>self-care capacity</w:t>
      </w:r>
      <w:r w:rsidR="0024094E" w:rsidRPr="00AB03C1">
        <w:rPr>
          <w:rFonts w:cstheme="minorHAnsi"/>
          <w:bCs/>
          <w:color w:val="404040" w:themeColor="text1" w:themeTint="BF"/>
          <w:sz w:val="24"/>
          <w:szCs w:val="24"/>
        </w:rPr>
        <w:t xml:space="preserve"> </w:t>
      </w:r>
      <w:r w:rsidR="00AB03C1" w:rsidRPr="00AB03C1">
        <w:rPr>
          <w:rFonts w:cstheme="minorHAnsi"/>
          <w:bCs/>
          <w:color w:val="404040" w:themeColor="text1" w:themeTint="BF"/>
          <w:sz w:val="24"/>
          <w:szCs w:val="24"/>
        </w:rPr>
        <w:t>in planning strategies</w:t>
      </w:r>
    </w:p>
    <w:p w14:paraId="0BC04414" w14:textId="619942D1" w:rsidR="00AB03C1" w:rsidRPr="00AB03C1" w:rsidRDefault="007F5505" w:rsidP="00E45EE5">
      <w:pPr>
        <w:numPr>
          <w:ilvl w:val="0"/>
          <w:numId w:val="140"/>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M</w:t>
      </w:r>
      <w:r w:rsidR="00AB03C1" w:rsidRPr="00AB03C1">
        <w:rPr>
          <w:rFonts w:cstheme="minorHAnsi"/>
          <w:bCs/>
          <w:color w:val="404040" w:themeColor="text1" w:themeTint="BF"/>
          <w:sz w:val="24"/>
          <w:szCs w:val="24"/>
        </w:rPr>
        <w:t xml:space="preserve">aximise the use of resources available that will benefit </w:t>
      </w:r>
      <w:r w:rsidR="0024094E">
        <w:rPr>
          <w:rFonts w:cstheme="minorHAnsi"/>
          <w:bCs/>
          <w:color w:val="404040" w:themeColor="text1" w:themeTint="BF"/>
          <w:sz w:val="24"/>
          <w:szCs w:val="24"/>
        </w:rPr>
        <w:t>the person</w:t>
      </w:r>
    </w:p>
    <w:p w14:paraId="58EB225C" w14:textId="104A237D" w:rsidR="00AB03C1" w:rsidRDefault="007F5505" w:rsidP="00E45EE5">
      <w:pPr>
        <w:numPr>
          <w:ilvl w:val="0"/>
          <w:numId w:val="140"/>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I</w:t>
      </w:r>
      <w:r w:rsidR="00AB03C1" w:rsidRPr="00AB03C1">
        <w:rPr>
          <w:rFonts w:cstheme="minorHAnsi"/>
          <w:bCs/>
          <w:color w:val="404040" w:themeColor="text1" w:themeTint="BF"/>
          <w:sz w:val="24"/>
          <w:szCs w:val="24"/>
        </w:rPr>
        <w:t>nduce hope by affirming their improvement and showing an appreciation for their capability</w:t>
      </w:r>
    </w:p>
    <w:p w14:paraId="097A704F" w14:textId="287FB36E" w:rsidR="004A3C0A" w:rsidRPr="00AB03C1" w:rsidRDefault="007F5505" w:rsidP="00E45EE5">
      <w:pPr>
        <w:numPr>
          <w:ilvl w:val="0"/>
          <w:numId w:val="140"/>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A</w:t>
      </w:r>
      <w:r w:rsidR="00AB03C1" w:rsidRPr="00AB03C1">
        <w:rPr>
          <w:rFonts w:cstheme="minorHAnsi"/>
          <w:bCs/>
          <w:color w:val="404040" w:themeColor="text1" w:themeTint="BF"/>
          <w:sz w:val="24"/>
          <w:szCs w:val="24"/>
        </w:rPr>
        <w:t>llow the person to choose what they want to do or how they want to work on their problems</w:t>
      </w:r>
    </w:p>
    <w:p w14:paraId="79BFBC48" w14:textId="21DAB0CC" w:rsidR="00EC284F" w:rsidRDefault="007E4D4B" w:rsidP="00E45EE5">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t>You may encounter people with various strengths and capacities in your line of work</w:t>
      </w:r>
      <w:r w:rsidR="00153924" w:rsidRPr="00880F96">
        <w:rPr>
          <w:rFonts w:cstheme="minorHAnsi"/>
          <w:bCs/>
          <w:color w:val="404040" w:themeColor="text1" w:themeTint="BF"/>
          <w:sz w:val="24"/>
          <w:szCs w:val="24"/>
        </w:rPr>
        <w:t xml:space="preserve">. Some may also have circumstances that make it </w:t>
      </w:r>
      <w:r w:rsidR="000F40DC">
        <w:rPr>
          <w:rFonts w:cstheme="minorHAnsi"/>
          <w:bCs/>
          <w:color w:val="404040" w:themeColor="text1" w:themeTint="BF"/>
          <w:sz w:val="24"/>
          <w:szCs w:val="24"/>
        </w:rPr>
        <w:t>challenging</w:t>
      </w:r>
      <w:r w:rsidR="000F40DC" w:rsidRPr="00880F96">
        <w:rPr>
          <w:rFonts w:cstheme="minorHAnsi"/>
          <w:bCs/>
          <w:color w:val="404040" w:themeColor="text1" w:themeTint="BF"/>
          <w:sz w:val="24"/>
          <w:szCs w:val="24"/>
        </w:rPr>
        <w:t xml:space="preserve"> </w:t>
      </w:r>
      <w:r w:rsidR="00153924" w:rsidRPr="00880F96">
        <w:rPr>
          <w:rFonts w:cstheme="minorHAnsi"/>
          <w:bCs/>
          <w:color w:val="404040" w:themeColor="text1" w:themeTint="BF"/>
          <w:sz w:val="24"/>
          <w:szCs w:val="24"/>
        </w:rPr>
        <w:t xml:space="preserve">to use their strengths. </w:t>
      </w:r>
      <w:r w:rsidR="00224E6C" w:rsidRPr="00224E6C">
        <w:rPr>
          <w:rFonts w:cstheme="minorHAnsi"/>
          <w:bCs/>
          <w:color w:val="404040" w:themeColor="text1" w:themeTint="BF"/>
          <w:sz w:val="24"/>
          <w:szCs w:val="24"/>
        </w:rPr>
        <w:t>Consider the case study on the next page.</w:t>
      </w:r>
    </w:p>
    <w:p w14:paraId="3BD18DD8" w14:textId="51D21C47" w:rsidR="0003508B" w:rsidRDefault="0003508B" w:rsidP="00E45EE5">
      <w:pPr>
        <w:spacing w:after="120" w:line="276" w:lineRule="auto"/>
        <w:ind w:left="0" w:right="0" w:firstLine="0"/>
        <w:jc w:val="both"/>
        <w:rPr>
          <w:rFonts w:cstheme="minorHAnsi"/>
          <w:bCs/>
          <w:color w:val="404040" w:themeColor="text1" w:themeTint="BF"/>
          <w:sz w:val="24"/>
          <w:szCs w:val="24"/>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DA112B" w:rsidRPr="00880F96" w14:paraId="2ACF7AF0" w14:textId="77777777" w:rsidTr="006C50CE">
        <w:tc>
          <w:tcPr>
            <w:tcW w:w="1985" w:type="dxa"/>
          </w:tcPr>
          <w:p w14:paraId="6F6602C1" w14:textId="77777777" w:rsidR="00DA112B" w:rsidRPr="00880F96" w:rsidRDefault="00DA112B" w:rsidP="006C50CE">
            <w:pPr>
              <w:spacing w:after="120" w:line="276" w:lineRule="auto"/>
              <w:ind w:left="0" w:right="0" w:firstLine="0"/>
              <w:jc w:val="center"/>
              <w:rPr>
                <w:rFonts w:cstheme="minorHAnsi"/>
                <w:color w:val="262626" w:themeColor="text1" w:themeTint="D9"/>
                <w:lang w:bidi="en-US"/>
              </w:rPr>
            </w:pPr>
            <w:r w:rsidRPr="00880F96">
              <w:rPr>
                <w:rFonts w:cstheme="minorHAnsi"/>
                <w:noProof/>
                <w:color w:val="262626" w:themeColor="text1" w:themeTint="D9"/>
                <w:lang w:bidi="en-US"/>
              </w:rPr>
              <w:drawing>
                <wp:inline distT="0" distB="0" distL="0" distR="0" wp14:anchorId="74AC1A42" wp14:editId="09784459">
                  <wp:extent cx="852853" cy="900000"/>
                  <wp:effectExtent l="0" t="0" r="4445" b="0"/>
                  <wp:docPr id="62" name="Picture 6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78493BC" w14:textId="77777777" w:rsidR="00DA112B" w:rsidRPr="00880F96" w:rsidRDefault="00DA112B" w:rsidP="006C50CE">
            <w:pPr>
              <w:spacing w:after="120" w:line="276" w:lineRule="auto"/>
              <w:ind w:left="31" w:right="0" w:firstLine="0"/>
              <w:jc w:val="both"/>
              <w:rPr>
                <w:rFonts w:cstheme="minorHAnsi"/>
                <w:b/>
                <w:bCs/>
                <w:color w:val="FF595E"/>
                <w:sz w:val="28"/>
                <w:lang w:bidi="en-US"/>
              </w:rPr>
            </w:pPr>
            <w:r w:rsidRPr="00880F96">
              <w:rPr>
                <w:rFonts w:cstheme="minorHAnsi"/>
                <w:b/>
                <w:bCs/>
                <w:color w:val="FF595E"/>
                <w:sz w:val="28"/>
                <w:lang w:bidi="en-US"/>
              </w:rPr>
              <w:t>Further Reading</w:t>
            </w:r>
          </w:p>
          <w:p w14:paraId="1E91D515" w14:textId="77777777" w:rsidR="00DA112B" w:rsidRPr="00CA7DEB" w:rsidRDefault="00DA112B" w:rsidP="00DA112B">
            <w:pPr>
              <w:spacing w:after="120" w:line="276" w:lineRule="auto"/>
              <w:ind w:left="28" w:right="0" w:firstLine="0"/>
              <w:jc w:val="both"/>
              <w:rPr>
                <w:rFonts w:cstheme="minorHAnsi"/>
                <w:color w:val="404040" w:themeColor="text1" w:themeTint="BF"/>
                <w:lang w:bidi="en-US"/>
              </w:rPr>
            </w:pPr>
            <w:r w:rsidRPr="00CA7DEB">
              <w:rPr>
                <w:rFonts w:cstheme="minorHAnsi"/>
                <w:color w:val="404040" w:themeColor="text1" w:themeTint="BF"/>
                <w:lang w:bidi="en-US"/>
              </w:rPr>
              <w:t>Strengths-based approaches apply to many other practices. More information on strengths-based approaches is available through the link below</w:t>
            </w:r>
            <w:r>
              <w:rPr>
                <w:rFonts w:cstheme="minorHAnsi"/>
                <w:color w:val="404040" w:themeColor="text1" w:themeTint="BF"/>
                <w:lang w:bidi="en-US"/>
              </w:rPr>
              <w:t>:</w:t>
            </w:r>
          </w:p>
          <w:p w14:paraId="33003A75" w14:textId="5BA84558" w:rsidR="00DA112B" w:rsidRPr="000F40DC" w:rsidRDefault="00F8079F" w:rsidP="00DA112B">
            <w:pPr>
              <w:spacing w:after="120" w:line="276" w:lineRule="auto"/>
              <w:ind w:left="28" w:right="0" w:firstLine="0"/>
              <w:jc w:val="center"/>
              <w:rPr>
                <w:color w:val="2E74B5" w:themeColor="accent5" w:themeShade="BF"/>
                <w:sz w:val="22"/>
              </w:rPr>
            </w:pPr>
            <w:hyperlink r:id="rId257" w:history="1">
              <w:r w:rsidR="00DA112B" w:rsidRPr="006C50CE">
                <w:rPr>
                  <w:rStyle w:val="Hyperlink"/>
                  <w:rFonts w:cstheme="minorHAnsi"/>
                  <w:color w:val="2E74B5" w:themeColor="accent5" w:themeShade="BF"/>
                  <w:sz w:val="22"/>
                  <w:u w:val="none"/>
                  <w:lang w:bidi="en-US"/>
                </w:rPr>
                <w:t>S</w:t>
              </w:r>
              <w:r w:rsidR="00DA112B" w:rsidRPr="006C50CE">
                <w:rPr>
                  <w:rStyle w:val="Hyperlink"/>
                  <w:color w:val="2E74B5" w:themeColor="accent5" w:themeShade="BF"/>
                  <w:sz w:val="22"/>
                  <w:u w:val="none"/>
                </w:rPr>
                <w:t>trengths-based approaches for working with individuals</w:t>
              </w:r>
            </w:hyperlink>
          </w:p>
        </w:tc>
      </w:tr>
    </w:tbl>
    <w:p w14:paraId="61373939" w14:textId="30B8C7B1" w:rsidR="00153924" w:rsidRPr="00880F96" w:rsidRDefault="00EC284F" w:rsidP="00E45EE5">
      <w:pPr>
        <w:spacing w:after="120" w:line="276" w:lineRule="auto"/>
        <w:ind w:left="0" w:righ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0C9848CE" w14:textId="2467E160" w:rsidR="003823FB" w:rsidRDefault="003823FB" w:rsidP="00F774A1">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lastRenderedPageBreak/>
        <w:t>To understand this topic better, consider the following case study:</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3823FB" w:rsidRPr="00880F96" w14:paraId="2DF6D222" w14:textId="77777777" w:rsidTr="006C50CE">
        <w:trPr>
          <w:jc w:val="center"/>
        </w:trPr>
        <w:tc>
          <w:tcPr>
            <w:tcW w:w="5000" w:type="pct"/>
            <w:shd w:val="clear" w:color="auto" w:fill="C8EA92"/>
          </w:tcPr>
          <w:p w14:paraId="22B7232F" w14:textId="77777777" w:rsidR="003823FB" w:rsidRPr="00880F96" w:rsidRDefault="003823FB" w:rsidP="006C50CE">
            <w:pPr>
              <w:tabs>
                <w:tab w:val="left" w:pos="180"/>
              </w:tabs>
              <w:spacing w:after="120" w:line="276" w:lineRule="auto"/>
              <w:ind w:left="0" w:right="0" w:firstLine="0"/>
              <w:jc w:val="center"/>
              <w:rPr>
                <w:rFonts w:ascii="Arial" w:hAnsi="Arial" w:cs="Arial"/>
                <w:b/>
                <w:bCs/>
                <w:color w:val="404040" w:themeColor="text1" w:themeTint="BF"/>
                <w:sz w:val="20"/>
                <w:szCs w:val="20"/>
                <w:lang w:bidi="en-US"/>
              </w:rPr>
            </w:pPr>
            <w:r w:rsidRPr="00880F96">
              <w:rPr>
                <w:rFonts w:ascii="Arial" w:hAnsi="Arial" w:cs="Arial"/>
                <w:b/>
                <w:bCs/>
                <w:color w:val="404040" w:themeColor="text1" w:themeTint="BF"/>
                <w:szCs w:val="24"/>
                <w:lang w:bidi="en-US"/>
              </w:rPr>
              <w:t>Harper the Painter</w:t>
            </w:r>
          </w:p>
          <w:p w14:paraId="66CD7EC4" w14:textId="77777777" w:rsidR="003823FB" w:rsidRDefault="003823FB" w:rsidP="006C50CE">
            <w:pPr>
              <w:tabs>
                <w:tab w:val="left" w:pos="180"/>
              </w:tabs>
              <w:spacing w:after="120" w:line="276" w:lineRule="auto"/>
              <w:ind w:left="0" w:right="0" w:firstLine="0"/>
              <w:jc w:val="both"/>
              <w:rPr>
                <w:rFonts w:ascii="Arial" w:hAnsi="Arial" w:cs="Arial"/>
                <w:color w:val="404040" w:themeColor="text1" w:themeTint="BF"/>
                <w:sz w:val="20"/>
                <w:szCs w:val="20"/>
                <w:lang w:bidi="en-US"/>
              </w:rPr>
            </w:pPr>
            <w:r>
              <w:rPr>
                <w:noProof/>
                <w:color w:val="404040" w:themeColor="text1" w:themeTint="BF"/>
                <w:szCs w:val="24"/>
                <w:lang w:bidi="en-US"/>
              </w:rPr>
              <w:drawing>
                <wp:inline distT="0" distB="0" distL="0" distR="0" wp14:anchorId="70E8384B" wp14:editId="17C47C33">
                  <wp:extent cx="4751411" cy="3161562"/>
                  <wp:effectExtent l="0" t="0" r="0" b="1270"/>
                  <wp:docPr id="63" name="Picture 63" descr="Artist painting on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 name="Picture 7191" descr="Artist painting on canvas"/>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4751411" cy="3161562"/>
                          </a:xfrm>
                          <a:prstGeom prst="rect">
                            <a:avLst/>
                          </a:prstGeom>
                        </pic:spPr>
                      </pic:pic>
                    </a:graphicData>
                  </a:graphic>
                </wp:inline>
              </w:drawing>
            </w:r>
          </w:p>
          <w:p w14:paraId="51F12EF8" w14:textId="77777777" w:rsidR="003823FB" w:rsidRDefault="003823FB" w:rsidP="006C50CE">
            <w:pPr>
              <w:tabs>
                <w:tab w:val="left" w:pos="180"/>
              </w:tabs>
              <w:spacing w:after="120" w:line="276" w:lineRule="auto"/>
              <w:ind w:left="0" w:right="0" w:firstLine="0"/>
              <w:jc w:val="both"/>
              <w:rPr>
                <w:rFonts w:ascii="Arial" w:hAnsi="Arial" w:cs="Arial"/>
                <w:color w:val="404040" w:themeColor="text1" w:themeTint="BF"/>
                <w:sz w:val="20"/>
                <w:szCs w:val="20"/>
                <w:lang w:bidi="en-US"/>
              </w:rPr>
            </w:pPr>
            <w:r w:rsidRPr="00880F96">
              <w:rPr>
                <w:rFonts w:ascii="Arial" w:hAnsi="Arial" w:cs="Arial"/>
                <w:color w:val="404040" w:themeColor="text1" w:themeTint="BF"/>
                <w:sz w:val="20"/>
                <w:szCs w:val="20"/>
                <w:lang w:bidi="en-US"/>
              </w:rPr>
              <w:t xml:space="preserve">Harper uses painting to support her Autism Spectrum Disorder (ASD). Recently, Harper broke her dominant hand because of an accident. The recovery time given by her doctor was at least </w:t>
            </w:r>
            <w:r>
              <w:rPr>
                <w:rFonts w:ascii="Arial" w:hAnsi="Arial" w:cs="Arial"/>
                <w:color w:val="404040" w:themeColor="text1" w:themeTint="BF"/>
                <w:sz w:val="20"/>
                <w:szCs w:val="20"/>
                <w:lang w:bidi="en-US"/>
              </w:rPr>
              <w:t>10</w:t>
            </w:r>
            <w:r w:rsidRPr="00880F96">
              <w:rPr>
                <w:rFonts w:ascii="Arial" w:hAnsi="Arial" w:cs="Arial"/>
                <w:color w:val="404040" w:themeColor="text1" w:themeTint="BF"/>
                <w:sz w:val="20"/>
                <w:szCs w:val="20"/>
                <w:lang w:bidi="en-US"/>
              </w:rPr>
              <w:t xml:space="preserve"> weeks. Harper feels lost as she can longer paint to cope with her condition.</w:t>
            </w:r>
          </w:p>
          <w:p w14:paraId="392FE700" w14:textId="77777777" w:rsidR="00A96557" w:rsidRPr="007B57A4" w:rsidRDefault="00A96557" w:rsidP="00A96557">
            <w:pPr>
              <w:spacing w:after="120" w:line="276" w:lineRule="auto"/>
              <w:ind w:left="0" w:right="0" w:firstLine="0"/>
              <w:jc w:val="both"/>
              <w:rPr>
                <w:rFonts w:ascii="Arial" w:hAnsi="Arial" w:cs="Arial"/>
                <w:bCs/>
                <w:color w:val="404040" w:themeColor="text1" w:themeTint="BF"/>
                <w:sz w:val="20"/>
                <w:szCs w:val="20"/>
              </w:rPr>
            </w:pPr>
            <w:r w:rsidRPr="007B57A4">
              <w:rPr>
                <w:rFonts w:ascii="Arial" w:hAnsi="Arial" w:cs="Arial"/>
                <w:bCs/>
                <w:color w:val="404040" w:themeColor="text1" w:themeTint="BF"/>
                <w:sz w:val="20"/>
                <w:szCs w:val="20"/>
              </w:rPr>
              <w:t>Harper already uses one of her strengths to address an existing condition. Because of the accident, she has a new need to address. At least for the next 10 weeks, she must have a substitute support activity. You may then have to help her work on this.</w:t>
            </w:r>
          </w:p>
          <w:p w14:paraId="7DBDBA1F" w14:textId="77777777" w:rsidR="00A96557" w:rsidRPr="007B57A4" w:rsidRDefault="00A96557" w:rsidP="00A96557">
            <w:pPr>
              <w:spacing w:after="120" w:line="276" w:lineRule="auto"/>
              <w:ind w:left="0" w:right="0" w:firstLine="0"/>
              <w:jc w:val="both"/>
              <w:rPr>
                <w:rFonts w:ascii="Arial" w:hAnsi="Arial" w:cs="Arial"/>
                <w:bCs/>
                <w:color w:val="404040" w:themeColor="text1" w:themeTint="BF"/>
                <w:sz w:val="20"/>
                <w:szCs w:val="20"/>
              </w:rPr>
            </w:pPr>
            <w:r w:rsidRPr="007B57A4">
              <w:rPr>
                <w:rFonts w:ascii="Arial" w:hAnsi="Arial" w:cs="Arial"/>
                <w:bCs/>
                <w:color w:val="404040" w:themeColor="text1" w:themeTint="BF"/>
                <w:sz w:val="20"/>
                <w:szCs w:val="20"/>
              </w:rPr>
              <w:t>In Harper’s case, you must help her realise that painting may not be her lone strength. You may find through a series of consultations that she is generally artistic. In this case, you may find substitute activities for painting.</w:t>
            </w:r>
          </w:p>
          <w:p w14:paraId="748503FC" w14:textId="34F8D8CC" w:rsidR="00A96557" w:rsidRPr="007B57A4" w:rsidRDefault="00A96557" w:rsidP="007B57A4">
            <w:pPr>
              <w:spacing w:after="120" w:line="276" w:lineRule="auto"/>
              <w:ind w:left="0" w:right="0" w:firstLine="0"/>
              <w:jc w:val="both"/>
              <w:rPr>
                <w:rFonts w:cstheme="minorHAnsi"/>
                <w:bCs/>
                <w:color w:val="404040" w:themeColor="text1" w:themeTint="BF"/>
                <w:szCs w:val="24"/>
              </w:rPr>
            </w:pPr>
            <w:r w:rsidRPr="007B57A4">
              <w:rPr>
                <w:rFonts w:ascii="Arial" w:hAnsi="Arial" w:cs="Arial"/>
                <w:bCs/>
                <w:color w:val="404040" w:themeColor="text1" w:themeTint="BF"/>
                <w:sz w:val="20"/>
                <w:szCs w:val="20"/>
              </w:rPr>
              <w:t>The activities must consider that she cannot use her dominant hand for the time being. Digital art using tablet computers is a good one to consider. With digital technology, she can undo any mistakes or change her artwork. This setup allows her to work with her non-dominant hand.</w:t>
            </w:r>
          </w:p>
        </w:tc>
      </w:tr>
    </w:tbl>
    <w:p w14:paraId="6577A2F7" w14:textId="47BC0D51" w:rsidR="00EA018C" w:rsidRDefault="00C873FB" w:rsidP="00F774A1">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Harper must acknowledge that learning, improving</w:t>
      </w:r>
      <w:r w:rsidR="00572AEE">
        <w:rPr>
          <w:rFonts w:cstheme="minorHAnsi"/>
          <w:bCs/>
          <w:color w:val="404040" w:themeColor="text1" w:themeTint="BF"/>
          <w:sz w:val="24"/>
          <w:szCs w:val="24"/>
        </w:rPr>
        <w:t xml:space="preserve"> and</w:t>
      </w:r>
      <w:r w:rsidRPr="00880F96">
        <w:rPr>
          <w:rFonts w:cstheme="minorHAnsi"/>
          <w:bCs/>
          <w:color w:val="404040" w:themeColor="text1" w:themeTint="BF"/>
          <w:sz w:val="24"/>
          <w:szCs w:val="24"/>
        </w:rPr>
        <w:t xml:space="preserve"> changing are </w:t>
      </w:r>
      <w:r w:rsidR="000F40DC">
        <w:rPr>
          <w:rFonts w:cstheme="minorHAnsi"/>
          <w:bCs/>
          <w:color w:val="404040" w:themeColor="text1" w:themeTint="BF"/>
          <w:sz w:val="24"/>
          <w:szCs w:val="24"/>
        </w:rPr>
        <w:t>essential</w:t>
      </w:r>
      <w:r w:rsidR="000F40DC" w:rsidRPr="00880F96">
        <w:rPr>
          <w:rFonts w:cstheme="minorHAnsi"/>
          <w:bCs/>
          <w:color w:val="404040" w:themeColor="text1" w:themeTint="BF"/>
          <w:sz w:val="24"/>
          <w:szCs w:val="24"/>
        </w:rPr>
        <w:t xml:space="preserve"> </w:t>
      </w:r>
      <w:r w:rsidRPr="00880F96">
        <w:rPr>
          <w:rFonts w:cstheme="minorHAnsi"/>
          <w:bCs/>
          <w:color w:val="404040" w:themeColor="text1" w:themeTint="BF"/>
          <w:sz w:val="24"/>
          <w:szCs w:val="24"/>
        </w:rPr>
        <w:t xml:space="preserve">in life. As you work with her, never fail to remind her of this. Part of helping people acknowledge is also to encourage them. Never be the reason for them </w:t>
      </w:r>
      <w:r w:rsidR="005323F8">
        <w:rPr>
          <w:rFonts w:cstheme="minorHAnsi"/>
          <w:bCs/>
          <w:color w:val="404040" w:themeColor="text1" w:themeTint="BF"/>
          <w:sz w:val="24"/>
          <w:szCs w:val="24"/>
        </w:rPr>
        <w:t>to lose</w:t>
      </w:r>
      <w:r w:rsidRPr="00880F96">
        <w:rPr>
          <w:rFonts w:cstheme="minorHAnsi"/>
          <w:bCs/>
          <w:color w:val="404040" w:themeColor="text1" w:themeTint="BF"/>
          <w:sz w:val="24"/>
          <w:szCs w:val="24"/>
        </w:rPr>
        <w:t xml:space="preserve"> interest in what they do. As a support worker, you must guide them to grow and not decline</w:t>
      </w:r>
      <w:r w:rsidR="001E2935">
        <w:rPr>
          <w:rFonts w:cstheme="minorHAnsi"/>
          <w:bCs/>
          <w:color w:val="404040" w:themeColor="text1" w:themeTint="BF"/>
          <w:sz w:val="24"/>
          <w:szCs w:val="24"/>
        </w:rPr>
        <w:t>.</w:t>
      </w:r>
      <w:r w:rsidR="000E728B">
        <w:rPr>
          <w:rFonts w:cstheme="minorHAnsi"/>
          <w:bCs/>
          <w:color w:val="404040" w:themeColor="text1" w:themeTint="BF"/>
          <w:sz w:val="24"/>
          <w:szCs w:val="24"/>
        </w:rPr>
        <w:t xml:space="preserve"> </w:t>
      </w:r>
    </w:p>
    <w:p w14:paraId="3D4E9465" w14:textId="692077CC" w:rsidR="00BC7037" w:rsidRPr="0003479C" w:rsidRDefault="00BF6A20" w:rsidP="007B57A4">
      <w:pPr>
        <w:spacing w:after="120" w:line="276" w:lineRule="auto"/>
        <w:ind w:left="0" w:right="0" w:firstLine="0"/>
        <w:rPr>
          <w:noProof/>
          <w:color w:val="404040" w:themeColor="text1" w:themeTint="BF"/>
          <w:sz w:val="24"/>
          <w:szCs w:val="24"/>
          <w:lang w:bidi="en-US"/>
        </w:rPr>
      </w:pPr>
      <w:r w:rsidRPr="00880F96">
        <w:rPr>
          <w:rFonts w:cstheme="minorHAnsi"/>
          <w:bCs/>
          <w:color w:val="404040" w:themeColor="text1" w:themeTint="BF"/>
          <w:sz w:val="24"/>
          <w:szCs w:val="24"/>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CD3EEC" w14:paraId="752E4800" w14:textId="77777777" w:rsidTr="00AE0986">
        <w:trPr>
          <w:jc w:val="center"/>
        </w:trPr>
        <w:tc>
          <w:tcPr>
            <w:tcW w:w="5000" w:type="pct"/>
          </w:tcPr>
          <w:p w14:paraId="076EB3B3" w14:textId="77777777" w:rsidR="00CD3EEC" w:rsidRPr="003C5AAA" w:rsidRDefault="00CD3EEC" w:rsidP="007B57A4">
            <w:pPr>
              <w:spacing w:after="120" w:line="276" w:lineRule="auto"/>
              <w:ind w:left="28" w:right="0" w:firstLine="0"/>
              <w:jc w:val="both"/>
              <w:rPr>
                <w:rFonts w:cstheme="minorHAnsi"/>
                <w:b/>
                <w:color w:val="FF595E"/>
                <w:sz w:val="28"/>
                <w:lang w:bidi="en-US"/>
              </w:rPr>
            </w:pPr>
            <w:r w:rsidRPr="003C5AAA">
              <w:rPr>
                <w:rFonts w:cstheme="minorHAnsi"/>
                <w:b/>
                <w:color w:val="FF595E"/>
                <w:sz w:val="28"/>
                <w:lang w:bidi="en-US"/>
              </w:rPr>
              <w:lastRenderedPageBreak/>
              <w:t>Multimedia</w:t>
            </w:r>
            <w:r>
              <w:rPr>
                <w:rFonts w:cstheme="minorHAnsi"/>
                <w:b/>
                <w:color w:val="FF595E"/>
                <w:sz w:val="28"/>
                <w:lang w:bidi="en-US"/>
              </w:rPr>
              <w:t xml:space="preserve"> </w:t>
            </w:r>
          </w:p>
          <w:p w14:paraId="3CF090E0" w14:textId="77777777" w:rsidR="00CD3EEC" w:rsidRPr="000401DA" w:rsidRDefault="00CD3EEC" w:rsidP="00F774A1">
            <w:pPr>
              <w:spacing w:after="120" w:line="276" w:lineRule="auto"/>
              <w:ind w:left="31" w:right="0" w:firstLine="0"/>
              <w:jc w:val="center"/>
              <w:rPr>
                <w:b/>
                <w:color w:val="404040" w:themeColor="text1" w:themeTint="BF"/>
                <w:lang w:bidi="en-US"/>
              </w:rPr>
            </w:pPr>
            <w:r w:rsidRPr="000401DA">
              <w:rPr>
                <w:rFonts w:cstheme="minorHAnsi"/>
                <w:noProof/>
                <w:color w:val="2E74B5" w:themeColor="accent5" w:themeShade="BF"/>
                <w:lang w:bidi="en-US"/>
              </w:rPr>
              <w:drawing>
                <wp:inline distT="0" distB="0" distL="0" distR="0" wp14:anchorId="62B28544" wp14:editId="75AF765D">
                  <wp:extent cx="1800000" cy="1604571"/>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209"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2E5645F3" w14:textId="11B0B4F1" w:rsidR="005926F5" w:rsidRPr="000401DA" w:rsidRDefault="006B179D" w:rsidP="00F774A1">
            <w:pPr>
              <w:spacing w:after="120" w:line="276" w:lineRule="auto"/>
              <w:ind w:left="28" w:right="0" w:firstLine="0"/>
              <w:jc w:val="both"/>
              <w:rPr>
                <w:rFonts w:cstheme="minorHAnsi"/>
                <w:color w:val="404040" w:themeColor="text1" w:themeTint="BF"/>
                <w:lang w:bidi="en-US"/>
              </w:rPr>
            </w:pPr>
            <w:r>
              <w:rPr>
                <w:rFonts w:cstheme="minorHAnsi"/>
                <w:color w:val="404040" w:themeColor="text1" w:themeTint="BF"/>
                <w:lang w:bidi="en-US"/>
              </w:rPr>
              <w:t>You are often the</w:t>
            </w:r>
            <w:r w:rsidR="005926F5" w:rsidRPr="000401DA">
              <w:rPr>
                <w:rFonts w:cstheme="minorHAnsi"/>
                <w:color w:val="404040" w:themeColor="text1" w:themeTint="BF"/>
                <w:lang w:bidi="en-US"/>
              </w:rPr>
              <w:t xml:space="preserve"> best person who knows you. Support workers like you can only do so much in helping a person realise themselves. But motivating and informing them can go a long way. Learn more about knowing yourself using the video below</w:t>
            </w:r>
            <w:r w:rsidR="003823FB">
              <w:rPr>
                <w:rFonts w:cstheme="minorHAnsi"/>
                <w:color w:val="404040" w:themeColor="text1" w:themeTint="BF"/>
                <w:lang w:bidi="en-US"/>
              </w:rPr>
              <w:t>:</w:t>
            </w:r>
          </w:p>
          <w:p w14:paraId="5C92575C" w14:textId="43EAC3F8" w:rsidR="00CD3EEC" w:rsidRPr="005926F5" w:rsidRDefault="00F8079F" w:rsidP="00F774A1">
            <w:pPr>
              <w:spacing w:after="120" w:line="276" w:lineRule="auto"/>
              <w:ind w:left="0" w:right="0" w:firstLine="0"/>
              <w:jc w:val="center"/>
              <w:rPr>
                <w:rFonts w:cstheme="minorHAnsi"/>
                <w:color w:val="404040" w:themeColor="text1" w:themeTint="BF"/>
                <w:sz w:val="22"/>
                <w:highlight w:val="yellow"/>
                <w:lang w:bidi="en-US"/>
              </w:rPr>
            </w:pPr>
            <w:hyperlink r:id="rId259" w:history="1">
              <w:r w:rsidR="00A91F45" w:rsidRPr="000401DA">
                <w:rPr>
                  <w:rStyle w:val="Hyperlink"/>
                  <w:rFonts w:cstheme="minorHAnsi"/>
                  <w:color w:val="2E74B5" w:themeColor="accent5" w:themeShade="BF"/>
                  <w:sz w:val="22"/>
                  <w:szCs w:val="20"/>
                  <w:u w:val="none"/>
                  <w:lang w:bidi="en-US"/>
                </w:rPr>
                <w:t>How To Know Yourself</w:t>
              </w:r>
            </w:hyperlink>
          </w:p>
        </w:tc>
      </w:tr>
    </w:tbl>
    <w:p w14:paraId="0B8D1134" w14:textId="77777777" w:rsidR="00CD3EEC" w:rsidRPr="007B57A4" w:rsidRDefault="00CD3EEC" w:rsidP="007B57A4">
      <w:pPr>
        <w:spacing w:after="120" w:line="276" w:lineRule="auto"/>
        <w:ind w:left="0" w:right="0" w:firstLine="0"/>
        <w:jc w:val="both"/>
        <w:rPr>
          <w:rFonts w:cstheme="minorHAnsi"/>
          <w:color w:val="262626" w:themeColor="text1" w:themeTint="D9"/>
          <w:sz w:val="24"/>
          <w:szCs w:val="24"/>
          <w:highlight w:val="yellow"/>
          <w:lang w:bidi="en-US"/>
        </w:rPr>
      </w:pP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0F40DC" w:rsidRPr="00880F96" w14:paraId="6BD558EE" w14:textId="77777777" w:rsidTr="007B57A4">
        <w:tc>
          <w:tcPr>
            <w:tcW w:w="1985" w:type="dxa"/>
          </w:tcPr>
          <w:p w14:paraId="605684AD" w14:textId="77777777" w:rsidR="000F40DC" w:rsidRPr="00880F96" w:rsidRDefault="000F40DC" w:rsidP="00F774A1">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drawing>
                <wp:inline distT="0" distB="0" distL="0" distR="0" wp14:anchorId="72C187D6" wp14:editId="058513CF">
                  <wp:extent cx="852853" cy="900000"/>
                  <wp:effectExtent l="0" t="0" r="4445" b="0"/>
                  <wp:docPr id="7219" name="Picture 72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722CD8CE" w14:textId="431A2ECF" w:rsidR="000F40DC" w:rsidRPr="00880F96" w:rsidRDefault="000F40DC" w:rsidP="00F774A1">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Let’s Review</w:t>
            </w:r>
          </w:p>
          <w:p w14:paraId="3D864F9F" w14:textId="17A2FF56" w:rsidR="000F40DC" w:rsidRPr="00880F96" w:rsidRDefault="000F40DC" w:rsidP="007B57A4">
            <w:pPr>
              <w:numPr>
                <w:ilvl w:val="0"/>
                <w:numId w:val="72"/>
              </w:numPr>
              <w:spacing w:after="120" w:line="276" w:lineRule="auto"/>
              <w:ind w:left="714" w:right="0" w:hanging="357"/>
              <w:jc w:val="both"/>
              <w:rPr>
                <w:color w:val="404040" w:themeColor="text1" w:themeTint="BF"/>
                <w:lang w:bidi="en-US"/>
              </w:rPr>
            </w:pPr>
            <w:r>
              <w:rPr>
                <w:rFonts w:cstheme="minorHAnsi"/>
                <w:bCs/>
                <w:color w:val="404040" w:themeColor="text1" w:themeTint="BF"/>
                <w:szCs w:val="24"/>
              </w:rPr>
              <w:t>A person's strengths</w:t>
            </w:r>
            <w:r w:rsidRPr="00880F96">
              <w:rPr>
                <w:rFonts w:cstheme="minorHAnsi"/>
                <w:bCs/>
                <w:color w:val="404040" w:themeColor="text1" w:themeTint="BF"/>
                <w:szCs w:val="24"/>
              </w:rPr>
              <w:t xml:space="preserve"> can be their capabilities and skills where they are good at. The best way to identify strengths is to ask the person.</w:t>
            </w:r>
          </w:p>
          <w:p w14:paraId="64A9591B" w14:textId="77777777" w:rsidR="000F40DC" w:rsidRPr="00880F96" w:rsidRDefault="000F40DC" w:rsidP="007B57A4">
            <w:pPr>
              <w:numPr>
                <w:ilvl w:val="0"/>
                <w:numId w:val="72"/>
              </w:numPr>
              <w:spacing w:after="120" w:line="276" w:lineRule="auto"/>
              <w:ind w:left="714" w:right="0" w:hanging="357"/>
              <w:jc w:val="both"/>
              <w:rPr>
                <w:color w:val="404040" w:themeColor="text1" w:themeTint="BF"/>
                <w:lang w:bidi="en-US"/>
              </w:rPr>
            </w:pPr>
            <w:r w:rsidRPr="00880F96">
              <w:rPr>
                <w:rFonts w:cstheme="minorHAnsi"/>
                <w:bCs/>
                <w:color w:val="404040" w:themeColor="text1" w:themeTint="BF"/>
                <w:szCs w:val="24"/>
              </w:rPr>
              <w:t>Self-care capacity refers to the ability of an individual to take care of themselves. A checklist is often used to identify the person’s self-care capacity.</w:t>
            </w:r>
          </w:p>
          <w:p w14:paraId="4FCC528D" w14:textId="5E8289F3" w:rsidR="000F40DC" w:rsidRPr="00880F96" w:rsidRDefault="000F40DC" w:rsidP="007B57A4">
            <w:pPr>
              <w:numPr>
                <w:ilvl w:val="0"/>
                <w:numId w:val="72"/>
              </w:numPr>
              <w:spacing w:after="120" w:line="276" w:lineRule="auto"/>
              <w:ind w:left="714" w:right="0" w:hanging="357"/>
              <w:jc w:val="both"/>
              <w:rPr>
                <w:rFonts w:cstheme="minorHAnsi"/>
                <w:color w:val="404040" w:themeColor="text1" w:themeTint="BF"/>
                <w:sz w:val="22"/>
                <w:lang w:bidi="en-US"/>
              </w:rPr>
            </w:pPr>
            <w:r w:rsidRPr="00880F96">
              <w:rPr>
                <w:color w:val="404040" w:themeColor="text1" w:themeTint="BF"/>
                <w:lang w:bidi="en-US"/>
              </w:rPr>
              <w:t xml:space="preserve">One may acknowledge their strengths and capacities if </w:t>
            </w:r>
            <w:r w:rsidR="006B179D">
              <w:rPr>
                <w:color w:val="404040" w:themeColor="text1" w:themeTint="BF"/>
                <w:lang w:bidi="en-US"/>
              </w:rPr>
              <w:t>one</w:t>
            </w:r>
            <w:r w:rsidR="006B179D" w:rsidRPr="00880F96">
              <w:rPr>
                <w:color w:val="404040" w:themeColor="text1" w:themeTint="BF"/>
                <w:lang w:bidi="en-US"/>
              </w:rPr>
              <w:t xml:space="preserve"> </w:t>
            </w:r>
            <w:r w:rsidRPr="00880F96">
              <w:rPr>
                <w:color w:val="404040" w:themeColor="text1" w:themeTint="BF"/>
                <w:lang w:bidi="en-US"/>
              </w:rPr>
              <w:t>accept</w:t>
            </w:r>
            <w:r w:rsidR="006B179D">
              <w:rPr>
                <w:color w:val="404040" w:themeColor="text1" w:themeTint="BF"/>
                <w:lang w:bidi="en-US"/>
              </w:rPr>
              <w:t>s</w:t>
            </w:r>
            <w:r w:rsidRPr="00880F96">
              <w:rPr>
                <w:color w:val="404040" w:themeColor="text1" w:themeTint="BF"/>
                <w:lang w:bidi="en-US"/>
              </w:rPr>
              <w:t xml:space="preserve"> the following statements:</w:t>
            </w:r>
          </w:p>
          <w:p w14:paraId="6C87BAB8" w14:textId="50F30572" w:rsidR="000F40DC" w:rsidRPr="00880F96" w:rsidRDefault="000F40DC" w:rsidP="00F774A1">
            <w:pPr>
              <w:numPr>
                <w:ilvl w:val="1"/>
                <w:numId w:val="72"/>
              </w:numPr>
              <w:spacing w:after="120" w:line="276" w:lineRule="auto"/>
              <w:ind w:left="1434" w:right="0" w:hanging="357"/>
              <w:jc w:val="both"/>
              <w:rPr>
                <w:rFonts w:cstheme="minorHAnsi"/>
                <w:color w:val="404040" w:themeColor="text1" w:themeTint="BF"/>
                <w:szCs w:val="24"/>
                <w:lang w:bidi="en-US"/>
              </w:rPr>
            </w:pPr>
            <w:r w:rsidRPr="00880F96">
              <w:rPr>
                <w:rFonts w:cstheme="minorHAnsi"/>
                <w:color w:val="404040" w:themeColor="text1" w:themeTint="BF"/>
                <w:szCs w:val="24"/>
                <w:lang w:bidi="en-US"/>
              </w:rPr>
              <w:t>They have a unique set of qualities.</w:t>
            </w:r>
          </w:p>
          <w:p w14:paraId="2E131A55" w14:textId="1624BBE9" w:rsidR="000F40DC" w:rsidRPr="00880F96" w:rsidRDefault="000F40DC" w:rsidP="00F774A1">
            <w:pPr>
              <w:numPr>
                <w:ilvl w:val="1"/>
                <w:numId w:val="72"/>
              </w:numPr>
              <w:spacing w:after="120" w:line="276" w:lineRule="auto"/>
              <w:ind w:left="1434" w:right="0" w:hanging="357"/>
              <w:jc w:val="both"/>
              <w:rPr>
                <w:rFonts w:cstheme="minorHAnsi"/>
                <w:color w:val="404040" w:themeColor="text1" w:themeTint="BF"/>
                <w:szCs w:val="24"/>
                <w:lang w:bidi="en-US"/>
              </w:rPr>
            </w:pPr>
            <w:r w:rsidRPr="00880F96">
              <w:rPr>
                <w:rFonts w:cstheme="minorHAnsi"/>
                <w:color w:val="404040" w:themeColor="text1" w:themeTint="BF"/>
                <w:szCs w:val="24"/>
                <w:lang w:bidi="en-US"/>
              </w:rPr>
              <w:t xml:space="preserve">They have a responsibility to maintain and improve their </w:t>
            </w:r>
            <w:r>
              <w:rPr>
                <w:rFonts w:cstheme="minorHAnsi"/>
                <w:color w:val="404040" w:themeColor="text1" w:themeTint="BF"/>
                <w:szCs w:val="24"/>
                <w:lang w:bidi="en-US"/>
              </w:rPr>
              <w:t>wellbeing</w:t>
            </w:r>
            <w:r w:rsidRPr="00880F96">
              <w:rPr>
                <w:rFonts w:cstheme="minorHAnsi"/>
                <w:color w:val="404040" w:themeColor="text1" w:themeTint="BF"/>
                <w:szCs w:val="24"/>
                <w:lang w:bidi="en-US"/>
              </w:rPr>
              <w:t>.</w:t>
            </w:r>
          </w:p>
          <w:p w14:paraId="2DE60187" w14:textId="1A4996CA" w:rsidR="000F40DC" w:rsidRPr="00880F96" w:rsidRDefault="000F40DC" w:rsidP="00F774A1">
            <w:pPr>
              <w:numPr>
                <w:ilvl w:val="1"/>
                <w:numId w:val="72"/>
              </w:numPr>
              <w:spacing w:after="120" w:line="276" w:lineRule="auto"/>
              <w:ind w:left="143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They must have the willingness to learn, improve</w:t>
            </w:r>
            <w:r>
              <w:rPr>
                <w:rFonts w:cstheme="minorHAnsi"/>
                <w:color w:val="404040" w:themeColor="text1" w:themeTint="BF"/>
                <w:szCs w:val="24"/>
                <w:lang w:bidi="en-US"/>
              </w:rPr>
              <w:t xml:space="preserve"> and</w:t>
            </w:r>
            <w:r w:rsidRPr="00880F96">
              <w:rPr>
                <w:rFonts w:cstheme="minorHAnsi"/>
                <w:color w:val="404040" w:themeColor="text1" w:themeTint="BF"/>
                <w:szCs w:val="24"/>
                <w:lang w:bidi="en-US"/>
              </w:rPr>
              <w:t xml:space="preserve"> change.</w:t>
            </w:r>
          </w:p>
        </w:tc>
      </w:tr>
    </w:tbl>
    <w:p w14:paraId="0EEEB11B" w14:textId="77777777" w:rsidR="000F40DC" w:rsidRPr="007B57A4" w:rsidRDefault="000F40DC" w:rsidP="007B57A4">
      <w:pPr>
        <w:spacing w:after="120" w:line="276" w:lineRule="auto"/>
        <w:ind w:left="0" w:right="0" w:firstLine="0"/>
        <w:jc w:val="both"/>
        <w:rPr>
          <w:rFonts w:cstheme="minorHAnsi"/>
          <w:bCs/>
          <w:color w:val="404040" w:themeColor="text1" w:themeTint="BF"/>
          <w:sz w:val="24"/>
          <w:szCs w:val="24"/>
        </w:rPr>
      </w:pPr>
      <w:r w:rsidRPr="00426DD3">
        <w:rPr>
          <w:rFonts w:cstheme="minorHAnsi"/>
          <w:bCs/>
          <w:color w:val="404040" w:themeColor="text1" w:themeTint="BF"/>
          <w:sz w:val="12"/>
          <w:szCs w:val="12"/>
        </w:rPr>
        <w:br w:type="page"/>
      </w:r>
    </w:p>
    <w:p w14:paraId="49792F51" w14:textId="4033BB64" w:rsidR="00FC5F20" w:rsidRPr="00F56A8D" w:rsidRDefault="00F56A8D" w:rsidP="00F56A8D">
      <w:pPr>
        <w:pStyle w:val="Heading2"/>
        <w:numPr>
          <w:ilvl w:val="1"/>
          <w:numId w:val="11"/>
        </w:numPr>
        <w:ind w:right="0"/>
        <w:rPr>
          <w:rFonts w:cs="Arial"/>
          <w:color w:val="7F7F7F" w:themeColor="text1" w:themeTint="80"/>
          <w:sz w:val="32"/>
          <w:szCs w:val="32"/>
          <w:lang w:val="en-AU"/>
        </w:rPr>
      </w:pPr>
      <w:bookmarkStart w:id="41" w:name="_Toc132535306"/>
      <w:r w:rsidRPr="00F56A8D">
        <w:rPr>
          <w:rFonts w:cs="Arial"/>
          <w:color w:val="7F7F7F" w:themeColor="text1" w:themeTint="80"/>
          <w:sz w:val="32"/>
          <w:szCs w:val="32"/>
          <w:lang w:val="en-AU"/>
        </w:rPr>
        <w:lastRenderedPageBreak/>
        <w:t>Help Find Opportunities That Use Their Strengths and Communicate Available Support</w:t>
      </w:r>
      <w:r w:rsidR="005438B1" w:rsidRPr="00F56A8D">
        <w:rPr>
          <w:rFonts w:cstheme="minorHAnsi"/>
          <w:bCs/>
          <w:color w:val="7F7F7F" w:themeColor="text1" w:themeTint="80"/>
          <w:sz w:val="32"/>
          <w:szCs w:val="32"/>
        </w:rPr>
        <w:t xml:space="preserve">  </w:t>
      </w:r>
      <w:bookmarkEnd w:id="41"/>
    </w:p>
    <w:p w14:paraId="66A83376" w14:textId="6806060C" w:rsidR="000F40DC" w:rsidRDefault="00E04630" w:rsidP="00E04630">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4A22F7DD" wp14:editId="39B57196">
            <wp:extent cx="5731510" cy="2865120"/>
            <wp:effectExtent l="0" t="0" r="2540" b="0"/>
            <wp:docPr id="876719953" name="Picture 876719953" descr="Elderly women outdoors carrying a yoga 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53" name="Picture 876719953" descr="Elderly women outdoors carrying a yoga mat"/>
                    <pic:cNvPicPr/>
                  </pic:nvPicPr>
                  <pic:blipFill rotWithShape="1">
                    <a:blip r:embed="rId260" cstate="print">
                      <a:extLst>
                        <a:ext uri="{28A0092B-C50C-407E-A947-70E740481C1C}">
                          <a14:useLocalDpi xmlns:a14="http://schemas.microsoft.com/office/drawing/2010/main" val="0"/>
                        </a:ext>
                      </a:extLst>
                    </a:blip>
                    <a:srcRect t="15947" b="9104"/>
                    <a:stretch/>
                  </pic:blipFill>
                  <pic:spPr bwMode="auto">
                    <a:xfrm>
                      <a:off x="0" y="0"/>
                      <a:ext cx="5731510" cy="2865120"/>
                    </a:xfrm>
                    <a:prstGeom prst="rect">
                      <a:avLst/>
                    </a:prstGeom>
                    <a:ln>
                      <a:noFill/>
                    </a:ln>
                    <a:extLst>
                      <a:ext uri="{53640926-AAD7-44D8-BBD7-CCE9431645EC}">
                        <a14:shadowObscured xmlns:a14="http://schemas.microsoft.com/office/drawing/2010/main"/>
                      </a:ext>
                    </a:extLst>
                  </pic:spPr>
                </pic:pic>
              </a:graphicData>
            </a:graphic>
          </wp:inline>
        </w:drawing>
      </w:r>
    </w:p>
    <w:p w14:paraId="69FA5DB3" w14:textId="4232C077" w:rsidR="003A1C6C" w:rsidRPr="00880F96" w:rsidRDefault="000F40DC" w:rsidP="00F774A1">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t>You will also help people find opportunities to use their strengths in your role</w:t>
      </w:r>
      <w:r w:rsidR="003A1C6C" w:rsidRPr="00880F96">
        <w:rPr>
          <w:rFonts w:cstheme="minorHAnsi"/>
          <w:bCs/>
          <w:color w:val="404040" w:themeColor="text1" w:themeTint="BF"/>
          <w:sz w:val="24"/>
          <w:szCs w:val="24"/>
        </w:rPr>
        <w:t>. This step is essential if the person</w:t>
      </w:r>
      <w:r w:rsidR="00EE04A4" w:rsidRPr="00880F96">
        <w:rPr>
          <w:rFonts w:cstheme="minorHAnsi"/>
          <w:bCs/>
          <w:color w:val="404040" w:themeColor="text1" w:themeTint="BF"/>
          <w:sz w:val="24"/>
          <w:szCs w:val="24"/>
        </w:rPr>
        <w:t>’</w:t>
      </w:r>
      <w:r w:rsidR="003A1C6C" w:rsidRPr="00880F96">
        <w:rPr>
          <w:rFonts w:cstheme="minorHAnsi"/>
          <w:bCs/>
          <w:color w:val="404040" w:themeColor="text1" w:themeTint="BF"/>
          <w:sz w:val="24"/>
          <w:szCs w:val="24"/>
        </w:rPr>
        <w:t>s strengths are unique. It may also be that the person is reluctant to use their strengths. In this case, helping them find opportunities may lower their reluctance or anxiety.</w:t>
      </w:r>
    </w:p>
    <w:p w14:paraId="0DF1790B" w14:textId="167B952C" w:rsidR="00721C7A" w:rsidRDefault="003A1C6C" w:rsidP="00F774A1">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You may also have to </w:t>
      </w:r>
      <w:r w:rsidR="00A96557">
        <w:rPr>
          <w:rFonts w:cstheme="minorHAnsi"/>
          <w:bCs/>
          <w:color w:val="404040" w:themeColor="text1" w:themeTint="BF"/>
          <w:sz w:val="24"/>
          <w:szCs w:val="24"/>
        </w:rPr>
        <w:t>discuss</w:t>
      </w:r>
      <w:r w:rsidRPr="00880F96">
        <w:rPr>
          <w:rFonts w:cstheme="minorHAnsi"/>
          <w:bCs/>
          <w:color w:val="404040" w:themeColor="text1" w:themeTint="BF"/>
          <w:sz w:val="24"/>
          <w:szCs w:val="24"/>
        </w:rPr>
        <w:t xml:space="preserve"> the importance of using the available support. This information may motivate </w:t>
      </w:r>
      <w:r w:rsidR="00A96557">
        <w:rPr>
          <w:rFonts w:cstheme="minorHAnsi"/>
          <w:bCs/>
          <w:color w:val="404040" w:themeColor="text1" w:themeTint="BF"/>
          <w:sz w:val="24"/>
          <w:szCs w:val="24"/>
        </w:rPr>
        <w:t xml:space="preserve">the </w:t>
      </w:r>
      <w:r w:rsidR="003E5E36">
        <w:rPr>
          <w:rFonts w:cstheme="minorHAnsi"/>
          <w:bCs/>
          <w:color w:val="404040" w:themeColor="text1" w:themeTint="BF"/>
          <w:sz w:val="24"/>
          <w:szCs w:val="24"/>
        </w:rPr>
        <w:t>person</w:t>
      </w:r>
      <w:r w:rsidR="00A96557" w:rsidRPr="00880F96">
        <w:rPr>
          <w:rFonts w:cstheme="minorHAnsi"/>
          <w:bCs/>
          <w:color w:val="404040" w:themeColor="text1" w:themeTint="BF"/>
          <w:sz w:val="24"/>
          <w:szCs w:val="24"/>
        </w:rPr>
        <w:t xml:space="preserve"> </w:t>
      </w:r>
      <w:r w:rsidRPr="00880F96">
        <w:rPr>
          <w:rFonts w:cstheme="minorHAnsi"/>
          <w:bCs/>
          <w:color w:val="404040" w:themeColor="text1" w:themeTint="BF"/>
          <w:sz w:val="24"/>
          <w:szCs w:val="24"/>
        </w:rPr>
        <w:t>to start or continue their work. It also informs them and helps their decision-making process.</w:t>
      </w:r>
    </w:p>
    <w:p w14:paraId="071D5085" w14:textId="6BE35FD0" w:rsidR="00C24594" w:rsidRPr="00880F96" w:rsidRDefault="003A1C6C" w:rsidP="00F774A1">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Many opportunities are available for most strengths. This is especially true for strengths related to hobbies. </w:t>
      </w:r>
      <w:r w:rsidR="000F40DC">
        <w:rPr>
          <w:rFonts w:cstheme="minorHAnsi"/>
          <w:bCs/>
          <w:color w:val="404040" w:themeColor="text1" w:themeTint="BF"/>
          <w:sz w:val="24"/>
          <w:szCs w:val="24"/>
        </w:rPr>
        <w:t>T</w:t>
      </w:r>
      <w:r w:rsidRPr="00880F96">
        <w:rPr>
          <w:rFonts w:cstheme="minorHAnsi"/>
          <w:bCs/>
          <w:color w:val="404040" w:themeColor="text1" w:themeTint="BF"/>
          <w:sz w:val="24"/>
          <w:szCs w:val="24"/>
        </w:rPr>
        <w:t>he opportunities must match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strengths. Consider the pairs of strengths and opportunities in the table below</w:t>
      </w:r>
      <w:r w:rsidR="000F40DC">
        <w:rPr>
          <w:rFonts w:cstheme="minorHAnsi"/>
          <w:bCs/>
          <w:color w:val="404040" w:themeColor="text1" w:themeTint="BF"/>
          <w:sz w:val="24"/>
          <w:szCs w:val="24"/>
        </w:rPr>
        <w:t>.</w:t>
      </w:r>
    </w:p>
    <w:tbl>
      <w:tblPr>
        <w:tblStyle w:val="ARATable11"/>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3681"/>
        <w:gridCol w:w="5335"/>
      </w:tblGrid>
      <w:tr w:rsidR="00CB6692" w:rsidRPr="00880F96" w14:paraId="4D0F267A" w14:textId="77777777" w:rsidTr="007B57A4">
        <w:tc>
          <w:tcPr>
            <w:tcW w:w="3681" w:type="dxa"/>
            <w:shd w:val="clear" w:color="auto" w:fill="FF595E"/>
            <w:vAlign w:val="center"/>
          </w:tcPr>
          <w:p w14:paraId="7A8AAD0C" w14:textId="499830F2" w:rsidR="00CB6692" w:rsidRPr="00880F96" w:rsidRDefault="00CB6692" w:rsidP="00F774A1">
            <w:pPr>
              <w:spacing w:after="120" w:line="276" w:lineRule="auto"/>
              <w:ind w:left="0" w:right="0" w:firstLine="0"/>
              <w:jc w:val="center"/>
              <w:rPr>
                <w:rFonts w:cstheme="minorHAnsi"/>
                <w:b/>
                <w:bCs/>
                <w:color w:val="FFFFFF" w:themeColor="background1"/>
                <w:lang w:bidi="en-US"/>
              </w:rPr>
            </w:pPr>
            <w:r w:rsidRPr="00880F96">
              <w:rPr>
                <w:rFonts w:cstheme="minorHAnsi"/>
                <w:b/>
                <w:bCs/>
                <w:color w:val="FFFFFF" w:themeColor="background1"/>
                <w:lang w:bidi="en-US"/>
              </w:rPr>
              <w:t>Strengths</w:t>
            </w:r>
          </w:p>
        </w:tc>
        <w:tc>
          <w:tcPr>
            <w:tcW w:w="5335" w:type="dxa"/>
            <w:shd w:val="clear" w:color="auto" w:fill="FF595E"/>
            <w:vAlign w:val="center"/>
          </w:tcPr>
          <w:p w14:paraId="351DA351" w14:textId="23F54FD4" w:rsidR="00CB6692" w:rsidRPr="00BB39C7" w:rsidRDefault="00CB6692" w:rsidP="00F774A1">
            <w:pPr>
              <w:tabs>
                <w:tab w:val="left" w:pos="180"/>
              </w:tabs>
              <w:spacing w:after="120" w:line="276" w:lineRule="auto"/>
              <w:ind w:left="0" w:right="0" w:firstLine="0"/>
              <w:jc w:val="center"/>
              <w:rPr>
                <w:rFonts w:cstheme="minorHAnsi"/>
                <w:b/>
                <w:bCs/>
                <w:color w:val="FFFFFF" w:themeColor="background1"/>
                <w:lang w:bidi="en-US"/>
              </w:rPr>
            </w:pPr>
            <w:r w:rsidRPr="00BB39C7">
              <w:rPr>
                <w:rFonts w:cstheme="minorHAnsi"/>
                <w:b/>
                <w:bCs/>
                <w:color w:val="FFFFFF" w:themeColor="background1"/>
                <w:lang w:bidi="en-US"/>
              </w:rPr>
              <w:t xml:space="preserve">Possible </w:t>
            </w:r>
            <w:r w:rsidR="00DC2723">
              <w:rPr>
                <w:rFonts w:cstheme="minorHAnsi"/>
                <w:b/>
                <w:bCs/>
                <w:color w:val="FFFFFF" w:themeColor="background1"/>
                <w:lang w:bidi="en-US"/>
              </w:rPr>
              <w:t>O</w:t>
            </w:r>
            <w:r w:rsidR="00DC2723" w:rsidRPr="00BB39C7">
              <w:rPr>
                <w:rFonts w:cstheme="minorHAnsi"/>
                <w:b/>
                <w:bCs/>
                <w:color w:val="FFFFFF" w:themeColor="background1"/>
                <w:lang w:bidi="en-US"/>
              </w:rPr>
              <w:t>pportunities</w:t>
            </w:r>
          </w:p>
        </w:tc>
      </w:tr>
      <w:tr w:rsidR="00CB6692" w:rsidRPr="00880F96" w14:paraId="1D80BB9F" w14:textId="77777777" w:rsidTr="007B57A4">
        <w:tc>
          <w:tcPr>
            <w:tcW w:w="3681" w:type="dxa"/>
            <w:vAlign w:val="center"/>
          </w:tcPr>
          <w:p w14:paraId="5943FE2B" w14:textId="71BF4386" w:rsidR="00CB6692" w:rsidRPr="001F3784" w:rsidRDefault="00BB39C7" w:rsidP="00DC2723">
            <w:pPr>
              <w:tabs>
                <w:tab w:val="left" w:pos="180"/>
              </w:tabs>
              <w:spacing w:after="120" w:line="276" w:lineRule="auto"/>
              <w:ind w:left="0" w:right="0" w:firstLine="0"/>
              <w:jc w:val="center"/>
              <w:rPr>
                <w:rFonts w:cstheme="minorHAnsi"/>
                <w:color w:val="404040" w:themeColor="text1" w:themeTint="BF"/>
                <w:lang w:bidi="en-US"/>
              </w:rPr>
            </w:pPr>
            <w:r w:rsidRPr="001F3784">
              <w:rPr>
                <w:rFonts w:cstheme="minorHAnsi"/>
                <w:color w:val="404040" w:themeColor="text1" w:themeTint="BF"/>
                <w:lang w:bidi="en-US"/>
              </w:rPr>
              <w:t>T</w:t>
            </w:r>
            <w:r w:rsidR="00CB6692" w:rsidRPr="001F3784">
              <w:rPr>
                <w:rFonts w:cstheme="minorHAnsi"/>
                <w:color w:val="404040" w:themeColor="text1" w:themeTint="BF"/>
                <w:lang w:bidi="en-US"/>
              </w:rPr>
              <w:t>he person loves to run</w:t>
            </w:r>
          </w:p>
        </w:tc>
        <w:tc>
          <w:tcPr>
            <w:tcW w:w="5335" w:type="dxa"/>
            <w:vAlign w:val="center"/>
          </w:tcPr>
          <w:p w14:paraId="207AAE62" w14:textId="147659E5" w:rsidR="00CB6692" w:rsidRPr="001F3784" w:rsidRDefault="00CB6692" w:rsidP="00DC2723">
            <w:pPr>
              <w:tabs>
                <w:tab w:val="left" w:pos="180"/>
              </w:tabs>
              <w:spacing w:after="120" w:line="276" w:lineRule="auto"/>
              <w:ind w:left="0" w:right="0" w:firstLine="0"/>
              <w:jc w:val="both"/>
              <w:rPr>
                <w:rFonts w:cstheme="minorHAnsi"/>
                <w:color w:val="404040" w:themeColor="text1" w:themeTint="BF"/>
                <w:lang w:bidi="en-US"/>
              </w:rPr>
            </w:pPr>
            <w:r w:rsidRPr="001F3784">
              <w:rPr>
                <w:rFonts w:cstheme="minorHAnsi"/>
                <w:color w:val="404040" w:themeColor="text1" w:themeTint="BF"/>
                <w:lang w:bidi="en-US"/>
              </w:rPr>
              <w:t>If the person has no impeding medical condition, you may help them join local fun runs.</w:t>
            </w:r>
          </w:p>
        </w:tc>
      </w:tr>
      <w:tr w:rsidR="00CB6692" w:rsidRPr="00880F96" w14:paraId="6D30469D" w14:textId="77777777" w:rsidTr="007B57A4">
        <w:tc>
          <w:tcPr>
            <w:tcW w:w="3681" w:type="dxa"/>
            <w:vAlign w:val="center"/>
          </w:tcPr>
          <w:p w14:paraId="6EAA8A51" w14:textId="5E915D13" w:rsidR="00CB6692" w:rsidRPr="001F3784" w:rsidRDefault="00BB39C7" w:rsidP="00DC2723">
            <w:pPr>
              <w:tabs>
                <w:tab w:val="left" w:pos="180"/>
              </w:tabs>
              <w:spacing w:after="120" w:line="276" w:lineRule="auto"/>
              <w:ind w:left="0" w:right="0" w:firstLine="0"/>
              <w:jc w:val="center"/>
              <w:rPr>
                <w:rFonts w:cstheme="minorHAnsi"/>
                <w:color w:val="404040" w:themeColor="text1" w:themeTint="BF"/>
                <w:lang w:bidi="en-US"/>
              </w:rPr>
            </w:pPr>
            <w:r w:rsidRPr="001F3784">
              <w:rPr>
                <w:rFonts w:cstheme="minorHAnsi"/>
                <w:color w:val="404040" w:themeColor="text1" w:themeTint="BF"/>
                <w:lang w:bidi="en-US"/>
              </w:rPr>
              <w:t>T</w:t>
            </w:r>
            <w:r w:rsidR="00CB6692" w:rsidRPr="001F3784">
              <w:rPr>
                <w:rFonts w:cstheme="minorHAnsi"/>
                <w:color w:val="404040" w:themeColor="text1" w:themeTint="BF"/>
                <w:lang w:bidi="en-US"/>
              </w:rPr>
              <w:t>he person loves to paint</w:t>
            </w:r>
          </w:p>
        </w:tc>
        <w:tc>
          <w:tcPr>
            <w:tcW w:w="5335" w:type="dxa"/>
            <w:vAlign w:val="center"/>
          </w:tcPr>
          <w:p w14:paraId="1F89312D" w14:textId="52816350" w:rsidR="00CB6692" w:rsidRPr="001F3784" w:rsidRDefault="00CB6692" w:rsidP="00DC2723">
            <w:pPr>
              <w:tabs>
                <w:tab w:val="left" w:pos="180"/>
              </w:tabs>
              <w:spacing w:after="120" w:line="276" w:lineRule="auto"/>
              <w:ind w:left="0" w:right="0" w:firstLine="0"/>
              <w:jc w:val="both"/>
              <w:rPr>
                <w:rFonts w:cstheme="minorHAnsi"/>
                <w:color w:val="404040" w:themeColor="text1" w:themeTint="BF"/>
                <w:lang w:bidi="en-US"/>
              </w:rPr>
            </w:pPr>
            <w:r w:rsidRPr="001F3784">
              <w:rPr>
                <w:rFonts w:cstheme="minorHAnsi"/>
                <w:color w:val="404040" w:themeColor="text1" w:themeTint="BF"/>
                <w:lang w:bidi="en-US"/>
              </w:rPr>
              <w:t>You may help the person find local interest groups and classes related to painting.</w:t>
            </w:r>
          </w:p>
        </w:tc>
      </w:tr>
      <w:tr w:rsidR="00CB6692" w:rsidRPr="00880F96" w14:paraId="66A2EF95" w14:textId="77777777" w:rsidTr="007B57A4">
        <w:tc>
          <w:tcPr>
            <w:tcW w:w="3681" w:type="dxa"/>
            <w:vAlign w:val="center"/>
          </w:tcPr>
          <w:p w14:paraId="4688BB4C" w14:textId="38FFDA9A" w:rsidR="00CB6692" w:rsidRPr="001F3784" w:rsidRDefault="00BB39C7" w:rsidP="00DC2723">
            <w:pPr>
              <w:tabs>
                <w:tab w:val="left" w:pos="180"/>
              </w:tabs>
              <w:spacing w:after="120" w:line="276" w:lineRule="auto"/>
              <w:ind w:left="0" w:right="0" w:firstLine="0"/>
              <w:jc w:val="center"/>
              <w:rPr>
                <w:rFonts w:cstheme="minorHAnsi"/>
                <w:color w:val="404040" w:themeColor="text1" w:themeTint="BF"/>
                <w:lang w:bidi="en-US"/>
              </w:rPr>
            </w:pPr>
            <w:r w:rsidRPr="001F3784">
              <w:rPr>
                <w:rFonts w:cstheme="minorHAnsi"/>
                <w:color w:val="404040" w:themeColor="text1" w:themeTint="BF"/>
                <w:lang w:bidi="en-US"/>
              </w:rPr>
              <w:t>T</w:t>
            </w:r>
            <w:r w:rsidR="00CB6692" w:rsidRPr="001F3784">
              <w:rPr>
                <w:rFonts w:cstheme="minorHAnsi"/>
                <w:color w:val="404040" w:themeColor="text1" w:themeTint="BF"/>
                <w:lang w:bidi="en-US"/>
              </w:rPr>
              <w:t>he person loves to cook and volunteer</w:t>
            </w:r>
          </w:p>
        </w:tc>
        <w:tc>
          <w:tcPr>
            <w:tcW w:w="5335" w:type="dxa"/>
            <w:vAlign w:val="center"/>
          </w:tcPr>
          <w:p w14:paraId="06863B70" w14:textId="5D85EBAF" w:rsidR="00CB6692" w:rsidRPr="001F3784" w:rsidRDefault="00CB6692" w:rsidP="00DC2723">
            <w:pPr>
              <w:tabs>
                <w:tab w:val="left" w:pos="180"/>
              </w:tabs>
              <w:spacing w:after="120" w:line="276" w:lineRule="auto"/>
              <w:ind w:left="0" w:right="0" w:firstLine="0"/>
              <w:jc w:val="both"/>
              <w:rPr>
                <w:rFonts w:cstheme="minorHAnsi"/>
                <w:color w:val="404040" w:themeColor="text1" w:themeTint="BF"/>
                <w:lang w:bidi="en-US"/>
              </w:rPr>
            </w:pPr>
            <w:r w:rsidRPr="001F3784">
              <w:rPr>
                <w:rFonts w:cstheme="minorHAnsi"/>
                <w:color w:val="404040" w:themeColor="text1" w:themeTint="BF"/>
                <w:lang w:bidi="en-US"/>
              </w:rPr>
              <w:t xml:space="preserve">You may recommend and help the person join </w:t>
            </w:r>
            <w:r w:rsidR="004B2A13" w:rsidRPr="001F3784">
              <w:rPr>
                <w:rFonts w:cstheme="minorHAnsi"/>
                <w:color w:val="404040" w:themeColor="text1" w:themeTint="BF"/>
                <w:lang w:bidi="en-US"/>
              </w:rPr>
              <w:t xml:space="preserve">nearby </w:t>
            </w:r>
            <w:r w:rsidRPr="001F3784">
              <w:rPr>
                <w:rFonts w:cstheme="minorHAnsi"/>
                <w:color w:val="404040" w:themeColor="text1" w:themeTint="BF"/>
                <w:lang w:bidi="en-US"/>
              </w:rPr>
              <w:t>volunteer kitchens.</w:t>
            </w:r>
          </w:p>
        </w:tc>
      </w:tr>
    </w:tbl>
    <w:p w14:paraId="2B3A0259" w14:textId="77777777" w:rsidR="00536191" w:rsidRDefault="00536191" w:rsidP="007B57A4">
      <w:pPr>
        <w:spacing w:after="120" w:line="276" w:lineRule="auto"/>
        <w:ind w:lef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608B4CF3" w14:textId="79B4E173" w:rsidR="00A10AD4" w:rsidRPr="00A10AD4" w:rsidRDefault="00A10AD4" w:rsidP="00095415">
      <w:pPr>
        <w:spacing w:after="120" w:line="276" w:lineRule="auto"/>
        <w:ind w:left="0" w:right="0" w:firstLine="0"/>
        <w:jc w:val="both"/>
        <w:rPr>
          <w:rFonts w:cstheme="minorHAnsi"/>
          <w:bCs/>
          <w:color w:val="404040" w:themeColor="text1" w:themeTint="BF"/>
          <w:sz w:val="24"/>
          <w:szCs w:val="24"/>
        </w:rPr>
      </w:pPr>
      <w:r w:rsidRPr="00A10AD4">
        <w:rPr>
          <w:rFonts w:cstheme="minorHAnsi"/>
          <w:bCs/>
          <w:color w:val="404040" w:themeColor="text1" w:themeTint="BF"/>
          <w:sz w:val="24"/>
          <w:szCs w:val="24"/>
        </w:rPr>
        <w:lastRenderedPageBreak/>
        <w:t xml:space="preserve">After matching the strengths and opportunities, discuss </w:t>
      </w:r>
      <w:r w:rsidR="000F40DC">
        <w:rPr>
          <w:rFonts w:cstheme="minorHAnsi"/>
          <w:bCs/>
          <w:color w:val="404040" w:themeColor="text1" w:themeTint="BF"/>
          <w:sz w:val="24"/>
          <w:szCs w:val="24"/>
        </w:rPr>
        <w:t>essential</w:t>
      </w:r>
      <w:r w:rsidR="000F40DC" w:rsidRPr="00A10AD4">
        <w:rPr>
          <w:rFonts w:cstheme="minorHAnsi"/>
          <w:bCs/>
          <w:color w:val="404040" w:themeColor="text1" w:themeTint="BF"/>
          <w:sz w:val="24"/>
          <w:szCs w:val="24"/>
        </w:rPr>
        <w:t xml:space="preserve"> </w:t>
      </w:r>
      <w:r w:rsidRPr="00A10AD4">
        <w:rPr>
          <w:rFonts w:cstheme="minorHAnsi"/>
          <w:bCs/>
          <w:color w:val="404040" w:themeColor="text1" w:themeTint="BF"/>
          <w:sz w:val="24"/>
          <w:szCs w:val="24"/>
        </w:rPr>
        <w:t>opportunity factors with the person</w:t>
      </w:r>
      <w:r w:rsidR="000F40DC">
        <w:rPr>
          <w:rFonts w:cstheme="minorHAnsi"/>
          <w:bCs/>
          <w:color w:val="404040" w:themeColor="text1" w:themeTint="BF"/>
          <w:sz w:val="24"/>
          <w:szCs w:val="24"/>
        </w:rPr>
        <w:t>:</w:t>
      </w:r>
    </w:p>
    <w:p w14:paraId="456F1D97" w14:textId="40B84F17" w:rsidR="003A1C6C" w:rsidRPr="00DF5CA1" w:rsidRDefault="0042241F" w:rsidP="007B57A4">
      <w:pPr>
        <w:numPr>
          <w:ilvl w:val="0"/>
          <w:numId w:val="27"/>
        </w:numPr>
        <w:spacing w:after="120" w:line="276" w:lineRule="auto"/>
        <w:ind w:left="714" w:right="0" w:hanging="357"/>
        <w:jc w:val="both"/>
        <w:rPr>
          <w:rFonts w:cstheme="minorHAnsi"/>
          <w:b/>
          <w:color w:val="404040" w:themeColor="text1" w:themeTint="BF"/>
          <w:sz w:val="24"/>
          <w:szCs w:val="24"/>
        </w:rPr>
      </w:pPr>
      <w:r w:rsidRPr="00DF5CA1">
        <w:rPr>
          <w:rFonts w:cstheme="minorHAnsi"/>
          <w:b/>
          <w:color w:val="404040" w:themeColor="text1" w:themeTint="BF"/>
          <w:sz w:val="24"/>
          <w:szCs w:val="24"/>
        </w:rPr>
        <w:t>C</w:t>
      </w:r>
      <w:r w:rsidR="003A1C6C" w:rsidRPr="00DF5CA1">
        <w:rPr>
          <w:rFonts w:cstheme="minorHAnsi"/>
          <w:b/>
          <w:color w:val="404040" w:themeColor="text1" w:themeTint="BF"/>
          <w:sz w:val="24"/>
          <w:szCs w:val="24"/>
        </w:rPr>
        <w:t>ost</w:t>
      </w:r>
    </w:p>
    <w:p w14:paraId="52CF0D82" w14:textId="77777777" w:rsidR="003A1C6C" w:rsidRPr="004B25FC" w:rsidRDefault="003A1C6C" w:rsidP="00095415">
      <w:pPr>
        <w:spacing w:after="120" w:line="276" w:lineRule="auto"/>
        <w:ind w:left="720" w:right="0" w:firstLine="0"/>
        <w:jc w:val="both"/>
        <w:rPr>
          <w:rFonts w:cstheme="minorHAnsi"/>
          <w:bCs/>
          <w:color w:val="404040" w:themeColor="text1" w:themeTint="BF"/>
          <w:sz w:val="24"/>
          <w:szCs w:val="24"/>
        </w:rPr>
      </w:pPr>
      <w:r w:rsidRPr="004B25FC">
        <w:rPr>
          <w:rFonts w:cstheme="minorHAnsi"/>
          <w:bCs/>
          <w:color w:val="404040" w:themeColor="text1" w:themeTint="BF"/>
          <w:sz w:val="24"/>
          <w:szCs w:val="24"/>
        </w:rPr>
        <w:t>Always check if the opportunities selected are affordable to the person.</w:t>
      </w:r>
    </w:p>
    <w:p w14:paraId="6C462464" w14:textId="2FACEEB3" w:rsidR="003A1C6C" w:rsidRPr="00DF5CA1" w:rsidRDefault="0042241F" w:rsidP="007B57A4">
      <w:pPr>
        <w:numPr>
          <w:ilvl w:val="0"/>
          <w:numId w:val="27"/>
        </w:numPr>
        <w:spacing w:after="120" w:line="276" w:lineRule="auto"/>
        <w:ind w:left="714" w:right="0" w:hanging="357"/>
        <w:jc w:val="both"/>
        <w:rPr>
          <w:rFonts w:cstheme="minorHAnsi"/>
          <w:b/>
          <w:color w:val="404040" w:themeColor="text1" w:themeTint="BF"/>
          <w:sz w:val="24"/>
          <w:szCs w:val="24"/>
        </w:rPr>
      </w:pPr>
      <w:r w:rsidRPr="00DF5CA1">
        <w:rPr>
          <w:rFonts w:cstheme="minorHAnsi"/>
          <w:b/>
          <w:color w:val="404040" w:themeColor="text1" w:themeTint="BF"/>
          <w:sz w:val="24"/>
          <w:szCs w:val="24"/>
        </w:rPr>
        <w:t>S</w:t>
      </w:r>
      <w:r w:rsidR="003A1C6C" w:rsidRPr="00DF5CA1">
        <w:rPr>
          <w:rFonts w:cstheme="minorHAnsi"/>
          <w:b/>
          <w:color w:val="404040" w:themeColor="text1" w:themeTint="BF"/>
          <w:sz w:val="24"/>
          <w:szCs w:val="24"/>
        </w:rPr>
        <w:t>chedule</w:t>
      </w:r>
    </w:p>
    <w:p w14:paraId="59EF0D4F" w14:textId="07833212" w:rsidR="003A1C6C" w:rsidRPr="004B25FC" w:rsidRDefault="003A1C6C" w:rsidP="00095415">
      <w:pPr>
        <w:spacing w:after="120" w:line="276" w:lineRule="auto"/>
        <w:ind w:left="720" w:right="0" w:firstLine="0"/>
        <w:jc w:val="both"/>
        <w:rPr>
          <w:rFonts w:cstheme="minorHAnsi"/>
          <w:bCs/>
          <w:color w:val="404040" w:themeColor="text1" w:themeTint="BF"/>
          <w:sz w:val="24"/>
          <w:szCs w:val="24"/>
        </w:rPr>
      </w:pPr>
      <w:r w:rsidRPr="004B25FC">
        <w:rPr>
          <w:rFonts w:cstheme="minorHAnsi"/>
          <w:bCs/>
          <w:color w:val="404040" w:themeColor="text1" w:themeTint="BF"/>
          <w:sz w:val="24"/>
          <w:szCs w:val="24"/>
        </w:rPr>
        <w:t>Consider the person</w:t>
      </w:r>
      <w:r w:rsidR="00EE04A4" w:rsidRPr="004B25FC">
        <w:rPr>
          <w:rFonts w:cstheme="minorHAnsi"/>
          <w:bCs/>
          <w:color w:val="404040" w:themeColor="text1" w:themeTint="BF"/>
          <w:sz w:val="24"/>
          <w:szCs w:val="24"/>
        </w:rPr>
        <w:t>’</w:t>
      </w:r>
      <w:r w:rsidRPr="004B25FC">
        <w:rPr>
          <w:rFonts w:cstheme="minorHAnsi"/>
          <w:bCs/>
          <w:color w:val="404040" w:themeColor="text1" w:themeTint="BF"/>
          <w:sz w:val="24"/>
          <w:szCs w:val="24"/>
        </w:rPr>
        <w:t>s day-to-day activities and other important dealings.</w:t>
      </w:r>
    </w:p>
    <w:p w14:paraId="42DE68A4" w14:textId="060D0DCF" w:rsidR="003A1C6C" w:rsidRPr="00DF5CA1" w:rsidRDefault="0042241F" w:rsidP="007B57A4">
      <w:pPr>
        <w:numPr>
          <w:ilvl w:val="0"/>
          <w:numId w:val="27"/>
        </w:numPr>
        <w:spacing w:after="120" w:line="276" w:lineRule="auto"/>
        <w:ind w:left="714" w:right="0" w:hanging="357"/>
        <w:jc w:val="both"/>
        <w:rPr>
          <w:rFonts w:cstheme="minorHAnsi"/>
          <w:b/>
          <w:color w:val="404040" w:themeColor="text1" w:themeTint="BF"/>
          <w:sz w:val="24"/>
          <w:szCs w:val="24"/>
        </w:rPr>
      </w:pPr>
      <w:r w:rsidRPr="00DF5CA1">
        <w:rPr>
          <w:rFonts w:cstheme="minorHAnsi"/>
          <w:b/>
          <w:color w:val="404040" w:themeColor="text1" w:themeTint="BF"/>
          <w:sz w:val="24"/>
          <w:szCs w:val="24"/>
        </w:rPr>
        <w:t>A</w:t>
      </w:r>
      <w:r w:rsidR="003A1C6C" w:rsidRPr="00DF5CA1">
        <w:rPr>
          <w:rFonts w:cstheme="minorHAnsi"/>
          <w:b/>
          <w:color w:val="404040" w:themeColor="text1" w:themeTint="BF"/>
          <w:sz w:val="24"/>
          <w:szCs w:val="24"/>
        </w:rPr>
        <w:t>ccessibility</w:t>
      </w:r>
    </w:p>
    <w:p w14:paraId="1DE1B591" w14:textId="49E2F9A6" w:rsidR="003C132D" w:rsidRPr="004B25FC" w:rsidRDefault="000F40DC" w:rsidP="00095415">
      <w:pPr>
        <w:spacing w:after="120" w:line="276" w:lineRule="auto"/>
        <w:ind w:left="720" w:right="0" w:firstLine="0"/>
        <w:jc w:val="both"/>
        <w:rPr>
          <w:rFonts w:cstheme="minorHAnsi"/>
          <w:bCs/>
          <w:color w:val="404040" w:themeColor="text1" w:themeTint="BF"/>
          <w:sz w:val="24"/>
          <w:szCs w:val="24"/>
        </w:rPr>
      </w:pPr>
      <w:r>
        <w:rPr>
          <w:rFonts w:cstheme="minorHAnsi"/>
          <w:bCs/>
          <w:color w:val="404040" w:themeColor="text1" w:themeTint="BF"/>
          <w:sz w:val="24"/>
          <w:szCs w:val="24"/>
        </w:rPr>
        <w:t>En</w:t>
      </w:r>
      <w:r w:rsidR="003A1C6C" w:rsidRPr="004B25FC">
        <w:rPr>
          <w:rFonts w:cstheme="minorHAnsi"/>
          <w:bCs/>
          <w:color w:val="404040" w:themeColor="text1" w:themeTint="BF"/>
          <w:sz w:val="24"/>
          <w:szCs w:val="24"/>
        </w:rPr>
        <w:t>sure the opportunity is near the person</w:t>
      </w:r>
      <w:r w:rsidR="00EE04A4" w:rsidRPr="004B25FC">
        <w:rPr>
          <w:rFonts w:cstheme="minorHAnsi"/>
          <w:bCs/>
          <w:color w:val="404040" w:themeColor="text1" w:themeTint="BF"/>
          <w:sz w:val="24"/>
          <w:szCs w:val="24"/>
        </w:rPr>
        <w:t>’</w:t>
      </w:r>
      <w:r w:rsidR="003A1C6C" w:rsidRPr="004B25FC">
        <w:rPr>
          <w:rFonts w:cstheme="minorHAnsi"/>
          <w:bCs/>
          <w:color w:val="404040" w:themeColor="text1" w:themeTint="BF"/>
          <w:sz w:val="24"/>
          <w:szCs w:val="24"/>
        </w:rPr>
        <w:t>s location or at least accessible</w:t>
      </w:r>
      <w:r w:rsidR="003C132D" w:rsidRPr="004B25FC">
        <w:rPr>
          <w:rFonts w:cstheme="minorHAnsi"/>
          <w:bCs/>
          <w:color w:val="404040" w:themeColor="text1" w:themeTint="BF"/>
          <w:sz w:val="24"/>
          <w:szCs w:val="24"/>
        </w:rPr>
        <w:t>.</w:t>
      </w:r>
    </w:p>
    <w:p w14:paraId="4F095589" w14:textId="7C1A7404" w:rsidR="003A1C6C" w:rsidRPr="00DF5CA1" w:rsidRDefault="00A150C4" w:rsidP="007B57A4">
      <w:pPr>
        <w:numPr>
          <w:ilvl w:val="0"/>
          <w:numId w:val="27"/>
        </w:numPr>
        <w:spacing w:after="120" w:line="276" w:lineRule="auto"/>
        <w:ind w:left="714" w:right="0" w:hanging="357"/>
        <w:jc w:val="both"/>
        <w:rPr>
          <w:rFonts w:cstheme="minorHAnsi"/>
          <w:b/>
          <w:color w:val="404040" w:themeColor="text1" w:themeTint="BF"/>
          <w:sz w:val="24"/>
          <w:szCs w:val="24"/>
        </w:rPr>
      </w:pPr>
      <w:r w:rsidRPr="00DF5CA1">
        <w:rPr>
          <w:rFonts w:cstheme="minorHAnsi"/>
          <w:b/>
          <w:color w:val="404040" w:themeColor="text1" w:themeTint="BF"/>
          <w:sz w:val="24"/>
          <w:szCs w:val="24"/>
        </w:rPr>
        <w:t>E</w:t>
      </w:r>
      <w:r w:rsidR="003A1C6C" w:rsidRPr="00DF5CA1">
        <w:rPr>
          <w:rFonts w:cstheme="minorHAnsi"/>
          <w:b/>
          <w:color w:val="404040" w:themeColor="text1" w:themeTint="BF"/>
          <w:sz w:val="24"/>
          <w:szCs w:val="24"/>
        </w:rPr>
        <w:t>ffect on needs</w:t>
      </w:r>
    </w:p>
    <w:p w14:paraId="342358DD" w14:textId="77777777" w:rsidR="003A1C6C" w:rsidRPr="004B25FC" w:rsidRDefault="003A1C6C" w:rsidP="00095415">
      <w:pPr>
        <w:spacing w:after="120" w:line="276" w:lineRule="auto"/>
        <w:ind w:left="720" w:right="0" w:firstLine="0"/>
        <w:jc w:val="both"/>
        <w:rPr>
          <w:rFonts w:cstheme="minorHAnsi"/>
          <w:bCs/>
          <w:color w:val="404040" w:themeColor="text1" w:themeTint="BF"/>
          <w:sz w:val="24"/>
          <w:szCs w:val="24"/>
        </w:rPr>
      </w:pPr>
      <w:r w:rsidRPr="004B25FC">
        <w:rPr>
          <w:rFonts w:cstheme="minorHAnsi"/>
          <w:bCs/>
          <w:color w:val="404040" w:themeColor="text1" w:themeTint="BF"/>
          <w:sz w:val="24"/>
          <w:szCs w:val="24"/>
        </w:rPr>
        <w:t>It may be that some opportunities can affect the needs of the person. Make sure that no negative effects result from opportunities.</w:t>
      </w:r>
    </w:p>
    <w:p w14:paraId="4B14E5EF" w14:textId="26DA146C" w:rsidR="003A1C6C" w:rsidRPr="00DF5CA1" w:rsidRDefault="00A150C4" w:rsidP="007B57A4">
      <w:pPr>
        <w:numPr>
          <w:ilvl w:val="0"/>
          <w:numId w:val="27"/>
        </w:numPr>
        <w:spacing w:after="120" w:line="276" w:lineRule="auto"/>
        <w:ind w:left="714" w:right="0" w:hanging="357"/>
        <w:jc w:val="both"/>
        <w:rPr>
          <w:rFonts w:cstheme="minorHAnsi"/>
          <w:b/>
          <w:color w:val="404040" w:themeColor="text1" w:themeTint="BF"/>
          <w:sz w:val="24"/>
          <w:szCs w:val="24"/>
        </w:rPr>
      </w:pPr>
      <w:r w:rsidRPr="00DF5CA1">
        <w:rPr>
          <w:rFonts w:cstheme="minorHAnsi"/>
          <w:b/>
          <w:color w:val="404040" w:themeColor="text1" w:themeTint="BF"/>
          <w:sz w:val="24"/>
          <w:szCs w:val="24"/>
        </w:rPr>
        <w:t>S</w:t>
      </w:r>
      <w:r w:rsidR="003A1C6C" w:rsidRPr="00DF5CA1">
        <w:rPr>
          <w:rFonts w:cstheme="minorHAnsi"/>
          <w:b/>
          <w:color w:val="404040" w:themeColor="text1" w:themeTint="BF"/>
          <w:sz w:val="24"/>
          <w:szCs w:val="24"/>
        </w:rPr>
        <w:t>ervice needed</w:t>
      </w:r>
    </w:p>
    <w:p w14:paraId="0B973034" w14:textId="55A41B84" w:rsidR="00567EC9" w:rsidRPr="007A522F" w:rsidRDefault="003A1C6C" w:rsidP="00095415">
      <w:pPr>
        <w:spacing w:after="120" w:line="276" w:lineRule="auto"/>
        <w:ind w:left="720" w:right="0" w:firstLine="0"/>
        <w:jc w:val="both"/>
        <w:rPr>
          <w:rFonts w:cstheme="minorHAnsi"/>
          <w:bCs/>
          <w:color w:val="404040" w:themeColor="text1" w:themeTint="BF"/>
          <w:sz w:val="24"/>
          <w:szCs w:val="24"/>
        </w:rPr>
      </w:pPr>
      <w:r w:rsidRPr="004B25FC">
        <w:rPr>
          <w:rFonts w:cstheme="minorHAnsi"/>
          <w:bCs/>
          <w:color w:val="404040" w:themeColor="text1" w:themeTint="BF"/>
          <w:sz w:val="24"/>
          <w:szCs w:val="24"/>
        </w:rPr>
        <w:t>The person may need other services to join prospective</w:t>
      </w:r>
      <w:r w:rsidRPr="00880F96">
        <w:rPr>
          <w:rFonts w:cstheme="minorHAnsi"/>
          <w:bCs/>
          <w:color w:val="404040" w:themeColor="text1" w:themeTint="BF"/>
          <w:sz w:val="24"/>
          <w:szCs w:val="24"/>
        </w:rPr>
        <w:t xml:space="preserve"> opportunities. For instance, they may need translation services </w:t>
      </w:r>
      <w:r w:rsidR="00047E32">
        <w:rPr>
          <w:rFonts w:cstheme="minorHAnsi"/>
          <w:bCs/>
          <w:color w:val="404040" w:themeColor="text1" w:themeTint="BF"/>
          <w:sz w:val="24"/>
          <w:szCs w:val="24"/>
        </w:rPr>
        <w:t>for</w:t>
      </w:r>
      <w:r w:rsidRPr="00880F96">
        <w:rPr>
          <w:rFonts w:cstheme="minorHAnsi"/>
          <w:bCs/>
          <w:color w:val="404040" w:themeColor="text1" w:themeTint="BF"/>
          <w:sz w:val="24"/>
          <w:szCs w:val="24"/>
        </w:rPr>
        <w:t xml:space="preserve"> social activities.</w:t>
      </w:r>
    </w:p>
    <w:p w14:paraId="530450B9" w14:textId="2E83A67F" w:rsidR="003A1C6C" w:rsidRDefault="003A1C6C" w:rsidP="00095415">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Finally, you must remind them of the different support features they can use. Consider the following pointers:</w:t>
      </w:r>
    </w:p>
    <w:p w14:paraId="45ACD3A3" w14:textId="2BD1E483" w:rsidR="00114523" w:rsidRPr="00880F96" w:rsidRDefault="00114523" w:rsidP="00095415">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2E3839ED" wp14:editId="4F4DFA7E">
            <wp:extent cx="5689600" cy="2636520"/>
            <wp:effectExtent l="38100" t="0" r="25400" b="1143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1" r:lo="rId262" r:qs="rId263" r:cs="rId264"/>
              </a:graphicData>
            </a:graphic>
          </wp:inline>
        </w:drawing>
      </w:r>
    </w:p>
    <w:p w14:paraId="0229EBE8" w14:textId="77777777" w:rsidR="00260F8F" w:rsidRDefault="003A1C6C" w:rsidP="00095415">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In all, you must remember to uphold your duty of care. The person should never be near any possible harm. If they insist on joining dangerous opportunities, respect their dignity of risk. But do not forget to discuss the details of their actions with them. When in doubt, always consult your organisation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policies and procedures.</w:t>
      </w:r>
    </w:p>
    <w:p w14:paraId="3B512B08" w14:textId="3FB4478E" w:rsidR="00914B87" w:rsidRPr="00880F96" w:rsidRDefault="00AE1568" w:rsidP="00095415">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A476D9" w:rsidRPr="00880F96" w14:paraId="58416809" w14:textId="77777777" w:rsidTr="004279BA">
        <w:tc>
          <w:tcPr>
            <w:tcW w:w="1985" w:type="dxa"/>
          </w:tcPr>
          <w:p w14:paraId="3B8B5ECD" w14:textId="77777777" w:rsidR="00A476D9" w:rsidRPr="00880F96" w:rsidRDefault="00A476D9" w:rsidP="00095415">
            <w:pPr>
              <w:spacing w:after="120" w:line="276" w:lineRule="auto"/>
              <w:ind w:left="0" w:right="0" w:firstLine="0"/>
              <w:jc w:val="center"/>
              <w:rPr>
                <w:rFonts w:cstheme="minorHAnsi"/>
                <w:color w:val="262626" w:themeColor="text1" w:themeTint="D9"/>
                <w:lang w:bidi="en-US"/>
              </w:rPr>
            </w:pPr>
            <w:bookmarkStart w:id="42" w:name="_Hlk121911590"/>
            <w:r w:rsidRPr="00880F96">
              <w:rPr>
                <w:rFonts w:cstheme="minorHAnsi"/>
                <w:noProof/>
                <w:color w:val="262626" w:themeColor="text1" w:themeTint="D9"/>
                <w:lang w:bidi="en-US"/>
              </w:rPr>
              <w:lastRenderedPageBreak/>
              <w:drawing>
                <wp:inline distT="0" distB="0" distL="0" distR="0" wp14:anchorId="60411448" wp14:editId="3BB40764">
                  <wp:extent cx="852853" cy="900000"/>
                  <wp:effectExtent l="0" t="0" r="4445" b="0"/>
                  <wp:docPr id="876719978" name="Picture 87671997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CC0AD98" w14:textId="6CBF1DC1" w:rsidR="00A476D9" w:rsidRPr="00880F96" w:rsidRDefault="00A476D9" w:rsidP="007B57A4">
            <w:pPr>
              <w:spacing w:after="120" w:line="276" w:lineRule="auto"/>
              <w:ind w:left="28" w:right="0" w:firstLine="0"/>
              <w:jc w:val="both"/>
              <w:rPr>
                <w:rFonts w:cstheme="minorHAnsi"/>
                <w:b/>
                <w:bCs/>
                <w:color w:val="FF595E"/>
                <w:sz w:val="28"/>
                <w:lang w:bidi="en-US"/>
              </w:rPr>
            </w:pPr>
            <w:r w:rsidRPr="00880F96">
              <w:rPr>
                <w:rFonts w:cstheme="minorHAnsi"/>
                <w:b/>
                <w:bCs/>
                <w:color w:val="FF595E"/>
                <w:sz w:val="28"/>
                <w:lang w:bidi="en-US"/>
              </w:rPr>
              <w:t>Further Reading</w:t>
            </w:r>
          </w:p>
          <w:p w14:paraId="36D0993B" w14:textId="174E388C" w:rsidR="00A476D9" w:rsidRPr="00880F96" w:rsidRDefault="00A476D9" w:rsidP="00B04002">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 xml:space="preserve">The Australian Charities and Not-for-profits Commission regulates organisations of its namesake. It also keeps a directory of these charities and not-for-profit organisations. You may find this </w:t>
            </w:r>
            <w:r w:rsidR="000F40DC">
              <w:rPr>
                <w:rFonts w:cstheme="minorHAnsi"/>
                <w:color w:val="404040" w:themeColor="text1" w:themeTint="BF"/>
                <w:lang w:bidi="en-US"/>
              </w:rPr>
              <w:t>helpful directory</w:t>
            </w:r>
            <w:r w:rsidRPr="00880F96">
              <w:rPr>
                <w:rFonts w:cstheme="minorHAnsi"/>
                <w:color w:val="404040" w:themeColor="text1" w:themeTint="BF"/>
                <w:lang w:bidi="en-US"/>
              </w:rPr>
              <w:t>. The link to their website is available below</w:t>
            </w:r>
            <w:r w:rsidR="00B04002">
              <w:rPr>
                <w:rFonts w:cstheme="minorHAnsi"/>
                <w:color w:val="404040" w:themeColor="text1" w:themeTint="BF"/>
                <w:lang w:bidi="en-US"/>
              </w:rPr>
              <w:t>:</w:t>
            </w:r>
          </w:p>
          <w:p w14:paraId="7B932D65" w14:textId="77777777" w:rsidR="00A476D9" w:rsidRPr="00D603A3" w:rsidRDefault="00F8079F" w:rsidP="00B04002">
            <w:pPr>
              <w:spacing w:after="120" w:line="276" w:lineRule="auto"/>
              <w:ind w:left="28" w:right="0" w:firstLine="0"/>
              <w:jc w:val="center"/>
              <w:rPr>
                <w:color w:val="2E74B5" w:themeColor="accent5" w:themeShade="BF"/>
                <w:sz w:val="22"/>
              </w:rPr>
            </w:pPr>
            <w:hyperlink r:id="rId266" w:history="1">
              <w:r w:rsidR="00A476D9" w:rsidRPr="00D603A3">
                <w:rPr>
                  <w:rStyle w:val="Hyperlink"/>
                  <w:color w:val="2E74B5" w:themeColor="accent5" w:themeShade="BF"/>
                  <w:sz w:val="22"/>
                  <w:u w:val="none"/>
                </w:rPr>
                <w:t>Australian Charities and Not-for-profits Commission</w:t>
              </w:r>
            </w:hyperlink>
          </w:p>
        </w:tc>
      </w:tr>
      <w:bookmarkEnd w:id="42"/>
    </w:tbl>
    <w:p w14:paraId="0762177C" w14:textId="719528D7" w:rsidR="00197062" w:rsidRPr="00880F96" w:rsidRDefault="00197062" w:rsidP="00095415">
      <w:pPr>
        <w:spacing w:after="120" w:line="276" w:lineRule="auto"/>
        <w:ind w:left="0" w:right="0" w:firstLine="0"/>
        <w:jc w:val="both"/>
        <w:rPr>
          <w:rFonts w:cstheme="minorHAnsi"/>
          <w:bCs/>
          <w:noProof/>
          <w:color w:val="404040" w:themeColor="text1" w:themeTint="BF"/>
          <w:sz w:val="24"/>
          <w:szCs w:val="24"/>
        </w:rPr>
      </w:pP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A52A8D" w:rsidRPr="00880F96" w14:paraId="4671C448" w14:textId="77777777" w:rsidTr="007B57A4">
        <w:tc>
          <w:tcPr>
            <w:tcW w:w="1985" w:type="dxa"/>
          </w:tcPr>
          <w:p w14:paraId="27526469" w14:textId="77777777" w:rsidR="00A52A8D" w:rsidRPr="00880F96" w:rsidRDefault="00A52A8D" w:rsidP="00095415">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drawing>
                <wp:inline distT="0" distB="0" distL="0" distR="0" wp14:anchorId="1583D7C6" wp14:editId="7DF983B1">
                  <wp:extent cx="852853" cy="900000"/>
                  <wp:effectExtent l="0" t="0" r="4445" b="0"/>
                  <wp:docPr id="462" name="Picture 46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EE2C904" w14:textId="70672DD7" w:rsidR="00A52A8D" w:rsidRPr="00880F96" w:rsidRDefault="00A52A8D" w:rsidP="00095415">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w:t>
            </w:r>
            <w:r w:rsidR="00EE04A4" w:rsidRPr="00880F96">
              <w:rPr>
                <w:rFonts w:cstheme="minorHAnsi"/>
                <w:b/>
                <w:bCs/>
                <w:color w:val="FF595E"/>
                <w:sz w:val="28"/>
                <w:lang w:bidi="en-US"/>
              </w:rPr>
              <w:t>’</w:t>
            </w:r>
            <w:r w:rsidRPr="00880F96">
              <w:rPr>
                <w:rFonts w:cstheme="minorHAnsi"/>
                <w:b/>
                <w:bCs/>
                <w:color w:val="FF595E"/>
                <w:sz w:val="28"/>
                <w:lang w:bidi="en-US"/>
              </w:rPr>
              <w:t>s Review</w:t>
            </w:r>
          </w:p>
          <w:p w14:paraId="7D46731E" w14:textId="41567EF3" w:rsidR="00A52A8D" w:rsidRPr="00880F96" w:rsidRDefault="00A52A8D" w:rsidP="007B57A4">
            <w:pPr>
              <w:numPr>
                <w:ilvl w:val="0"/>
                <w:numId w:val="73"/>
              </w:numPr>
              <w:spacing w:after="120" w:line="276" w:lineRule="auto"/>
              <w:ind w:left="714" w:right="0" w:hanging="357"/>
              <w:jc w:val="both"/>
              <w:rPr>
                <w:color w:val="404040" w:themeColor="text1" w:themeTint="BF"/>
                <w:lang w:bidi="en-US"/>
              </w:rPr>
            </w:pPr>
            <w:r w:rsidRPr="00880F96">
              <w:rPr>
                <w:rFonts w:cstheme="minorHAnsi"/>
                <w:bCs/>
                <w:color w:val="404040" w:themeColor="text1" w:themeTint="BF"/>
                <w:szCs w:val="24"/>
              </w:rPr>
              <w:t>Many opportunities are available for most strengths. But opportunities must match the person</w:t>
            </w:r>
            <w:r w:rsidR="00EE04A4" w:rsidRPr="00880F96">
              <w:rPr>
                <w:rFonts w:cstheme="minorHAnsi"/>
                <w:bCs/>
                <w:color w:val="404040" w:themeColor="text1" w:themeTint="BF"/>
                <w:szCs w:val="24"/>
              </w:rPr>
              <w:t>’</w:t>
            </w:r>
            <w:r w:rsidRPr="00880F96">
              <w:rPr>
                <w:rFonts w:cstheme="minorHAnsi"/>
                <w:bCs/>
                <w:color w:val="404040" w:themeColor="text1" w:themeTint="BF"/>
                <w:szCs w:val="24"/>
              </w:rPr>
              <w:t>s strengths</w:t>
            </w:r>
            <w:r w:rsidR="00A553C8">
              <w:rPr>
                <w:rFonts w:cstheme="minorHAnsi"/>
                <w:bCs/>
                <w:color w:val="404040" w:themeColor="text1" w:themeTint="BF"/>
                <w:szCs w:val="24"/>
              </w:rPr>
              <w:t>.</w:t>
            </w:r>
          </w:p>
          <w:p w14:paraId="7A50CD16" w14:textId="3819C6D5" w:rsidR="00A52A8D" w:rsidRPr="007B57A4" w:rsidRDefault="008C5A23" w:rsidP="007B57A4">
            <w:pPr>
              <w:numPr>
                <w:ilvl w:val="0"/>
                <w:numId w:val="73"/>
              </w:numPr>
              <w:spacing w:after="120" w:line="276" w:lineRule="auto"/>
              <w:ind w:left="714" w:right="0" w:hanging="357"/>
              <w:jc w:val="both"/>
              <w:rPr>
                <w:rFonts w:cstheme="minorHAnsi"/>
                <w:color w:val="404040" w:themeColor="text1" w:themeTint="BF"/>
                <w:szCs w:val="24"/>
                <w:lang w:bidi="en-US"/>
              </w:rPr>
            </w:pPr>
            <w:r w:rsidRPr="00880F96">
              <w:rPr>
                <w:rFonts w:cstheme="minorHAnsi"/>
                <w:bCs/>
                <w:color w:val="404040" w:themeColor="text1" w:themeTint="BF"/>
                <w:szCs w:val="24"/>
              </w:rPr>
              <w:t>Knowing there is support may motivate a person to start or continue their work.</w:t>
            </w:r>
          </w:p>
          <w:p w14:paraId="65A6AE18" w14:textId="6C15D69D" w:rsidR="008C5A23" w:rsidRPr="00880F96" w:rsidRDefault="00A13068" w:rsidP="007B57A4">
            <w:pPr>
              <w:numPr>
                <w:ilvl w:val="0"/>
                <w:numId w:val="73"/>
              </w:numPr>
              <w:spacing w:after="120" w:line="276" w:lineRule="auto"/>
              <w:ind w:left="714" w:right="0" w:hanging="357"/>
              <w:jc w:val="both"/>
              <w:rPr>
                <w:rFonts w:cstheme="minorHAnsi"/>
                <w:color w:val="404040" w:themeColor="text1" w:themeTint="BF"/>
                <w:sz w:val="22"/>
                <w:lang w:bidi="en-US"/>
              </w:rPr>
            </w:pPr>
            <w:r w:rsidRPr="00880F96">
              <w:rPr>
                <w:rFonts w:cstheme="minorHAnsi"/>
                <w:bCs/>
                <w:color w:val="404040" w:themeColor="text1" w:themeTint="BF"/>
                <w:szCs w:val="24"/>
              </w:rPr>
              <w:t>If the person insists on joining dangerous opportunities, respect their dignity of risk. But do not forget to discuss the details of their actions with them.</w:t>
            </w:r>
          </w:p>
        </w:tc>
      </w:tr>
    </w:tbl>
    <w:p w14:paraId="037AB491" w14:textId="57B44546" w:rsidR="000F40DC" w:rsidRDefault="000F40DC" w:rsidP="007B57A4">
      <w:pPr>
        <w:spacing w:after="120" w:line="276" w:lineRule="auto"/>
        <w:ind w:left="0" w:right="0" w:firstLine="0"/>
        <w:jc w:val="both"/>
        <w:rPr>
          <w:rFonts w:cstheme="minorHAnsi"/>
          <w:bCs/>
          <w:noProof/>
          <w:color w:val="404040" w:themeColor="text1" w:themeTint="BF"/>
          <w:sz w:val="24"/>
          <w:szCs w:val="24"/>
        </w:rPr>
      </w:pPr>
    </w:p>
    <w:p w14:paraId="6AD3E428" w14:textId="05907B5E" w:rsidR="00B04002" w:rsidRDefault="00B04002" w:rsidP="00D603A3">
      <w:pPr>
        <w:spacing w:after="120" w:line="276" w:lineRule="auto"/>
        <w:ind w:left="0" w:right="0" w:firstLine="0"/>
        <w:jc w:val="both"/>
        <w:rPr>
          <w:rFonts w:cstheme="minorHAnsi"/>
          <w:bCs/>
          <w:noProof/>
          <w:color w:val="404040" w:themeColor="text1" w:themeTint="BF"/>
          <w:sz w:val="24"/>
          <w:szCs w:val="24"/>
        </w:rPr>
      </w:pPr>
      <w:r>
        <w:rPr>
          <w:rFonts w:cstheme="minorHAnsi"/>
          <w:bCs/>
          <w:noProof/>
          <w:color w:val="404040" w:themeColor="text1" w:themeTint="BF"/>
          <w:sz w:val="24"/>
          <w:szCs w:val="24"/>
        </w:rPr>
        <w:drawing>
          <wp:inline distT="0" distB="0" distL="0" distR="0" wp14:anchorId="12D97D6C" wp14:editId="310A2A1A">
            <wp:extent cx="5731200" cy="3658294"/>
            <wp:effectExtent l="0" t="0" r="3175" b="0"/>
            <wp:docPr id="448" name="Picture 448" descr="People celebr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People celebrating"/>
                    <pic:cNvPicPr/>
                  </pic:nvPicPr>
                  <pic:blipFill rotWithShape="1">
                    <a:blip r:embed="rId267" cstate="print">
                      <a:extLst>
                        <a:ext uri="{28A0092B-C50C-407E-A947-70E740481C1C}">
                          <a14:useLocalDpi xmlns:a14="http://schemas.microsoft.com/office/drawing/2010/main" val="0"/>
                        </a:ext>
                      </a:extLst>
                    </a:blip>
                    <a:srcRect b="4070"/>
                    <a:stretch/>
                  </pic:blipFill>
                  <pic:spPr bwMode="auto">
                    <a:xfrm>
                      <a:off x="0" y="0"/>
                      <a:ext cx="5731200" cy="3658294"/>
                    </a:xfrm>
                    <a:prstGeom prst="rect">
                      <a:avLst/>
                    </a:prstGeom>
                    <a:ln>
                      <a:noFill/>
                    </a:ln>
                    <a:extLst>
                      <a:ext uri="{53640926-AAD7-44D8-BBD7-CCE9431645EC}">
                        <a14:shadowObscured xmlns:a14="http://schemas.microsoft.com/office/drawing/2010/main"/>
                      </a:ext>
                    </a:extLst>
                  </pic:spPr>
                </pic:pic>
              </a:graphicData>
            </a:graphic>
          </wp:inline>
        </w:drawing>
      </w:r>
    </w:p>
    <w:p w14:paraId="7D254C85" w14:textId="78567961" w:rsidR="00FC5F20" w:rsidRPr="00CA0AC0" w:rsidRDefault="00D67789" w:rsidP="00930566">
      <w:pPr>
        <w:pStyle w:val="Heading2"/>
        <w:numPr>
          <w:ilvl w:val="1"/>
          <w:numId w:val="11"/>
        </w:numPr>
        <w:ind w:right="0"/>
        <w:rPr>
          <w:rFonts w:cs="Arial"/>
          <w:color w:val="7F7F7F" w:themeColor="text1" w:themeTint="80"/>
          <w:sz w:val="32"/>
          <w:szCs w:val="32"/>
          <w:lang w:val="en-AU"/>
        </w:rPr>
      </w:pPr>
      <w:bookmarkStart w:id="43" w:name="_Toc132535307"/>
      <w:r>
        <w:rPr>
          <w:rFonts w:cs="Arial"/>
          <w:color w:val="7F7F7F" w:themeColor="text1" w:themeTint="80"/>
          <w:sz w:val="32"/>
          <w:szCs w:val="32"/>
          <w:lang w:val="en-AU"/>
        </w:rPr>
        <w:lastRenderedPageBreak/>
        <w:t>Inform and Assist the Person in Accessing Support Services and Resources</w:t>
      </w:r>
      <w:r w:rsidR="00C95A78">
        <w:rPr>
          <w:rFonts w:cstheme="minorHAnsi"/>
          <w:bCs/>
          <w:color w:val="7F7F7F" w:themeColor="text1" w:themeTint="80"/>
          <w:sz w:val="32"/>
          <w:szCs w:val="32"/>
        </w:rPr>
        <w:t xml:space="preserve">  </w:t>
      </w:r>
      <w:bookmarkEnd w:id="43"/>
    </w:p>
    <w:p w14:paraId="1DC8A3CF" w14:textId="329B1F38" w:rsidR="00370018" w:rsidRPr="00880F96" w:rsidRDefault="00370018" w:rsidP="00930566">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Services available will vary depending on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needs. A person may also have many plans and services. Shown below are some of the common support services</w:t>
      </w:r>
      <w:r w:rsidR="001F44D8">
        <w:rPr>
          <w:rFonts w:cstheme="minorHAnsi"/>
          <w:bCs/>
          <w:color w:val="404040" w:themeColor="text1" w:themeTint="BF"/>
          <w:sz w:val="24"/>
          <w:szCs w:val="24"/>
        </w:rPr>
        <w:t>:</w:t>
      </w:r>
    </w:p>
    <w:p w14:paraId="7CCFB440" w14:textId="741015BB" w:rsidR="007E3CF3" w:rsidRPr="00832254" w:rsidRDefault="008C64FB" w:rsidP="007B57A4">
      <w:pPr>
        <w:numPr>
          <w:ilvl w:val="0"/>
          <w:numId w:val="27"/>
        </w:numPr>
        <w:spacing w:after="120" w:line="276" w:lineRule="auto"/>
        <w:ind w:left="714" w:right="0" w:hanging="357"/>
        <w:jc w:val="both"/>
        <w:rPr>
          <w:rFonts w:cstheme="minorHAnsi"/>
          <w:b/>
          <w:color w:val="404040" w:themeColor="text1" w:themeTint="BF"/>
          <w:sz w:val="24"/>
          <w:szCs w:val="24"/>
        </w:rPr>
      </w:pPr>
      <w:r w:rsidRPr="00832254">
        <w:rPr>
          <w:rFonts w:cstheme="minorHAnsi"/>
          <w:b/>
          <w:color w:val="404040" w:themeColor="text1" w:themeTint="BF"/>
          <w:sz w:val="24"/>
          <w:szCs w:val="24"/>
        </w:rPr>
        <w:t xml:space="preserve">Residential </w:t>
      </w:r>
      <w:r w:rsidR="00832254">
        <w:rPr>
          <w:rFonts w:cstheme="minorHAnsi"/>
          <w:b/>
          <w:color w:val="404040" w:themeColor="text1" w:themeTint="BF"/>
          <w:sz w:val="24"/>
          <w:szCs w:val="24"/>
        </w:rPr>
        <w:t>c</w:t>
      </w:r>
      <w:r w:rsidRPr="00832254">
        <w:rPr>
          <w:rFonts w:cstheme="minorHAnsi"/>
          <w:b/>
          <w:color w:val="404040" w:themeColor="text1" w:themeTint="BF"/>
          <w:sz w:val="24"/>
          <w:szCs w:val="24"/>
        </w:rPr>
        <w:t>are</w:t>
      </w:r>
    </w:p>
    <w:p w14:paraId="5653FBF8" w14:textId="48BCC507" w:rsidR="003B2F67" w:rsidRDefault="00552447" w:rsidP="00930566">
      <w:pPr>
        <w:spacing w:after="120" w:line="276" w:lineRule="auto"/>
        <w:ind w:left="720" w:right="0" w:firstLine="0"/>
        <w:jc w:val="both"/>
        <w:rPr>
          <w:rFonts w:cstheme="minorHAnsi"/>
          <w:b/>
          <w:noProof/>
          <w:color w:val="404040" w:themeColor="text1" w:themeTint="BF"/>
          <w:sz w:val="24"/>
          <w:szCs w:val="24"/>
        </w:rPr>
      </w:pPr>
      <w:r w:rsidRPr="00552447">
        <w:rPr>
          <w:rFonts w:cstheme="minorHAnsi"/>
          <w:bCs/>
          <w:color w:val="404040" w:themeColor="text1" w:themeTint="BF"/>
          <w:sz w:val="24"/>
          <w:szCs w:val="24"/>
        </w:rPr>
        <w:t>Residential care is a service that offers ongoing care in a residential care facility tailored to an individual’s needs.</w:t>
      </w:r>
      <w:r w:rsidR="00E82A96">
        <w:rPr>
          <w:rFonts w:cstheme="minorHAnsi"/>
          <w:bCs/>
          <w:color w:val="404040" w:themeColor="text1" w:themeTint="BF"/>
          <w:sz w:val="24"/>
          <w:szCs w:val="24"/>
        </w:rPr>
        <w:t xml:space="preserve"> </w:t>
      </w:r>
      <w:r w:rsidR="0049073A">
        <w:rPr>
          <w:rFonts w:cstheme="minorHAnsi"/>
          <w:bCs/>
          <w:color w:val="404040" w:themeColor="text1" w:themeTint="BF"/>
          <w:sz w:val="24"/>
          <w:szCs w:val="24"/>
        </w:rPr>
        <w:t xml:space="preserve">These </w:t>
      </w:r>
      <w:r w:rsidR="00F35C1C">
        <w:rPr>
          <w:rFonts w:cstheme="minorHAnsi"/>
          <w:bCs/>
          <w:color w:val="404040" w:themeColor="text1" w:themeTint="BF"/>
          <w:sz w:val="24"/>
          <w:szCs w:val="24"/>
        </w:rPr>
        <w:t>needs may be associated with various circumstances</w:t>
      </w:r>
      <w:r w:rsidR="00792EFA">
        <w:rPr>
          <w:rFonts w:cstheme="minorHAnsi"/>
          <w:bCs/>
          <w:color w:val="404040" w:themeColor="text1" w:themeTint="BF"/>
          <w:sz w:val="24"/>
          <w:szCs w:val="24"/>
        </w:rPr>
        <w:t>,</w:t>
      </w:r>
      <w:r w:rsidR="00F35C1C">
        <w:rPr>
          <w:rFonts w:cstheme="minorHAnsi"/>
          <w:bCs/>
          <w:color w:val="404040" w:themeColor="text1" w:themeTint="BF"/>
          <w:sz w:val="24"/>
          <w:szCs w:val="24"/>
        </w:rPr>
        <w:t xml:space="preserve"> such as ageing</w:t>
      </w:r>
      <w:r w:rsidR="00792EFA">
        <w:rPr>
          <w:rFonts w:cstheme="minorHAnsi"/>
          <w:bCs/>
          <w:color w:val="404040" w:themeColor="text1" w:themeTint="BF"/>
          <w:sz w:val="24"/>
          <w:szCs w:val="24"/>
        </w:rPr>
        <w:t xml:space="preserve"> or having</w:t>
      </w:r>
      <w:r w:rsidR="00F35C1C">
        <w:rPr>
          <w:rFonts w:cstheme="minorHAnsi"/>
          <w:bCs/>
          <w:color w:val="404040" w:themeColor="text1" w:themeTint="BF"/>
          <w:sz w:val="24"/>
          <w:szCs w:val="24"/>
        </w:rPr>
        <w:t xml:space="preserve"> health condition</w:t>
      </w:r>
      <w:r w:rsidR="00047E32">
        <w:rPr>
          <w:rFonts w:cstheme="minorHAnsi"/>
          <w:bCs/>
          <w:color w:val="404040" w:themeColor="text1" w:themeTint="BF"/>
          <w:sz w:val="24"/>
          <w:szCs w:val="24"/>
        </w:rPr>
        <w:t>s</w:t>
      </w:r>
      <w:r w:rsidR="00F35C1C">
        <w:rPr>
          <w:rFonts w:cstheme="minorHAnsi"/>
          <w:bCs/>
          <w:color w:val="404040" w:themeColor="text1" w:themeTint="BF"/>
          <w:sz w:val="24"/>
          <w:szCs w:val="24"/>
        </w:rPr>
        <w:t>.</w:t>
      </w:r>
    </w:p>
    <w:p w14:paraId="6379A243" w14:textId="0703B157" w:rsidR="008C64FB" w:rsidRPr="00832254" w:rsidRDefault="008C64FB" w:rsidP="007B57A4">
      <w:pPr>
        <w:numPr>
          <w:ilvl w:val="0"/>
          <w:numId w:val="27"/>
        </w:numPr>
        <w:spacing w:after="120" w:line="276" w:lineRule="auto"/>
        <w:ind w:left="714" w:right="0" w:hanging="357"/>
        <w:jc w:val="both"/>
        <w:rPr>
          <w:rFonts w:cstheme="minorHAnsi"/>
          <w:b/>
          <w:color w:val="404040" w:themeColor="text1" w:themeTint="BF"/>
          <w:sz w:val="24"/>
          <w:szCs w:val="24"/>
        </w:rPr>
      </w:pPr>
      <w:r w:rsidRPr="00832254">
        <w:rPr>
          <w:rFonts w:cstheme="minorHAnsi"/>
          <w:b/>
          <w:color w:val="404040" w:themeColor="text1" w:themeTint="BF"/>
          <w:sz w:val="24"/>
          <w:szCs w:val="24"/>
        </w:rPr>
        <w:t xml:space="preserve">Home </w:t>
      </w:r>
      <w:r w:rsidR="00CA0AC0" w:rsidRPr="00832254">
        <w:rPr>
          <w:rFonts w:cstheme="minorHAnsi"/>
          <w:b/>
          <w:color w:val="404040" w:themeColor="text1" w:themeTint="BF"/>
          <w:sz w:val="24"/>
          <w:szCs w:val="24"/>
        </w:rPr>
        <w:t xml:space="preserve">and community </w:t>
      </w:r>
      <w:r w:rsidR="00CA0AC0">
        <w:rPr>
          <w:rFonts w:cstheme="minorHAnsi"/>
          <w:b/>
          <w:color w:val="404040" w:themeColor="text1" w:themeTint="BF"/>
          <w:sz w:val="24"/>
          <w:szCs w:val="24"/>
        </w:rPr>
        <w:t>c</w:t>
      </w:r>
      <w:r w:rsidR="00CA0AC0" w:rsidRPr="00832254">
        <w:rPr>
          <w:rFonts w:cstheme="minorHAnsi"/>
          <w:b/>
          <w:color w:val="404040" w:themeColor="text1" w:themeTint="BF"/>
          <w:sz w:val="24"/>
          <w:szCs w:val="24"/>
        </w:rPr>
        <w:t>are</w:t>
      </w:r>
    </w:p>
    <w:p w14:paraId="10A1301C" w14:textId="77777777" w:rsidR="003B2F67" w:rsidRDefault="00E82A96" w:rsidP="00930566">
      <w:pPr>
        <w:spacing w:after="120" w:line="276" w:lineRule="auto"/>
        <w:ind w:left="720" w:right="0" w:firstLine="0"/>
        <w:jc w:val="both"/>
        <w:rPr>
          <w:rFonts w:cstheme="minorHAnsi"/>
          <w:bCs/>
          <w:noProof/>
          <w:color w:val="404040" w:themeColor="text1" w:themeTint="BF"/>
          <w:sz w:val="24"/>
          <w:szCs w:val="24"/>
        </w:rPr>
      </w:pPr>
      <w:r w:rsidRPr="00E82A96">
        <w:rPr>
          <w:rFonts w:cstheme="minorHAnsi"/>
          <w:bCs/>
          <w:color w:val="404040" w:themeColor="text1" w:themeTint="BF"/>
          <w:sz w:val="24"/>
          <w:szCs w:val="24"/>
        </w:rPr>
        <w:t xml:space="preserve">Home and community care </w:t>
      </w:r>
      <w:r w:rsidR="006A2CAA">
        <w:rPr>
          <w:rFonts w:cstheme="minorHAnsi"/>
          <w:bCs/>
          <w:color w:val="404040" w:themeColor="text1" w:themeTint="BF"/>
          <w:sz w:val="24"/>
          <w:szCs w:val="24"/>
        </w:rPr>
        <w:t xml:space="preserve">services </w:t>
      </w:r>
      <w:r w:rsidRPr="00E82A96">
        <w:rPr>
          <w:rFonts w:cstheme="minorHAnsi"/>
          <w:bCs/>
          <w:color w:val="404040" w:themeColor="text1" w:themeTint="BF"/>
          <w:sz w:val="24"/>
          <w:szCs w:val="24"/>
        </w:rPr>
        <w:t xml:space="preserve">provide care and support services to assist individuals in continuing </w:t>
      </w:r>
      <w:r w:rsidR="006A2CAA">
        <w:rPr>
          <w:rFonts w:cstheme="minorHAnsi"/>
          <w:bCs/>
          <w:color w:val="404040" w:themeColor="text1" w:themeTint="BF"/>
          <w:sz w:val="24"/>
          <w:szCs w:val="24"/>
        </w:rPr>
        <w:t>to live</w:t>
      </w:r>
      <w:r w:rsidRPr="00E82A96">
        <w:rPr>
          <w:rFonts w:cstheme="minorHAnsi"/>
          <w:bCs/>
          <w:color w:val="404040" w:themeColor="text1" w:themeTint="BF"/>
          <w:sz w:val="24"/>
          <w:szCs w:val="24"/>
        </w:rPr>
        <w:t xml:space="preserve"> independently at home.</w:t>
      </w:r>
      <w:r w:rsidR="00F35C1C">
        <w:rPr>
          <w:rFonts w:cstheme="minorHAnsi"/>
          <w:bCs/>
          <w:color w:val="404040" w:themeColor="text1" w:themeTint="BF"/>
          <w:sz w:val="24"/>
          <w:szCs w:val="24"/>
        </w:rPr>
        <w:t xml:space="preserve"> </w:t>
      </w:r>
      <w:r w:rsidR="004D6649">
        <w:rPr>
          <w:rFonts w:cstheme="minorHAnsi"/>
          <w:bCs/>
          <w:color w:val="404040" w:themeColor="text1" w:themeTint="BF"/>
          <w:sz w:val="24"/>
          <w:szCs w:val="24"/>
        </w:rPr>
        <w:t>Similar to residential care, their needs may come from various circumstances that make it difficult to live.</w:t>
      </w:r>
    </w:p>
    <w:p w14:paraId="1CD1C0F7" w14:textId="22BEE699" w:rsidR="00E82A96" w:rsidRDefault="003B2F67" w:rsidP="00930566">
      <w:pPr>
        <w:spacing w:after="120" w:line="276" w:lineRule="auto"/>
        <w:ind w:left="720" w:right="0" w:firstLine="0"/>
        <w:jc w:val="both"/>
        <w:rPr>
          <w:rFonts w:cstheme="minorHAnsi"/>
          <w:bCs/>
          <w:color w:val="404040" w:themeColor="text1" w:themeTint="BF"/>
          <w:sz w:val="24"/>
          <w:szCs w:val="24"/>
        </w:rPr>
      </w:pPr>
      <w:r w:rsidRPr="00832254">
        <w:rPr>
          <w:rFonts w:cstheme="minorHAnsi"/>
          <w:b/>
          <w:noProof/>
          <w:color w:val="404040" w:themeColor="text1" w:themeTint="BF"/>
          <w:sz w:val="24"/>
          <w:szCs w:val="24"/>
        </w:rPr>
        <w:drawing>
          <wp:inline distT="0" distB="0" distL="0" distR="0" wp14:anchorId="67F4580A" wp14:editId="06E9FC61">
            <wp:extent cx="5273040" cy="3237815"/>
            <wp:effectExtent l="0" t="0" r="3810" b="1270"/>
            <wp:docPr id="7222" name="Picture 7222" descr="Paraplegic woman in 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 name="Picture 7222" descr="Paraplegic woman in kitchen"/>
                    <pic:cNvPicPr/>
                  </pic:nvPicPr>
                  <pic:blipFill rotWithShape="1">
                    <a:blip r:embed="rId268" cstate="print">
                      <a:extLst>
                        <a:ext uri="{28A0092B-C50C-407E-A947-70E740481C1C}">
                          <a14:useLocalDpi xmlns:a14="http://schemas.microsoft.com/office/drawing/2010/main" val="0"/>
                        </a:ext>
                      </a:extLst>
                    </a:blip>
                    <a:srcRect t="8010"/>
                    <a:stretch/>
                  </pic:blipFill>
                  <pic:spPr bwMode="auto">
                    <a:xfrm>
                      <a:off x="0" y="0"/>
                      <a:ext cx="5273361" cy="3238012"/>
                    </a:xfrm>
                    <a:prstGeom prst="rect">
                      <a:avLst/>
                    </a:prstGeom>
                    <a:ln>
                      <a:noFill/>
                    </a:ln>
                    <a:extLst>
                      <a:ext uri="{53640926-AAD7-44D8-BBD7-CCE9431645EC}">
                        <a14:shadowObscured xmlns:a14="http://schemas.microsoft.com/office/drawing/2010/main"/>
                      </a:ext>
                    </a:extLst>
                  </pic:spPr>
                </pic:pic>
              </a:graphicData>
            </a:graphic>
          </wp:inline>
        </w:drawing>
      </w:r>
    </w:p>
    <w:p w14:paraId="35410089" w14:textId="5FE55A8D" w:rsidR="00370018" w:rsidRPr="00832254" w:rsidRDefault="00370018" w:rsidP="007B57A4">
      <w:pPr>
        <w:numPr>
          <w:ilvl w:val="0"/>
          <w:numId w:val="27"/>
        </w:numPr>
        <w:spacing w:after="120" w:line="276" w:lineRule="auto"/>
        <w:ind w:left="714" w:right="0" w:hanging="357"/>
        <w:jc w:val="both"/>
        <w:rPr>
          <w:rFonts w:cstheme="minorHAnsi"/>
          <w:b/>
          <w:color w:val="404040" w:themeColor="text1" w:themeTint="BF"/>
          <w:sz w:val="24"/>
          <w:szCs w:val="24"/>
        </w:rPr>
      </w:pPr>
      <w:r w:rsidRPr="00832254">
        <w:rPr>
          <w:rFonts w:cstheme="minorHAnsi"/>
          <w:b/>
          <w:color w:val="404040" w:themeColor="text1" w:themeTint="BF"/>
          <w:sz w:val="24"/>
          <w:szCs w:val="24"/>
        </w:rPr>
        <w:t>Aged care</w:t>
      </w:r>
    </w:p>
    <w:p w14:paraId="35B9861B" w14:textId="2C5AEB1A" w:rsidR="00095415" w:rsidRDefault="00370018" w:rsidP="00930566">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One of the more common sets of services offered and availed by older people. Aged care involves supporting older </w:t>
      </w:r>
      <w:proofErr w:type="spellStart"/>
      <w:r w:rsidR="00BD22E7">
        <w:rPr>
          <w:rFonts w:cstheme="minorHAnsi"/>
          <w:bCs/>
          <w:color w:val="404040" w:themeColor="text1" w:themeTint="BF"/>
          <w:sz w:val="24"/>
          <w:szCs w:val="24"/>
        </w:rPr>
        <w:t>peple</w:t>
      </w:r>
      <w:proofErr w:type="spellEnd"/>
      <w:r w:rsidRPr="00880F96">
        <w:rPr>
          <w:rFonts w:cstheme="minorHAnsi"/>
          <w:bCs/>
          <w:color w:val="404040" w:themeColor="text1" w:themeTint="BF"/>
          <w:sz w:val="24"/>
          <w:szCs w:val="24"/>
        </w:rPr>
        <w:t xml:space="preserve"> in their day-to-day lives. The level and duration of support can vary depending on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needs. Some pe</w:t>
      </w:r>
      <w:r w:rsidR="006A2CAA">
        <w:rPr>
          <w:rFonts w:cstheme="minorHAnsi"/>
          <w:bCs/>
          <w:color w:val="404040" w:themeColor="text1" w:themeTint="BF"/>
          <w:sz w:val="24"/>
          <w:szCs w:val="24"/>
        </w:rPr>
        <w:t>ople</w:t>
      </w:r>
      <w:r w:rsidRPr="00880F96">
        <w:rPr>
          <w:rFonts w:cstheme="minorHAnsi"/>
          <w:bCs/>
          <w:color w:val="404040" w:themeColor="text1" w:themeTint="BF"/>
          <w:sz w:val="24"/>
          <w:szCs w:val="24"/>
        </w:rPr>
        <w:t xml:space="preserve"> need help </w:t>
      </w:r>
      <w:r w:rsidR="006A2CAA">
        <w:rPr>
          <w:rFonts w:cstheme="minorHAnsi"/>
          <w:bCs/>
          <w:color w:val="404040" w:themeColor="text1" w:themeTint="BF"/>
          <w:sz w:val="24"/>
          <w:szCs w:val="24"/>
        </w:rPr>
        <w:t>with</w:t>
      </w:r>
      <w:r w:rsidRPr="00880F96">
        <w:rPr>
          <w:rFonts w:cstheme="minorHAnsi"/>
          <w:bCs/>
          <w:color w:val="404040" w:themeColor="text1" w:themeTint="BF"/>
          <w:sz w:val="24"/>
          <w:szCs w:val="24"/>
        </w:rPr>
        <w:t xml:space="preserve"> challenging tasks at home, such as laundry or cooking. Others enter aged care homes that offer all-day support and </w:t>
      </w:r>
      <w:r w:rsidR="000F40DC">
        <w:rPr>
          <w:rFonts w:cstheme="minorHAnsi"/>
          <w:bCs/>
          <w:color w:val="404040" w:themeColor="text1" w:themeTint="BF"/>
          <w:sz w:val="24"/>
          <w:szCs w:val="24"/>
        </w:rPr>
        <w:t>assistance</w:t>
      </w:r>
      <w:r w:rsidRPr="00880F96">
        <w:rPr>
          <w:rFonts w:cstheme="minorHAnsi"/>
          <w:bCs/>
          <w:color w:val="404040" w:themeColor="text1" w:themeTint="BF"/>
          <w:sz w:val="24"/>
          <w:szCs w:val="24"/>
        </w:rPr>
        <w:t>.</w:t>
      </w:r>
    </w:p>
    <w:p w14:paraId="2AE97F83" w14:textId="77777777" w:rsidR="00095415" w:rsidRDefault="00095415" w:rsidP="007B57A4">
      <w:pPr>
        <w:spacing w:after="120" w:line="276" w:lineRule="auto"/>
        <w:ind w:left="0" w:righ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295A8F9A" w14:textId="1FED24DB" w:rsidR="00370018" w:rsidRPr="00832254" w:rsidRDefault="00370018" w:rsidP="007B57A4">
      <w:pPr>
        <w:numPr>
          <w:ilvl w:val="0"/>
          <w:numId w:val="48"/>
        </w:numPr>
        <w:spacing w:after="120" w:line="276" w:lineRule="auto"/>
        <w:ind w:left="714" w:right="0" w:hanging="357"/>
        <w:jc w:val="both"/>
        <w:rPr>
          <w:rFonts w:cstheme="minorHAnsi"/>
          <w:b/>
          <w:color w:val="404040" w:themeColor="text1" w:themeTint="BF"/>
          <w:sz w:val="24"/>
          <w:szCs w:val="24"/>
        </w:rPr>
      </w:pPr>
      <w:r w:rsidRPr="00832254">
        <w:rPr>
          <w:rFonts w:cstheme="minorHAnsi"/>
          <w:b/>
          <w:color w:val="404040" w:themeColor="text1" w:themeTint="BF"/>
          <w:sz w:val="24"/>
          <w:szCs w:val="24"/>
        </w:rPr>
        <w:lastRenderedPageBreak/>
        <w:t>Disability care</w:t>
      </w:r>
    </w:p>
    <w:p w14:paraId="50F3B21D" w14:textId="5311F9C9" w:rsidR="00370018" w:rsidRDefault="00370018" w:rsidP="00930566">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Disability care is a more specialised service that some organisations can offer. This service prioritises the disability that limits living a typical life. These disabilities can be physical</w:t>
      </w:r>
      <w:r w:rsidR="007E6812">
        <w:rPr>
          <w:rFonts w:cstheme="minorHAnsi"/>
          <w:bCs/>
          <w:color w:val="404040" w:themeColor="text1" w:themeTint="BF"/>
          <w:sz w:val="24"/>
          <w:szCs w:val="24"/>
        </w:rPr>
        <w:t xml:space="preserve"> (e.g. a person who is deaf, has low eyesight, or has </w:t>
      </w:r>
      <w:r w:rsidR="009A3D99">
        <w:rPr>
          <w:rFonts w:cstheme="minorHAnsi"/>
          <w:bCs/>
          <w:color w:val="404040" w:themeColor="text1" w:themeTint="BF"/>
          <w:sz w:val="24"/>
          <w:szCs w:val="24"/>
        </w:rPr>
        <w:t xml:space="preserve">reduced </w:t>
      </w:r>
      <w:r w:rsidR="007E6812">
        <w:rPr>
          <w:rFonts w:cstheme="minorHAnsi"/>
          <w:bCs/>
          <w:color w:val="404040" w:themeColor="text1" w:themeTint="BF"/>
          <w:sz w:val="24"/>
          <w:szCs w:val="24"/>
        </w:rPr>
        <w:t>mobility)</w:t>
      </w:r>
      <w:r w:rsidRPr="00880F96">
        <w:rPr>
          <w:rFonts w:cstheme="minorHAnsi"/>
          <w:bCs/>
          <w:color w:val="404040" w:themeColor="text1" w:themeTint="BF"/>
          <w:sz w:val="24"/>
          <w:szCs w:val="24"/>
        </w:rPr>
        <w:t xml:space="preserve">. It can also be </w:t>
      </w:r>
      <w:r w:rsidR="002B009C">
        <w:rPr>
          <w:rFonts w:cstheme="minorHAnsi"/>
          <w:bCs/>
          <w:color w:val="404040" w:themeColor="text1" w:themeTint="BF"/>
          <w:sz w:val="24"/>
          <w:szCs w:val="24"/>
        </w:rPr>
        <w:t>cognitive</w:t>
      </w:r>
      <w:r w:rsidRPr="00880F96">
        <w:rPr>
          <w:rFonts w:cstheme="minorHAnsi"/>
          <w:bCs/>
          <w:color w:val="404040" w:themeColor="text1" w:themeTint="BF"/>
          <w:sz w:val="24"/>
          <w:szCs w:val="24"/>
        </w:rPr>
        <w:t xml:space="preserve"> and psycho</w:t>
      </w:r>
      <w:r w:rsidR="002B009C">
        <w:rPr>
          <w:rFonts w:cstheme="minorHAnsi"/>
          <w:bCs/>
          <w:color w:val="404040" w:themeColor="text1" w:themeTint="BF"/>
          <w:sz w:val="24"/>
          <w:szCs w:val="24"/>
        </w:rPr>
        <w:t xml:space="preserve">social </w:t>
      </w:r>
      <w:r w:rsidR="007E6812">
        <w:rPr>
          <w:rFonts w:cstheme="minorHAnsi"/>
          <w:bCs/>
          <w:color w:val="404040" w:themeColor="text1" w:themeTint="BF"/>
          <w:sz w:val="24"/>
          <w:szCs w:val="24"/>
        </w:rPr>
        <w:t xml:space="preserve">(e.g. a person with </w:t>
      </w:r>
      <w:r w:rsidRPr="00880F96">
        <w:rPr>
          <w:rFonts w:cstheme="minorHAnsi"/>
          <w:bCs/>
          <w:color w:val="404040" w:themeColor="text1" w:themeTint="BF"/>
          <w:sz w:val="24"/>
          <w:szCs w:val="24"/>
        </w:rPr>
        <w:t xml:space="preserve">memory loss </w:t>
      </w:r>
      <w:r w:rsidR="007E6812">
        <w:rPr>
          <w:rFonts w:cstheme="minorHAnsi"/>
          <w:bCs/>
          <w:color w:val="404040" w:themeColor="text1" w:themeTint="BF"/>
          <w:sz w:val="24"/>
          <w:szCs w:val="24"/>
        </w:rPr>
        <w:t xml:space="preserve">or a person who has </w:t>
      </w:r>
      <w:r w:rsidRPr="00880F96">
        <w:rPr>
          <w:rFonts w:cstheme="minorHAnsi"/>
          <w:bCs/>
          <w:color w:val="404040" w:themeColor="text1" w:themeTint="BF"/>
          <w:sz w:val="24"/>
          <w:szCs w:val="24"/>
        </w:rPr>
        <w:t>dementia</w:t>
      </w:r>
      <w:r w:rsidR="007E6812">
        <w:rPr>
          <w:rFonts w:cstheme="minorHAnsi"/>
          <w:bCs/>
          <w:color w:val="404040" w:themeColor="text1" w:themeTint="BF"/>
          <w:sz w:val="24"/>
          <w:szCs w:val="24"/>
        </w:rPr>
        <w:t>)</w:t>
      </w:r>
      <w:r w:rsidRPr="00880F96">
        <w:rPr>
          <w:rFonts w:cstheme="minorHAnsi"/>
          <w:bCs/>
          <w:color w:val="404040" w:themeColor="text1" w:themeTint="BF"/>
          <w:sz w:val="24"/>
          <w:szCs w:val="24"/>
        </w:rPr>
        <w:t>.</w:t>
      </w:r>
    </w:p>
    <w:p w14:paraId="3004E2E5" w14:textId="2C4A6284" w:rsidR="00370018" w:rsidRPr="00832254" w:rsidRDefault="00370018" w:rsidP="00930566">
      <w:pPr>
        <w:numPr>
          <w:ilvl w:val="0"/>
          <w:numId w:val="48"/>
        </w:numPr>
        <w:spacing w:after="120" w:line="276" w:lineRule="auto"/>
        <w:ind w:right="0"/>
        <w:jc w:val="both"/>
        <w:rPr>
          <w:rFonts w:cstheme="minorHAnsi"/>
          <w:b/>
          <w:color w:val="404040" w:themeColor="text1" w:themeTint="BF"/>
          <w:sz w:val="24"/>
          <w:szCs w:val="24"/>
        </w:rPr>
      </w:pPr>
      <w:r w:rsidRPr="00832254">
        <w:rPr>
          <w:rFonts w:cstheme="minorHAnsi"/>
          <w:b/>
          <w:color w:val="404040" w:themeColor="text1" w:themeTint="BF"/>
          <w:sz w:val="24"/>
          <w:szCs w:val="24"/>
        </w:rPr>
        <w:t>Palliative care</w:t>
      </w:r>
    </w:p>
    <w:p w14:paraId="099A16A1" w14:textId="77777777" w:rsidR="006C4F1F" w:rsidRDefault="00370018" w:rsidP="00930566">
      <w:pPr>
        <w:spacing w:after="120" w:line="276" w:lineRule="auto"/>
        <w:ind w:left="720" w:right="0" w:firstLine="0"/>
        <w:jc w:val="both"/>
        <w:rPr>
          <w:rFonts w:cstheme="minorHAnsi"/>
          <w:bCs/>
          <w:noProof/>
          <w:color w:val="404040" w:themeColor="text1" w:themeTint="BF"/>
          <w:sz w:val="24"/>
          <w:szCs w:val="24"/>
        </w:rPr>
      </w:pPr>
      <w:r w:rsidRPr="00880F96">
        <w:rPr>
          <w:rFonts w:cstheme="minorHAnsi"/>
          <w:bCs/>
          <w:color w:val="404040" w:themeColor="text1" w:themeTint="BF"/>
          <w:sz w:val="24"/>
          <w:szCs w:val="24"/>
        </w:rPr>
        <w:t>Palliative care is another specialised service that considers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 xml:space="preserve">s health condition. </w:t>
      </w:r>
      <w:r w:rsidR="000842F2">
        <w:rPr>
          <w:rFonts w:cstheme="minorHAnsi"/>
          <w:bCs/>
          <w:color w:val="404040" w:themeColor="text1" w:themeTint="BF"/>
          <w:sz w:val="24"/>
          <w:szCs w:val="24"/>
        </w:rPr>
        <w:t xml:space="preserve">It </w:t>
      </w:r>
      <w:r w:rsidR="000842F2" w:rsidRPr="000842F2">
        <w:rPr>
          <w:rFonts w:cstheme="minorHAnsi"/>
          <w:bCs/>
          <w:color w:val="404040" w:themeColor="text1" w:themeTint="BF"/>
          <w:sz w:val="24"/>
          <w:szCs w:val="24"/>
        </w:rPr>
        <w:t>aims to optimise quality of life and minimise suffering for people with serious complex illnesses</w:t>
      </w:r>
      <w:r w:rsidRPr="00880F96">
        <w:rPr>
          <w:rFonts w:cstheme="minorHAnsi"/>
          <w:bCs/>
          <w:color w:val="404040" w:themeColor="text1" w:themeTint="BF"/>
          <w:sz w:val="24"/>
          <w:szCs w:val="24"/>
        </w:rPr>
        <w:t>. These conditions can include heart problems, dementia</w:t>
      </w:r>
      <w:r w:rsidR="00572AEE">
        <w:rPr>
          <w:rFonts w:cstheme="minorHAnsi"/>
          <w:bCs/>
          <w:color w:val="404040" w:themeColor="text1" w:themeTint="BF"/>
          <w:sz w:val="24"/>
          <w:szCs w:val="24"/>
        </w:rPr>
        <w:t xml:space="preserve"> and</w:t>
      </w:r>
      <w:r w:rsidRPr="00880F96">
        <w:rPr>
          <w:rFonts w:cstheme="minorHAnsi"/>
          <w:bCs/>
          <w:color w:val="404040" w:themeColor="text1" w:themeTint="BF"/>
          <w:sz w:val="24"/>
          <w:szCs w:val="24"/>
        </w:rPr>
        <w:t xml:space="preserve"> cancer</w:t>
      </w:r>
      <w:r w:rsidR="0065286E">
        <w:rPr>
          <w:rFonts w:cstheme="minorHAnsi"/>
          <w:bCs/>
          <w:color w:val="404040" w:themeColor="text1" w:themeTint="BF"/>
          <w:sz w:val="24"/>
          <w:szCs w:val="24"/>
        </w:rPr>
        <w:t>s</w:t>
      </w:r>
      <w:r w:rsidRPr="00880F96">
        <w:rPr>
          <w:rFonts w:cstheme="minorHAnsi"/>
          <w:bCs/>
          <w:color w:val="404040" w:themeColor="text1" w:themeTint="BF"/>
          <w:sz w:val="24"/>
          <w:szCs w:val="24"/>
        </w:rPr>
        <w:t>.</w:t>
      </w:r>
    </w:p>
    <w:p w14:paraId="65E670BC" w14:textId="675D83E7" w:rsidR="00370018" w:rsidRPr="00880F96" w:rsidRDefault="006C4F1F" w:rsidP="007B57A4">
      <w:pPr>
        <w:spacing w:after="120" w:line="276" w:lineRule="auto"/>
        <w:ind w:left="720" w:right="0" w:firstLine="0"/>
        <w:jc w:val="both"/>
        <w:rPr>
          <w:rFonts w:cstheme="minorHAnsi"/>
          <w:bCs/>
          <w:color w:val="404040" w:themeColor="text1" w:themeTint="BF"/>
          <w:sz w:val="24"/>
          <w:szCs w:val="24"/>
        </w:rPr>
      </w:pPr>
      <w:r w:rsidRPr="00880F96">
        <w:rPr>
          <w:rFonts w:cstheme="minorHAnsi"/>
          <w:bCs/>
          <w:noProof/>
          <w:color w:val="404040" w:themeColor="text1" w:themeTint="BF"/>
          <w:sz w:val="24"/>
          <w:szCs w:val="24"/>
        </w:rPr>
        <w:drawing>
          <wp:inline distT="0" distB="0" distL="0" distR="0" wp14:anchorId="619F5B13" wp14:editId="78A475A5">
            <wp:extent cx="5270500" cy="3513667"/>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69" cstate="print">
                      <a:extLst>
                        <a:ext uri="{28A0092B-C50C-407E-A947-70E740481C1C}">
                          <a14:useLocalDpi xmlns:a14="http://schemas.microsoft.com/office/drawing/2010/main" val="0"/>
                        </a:ext>
                      </a:extLst>
                    </a:blip>
                    <a:stretch>
                      <a:fillRect/>
                    </a:stretch>
                  </pic:blipFill>
                  <pic:spPr bwMode="auto">
                    <a:xfrm>
                      <a:off x="0" y="0"/>
                      <a:ext cx="5274522" cy="3516348"/>
                    </a:xfrm>
                    <a:prstGeom prst="rect">
                      <a:avLst/>
                    </a:prstGeom>
                    <a:noFill/>
                  </pic:spPr>
                </pic:pic>
              </a:graphicData>
            </a:graphic>
          </wp:inline>
        </w:drawing>
      </w:r>
    </w:p>
    <w:p w14:paraId="547FCB1D" w14:textId="30CDD566" w:rsidR="00370018" w:rsidRPr="00832254" w:rsidRDefault="00370018" w:rsidP="00930566">
      <w:pPr>
        <w:numPr>
          <w:ilvl w:val="0"/>
          <w:numId w:val="48"/>
        </w:numPr>
        <w:spacing w:after="120" w:line="276" w:lineRule="auto"/>
        <w:ind w:right="0"/>
        <w:jc w:val="both"/>
        <w:rPr>
          <w:rFonts w:cstheme="minorHAnsi"/>
          <w:b/>
          <w:color w:val="404040" w:themeColor="text1" w:themeTint="BF"/>
          <w:sz w:val="24"/>
          <w:szCs w:val="24"/>
        </w:rPr>
      </w:pPr>
      <w:r w:rsidRPr="00832254">
        <w:rPr>
          <w:rFonts w:cstheme="minorHAnsi"/>
          <w:b/>
          <w:color w:val="404040" w:themeColor="text1" w:themeTint="BF"/>
          <w:sz w:val="24"/>
          <w:szCs w:val="24"/>
        </w:rPr>
        <w:t>Respite service</w:t>
      </w:r>
    </w:p>
    <w:p w14:paraId="71541D59" w14:textId="59EF0E97" w:rsidR="00370018" w:rsidRPr="00880F96" w:rsidRDefault="00370018" w:rsidP="00930566">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Respite service provides temporary relief to a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 xml:space="preserve">s primary carer. A respite service provider collaborates with both the person and the carer. Collaboration ensures that the </w:t>
      </w:r>
      <w:r w:rsidR="00832254">
        <w:rPr>
          <w:rFonts w:cstheme="minorHAnsi"/>
          <w:bCs/>
          <w:color w:val="404040" w:themeColor="text1" w:themeTint="BF"/>
          <w:sz w:val="24"/>
          <w:szCs w:val="24"/>
        </w:rPr>
        <w:t xml:space="preserve">service </w:t>
      </w:r>
      <w:r w:rsidRPr="00880F96">
        <w:rPr>
          <w:rFonts w:cstheme="minorHAnsi"/>
          <w:bCs/>
          <w:color w:val="404040" w:themeColor="text1" w:themeTint="BF"/>
          <w:sz w:val="24"/>
          <w:szCs w:val="24"/>
        </w:rPr>
        <w:t>provider addresses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needs.</w:t>
      </w:r>
    </w:p>
    <w:p w14:paraId="7F91D0A4" w14:textId="2D9C0273" w:rsidR="00803ED5" w:rsidRPr="00832254" w:rsidRDefault="00440647" w:rsidP="007B57A4">
      <w:pPr>
        <w:numPr>
          <w:ilvl w:val="0"/>
          <w:numId w:val="48"/>
        </w:numPr>
        <w:spacing w:after="120" w:line="276" w:lineRule="auto"/>
        <w:ind w:left="714" w:right="0" w:hanging="357"/>
        <w:jc w:val="both"/>
        <w:rPr>
          <w:rFonts w:cstheme="minorHAnsi"/>
          <w:b/>
          <w:color w:val="404040" w:themeColor="text1" w:themeTint="BF"/>
          <w:sz w:val="24"/>
          <w:szCs w:val="24"/>
        </w:rPr>
      </w:pPr>
      <w:r>
        <w:rPr>
          <w:rFonts w:cstheme="minorHAnsi"/>
          <w:b/>
          <w:color w:val="404040" w:themeColor="text1" w:themeTint="BF"/>
          <w:sz w:val="24"/>
          <w:szCs w:val="24"/>
        </w:rPr>
        <w:t>P</w:t>
      </w:r>
      <w:r w:rsidR="00370018" w:rsidRPr="00832254">
        <w:rPr>
          <w:rFonts w:cstheme="minorHAnsi"/>
          <w:b/>
          <w:color w:val="404040" w:themeColor="text1" w:themeTint="BF"/>
          <w:sz w:val="24"/>
          <w:szCs w:val="24"/>
        </w:rPr>
        <w:t xml:space="preserve">rimary health care </w:t>
      </w:r>
      <w:r>
        <w:rPr>
          <w:rFonts w:cstheme="minorHAnsi"/>
          <w:b/>
          <w:color w:val="404040" w:themeColor="text1" w:themeTint="BF"/>
          <w:sz w:val="24"/>
          <w:szCs w:val="24"/>
        </w:rPr>
        <w:t xml:space="preserve">for </w:t>
      </w:r>
      <w:r w:rsidRPr="00832254">
        <w:rPr>
          <w:rFonts w:cstheme="minorHAnsi"/>
          <w:b/>
          <w:color w:val="404040" w:themeColor="text1" w:themeTint="BF"/>
          <w:sz w:val="24"/>
          <w:szCs w:val="24"/>
        </w:rPr>
        <w:t xml:space="preserve">Aboriginal and Torres Strait Islander </w:t>
      </w:r>
    </w:p>
    <w:p w14:paraId="3FFC7536" w14:textId="61D651E4" w:rsidR="000B2F80" w:rsidRDefault="00370018" w:rsidP="00930566">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This service aims to provide primary health care </w:t>
      </w:r>
      <w:r w:rsidR="00440647">
        <w:rPr>
          <w:rFonts w:cstheme="minorHAnsi"/>
          <w:bCs/>
          <w:color w:val="404040" w:themeColor="text1" w:themeTint="BF"/>
          <w:sz w:val="24"/>
          <w:szCs w:val="24"/>
        </w:rPr>
        <w:t xml:space="preserve">services </w:t>
      </w:r>
      <w:r w:rsidRPr="00880F96">
        <w:rPr>
          <w:rFonts w:cstheme="minorHAnsi"/>
          <w:bCs/>
          <w:color w:val="404040" w:themeColor="text1" w:themeTint="BF"/>
          <w:sz w:val="24"/>
          <w:szCs w:val="24"/>
        </w:rPr>
        <w:t>to the indigenous people</w:t>
      </w:r>
      <w:r w:rsidR="007126CA">
        <w:rPr>
          <w:rFonts w:cstheme="minorHAnsi"/>
          <w:bCs/>
          <w:color w:val="404040" w:themeColor="text1" w:themeTint="BF"/>
          <w:sz w:val="24"/>
          <w:szCs w:val="24"/>
        </w:rPr>
        <w:t>s</w:t>
      </w:r>
      <w:r w:rsidRPr="00880F96">
        <w:rPr>
          <w:rFonts w:cstheme="minorHAnsi"/>
          <w:bCs/>
          <w:color w:val="404040" w:themeColor="text1" w:themeTint="BF"/>
          <w:sz w:val="24"/>
          <w:szCs w:val="24"/>
        </w:rPr>
        <w:t>. At the same time, there is an emphasis on respecting cultural and social differences.</w:t>
      </w:r>
    </w:p>
    <w:p w14:paraId="35BD5CCD" w14:textId="77777777" w:rsidR="000B2F80" w:rsidRDefault="000B2F80" w:rsidP="007B57A4">
      <w:pPr>
        <w:spacing w:after="120" w:line="276" w:lineRule="auto"/>
        <w:ind w:left="0" w:righ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53296CE9" w14:textId="5516CC18" w:rsidR="00370018" w:rsidRPr="00832254" w:rsidRDefault="00370018" w:rsidP="00930566">
      <w:pPr>
        <w:numPr>
          <w:ilvl w:val="0"/>
          <w:numId w:val="48"/>
        </w:numPr>
        <w:spacing w:after="120" w:line="276" w:lineRule="auto"/>
        <w:ind w:right="0"/>
        <w:jc w:val="both"/>
        <w:rPr>
          <w:rFonts w:cstheme="minorHAnsi"/>
          <w:b/>
          <w:color w:val="404040" w:themeColor="text1" w:themeTint="BF"/>
          <w:sz w:val="24"/>
          <w:szCs w:val="24"/>
        </w:rPr>
      </w:pPr>
      <w:r w:rsidRPr="00832254">
        <w:rPr>
          <w:rFonts w:cstheme="minorHAnsi"/>
          <w:b/>
          <w:color w:val="404040" w:themeColor="text1" w:themeTint="BF"/>
          <w:sz w:val="24"/>
          <w:szCs w:val="24"/>
        </w:rPr>
        <w:lastRenderedPageBreak/>
        <w:t>Professional interpreting and translating service</w:t>
      </w:r>
    </w:p>
    <w:p w14:paraId="08D02FD5" w14:textId="548FE9AD" w:rsidR="00370018" w:rsidRDefault="008116CE" w:rsidP="00930566">
      <w:pPr>
        <w:spacing w:after="120" w:line="276" w:lineRule="auto"/>
        <w:ind w:left="720" w:right="0" w:firstLine="0"/>
        <w:jc w:val="both"/>
        <w:rPr>
          <w:rFonts w:cstheme="minorHAnsi"/>
          <w:bCs/>
          <w:color w:val="404040" w:themeColor="text1" w:themeTint="BF"/>
          <w:sz w:val="24"/>
          <w:szCs w:val="24"/>
        </w:rPr>
      </w:pPr>
      <w:r>
        <w:rPr>
          <w:rFonts w:cstheme="minorHAnsi"/>
          <w:bCs/>
          <w:color w:val="404040" w:themeColor="text1" w:themeTint="BF"/>
          <w:sz w:val="24"/>
          <w:szCs w:val="24"/>
        </w:rPr>
        <w:t>This type of service</w:t>
      </w:r>
      <w:r w:rsidR="00370018" w:rsidRPr="00880F96">
        <w:rPr>
          <w:rFonts w:cstheme="minorHAnsi"/>
          <w:bCs/>
          <w:color w:val="404040" w:themeColor="text1" w:themeTint="BF"/>
          <w:sz w:val="24"/>
          <w:szCs w:val="24"/>
        </w:rPr>
        <w:t xml:space="preserve"> help</w:t>
      </w:r>
      <w:r>
        <w:rPr>
          <w:rFonts w:cstheme="minorHAnsi"/>
          <w:bCs/>
          <w:color w:val="404040" w:themeColor="text1" w:themeTint="BF"/>
          <w:sz w:val="24"/>
          <w:szCs w:val="24"/>
        </w:rPr>
        <w:t>s</w:t>
      </w:r>
      <w:r w:rsidR="00370018" w:rsidRPr="00880F96">
        <w:rPr>
          <w:rFonts w:cstheme="minorHAnsi"/>
          <w:bCs/>
          <w:color w:val="404040" w:themeColor="text1" w:themeTint="BF"/>
          <w:sz w:val="24"/>
          <w:szCs w:val="24"/>
        </w:rPr>
        <w:t xml:space="preserve"> </w:t>
      </w:r>
      <w:r>
        <w:rPr>
          <w:rFonts w:cstheme="minorHAnsi"/>
          <w:bCs/>
          <w:color w:val="404040" w:themeColor="text1" w:themeTint="BF"/>
          <w:sz w:val="24"/>
          <w:szCs w:val="24"/>
        </w:rPr>
        <w:t xml:space="preserve">the </w:t>
      </w:r>
      <w:r w:rsidR="00370018" w:rsidRPr="00880F96">
        <w:rPr>
          <w:rFonts w:cstheme="minorHAnsi"/>
          <w:bCs/>
          <w:color w:val="404040" w:themeColor="text1" w:themeTint="BF"/>
          <w:sz w:val="24"/>
          <w:szCs w:val="24"/>
        </w:rPr>
        <w:t>culturally and linguistically diverse (CALD)</w:t>
      </w:r>
      <w:r>
        <w:rPr>
          <w:rFonts w:cstheme="minorHAnsi"/>
          <w:bCs/>
          <w:color w:val="404040" w:themeColor="text1" w:themeTint="BF"/>
          <w:sz w:val="24"/>
          <w:szCs w:val="24"/>
        </w:rPr>
        <w:t xml:space="preserve"> to </w:t>
      </w:r>
      <w:r w:rsidR="00370018" w:rsidRPr="00880F96">
        <w:rPr>
          <w:rFonts w:cstheme="minorHAnsi"/>
          <w:bCs/>
          <w:color w:val="404040" w:themeColor="text1" w:themeTint="BF"/>
          <w:sz w:val="24"/>
          <w:szCs w:val="24"/>
        </w:rPr>
        <w:t xml:space="preserve">help them to communicate with other service providers. </w:t>
      </w:r>
      <w:r>
        <w:rPr>
          <w:rFonts w:cstheme="minorHAnsi"/>
          <w:bCs/>
          <w:color w:val="404040" w:themeColor="text1" w:themeTint="BF"/>
          <w:sz w:val="24"/>
          <w:szCs w:val="24"/>
        </w:rPr>
        <w:t>The p</w:t>
      </w:r>
      <w:r w:rsidR="00370018" w:rsidRPr="00880F96">
        <w:rPr>
          <w:rFonts w:cstheme="minorHAnsi"/>
          <w:bCs/>
          <w:color w:val="404040" w:themeColor="text1" w:themeTint="BF"/>
          <w:sz w:val="24"/>
          <w:szCs w:val="24"/>
        </w:rPr>
        <w:t>rovider must be familiar with the person</w:t>
      </w:r>
      <w:r w:rsidR="00EE04A4" w:rsidRPr="00880F96">
        <w:rPr>
          <w:rFonts w:cstheme="minorHAnsi"/>
          <w:bCs/>
          <w:color w:val="404040" w:themeColor="text1" w:themeTint="BF"/>
          <w:sz w:val="24"/>
          <w:szCs w:val="24"/>
        </w:rPr>
        <w:t>’</w:t>
      </w:r>
      <w:r w:rsidR="00370018" w:rsidRPr="00880F96">
        <w:rPr>
          <w:rFonts w:cstheme="minorHAnsi"/>
          <w:bCs/>
          <w:color w:val="404040" w:themeColor="text1" w:themeTint="BF"/>
          <w:sz w:val="24"/>
          <w:szCs w:val="24"/>
        </w:rPr>
        <w:t>s background.</w:t>
      </w:r>
    </w:p>
    <w:p w14:paraId="738B0256" w14:textId="64434231" w:rsidR="00930566" w:rsidRPr="00880F96" w:rsidRDefault="00930566" w:rsidP="00930566">
      <w:pPr>
        <w:spacing w:after="120" w:line="276" w:lineRule="auto"/>
        <w:ind w:left="72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034F2EDE" wp14:editId="61382938">
            <wp:extent cx="5270400" cy="351399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270400" cy="3513990"/>
                    </a:xfrm>
                    <a:prstGeom prst="rect">
                      <a:avLst/>
                    </a:prstGeom>
                  </pic:spPr>
                </pic:pic>
              </a:graphicData>
            </a:graphic>
          </wp:inline>
        </w:drawing>
      </w:r>
    </w:p>
    <w:p w14:paraId="35C7B0F5" w14:textId="6B1D2A05" w:rsidR="00370018" w:rsidRPr="00832254" w:rsidRDefault="00370018" w:rsidP="00930566">
      <w:pPr>
        <w:numPr>
          <w:ilvl w:val="0"/>
          <w:numId w:val="48"/>
        </w:numPr>
        <w:spacing w:after="120" w:line="276" w:lineRule="auto"/>
        <w:ind w:right="0"/>
        <w:jc w:val="both"/>
        <w:rPr>
          <w:rFonts w:cstheme="minorHAnsi"/>
          <w:b/>
          <w:color w:val="404040" w:themeColor="text1" w:themeTint="BF"/>
          <w:sz w:val="24"/>
          <w:szCs w:val="24"/>
        </w:rPr>
      </w:pPr>
      <w:r w:rsidRPr="00832254">
        <w:rPr>
          <w:rFonts w:cstheme="minorHAnsi"/>
          <w:b/>
          <w:color w:val="404040" w:themeColor="text1" w:themeTint="BF"/>
          <w:sz w:val="24"/>
          <w:szCs w:val="24"/>
        </w:rPr>
        <w:t>Child, youth</w:t>
      </w:r>
      <w:r w:rsidR="00572AEE" w:rsidRPr="00832254">
        <w:rPr>
          <w:rFonts w:cstheme="minorHAnsi"/>
          <w:b/>
          <w:color w:val="404040" w:themeColor="text1" w:themeTint="BF"/>
          <w:sz w:val="24"/>
          <w:szCs w:val="24"/>
        </w:rPr>
        <w:t xml:space="preserve"> and</w:t>
      </w:r>
      <w:r w:rsidRPr="00832254">
        <w:rPr>
          <w:rFonts w:cstheme="minorHAnsi"/>
          <w:b/>
          <w:color w:val="404040" w:themeColor="text1" w:themeTint="BF"/>
          <w:sz w:val="24"/>
          <w:szCs w:val="24"/>
        </w:rPr>
        <w:t xml:space="preserve"> family intervention</w:t>
      </w:r>
      <w:r w:rsidR="008116CE">
        <w:rPr>
          <w:rFonts w:cstheme="minorHAnsi"/>
          <w:b/>
          <w:color w:val="404040" w:themeColor="text1" w:themeTint="BF"/>
          <w:sz w:val="24"/>
          <w:szCs w:val="24"/>
        </w:rPr>
        <w:t xml:space="preserve"> service</w:t>
      </w:r>
    </w:p>
    <w:p w14:paraId="4C05EA22" w14:textId="776CDE81" w:rsidR="00370018" w:rsidRPr="00880F96" w:rsidRDefault="00370018" w:rsidP="00930566">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This service deals with children, youth, or families. These people may be at risk, </w:t>
      </w:r>
      <w:r w:rsidR="00667871">
        <w:rPr>
          <w:rFonts w:cstheme="minorHAnsi"/>
          <w:bCs/>
          <w:color w:val="404040" w:themeColor="text1" w:themeTint="BF"/>
          <w:sz w:val="24"/>
          <w:szCs w:val="24"/>
        </w:rPr>
        <w:t xml:space="preserve">be </w:t>
      </w:r>
      <w:r w:rsidRPr="00880F96">
        <w:rPr>
          <w:rFonts w:cstheme="minorHAnsi"/>
          <w:bCs/>
          <w:color w:val="404040" w:themeColor="text1" w:themeTint="BF"/>
          <w:sz w:val="24"/>
          <w:szCs w:val="24"/>
        </w:rPr>
        <w:t>vulnerable</w:t>
      </w:r>
      <w:r w:rsidR="00572AEE">
        <w:rPr>
          <w:rFonts w:cstheme="minorHAnsi"/>
          <w:bCs/>
          <w:color w:val="404040" w:themeColor="text1" w:themeTint="BF"/>
          <w:sz w:val="24"/>
          <w:szCs w:val="24"/>
        </w:rPr>
        <w:t xml:space="preserve"> and</w:t>
      </w:r>
      <w:r w:rsidRPr="00880F96">
        <w:rPr>
          <w:rFonts w:cstheme="minorHAnsi"/>
          <w:bCs/>
          <w:color w:val="404040" w:themeColor="text1" w:themeTint="BF"/>
          <w:sz w:val="24"/>
          <w:szCs w:val="24"/>
        </w:rPr>
        <w:t xml:space="preserve"> want to change their lives. Specific services rendered can include home care, family support</w:t>
      </w:r>
      <w:r w:rsidR="00572AEE">
        <w:rPr>
          <w:rFonts w:cstheme="minorHAnsi"/>
          <w:bCs/>
          <w:color w:val="404040" w:themeColor="text1" w:themeTint="BF"/>
          <w:sz w:val="24"/>
          <w:szCs w:val="24"/>
        </w:rPr>
        <w:t xml:space="preserve"> and</w:t>
      </w:r>
      <w:r w:rsidRPr="00880F96">
        <w:rPr>
          <w:rFonts w:cstheme="minorHAnsi"/>
          <w:bCs/>
          <w:color w:val="404040" w:themeColor="text1" w:themeTint="BF"/>
          <w:sz w:val="24"/>
          <w:szCs w:val="24"/>
        </w:rPr>
        <w:t xml:space="preserve"> early intervention.</w:t>
      </w:r>
    </w:p>
    <w:p w14:paraId="19F40A72" w14:textId="3004676B" w:rsidR="00370018" w:rsidRPr="00832254" w:rsidRDefault="00370018" w:rsidP="00930566">
      <w:pPr>
        <w:numPr>
          <w:ilvl w:val="0"/>
          <w:numId w:val="48"/>
        </w:numPr>
        <w:spacing w:after="120" w:line="276" w:lineRule="auto"/>
        <w:ind w:right="0"/>
        <w:jc w:val="both"/>
        <w:rPr>
          <w:rFonts w:cstheme="minorHAnsi"/>
          <w:b/>
          <w:color w:val="404040" w:themeColor="text1" w:themeTint="BF"/>
          <w:sz w:val="24"/>
          <w:szCs w:val="24"/>
        </w:rPr>
      </w:pPr>
      <w:r w:rsidRPr="00832254">
        <w:rPr>
          <w:rFonts w:cstheme="minorHAnsi"/>
          <w:b/>
          <w:color w:val="404040" w:themeColor="text1" w:themeTint="BF"/>
          <w:sz w:val="24"/>
          <w:szCs w:val="24"/>
        </w:rPr>
        <w:t>Recreation, leisure</w:t>
      </w:r>
      <w:r w:rsidR="00572AEE" w:rsidRPr="00832254">
        <w:rPr>
          <w:rFonts w:cstheme="minorHAnsi"/>
          <w:b/>
          <w:color w:val="404040" w:themeColor="text1" w:themeTint="BF"/>
          <w:sz w:val="24"/>
          <w:szCs w:val="24"/>
        </w:rPr>
        <w:t xml:space="preserve"> and</w:t>
      </w:r>
      <w:r w:rsidRPr="00832254">
        <w:rPr>
          <w:rFonts w:cstheme="minorHAnsi"/>
          <w:b/>
          <w:color w:val="404040" w:themeColor="text1" w:themeTint="BF"/>
          <w:sz w:val="24"/>
          <w:szCs w:val="24"/>
        </w:rPr>
        <w:t xml:space="preserve"> interest group</w:t>
      </w:r>
    </w:p>
    <w:p w14:paraId="66E74DDF" w14:textId="340037FB" w:rsidR="00370018" w:rsidRDefault="008116CE" w:rsidP="00930566">
      <w:pPr>
        <w:spacing w:after="120" w:line="276" w:lineRule="auto"/>
        <w:ind w:left="720" w:right="0" w:firstLine="0"/>
        <w:jc w:val="both"/>
        <w:rPr>
          <w:rFonts w:cstheme="minorHAnsi"/>
          <w:bCs/>
          <w:color w:val="404040" w:themeColor="text1" w:themeTint="BF"/>
          <w:sz w:val="24"/>
          <w:szCs w:val="24"/>
        </w:rPr>
      </w:pPr>
      <w:r>
        <w:rPr>
          <w:rFonts w:cstheme="minorHAnsi"/>
          <w:bCs/>
          <w:color w:val="404040" w:themeColor="text1" w:themeTint="BF"/>
          <w:sz w:val="24"/>
          <w:szCs w:val="24"/>
        </w:rPr>
        <w:t>A group like this includes v</w:t>
      </w:r>
      <w:r w:rsidR="00370018" w:rsidRPr="00880F96">
        <w:rPr>
          <w:rFonts w:cstheme="minorHAnsi"/>
          <w:bCs/>
          <w:color w:val="404040" w:themeColor="text1" w:themeTint="BF"/>
          <w:sz w:val="24"/>
          <w:szCs w:val="24"/>
        </w:rPr>
        <w:t>arious activities and interest groups that the person may join. Examples include sports, art, music, cooking, charity</w:t>
      </w:r>
      <w:r w:rsidR="00572AEE">
        <w:rPr>
          <w:rFonts w:cstheme="minorHAnsi"/>
          <w:bCs/>
          <w:color w:val="404040" w:themeColor="text1" w:themeTint="BF"/>
          <w:sz w:val="24"/>
          <w:szCs w:val="24"/>
        </w:rPr>
        <w:t xml:space="preserve"> and</w:t>
      </w:r>
      <w:r w:rsidR="00370018" w:rsidRPr="00880F96">
        <w:rPr>
          <w:rFonts w:cstheme="minorHAnsi"/>
          <w:bCs/>
          <w:color w:val="404040" w:themeColor="text1" w:themeTint="BF"/>
          <w:sz w:val="24"/>
          <w:szCs w:val="24"/>
        </w:rPr>
        <w:t xml:space="preserve"> community groups. Support workers must ensure that the person can</w:t>
      </w:r>
      <w:r w:rsidR="00670818">
        <w:rPr>
          <w:rFonts w:cstheme="minorHAnsi"/>
          <w:bCs/>
          <w:color w:val="404040" w:themeColor="text1" w:themeTint="BF"/>
          <w:sz w:val="24"/>
          <w:szCs w:val="24"/>
        </w:rPr>
        <w:t xml:space="preserve"> act</w:t>
      </w:r>
      <w:r w:rsidR="00370018" w:rsidRPr="00880F96">
        <w:rPr>
          <w:rFonts w:cstheme="minorHAnsi"/>
          <w:bCs/>
          <w:color w:val="404040" w:themeColor="text1" w:themeTint="BF"/>
          <w:sz w:val="24"/>
          <w:szCs w:val="24"/>
        </w:rPr>
        <w:t xml:space="preserve"> </w:t>
      </w:r>
      <w:r w:rsidR="000F40DC">
        <w:rPr>
          <w:rFonts w:cstheme="minorHAnsi"/>
          <w:bCs/>
          <w:color w:val="404040" w:themeColor="text1" w:themeTint="BF"/>
          <w:sz w:val="24"/>
          <w:szCs w:val="24"/>
        </w:rPr>
        <w:t>safely and securely</w:t>
      </w:r>
      <w:r w:rsidR="00370018" w:rsidRPr="00880F96">
        <w:rPr>
          <w:rFonts w:cstheme="minorHAnsi"/>
          <w:bCs/>
          <w:color w:val="404040" w:themeColor="text1" w:themeTint="BF"/>
          <w:sz w:val="24"/>
          <w:szCs w:val="24"/>
        </w:rPr>
        <w:t>.</w:t>
      </w:r>
    </w:p>
    <w:p w14:paraId="52A354C7" w14:textId="08429322" w:rsidR="00370018" w:rsidRPr="00832254" w:rsidRDefault="00370018" w:rsidP="00930566">
      <w:pPr>
        <w:numPr>
          <w:ilvl w:val="0"/>
          <w:numId w:val="48"/>
        </w:numPr>
        <w:spacing w:after="120" w:line="276" w:lineRule="auto"/>
        <w:ind w:right="0"/>
        <w:jc w:val="both"/>
        <w:rPr>
          <w:rFonts w:cstheme="minorHAnsi"/>
          <w:b/>
          <w:color w:val="404040" w:themeColor="text1" w:themeTint="BF"/>
          <w:sz w:val="24"/>
          <w:szCs w:val="24"/>
        </w:rPr>
      </w:pPr>
      <w:r w:rsidRPr="00832254">
        <w:rPr>
          <w:rFonts w:cstheme="minorHAnsi"/>
          <w:b/>
          <w:color w:val="404040" w:themeColor="text1" w:themeTint="BF"/>
          <w:sz w:val="24"/>
          <w:szCs w:val="24"/>
        </w:rPr>
        <w:t xml:space="preserve">Employment </w:t>
      </w:r>
      <w:r w:rsidR="000F40DC" w:rsidRPr="00832254">
        <w:rPr>
          <w:rFonts w:cstheme="minorHAnsi"/>
          <w:b/>
          <w:color w:val="404040" w:themeColor="text1" w:themeTint="BF"/>
          <w:sz w:val="24"/>
          <w:szCs w:val="24"/>
        </w:rPr>
        <w:t>s</w:t>
      </w:r>
      <w:r w:rsidRPr="00832254">
        <w:rPr>
          <w:rFonts w:cstheme="minorHAnsi"/>
          <w:b/>
          <w:color w:val="404040" w:themeColor="text1" w:themeTint="BF"/>
          <w:sz w:val="24"/>
          <w:szCs w:val="24"/>
        </w:rPr>
        <w:t>ervices</w:t>
      </w:r>
    </w:p>
    <w:p w14:paraId="5EF83E4B" w14:textId="31E5B678" w:rsidR="00370018" w:rsidRPr="00880F96" w:rsidRDefault="00370018" w:rsidP="00930566">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These services help individuals in their careers and employment goals. Services can range from coaching, counselling </w:t>
      </w:r>
      <w:r w:rsidR="00667871">
        <w:rPr>
          <w:rFonts w:cstheme="minorHAnsi"/>
          <w:bCs/>
          <w:color w:val="404040" w:themeColor="text1" w:themeTint="BF"/>
          <w:sz w:val="24"/>
          <w:szCs w:val="24"/>
        </w:rPr>
        <w:t xml:space="preserve">and </w:t>
      </w:r>
      <w:r w:rsidRPr="00880F96">
        <w:rPr>
          <w:rFonts w:cstheme="minorHAnsi"/>
          <w:bCs/>
          <w:color w:val="404040" w:themeColor="text1" w:themeTint="BF"/>
          <w:sz w:val="24"/>
          <w:szCs w:val="24"/>
        </w:rPr>
        <w:t>job placement, among others.</w:t>
      </w:r>
    </w:p>
    <w:p w14:paraId="6671CB17" w14:textId="5CDF1AE9" w:rsidR="00795D76" w:rsidRPr="00880F96" w:rsidRDefault="00930566" w:rsidP="007B57A4">
      <w:pPr>
        <w:spacing w:after="120" w:line="276" w:lineRule="auto"/>
        <w:ind w:left="0" w:righ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4A1CBCEF" w14:textId="77777777" w:rsidR="00E77CDB" w:rsidRPr="00880F96" w:rsidRDefault="00E77CDB" w:rsidP="00954CB1">
      <w:pPr>
        <w:spacing w:after="120" w:line="276" w:lineRule="auto"/>
        <w:ind w:left="0" w:right="0" w:firstLine="0"/>
        <w:jc w:val="both"/>
        <w:rPr>
          <w:rFonts w:cstheme="minorHAnsi"/>
          <w:b/>
          <w:color w:val="404040" w:themeColor="text1" w:themeTint="BF"/>
          <w:sz w:val="24"/>
          <w:szCs w:val="24"/>
        </w:rPr>
      </w:pPr>
      <w:r w:rsidRPr="00880F96">
        <w:rPr>
          <w:rFonts w:cstheme="minorHAnsi"/>
          <w:b/>
          <w:color w:val="404040" w:themeColor="text1" w:themeTint="BF"/>
          <w:sz w:val="24"/>
          <w:szCs w:val="24"/>
        </w:rPr>
        <w:lastRenderedPageBreak/>
        <w:t>Approaches to Service Delivery</w:t>
      </w:r>
    </w:p>
    <w:p w14:paraId="60E75ADF" w14:textId="0770764C" w:rsidR="00E77CDB" w:rsidRPr="00880F96" w:rsidRDefault="00E77CDB" w:rsidP="00954CB1">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Services delivered will have different theoretical or philosophical approaches. Approach refers to what the worker adopts during interactions with the </w:t>
      </w:r>
      <w:r w:rsidR="00752A6B">
        <w:rPr>
          <w:rFonts w:cstheme="minorHAnsi"/>
          <w:bCs/>
          <w:color w:val="404040" w:themeColor="text1" w:themeTint="BF"/>
          <w:sz w:val="24"/>
          <w:szCs w:val="24"/>
        </w:rPr>
        <w:t>person</w:t>
      </w:r>
      <w:r w:rsidRPr="00880F96">
        <w:rPr>
          <w:rFonts w:cstheme="minorHAnsi"/>
          <w:bCs/>
          <w:color w:val="404040" w:themeColor="text1" w:themeTint="BF"/>
          <w:sz w:val="24"/>
          <w:szCs w:val="24"/>
        </w:rPr>
        <w:t>. Examples of common approaches include the following:</w:t>
      </w:r>
    </w:p>
    <w:p w14:paraId="06079E93" w14:textId="77777777" w:rsidR="000F40DC" w:rsidRPr="00954CB1" w:rsidRDefault="00AC654C" w:rsidP="00954CB1">
      <w:pPr>
        <w:spacing w:after="120" w:line="276" w:lineRule="auto"/>
        <w:ind w:left="0" w:right="0" w:firstLine="0"/>
        <w:jc w:val="both"/>
        <w:rPr>
          <w:rFonts w:cstheme="minorHAnsi"/>
          <w:bCs/>
          <w:color w:val="404040" w:themeColor="text1" w:themeTint="BF"/>
          <w:sz w:val="24"/>
          <w:szCs w:val="24"/>
        </w:rPr>
      </w:pPr>
      <w:r w:rsidRPr="00954CB1">
        <w:rPr>
          <w:noProof/>
          <w:color w:val="404040" w:themeColor="text1" w:themeTint="BF"/>
          <w:sz w:val="24"/>
          <w:szCs w:val="24"/>
          <w:lang w:bidi="en-US"/>
        </w:rPr>
        <w:drawing>
          <wp:inline distT="0" distB="0" distL="0" distR="0" wp14:anchorId="3CA04001" wp14:editId="70F5EDD5">
            <wp:extent cx="5715000" cy="1397000"/>
            <wp:effectExtent l="0" t="19050" r="19050" b="3175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1" r:lo="rId272" r:qs="rId273" r:cs="rId274"/>
              </a:graphicData>
            </a:graphic>
          </wp:inline>
        </w:drawing>
      </w:r>
    </w:p>
    <w:p w14:paraId="720DC1C3" w14:textId="0076FA7C" w:rsidR="00E77CDB" w:rsidRPr="00954CB1" w:rsidRDefault="00E77CDB" w:rsidP="00954CB1">
      <w:pPr>
        <w:spacing w:after="120" w:line="276" w:lineRule="auto"/>
        <w:ind w:left="0" w:right="0" w:firstLine="0"/>
        <w:jc w:val="both"/>
        <w:rPr>
          <w:rFonts w:cstheme="minorHAnsi"/>
          <w:bCs/>
          <w:color w:val="404040" w:themeColor="text1" w:themeTint="BF"/>
          <w:sz w:val="24"/>
          <w:szCs w:val="24"/>
        </w:rPr>
      </w:pPr>
      <w:r w:rsidRPr="00954CB1">
        <w:rPr>
          <w:rFonts w:cstheme="minorHAnsi"/>
          <w:bCs/>
          <w:color w:val="404040" w:themeColor="text1" w:themeTint="BF"/>
          <w:sz w:val="24"/>
          <w:szCs w:val="24"/>
        </w:rPr>
        <w:t>Person-centred and strengths-based approaches are the focus of later discussions.</w:t>
      </w:r>
    </w:p>
    <w:p w14:paraId="14CF5A77" w14:textId="77777777" w:rsidR="00E77CDB" w:rsidRPr="00954CB1" w:rsidRDefault="00E77CDB" w:rsidP="00954CB1">
      <w:pPr>
        <w:spacing w:after="120" w:line="276" w:lineRule="auto"/>
        <w:ind w:left="0" w:right="0" w:firstLine="0"/>
        <w:jc w:val="both"/>
        <w:rPr>
          <w:rFonts w:cstheme="minorHAnsi"/>
          <w:bCs/>
          <w:color w:val="404040" w:themeColor="text1" w:themeTint="BF"/>
          <w:sz w:val="24"/>
          <w:szCs w:val="24"/>
        </w:rPr>
      </w:pPr>
    </w:p>
    <w:p w14:paraId="285D57C8" w14:textId="16259E4B" w:rsidR="00C70E61" w:rsidRDefault="00C70E61" w:rsidP="00954CB1">
      <w:pPr>
        <w:spacing w:after="120" w:line="276" w:lineRule="auto"/>
        <w:ind w:left="0" w:right="0" w:firstLine="0"/>
        <w:jc w:val="both"/>
        <w:rPr>
          <w:rFonts w:cstheme="minorHAnsi"/>
          <w:b/>
          <w:color w:val="404040" w:themeColor="text1" w:themeTint="BF"/>
          <w:sz w:val="24"/>
          <w:szCs w:val="24"/>
        </w:rPr>
      </w:pPr>
      <w:r w:rsidRPr="00954CB1">
        <w:rPr>
          <w:rFonts w:cstheme="minorHAnsi"/>
          <w:b/>
          <w:color w:val="404040" w:themeColor="text1" w:themeTint="BF"/>
          <w:sz w:val="24"/>
          <w:szCs w:val="24"/>
        </w:rPr>
        <w:t>Support Strate</w:t>
      </w:r>
      <w:r w:rsidR="00FD64E7" w:rsidRPr="00954CB1">
        <w:rPr>
          <w:rFonts w:cstheme="minorHAnsi"/>
          <w:b/>
          <w:color w:val="404040" w:themeColor="text1" w:themeTint="BF"/>
          <w:sz w:val="24"/>
          <w:szCs w:val="24"/>
        </w:rPr>
        <w:t>gies</w:t>
      </w:r>
    </w:p>
    <w:p w14:paraId="55DF5FFD" w14:textId="1A428D72" w:rsidR="00B1399B" w:rsidRPr="00954CB1" w:rsidRDefault="00B1399B" w:rsidP="004320B7">
      <w:pPr>
        <w:spacing w:after="120" w:line="276" w:lineRule="auto"/>
        <w:ind w:left="0" w:right="0" w:firstLine="0"/>
        <w:jc w:val="both"/>
        <w:rPr>
          <w:rFonts w:cstheme="minorHAnsi"/>
          <w:b/>
          <w:color w:val="404040" w:themeColor="text1" w:themeTint="BF"/>
          <w:sz w:val="24"/>
          <w:szCs w:val="24"/>
        </w:rPr>
      </w:pPr>
      <w:r>
        <w:rPr>
          <w:rFonts w:cstheme="minorHAnsi"/>
          <w:b/>
          <w:noProof/>
          <w:color w:val="000000" w:themeColor="text1"/>
          <w:sz w:val="24"/>
          <w:szCs w:val="24"/>
        </w:rPr>
        <w:drawing>
          <wp:inline distT="0" distB="0" distL="0" distR="0" wp14:anchorId="06391693" wp14:editId="5889C7AE">
            <wp:extent cx="5731510" cy="3223895"/>
            <wp:effectExtent l="0" t="0" r="2540" b="0"/>
            <wp:docPr id="39" name="Picture 39" descr="A close-up of hands holding each oth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lose-up of hands holding each other&#10;&#10;Description automatically generated with medium confidenc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334025" w14:textId="19120089" w:rsidR="00FD64E7" w:rsidRPr="00954CB1" w:rsidRDefault="007F5608" w:rsidP="004320B7">
      <w:pPr>
        <w:spacing w:after="120" w:line="276" w:lineRule="auto"/>
        <w:ind w:left="0" w:right="0" w:firstLine="0"/>
        <w:jc w:val="both"/>
        <w:rPr>
          <w:rFonts w:cstheme="minorHAnsi"/>
          <w:bCs/>
          <w:color w:val="404040" w:themeColor="text1" w:themeTint="BF"/>
          <w:sz w:val="24"/>
          <w:szCs w:val="24"/>
        </w:rPr>
      </w:pPr>
      <w:r w:rsidRPr="00954CB1">
        <w:rPr>
          <w:rFonts w:cstheme="minorHAnsi"/>
          <w:bCs/>
          <w:color w:val="404040" w:themeColor="text1" w:themeTint="BF"/>
          <w:sz w:val="24"/>
          <w:szCs w:val="24"/>
        </w:rPr>
        <w:t xml:space="preserve">How a support service will be delivered can involve many strategies. </w:t>
      </w:r>
      <w:r w:rsidR="00654434" w:rsidRPr="00954CB1">
        <w:rPr>
          <w:rFonts w:cstheme="minorHAnsi"/>
          <w:bCs/>
          <w:color w:val="404040" w:themeColor="text1" w:themeTint="BF"/>
          <w:sz w:val="24"/>
          <w:szCs w:val="24"/>
        </w:rPr>
        <w:t>In general, these strategies must:</w:t>
      </w:r>
    </w:p>
    <w:p w14:paraId="1A37A544" w14:textId="7C065E3E" w:rsidR="00FE5D3B" w:rsidRPr="00954CB1" w:rsidRDefault="007F5505" w:rsidP="004320B7">
      <w:pPr>
        <w:pStyle w:val="ListParagraph"/>
        <w:numPr>
          <w:ilvl w:val="0"/>
          <w:numId w:val="177"/>
        </w:numPr>
        <w:spacing w:after="120" w:line="276" w:lineRule="auto"/>
        <w:ind w:left="714" w:right="0" w:hanging="357"/>
        <w:contextualSpacing w:val="0"/>
        <w:jc w:val="both"/>
        <w:rPr>
          <w:rFonts w:cstheme="minorHAnsi"/>
          <w:bCs/>
          <w:color w:val="404040" w:themeColor="text1" w:themeTint="BF"/>
          <w:sz w:val="24"/>
          <w:szCs w:val="24"/>
        </w:rPr>
      </w:pPr>
      <w:r w:rsidRPr="00954CB1">
        <w:rPr>
          <w:rFonts w:cstheme="minorHAnsi"/>
          <w:bCs/>
          <w:color w:val="404040" w:themeColor="text1" w:themeTint="BF"/>
          <w:sz w:val="24"/>
          <w:szCs w:val="24"/>
        </w:rPr>
        <w:t>R</w:t>
      </w:r>
      <w:r w:rsidR="00FE5D3B" w:rsidRPr="00954CB1">
        <w:rPr>
          <w:rFonts w:cstheme="minorHAnsi"/>
          <w:bCs/>
          <w:color w:val="404040" w:themeColor="text1" w:themeTint="BF"/>
          <w:sz w:val="24"/>
          <w:szCs w:val="24"/>
        </w:rPr>
        <w:t>elate to a plan of action</w:t>
      </w:r>
    </w:p>
    <w:p w14:paraId="59556D9C" w14:textId="76C60B59" w:rsidR="00FE5D3B" w:rsidRPr="00954CB1" w:rsidRDefault="007F5505" w:rsidP="004320B7">
      <w:pPr>
        <w:pStyle w:val="ListParagraph"/>
        <w:numPr>
          <w:ilvl w:val="0"/>
          <w:numId w:val="177"/>
        </w:numPr>
        <w:spacing w:after="120" w:line="276" w:lineRule="auto"/>
        <w:ind w:left="714" w:right="0" w:hanging="357"/>
        <w:contextualSpacing w:val="0"/>
        <w:jc w:val="both"/>
        <w:rPr>
          <w:rFonts w:cstheme="minorHAnsi"/>
          <w:bCs/>
          <w:color w:val="404040" w:themeColor="text1" w:themeTint="BF"/>
          <w:sz w:val="24"/>
          <w:szCs w:val="24"/>
        </w:rPr>
      </w:pPr>
      <w:r w:rsidRPr="00954CB1">
        <w:rPr>
          <w:rFonts w:cstheme="minorHAnsi"/>
          <w:bCs/>
          <w:color w:val="404040" w:themeColor="text1" w:themeTint="BF"/>
          <w:sz w:val="24"/>
          <w:szCs w:val="24"/>
        </w:rPr>
        <w:t>S</w:t>
      </w:r>
      <w:r w:rsidR="00FE5D3B" w:rsidRPr="00954CB1">
        <w:rPr>
          <w:rFonts w:cstheme="minorHAnsi"/>
          <w:bCs/>
          <w:color w:val="404040" w:themeColor="text1" w:themeTint="BF"/>
          <w:sz w:val="24"/>
          <w:szCs w:val="24"/>
        </w:rPr>
        <w:t>upport the care and wellbeing of a person</w:t>
      </w:r>
    </w:p>
    <w:p w14:paraId="61796A1D" w14:textId="57191FE2" w:rsidR="00B1399B" w:rsidRDefault="007F5505" w:rsidP="004320B7">
      <w:pPr>
        <w:pStyle w:val="ListParagraph"/>
        <w:numPr>
          <w:ilvl w:val="0"/>
          <w:numId w:val="177"/>
        </w:numPr>
        <w:spacing w:after="120" w:line="276" w:lineRule="auto"/>
        <w:ind w:left="714" w:right="0" w:hanging="357"/>
        <w:contextualSpacing w:val="0"/>
        <w:jc w:val="both"/>
        <w:rPr>
          <w:rFonts w:cstheme="minorHAnsi"/>
          <w:bCs/>
          <w:color w:val="404040" w:themeColor="text1" w:themeTint="BF"/>
          <w:sz w:val="24"/>
          <w:szCs w:val="24"/>
        </w:rPr>
      </w:pPr>
      <w:r w:rsidRPr="00954CB1">
        <w:rPr>
          <w:rFonts w:cstheme="minorHAnsi"/>
          <w:bCs/>
          <w:color w:val="404040" w:themeColor="text1" w:themeTint="BF"/>
          <w:sz w:val="24"/>
          <w:szCs w:val="24"/>
        </w:rPr>
        <w:t>T</w:t>
      </w:r>
      <w:r w:rsidR="00FE5D3B" w:rsidRPr="00954CB1">
        <w:rPr>
          <w:rFonts w:cstheme="minorHAnsi"/>
          <w:bCs/>
          <w:color w:val="404040" w:themeColor="text1" w:themeTint="BF"/>
          <w:sz w:val="24"/>
          <w:szCs w:val="24"/>
        </w:rPr>
        <w:t>arget a set outcome in support of a person</w:t>
      </w:r>
    </w:p>
    <w:p w14:paraId="76C0A223" w14:textId="033702F3" w:rsidR="00654434" w:rsidRPr="00232F90" w:rsidRDefault="00B1399B" w:rsidP="007B57A4">
      <w:pPr>
        <w:spacing w:after="120" w:line="276" w:lineRule="auto"/>
        <w:ind w:lef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1831054B" w14:textId="77777777" w:rsidR="00442E10" w:rsidRPr="00954CB1" w:rsidRDefault="00442E10" w:rsidP="007B57A4">
      <w:pPr>
        <w:spacing w:after="120" w:line="276" w:lineRule="auto"/>
        <w:ind w:left="0" w:right="0" w:firstLine="0"/>
        <w:jc w:val="both"/>
        <w:rPr>
          <w:rFonts w:cstheme="minorHAnsi"/>
          <w:bCs/>
          <w:color w:val="404040" w:themeColor="text1" w:themeTint="BF"/>
          <w:sz w:val="24"/>
          <w:szCs w:val="24"/>
        </w:rPr>
      </w:pPr>
      <w:r w:rsidRPr="00954CB1">
        <w:rPr>
          <w:rFonts w:cstheme="minorHAnsi"/>
          <w:bCs/>
          <w:color w:val="404040" w:themeColor="text1" w:themeTint="BF"/>
          <w:sz w:val="24"/>
          <w:szCs w:val="24"/>
        </w:rPr>
        <w:lastRenderedPageBreak/>
        <w:t>Consider the following strategies:</w:t>
      </w:r>
    </w:p>
    <w:tbl>
      <w:tblPr>
        <w:tblStyle w:val="TableGrid"/>
        <w:tblW w:w="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836"/>
        <w:gridCol w:w="6180"/>
      </w:tblGrid>
      <w:tr w:rsidR="00442E10" w:rsidRPr="00637B5E" w14:paraId="7CCBD6F9" w14:textId="77777777" w:rsidTr="007B57A4">
        <w:trPr>
          <w:tblHeader/>
        </w:trPr>
        <w:tc>
          <w:tcPr>
            <w:tcW w:w="1573" w:type="pct"/>
            <w:shd w:val="clear" w:color="auto" w:fill="FFCA3A"/>
            <w:vAlign w:val="center"/>
          </w:tcPr>
          <w:p w14:paraId="280E1612" w14:textId="652A1100" w:rsidR="00442E10" w:rsidRPr="007B57A4" w:rsidRDefault="00442E10" w:rsidP="007152AD">
            <w:pPr>
              <w:spacing w:after="120" w:line="276" w:lineRule="auto"/>
              <w:ind w:left="0" w:right="0" w:firstLine="0"/>
              <w:jc w:val="center"/>
              <w:rPr>
                <w:b/>
                <w:color w:val="404040" w:themeColor="text1" w:themeTint="BF"/>
                <w:szCs w:val="24"/>
              </w:rPr>
            </w:pPr>
            <w:r w:rsidRPr="007B57A4">
              <w:rPr>
                <w:rFonts w:cstheme="minorHAnsi"/>
                <w:b/>
                <w:color w:val="404040" w:themeColor="text1" w:themeTint="BF"/>
                <w:szCs w:val="24"/>
              </w:rPr>
              <w:t>Support Strategies</w:t>
            </w:r>
          </w:p>
        </w:tc>
        <w:tc>
          <w:tcPr>
            <w:tcW w:w="3427" w:type="pct"/>
            <w:shd w:val="clear" w:color="auto" w:fill="FFCA3A"/>
            <w:vAlign w:val="center"/>
          </w:tcPr>
          <w:p w14:paraId="3F7168BC" w14:textId="1CE7C181" w:rsidR="00442E10" w:rsidRPr="007B57A4" w:rsidRDefault="00442E10" w:rsidP="007152AD">
            <w:pPr>
              <w:spacing w:after="120" w:line="276" w:lineRule="auto"/>
              <w:ind w:left="0" w:right="0" w:firstLine="0"/>
              <w:jc w:val="center"/>
              <w:rPr>
                <w:b/>
                <w:color w:val="404040" w:themeColor="text1" w:themeTint="BF"/>
                <w:szCs w:val="24"/>
              </w:rPr>
            </w:pPr>
            <w:r w:rsidRPr="007B57A4">
              <w:rPr>
                <w:rFonts w:cstheme="minorHAnsi"/>
                <w:b/>
                <w:color w:val="404040" w:themeColor="text1" w:themeTint="BF"/>
                <w:szCs w:val="24"/>
              </w:rPr>
              <w:t>Short Description</w:t>
            </w:r>
          </w:p>
        </w:tc>
      </w:tr>
      <w:tr w:rsidR="00E1590C" w:rsidRPr="00637B5E" w14:paraId="6A426E0A" w14:textId="77777777" w:rsidTr="007B57A4">
        <w:tc>
          <w:tcPr>
            <w:tcW w:w="1573" w:type="pct"/>
            <w:shd w:val="clear" w:color="auto" w:fill="FFEFC1"/>
            <w:vAlign w:val="center"/>
          </w:tcPr>
          <w:p w14:paraId="4B282567" w14:textId="0C9D9FD6" w:rsidR="00E1590C" w:rsidRPr="00232F90" w:rsidRDefault="00E1590C" w:rsidP="007152AD">
            <w:pPr>
              <w:spacing w:after="120" w:line="276" w:lineRule="auto"/>
              <w:ind w:left="0" w:right="0" w:firstLine="0"/>
              <w:jc w:val="center"/>
              <w:rPr>
                <w:rFonts w:cstheme="minorHAnsi"/>
                <w:b/>
                <w:bCs/>
                <w:color w:val="404040" w:themeColor="text1" w:themeTint="BF"/>
                <w:szCs w:val="24"/>
                <w:lang w:val="en-GB" w:bidi="en-US"/>
              </w:rPr>
            </w:pPr>
            <w:r w:rsidRPr="00232F90">
              <w:rPr>
                <w:rFonts w:cstheme="minorHAnsi"/>
                <w:b/>
                <w:bCs/>
                <w:color w:val="404040" w:themeColor="text1" w:themeTint="BF"/>
                <w:szCs w:val="24"/>
                <w:lang w:val="en-GB" w:bidi="en-US"/>
              </w:rPr>
              <w:t xml:space="preserve">Individualised </w:t>
            </w:r>
            <w:r w:rsidR="00DB4050" w:rsidRPr="00232F90">
              <w:rPr>
                <w:rFonts w:cstheme="minorHAnsi"/>
                <w:b/>
                <w:bCs/>
                <w:color w:val="404040" w:themeColor="text1" w:themeTint="BF"/>
                <w:szCs w:val="24"/>
                <w:lang w:val="en-GB" w:bidi="en-US"/>
              </w:rPr>
              <w:t>Support</w:t>
            </w:r>
          </w:p>
        </w:tc>
        <w:tc>
          <w:tcPr>
            <w:tcW w:w="3427" w:type="pct"/>
            <w:vAlign w:val="center"/>
          </w:tcPr>
          <w:p w14:paraId="5E2FC917" w14:textId="2312E1CD" w:rsidR="00E1590C" w:rsidRPr="00232F90" w:rsidRDefault="005E1772" w:rsidP="007152AD">
            <w:pPr>
              <w:spacing w:after="120" w:line="276" w:lineRule="auto"/>
              <w:ind w:left="0" w:right="0" w:firstLine="0"/>
              <w:jc w:val="both"/>
              <w:rPr>
                <w:rFonts w:cstheme="minorHAnsi"/>
                <w:color w:val="404040" w:themeColor="text1" w:themeTint="BF"/>
                <w:szCs w:val="24"/>
                <w:lang w:val="en-GB" w:bidi="en-US"/>
              </w:rPr>
            </w:pPr>
            <w:r w:rsidRPr="00232F90">
              <w:rPr>
                <w:rFonts w:cstheme="minorHAnsi"/>
                <w:color w:val="404040" w:themeColor="text1" w:themeTint="BF"/>
                <w:szCs w:val="24"/>
                <w:lang w:val="en-GB" w:bidi="en-US"/>
              </w:rPr>
              <w:t>This involves s</w:t>
            </w:r>
            <w:r w:rsidR="00892F0A" w:rsidRPr="00232F90">
              <w:rPr>
                <w:rFonts w:cstheme="minorHAnsi"/>
                <w:color w:val="404040" w:themeColor="text1" w:themeTint="BF"/>
                <w:szCs w:val="24"/>
                <w:lang w:val="en-GB" w:bidi="en-US"/>
              </w:rPr>
              <w:t>upporting and addressing a person’s needs by considering their goals and prefere</w:t>
            </w:r>
            <w:r w:rsidR="005B658F" w:rsidRPr="00232F90">
              <w:rPr>
                <w:rFonts w:cstheme="minorHAnsi"/>
                <w:color w:val="404040" w:themeColor="text1" w:themeTint="BF"/>
                <w:szCs w:val="24"/>
                <w:lang w:val="en-GB" w:bidi="en-US"/>
              </w:rPr>
              <w:t>nces</w:t>
            </w:r>
            <w:r w:rsidRPr="00232F90">
              <w:rPr>
                <w:rFonts w:cstheme="minorHAnsi"/>
                <w:color w:val="404040" w:themeColor="text1" w:themeTint="BF"/>
                <w:szCs w:val="24"/>
                <w:lang w:val="en-GB" w:bidi="en-US"/>
              </w:rPr>
              <w:t>.</w:t>
            </w:r>
          </w:p>
        </w:tc>
      </w:tr>
      <w:tr w:rsidR="005E1772" w:rsidRPr="00637B5E" w14:paraId="3ABD2D93" w14:textId="77777777" w:rsidTr="007B57A4">
        <w:tc>
          <w:tcPr>
            <w:tcW w:w="1573" w:type="pct"/>
            <w:shd w:val="clear" w:color="auto" w:fill="FFEFC1"/>
            <w:vAlign w:val="center"/>
          </w:tcPr>
          <w:p w14:paraId="5AD4F7B4" w14:textId="51761F4B" w:rsidR="005E1772" w:rsidRPr="00232F90" w:rsidRDefault="005E1772" w:rsidP="007152AD">
            <w:pPr>
              <w:spacing w:after="120" w:line="276" w:lineRule="auto"/>
              <w:ind w:left="0" w:right="0" w:firstLine="0"/>
              <w:jc w:val="center"/>
              <w:rPr>
                <w:rFonts w:cstheme="minorHAnsi"/>
                <w:b/>
                <w:bCs/>
                <w:color w:val="404040" w:themeColor="text1" w:themeTint="BF"/>
                <w:szCs w:val="24"/>
                <w:lang w:val="en-GB" w:bidi="en-US"/>
              </w:rPr>
            </w:pPr>
            <w:r w:rsidRPr="00232F90">
              <w:rPr>
                <w:rFonts w:cstheme="minorHAnsi"/>
                <w:b/>
                <w:bCs/>
                <w:color w:val="404040" w:themeColor="text1" w:themeTint="BF"/>
                <w:szCs w:val="24"/>
                <w:lang w:val="en-GB" w:bidi="en-US"/>
              </w:rPr>
              <w:t>Strengths</w:t>
            </w:r>
            <w:r w:rsidR="00DB4050" w:rsidRPr="00232F90">
              <w:rPr>
                <w:rFonts w:cstheme="minorHAnsi"/>
                <w:b/>
                <w:bCs/>
                <w:color w:val="404040" w:themeColor="text1" w:themeTint="BF"/>
                <w:szCs w:val="24"/>
                <w:lang w:val="en-GB" w:bidi="en-US"/>
              </w:rPr>
              <w:t>-Based Planning</w:t>
            </w:r>
          </w:p>
        </w:tc>
        <w:tc>
          <w:tcPr>
            <w:tcW w:w="3427" w:type="pct"/>
            <w:vAlign w:val="center"/>
          </w:tcPr>
          <w:p w14:paraId="372FAAEE" w14:textId="580B7204" w:rsidR="005E1772" w:rsidRPr="00232F90" w:rsidRDefault="0016710C" w:rsidP="007152AD">
            <w:pPr>
              <w:spacing w:after="120" w:line="276" w:lineRule="auto"/>
              <w:ind w:left="0" w:right="0" w:firstLine="0"/>
              <w:jc w:val="both"/>
              <w:rPr>
                <w:rFonts w:cstheme="minorHAnsi"/>
                <w:color w:val="404040" w:themeColor="text1" w:themeTint="BF"/>
                <w:szCs w:val="24"/>
                <w:lang w:val="en-GB" w:bidi="en-US"/>
              </w:rPr>
            </w:pPr>
            <w:r w:rsidRPr="00232F90">
              <w:rPr>
                <w:rFonts w:cstheme="minorHAnsi"/>
                <w:color w:val="404040" w:themeColor="text1" w:themeTint="BF"/>
                <w:szCs w:val="24"/>
                <w:lang w:val="en-GB" w:bidi="en-US"/>
              </w:rPr>
              <w:t xml:space="preserve">Planning for a </w:t>
            </w:r>
            <w:r w:rsidR="00035E82" w:rsidRPr="00232F90">
              <w:rPr>
                <w:rFonts w:cstheme="minorHAnsi"/>
                <w:color w:val="404040" w:themeColor="text1" w:themeTint="BF"/>
                <w:szCs w:val="24"/>
                <w:lang w:val="en-GB" w:bidi="en-US"/>
              </w:rPr>
              <w:t xml:space="preserve">support </w:t>
            </w:r>
            <w:r w:rsidRPr="00232F90">
              <w:rPr>
                <w:rFonts w:cstheme="minorHAnsi"/>
                <w:color w:val="404040" w:themeColor="text1" w:themeTint="BF"/>
                <w:szCs w:val="24"/>
                <w:lang w:val="en-GB" w:bidi="en-US"/>
              </w:rPr>
              <w:t xml:space="preserve">service can </w:t>
            </w:r>
            <w:r w:rsidR="00472555" w:rsidRPr="00232F90">
              <w:rPr>
                <w:rFonts w:cstheme="minorHAnsi"/>
                <w:color w:val="404040" w:themeColor="text1" w:themeTint="BF"/>
                <w:szCs w:val="24"/>
                <w:lang w:val="en-GB" w:bidi="en-US"/>
              </w:rPr>
              <w:t xml:space="preserve">take </w:t>
            </w:r>
            <w:r w:rsidR="00035E82" w:rsidRPr="00232F90">
              <w:rPr>
                <w:rFonts w:cstheme="minorHAnsi"/>
                <w:color w:val="404040" w:themeColor="text1" w:themeTint="BF"/>
                <w:szCs w:val="24"/>
                <w:lang w:val="en-GB" w:bidi="en-US"/>
              </w:rPr>
              <w:t xml:space="preserve">many forms. </w:t>
            </w:r>
            <w:r w:rsidR="007152AD">
              <w:rPr>
                <w:rFonts w:cstheme="minorHAnsi"/>
                <w:color w:val="404040" w:themeColor="text1" w:themeTint="BF"/>
                <w:szCs w:val="24"/>
                <w:lang w:val="en-GB" w:bidi="en-US"/>
              </w:rPr>
              <w:t>However, one of the best ways to do so</w:t>
            </w:r>
            <w:r w:rsidR="00035E82" w:rsidRPr="00232F90">
              <w:rPr>
                <w:rFonts w:cstheme="minorHAnsi"/>
                <w:color w:val="404040" w:themeColor="text1" w:themeTint="BF"/>
                <w:szCs w:val="24"/>
                <w:lang w:val="en-GB" w:bidi="en-US"/>
              </w:rPr>
              <w:t xml:space="preserve"> is by considering the person’s strengths </w:t>
            </w:r>
            <w:r w:rsidR="00E7399F" w:rsidRPr="00232F90">
              <w:rPr>
                <w:rFonts w:cstheme="minorHAnsi"/>
                <w:color w:val="404040" w:themeColor="text1" w:themeTint="BF"/>
                <w:szCs w:val="24"/>
                <w:lang w:val="en-GB" w:bidi="en-US"/>
              </w:rPr>
              <w:t xml:space="preserve">and using </w:t>
            </w:r>
            <w:r w:rsidR="00472555" w:rsidRPr="00232F90">
              <w:rPr>
                <w:rFonts w:cstheme="minorHAnsi"/>
                <w:color w:val="404040" w:themeColor="text1" w:themeTint="BF"/>
                <w:szCs w:val="24"/>
                <w:lang w:val="en-GB" w:bidi="en-US"/>
              </w:rPr>
              <w:t>them</w:t>
            </w:r>
            <w:r w:rsidR="00E7399F" w:rsidRPr="00232F90">
              <w:rPr>
                <w:rFonts w:cstheme="minorHAnsi"/>
                <w:color w:val="404040" w:themeColor="text1" w:themeTint="BF"/>
                <w:szCs w:val="24"/>
                <w:lang w:val="en-GB" w:bidi="en-US"/>
              </w:rPr>
              <w:t xml:space="preserve"> to the service’s advantage.</w:t>
            </w:r>
          </w:p>
        </w:tc>
      </w:tr>
      <w:tr w:rsidR="00442E10" w:rsidRPr="00637B5E" w14:paraId="0F399237" w14:textId="77777777" w:rsidTr="007B57A4">
        <w:tc>
          <w:tcPr>
            <w:tcW w:w="1573" w:type="pct"/>
            <w:shd w:val="clear" w:color="auto" w:fill="FFEFC1"/>
            <w:vAlign w:val="center"/>
          </w:tcPr>
          <w:p w14:paraId="33031721" w14:textId="4A21FAD0" w:rsidR="00442E10" w:rsidRPr="00232F90" w:rsidRDefault="005A3053" w:rsidP="007152AD">
            <w:pPr>
              <w:spacing w:after="120" w:line="276" w:lineRule="auto"/>
              <w:ind w:left="0" w:right="0" w:firstLine="0"/>
              <w:jc w:val="center"/>
              <w:rPr>
                <w:rFonts w:cstheme="minorHAnsi"/>
                <w:b/>
                <w:bCs/>
                <w:color w:val="404040" w:themeColor="text1" w:themeTint="BF"/>
                <w:szCs w:val="24"/>
                <w:lang w:val="en-GB" w:bidi="en-US"/>
              </w:rPr>
            </w:pPr>
            <w:proofErr w:type="spellStart"/>
            <w:r w:rsidRPr="00232F90">
              <w:rPr>
                <w:rFonts w:cstheme="minorHAnsi"/>
                <w:b/>
                <w:bCs/>
                <w:color w:val="404040" w:themeColor="text1" w:themeTint="BF"/>
                <w:szCs w:val="24"/>
                <w:lang w:val="en-GB" w:bidi="en-US"/>
              </w:rPr>
              <w:t>Self</w:t>
            </w:r>
            <w:r w:rsidR="000F4703">
              <w:rPr>
                <w:rFonts w:cstheme="minorHAnsi"/>
                <w:b/>
                <w:bCs/>
                <w:color w:val="404040" w:themeColor="text1" w:themeTint="BF"/>
                <w:szCs w:val="24"/>
                <w:lang w:val="en-GB" w:bidi="en-US"/>
              </w:rPr>
              <w:t xml:space="preserve"> </w:t>
            </w:r>
            <w:r w:rsidR="00DB4050" w:rsidRPr="00232F90">
              <w:rPr>
                <w:rFonts w:cstheme="minorHAnsi"/>
                <w:b/>
                <w:bCs/>
                <w:color w:val="404040" w:themeColor="text1" w:themeTint="BF"/>
                <w:szCs w:val="24"/>
                <w:lang w:val="en-GB" w:bidi="en-US"/>
              </w:rPr>
              <w:t>Managed</w:t>
            </w:r>
            <w:proofErr w:type="spellEnd"/>
            <w:r w:rsidR="00DB4050" w:rsidRPr="00232F90">
              <w:rPr>
                <w:rFonts w:cstheme="minorHAnsi"/>
                <w:b/>
                <w:bCs/>
                <w:color w:val="404040" w:themeColor="text1" w:themeTint="BF"/>
                <w:szCs w:val="24"/>
                <w:lang w:val="en-GB" w:bidi="en-US"/>
              </w:rPr>
              <w:t xml:space="preserve"> Service Delivery</w:t>
            </w:r>
          </w:p>
        </w:tc>
        <w:tc>
          <w:tcPr>
            <w:tcW w:w="3427" w:type="pct"/>
            <w:vAlign w:val="center"/>
          </w:tcPr>
          <w:p w14:paraId="189B0C75" w14:textId="40AB4C2D" w:rsidR="00442E10" w:rsidRPr="00232F90" w:rsidRDefault="005B658F" w:rsidP="007152AD">
            <w:pPr>
              <w:spacing w:after="120" w:line="276" w:lineRule="auto"/>
              <w:ind w:left="0" w:right="0" w:firstLine="0"/>
              <w:jc w:val="both"/>
              <w:rPr>
                <w:rFonts w:cstheme="minorHAnsi"/>
                <w:color w:val="404040" w:themeColor="text1" w:themeTint="BF"/>
                <w:szCs w:val="24"/>
                <w:lang w:val="en-GB" w:bidi="en-US"/>
              </w:rPr>
            </w:pPr>
            <w:r w:rsidRPr="00232F90">
              <w:rPr>
                <w:rFonts w:cstheme="minorHAnsi"/>
                <w:color w:val="404040" w:themeColor="text1" w:themeTint="BF"/>
                <w:szCs w:val="24"/>
                <w:lang w:val="en-GB" w:bidi="en-US"/>
              </w:rPr>
              <w:t>This type of delivery can involve m</w:t>
            </w:r>
            <w:r w:rsidR="00992146" w:rsidRPr="00232F90">
              <w:rPr>
                <w:rFonts w:cstheme="minorHAnsi"/>
                <w:color w:val="404040" w:themeColor="text1" w:themeTint="BF"/>
                <w:szCs w:val="24"/>
                <w:lang w:val="en-GB" w:bidi="en-US"/>
              </w:rPr>
              <w:t xml:space="preserve">eeting regularly with </w:t>
            </w:r>
            <w:r w:rsidR="000A1CDF">
              <w:rPr>
                <w:rFonts w:cstheme="minorHAnsi"/>
                <w:color w:val="404040" w:themeColor="text1" w:themeTint="BF"/>
                <w:szCs w:val="24"/>
                <w:lang w:val="en-GB" w:bidi="en-US"/>
              </w:rPr>
              <w:t xml:space="preserve">the </w:t>
            </w:r>
            <w:r w:rsidR="00E40DFE">
              <w:rPr>
                <w:rFonts w:cstheme="minorHAnsi"/>
                <w:color w:val="404040" w:themeColor="text1" w:themeTint="BF"/>
                <w:szCs w:val="24"/>
                <w:lang w:val="en-GB" w:bidi="en-US"/>
              </w:rPr>
              <w:t>person</w:t>
            </w:r>
            <w:r w:rsidR="00472555" w:rsidRPr="00232F90">
              <w:rPr>
                <w:rFonts w:cstheme="minorHAnsi"/>
                <w:color w:val="404040" w:themeColor="text1" w:themeTint="BF"/>
                <w:szCs w:val="24"/>
                <w:lang w:val="en-GB" w:bidi="en-US"/>
              </w:rPr>
              <w:t xml:space="preserve">, </w:t>
            </w:r>
            <w:r w:rsidR="00992146" w:rsidRPr="00232F90">
              <w:rPr>
                <w:rFonts w:cstheme="minorHAnsi"/>
                <w:color w:val="404040" w:themeColor="text1" w:themeTint="BF"/>
                <w:szCs w:val="24"/>
                <w:lang w:val="en-GB" w:bidi="en-US"/>
              </w:rPr>
              <w:t>encourag</w:t>
            </w:r>
            <w:r w:rsidR="00472555" w:rsidRPr="00232F90">
              <w:rPr>
                <w:rFonts w:cstheme="minorHAnsi"/>
                <w:color w:val="404040" w:themeColor="text1" w:themeTint="BF"/>
                <w:szCs w:val="24"/>
                <w:lang w:val="en-GB" w:bidi="en-US"/>
              </w:rPr>
              <w:t>ing</w:t>
            </w:r>
            <w:r w:rsidR="00992146" w:rsidRPr="00232F90">
              <w:rPr>
                <w:rFonts w:cstheme="minorHAnsi"/>
                <w:color w:val="404040" w:themeColor="text1" w:themeTint="BF"/>
                <w:szCs w:val="24"/>
                <w:lang w:val="en-GB" w:bidi="en-US"/>
              </w:rPr>
              <w:t xml:space="preserve"> discussion</w:t>
            </w:r>
            <w:r w:rsidR="00472555" w:rsidRPr="00232F90">
              <w:rPr>
                <w:rFonts w:cstheme="minorHAnsi"/>
                <w:color w:val="404040" w:themeColor="text1" w:themeTint="BF"/>
                <w:szCs w:val="24"/>
                <w:lang w:val="en-GB" w:bidi="en-US"/>
              </w:rPr>
              <w:t>s</w:t>
            </w:r>
            <w:r w:rsidR="00992146" w:rsidRPr="00232F90">
              <w:rPr>
                <w:rFonts w:cstheme="minorHAnsi"/>
                <w:color w:val="404040" w:themeColor="text1" w:themeTint="BF"/>
                <w:szCs w:val="24"/>
                <w:lang w:val="en-GB" w:bidi="en-US"/>
              </w:rPr>
              <w:t xml:space="preserve"> about the care they are receiving, </w:t>
            </w:r>
            <w:r w:rsidR="00472555" w:rsidRPr="00232F90">
              <w:rPr>
                <w:rFonts w:cstheme="minorHAnsi"/>
                <w:color w:val="404040" w:themeColor="text1" w:themeTint="BF"/>
                <w:szCs w:val="24"/>
                <w:lang w:val="en-GB" w:bidi="en-US"/>
              </w:rPr>
              <w:t xml:space="preserve">and </w:t>
            </w:r>
            <w:r w:rsidR="00992146" w:rsidRPr="00232F90">
              <w:rPr>
                <w:rFonts w:cstheme="minorHAnsi"/>
                <w:color w:val="404040" w:themeColor="text1" w:themeTint="BF"/>
                <w:szCs w:val="24"/>
                <w:lang w:val="en-GB" w:bidi="en-US"/>
              </w:rPr>
              <w:t>giving them a chance to ask questions and be involved in the decision-making processes that impact them.</w:t>
            </w:r>
          </w:p>
        </w:tc>
      </w:tr>
      <w:tr w:rsidR="00442E10" w:rsidRPr="00637B5E" w14:paraId="2AF62BE4" w14:textId="77777777" w:rsidTr="007B57A4">
        <w:tc>
          <w:tcPr>
            <w:tcW w:w="1573" w:type="pct"/>
            <w:shd w:val="clear" w:color="auto" w:fill="FFEFC1"/>
            <w:vAlign w:val="center"/>
          </w:tcPr>
          <w:p w14:paraId="2EAAF3D1" w14:textId="179874E1" w:rsidR="00442E10" w:rsidRPr="00232F90" w:rsidRDefault="00682282" w:rsidP="007152AD">
            <w:pPr>
              <w:spacing w:after="120" w:line="276" w:lineRule="auto"/>
              <w:ind w:left="0" w:right="0" w:firstLine="0"/>
              <w:jc w:val="center"/>
              <w:rPr>
                <w:rFonts w:cstheme="minorHAnsi"/>
                <w:b/>
                <w:bCs/>
                <w:color w:val="404040" w:themeColor="text1" w:themeTint="BF"/>
                <w:szCs w:val="24"/>
                <w:lang w:val="en-GB" w:bidi="en-US"/>
              </w:rPr>
            </w:pPr>
            <w:r w:rsidRPr="00232F90">
              <w:rPr>
                <w:rFonts w:cstheme="minorHAnsi"/>
                <w:b/>
                <w:bCs/>
                <w:color w:val="404040" w:themeColor="text1" w:themeTint="BF"/>
                <w:szCs w:val="24"/>
                <w:lang w:val="en-GB" w:bidi="en-US"/>
              </w:rPr>
              <w:t xml:space="preserve">Industry </w:t>
            </w:r>
            <w:r w:rsidR="00DB4050" w:rsidRPr="00232F90">
              <w:rPr>
                <w:rFonts w:cstheme="minorHAnsi"/>
                <w:b/>
                <w:bCs/>
                <w:color w:val="404040" w:themeColor="text1" w:themeTint="BF"/>
                <w:szCs w:val="24"/>
                <w:lang w:val="en-GB" w:bidi="en-US"/>
              </w:rPr>
              <w:t>Consultation</w:t>
            </w:r>
          </w:p>
        </w:tc>
        <w:tc>
          <w:tcPr>
            <w:tcW w:w="3427" w:type="pct"/>
            <w:vAlign w:val="center"/>
          </w:tcPr>
          <w:p w14:paraId="6F58565D" w14:textId="5C8F70C8" w:rsidR="00442E10" w:rsidRPr="00232F90" w:rsidRDefault="00304477" w:rsidP="007152AD">
            <w:pPr>
              <w:spacing w:after="120" w:line="276" w:lineRule="auto"/>
              <w:ind w:left="0" w:right="0" w:firstLine="0"/>
              <w:jc w:val="both"/>
              <w:rPr>
                <w:rFonts w:cstheme="minorHAnsi"/>
                <w:color w:val="404040" w:themeColor="text1" w:themeTint="BF"/>
                <w:szCs w:val="24"/>
                <w:lang w:val="en-GB" w:bidi="en-US"/>
              </w:rPr>
            </w:pPr>
            <w:r w:rsidRPr="00232F90">
              <w:rPr>
                <w:rFonts w:cstheme="minorHAnsi"/>
                <w:color w:val="404040" w:themeColor="text1" w:themeTint="BF"/>
                <w:szCs w:val="24"/>
                <w:lang w:val="en-GB" w:bidi="en-US"/>
              </w:rPr>
              <w:t>Consulting with any personnel or industry professional who has a say in the support and care of a person ensures you are gathering all the necessary information to create a holistic picture and understanding of the care a person receives.</w:t>
            </w:r>
          </w:p>
        </w:tc>
      </w:tr>
    </w:tbl>
    <w:p w14:paraId="16018A51" w14:textId="51C9093F" w:rsidR="00CD6E3D" w:rsidRPr="001D68A2" w:rsidRDefault="00CD6E3D" w:rsidP="00954CB1">
      <w:pPr>
        <w:spacing w:after="120" w:line="276" w:lineRule="auto"/>
        <w:ind w:left="0" w:right="0" w:firstLine="0"/>
        <w:rPr>
          <w:rFonts w:cstheme="minorHAnsi"/>
          <w:bCs/>
          <w:color w:val="404040" w:themeColor="text1" w:themeTint="BF"/>
          <w:sz w:val="6"/>
          <w:szCs w:val="6"/>
        </w:rPr>
      </w:pPr>
    </w:p>
    <w:p w14:paraId="7B45B3C5" w14:textId="77777777" w:rsidR="00FE5D3B" w:rsidRDefault="00FE5D3B" w:rsidP="007B57A4">
      <w:pPr>
        <w:spacing w:after="120" w:line="276" w:lineRule="auto"/>
        <w:ind w:left="0" w:right="0" w:firstLine="0"/>
        <w:jc w:val="both"/>
        <w:rPr>
          <w:rFonts w:cstheme="minorHAnsi"/>
          <w:bCs/>
          <w:color w:val="404040" w:themeColor="text1" w:themeTint="BF"/>
          <w:sz w:val="24"/>
          <w:szCs w:val="24"/>
        </w:rPr>
      </w:pPr>
    </w:p>
    <w:p w14:paraId="71CE4E2F" w14:textId="77777777" w:rsidR="00E77CDB" w:rsidRPr="00880F96" w:rsidRDefault="00E77CDB" w:rsidP="000A1CDF">
      <w:pPr>
        <w:spacing w:after="120" w:line="276" w:lineRule="auto"/>
        <w:ind w:left="0" w:right="0" w:firstLine="0"/>
        <w:jc w:val="both"/>
        <w:rPr>
          <w:rFonts w:cstheme="minorHAnsi"/>
          <w:b/>
          <w:color w:val="404040" w:themeColor="text1" w:themeTint="BF"/>
          <w:sz w:val="24"/>
          <w:szCs w:val="24"/>
        </w:rPr>
      </w:pPr>
      <w:r w:rsidRPr="00880F96">
        <w:rPr>
          <w:rFonts w:cstheme="minorHAnsi"/>
          <w:b/>
          <w:color w:val="404040" w:themeColor="text1" w:themeTint="BF"/>
          <w:sz w:val="24"/>
          <w:szCs w:val="24"/>
        </w:rPr>
        <w:t>Service Delivery Models</w:t>
      </w:r>
    </w:p>
    <w:p w14:paraId="47A6D1B6" w14:textId="4D1D3621" w:rsidR="00E77CDB" w:rsidRPr="00880F96" w:rsidRDefault="00E77CDB" w:rsidP="000A1CDF">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The service delivery model is the actual structure of the service. In models, organisations apply different approaches to service delivery. In this context, service delivery models vary per organisation.</w:t>
      </w:r>
    </w:p>
    <w:p w14:paraId="65C7FD98" w14:textId="77777777" w:rsidR="00E77CDB" w:rsidRPr="00880F96" w:rsidRDefault="00E77CDB" w:rsidP="000A1CDF">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Examples of general service delivery models include the following:</w:t>
      </w:r>
    </w:p>
    <w:p w14:paraId="2307AAD2" w14:textId="6A68866A" w:rsidR="00E77CDB" w:rsidRPr="000F40DC" w:rsidRDefault="00E77CDB" w:rsidP="007B57A4">
      <w:pPr>
        <w:numPr>
          <w:ilvl w:val="0"/>
          <w:numId w:val="81"/>
        </w:numPr>
        <w:spacing w:after="120" w:line="276" w:lineRule="auto"/>
        <w:ind w:left="714" w:right="0" w:hanging="357"/>
        <w:jc w:val="both"/>
        <w:rPr>
          <w:rFonts w:cstheme="minorHAnsi"/>
          <w:bCs/>
          <w:color w:val="404040" w:themeColor="text1" w:themeTint="BF"/>
          <w:sz w:val="24"/>
          <w:szCs w:val="24"/>
        </w:rPr>
      </w:pPr>
      <w:r w:rsidRPr="00DF5CA1">
        <w:rPr>
          <w:rFonts w:cstheme="minorHAnsi"/>
          <w:b/>
          <w:color w:val="404040" w:themeColor="text1" w:themeTint="BF"/>
          <w:sz w:val="24"/>
          <w:szCs w:val="24"/>
        </w:rPr>
        <w:t>Self-service</w:t>
      </w:r>
      <w:r w:rsidR="000F40DC">
        <w:rPr>
          <w:rFonts w:cstheme="minorHAnsi"/>
          <w:bCs/>
          <w:color w:val="404040" w:themeColor="text1" w:themeTint="BF"/>
          <w:sz w:val="24"/>
          <w:szCs w:val="24"/>
        </w:rPr>
        <w:t xml:space="preserve"> </w:t>
      </w:r>
      <w:r w:rsidR="000F40DC" w:rsidRPr="000F40DC">
        <w:rPr>
          <w:rFonts w:cstheme="minorHAnsi"/>
          <w:bCs/>
          <w:color w:val="404040" w:themeColor="text1" w:themeTint="BF"/>
          <w:sz w:val="24"/>
          <w:szCs w:val="24"/>
        </w:rPr>
        <w:t>–</w:t>
      </w:r>
      <w:r w:rsidR="000F40DC">
        <w:rPr>
          <w:rFonts w:cstheme="minorHAnsi"/>
          <w:bCs/>
          <w:color w:val="404040" w:themeColor="text1" w:themeTint="BF"/>
          <w:sz w:val="24"/>
          <w:szCs w:val="24"/>
        </w:rPr>
        <w:t xml:space="preserve"> </w:t>
      </w:r>
      <w:r w:rsidRPr="000F40DC">
        <w:rPr>
          <w:rFonts w:cstheme="minorHAnsi"/>
          <w:bCs/>
          <w:color w:val="404040" w:themeColor="text1" w:themeTint="BF"/>
          <w:sz w:val="24"/>
          <w:szCs w:val="24"/>
        </w:rPr>
        <w:t xml:space="preserve">Self-service delivery has the </w:t>
      </w:r>
      <w:r w:rsidR="005220AB">
        <w:rPr>
          <w:rFonts w:cstheme="minorHAnsi"/>
          <w:bCs/>
          <w:color w:val="404040" w:themeColor="text1" w:themeTint="BF"/>
          <w:sz w:val="24"/>
          <w:szCs w:val="24"/>
        </w:rPr>
        <w:t>person</w:t>
      </w:r>
      <w:r w:rsidRPr="000F40DC">
        <w:rPr>
          <w:rFonts w:cstheme="minorHAnsi"/>
          <w:bCs/>
          <w:color w:val="404040" w:themeColor="text1" w:themeTint="BF"/>
          <w:sz w:val="24"/>
          <w:szCs w:val="24"/>
        </w:rPr>
        <w:t xml:space="preserve"> deliver the service to themselves. The organisation usually helps in preparing and post-processing the service plan. Some organisations may also use some form of monitoring mechanism.</w:t>
      </w:r>
    </w:p>
    <w:p w14:paraId="0E8E7C96" w14:textId="294D5B85" w:rsidR="00E77CDB" w:rsidRDefault="00E77CDB" w:rsidP="007B57A4">
      <w:pPr>
        <w:numPr>
          <w:ilvl w:val="0"/>
          <w:numId w:val="81"/>
        </w:numPr>
        <w:spacing w:after="120" w:line="276" w:lineRule="auto"/>
        <w:ind w:left="714" w:right="0" w:hanging="357"/>
        <w:jc w:val="both"/>
        <w:rPr>
          <w:rFonts w:cstheme="minorHAnsi"/>
          <w:bCs/>
          <w:color w:val="404040" w:themeColor="text1" w:themeTint="BF"/>
          <w:sz w:val="24"/>
          <w:szCs w:val="24"/>
        </w:rPr>
      </w:pPr>
      <w:r w:rsidRPr="00DF5CA1">
        <w:rPr>
          <w:rFonts w:cstheme="minorHAnsi"/>
          <w:b/>
          <w:color w:val="404040" w:themeColor="text1" w:themeTint="BF"/>
          <w:sz w:val="24"/>
          <w:szCs w:val="24"/>
        </w:rPr>
        <w:t xml:space="preserve">Professional </w:t>
      </w:r>
      <w:r w:rsidR="000F40DC" w:rsidRPr="00DF5CA1">
        <w:rPr>
          <w:rFonts w:cstheme="minorHAnsi"/>
          <w:b/>
          <w:color w:val="404040" w:themeColor="text1" w:themeTint="BF"/>
          <w:sz w:val="24"/>
          <w:szCs w:val="24"/>
        </w:rPr>
        <w:t>s</w:t>
      </w:r>
      <w:r w:rsidRPr="00DF5CA1">
        <w:rPr>
          <w:rFonts w:cstheme="minorHAnsi"/>
          <w:b/>
          <w:color w:val="404040" w:themeColor="text1" w:themeTint="BF"/>
          <w:sz w:val="24"/>
          <w:szCs w:val="24"/>
        </w:rPr>
        <w:t>ervice</w:t>
      </w:r>
      <w:r w:rsidR="000F40DC">
        <w:rPr>
          <w:rFonts w:cstheme="minorHAnsi"/>
          <w:bCs/>
          <w:color w:val="404040" w:themeColor="text1" w:themeTint="BF"/>
          <w:sz w:val="24"/>
          <w:szCs w:val="24"/>
        </w:rPr>
        <w:t xml:space="preserve"> </w:t>
      </w:r>
      <w:r w:rsidR="000F40DC" w:rsidRPr="000F40DC">
        <w:rPr>
          <w:rFonts w:cstheme="minorHAnsi"/>
          <w:bCs/>
          <w:color w:val="404040" w:themeColor="text1" w:themeTint="BF"/>
          <w:sz w:val="24"/>
          <w:szCs w:val="24"/>
        </w:rPr>
        <w:t>–</w:t>
      </w:r>
      <w:r w:rsidR="000F40DC">
        <w:rPr>
          <w:rFonts w:cstheme="minorHAnsi"/>
          <w:bCs/>
          <w:color w:val="404040" w:themeColor="text1" w:themeTint="BF"/>
          <w:sz w:val="24"/>
          <w:szCs w:val="24"/>
        </w:rPr>
        <w:t xml:space="preserve"> </w:t>
      </w:r>
      <w:r w:rsidRPr="000F40DC">
        <w:rPr>
          <w:rFonts w:cstheme="minorHAnsi"/>
          <w:bCs/>
          <w:color w:val="404040" w:themeColor="text1" w:themeTint="BF"/>
          <w:sz w:val="24"/>
          <w:szCs w:val="24"/>
        </w:rPr>
        <w:t xml:space="preserve">Professional or personal service has dedicated delivery worker/s for the </w:t>
      </w:r>
      <w:r w:rsidR="0026193F">
        <w:rPr>
          <w:rFonts w:cstheme="minorHAnsi"/>
          <w:bCs/>
          <w:color w:val="404040" w:themeColor="text1" w:themeTint="BF"/>
          <w:sz w:val="24"/>
          <w:szCs w:val="24"/>
        </w:rPr>
        <w:t>person</w:t>
      </w:r>
      <w:r w:rsidRPr="000F40DC">
        <w:rPr>
          <w:rFonts w:cstheme="minorHAnsi"/>
          <w:bCs/>
          <w:color w:val="404040" w:themeColor="text1" w:themeTint="BF"/>
          <w:sz w:val="24"/>
          <w:szCs w:val="24"/>
        </w:rPr>
        <w:t xml:space="preserve">. The worker implements the service plan together with the </w:t>
      </w:r>
      <w:r w:rsidR="00BC56BF">
        <w:rPr>
          <w:rFonts w:cstheme="minorHAnsi"/>
          <w:bCs/>
          <w:color w:val="404040" w:themeColor="text1" w:themeTint="BF"/>
          <w:sz w:val="24"/>
          <w:szCs w:val="24"/>
        </w:rPr>
        <w:t>person</w:t>
      </w:r>
      <w:r w:rsidRPr="000F40DC">
        <w:rPr>
          <w:rFonts w:cstheme="minorHAnsi"/>
          <w:bCs/>
          <w:color w:val="404040" w:themeColor="text1" w:themeTint="BF"/>
          <w:sz w:val="24"/>
          <w:szCs w:val="24"/>
        </w:rPr>
        <w:t>. The worker</w:t>
      </w:r>
      <w:r w:rsidR="00EE04A4" w:rsidRPr="000F40DC">
        <w:rPr>
          <w:rFonts w:cstheme="minorHAnsi"/>
          <w:bCs/>
          <w:color w:val="404040" w:themeColor="text1" w:themeTint="BF"/>
          <w:sz w:val="24"/>
          <w:szCs w:val="24"/>
        </w:rPr>
        <w:t>’</w:t>
      </w:r>
      <w:r w:rsidRPr="000F40DC">
        <w:rPr>
          <w:rFonts w:cstheme="minorHAnsi"/>
          <w:bCs/>
          <w:color w:val="404040" w:themeColor="text1" w:themeTint="BF"/>
          <w:sz w:val="24"/>
          <w:szCs w:val="24"/>
        </w:rPr>
        <w:t xml:space="preserve">s level of support usually depends on the </w:t>
      </w:r>
      <w:r w:rsidR="00BC56BF">
        <w:rPr>
          <w:rFonts w:cstheme="minorHAnsi"/>
          <w:bCs/>
          <w:color w:val="404040" w:themeColor="text1" w:themeTint="BF"/>
          <w:sz w:val="24"/>
          <w:szCs w:val="24"/>
        </w:rPr>
        <w:t>person’s</w:t>
      </w:r>
      <w:r w:rsidRPr="000F40DC">
        <w:rPr>
          <w:rFonts w:cstheme="minorHAnsi"/>
          <w:bCs/>
          <w:color w:val="404040" w:themeColor="text1" w:themeTint="BF"/>
          <w:sz w:val="24"/>
          <w:szCs w:val="24"/>
        </w:rPr>
        <w:t xml:space="preserve"> preferences.</w:t>
      </w:r>
    </w:p>
    <w:p w14:paraId="1D797DB6" w14:textId="6F272A49" w:rsidR="00503B6F" w:rsidRDefault="00E77CDB" w:rsidP="007B57A4">
      <w:pPr>
        <w:numPr>
          <w:ilvl w:val="0"/>
          <w:numId w:val="81"/>
        </w:numPr>
        <w:spacing w:after="120" w:line="276" w:lineRule="auto"/>
        <w:ind w:left="714" w:right="0" w:hanging="357"/>
        <w:jc w:val="both"/>
        <w:rPr>
          <w:rFonts w:cstheme="minorHAnsi"/>
          <w:bCs/>
          <w:color w:val="404040" w:themeColor="text1" w:themeTint="BF"/>
          <w:sz w:val="24"/>
          <w:szCs w:val="24"/>
        </w:rPr>
      </w:pPr>
      <w:r w:rsidRPr="00DF5CA1">
        <w:rPr>
          <w:rFonts w:cstheme="minorHAnsi"/>
          <w:b/>
          <w:color w:val="404040" w:themeColor="text1" w:themeTint="BF"/>
          <w:sz w:val="24"/>
          <w:szCs w:val="24"/>
        </w:rPr>
        <w:t xml:space="preserve">Group </w:t>
      </w:r>
      <w:r w:rsidR="000F40DC" w:rsidRPr="00DF5CA1">
        <w:rPr>
          <w:rFonts w:cstheme="minorHAnsi"/>
          <w:b/>
          <w:color w:val="404040" w:themeColor="text1" w:themeTint="BF"/>
          <w:sz w:val="24"/>
          <w:szCs w:val="24"/>
        </w:rPr>
        <w:t>s</w:t>
      </w:r>
      <w:r w:rsidRPr="00DF5CA1">
        <w:rPr>
          <w:rFonts w:cstheme="minorHAnsi"/>
          <w:b/>
          <w:color w:val="404040" w:themeColor="text1" w:themeTint="BF"/>
          <w:sz w:val="24"/>
          <w:szCs w:val="24"/>
        </w:rPr>
        <w:t>ervice</w:t>
      </w:r>
      <w:r w:rsidR="000F40DC">
        <w:rPr>
          <w:rFonts w:cstheme="minorHAnsi"/>
          <w:bCs/>
          <w:color w:val="404040" w:themeColor="text1" w:themeTint="BF"/>
          <w:sz w:val="24"/>
          <w:szCs w:val="24"/>
        </w:rPr>
        <w:t xml:space="preserve"> </w:t>
      </w:r>
      <w:r w:rsidR="000F40DC" w:rsidRPr="000F40DC">
        <w:rPr>
          <w:rFonts w:cstheme="minorHAnsi"/>
          <w:bCs/>
          <w:color w:val="404040" w:themeColor="text1" w:themeTint="BF"/>
          <w:sz w:val="24"/>
          <w:szCs w:val="24"/>
        </w:rPr>
        <w:t>–</w:t>
      </w:r>
      <w:r w:rsidR="000F40DC">
        <w:rPr>
          <w:rFonts w:cstheme="minorHAnsi"/>
          <w:bCs/>
          <w:color w:val="404040" w:themeColor="text1" w:themeTint="BF"/>
          <w:sz w:val="24"/>
          <w:szCs w:val="24"/>
        </w:rPr>
        <w:t xml:space="preserve"> </w:t>
      </w:r>
      <w:r w:rsidRPr="000F40DC">
        <w:rPr>
          <w:rFonts w:cstheme="minorHAnsi"/>
          <w:bCs/>
          <w:color w:val="404040" w:themeColor="text1" w:themeTint="BF"/>
          <w:sz w:val="24"/>
          <w:szCs w:val="24"/>
        </w:rPr>
        <w:t xml:space="preserve">A group service has many </w:t>
      </w:r>
      <w:r w:rsidR="0086145C">
        <w:rPr>
          <w:rFonts w:cstheme="minorHAnsi"/>
          <w:bCs/>
          <w:color w:val="404040" w:themeColor="text1" w:themeTint="BF"/>
          <w:sz w:val="24"/>
          <w:szCs w:val="24"/>
        </w:rPr>
        <w:t>people</w:t>
      </w:r>
      <w:r w:rsidRPr="000F40DC">
        <w:rPr>
          <w:rFonts w:cstheme="minorHAnsi"/>
          <w:bCs/>
          <w:color w:val="404040" w:themeColor="text1" w:themeTint="BF"/>
          <w:sz w:val="24"/>
          <w:szCs w:val="24"/>
        </w:rPr>
        <w:t xml:space="preserve"> served together by one or more workers. Organisations use group services if many </w:t>
      </w:r>
      <w:r w:rsidR="0086145C">
        <w:rPr>
          <w:rFonts w:cstheme="minorHAnsi"/>
          <w:bCs/>
          <w:color w:val="404040" w:themeColor="text1" w:themeTint="BF"/>
          <w:sz w:val="24"/>
          <w:szCs w:val="24"/>
        </w:rPr>
        <w:t>people</w:t>
      </w:r>
      <w:r w:rsidRPr="000F40DC">
        <w:rPr>
          <w:rFonts w:cstheme="minorHAnsi"/>
          <w:bCs/>
          <w:color w:val="404040" w:themeColor="text1" w:themeTint="BF"/>
          <w:sz w:val="24"/>
          <w:szCs w:val="24"/>
        </w:rPr>
        <w:t xml:space="preserve"> share the same service or needs. Care facilities are good examples of this type of service.</w:t>
      </w:r>
    </w:p>
    <w:p w14:paraId="0FE1033B" w14:textId="0A774AB3" w:rsidR="00E77CDB" w:rsidRPr="00232F90" w:rsidRDefault="00232F90" w:rsidP="007B57A4">
      <w:pPr>
        <w:spacing w:after="120" w:line="276" w:lineRule="auto"/>
        <w:ind w:left="0" w:right="0" w:firstLine="0"/>
        <w:jc w:val="both"/>
        <w:rPr>
          <w:rFonts w:cstheme="minorHAnsi"/>
          <w:bCs/>
          <w:color w:val="404040" w:themeColor="text1" w:themeTint="BF"/>
          <w:sz w:val="24"/>
          <w:szCs w:val="24"/>
        </w:rPr>
      </w:pPr>
      <w:r w:rsidRPr="00232F90">
        <w:rPr>
          <w:rFonts w:cstheme="minorHAnsi"/>
          <w:bCs/>
          <w:color w:val="404040" w:themeColor="text1" w:themeTint="BF"/>
          <w:sz w:val="24"/>
          <w:szCs w:val="24"/>
        </w:rPr>
        <w:br w:type="page"/>
      </w:r>
    </w:p>
    <w:p w14:paraId="2979C825" w14:textId="4C76699A" w:rsidR="00E77CDB" w:rsidRPr="000F40DC" w:rsidRDefault="00E77CDB" w:rsidP="007B57A4">
      <w:pPr>
        <w:numPr>
          <w:ilvl w:val="0"/>
          <w:numId w:val="81"/>
        </w:numPr>
        <w:spacing w:after="120" w:line="276" w:lineRule="auto"/>
        <w:ind w:left="714" w:right="0" w:hanging="357"/>
        <w:jc w:val="both"/>
        <w:rPr>
          <w:rFonts w:cstheme="minorHAnsi"/>
          <w:bCs/>
          <w:color w:val="404040" w:themeColor="text1" w:themeTint="BF"/>
          <w:sz w:val="24"/>
          <w:szCs w:val="24"/>
        </w:rPr>
      </w:pPr>
      <w:r w:rsidRPr="00DF5CA1">
        <w:rPr>
          <w:rFonts w:cstheme="minorHAnsi"/>
          <w:b/>
          <w:color w:val="404040" w:themeColor="text1" w:themeTint="BF"/>
          <w:sz w:val="24"/>
          <w:szCs w:val="24"/>
        </w:rPr>
        <w:lastRenderedPageBreak/>
        <w:t xml:space="preserve">On-demand </w:t>
      </w:r>
      <w:r w:rsidR="000F40DC" w:rsidRPr="00DF5CA1">
        <w:rPr>
          <w:rFonts w:cstheme="minorHAnsi"/>
          <w:b/>
          <w:color w:val="404040" w:themeColor="text1" w:themeTint="BF"/>
          <w:sz w:val="24"/>
          <w:szCs w:val="24"/>
        </w:rPr>
        <w:t>s</w:t>
      </w:r>
      <w:r w:rsidRPr="00DF5CA1">
        <w:rPr>
          <w:rFonts w:cstheme="minorHAnsi"/>
          <w:b/>
          <w:color w:val="404040" w:themeColor="text1" w:themeTint="BF"/>
          <w:sz w:val="24"/>
          <w:szCs w:val="24"/>
        </w:rPr>
        <w:t>ervice</w:t>
      </w:r>
      <w:r w:rsidR="000F40DC">
        <w:rPr>
          <w:rFonts w:cstheme="minorHAnsi"/>
          <w:bCs/>
          <w:color w:val="404040" w:themeColor="text1" w:themeTint="BF"/>
          <w:sz w:val="24"/>
          <w:szCs w:val="24"/>
        </w:rPr>
        <w:t xml:space="preserve"> </w:t>
      </w:r>
      <w:r w:rsidR="000F40DC" w:rsidRPr="000F40DC">
        <w:rPr>
          <w:rFonts w:cstheme="minorHAnsi"/>
          <w:bCs/>
          <w:color w:val="404040" w:themeColor="text1" w:themeTint="BF"/>
          <w:sz w:val="24"/>
          <w:szCs w:val="24"/>
        </w:rPr>
        <w:t>–</w:t>
      </w:r>
      <w:r w:rsidR="000F40DC">
        <w:rPr>
          <w:rFonts w:cstheme="minorHAnsi"/>
          <w:bCs/>
          <w:color w:val="404040" w:themeColor="text1" w:themeTint="BF"/>
          <w:sz w:val="24"/>
          <w:szCs w:val="24"/>
        </w:rPr>
        <w:t xml:space="preserve"> </w:t>
      </w:r>
      <w:r w:rsidRPr="000F40DC">
        <w:rPr>
          <w:rFonts w:cstheme="minorHAnsi"/>
          <w:bCs/>
          <w:color w:val="404040" w:themeColor="text1" w:themeTint="BF"/>
          <w:sz w:val="24"/>
          <w:szCs w:val="24"/>
        </w:rPr>
        <w:t xml:space="preserve">Organisations deliver on-demand services upon request. These services may be quick, </w:t>
      </w:r>
      <w:r w:rsidR="00636F9A" w:rsidRPr="000F40DC">
        <w:rPr>
          <w:rFonts w:cstheme="minorHAnsi"/>
          <w:bCs/>
          <w:color w:val="404040" w:themeColor="text1" w:themeTint="BF"/>
          <w:sz w:val="24"/>
          <w:szCs w:val="24"/>
        </w:rPr>
        <w:t>small</w:t>
      </w:r>
      <w:r w:rsidR="00572AEE" w:rsidRPr="000F40DC">
        <w:rPr>
          <w:rFonts w:cstheme="minorHAnsi"/>
          <w:bCs/>
          <w:color w:val="404040" w:themeColor="text1" w:themeTint="BF"/>
          <w:sz w:val="24"/>
          <w:szCs w:val="24"/>
        </w:rPr>
        <w:t xml:space="preserve"> and</w:t>
      </w:r>
      <w:r w:rsidRPr="000F40DC">
        <w:rPr>
          <w:rFonts w:cstheme="minorHAnsi"/>
          <w:bCs/>
          <w:color w:val="404040" w:themeColor="text1" w:themeTint="BF"/>
          <w:sz w:val="24"/>
          <w:szCs w:val="24"/>
        </w:rPr>
        <w:t xml:space="preserve"> urgent. An example of </w:t>
      </w:r>
      <w:r w:rsidR="000A1CDF">
        <w:rPr>
          <w:rFonts w:cstheme="minorHAnsi"/>
          <w:bCs/>
          <w:color w:val="404040" w:themeColor="text1" w:themeTint="BF"/>
          <w:sz w:val="24"/>
          <w:szCs w:val="24"/>
        </w:rPr>
        <w:t xml:space="preserve">an </w:t>
      </w:r>
      <w:r w:rsidRPr="000F40DC">
        <w:rPr>
          <w:rFonts w:cstheme="minorHAnsi"/>
          <w:bCs/>
          <w:color w:val="404040" w:themeColor="text1" w:themeTint="BF"/>
          <w:sz w:val="24"/>
          <w:szCs w:val="24"/>
        </w:rPr>
        <w:t>on-demand service is respite care. In respite care, a temporary worker substitutes for a primary carer.</w:t>
      </w:r>
    </w:p>
    <w:p w14:paraId="7FA1FF92" w14:textId="210A6169" w:rsidR="000F40DC" w:rsidRPr="000F40DC" w:rsidRDefault="00E77CDB" w:rsidP="007B57A4">
      <w:pPr>
        <w:numPr>
          <w:ilvl w:val="0"/>
          <w:numId w:val="81"/>
        </w:numPr>
        <w:spacing w:after="120" w:line="276" w:lineRule="auto"/>
        <w:ind w:left="714" w:right="0" w:hanging="357"/>
        <w:jc w:val="both"/>
        <w:rPr>
          <w:rFonts w:cstheme="minorHAnsi"/>
          <w:bCs/>
          <w:color w:val="404040" w:themeColor="text1" w:themeTint="BF"/>
          <w:sz w:val="24"/>
          <w:szCs w:val="24"/>
        </w:rPr>
      </w:pPr>
      <w:r w:rsidRPr="00DF5CA1">
        <w:rPr>
          <w:rFonts w:cstheme="minorHAnsi"/>
          <w:b/>
          <w:color w:val="404040" w:themeColor="text1" w:themeTint="BF"/>
          <w:sz w:val="24"/>
          <w:szCs w:val="24"/>
        </w:rPr>
        <w:t xml:space="preserve">Customised </w:t>
      </w:r>
      <w:r w:rsidR="000F40DC" w:rsidRPr="00DF5CA1">
        <w:rPr>
          <w:rFonts w:cstheme="minorHAnsi"/>
          <w:b/>
          <w:color w:val="404040" w:themeColor="text1" w:themeTint="BF"/>
          <w:sz w:val="24"/>
          <w:szCs w:val="24"/>
        </w:rPr>
        <w:t>s</w:t>
      </w:r>
      <w:r w:rsidRPr="00DF5CA1">
        <w:rPr>
          <w:rFonts w:cstheme="minorHAnsi"/>
          <w:b/>
          <w:color w:val="404040" w:themeColor="text1" w:themeTint="BF"/>
          <w:sz w:val="24"/>
          <w:szCs w:val="24"/>
        </w:rPr>
        <w:t>ervice</w:t>
      </w:r>
      <w:r w:rsidR="000F40DC">
        <w:rPr>
          <w:rFonts w:cstheme="minorHAnsi"/>
          <w:bCs/>
          <w:color w:val="404040" w:themeColor="text1" w:themeTint="BF"/>
          <w:sz w:val="24"/>
          <w:szCs w:val="24"/>
        </w:rPr>
        <w:t xml:space="preserve"> </w:t>
      </w:r>
      <w:r w:rsidR="000F40DC" w:rsidRPr="000F40DC">
        <w:rPr>
          <w:rFonts w:cstheme="minorHAnsi"/>
          <w:bCs/>
          <w:color w:val="404040" w:themeColor="text1" w:themeTint="BF"/>
          <w:sz w:val="24"/>
          <w:szCs w:val="24"/>
        </w:rPr>
        <w:t>–</w:t>
      </w:r>
      <w:r w:rsidR="000F40DC">
        <w:rPr>
          <w:rFonts w:cstheme="minorHAnsi"/>
          <w:bCs/>
          <w:color w:val="404040" w:themeColor="text1" w:themeTint="BF"/>
          <w:sz w:val="24"/>
          <w:szCs w:val="24"/>
        </w:rPr>
        <w:t xml:space="preserve"> </w:t>
      </w:r>
      <w:r w:rsidRPr="000F40DC">
        <w:rPr>
          <w:rFonts w:cstheme="minorHAnsi"/>
          <w:bCs/>
          <w:color w:val="404040" w:themeColor="text1" w:themeTint="BF"/>
          <w:sz w:val="24"/>
          <w:szCs w:val="24"/>
        </w:rPr>
        <w:t xml:space="preserve">Customised or personalised services are what their name suggests. Services of this type consider the </w:t>
      </w:r>
      <w:r w:rsidR="00C02368">
        <w:rPr>
          <w:rFonts w:cstheme="minorHAnsi"/>
          <w:bCs/>
          <w:color w:val="404040" w:themeColor="text1" w:themeTint="BF"/>
          <w:sz w:val="24"/>
          <w:szCs w:val="24"/>
        </w:rPr>
        <w:t>person’s</w:t>
      </w:r>
      <w:r w:rsidRPr="000F40DC">
        <w:rPr>
          <w:rFonts w:cstheme="minorHAnsi"/>
          <w:bCs/>
          <w:color w:val="404040" w:themeColor="text1" w:themeTint="BF"/>
          <w:sz w:val="24"/>
          <w:szCs w:val="24"/>
        </w:rPr>
        <w:t xml:space="preserve"> preferences. The </w:t>
      </w:r>
      <w:r w:rsidR="00C02368">
        <w:rPr>
          <w:rFonts w:cstheme="minorHAnsi"/>
          <w:bCs/>
          <w:color w:val="404040" w:themeColor="text1" w:themeTint="BF"/>
          <w:sz w:val="24"/>
          <w:szCs w:val="24"/>
        </w:rPr>
        <w:t>person</w:t>
      </w:r>
      <w:r w:rsidRPr="000F40DC">
        <w:rPr>
          <w:rFonts w:cstheme="minorHAnsi"/>
          <w:bCs/>
          <w:color w:val="404040" w:themeColor="text1" w:themeTint="BF"/>
          <w:sz w:val="24"/>
          <w:szCs w:val="24"/>
        </w:rPr>
        <w:t xml:space="preserve"> is not limited to pre-packaged services.</w:t>
      </w:r>
    </w:p>
    <w:p w14:paraId="242581A1" w14:textId="77777777" w:rsidR="008826C2" w:rsidRDefault="00E77CDB" w:rsidP="00232F90">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Service delivery models will dictate how the delivery should proceed. These steps include before and after the delivery itself.</w:t>
      </w:r>
    </w:p>
    <w:p w14:paraId="263F6FFC" w14:textId="10A19D44" w:rsidR="001B64D6" w:rsidRPr="00880F96" w:rsidRDefault="00E77CDB" w:rsidP="00232F90">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In general, most models follow the</w:t>
      </w:r>
      <w:r w:rsidR="008826C2">
        <w:rPr>
          <w:rFonts w:cstheme="minorHAnsi"/>
          <w:bCs/>
          <w:color w:val="404040" w:themeColor="text1" w:themeTint="BF"/>
          <w:sz w:val="24"/>
          <w:szCs w:val="24"/>
        </w:rPr>
        <w:t xml:space="preserve"> following</w:t>
      </w:r>
      <w:r w:rsidRPr="00880F96">
        <w:rPr>
          <w:rFonts w:cstheme="minorHAnsi"/>
          <w:bCs/>
          <w:color w:val="404040" w:themeColor="text1" w:themeTint="BF"/>
          <w:sz w:val="24"/>
          <w:szCs w:val="24"/>
        </w:rPr>
        <w:t xml:space="preserve"> steps:</w:t>
      </w:r>
    </w:p>
    <w:p w14:paraId="1FBBA205" w14:textId="228C241F" w:rsidR="00BD11D9" w:rsidRPr="004B25FC" w:rsidRDefault="00BD11D9" w:rsidP="007B57A4">
      <w:pPr>
        <w:numPr>
          <w:ilvl w:val="0"/>
          <w:numId w:val="82"/>
        </w:numPr>
        <w:spacing w:after="120" w:line="276" w:lineRule="auto"/>
        <w:ind w:left="714" w:right="0" w:hanging="357"/>
        <w:jc w:val="both"/>
        <w:rPr>
          <w:rFonts w:cstheme="minorHAnsi"/>
          <w:bCs/>
          <w:color w:val="404040" w:themeColor="text1" w:themeTint="BF"/>
          <w:sz w:val="24"/>
          <w:szCs w:val="24"/>
        </w:rPr>
      </w:pPr>
      <w:r w:rsidRPr="00DF5CA1">
        <w:rPr>
          <w:rFonts w:cstheme="minorHAnsi"/>
          <w:b/>
          <w:color w:val="404040" w:themeColor="text1" w:themeTint="BF"/>
          <w:sz w:val="24"/>
          <w:szCs w:val="24"/>
        </w:rPr>
        <w:t>Pre-service</w:t>
      </w:r>
      <w:r w:rsidRPr="004B25FC">
        <w:rPr>
          <w:rFonts w:cstheme="minorHAnsi"/>
          <w:bCs/>
          <w:color w:val="404040" w:themeColor="text1" w:themeTint="BF"/>
          <w:sz w:val="24"/>
          <w:szCs w:val="24"/>
        </w:rPr>
        <w:t xml:space="preserve"> </w:t>
      </w:r>
      <w:r w:rsidR="004528B7" w:rsidRPr="000F40DC">
        <w:rPr>
          <w:rFonts w:cstheme="minorHAnsi"/>
          <w:bCs/>
          <w:color w:val="404040" w:themeColor="text1" w:themeTint="BF"/>
          <w:sz w:val="24"/>
          <w:szCs w:val="24"/>
        </w:rPr>
        <w:t>–</w:t>
      </w:r>
      <w:r w:rsidR="000A1CDF">
        <w:rPr>
          <w:rFonts w:cstheme="minorHAnsi"/>
          <w:bCs/>
          <w:color w:val="404040" w:themeColor="text1" w:themeTint="BF"/>
          <w:sz w:val="24"/>
          <w:szCs w:val="24"/>
        </w:rPr>
        <w:t xml:space="preserve"> This step includes </w:t>
      </w:r>
      <w:r w:rsidRPr="004B25FC">
        <w:rPr>
          <w:rFonts w:cstheme="minorHAnsi"/>
          <w:bCs/>
          <w:color w:val="404040" w:themeColor="text1" w:themeTint="BF"/>
          <w:sz w:val="24"/>
          <w:szCs w:val="24"/>
        </w:rPr>
        <w:t xml:space="preserve">referrals, </w:t>
      </w:r>
      <w:r w:rsidR="00636F9A" w:rsidRPr="004B25FC">
        <w:rPr>
          <w:rFonts w:cstheme="minorHAnsi"/>
          <w:bCs/>
          <w:color w:val="404040" w:themeColor="text1" w:themeTint="BF"/>
          <w:sz w:val="24"/>
          <w:szCs w:val="24"/>
        </w:rPr>
        <w:t>assessment</w:t>
      </w:r>
      <w:r w:rsidR="000A1CDF">
        <w:rPr>
          <w:rFonts w:cstheme="minorHAnsi"/>
          <w:bCs/>
          <w:color w:val="404040" w:themeColor="text1" w:themeTint="BF"/>
          <w:sz w:val="24"/>
          <w:szCs w:val="24"/>
        </w:rPr>
        <w:t>s</w:t>
      </w:r>
      <w:r w:rsidR="00572AEE" w:rsidRPr="004B25FC">
        <w:rPr>
          <w:rFonts w:cstheme="minorHAnsi"/>
          <w:bCs/>
          <w:color w:val="404040" w:themeColor="text1" w:themeTint="BF"/>
          <w:sz w:val="24"/>
          <w:szCs w:val="24"/>
        </w:rPr>
        <w:t xml:space="preserve"> and</w:t>
      </w:r>
      <w:r w:rsidRPr="004B25FC">
        <w:rPr>
          <w:rFonts w:cstheme="minorHAnsi"/>
          <w:bCs/>
          <w:color w:val="404040" w:themeColor="text1" w:themeTint="BF"/>
          <w:sz w:val="24"/>
          <w:szCs w:val="24"/>
        </w:rPr>
        <w:t xml:space="preserve"> endorsement</w:t>
      </w:r>
      <w:r w:rsidR="000A1CDF">
        <w:rPr>
          <w:rFonts w:cstheme="minorHAnsi"/>
          <w:bCs/>
          <w:color w:val="404040" w:themeColor="text1" w:themeTint="BF"/>
          <w:sz w:val="24"/>
          <w:szCs w:val="24"/>
        </w:rPr>
        <w:t>s.</w:t>
      </w:r>
    </w:p>
    <w:p w14:paraId="7C434BDD" w14:textId="75528131" w:rsidR="00BD11D9" w:rsidRPr="004B25FC" w:rsidRDefault="00BD11D9" w:rsidP="007B57A4">
      <w:pPr>
        <w:numPr>
          <w:ilvl w:val="0"/>
          <w:numId w:val="82"/>
        </w:numPr>
        <w:spacing w:after="120" w:line="276" w:lineRule="auto"/>
        <w:ind w:left="714" w:right="0" w:hanging="357"/>
        <w:jc w:val="both"/>
        <w:rPr>
          <w:rFonts w:cstheme="minorHAnsi"/>
          <w:bCs/>
          <w:color w:val="404040" w:themeColor="text1" w:themeTint="BF"/>
          <w:sz w:val="24"/>
          <w:szCs w:val="24"/>
        </w:rPr>
      </w:pPr>
      <w:r w:rsidRPr="00DF5CA1">
        <w:rPr>
          <w:rFonts w:cstheme="minorHAnsi"/>
          <w:b/>
          <w:color w:val="404040" w:themeColor="text1" w:themeTint="BF"/>
          <w:sz w:val="24"/>
          <w:szCs w:val="24"/>
        </w:rPr>
        <w:t>Planning</w:t>
      </w:r>
      <w:r w:rsidRPr="004B25FC">
        <w:rPr>
          <w:rFonts w:cstheme="minorHAnsi"/>
          <w:bCs/>
          <w:color w:val="404040" w:themeColor="text1" w:themeTint="BF"/>
          <w:sz w:val="24"/>
          <w:szCs w:val="24"/>
        </w:rPr>
        <w:t xml:space="preserve"> </w:t>
      </w:r>
      <w:r w:rsidR="004528B7" w:rsidRPr="000F40DC">
        <w:rPr>
          <w:rFonts w:cstheme="minorHAnsi"/>
          <w:bCs/>
          <w:color w:val="404040" w:themeColor="text1" w:themeTint="BF"/>
          <w:sz w:val="24"/>
          <w:szCs w:val="24"/>
        </w:rPr>
        <w:t>–</w:t>
      </w:r>
      <w:r w:rsidRPr="004B25FC">
        <w:rPr>
          <w:rFonts w:cstheme="minorHAnsi"/>
          <w:bCs/>
          <w:color w:val="404040" w:themeColor="text1" w:themeTint="BF"/>
          <w:sz w:val="24"/>
          <w:szCs w:val="24"/>
        </w:rPr>
        <w:t xml:space="preserve"> </w:t>
      </w:r>
      <w:r w:rsidR="000A1CDF">
        <w:rPr>
          <w:rFonts w:cstheme="minorHAnsi"/>
          <w:bCs/>
          <w:color w:val="404040" w:themeColor="text1" w:themeTint="BF"/>
          <w:sz w:val="24"/>
          <w:szCs w:val="24"/>
        </w:rPr>
        <w:t>This step i</w:t>
      </w:r>
      <w:r w:rsidRPr="004B25FC">
        <w:rPr>
          <w:rFonts w:cstheme="minorHAnsi"/>
          <w:bCs/>
          <w:color w:val="404040" w:themeColor="text1" w:themeTint="BF"/>
          <w:sz w:val="24"/>
          <w:szCs w:val="24"/>
        </w:rPr>
        <w:t>ncludes</w:t>
      </w:r>
      <w:r w:rsidR="00B206F7" w:rsidRPr="004B25FC">
        <w:rPr>
          <w:rFonts w:cstheme="minorHAnsi"/>
          <w:bCs/>
          <w:color w:val="404040" w:themeColor="text1" w:themeTint="BF"/>
          <w:sz w:val="24"/>
          <w:szCs w:val="24"/>
        </w:rPr>
        <w:t xml:space="preserve"> </w:t>
      </w:r>
      <w:r w:rsidRPr="004B25FC">
        <w:rPr>
          <w:rFonts w:cstheme="minorHAnsi"/>
          <w:bCs/>
          <w:color w:val="404040" w:themeColor="text1" w:themeTint="BF"/>
          <w:sz w:val="24"/>
          <w:szCs w:val="24"/>
        </w:rPr>
        <w:t>designing, funding</w:t>
      </w:r>
      <w:r w:rsidR="00572AEE" w:rsidRPr="004B25FC">
        <w:rPr>
          <w:rFonts w:cstheme="minorHAnsi"/>
          <w:bCs/>
          <w:color w:val="404040" w:themeColor="text1" w:themeTint="BF"/>
          <w:sz w:val="24"/>
          <w:szCs w:val="24"/>
        </w:rPr>
        <w:t xml:space="preserve"> and</w:t>
      </w:r>
      <w:r w:rsidRPr="004B25FC">
        <w:rPr>
          <w:rFonts w:cstheme="minorHAnsi"/>
          <w:bCs/>
          <w:color w:val="404040" w:themeColor="text1" w:themeTint="BF"/>
          <w:sz w:val="24"/>
          <w:szCs w:val="24"/>
        </w:rPr>
        <w:t xml:space="preserve"> assignment</w:t>
      </w:r>
      <w:r w:rsidR="000A1CDF">
        <w:rPr>
          <w:rFonts w:cstheme="minorHAnsi"/>
          <w:bCs/>
          <w:color w:val="404040" w:themeColor="text1" w:themeTint="BF"/>
          <w:sz w:val="24"/>
          <w:szCs w:val="24"/>
        </w:rPr>
        <w:t>.</w:t>
      </w:r>
    </w:p>
    <w:p w14:paraId="3CC26A60" w14:textId="79331D06" w:rsidR="00BD11D9" w:rsidRPr="004B25FC" w:rsidRDefault="00BD11D9" w:rsidP="007B57A4">
      <w:pPr>
        <w:numPr>
          <w:ilvl w:val="0"/>
          <w:numId w:val="82"/>
        </w:numPr>
        <w:spacing w:after="120" w:line="276" w:lineRule="auto"/>
        <w:ind w:left="714" w:right="0" w:hanging="357"/>
        <w:jc w:val="both"/>
        <w:rPr>
          <w:rFonts w:cstheme="minorHAnsi"/>
          <w:bCs/>
          <w:color w:val="404040" w:themeColor="text1" w:themeTint="BF"/>
          <w:sz w:val="24"/>
          <w:szCs w:val="24"/>
        </w:rPr>
      </w:pPr>
      <w:r w:rsidRPr="00DF5CA1">
        <w:rPr>
          <w:rFonts w:cstheme="minorHAnsi"/>
          <w:b/>
          <w:color w:val="404040" w:themeColor="text1" w:themeTint="BF"/>
          <w:sz w:val="24"/>
          <w:szCs w:val="24"/>
        </w:rPr>
        <w:t>Delivery</w:t>
      </w:r>
      <w:r w:rsidRPr="004B25FC">
        <w:rPr>
          <w:rFonts w:cstheme="minorHAnsi"/>
          <w:bCs/>
          <w:color w:val="404040" w:themeColor="text1" w:themeTint="BF"/>
          <w:sz w:val="24"/>
          <w:szCs w:val="24"/>
        </w:rPr>
        <w:t xml:space="preserve"> </w:t>
      </w:r>
      <w:r w:rsidR="004528B7" w:rsidRPr="000F40DC">
        <w:rPr>
          <w:rFonts w:cstheme="minorHAnsi"/>
          <w:bCs/>
          <w:color w:val="404040" w:themeColor="text1" w:themeTint="BF"/>
          <w:sz w:val="24"/>
          <w:szCs w:val="24"/>
        </w:rPr>
        <w:t>–</w:t>
      </w:r>
      <w:r w:rsidR="004528B7">
        <w:rPr>
          <w:rFonts w:cstheme="minorHAnsi"/>
          <w:bCs/>
          <w:color w:val="404040" w:themeColor="text1" w:themeTint="BF"/>
          <w:sz w:val="24"/>
          <w:szCs w:val="24"/>
        </w:rPr>
        <w:t xml:space="preserve"> Th</w:t>
      </w:r>
      <w:r w:rsidR="000A1CDF">
        <w:rPr>
          <w:rFonts w:cstheme="minorHAnsi"/>
          <w:bCs/>
          <w:color w:val="404040" w:themeColor="text1" w:themeTint="BF"/>
          <w:sz w:val="24"/>
          <w:szCs w:val="24"/>
        </w:rPr>
        <w:t>is refers to the</w:t>
      </w:r>
      <w:r w:rsidR="00B206F7" w:rsidRPr="004B25FC">
        <w:rPr>
          <w:rFonts w:cstheme="minorHAnsi"/>
          <w:bCs/>
          <w:color w:val="404040" w:themeColor="text1" w:themeTint="BF"/>
          <w:sz w:val="24"/>
          <w:szCs w:val="24"/>
        </w:rPr>
        <w:t xml:space="preserve"> </w:t>
      </w:r>
      <w:r w:rsidRPr="004B25FC">
        <w:rPr>
          <w:rFonts w:cstheme="minorHAnsi"/>
          <w:bCs/>
          <w:color w:val="404040" w:themeColor="text1" w:themeTint="BF"/>
          <w:sz w:val="24"/>
          <w:szCs w:val="24"/>
        </w:rPr>
        <w:t>actual service delivered</w:t>
      </w:r>
      <w:r w:rsidR="000A1CDF">
        <w:rPr>
          <w:rFonts w:cstheme="minorHAnsi"/>
          <w:bCs/>
          <w:color w:val="404040" w:themeColor="text1" w:themeTint="BF"/>
          <w:sz w:val="24"/>
          <w:szCs w:val="24"/>
        </w:rPr>
        <w:t>.</w:t>
      </w:r>
    </w:p>
    <w:p w14:paraId="0977BFEB" w14:textId="38ED627F" w:rsidR="00BD11D9" w:rsidRPr="004B25FC" w:rsidRDefault="00BD11D9" w:rsidP="007B57A4">
      <w:pPr>
        <w:numPr>
          <w:ilvl w:val="0"/>
          <w:numId w:val="82"/>
        </w:numPr>
        <w:spacing w:after="120" w:line="276" w:lineRule="auto"/>
        <w:ind w:left="714" w:right="0" w:hanging="357"/>
        <w:jc w:val="both"/>
        <w:rPr>
          <w:rFonts w:cstheme="minorHAnsi"/>
          <w:bCs/>
          <w:color w:val="404040" w:themeColor="text1" w:themeTint="BF"/>
          <w:sz w:val="24"/>
          <w:szCs w:val="24"/>
        </w:rPr>
      </w:pPr>
      <w:r w:rsidRPr="00DF5CA1">
        <w:rPr>
          <w:rFonts w:cstheme="minorHAnsi"/>
          <w:b/>
          <w:color w:val="404040" w:themeColor="text1" w:themeTint="BF"/>
          <w:sz w:val="24"/>
          <w:szCs w:val="24"/>
        </w:rPr>
        <w:t>Post-</w:t>
      </w:r>
      <w:r w:rsidR="000A1CDF" w:rsidRPr="00DF5CA1">
        <w:rPr>
          <w:rFonts w:cstheme="minorHAnsi"/>
          <w:b/>
          <w:color w:val="404040" w:themeColor="text1" w:themeTint="BF"/>
          <w:sz w:val="24"/>
          <w:szCs w:val="24"/>
        </w:rPr>
        <w:t>activity</w:t>
      </w:r>
      <w:r w:rsidR="000A1CDF" w:rsidRPr="004B25FC">
        <w:rPr>
          <w:rFonts w:cstheme="minorHAnsi"/>
          <w:bCs/>
          <w:color w:val="404040" w:themeColor="text1" w:themeTint="BF"/>
          <w:sz w:val="24"/>
          <w:szCs w:val="24"/>
        </w:rPr>
        <w:t xml:space="preserve"> </w:t>
      </w:r>
      <w:r w:rsidR="004528B7" w:rsidRPr="000F40DC">
        <w:rPr>
          <w:rFonts w:cstheme="minorHAnsi"/>
          <w:bCs/>
          <w:color w:val="404040" w:themeColor="text1" w:themeTint="BF"/>
          <w:sz w:val="24"/>
          <w:szCs w:val="24"/>
        </w:rPr>
        <w:t>–</w:t>
      </w:r>
      <w:r w:rsidRPr="004B25FC">
        <w:rPr>
          <w:rFonts w:cstheme="minorHAnsi"/>
          <w:bCs/>
          <w:color w:val="404040" w:themeColor="text1" w:themeTint="BF"/>
          <w:sz w:val="24"/>
          <w:szCs w:val="24"/>
        </w:rPr>
        <w:t xml:space="preserve"> </w:t>
      </w:r>
      <w:r w:rsidR="000A1CDF">
        <w:rPr>
          <w:rFonts w:cstheme="minorHAnsi"/>
          <w:bCs/>
          <w:color w:val="404040" w:themeColor="text1" w:themeTint="BF"/>
          <w:sz w:val="24"/>
          <w:szCs w:val="24"/>
        </w:rPr>
        <w:t>This step i</w:t>
      </w:r>
      <w:r w:rsidRPr="004B25FC">
        <w:rPr>
          <w:rFonts w:cstheme="minorHAnsi"/>
          <w:bCs/>
          <w:color w:val="404040" w:themeColor="text1" w:themeTint="BF"/>
          <w:sz w:val="24"/>
          <w:szCs w:val="24"/>
        </w:rPr>
        <w:t>ncludes</w:t>
      </w:r>
      <w:r w:rsidR="00B206F7" w:rsidRPr="004B25FC">
        <w:rPr>
          <w:rFonts w:cstheme="minorHAnsi"/>
          <w:bCs/>
          <w:color w:val="404040" w:themeColor="text1" w:themeTint="BF"/>
          <w:sz w:val="24"/>
          <w:szCs w:val="24"/>
        </w:rPr>
        <w:t xml:space="preserve"> </w:t>
      </w:r>
      <w:r w:rsidRPr="004B25FC">
        <w:rPr>
          <w:rFonts w:cstheme="minorHAnsi"/>
          <w:bCs/>
          <w:color w:val="404040" w:themeColor="text1" w:themeTint="BF"/>
          <w:sz w:val="24"/>
          <w:szCs w:val="24"/>
        </w:rPr>
        <w:t>feedback, improvements</w:t>
      </w:r>
      <w:r w:rsidR="00572AEE" w:rsidRPr="004B25FC">
        <w:rPr>
          <w:rFonts w:cstheme="minorHAnsi"/>
          <w:bCs/>
          <w:color w:val="404040" w:themeColor="text1" w:themeTint="BF"/>
          <w:sz w:val="24"/>
          <w:szCs w:val="24"/>
        </w:rPr>
        <w:t xml:space="preserve"> and</w:t>
      </w:r>
      <w:r w:rsidRPr="004B25FC">
        <w:rPr>
          <w:rFonts w:cstheme="minorHAnsi"/>
          <w:bCs/>
          <w:color w:val="404040" w:themeColor="text1" w:themeTint="BF"/>
          <w:sz w:val="24"/>
          <w:szCs w:val="24"/>
        </w:rPr>
        <w:t xml:space="preserve"> adjustments</w:t>
      </w:r>
      <w:r w:rsidR="000A1CDF">
        <w:rPr>
          <w:rFonts w:cstheme="minorHAnsi"/>
          <w:bCs/>
          <w:color w:val="404040" w:themeColor="text1" w:themeTint="BF"/>
          <w:sz w:val="24"/>
          <w:szCs w:val="24"/>
        </w:rPr>
        <w:t>.</w:t>
      </w:r>
    </w:p>
    <w:p w14:paraId="520A4215" w14:textId="05E86A99" w:rsidR="00BD11D9" w:rsidRPr="004B25FC" w:rsidRDefault="00BD11D9" w:rsidP="007B57A4">
      <w:pPr>
        <w:numPr>
          <w:ilvl w:val="0"/>
          <w:numId w:val="82"/>
        </w:numPr>
        <w:spacing w:after="120" w:line="276" w:lineRule="auto"/>
        <w:ind w:left="714" w:right="0" w:hanging="357"/>
        <w:jc w:val="both"/>
        <w:rPr>
          <w:rFonts w:cstheme="minorHAnsi"/>
          <w:bCs/>
          <w:color w:val="404040" w:themeColor="text1" w:themeTint="BF"/>
          <w:sz w:val="24"/>
          <w:szCs w:val="24"/>
        </w:rPr>
      </w:pPr>
      <w:r w:rsidRPr="00DF5CA1">
        <w:rPr>
          <w:rFonts w:cstheme="minorHAnsi"/>
          <w:b/>
          <w:color w:val="404040" w:themeColor="text1" w:themeTint="BF"/>
          <w:sz w:val="24"/>
          <w:szCs w:val="24"/>
        </w:rPr>
        <w:t>Post-</w:t>
      </w:r>
      <w:r w:rsidR="000A1CDF" w:rsidRPr="00DF5CA1">
        <w:rPr>
          <w:rFonts w:cstheme="minorHAnsi"/>
          <w:b/>
          <w:color w:val="404040" w:themeColor="text1" w:themeTint="BF"/>
          <w:sz w:val="24"/>
          <w:szCs w:val="24"/>
        </w:rPr>
        <w:t>service</w:t>
      </w:r>
      <w:r w:rsidRPr="004B25FC">
        <w:rPr>
          <w:rFonts w:cstheme="minorHAnsi"/>
          <w:bCs/>
          <w:color w:val="404040" w:themeColor="text1" w:themeTint="BF"/>
          <w:sz w:val="24"/>
          <w:szCs w:val="24"/>
        </w:rPr>
        <w:t xml:space="preserve"> </w:t>
      </w:r>
      <w:r w:rsidR="004528B7" w:rsidRPr="000F40DC">
        <w:rPr>
          <w:rFonts w:cstheme="minorHAnsi"/>
          <w:bCs/>
          <w:color w:val="404040" w:themeColor="text1" w:themeTint="BF"/>
          <w:sz w:val="24"/>
          <w:szCs w:val="24"/>
        </w:rPr>
        <w:t>–</w:t>
      </w:r>
      <w:r w:rsidRPr="004B25FC">
        <w:rPr>
          <w:rFonts w:cstheme="minorHAnsi"/>
          <w:bCs/>
          <w:color w:val="404040" w:themeColor="text1" w:themeTint="BF"/>
          <w:sz w:val="24"/>
          <w:szCs w:val="24"/>
        </w:rPr>
        <w:t xml:space="preserve"> </w:t>
      </w:r>
      <w:r w:rsidR="000A1CDF">
        <w:rPr>
          <w:rFonts w:cstheme="minorHAnsi"/>
          <w:bCs/>
          <w:color w:val="404040" w:themeColor="text1" w:themeTint="BF"/>
          <w:sz w:val="24"/>
          <w:szCs w:val="24"/>
        </w:rPr>
        <w:t>This step i</w:t>
      </w:r>
      <w:r w:rsidRPr="004B25FC">
        <w:rPr>
          <w:rFonts w:cstheme="minorHAnsi"/>
          <w:bCs/>
          <w:color w:val="404040" w:themeColor="text1" w:themeTint="BF"/>
          <w:sz w:val="24"/>
          <w:szCs w:val="24"/>
        </w:rPr>
        <w:t>ncludes</w:t>
      </w:r>
      <w:r w:rsidR="00B206F7" w:rsidRPr="004B25FC">
        <w:rPr>
          <w:rFonts w:cstheme="minorHAnsi"/>
          <w:bCs/>
          <w:color w:val="404040" w:themeColor="text1" w:themeTint="BF"/>
          <w:sz w:val="24"/>
          <w:szCs w:val="24"/>
        </w:rPr>
        <w:t xml:space="preserve"> </w:t>
      </w:r>
      <w:r w:rsidRPr="004B25FC">
        <w:rPr>
          <w:rFonts w:cstheme="minorHAnsi"/>
          <w:bCs/>
          <w:color w:val="404040" w:themeColor="text1" w:themeTint="BF"/>
          <w:sz w:val="24"/>
          <w:szCs w:val="24"/>
        </w:rPr>
        <w:t>cancellation, end-of-</w:t>
      </w:r>
      <w:r w:rsidR="00636F9A" w:rsidRPr="004B25FC">
        <w:rPr>
          <w:rFonts w:cstheme="minorHAnsi"/>
          <w:bCs/>
          <w:color w:val="404040" w:themeColor="text1" w:themeTint="BF"/>
          <w:sz w:val="24"/>
          <w:szCs w:val="24"/>
        </w:rPr>
        <w:t>service,</w:t>
      </w:r>
      <w:r w:rsidRPr="004B25FC">
        <w:rPr>
          <w:rFonts w:cstheme="minorHAnsi"/>
          <w:bCs/>
          <w:color w:val="404040" w:themeColor="text1" w:themeTint="BF"/>
          <w:sz w:val="24"/>
          <w:szCs w:val="24"/>
        </w:rPr>
        <w:t xml:space="preserve"> or transfer-of-service</w:t>
      </w:r>
      <w:r w:rsidR="000A1CDF">
        <w:rPr>
          <w:rFonts w:cstheme="minorHAnsi"/>
          <w:bCs/>
          <w:color w:val="404040" w:themeColor="text1" w:themeTint="BF"/>
          <w:sz w:val="24"/>
          <w:szCs w:val="24"/>
        </w:rPr>
        <w:t>.</w:t>
      </w:r>
    </w:p>
    <w:p w14:paraId="41C49AAB" w14:textId="77777777" w:rsidR="000A1CDF" w:rsidRPr="007B57A4" w:rsidRDefault="000A1CDF" w:rsidP="000A1CDF">
      <w:pPr>
        <w:spacing w:after="120" w:line="276" w:lineRule="auto"/>
        <w:ind w:left="0" w:right="0" w:firstLine="0"/>
        <w:jc w:val="both"/>
        <w:rPr>
          <w:rFonts w:cstheme="minorHAnsi"/>
          <w:bCs/>
          <w:color w:val="404040" w:themeColor="text1" w:themeTint="BF"/>
          <w:sz w:val="24"/>
          <w:szCs w:val="24"/>
        </w:rPr>
      </w:pPr>
    </w:p>
    <w:p w14:paraId="2A826E12" w14:textId="39CE7E00" w:rsidR="00382DDA" w:rsidRPr="00880F96" w:rsidRDefault="001B64D6" w:rsidP="000A1CDF">
      <w:pPr>
        <w:spacing w:after="120" w:line="276" w:lineRule="auto"/>
        <w:ind w:left="0" w:right="0" w:firstLine="0"/>
        <w:jc w:val="both"/>
        <w:rPr>
          <w:rFonts w:cstheme="minorHAnsi"/>
          <w:b/>
          <w:color w:val="404040" w:themeColor="text1" w:themeTint="BF"/>
          <w:sz w:val="24"/>
          <w:szCs w:val="24"/>
        </w:rPr>
      </w:pPr>
      <w:r w:rsidRPr="00880F96">
        <w:rPr>
          <w:rFonts w:cstheme="minorHAnsi"/>
          <w:b/>
          <w:color w:val="404040" w:themeColor="text1" w:themeTint="BF"/>
          <w:sz w:val="24"/>
          <w:szCs w:val="24"/>
        </w:rPr>
        <w:t>Service Delivery Standards</w:t>
      </w:r>
    </w:p>
    <w:p w14:paraId="2E833D24" w14:textId="77777777" w:rsidR="00584281" w:rsidRPr="00880F96" w:rsidRDefault="00584281" w:rsidP="000A1CDF">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Service delivery standards ensure that everyone receives the same base level of quality. The government implements these standards according to different sectors.</w:t>
      </w:r>
    </w:p>
    <w:p w14:paraId="0B5BD8E1" w14:textId="32AD8D8E" w:rsidR="001B64D6" w:rsidRPr="00880F96" w:rsidRDefault="00584281" w:rsidP="000A1CDF">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The table below provides the links for the relevant standards </w:t>
      </w:r>
      <w:r w:rsidR="00155318" w:rsidRPr="00880F96">
        <w:rPr>
          <w:rFonts w:cstheme="minorHAnsi"/>
          <w:bCs/>
          <w:color w:val="404040" w:themeColor="text1" w:themeTint="BF"/>
          <w:sz w:val="24"/>
          <w:szCs w:val="24"/>
        </w:rPr>
        <w:t>of some</w:t>
      </w:r>
      <w:r w:rsidRPr="00880F96">
        <w:rPr>
          <w:rFonts w:cstheme="minorHAnsi"/>
          <w:bCs/>
          <w:color w:val="404040" w:themeColor="text1" w:themeTint="BF"/>
          <w:sz w:val="24"/>
          <w:szCs w:val="24"/>
        </w:rPr>
        <w:t xml:space="preserve"> sector</w:t>
      </w:r>
      <w:r w:rsidR="00155318" w:rsidRPr="00880F96">
        <w:rPr>
          <w:rFonts w:cstheme="minorHAnsi"/>
          <w:bCs/>
          <w:color w:val="404040" w:themeColor="text1" w:themeTint="BF"/>
          <w:sz w:val="24"/>
          <w:szCs w:val="24"/>
        </w:rPr>
        <w:t>s</w:t>
      </w:r>
      <w:r w:rsidR="00D4088E">
        <w:rPr>
          <w:rFonts w:cstheme="minorHAnsi"/>
          <w:bCs/>
          <w:color w:val="404040" w:themeColor="text1" w:themeTint="BF"/>
          <w:sz w:val="24"/>
          <w:szCs w:val="24"/>
        </w:rPr>
        <w:t>.</w:t>
      </w:r>
    </w:p>
    <w:tbl>
      <w:tblPr>
        <w:tblStyle w:val="ARATable5"/>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735"/>
        <w:gridCol w:w="5281"/>
      </w:tblGrid>
      <w:tr w:rsidR="005B6A1B" w:rsidRPr="00880F96" w14:paraId="5E42486F" w14:textId="77777777" w:rsidTr="007B57A4">
        <w:tc>
          <w:tcPr>
            <w:tcW w:w="3735" w:type="dxa"/>
            <w:shd w:val="clear" w:color="auto" w:fill="8AC926"/>
            <w:vAlign w:val="center"/>
          </w:tcPr>
          <w:p w14:paraId="58665960" w14:textId="0567C535" w:rsidR="005B6A1B" w:rsidRPr="00880F96" w:rsidRDefault="005B6A1B" w:rsidP="00232F90">
            <w:pPr>
              <w:spacing w:after="120" w:line="276" w:lineRule="auto"/>
              <w:ind w:left="0" w:right="0" w:firstLine="0"/>
              <w:jc w:val="center"/>
              <w:rPr>
                <w:rFonts w:cstheme="minorHAnsi"/>
                <w:b/>
                <w:bCs/>
                <w:color w:val="FFFFFF" w:themeColor="background1"/>
                <w:lang w:bidi="en-US"/>
              </w:rPr>
            </w:pPr>
            <w:r w:rsidRPr="00880F96">
              <w:rPr>
                <w:rFonts w:cstheme="minorHAnsi"/>
                <w:b/>
                <w:bCs/>
                <w:color w:val="FFFFFF" w:themeColor="background1"/>
                <w:lang w:bidi="en-US"/>
              </w:rPr>
              <w:t>Sector</w:t>
            </w:r>
          </w:p>
        </w:tc>
        <w:tc>
          <w:tcPr>
            <w:tcW w:w="5281" w:type="dxa"/>
            <w:shd w:val="clear" w:color="auto" w:fill="8AC926"/>
            <w:vAlign w:val="center"/>
          </w:tcPr>
          <w:p w14:paraId="697F9349" w14:textId="612B9695" w:rsidR="005B6A1B" w:rsidRPr="00880F96" w:rsidRDefault="005B6A1B" w:rsidP="00232F90">
            <w:pPr>
              <w:tabs>
                <w:tab w:val="left" w:pos="180"/>
              </w:tabs>
              <w:spacing w:after="120" w:line="276" w:lineRule="auto"/>
              <w:ind w:left="0" w:right="0" w:firstLine="0"/>
              <w:jc w:val="center"/>
              <w:rPr>
                <w:rFonts w:cstheme="minorHAnsi"/>
                <w:b/>
                <w:bCs/>
                <w:color w:val="FFFFFF" w:themeColor="background1"/>
                <w:lang w:bidi="en-US"/>
              </w:rPr>
            </w:pPr>
            <w:r w:rsidRPr="00880F96">
              <w:rPr>
                <w:rFonts w:cstheme="minorHAnsi"/>
                <w:b/>
                <w:bCs/>
                <w:color w:val="FFFFFF" w:themeColor="background1"/>
                <w:lang w:bidi="en-US"/>
              </w:rPr>
              <w:t>Standards</w:t>
            </w:r>
          </w:p>
        </w:tc>
      </w:tr>
      <w:tr w:rsidR="005B6A1B" w:rsidRPr="00880F96" w14:paraId="5AAC90D9" w14:textId="77777777" w:rsidTr="007B57A4">
        <w:tc>
          <w:tcPr>
            <w:tcW w:w="3735" w:type="dxa"/>
            <w:vAlign w:val="center"/>
          </w:tcPr>
          <w:p w14:paraId="2FE1C043" w14:textId="407E20FD" w:rsidR="005B6A1B" w:rsidRPr="00880F96" w:rsidRDefault="008826C2" w:rsidP="008826C2">
            <w:pPr>
              <w:spacing w:after="120" w:line="276" w:lineRule="auto"/>
              <w:ind w:left="0" w:right="0" w:firstLine="0"/>
              <w:jc w:val="center"/>
              <w:rPr>
                <w:rFonts w:cstheme="minorHAnsi"/>
                <w:color w:val="404040" w:themeColor="text1" w:themeTint="BF"/>
                <w:lang w:bidi="en-US"/>
              </w:rPr>
            </w:pPr>
            <w:r w:rsidRPr="00880F96">
              <w:rPr>
                <w:rFonts w:cstheme="minorHAnsi"/>
                <w:color w:val="404040" w:themeColor="text1" w:themeTint="BF"/>
                <w:lang w:bidi="en-US"/>
              </w:rPr>
              <w:t>Ageing support/aged care</w:t>
            </w:r>
          </w:p>
        </w:tc>
        <w:tc>
          <w:tcPr>
            <w:tcW w:w="5281" w:type="dxa"/>
            <w:vAlign w:val="center"/>
          </w:tcPr>
          <w:p w14:paraId="0299A070" w14:textId="404E157F" w:rsidR="005B6A1B" w:rsidRPr="008826C2" w:rsidRDefault="00F8079F" w:rsidP="00232F90">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277" w:history="1">
              <w:r w:rsidR="00ED1279" w:rsidRPr="008826C2">
                <w:rPr>
                  <w:color w:val="2E74B5" w:themeColor="accent5" w:themeShade="BF"/>
                  <w:szCs w:val="20"/>
                </w:rPr>
                <w:t>Quality Standards</w:t>
              </w:r>
            </w:hyperlink>
          </w:p>
        </w:tc>
      </w:tr>
      <w:tr w:rsidR="005B6A1B" w:rsidRPr="00880F96" w14:paraId="359A421A" w14:textId="77777777" w:rsidTr="007B57A4">
        <w:tc>
          <w:tcPr>
            <w:tcW w:w="3735" w:type="dxa"/>
            <w:vAlign w:val="center"/>
          </w:tcPr>
          <w:p w14:paraId="293DBC76" w14:textId="2505BC01" w:rsidR="005B6A1B" w:rsidRPr="00880F96" w:rsidRDefault="008826C2" w:rsidP="008826C2">
            <w:pPr>
              <w:spacing w:after="120" w:line="276" w:lineRule="auto"/>
              <w:ind w:left="0" w:right="0" w:firstLine="0"/>
              <w:jc w:val="center"/>
              <w:rPr>
                <w:rFonts w:cstheme="minorHAnsi"/>
                <w:color w:val="404040" w:themeColor="text1" w:themeTint="BF"/>
                <w:lang w:bidi="en-US"/>
              </w:rPr>
            </w:pPr>
            <w:r w:rsidRPr="00880F96">
              <w:rPr>
                <w:rFonts w:cstheme="minorHAnsi"/>
                <w:color w:val="404040" w:themeColor="text1" w:themeTint="BF"/>
                <w:lang w:bidi="en-US"/>
              </w:rPr>
              <w:t>Disability support</w:t>
            </w:r>
          </w:p>
        </w:tc>
        <w:tc>
          <w:tcPr>
            <w:tcW w:w="5281" w:type="dxa"/>
            <w:vAlign w:val="center"/>
          </w:tcPr>
          <w:p w14:paraId="4073CD5D" w14:textId="2D8DA705" w:rsidR="005B6A1B" w:rsidRPr="008826C2" w:rsidRDefault="00F8079F" w:rsidP="00232F90">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278" w:history="1">
              <w:r w:rsidR="00E01A89" w:rsidRPr="008826C2">
                <w:rPr>
                  <w:color w:val="2E74B5" w:themeColor="accent5" w:themeShade="BF"/>
                  <w:szCs w:val="20"/>
                </w:rPr>
                <w:t>National Standards for Disability Services</w:t>
              </w:r>
            </w:hyperlink>
          </w:p>
        </w:tc>
      </w:tr>
      <w:tr w:rsidR="005B6A1B" w:rsidRPr="00880F96" w14:paraId="39075775" w14:textId="77777777" w:rsidTr="007B57A4">
        <w:tc>
          <w:tcPr>
            <w:tcW w:w="3735" w:type="dxa"/>
            <w:vAlign w:val="center"/>
          </w:tcPr>
          <w:p w14:paraId="79E6A6B3" w14:textId="0E9B7F88" w:rsidR="005B6A1B" w:rsidRPr="00880F96" w:rsidRDefault="008826C2" w:rsidP="008826C2">
            <w:pPr>
              <w:spacing w:after="120" w:line="276" w:lineRule="auto"/>
              <w:ind w:left="0" w:right="0" w:firstLine="0"/>
              <w:jc w:val="center"/>
              <w:rPr>
                <w:rFonts w:cstheme="minorHAnsi"/>
                <w:color w:val="404040" w:themeColor="text1" w:themeTint="BF"/>
                <w:lang w:bidi="en-US"/>
              </w:rPr>
            </w:pPr>
            <w:r w:rsidRPr="00880F96">
              <w:rPr>
                <w:rFonts w:cstheme="minorHAnsi"/>
                <w:color w:val="404040" w:themeColor="text1" w:themeTint="BF"/>
                <w:lang w:bidi="en-US"/>
              </w:rPr>
              <w:t>Out-of-home care</w:t>
            </w:r>
          </w:p>
        </w:tc>
        <w:tc>
          <w:tcPr>
            <w:tcW w:w="5281" w:type="dxa"/>
            <w:vAlign w:val="center"/>
          </w:tcPr>
          <w:p w14:paraId="20961744" w14:textId="021A3F3E" w:rsidR="005B6A1B" w:rsidRPr="008826C2" w:rsidRDefault="00F8079F" w:rsidP="00232F90">
            <w:pPr>
              <w:tabs>
                <w:tab w:val="left" w:pos="180"/>
              </w:tabs>
              <w:spacing w:after="120" w:line="276" w:lineRule="auto"/>
              <w:ind w:left="0" w:right="0" w:firstLine="0"/>
              <w:jc w:val="center"/>
              <w:rPr>
                <w:color w:val="2E74B5" w:themeColor="accent5" w:themeShade="BF"/>
              </w:rPr>
            </w:pPr>
            <w:hyperlink r:id="rId279" w:history="1">
              <w:r w:rsidR="00116CF2" w:rsidRPr="008826C2">
                <w:rPr>
                  <w:color w:val="2E74B5" w:themeColor="accent5" w:themeShade="BF"/>
                  <w:szCs w:val="20"/>
                </w:rPr>
                <w:t>An outline of National Standards for out-of-home care (2011)</w:t>
              </w:r>
            </w:hyperlink>
          </w:p>
        </w:tc>
      </w:tr>
      <w:tr w:rsidR="005B6A1B" w:rsidRPr="00880F96" w14:paraId="042CE933" w14:textId="77777777" w:rsidTr="007B57A4">
        <w:tc>
          <w:tcPr>
            <w:tcW w:w="3735" w:type="dxa"/>
            <w:vAlign w:val="center"/>
          </w:tcPr>
          <w:p w14:paraId="69B2EF7B" w14:textId="5629F210" w:rsidR="005B6A1B" w:rsidRPr="00880F96" w:rsidRDefault="008826C2" w:rsidP="008826C2">
            <w:pPr>
              <w:spacing w:after="120" w:line="276" w:lineRule="auto"/>
              <w:ind w:left="0" w:right="0" w:firstLine="0"/>
              <w:jc w:val="center"/>
              <w:rPr>
                <w:rFonts w:cstheme="minorHAnsi"/>
                <w:color w:val="404040" w:themeColor="text1" w:themeTint="BF"/>
                <w:lang w:bidi="en-US"/>
              </w:rPr>
            </w:pPr>
            <w:r w:rsidRPr="00880F96">
              <w:rPr>
                <w:rFonts w:cstheme="minorHAnsi"/>
                <w:color w:val="404040" w:themeColor="text1" w:themeTint="BF"/>
                <w:lang w:bidi="en-US"/>
              </w:rPr>
              <w:t>Mental health</w:t>
            </w:r>
            <w:r>
              <w:rPr>
                <w:rFonts w:cstheme="minorHAnsi"/>
                <w:color w:val="404040" w:themeColor="text1" w:themeTint="BF"/>
                <w:lang w:bidi="en-US"/>
              </w:rPr>
              <w:t xml:space="preserve"> support</w:t>
            </w:r>
          </w:p>
        </w:tc>
        <w:tc>
          <w:tcPr>
            <w:tcW w:w="5281" w:type="dxa"/>
            <w:vAlign w:val="center"/>
          </w:tcPr>
          <w:p w14:paraId="109A2292" w14:textId="64C52DBF" w:rsidR="005B6A1B" w:rsidRPr="008826C2" w:rsidRDefault="00F8079F" w:rsidP="00232F90">
            <w:pPr>
              <w:tabs>
                <w:tab w:val="left" w:pos="180"/>
              </w:tabs>
              <w:spacing w:after="120" w:line="276" w:lineRule="auto"/>
              <w:ind w:left="0" w:right="0" w:firstLine="0"/>
              <w:jc w:val="center"/>
              <w:rPr>
                <w:color w:val="2E74B5" w:themeColor="accent5" w:themeShade="BF"/>
              </w:rPr>
            </w:pPr>
            <w:hyperlink r:id="rId280" w:history="1">
              <w:r w:rsidR="00317983" w:rsidRPr="008826C2">
                <w:rPr>
                  <w:color w:val="2E74B5" w:themeColor="accent5" w:themeShade="BF"/>
                  <w:szCs w:val="20"/>
                </w:rPr>
                <w:t>National Standards for Mental Health Services 2010 and implementation guidelines</w:t>
              </w:r>
            </w:hyperlink>
          </w:p>
        </w:tc>
      </w:tr>
      <w:tr w:rsidR="005B6A1B" w:rsidRPr="00880F96" w14:paraId="6206C5C8" w14:textId="77777777" w:rsidTr="007B57A4">
        <w:tc>
          <w:tcPr>
            <w:tcW w:w="3735" w:type="dxa"/>
            <w:vAlign w:val="center"/>
          </w:tcPr>
          <w:p w14:paraId="49FAF8CF" w14:textId="30698F1A" w:rsidR="005B6A1B" w:rsidRPr="00880F96" w:rsidRDefault="008826C2" w:rsidP="008826C2">
            <w:pPr>
              <w:spacing w:after="120" w:line="276" w:lineRule="auto"/>
              <w:ind w:left="0" w:right="0" w:firstLine="0"/>
              <w:jc w:val="center"/>
              <w:rPr>
                <w:rFonts w:cstheme="minorHAnsi"/>
                <w:color w:val="404040" w:themeColor="text1" w:themeTint="BF"/>
                <w:lang w:bidi="en-US"/>
              </w:rPr>
            </w:pPr>
            <w:r w:rsidRPr="00880F96">
              <w:rPr>
                <w:rFonts w:cstheme="minorHAnsi"/>
                <w:color w:val="404040" w:themeColor="text1" w:themeTint="BF"/>
                <w:lang w:bidi="en-US"/>
              </w:rPr>
              <w:t>Drug and alcohol treatment</w:t>
            </w:r>
          </w:p>
        </w:tc>
        <w:tc>
          <w:tcPr>
            <w:tcW w:w="5281" w:type="dxa"/>
            <w:vAlign w:val="center"/>
          </w:tcPr>
          <w:p w14:paraId="3C27E847" w14:textId="2F7A3190" w:rsidR="005B6A1B" w:rsidRPr="008826C2" w:rsidRDefault="00F8079F" w:rsidP="00232F90">
            <w:pPr>
              <w:tabs>
                <w:tab w:val="left" w:pos="180"/>
              </w:tabs>
              <w:spacing w:after="120" w:line="276" w:lineRule="auto"/>
              <w:ind w:left="0" w:right="0" w:firstLine="0"/>
              <w:jc w:val="center"/>
              <w:rPr>
                <w:color w:val="2E74B5" w:themeColor="accent5" w:themeShade="BF"/>
              </w:rPr>
            </w:pPr>
            <w:hyperlink r:id="rId281" w:history="1">
              <w:r w:rsidR="00A678F2" w:rsidRPr="008826C2">
                <w:rPr>
                  <w:color w:val="2E74B5" w:themeColor="accent5" w:themeShade="BF"/>
                  <w:szCs w:val="20"/>
                </w:rPr>
                <w:t>National Quality Framework for Drug and Alcohol Treatment Services</w:t>
              </w:r>
            </w:hyperlink>
          </w:p>
        </w:tc>
      </w:tr>
    </w:tbl>
    <w:p w14:paraId="5EAD3377" w14:textId="77777777" w:rsidR="000A1CDF" w:rsidRDefault="000A1CDF" w:rsidP="007B57A4">
      <w:pPr>
        <w:spacing w:after="120" w:line="276" w:lineRule="auto"/>
        <w:ind w:lef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121B9793" w14:textId="7E784870" w:rsidR="00621583" w:rsidRDefault="000A1CDF" w:rsidP="009A70DE">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lastRenderedPageBreak/>
        <w:drawing>
          <wp:inline distT="0" distB="0" distL="0" distR="0" wp14:anchorId="5A09D301" wp14:editId="6A2F8784">
            <wp:extent cx="5731510" cy="2225040"/>
            <wp:effectExtent l="0" t="0" r="2540" b="3810"/>
            <wp:docPr id="454" name="Picture 45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calendar&#10;&#10;Description automatically generated"/>
                    <pic:cNvPicPr/>
                  </pic:nvPicPr>
                  <pic:blipFill rotWithShape="1">
                    <a:blip r:embed="rId282" cstate="print">
                      <a:extLst>
                        <a:ext uri="{28A0092B-C50C-407E-A947-70E740481C1C}">
                          <a14:useLocalDpi xmlns:a14="http://schemas.microsoft.com/office/drawing/2010/main" val="0"/>
                        </a:ext>
                      </a:extLst>
                    </a:blip>
                    <a:srcRect t="12999" b="17983"/>
                    <a:stretch/>
                  </pic:blipFill>
                  <pic:spPr bwMode="auto">
                    <a:xfrm>
                      <a:off x="0" y="0"/>
                      <a:ext cx="5731510" cy="2225040"/>
                    </a:xfrm>
                    <a:prstGeom prst="rect">
                      <a:avLst/>
                    </a:prstGeom>
                    <a:ln>
                      <a:noFill/>
                    </a:ln>
                    <a:extLst>
                      <a:ext uri="{53640926-AAD7-44D8-BBD7-CCE9431645EC}">
                        <a14:shadowObscured xmlns:a14="http://schemas.microsoft.com/office/drawing/2010/main"/>
                      </a:ext>
                    </a:extLst>
                  </pic:spPr>
                </pic:pic>
              </a:graphicData>
            </a:graphic>
          </wp:inline>
        </w:drawing>
      </w:r>
    </w:p>
    <w:p w14:paraId="54CC9C47" w14:textId="31A35F44" w:rsidR="00C70059" w:rsidRDefault="00C70059" w:rsidP="009A70DE">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 xml:space="preserve">The table below lists the eight </w:t>
      </w:r>
      <w:r w:rsidRPr="0017129B">
        <w:rPr>
          <w:rFonts w:cstheme="minorHAnsi"/>
          <w:color w:val="404040" w:themeColor="text1" w:themeTint="BF"/>
          <w:sz w:val="24"/>
          <w:lang w:bidi="en-US"/>
        </w:rPr>
        <w:t>Aged Care Quality Standards</w:t>
      </w:r>
      <w:r>
        <w:rPr>
          <w:rFonts w:cstheme="minorHAnsi"/>
          <w:color w:val="404040" w:themeColor="text1" w:themeTint="BF"/>
          <w:sz w:val="24"/>
          <w:lang w:bidi="en-US"/>
        </w:rPr>
        <w:t xml:space="preserve"> and </w:t>
      </w:r>
      <w:r w:rsidRPr="005953A3">
        <w:rPr>
          <w:rFonts w:cstheme="minorHAnsi"/>
          <w:color w:val="404040" w:themeColor="text1" w:themeTint="BF"/>
          <w:sz w:val="24"/>
          <w:lang w:bidi="en-US"/>
        </w:rPr>
        <w:t>how aged care service providers can comply</w:t>
      </w:r>
      <w:r>
        <w:rPr>
          <w:rFonts w:cstheme="minorHAnsi"/>
          <w:color w:val="404040" w:themeColor="text1" w:themeTint="BF"/>
          <w:sz w:val="24"/>
          <w:lang w:bidi="en-US"/>
        </w:rPr>
        <w:t xml:space="preserve"> with them:</w:t>
      </w:r>
    </w:p>
    <w:tbl>
      <w:tblPr>
        <w:tblStyle w:val="TableGrid"/>
        <w:tblW w:w="5000" w:type="pct"/>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4174"/>
        <w:gridCol w:w="4842"/>
      </w:tblGrid>
      <w:tr w:rsidR="00C70059" w14:paraId="3752D95C" w14:textId="77777777" w:rsidTr="007B57A4">
        <w:tc>
          <w:tcPr>
            <w:tcW w:w="2315" w:type="pct"/>
            <w:shd w:val="clear" w:color="auto" w:fill="7B5AAF"/>
            <w:vAlign w:val="center"/>
          </w:tcPr>
          <w:p w14:paraId="489435C5" w14:textId="77777777" w:rsidR="00C70059" w:rsidRPr="00232F90" w:rsidRDefault="00C70059" w:rsidP="00232F90">
            <w:pPr>
              <w:spacing w:after="120" w:line="276" w:lineRule="auto"/>
              <w:ind w:left="0" w:right="0" w:firstLine="0"/>
              <w:jc w:val="center"/>
              <w:rPr>
                <w:b/>
                <w:bCs/>
                <w:color w:val="404040" w:themeColor="text1" w:themeTint="BF"/>
                <w:szCs w:val="24"/>
              </w:rPr>
            </w:pPr>
            <w:r w:rsidRPr="00232F90">
              <w:rPr>
                <w:b/>
                <w:bCs/>
                <w:color w:val="FFFFFF" w:themeColor="background1"/>
                <w:szCs w:val="24"/>
              </w:rPr>
              <w:t>Aged Care Quality Standards</w:t>
            </w:r>
          </w:p>
        </w:tc>
        <w:tc>
          <w:tcPr>
            <w:tcW w:w="2685" w:type="pct"/>
            <w:shd w:val="clear" w:color="auto" w:fill="7B5AAF"/>
            <w:vAlign w:val="center"/>
          </w:tcPr>
          <w:p w14:paraId="78DFA892" w14:textId="7CEF3824" w:rsidR="00C70059" w:rsidRPr="00232F90" w:rsidRDefault="00C70059" w:rsidP="00232F90">
            <w:pPr>
              <w:spacing w:after="120" w:line="276" w:lineRule="auto"/>
              <w:ind w:left="0" w:right="0" w:firstLine="0"/>
              <w:jc w:val="center"/>
              <w:rPr>
                <w:szCs w:val="24"/>
              </w:rPr>
            </w:pPr>
            <w:r w:rsidRPr="00232F90">
              <w:rPr>
                <w:b/>
                <w:bCs/>
                <w:color w:val="FFFFFF" w:themeColor="background1"/>
                <w:szCs w:val="24"/>
              </w:rPr>
              <w:t xml:space="preserve">How </w:t>
            </w:r>
            <w:r w:rsidR="004D03B3">
              <w:rPr>
                <w:b/>
                <w:bCs/>
                <w:color w:val="FFFFFF" w:themeColor="background1"/>
                <w:szCs w:val="24"/>
              </w:rPr>
              <w:t>to Comply</w:t>
            </w:r>
          </w:p>
        </w:tc>
      </w:tr>
      <w:tr w:rsidR="00C70059" w:rsidRPr="00E13170" w14:paraId="0A3238B8" w14:textId="77777777" w:rsidTr="007B57A4">
        <w:tc>
          <w:tcPr>
            <w:tcW w:w="2315" w:type="pct"/>
            <w:shd w:val="clear" w:color="auto" w:fill="auto"/>
            <w:vAlign w:val="center"/>
          </w:tcPr>
          <w:p w14:paraId="00695CB1" w14:textId="3C8321A4" w:rsidR="00C70059" w:rsidRPr="007B57A4" w:rsidRDefault="00EB7098" w:rsidP="007B57A4">
            <w:pPr>
              <w:spacing w:after="120" w:line="276" w:lineRule="auto"/>
              <w:ind w:left="0" w:right="0" w:firstLine="0"/>
              <w:jc w:val="both"/>
              <w:rPr>
                <w:color w:val="404040" w:themeColor="text1" w:themeTint="BF"/>
                <w:szCs w:val="24"/>
              </w:rPr>
            </w:pPr>
            <w:r w:rsidRPr="007B57A4">
              <w:rPr>
                <w:color w:val="404040" w:themeColor="text1" w:themeTint="BF"/>
                <w:szCs w:val="24"/>
              </w:rPr>
              <w:t xml:space="preserve">Consumer </w:t>
            </w:r>
            <w:r w:rsidR="004D03B3" w:rsidRPr="005A67EA">
              <w:rPr>
                <w:color w:val="404040" w:themeColor="text1" w:themeTint="BF"/>
                <w:szCs w:val="24"/>
              </w:rPr>
              <w:t xml:space="preserve">dignity </w:t>
            </w:r>
            <w:r w:rsidR="00C70059" w:rsidRPr="007B57A4">
              <w:rPr>
                <w:color w:val="404040" w:themeColor="text1" w:themeTint="BF"/>
                <w:szCs w:val="24"/>
              </w:rPr>
              <w:t>and choice</w:t>
            </w:r>
          </w:p>
        </w:tc>
        <w:tc>
          <w:tcPr>
            <w:tcW w:w="2685" w:type="pct"/>
            <w:vAlign w:val="center"/>
          </w:tcPr>
          <w:p w14:paraId="6515A39A" w14:textId="77777777" w:rsidR="00C70059" w:rsidRPr="00232F90" w:rsidRDefault="00C70059" w:rsidP="007B57A4">
            <w:pPr>
              <w:spacing w:after="120" w:line="276" w:lineRule="auto"/>
              <w:ind w:left="0" w:right="0" w:firstLine="0"/>
              <w:jc w:val="both"/>
              <w:rPr>
                <w:color w:val="404040" w:themeColor="text1" w:themeTint="BF"/>
                <w:szCs w:val="24"/>
              </w:rPr>
            </w:pPr>
            <w:r w:rsidRPr="00232F90">
              <w:rPr>
                <w:color w:val="404040" w:themeColor="text1" w:themeTint="BF"/>
                <w:szCs w:val="24"/>
              </w:rPr>
              <w:t>Treat people with respect.</w:t>
            </w:r>
          </w:p>
        </w:tc>
      </w:tr>
      <w:tr w:rsidR="00C70059" w:rsidRPr="00E13170" w14:paraId="15AABC79" w14:textId="77777777" w:rsidTr="007B57A4">
        <w:tc>
          <w:tcPr>
            <w:tcW w:w="2315" w:type="pct"/>
            <w:shd w:val="clear" w:color="auto" w:fill="auto"/>
            <w:vAlign w:val="center"/>
          </w:tcPr>
          <w:p w14:paraId="43B6B0AD" w14:textId="46568F66" w:rsidR="00C70059" w:rsidRPr="007B57A4" w:rsidRDefault="00C70059" w:rsidP="007B57A4">
            <w:pPr>
              <w:spacing w:after="120" w:line="276" w:lineRule="auto"/>
              <w:ind w:left="0" w:right="0" w:firstLine="0"/>
              <w:jc w:val="both"/>
              <w:rPr>
                <w:color w:val="404040" w:themeColor="text1" w:themeTint="BF"/>
                <w:szCs w:val="24"/>
              </w:rPr>
            </w:pPr>
            <w:r w:rsidRPr="007B57A4">
              <w:rPr>
                <w:color w:val="404040" w:themeColor="text1" w:themeTint="BF"/>
                <w:szCs w:val="24"/>
              </w:rPr>
              <w:t>Ongoing assessment and planning</w:t>
            </w:r>
            <w:r w:rsidR="004D03B3" w:rsidRPr="005A67EA">
              <w:rPr>
                <w:color w:val="404040" w:themeColor="text1" w:themeTint="BF"/>
                <w:szCs w:val="24"/>
              </w:rPr>
              <w:t xml:space="preserve"> with consumers</w:t>
            </w:r>
          </w:p>
        </w:tc>
        <w:tc>
          <w:tcPr>
            <w:tcW w:w="2685" w:type="pct"/>
            <w:vAlign w:val="center"/>
          </w:tcPr>
          <w:p w14:paraId="52A4C1C6" w14:textId="77777777" w:rsidR="00C70059" w:rsidRPr="00232F90" w:rsidRDefault="00C70059" w:rsidP="007B57A4">
            <w:pPr>
              <w:spacing w:after="120" w:line="276" w:lineRule="auto"/>
              <w:ind w:left="0" w:right="0" w:firstLine="0"/>
              <w:jc w:val="both"/>
              <w:rPr>
                <w:color w:val="404040" w:themeColor="text1" w:themeTint="BF"/>
                <w:szCs w:val="24"/>
              </w:rPr>
            </w:pPr>
            <w:r w:rsidRPr="00232F90">
              <w:rPr>
                <w:color w:val="404040" w:themeColor="text1" w:themeTint="BF"/>
                <w:szCs w:val="24"/>
              </w:rPr>
              <w:t>Consider risks to people’s wellbeing when providing care.</w:t>
            </w:r>
          </w:p>
        </w:tc>
      </w:tr>
      <w:tr w:rsidR="00C70059" w:rsidRPr="00A0562E" w14:paraId="614AC6FF" w14:textId="77777777" w:rsidTr="007B57A4">
        <w:tc>
          <w:tcPr>
            <w:tcW w:w="2315" w:type="pct"/>
            <w:shd w:val="clear" w:color="auto" w:fill="auto"/>
            <w:vAlign w:val="center"/>
          </w:tcPr>
          <w:p w14:paraId="520D24E1" w14:textId="74A03BD4" w:rsidR="00C70059" w:rsidRPr="007B57A4" w:rsidRDefault="00C70059" w:rsidP="007B57A4">
            <w:pPr>
              <w:spacing w:after="120" w:line="276" w:lineRule="auto"/>
              <w:ind w:left="0" w:right="0" w:firstLine="0"/>
              <w:jc w:val="both"/>
              <w:rPr>
                <w:color w:val="404040" w:themeColor="text1" w:themeTint="BF"/>
                <w:szCs w:val="24"/>
              </w:rPr>
            </w:pPr>
            <w:r w:rsidRPr="007B57A4">
              <w:rPr>
                <w:color w:val="404040" w:themeColor="text1" w:themeTint="BF"/>
                <w:szCs w:val="24"/>
              </w:rPr>
              <w:t xml:space="preserve">Personal </w:t>
            </w:r>
            <w:r w:rsidR="004D03B3" w:rsidRPr="005A67EA">
              <w:rPr>
                <w:color w:val="404040" w:themeColor="text1" w:themeTint="BF"/>
                <w:szCs w:val="24"/>
              </w:rPr>
              <w:t xml:space="preserve">care </w:t>
            </w:r>
            <w:r w:rsidRPr="007B57A4">
              <w:rPr>
                <w:color w:val="404040" w:themeColor="text1" w:themeTint="BF"/>
                <w:szCs w:val="24"/>
              </w:rPr>
              <w:t>and clinical care</w:t>
            </w:r>
          </w:p>
        </w:tc>
        <w:tc>
          <w:tcPr>
            <w:tcW w:w="2685" w:type="pct"/>
            <w:vAlign w:val="center"/>
          </w:tcPr>
          <w:p w14:paraId="5D4CAB0C" w14:textId="77777777" w:rsidR="00C70059" w:rsidRPr="00232F90" w:rsidRDefault="00C70059" w:rsidP="007B57A4">
            <w:pPr>
              <w:spacing w:after="120" w:line="276" w:lineRule="auto"/>
              <w:ind w:left="0" w:right="0" w:firstLine="0"/>
              <w:jc w:val="both"/>
              <w:rPr>
                <w:color w:val="404040" w:themeColor="text1" w:themeTint="BF"/>
                <w:szCs w:val="24"/>
              </w:rPr>
            </w:pPr>
            <w:r w:rsidRPr="00232F90">
              <w:rPr>
                <w:color w:val="404040" w:themeColor="text1" w:themeTint="BF"/>
                <w:szCs w:val="24"/>
              </w:rPr>
              <w:t>Provide people with the best care to meet their needs.</w:t>
            </w:r>
          </w:p>
        </w:tc>
      </w:tr>
      <w:tr w:rsidR="00C70059" w:rsidRPr="00A0562E" w14:paraId="62E37276" w14:textId="77777777" w:rsidTr="007B57A4">
        <w:tc>
          <w:tcPr>
            <w:tcW w:w="2315" w:type="pct"/>
            <w:shd w:val="clear" w:color="auto" w:fill="auto"/>
            <w:vAlign w:val="center"/>
          </w:tcPr>
          <w:p w14:paraId="0CC10419" w14:textId="6B13CFDE" w:rsidR="00C70059" w:rsidRPr="007B57A4" w:rsidRDefault="00C70059" w:rsidP="007B57A4">
            <w:pPr>
              <w:spacing w:after="120" w:line="276" w:lineRule="auto"/>
              <w:ind w:left="0" w:right="0" w:firstLine="0"/>
              <w:jc w:val="both"/>
              <w:rPr>
                <w:color w:val="404040" w:themeColor="text1" w:themeTint="BF"/>
                <w:szCs w:val="24"/>
              </w:rPr>
            </w:pPr>
            <w:r w:rsidRPr="007B57A4">
              <w:rPr>
                <w:color w:val="404040" w:themeColor="text1" w:themeTint="BF"/>
                <w:szCs w:val="24"/>
              </w:rPr>
              <w:t>Services and support for daily living</w:t>
            </w:r>
          </w:p>
        </w:tc>
        <w:tc>
          <w:tcPr>
            <w:tcW w:w="2685" w:type="pct"/>
            <w:vAlign w:val="center"/>
          </w:tcPr>
          <w:p w14:paraId="63C6F64A" w14:textId="77777777" w:rsidR="00C70059" w:rsidRPr="00232F90" w:rsidRDefault="00C70059" w:rsidP="007B57A4">
            <w:pPr>
              <w:spacing w:after="120" w:line="276" w:lineRule="auto"/>
              <w:ind w:left="0" w:right="0" w:firstLine="0"/>
              <w:jc w:val="both"/>
              <w:rPr>
                <w:color w:val="404040" w:themeColor="text1" w:themeTint="BF"/>
                <w:szCs w:val="24"/>
              </w:rPr>
            </w:pPr>
            <w:r w:rsidRPr="00232F90">
              <w:rPr>
                <w:color w:val="404040" w:themeColor="text1" w:themeTint="BF"/>
                <w:szCs w:val="24"/>
              </w:rPr>
              <w:t>Support people to take part in their community.</w:t>
            </w:r>
          </w:p>
        </w:tc>
      </w:tr>
      <w:tr w:rsidR="00C70059" w:rsidRPr="00A0562E" w14:paraId="0DCABDF0" w14:textId="77777777" w:rsidTr="007B57A4">
        <w:tc>
          <w:tcPr>
            <w:tcW w:w="2315" w:type="pct"/>
            <w:shd w:val="clear" w:color="auto" w:fill="auto"/>
            <w:vAlign w:val="center"/>
          </w:tcPr>
          <w:p w14:paraId="4AAB0331" w14:textId="77777777" w:rsidR="00C70059" w:rsidRPr="007B57A4" w:rsidRDefault="00C70059" w:rsidP="007B57A4">
            <w:pPr>
              <w:spacing w:after="120" w:line="276" w:lineRule="auto"/>
              <w:ind w:left="0" w:right="0" w:firstLine="0"/>
              <w:jc w:val="both"/>
              <w:rPr>
                <w:color w:val="404040" w:themeColor="text1" w:themeTint="BF"/>
                <w:szCs w:val="24"/>
              </w:rPr>
            </w:pPr>
            <w:r w:rsidRPr="007B57A4">
              <w:rPr>
                <w:color w:val="404040" w:themeColor="text1" w:themeTint="BF"/>
                <w:szCs w:val="24"/>
              </w:rPr>
              <w:t>Organisation’s service environment</w:t>
            </w:r>
          </w:p>
        </w:tc>
        <w:tc>
          <w:tcPr>
            <w:tcW w:w="2685" w:type="pct"/>
            <w:vAlign w:val="center"/>
          </w:tcPr>
          <w:p w14:paraId="1DA63EFA" w14:textId="77777777" w:rsidR="00C70059" w:rsidRPr="00232F90" w:rsidRDefault="00C70059" w:rsidP="007B57A4">
            <w:pPr>
              <w:spacing w:after="120" w:line="276" w:lineRule="auto"/>
              <w:ind w:left="0" w:right="0" w:firstLine="0"/>
              <w:jc w:val="both"/>
              <w:rPr>
                <w:color w:val="404040" w:themeColor="text1" w:themeTint="BF"/>
                <w:szCs w:val="24"/>
              </w:rPr>
            </w:pPr>
            <w:r w:rsidRPr="00232F90">
              <w:rPr>
                <w:color w:val="404040" w:themeColor="text1" w:themeTint="BF"/>
                <w:szCs w:val="24"/>
              </w:rPr>
              <w:t>Ensure the environment is safe, welcoming and comfortable.</w:t>
            </w:r>
          </w:p>
        </w:tc>
      </w:tr>
      <w:tr w:rsidR="00C70059" w:rsidRPr="00A0562E" w14:paraId="2BC311FD" w14:textId="77777777" w:rsidTr="007B57A4">
        <w:tc>
          <w:tcPr>
            <w:tcW w:w="2315" w:type="pct"/>
            <w:shd w:val="clear" w:color="auto" w:fill="auto"/>
            <w:vAlign w:val="center"/>
          </w:tcPr>
          <w:p w14:paraId="35E54DBF" w14:textId="77777777" w:rsidR="00C70059" w:rsidRPr="007B57A4" w:rsidRDefault="00C70059" w:rsidP="007B57A4">
            <w:pPr>
              <w:spacing w:after="120" w:line="276" w:lineRule="auto"/>
              <w:ind w:left="0" w:right="0" w:firstLine="0"/>
              <w:jc w:val="both"/>
              <w:rPr>
                <w:color w:val="404040" w:themeColor="text1" w:themeTint="BF"/>
                <w:szCs w:val="24"/>
              </w:rPr>
            </w:pPr>
            <w:r w:rsidRPr="007B57A4">
              <w:rPr>
                <w:color w:val="404040" w:themeColor="text1" w:themeTint="BF"/>
                <w:szCs w:val="24"/>
              </w:rPr>
              <w:t>Feedback and complaints</w:t>
            </w:r>
          </w:p>
        </w:tc>
        <w:tc>
          <w:tcPr>
            <w:tcW w:w="2685" w:type="pct"/>
            <w:vAlign w:val="center"/>
          </w:tcPr>
          <w:p w14:paraId="38E45CA6" w14:textId="55509211" w:rsidR="00C70059" w:rsidRPr="00232F90" w:rsidRDefault="00C70059" w:rsidP="007B57A4">
            <w:pPr>
              <w:spacing w:after="120" w:line="276" w:lineRule="auto"/>
              <w:ind w:left="0" w:right="0" w:firstLine="0"/>
              <w:jc w:val="both"/>
              <w:rPr>
                <w:color w:val="404040" w:themeColor="text1" w:themeTint="BF"/>
                <w:szCs w:val="24"/>
              </w:rPr>
            </w:pPr>
            <w:r w:rsidRPr="00232F90">
              <w:rPr>
                <w:color w:val="404040" w:themeColor="text1" w:themeTint="BF"/>
                <w:szCs w:val="24"/>
              </w:rPr>
              <w:t>Resolve any complaint</w:t>
            </w:r>
            <w:r w:rsidR="00DD0308" w:rsidRPr="00232F90">
              <w:rPr>
                <w:color w:val="404040" w:themeColor="text1" w:themeTint="BF"/>
                <w:szCs w:val="24"/>
              </w:rPr>
              <w:t>s</w:t>
            </w:r>
            <w:r w:rsidRPr="00232F90">
              <w:rPr>
                <w:color w:val="404040" w:themeColor="text1" w:themeTint="BF"/>
                <w:szCs w:val="24"/>
              </w:rPr>
              <w:t xml:space="preserve"> from people.</w:t>
            </w:r>
          </w:p>
        </w:tc>
      </w:tr>
      <w:tr w:rsidR="00C70059" w:rsidRPr="00A0562E" w14:paraId="5C189BC7" w14:textId="77777777" w:rsidTr="007B57A4">
        <w:tc>
          <w:tcPr>
            <w:tcW w:w="2315" w:type="pct"/>
            <w:shd w:val="clear" w:color="auto" w:fill="auto"/>
            <w:vAlign w:val="center"/>
          </w:tcPr>
          <w:p w14:paraId="7595EDE6" w14:textId="77777777" w:rsidR="00C70059" w:rsidRPr="007B57A4" w:rsidRDefault="00C70059" w:rsidP="007B57A4">
            <w:pPr>
              <w:spacing w:after="120" w:line="276" w:lineRule="auto"/>
              <w:ind w:left="0" w:right="0" w:firstLine="0"/>
              <w:jc w:val="both"/>
              <w:rPr>
                <w:color w:val="404040" w:themeColor="text1" w:themeTint="BF"/>
                <w:szCs w:val="24"/>
              </w:rPr>
            </w:pPr>
            <w:r w:rsidRPr="007B57A4">
              <w:rPr>
                <w:color w:val="404040" w:themeColor="text1" w:themeTint="BF"/>
                <w:szCs w:val="24"/>
              </w:rPr>
              <w:t>Human resources</w:t>
            </w:r>
          </w:p>
        </w:tc>
        <w:tc>
          <w:tcPr>
            <w:tcW w:w="2685" w:type="pct"/>
            <w:vAlign w:val="center"/>
          </w:tcPr>
          <w:p w14:paraId="13D48C57" w14:textId="03F261B8" w:rsidR="00C70059" w:rsidRPr="00232F90" w:rsidRDefault="00C70059" w:rsidP="007B57A4">
            <w:pPr>
              <w:spacing w:after="120" w:line="276" w:lineRule="auto"/>
              <w:ind w:left="0" w:right="0" w:firstLine="0"/>
              <w:jc w:val="both"/>
              <w:rPr>
                <w:color w:val="404040" w:themeColor="text1" w:themeTint="BF"/>
                <w:szCs w:val="24"/>
              </w:rPr>
            </w:pPr>
            <w:r w:rsidRPr="00232F90">
              <w:rPr>
                <w:color w:val="404040" w:themeColor="text1" w:themeTint="BF"/>
                <w:szCs w:val="24"/>
              </w:rPr>
              <w:t xml:space="preserve">Hire enough workers to provide care for every </w:t>
            </w:r>
            <w:r w:rsidR="00527128">
              <w:rPr>
                <w:color w:val="404040" w:themeColor="text1" w:themeTint="BF"/>
                <w:szCs w:val="24"/>
              </w:rPr>
              <w:t>person</w:t>
            </w:r>
            <w:r w:rsidRPr="00232F90">
              <w:rPr>
                <w:color w:val="404040" w:themeColor="text1" w:themeTint="BF"/>
                <w:szCs w:val="24"/>
              </w:rPr>
              <w:t>.</w:t>
            </w:r>
          </w:p>
        </w:tc>
      </w:tr>
      <w:tr w:rsidR="00C70059" w:rsidRPr="00A0562E" w14:paraId="794AE84F" w14:textId="77777777" w:rsidTr="007B57A4">
        <w:tc>
          <w:tcPr>
            <w:tcW w:w="2315" w:type="pct"/>
            <w:shd w:val="clear" w:color="auto" w:fill="auto"/>
            <w:vAlign w:val="center"/>
          </w:tcPr>
          <w:p w14:paraId="371D07A5" w14:textId="6AC3AEBE" w:rsidR="00C70059" w:rsidRPr="007B57A4" w:rsidRDefault="00C70059" w:rsidP="007B57A4">
            <w:pPr>
              <w:spacing w:after="120" w:line="276" w:lineRule="auto"/>
              <w:ind w:left="0" w:right="0" w:firstLine="0"/>
              <w:jc w:val="both"/>
              <w:rPr>
                <w:color w:val="404040" w:themeColor="text1" w:themeTint="BF"/>
                <w:szCs w:val="24"/>
              </w:rPr>
            </w:pPr>
            <w:r w:rsidRPr="007B57A4">
              <w:rPr>
                <w:color w:val="404040" w:themeColor="text1" w:themeTint="BF"/>
                <w:szCs w:val="24"/>
              </w:rPr>
              <w:t>Organisation</w:t>
            </w:r>
            <w:r w:rsidR="004D03B3" w:rsidRPr="005A67EA">
              <w:rPr>
                <w:color w:val="404040" w:themeColor="text1" w:themeTint="BF"/>
                <w:szCs w:val="24"/>
              </w:rPr>
              <w:t>al</w:t>
            </w:r>
            <w:r w:rsidRPr="007B57A4">
              <w:rPr>
                <w:color w:val="404040" w:themeColor="text1" w:themeTint="BF"/>
                <w:szCs w:val="24"/>
              </w:rPr>
              <w:t xml:space="preserve"> governance</w:t>
            </w:r>
          </w:p>
        </w:tc>
        <w:tc>
          <w:tcPr>
            <w:tcW w:w="2685" w:type="pct"/>
            <w:vAlign w:val="center"/>
          </w:tcPr>
          <w:p w14:paraId="6FBB236C" w14:textId="77777777" w:rsidR="00C70059" w:rsidRPr="00232F90" w:rsidRDefault="00C70059" w:rsidP="007B57A4">
            <w:pPr>
              <w:spacing w:after="120" w:line="276" w:lineRule="auto"/>
              <w:ind w:left="0" w:right="0" w:firstLine="0"/>
              <w:jc w:val="both"/>
              <w:rPr>
                <w:color w:val="404040" w:themeColor="text1" w:themeTint="BF"/>
                <w:szCs w:val="24"/>
              </w:rPr>
            </w:pPr>
            <w:r w:rsidRPr="00232F90">
              <w:rPr>
                <w:color w:val="404040" w:themeColor="text1" w:themeTint="BF"/>
                <w:szCs w:val="24"/>
              </w:rPr>
              <w:t>Create a safe and inclusive organizational culture.</w:t>
            </w:r>
          </w:p>
        </w:tc>
      </w:tr>
    </w:tbl>
    <w:p w14:paraId="27C6D4A1" w14:textId="77777777" w:rsidR="00232F90" w:rsidRPr="00621583" w:rsidRDefault="00232F90" w:rsidP="007B57A4">
      <w:pPr>
        <w:spacing w:after="120" w:line="276" w:lineRule="auto"/>
        <w:ind w:left="0" w:firstLine="0"/>
        <w:rPr>
          <w:rStyle w:val="Hyperlink"/>
          <w:color w:val="404040" w:themeColor="text1" w:themeTint="BF"/>
          <w:sz w:val="20"/>
          <w:szCs w:val="20"/>
          <w:u w:val="none"/>
        </w:rPr>
      </w:pPr>
      <w:r w:rsidRPr="00621583">
        <w:rPr>
          <w:rStyle w:val="Hyperlink"/>
          <w:color w:val="404040" w:themeColor="text1" w:themeTint="BF"/>
          <w:sz w:val="20"/>
          <w:szCs w:val="20"/>
          <w:u w:val="none"/>
        </w:rPr>
        <w:br w:type="page"/>
      </w:r>
    </w:p>
    <w:p w14:paraId="5F430983" w14:textId="21282BF4" w:rsidR="00637B5E" w:rsidRDefault="00637B5E" w:rsidP="00246F1E">
      <w:pPr>
        <w:tabs>
          <w:tab w:val="left" w:pos="180"/>
        </w:tabs>
        <w:spacing w:after="120" w:line="276" w:lineRule="auto"/>
        <w:ind w:left="0" w:right="0" w:firstLine="0"/>
        <w:jc w:val="both"/>
        <w:rPr>
          <w:rStyle w:val="Hyperlink"/>
          <w:color w:val="404040" w:themeColor="text1" w:themeTint="BF"/>
          <w:sz w:val="24"/>
          <w:u w:val="none"/>
        </w:rPr>
      </w:pPr>
      <w:r>
        <w:rPr>
          <w:rStyle w:val="Hyperlink"/>
          <w:color w:val="404040" w:themeColor="text1" w:themeTint="BF"/>
          <w:sz w:val="24"/>
          <w:szCs w:val="24"/>
          <w:u w:val="none"/>
        </w:rPr>
        <w:lastRenderedPageBreak/>
        <w:t xml:space="preserve">The National Standards for Disability Services (NSDS) aims to guide a nationally consistent approach </w:t>
      </w:r>
      <w:r w:rsidR="00DD0308">
        <w:rPr>
          <w:rStyle w:val="Hyperlink"/>
          <w:color w:val="404040" w:themeColor="text1" w:themeTint="BF"/>
          <w:sz w:val="24"/>
          <w:szCs w:val="24"/>
          <w:u w:val="none"/>
        </w:rPr>
        <w:t>to</w:t>
      </w:r>
      <w:r>
        <w:rPr>
          <w:rStyle w:val="Hyperlink"/>
          <w:color w:val="404040" w:themeColor="text1" w:themeTint="BF"/>
          <w:sz w:val="24"/>
          <w:szCs w:val="24"/>
          <w:u w:val="none"/>
        </w:rPr>
        <w:t xml:space="preserve"> disability services. Consider the six National Standards and </w:t>
      </w:r>
      <w:r w:rsidRPr="00D06144">
        <w:rPr>
          <w:rStyle w:val="Hyperlink"/>
          <w:color w:val="404040" w:themeColor="text1" w:themeTint="BF"/>
          <w:sz w:val="24"/>
          <w:u w:val="none"/>
        </w:rPr>
        <w:t>how they can be applied when providing disability services</w:t>
      </w:r>
      <w:r>
        <w:rPr>
          <w:rStyle w:val="Hyperlink"/>
          <w:color w:val="404040" w:themeColor="text1" w:themeTint="BF"/>
          <w:sz w:val="24"/>
          <w:u w:val="none"/>
        </w:rPr>
        <w:t>:</w:t>
      </w:r>
    </w:p>
    <w:tbl>
      <w:tblPr>
        <w:tblStyle w:val="TableGrid"/>
        <w:tblW w:w="0"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634"/>
        <w:gridCol w:w="6382"/>
      </w:tblGrid>
      <w:tr w:rsidR="008822CF" w:rsidRPr="00D154C6" w14:paraId="2E12B3FF" w14:textId="77777777" w:rsidTr="007B57A4">
        <w:tc>
          <w:tcPr>
            <w:tcW w:w="1461" w:type="pct"/>
            <w:shd w:val="clear" w:color="auto" w:fill="1C96D3"/>
            <w:vAlign w:val="center"/>
          </w:tcPr>
          <w:p w14:paraId="29D0C407" w14:textId="77777777" w:rsidR="00637B5E" w:rsidRPr="00232F90" w:rsidRDefault="00637B5E" w:rsidP="00246F1E">
            <w:pPr>
              <w:spacing w:after="120" w:line="276" w:lineRule="auto"/>
              <w:ind w:left="0" w:right="0" w:firstLine="0"/>
              <w:jc w:val="center"/>
              <w:rPr>
                <w:b/>
                <w:color w:val="FFFFFF" w:themeColor="background1"/>
                <w:szCs w:val="24"/>
              </w:rPr>
            </w:pPr>
            <w:r w:rsidRPr="00232F90">
              <w:rPr>
                <w:rFonts w:cstheme="minorHAnsi"/>
                <w:b/>
                <w:color w:val="FFFFFF" w:themeColor="background1"/>
                <w:szCs w:val="24"/>
              </w:rPr>
              <w:t>National Standards</w:t>
            </w:r>
          </w:p>
        </w:tc>
        <w:tc>
          <w:tcPr>
            <w:tcW w:w="3539" w:type="pct"/>
            <w:shd w:val="clear" w:color="auto" w:fill="1C96D3"/>
            <w:vAlign w:val="center"/>
          </w:tcPr>
          <w:p w14:paraId="48FD076D" w14:textId="0049BCE9" w:rsidR="00637B5E" w:rsidRPr="00232F90" w:rsidRDefault="00637B5E" w:rsidP="00742F73">
            <w:pPr>
              <w:spacing w:after="120" w:line="276" w:lineRule="auto"/>
              <w:ind w:left="0" w:right="0" w:firstLine="0"/>
              <w:jc w:val="center"/>
              <w:rPr>
                <w:b/>
                <w:color w:val="FFFFFF" w:themeColor="background1"/>
                <w:szCs w:val="24"/>
              </w:rPr>
            </w:pPr>
            <w:r w:rsidRPr="00232F90">
              <w:rPr>
                <w:rFonts w:cstheme="minorHAnsi"/>
                <w:b/>
                <w:color w:val="FFFFFF" w:themeColor="background1"/>
                <w:szCs w:val="24"/>
              </w:rPr>
              <w:t xml:space="preserve">How They Can </w:t>
            </w:r>
            <w:r w:rsidR="00742F73">
              <w:rPr>
                <w:rFonts w:cstheme="minorHAnsi"/>
                <w:b/>
                <w:color w:val="FFFFFF" w:themeColor="background1"/>
                <w:szCs w:val="24"/>
              </w:rPr>
              <w:t>B</w:t>
            </w:r>
            <w:r w:rsidRPr="00232F90">
              <w:rPr>
                <w:rFonts w:cstheme="minorHAnsi"/>
                <w:b/>
                <w:color w:val="FFFFFF" w:themeColor="background1"/>
                <w:szCs w:val="24"/>
              </w:rPr>
              <w:t>e Applied When Providing Services</w:t>
            </w:r>
          </w:p>
        </w:tc>
      </w:tr>
      <w:tr w:rsidR="0078366A" w:rsidRPr="00334658" w14:paraId="2CDF6E5A" w14:textId="77777777" w:rsidTr="007B57A4">
        <w:tc>
          <w:tcPr>
            <w:tcW w:w="1461" w:type="pct"/>
            <w:shd w:val="clear" w:color="auto" w:fill="auto"/>
            <w:vAlign w:val="center"/>
          </w:tcPr>
          <w:p w14:paraId="1E8FF77C" w14:textId="77777777" w:rsidR="00637B5E" w:rsidRPr="001A540E" w:rsidRDefault="00637B5E" w:rsidP="00246F1E">
            <w:pPr>
              <w:spacing w:after="120" w:line="276" w:lineRule="auto"/>
              <w:ind w:left="0" w:right="0" w:firstLine="0"/>
              <w:jc w:val="center"/>
              <w:rPr>
                <w:rFonts w:cstheme="minorHAnsi"/>
                <w:b/>
                <w:bCs/>
                <w:color w:val="404040" w:themeColor="text1" w:themeTint="BF"/>
                <w:szCs w:val="24"/>
                <w:lang w:val="en-GB" w:bidi="en-US"/>
              </w:rPr>
            </w:pPr>
            <w:r w:rsidRPr="001A540E">
              <w:rPr>
                <w:rFonts w:cstheme="minorHAnsi"/>
                <w:b/>
                <w:bCs/>
                <w:color w:val="404040" w:themeColor="text1" w:themeTint="BF"/>
                <w:szCs w:val="24"/>
                <w:lang w:val="en-GB" w:bidi="en-US"/>
              </w:rPr>
              <w:t>Rights</w:t>
            </w:r>
          </w:p>
        </w:tc>
        <w:tc>
          <w:tcPr>
            <w:tcW w:w="3539" w:type="pct"/>
            <w:vAlign w:val="center"/>
          </w:tcPr>
          <w:p w14:paraId="14160C38" w14:textId="7AE6BDD3" w:rsidR="00637B5E" w:rsidRPr="00232F90" w:rsidRDefault="00637B5E" w:rsidP="00246F1E">
            <w:pPr>
              <w:spacing w:after="120" w:line="276" w:lineRule="auto"/>
              <w:ind w:left="0" w:right="0" w:firstLine="0"/>
              <w:jc w:val="both"/>
              <w:rPr>
                <w:rFonts w:cstheme="minorHAnsi"/>
                <w:color w:val="404040" w:themeColor="text1" w:themeTint="BF"/>
                <w:szCs w:val="24"/>
                <w:lang w:val="en-GB" w:bidi="en-US"/>
              </w:rPr>
            </w:pPr>
            <w:r w:rsidRPr="00232F90">
              <w:rPr>
                <w:rFonts w:cstheme="minorHAnsi"/>
                <w:color w:val="404040" w:themeColor="text1" w:themeTint="BF"/>
                <w:szCs w:val="24"/>
                <w:lang w:val="en-GB" w:bidi="en-US"/>
              </w:rPr>
              <w:t xml:space="preserve">The service must promote the different rights of the </w:t>
            </w:r>
            <w:r w:rsidR="00773D02">
              <w:rPr>
                <w:rFonts w:cstheme="minorHAnsi"/>
                <w:color w:val="404040" w:themeColor="text1" w:themeTint="BF"/>
                <w:szCs w:val="24"/>
                <w:lang w:val="en-GB" w:bidi="en-US"/>
              </w:rPr>
              <w:t>person</w:t>
            </w:r>
            <w:r w:rsidR="00A817A4" w:rsidRPr="00232F90">
              <w:rPr>
                <w:rFonts w:cstheme="minorHAnsi"/>
                <w:color w:val="404040" w:themeColor="text1" w:themeTint="BF"/>
                <w:szCs w:val="24"/>
                <w:lang w:val="en-GB" w:bidi="en-US"/>
              </w:rPr>
              <w:t>.</w:t>
            </w:r>
            <w:r w:rsidR="000C1445" w:rsidRPr="00232F90">
              <w:rPr>
                <w:rFonts w:cstheme="minorHAnsi"/>
                <w:color w:val="404040" w:themeColor="text1" w:themeTint="BF"/>
                <w:szCs w:val="24"/>
                <w:lang w:val="en-GB" w:bidi="en-US"/>
              </w:rPr>
              <w:t xml:space="preserve"> </w:t>
            </w:r>
            <w:r w:rsidR="00A817A4" w:rsidRPr="00232F90">
              <w:rPr>
                <w:rFonts w:cstheme="minorHAnsi"/>
                <w:color w:val="404040" w:themeColor="text1" w:themeTint="BF"/>
                <w:szCs w:val="24"/>
                <w:lang w:val="en-GB" w:bidi="en-US"/>
              </w:rPr>
              <w:t>They must also ensure</w:t>
            </w:r>
            <w:r w:rsidR="000C1445" w:rsidRPr="00232F90">
              <w:rPr>
                <w:rFonts w:cstheme="minorHAnsi"/>
                <w:color w:val="404040" w:themeColor="text1" w:themeTint="BF"/>
                <w:szCs w:val="24"/>
                <w:lang w:val="en-GB" w:bidi="en-US"/>
              </w:rPr>
              <w:t xml:space="preserve"> that </w:t>
            </w:r>
            <w:r w:rsidR="00A817A4" w:rsidRPr="00232F90">
              <w:rPr>
                <w:rFonts w:cstheme="minorHAnsi"/>
                <w:color w:val="404040" w:themeColor="text1" w:themeTint="BF"/>
                <w:szCs w:val="24"/>
                <w:lang w:val="en-GB" w:bidi="en-US"/>
              </w:rPr>
              <w:t xml:space="preserve">the </w:t>
            </w:r>
            <w:r w:rsidR="00773D02">
              <w:rPr>
                <w:rFonts w:cstheme="minorHAnsi"/>
                <w:color w:val="404040" w:themeColor="text1" w:themeTint="BF"/>
                <w:szCs w:val="24"/>
                <w:lang w:val="en-GB" w:bidi="en-US"/>
              </w:rPr>
              <w:t>person</w:t>
            </w:r>
            <w:r w:rsidR="00A817A4" w:rsidRPr="00232F90">
              <w:rPr>
                <w:rFonts w:cstheme="minorHAnsi"/>
                <w:color w:val="404040" w:themeColor="text1" w:themeTint="BF"/>
                <w:szCs w:val="24"/>
                <w:lang w:val="en-GB" w:bidi="en-US"/>
              </w:rPr>
              <w:t xml:space="preserve"> experiences </w:t>
            </w:r>
            <w:r w:rsidR="000C1445" w:rsidRPr="00232F90">
              <w:rPr>
                <w:rFonts w:cstheme="minorHAnsi"/>
                <w:color w:val="404040" w:themeColor="text1" w:themeTint="BF"/>
                <w:szCs w:val="24"/>
                <w:lang w:val="en-GB" w:bidi="en-US"/>
              </w:rPr>
              <w:t>no abuse, neglect,</w:t>
            </w:r>
            <w:r w:rsidR="008822CF" w:rsidRPr="00232F90">
              <w:rPr>
                <w:rFonts w:cstheme="minorHAnsi"/>
                <w:color w:val="404040" w:themeColor="text1" w:themeTint="BF"/>
                <w:szCs w:val="24"/>
                <w:lang w:val="en-GB" w:bidi="en-US"/>
              </w:rPr>
              <w:t xml:space="preserve"> violence,</w:t>
            </w:r>
            <w:r w:rsidR="000C1445" w:rsidRPr="00232F90">
              <w:rPr>
                <w:rFonts w:cstheme="minorHAnsi"/>
                <w:color w:val="404040" w:themeColor="text1" w:themeTint="BF"/>
                <w:szCs w:val="24"/>
                <w:lang w:val="en-GB" w:bidi="en-US"/>
              </w:rPr>
              <w:t xml:space="preserve"> or harm</w:t>
            </w:r>
            <w:r w:rsidR="00A817A4" w:rsidRPr="00232F90">
              <w:rPr>
                <w:rFonts w:cstheme="minorHAnsi"/>
                <w:color w:val="404040" w:themeColor="text1" w:themeTint="BF"/>
                <w:szCs w:val="24"/>
                <w:lang w:val="en-GB" w:bidi="en-US"/>
              </w:rPr>
              <w:t>.</w:t>
            </w:r>
          </w:p>
        </w:tc>
      </w:tr>
      <w:tr w:rsidR="0078366A" w:rsidRPr="00334658" w14:paraId="2659AFE7" w14:textId="77777777" w:rsidTr="007B57A4">
        <w:tc>
          <w:tcPr>
            <w:tcW w:w="1461" w:type="pct"/>
            <w:shd w:val="clear" w:color="auto" w:fill="auto"/>
            <w:vAlign w:val="center"/>
          </w:tcPr>
          <w:p w14:paraId="12993A68" w14:textId="77777777" w:rsidR="00637B5E" w:rsidRPr="001A540E" w:rsidRDefault="00637B5E" w:rsidP="00246F1E">
            <w:pPr>
              <w:spacing w:after="120" w:line="276" w:lineRule="auto"/>
              <w:ind w:left="0" w:right="0" w:firstLine="0"/>
              <w:jc w:val="center"/>
              <w:rPr>
                <w:rFonts w:cstheme="minorHAnsi"/>
                <w:b/>
                <w:bCs/>
                <w:color w:val="404040" w:themeColor="text1" w:themeTint="BF"/>
                <w:szCs w:val="24"/>
                <w:lang w:val="en-GB" w:bidi="en-US"/>
              </w:rPr>
            </w:pPr>
            <w:r w:rsidRPr="001A540E">
              <w:rPr>
                <w:rFonts w:cstheme="minorHAnsi"/>
                <w:b/>
                <w:bCs/>
                <w:color w:val="404040" w:themeColor="text1" w:themeTint="BF"/>
                <w:szCs w:val="24"/>
                <w:lang w:val="en-GB" w:bidi="en-US"/>
              </w:rPr>
              <w:t>Participation and inclusion</w:t>
            </w:r>
          </w:p>
        </w:tc>
        <w:tc>
          <w:tcPr>
            <w:tcW w:w="3539" w:type="pct"/>
            <w:vAlign w:val="center"/>
          </w:tcPr>
          <w:p w14:paraId="1B6254BE" w14:textId="1E9AECE8" w:rsidR="00637B5E" w:rsidRPr="00232F90" w:rsidRDefault="00637B5E" w:rsidP="00246F1E">
            <w:pPr>
              <w:spacing w:after="120" w:line="276" w:lineRule="auto"/>
              <w:ind w:left="0" w:right="0" w:firstLine="0"/>
              <w:jc w:val="both"/>
              <w:rPr>
                <w:rFonts w:cstheme="minorHAnsi"/>
                <w:color w:val="404040" w:themeColor="text1" w:themeTint="BF"/>
                <w:szCs w:val="24"/>
                <w:lang w:val="en-GB" w:bidi="en-US"/>
              </w:rPr>
            </w:pPr>
            <w:r w:rsidRPr="00232F90">
              <w:rPr>
                <w:rFonts w:cstheme="minorHAnsi"/>
                <w:color w:val="404040" w:themeColor="text1" w:themeTint="BF"/>
                <w:szCs w:val="24"/>
                <w:lang w:val="en-GB" w:bidi="en-US"/>
              </w:rPr>
              <w:t xml:space="preserve">The service must create meaningful opportunities to encourage the </w:t>
            </w:r>
            <w:r w:rsidR="00034EED">
              <w:rPr>
                <w:rFonts w:cstheme="minorHAnsi"/>
                <w:color w:val="404040" w:themeColor="text1" w:themeTint="BF"/>
                <w:szCs w:val="24"/>
                <w:lang w:val="en-GB" w:bidi="en-US"/>
              </w:rPr>
              <w:t>person</w:t>
            </w:r>
            <w:r w:rsidRPr="00232F90">
              <w:rPr>
                <w:rFonts w:cstheme="minorHAnsi"/>
                <w:color w:val="404040" w:themeColor="text1" w:themeTint="BF"/>
                <w:szCs w:val="24"/>
                <w:lang w:val="en-GB" w:bidi="en-US"/>
              </w:rPr>
              <w:t xml:space="preserve"> to participate in activities. It should also promote the </w:t>
            </w:r>
            <w:r w:rsidR="00034EED">
              <w:rPr>
                <w:rFonts w:cstheme="minorHAnsi"/>
                <w:color w:val="404040" w:themeColor="text1" w:themeTint="BF"/>
                <w:szCs w:val="24"/>
                <w:lang w:val="en-GB" w:bidi="en-US"/>
              </w:rPr>
              <w:t>person’s</w:t>
            </w:r>
            <w:r w:rsidRPr="00232F90">
              <w:rPr>
                <w:rFonts w:cstheme="minorHAnsi"/>
                <w:color w:val="404040" w:themeColor="text1" w:themeTint="BF"/>
                <w:szCs w:val="24"/>
                <w:lang w:val="en-GB" w:bidi="en-US"/>
              </w:rPr>
              <w:t xml:space="preserve"> inclusion in relevant activities.</w:t>
            </w:r>
          </w:p>
        </w:tc>
      </w:tr>
      <w:tr w:rsidR="0078366A" w:rsidRPr="00334658" w14:paraId="06EF2C7B" w14:textId="77777777" w:rsidTr="007B57A4">
        <w:tc>
          <w:tcPr>
            <w:tcW w:w="1461" w:type="pct"/>
            <w:shd w:val="clear" w:color="auto" w:fill="auto"/>
            <w:vAlign w:val="center"/>
          </w:tcPr>
          <w:p w14:paraId="59BDF135" w14:textId="77777777" w:rsidR="00637B5E" w:rsidRPr="001A540E" w:rsidRDefault="00637B5E" w:rsidP="00246F1E">
            <w:pPr>
              <w:spacing w:after="120" w:line="276" w:lineRule="auto"/>
              <w:ind w:left="0" w:right="0" w:firstLine="0"/>
              <w:jc w:val="center"/>
              <w:rPr>
                <w:rFonts w:cstheme="minorHAnsi"/>
                <w:b/>
                <w:bCs/>
                <w:color w:val="404040" w:themeColor="text1" w:themeTint="BF"/>
                <w:szCs w:val="24"/>
                <w:lang w:val="en-GB" w:bidi="en-US"/>
              </w:rPr>
            </w:pPr>
            <w:r w:rsidRPr="001A540E">
              <w:rPr>
                <w:rFonts w:cstheme="minorHAnsi"/>
                <w:b/>
                <w:bCs/>
                <w:color w:val="404040" w:themeColor="text1" w:themeTint="BF"/>
                <w:szCs w:val="24"/>
                <w:lang w:val="en-GB" w:bidi="en-US"/>
              </w:rPr>
              <w:t>Individual outcomes</w:t>
            </w:r>
          </w:p>
        </w:tc>
        <w:tc>
          <w:tcPr>
            <w:tcW w:w="3539" w:type="pct"/>
            <w:vAlign w:val="center"/>
          </w:tcPr>
          <w:p w14:paraId="66DB523F" w14:textId="3C7C798F" w:rsidR="00637B5E" w:rsidRPr="00232F90" w:rsidRDefault="00637B5E" w:rsidP="00246F1E">
            <w:pPr>
              <w:spacing w:after="120" w:line="276" w:lineRule="auto"/>
              <w:ind w:left="0" w:right="0" w:firstLine="0"/>
              <w:jc w:val="both"/>
              <w:rPr>
                <w:color w:val="404040" w:themeColor="text1" w:themeTint="BF"/>
                <w:szCs w:val="24"/>
              </w:rPr>
            </w:pPr>
            <w:r w:rsidRPr="00232F90">
              <w:rPr>
                <w:color w:val="404040" w:themeColor="text1" w:themeTint="BF"/>
                <w:szCs w:val="24"/>
              </w:rPr>
              <w:t xml:space="preserve">The service must be assessed, planned, delivered and reviewed according to the </w:t>
            </w:r>
            <w:r w:rsidR="005B7243">
              <w:rPr>
                <w:color w:val="404040" w:themeColor="text1" w:themeTint="BF"/>
                <w:szCs w:val="24"/>
              </w:rPr>
              <w:t>person’s</w:t>
            </w:r>
            <w:r w:rsidRPr="00232F90">
              <w:rPr>
                <w:color w:val="404040" w:themeColor="text1" w:themeTint="BF"/>
                <w:szCs w:val="24"/>
              </w:rPr>
              <w:t xml:space="preserve"> strengths and goals.</w:t>
            </w:r>
          </w:p>
        </w:tc>
      </w:tr>
      <w:tr w:rsidR="0078366A" w:rsidRPr="00334658" w14:paraId="23D74383" w14:textId="77777777" w:rsidTr="007B57A4">
        <w:tc>
          <w:tcPr>
            <w:tcW w:w="1461" w:type="pct"/>
            <w:shd w:val="clear" w:color="auto" w:fill="auto"/>
            <w:vAlign w:val="center"/>
          </w:tcPr>
          <w:p w14:paraId="208A2C40" w14:textId="77777777" w:rsidR="00637B5E" w:rsidRPr="001A540E" w:rsidRDefault="00637B5E" w:rsidP="00246F1E">
            <w:pPr>
              <w:spacing w:after="120" w:line="276" w:lineRule="auto"/>
              <w:ind w:left="0" w:right="0" w:firstLine="0"/>
              <w:jc w:val="center"/>
              <w:rPr>
                <w:rFonts w:cstheme="minorHAnsi"/>
                <w:b/>
                <w:bCs/>
                <w:color w:val="404040" w:themeColor="text1" w:themeTint="BF"/>
                <w:szCs w:val="24"/>
                <w:lang w:val="en-GB" w:bidi="en-US"/>
              </w:rPr>
            </w:pPr>
            <w:r w:rsidRPr="001A540E">
              <w:rPr>
                <w:rFonts w:cstheme="minorHAnsi"/>
                <w:b/>
                <w:bCs/>
                <w:color w:val="404040" w:themeColor="text1" w:themeTint="BF"/>
                <w:szCs w:val="24"/>
                <w:lang w:val="en-GB" w:bidi="en-US"/>
              </w:rPr>
              <w:t>Feedback and complaints</w:t>
            </w:r>
          </w:p>
        </w:tc>
        <w:tc>
          <w:tcPr>
            <w:tcW w:w="3539" w:type="pct"/>
            <w:vAlign w:val="center"/>
          </w:tcPr>
          <w:p w14:paraId="6FD04440" w14:textId="77777777" w:rsidR="00637B5E" w:rsidRPr="00232F90" w:rsidRDefault="00637B5E" w:rsidP="00246F1E">
            <w:pPr>
              <w:spacing w:after="120" w:line="276" w:lineRule="auto"/>
              <w:ind w:left="0" w:right="0" w:firstLine="0"/>
              <w:jc w:val="both"/>
              <w:rPr>
                <w:color w:val="404040" w:themeColor="text1" w:themeTint="BF"/>
                <w:szCs w:val="24"/>
              </w:rPr>
            </w:pPr>
            <w:r w:rsidRPr="00232F90">
              <w:rPr>
                <w:color w:val="404040" w:themeColor="text1" w:themeTint="BF"/>
                <w:szCs w:val="24"/>
              </w:rPr>
              <w:t>The service must seek feedback and use this information for service reviews and improvement.</w:t>
            </w:r>
          </w:p>
        </w:tc>
      </w:tr>
      <w:tr w:rsidR="0078366A" w:rsidRPr="00334658" w14:paraId="6D9D8943" w14:textId="77777777" w:rsidTr="007B57A4">
        <w:tc>
          <w:tcPr>
            <w:tcW w:w="1461" w:type="pct"/>
            <w:shd w:val="clear" w:color="auto" w:fill="auto"/>
            <w:vAlign w:val="center"/>
          </w:tcPr>
          <w:p w14:paraId="1445C099" w14:textId="77777777" w:rsidR="00637B5E" w:rsidRPr="001A540E" w:rsidRDefault="00637B5E" w:rsidP="00246F1E">
            <w:pPr>
              <w:spacing w:after="120" w:line="276" w:lineRule="auto"/>
              <w:ind w:left="0" w:right="0" w:firstLine="0"/>
              <w:jc w:val="center"/>
              <w:rPr>
                <w:rFonts w:cstheme="minorHAnsi"/>
                <w:b/>
                <w:bCs/>
                <w:color w:val="404040" w:themeColor="text1" w:themeTint="BF"/>
                <w:szCs w:val="24"/>
                <w:lang w:val="en-GB" w:bidi="en-US"/>
              </w:rPr>
            </w:pPr>
            <w:r w:rsidRPr="001A540E">
              <w:rPr>
                <w:rFonts w:cstheme="minorHAnsi"/>
                <w:b/>
                <w:bCs/>
                <w:color w:val="404040" w:themeColor="text1" w:themeTint="BF"/>
                <w:szCs w:val="24"/>
                <w:lang w:val="en-GB" w:bidi="en-US"/>
              </w:rPr>
              <w:t>Service access</w:t>
            </w:r>
          </w:p>
        </w:tc>
        <w:tc>
          <w:tcPr>
            <w:tcW w:w="3539" w:type="pct"/>
            <w:vAlign w:val="center"/>
          </w:tcPr>
          <w:p w14:paraId="52FA7669" w14:textId="77777777" w:rsidR="00637B5E" w:rsidRPr="00232F90" w:rsidRDefault="00637B5E" w:rsidP="00246F1E">
            <w:pPr>
              <w:spacing w:after="120" w:line="276" w:lineRule="auto"/>
              <w:ind w:left="0" w:right="0" w:firstLine="0"/>
              <w:jc w:val="both"/>
              <w:rPr>
                <w:b/>
                <w:bCs/>
                <w:color w:val="404040" w:themeColor="text1" w:themeTint="BF"/>
                <w:szCs w:val="24"/>
              </w:rPr>
            </w:pPr>
            <w:r w:rsidRPr="00232F90">
              <w:rPr>
                <w:color w:val="404040" w:themeColor="text1" w:themeTint="BF"/>
                <w:szCs w:val="24"/>
              </w:rPr>
              <w:t>The access to service must be fair, transparent and equal.</w:t>
            </w:r>
          </w:p>
        </w:tc>
      </w:tr>
      <w:tr w:rsidR="0078366A" w:rsidRPr="00334658" w14:paraId="0E4018DA" w14:textId="77777777" w:rsidTr="007B57A4">
        <w:tc>
          <w:tcPr>
            <w:tcW w:w="1461" w:type="pct"/>
            <w:shd w:val="clear" w:color="auto" w:fill="auto"/>
            <w:vAlign w:val="center"/>
          </w:tcPr>
          <w:p w14:paraId="4FA7B77D" w14:textId="77777777" w:rsidR="00637B5E" w:rsidRPr="001A540E" w:rsidRDefault="00637B5E" w:rsidP="00246F1E">
            <w:pPr>
              <w:spacing w:after="120" w:line="276" w:lineRule="auto"/>
              <w:ind w:left="0" w:right="0" w:firstLine="0"/>
              <w:jc w:val="center"/>
              <w:rPr>
                <w:rFonts w:cstheme="minorHAnsi"/>
                <w:b/>
                <w:bCs/>
                <w:color w:val="404040" w:themeColor="text1" w:themeTint="BF"/>
                <w:szCs w:val="24"/>
                <w:lang w:val="en-GB" w:bidi="en-US"/>
              </w:rPr>
            </w:pPr>
            <w:r w:rsidRPr="001A540E">
              <w:rPr>
                <w:rFonts w:cstheme="minorHAnsi"/>
                <w:b/>
                <w:bCs/>
                <w:color w:val="404040" w:themeColor="text1" w:themeTint="BF"/>
                <w:szCs w:val="24"/>
                <w:lang w:val="en-GB" w:bidi="en-US"/>
              </w:rPr>
              <w:t>Service management</w:t>
            </w:r>
          </w:p>
        </w:tc>
        <w:tc>
          <w:tcPr>
            <w:tcW w:w="3539" w:type="pct"/>
            <w:vAlign w:val="center"/>
          </w:tcPr>
          <w:p w14:paraId="703722D4" w14:textId="77777777" w:rsidR="00637B5E" w:rsidRPr="00232F90" w:rsidRDefault="00637B5E" w:rsidP="00246F1E">
            <w:pPr>
              <w:spacing w:after="120" w:line="276" w:lineRule="auto"/>
              <w:ind w:left="0" w:right="0" w:firstLine="0"/>
              <w:jc w:val="both"/>
              <w:rPr>
                <w:b/>
                <w:bCs/>
                <w:color w:val="404040" w:themeColor="text1" w:themeTint="BF"/>
                <w:szCs w:val="24"/>
              </w:rPr>
            </w:pPr>
            <w:r w:rsidRPr="00232F90">
              <w:rPr>
                <w:color w:val="404040" w:themeColor="text1" w:themeTint="BF"/>
                <w:szCs w:val="24"/>
              </w:rPr>
              <w:t>The service must have effective and accountable service management to maximise the individual’s outcomes.</w:t>
            </w:r>
          </w:p>
        </w:tc>
      </w:tr>
    </w:tbl>
    <w:p w14:paraId="65329A02" w14:textId="30345F33" w:rsidR="00DF464D" w:rsidRPr="007B57A4" w:rsidRDefault="00DF464D" w:rsidP="007B57A4">
      <w:pPr>
        <w:spacing w:after="120" w:line="276" w:lineRule="auto"/>
        <w:ind w:left="0" w:right="0" w:firstLine="0"/>
        <w:jc w:val="both"/>
        <w:rPr>
          <w:sz w:val="24"/>
          <w:szCs w:val="24"/>
        </w:rPr>
      </w:pPr>
    </w:p>
    <w:p w14:paraId="19684FB1" w14:textId="2D96C800" w:rsidR="00BA7E52" w:rsidRPr="00281325" w:rsidRDefault="00BA7E52" w:rsidP="007B57A4">
      <w:pPr>
        <w:pStyle w:val="Heading3"/>
        <w:tabs>
          <w:tab w:val="left" w:pos="180"/>
        </w:tabs>
        <w:spacing w:line="276" w:lineRule="auto"/>
        <w:ind w:right="0"/>
        <w:rPr>
          <w:b/>
          <w:bCs/>
        </w:rPr>
      </w:pPr>
      <w:bookmarkStart w:id="44" w:name="_Toc132535308"/>
      <w:r w:rsidRPr="00281325">
        <w:rPr>
          <w:b/>
          <w:bCs/>
        </w:rPr>
        <w:t>2.</w:t>
      </w:r>
      <w:r w:rsidR="00F71861" w:rsidRPr="00281325">
        <w:rPr>
          <w:b/>
          <w:bCs/>
        </w:rPr>
        <w:t>3</w:t>
      </w:r>
      <w:r w:rsidRPr="00281325">
        <w:rPr>
          <w:b/>
          <w:bCs/>
        </w:rPr>
        <w:t>.</w:t>
      </w:r>
      <w:r w:rsidR="00175B33" w:rsidRPr="00281325">
        <w:rPr>
          <w:b/>
          <w:bCs/>
        </w:rPr>
        <w:t>1</w:t>
      </w:r>
      <w:r w:rsidRPr="00281325">
        <w:rPr>
          <w:b/>
          <w:bCs/>
        </w:rPr>
        <w:t xml:space="preserve"> </w:t>
      </w:r>
      <w:r w:rsidR="002725B6" w:rsidRPr="00281325">
        <w:rPr>
          <w:b/>
          <w:bCs/>
        </w:rPr>
        <w:t>Informing the Person on How to Access Support Services and Resources</w:t>
      </w:r>
      <w:bookmarkEnd w:id="44"/>
    </w:p>
    <w:p w14:paraId="7F8257E4" w14:textId="0D46D404" w:rsidR="004D03B3" w:rsidRDefault="009A165C" w:rsidP="004D03B3">
      <w:pPr>
        <w:spacing w:after="120" w:line="276" w:lineRule="auto"/>
        <w:ind w:left="0" w:right="0" w:firstLine="0"/>
        <w:jc w:val="both"/>
        <w:rPr>
          <w:rFonts w:cstheme="minorHAnsi"/>
          <w:bCs/>
          <w:color w:val="404040" w:themeColor="text1" w:themeTint="BF"/>
          <w:sz w:val="24"/>
          <w:szCs w:val="24"/>
        </w:rPr>
      </w:pPr>
      <w:bookmarkStart w:id="45" w:name="_Hlk89687702"/>
      <w:r w:rsidRPr="00880F96">
        <w:rPr>
          <w:rFonts w:cstheme="minorHAnsi"/>
          <w:bCs/>
          <w:color w:val="404040" w:themeColor="text1" w:themeTint="BF"/>
          <w:sz w:val="24"/>
          <w:szCs w:val="24"/>
        </w:rPr>
        <w:t>As a support worker, you must ensure that you can address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needs, goals</w:t>
      </w:r>
      <w:r w:rsidR="00572AEE">
        <w:rPr>
          <w:rFonts w:cstheme="minorHAnsi"/>
          <w:bCs/>
          <w:color w:val="404040" w:themeColor="text1" w:themeTint="BF"/>
          <w:sz w:val="24"/>
          <w:szCs w:val="24"/>
        </w:rPr>
        <w:t xml:space="preserve"> and</w:t>
      </w:r>
      <w:r w:rsidRPr="00880F96">
        <w:rPr>
          <w:rFonts w:cstheme="minorHAnsi"/>
          <w:bCs/>
          <w:color w:val="404040" w:themeColor="text1" w:themeTint="BF"/>
          <w:sz w:val="24"/>
          <w:szCs w:val="24"/>
        </w:rPr>
        <w:t xml:space="preserve"> preferences. Part of this responsibility is helping the person access services and resources. You must be capable of answering questions relevant to the subject.</w:t>
      </w:r>
    </w:p>
    <w:p w14:paraId="064C73AD" w14:textId="5DBBA31A" w:rsidR="009A165C" w:rsidRPr="00880F96" w:rsidRDefault="009A165C" w:rsidP="004D03B3">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Shown below are some </w:t>
      </w:r>
      <w:r w:rsidR="004D03B3">
        <w:rPr>
          <w:rFonts w:cstheme="minorHAnsi"/>
          <w:bCs/>
          <w:color w:val="404040" w:themeColor="text1" w:themeTint="BF"/>
          <w:sz w:val="24"/>
          <w:szCs w:val="24"/>
        </w:rPr>
        <w:t xml:space="preserve">questions that </w:t>
      </w:r>
      <w:r w:rsidR="00DE6096">
        <w:rPr>
          <w:rFonts w:cstheme="minorHAnsi"/>
          <w:bCs/>
          <w:color w:val="404040" w:themeColor="text1" w:themeTint="BF"/>
          <w:sz w:val="24"/>
          <w:szCs w:val="24"/>
        </w:rPr>
        <w:t>the</w:t>
      </w:r>
      <w:r w:rsidR="004D03B3">
        <w:rPr>
          <w:rFonts w:cstheme="minorHAnsi"/>
          <w:bCs/>
          <w:color w:val="404040" w:themeColor="text1" w:themeTint="BF"/>
          <w:sz w:val="24"/>
          <w:szCs w:val="24"/>
        </w:rPr>
        <w:t xml:space="preserve"> </w:t>
      </w:r>
      <w:r w:rsidR="00EE2E6C">
        <w:rPr>
          <w:rFonts w:cstheme="minorHAnsi"/>
          <w:bCs/>
          <w:color w:val="404040" w:themeColor="text1" w:themeTint="BF"/>
          <w:sz w:val="24"/>
          <w:szCs w:val="24"/>
        </w:rPr>
        <w:t>person</w:t>
      </w:r>
      <w:r w:rsidR="004D03B3">
        <w:rPr>
          <w:rFonts w:cstheme="minorHAnsi"/>
          <w:bCs/>
          <w:color w:val="404040" w:themeColor="text1" w:themeTint="BF"/>
          <w:sz w:val="24"/>
          <w:szCs w:val="24"/>
        </w:rPr>
        <w:t xml:space="preserve"> might ask:</w:t>
      </w:r>
    </w:p>
    <w:p w14:paraId="3DFE5BA3" w14:textId="0EB0AE72" w:rsidR="009A165C" w:rsidRPr="00880F96" w:rsidRDefault="009A165C" w:rsidP="00246F1E">
      <w:pPr>
        <w:numPr>
          <w:ilvl w:val="0"/>
          <w:numId w:val="48"/>
        </w:numPr>
        <w:spacing w:after="120" w:line="276" w:lineRule="auto"/>
        <w:ind w:right="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Where and how can I get </w:t>
      </w:r>
      <w:r w:rsidR="004D03B3">
        <w:rPr>
          <w:rFonts w:cstheme="minorHAnsi"/>
          <w:bCs/>
          <w:color w:val="404040" w:themeColor="text1" w:themeTint="BF"/>
          <w:sz w:val="24"/>
          <w:szCs w:val="24"/>
        </w:rPr>
        <w:t>my needs</w:t>
      </w:r>
      <w:r w:rsidRPr="00880F96">
        <w:rPr>
          <w:rFonts w:cstheme="minorHAnsi"/>
          <w:bCs/>
          <w:color w:val="404040" w:themeColor="text1" w:themeTint="BF"/>
          <w:sz w:val="24"/>
          <w:szCs w:val="24"/>
        </w:rPr>
        <w:t>?</w:t>
      </w:r>
    </w:p>
    <w:p w14:paraId="620E40FF" w14:textId="77777777" w:rsidR="009A165C" w:rsidRPr="00880F96" w:rsidRDefault="009A165C" w:rsidP="00246F1E">
      <w:pPr>
        <w:numPr>
          <w:ilvl w:val="0"/>
          <w:numId w:val="48"/>
        </w:numPr>
        <w:spacing w:after="120" w:line="276" w:lineRule="auto"/>
        <w:ind w:right="0"/>
        <w:jc w:val="both"/>
        <w:rPr>
          <w:rFonts w:cstheme="minorHAnsi"/>
          <w:bCs/>
          <w:color w:val="404040" w:themeColor="text1" w:themeTint="BF"/>
          <w:sz w:val="24"/>
          <w:szCs w:val="24"/>
        </w:rPr>
      </w:pPr>
      <w:r w:rsidRPr="00880F96">
        <w:rPr>
          <w:rFonts w:cstheme="minorHAnsi"/>
          <w:bCs/>
          <w:color w:val="404040" w:themeColor="text1" w:themeTint="BF"/>
          <w:sz w:val="24"/>
          <w:szCs w:val="24"/>
        </w:rPr>
        <w:t>Does this address any of my needs?</w:t>
      </w:r>
    </w:p>
    <w:p w14:paraId="57E06D19" w14:textId="528B3149" w:rsidR="009A165C" w:rsidRPr="00880F96" w:rsidRDefault="009A165C" w:rsidP="00246F1E">
      <w:pPr>
        <w:numPr>
          <w:ilvl w:val="0"/>
          <w:numId w:val="48"/>
        </w:numPr>
        <w:spacing w:after="120" w:line="276" w:lineRule="auto"/>
        <w:ind w:right="0"/>
        <w:jc w:val="both"/>
        <w:rPr>
          <w:rFonts w:cstheme="minorHAnsi"/>
          <w:bCs/>
          <w:color w:val="404040" w:themeColor="text1" w:themeTint="BF"/>
          <w:sz w:val="24"/>
          <w:szCs w:val="24"/>
        </w:rPr>
      </w:pPr>
      <w:r w:rsidRPr="00880F96">
        <w:rPr>
          <w:rFonts w:cstheme="minorHAnsi"/>
          <w:bCs/>
          <w:color w:val="404040" w:themeColor="text1" w:themeTint="BF"/>
          <w:sz w:val="24"/>
          <w:szCs w:val="24"/>
        </w:rPr>
        <w:t>What are the benefits and disadvantages?</w:t>
      </w:r>
    </w:p>
    <w:p w14:paraId="57C63897" w14:textId="40EE8F57" w:rsidR="009A165C" w:rsidRPr="00880F96" w:rsidRDefault="009A165C" w:rsidP="00246F1E">
      <w:pPr>
        <w:numPr>
          <w:ilvl w:val="0"/>
          <w:numId w:val="48"/>
        </w:numPr>
        <w:spacing w:after="120" w:line="276" w:lineRule="auto"/>
        <w:ind w:right="0"/>
        <w:jc w:val="both"/>
        <w:rPr>
          <w:rFonts w:cstheme="minorHAnsi"/>
          <w:bCs/>
          <w:color w:val="404040" w:themeColor="text1" w:themeTint="BF"/>
          <w:sz w:val="24"/>
          <w:szCs w:val="24"/>
        </w:rPr>
      </w:pPr>
      <w:r w:rsidRPr="00880F96">
        <w:rPr>
          <w:rFonts w:cstheme="minorHAnsi"/>
          <w:bCs/>
          <w:color w:val="404040" w:themeColor="text1" w:themeTint="BF"/>
          <w:sz w:val="24"/>
          <w:szCs w:val="24"/>
        </w:rPr>
        <w:t>Will I need other resources or requirements?</w:t>
      </w:r>
    </w:p>
    <w:p w14:paraId="44DBCB71" w14:textId="1DDF85AE" w:rsidR="00246F1E" w:rsidRDefault="009A165C" w:rsidP="00246F1E">
      <w:pPr>
        <w:numPr>
          <w:ilvl w:val="0"/>
          <w:numId w:val="48"/>
        </w:numPr>
        <w:spacing w:after="120" w:line="276" w:lineRule="auto"/>
        <w:ind w:right="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How much do they </w:t>
      </w:r>
      <w:r w:rsidR="00F532D8" w:rsidRPr="00880F96">
        <w:rPr>
          <w:rFonts w:cstheme="minorHAnsi"/>
          <w:bCs/>
          <w:color w:val="404040" w:themeColor="text1" w:themeTint="BF"/>
          <w:sz w:val="24"/>
          <w:szCs w:val="24"/>
        </w:rPr>
        <w:t>cost</w:t>
      </w:r>
      <w:r w:rsidR="00D4088E">
        <w:rPr>
          <w:rFonts w:cstheme="minorHAnsi"/>
          <w:bCs/>
          <w:color w:val="404040" w:themeColor="text1" w:themeTint="BF"/>
          <w:sz w:val="24"/>
          <w:szCs w:val="24"/>
        </w:rPr>
        <w:t>,</w:t>
      </w:r>
      <w:r w:rsidR="00764BE8">
        <w:rPr>
          <w:rFonts w:cstheme="minorHAnsi"/>
          <w:bCs/>
          <w:color w:val="404040" w:themeColor="text1" w:themeTint="BF"/>
          <w:sz w:val="24"/>
          <w:szCs w:val="24"/>
        </w:rPr>
        <w:t xml:space="preserve"> </w:t>
      </w:r>
      <w:r w:rsidR="00572AEE">
        <w:rPr>
          <w:rFonts w:cstheme="minorHAnsi"/>
          <w:bCs/>
          <w:color w:val="404040" w:themeColor="text1" w:themeTint="BF"/>
          <w:sz w:val="24"/>
          <w:szCs w:val="24"/>
        </w:rPr>
        <w:t>and</w:t>
      </w:r>
      <w:r w:rsidRPr="00880F96">
        <w:rPr>
          <w:rFonts w:cstheme="minorHAnsi"/>
          <w:bCs/>
          <w:color w:val="404040" w:themeColor="text1" w:themeTint="BF"/>
          <w:sz w:val="24"/>
          <w:szCs w:val="24"/>
        </w:rPr>
        <w:t xml:space="preserve"> can I afford them?</w:t>
      </w:r>
    </w:p>
    <w:p w14:paraId="186CB81A" w14:textId="3E3BAAD5" w:rsidR="009A165C" w:rsidRPr="00880F96" w:rsidRDefault="00246F1E" w:rsidP="007B57A4">
      <w:pPr>
        <w:spacing w:after="120" w:line="276" w:lineRule="auto"/>
        <w:ind w:lef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2A190244" w14:textId="7CB97F38" w:rsidR="00CA5573" w:rsidRDefault="003225F1" w:rsidP="00873805">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lastRenderedPageBreak/>
        <w:drawing>
          <wp:inline distT="0" distB="0" distL="0" distR="0" wp14:anchorId="73528226" wp14:editId="701CEEDB">
            <wp:extent cx="5731510" cy="2463800"/>
            <wp:effectExtent l="0" t="0" r="2540" b="0"/>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rotWithShape="1">
                    <a:blip r:embed="rId283" cstate="print">
                      <a:extLst>
                        <a:ext uri="{28A0092B-C50C-407E-A947-70E740481C1C}">
                          <a14:useLocalDpi xmlns:a14="http://schemas.microsoft.com/office/drawing/2010/main" val="0"/>
                        </a:ext>
                      </a:extLst>
                    </a:blip>
                    <a:srcRect t="11698" b="23828"/>
                    <a:stretch/>
                  </pic:blipFill>
                  <pic:spPr bwMode="auto">
                    <a:xfrm>
                      <a:off x="0" y="0"/>
                      <a:ext cx="5731510" cy="2463800"/>
                    </a:xfrm>
                    <a:prstGeom prst="rect">
                      <a:avLst/>
                    </a:prstGeom>
                    <a:ln>
                      <a:noFill/>
                    </a:ln>
                    <a:extLst>
                      <a:ext uri="{53640926-AAD7-44D8-BBD7-CCE9431645EC}">
                        <a14:shadowObscured xmlns:a14="http://schemas.microsoft.com/office/drawing/2010/main"/>
                      </a:ext>
                    </a:extLst>
                  </pic:spPr>
                </pic:pic>
              </a:graphicData>
            </a:graphic>
          </wp:inline>
        </w:drawing>
      </w:r>
    </w:p>
    <w:p w14:paraId="291A0D88" w14:textId="770C334D" w:rsidR="00246F1E" w:rsidRDefault="009A165C" w:rsidP="00873805">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It is impossible to know every detail of services or resources that the person may need. At the very least, you must be familiar with where and how to find answers to their questions. Your organisation should have information on this subject that you can access. As always, never give incomplete or false answers to the person.</w:t>
      </w:r>
    </w:p>
    <w:p w14:paraId="124C46AE" w14:textId="1AFDE3EF" w:rsidR="008A2CDE" w:rsidRPr="00D41E80" w:rsidRDefault="008A2CDE" w:rsidP="00873805">
      <w:pPr>
        <w:spacing w:after="120" w:line="276" w:lineRule="auto"/>
        <w:ind w:left="0" w:right="0" w:firstLine="0"/>
        <w:jc w:val="both"/>
        <w:rPr>
          <w:rFonts w:cstheme="minorHAnsi"/>
          <w:bCs/>
          <w:color w:val="404040" w:themeColor="text1" w:themeTint="BF"/>
          <w:sz w:val="24"/>
          <w:szCs w:val="24"/>
        </w:rPr>
      </w:pPr>
      <w:r w:rsidRPr="00D41E80">
        <w:rPr>
          <w:rFonts w:cstheme="minorHAnsi"/>
          <w:bCs/>
          <w:color w:val="404040" w:themeColor="text1" w:themeTint="BF"/>
          <w:sz w:val="24"/>
          <w:szCs w:val="24"/>
        </w:rPr>
        <w:t>States and territories have dedicated resources for general community support. You can read through these resources to find possible services that you can use. You can access the resources using the links in the table below</w:t>
      </w:r>
      <w:r w:rsidR="00D4088E">
        <w:rPr>
          <w:rFonts w:cstheme="minorHAnsi"/>
          <w:bCs/>
          <w:color w:val="404040" w:themeColor="text1" w:themeTint="BF"/>
          <w:sz w:val="24"/>
          <w:szCs w:val="24"/>
        </w:rPr>
        <w:t>.</w:t>
      </w:r>
    </w:p>
    <w:tbl>
      <w:tblPr>
        <w:tblStyle w:val="ARATable5"/>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4065"/>
        <w:gridCol w:w="4951"/>
      </w:tblGrid>
      <w:tr w:rsidR="008A2CDE" w:rsidRPr="00880F96" w14:paraId="31205794" w14:textId="77777777" w:rsidTr="007B57A4">
        <w:tc>
          <w:tcPr>
            <w:tcW w:w="4065" w:type="dxa"/>
            <w:shd w:val="clear" w:color="auto" w:fill="FF595E"/>
            <w:vAlign w:val="center"/>
          </w:tcPr>
          <w:p w14:paraId="134032F7" w14:textId="77777777" w:rsidR="008A2CDE" w:rsidRPr="007B57A4" w:rsidRDefault="008A2CDE" w:rsidP="00246F1E">
            <w:pPr>
              <w:spacing w:after="120" w:line="276" w:lineRule="auto"/>
              <w:ind w:left="0" w:right="0" w:firstLine="0"/>
              <w:jc w:val="center"/>
              <w:rPr>
                <w:rFonts w:cstheme="minorHAnsi"/>
                <w:b/>
                <w:bCs/>
                <w:color w:val="FFFFFF" w:themeColor="background1"/>
                <w:lang w:bidi="en-US"/>
              </w:rPr>
            </w:pPr>
            <w:r w:rsidRPr="007B57A4">
              <w:rPr>
                <w:rFonts w:cstheme="minorHAnsi"/>
                <w:b/>
                <w:bCs/>
                <w:color w:val="FFFFFF" w:themeColor="background1"/>
                <w:lang w:bidi="en-US"/>
              </w:rPr>
              <w:t>State or Territory</w:t>
            </w:r>
          </w:p>
        </w:tc>
        <w:tc>
          <w:tcPr>
            <w:tcW w:w="4951" w:type="dxa"/>
            <w:shd w:val="clear" w:color="auto" w:fill="FF595E"/>
            <w:vAlign w:val="center"/>
          </w:tcPr>
          <w:p w14:paraId="20EFF896" w14:textId="77777777" w:rsidR="008A2CDE" w:rsidRPr="007B57A4" w:rsidRDefault="008A2CDE" w:rsidP="00246F1E">
            <w:pPr>
              <w:tabs>
                <w:tab w:val="left" w:pos="180"/>
              </w:tabs>
              <w:spacing w:after="120" w:line="276" w:lineRule="auto"/>
              <w:ind w:left="0" w:right="0" w:firstLine="0"/>
              <w:jc w:val="center"/>
              <w:rPr>
                <w:rFonts w:cstheme="minorHAnsi"/>
                <w:b/>
                <w:bCs/>
                <w:color w:val="FFFFFF" w:themeColor="background1"/>
                <w:lang w:bidi="en-US"/>
              </w:rPr>
            </w:pPr>
            <w:r w:rsidRPr="007B57A4">
              <w:rPr>
                <w:rFonts w:cstheme="minorHAnsi"/>
                <w:b/>
                <w:bCs/>
                <w:color w:val="FFFFFF" w:themeColor="background1"/>
                <w:lang w:bidi="en-US"/>
              </w:rPr>
              <w:t>Community Support Resources</w:t>
            </w:r>
          </w:p>
        </w:tc>
      </w:tr>
      <w:tr w:rsidR="008A2CDE" w:rsidRPr="00880F96" w14:paraId="54EDF918" w14:textId="77777777" w:rsidTr="007B57A4">
        <w:tc>
          <w:tcPr>
            <w:tcW w:w="4065" w:type="dxa"/>
            <w:vAlign w:val="center"/>
          </w:tcPr>
          <w:p w14:paraId="40CC8E60" w14:textId="77777777" w:rsidR="008A2CDE" w:rsidRPr="00880F96" w:rsidRDefault="008A2CDE" w:rsidP="00246F1E">
            <w:pPr>
              <w:spacing w:after="120" w:line="276" w:lineRule="auto"/>
              <w:ind w:left="0" w:right="0" w:firstLine="0"/>
              <w:jc w:val="center"/>
              <w:rPr>
                <w:rFonts w:cstheme="minorHAnsi"/>
                <w:color w:val="404040" w:themeColor="text1" w:themeTint="BF"/>
                <w:lang w:bidi="en-US"/>
              </w:rPr>
            </w:pPr>
            <w:r w:rsidRPr="00880F96">
              <w:rPr>
                <w:rFonts w:cstheme="minorHAnsi"/>
                <w:color w:val="404040" w:themeColor="text1" w:themeTint="BF"/>
                <w:lang w:bidi="en-US"/>
              </w:rPr>
              <w:t>Australian Capital Territory</w:t>
            </w:r>
          </w:p>
        </w:tc>
        <w:tc>
          <w:tcPr>
            <w:tcW w:w="4951" w:type="dxa"/>
            <w:vAlign w:val="center"/>
          </w:tcPr>
          <w:p w14:paraId="027EC8E7" w14:textId="2D15B489" w:rsidR="008A2CDE" w:rsidRPr="00DF5CA1" w:rsidRDefault="00F8079F" w:rsidP="00246F1E">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284" w:history="1">
              <w:r w:rsidR="003F42E8" w:rsidRPr="007B57A4">
                <w:rPr>
                  <w:color w:val="2E74B5" w:themeColor="accent5" w:themeShade="BF"/>
                  <w:szCs w:val="20"/>
                </w:rPr>
                <w:t>C</w:t>
              </w:r>
              <w:r w:rsidR="00D4088E" w:rsidRPr="00A65B9C">
                <w:rPr>
                  <w:color w:val="2E74B5" w:themeColor="accent5" w:themeShade="BF"/>
                  <w:szCs w:val="20"/>
                </w:rPr>
                <w:t>ommunity Services</w:t>
              </w:r>
            </w:hyperlink>
          </w:p>
        </w:tc>
      </w:tr>
      <w:tr w:rsidR="008A2CDE" w:rsidRPr="00880F96" w14:paraId="2A2A3A0F" w14:textId="77777777" w:rsidTr="007B57A4">
        <w:tc>
          <w:tcPr>
            <w:tcW w:w="4065" w:type="dxa"/>
            <w:vAlign w:val="center"/>
          </w:tcPr>
          <w:p w14:paraId="4879E9E2" w14:textId="77777777" w:rsidR="008A2CDE" w:rsidRPr="00880F96" w:rsidRDefault="008A2CDE" w:rsidP="00246F1E">
            <w:pPr>
              <w:spacing w:after="120" w:line="276" w:lineRule="auto"/>
              <w:ind w:left="0" w:right="0" w:firstLine="0"/>
              <w:jc w:val="center"/>
              <w:rPr>
                <w:rFonts w:cstheme="minorHAnsi"/>
                <w:color w:val="404040" w:themeColor="text1" w:themeTint="BF"/>
                <w:lang w:bidi="en-US"/>
              </w:rPr>
            </w:pPr>
            <w:r w:rsidRPr="00880F96">
              <w:rPr>
                <w:rFonts w:cstheme="minorHAnsi"/>
                <w:color w:val="404040" w:themeColor="text1" w:themeTint="BF"/>
                <w:lang w:bidi="en-US"/>
              </w:rPr>
              <w:t>Queensland</w:t>
            </w:r>
          </w:p>
        </w:tc>
        <w:tc>
          <w:tcPr>
            <w:tcW w:w="4951" w:type="dxa"/>
            <w:vAlign w:val="center"/>
          </w:tcPr>
          <w:p w14:paraId="080E5D9E" w14:textId="77777777" w:rsidR="008A2CDE" w:rsidRPr="00DF5CA1" w:rsidRDefault="00F8079F" w:rsidP="00246F1E">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285" w:history="1">
              <w:r w:rsidR="008A2CDE" w:rsidRPr="00DF5CA1">
                <w:rPr>
                  <w:color w:val="2E74B5" w:themeColor="accent5" w:themeShade="BF"/>
                  <w:szCs w:val="20"/>
                </w:rPr>
                <w:t>Community support</w:t>
              </w:r>
            </w:hyperlink>
          </w:p>
        </w:tc>
      </w:tr>
      <w:tr w:rsidR="008A2CDE" w:rsidRPr="00880F96" w14:paraId="65BAB8C5" w14:textId="77777777" w:rsidTr="007B57A4">
        <w:tc>
          <w:tcPr>
            <w:tcW w:w="4065" w:type="dxa"/>
            <w:vAlign w:val="center"/>
          </w:tcPr>
          <w:p w14:paraId="31022C1D" w14:textId="77777777" w:rsidR="008A2CDE" w:rsidRPr="00880F96" w:rsidRDefault="008A2CDE" w:rsidP="00246F1E">
            <w:pPr>
              <w:spacing w:after="120" w:line="276" w:lineRule="auto"/>
              <w:ind w:left="0" w:right="0" w:firstLine="0"/>
              <w:jc w:val="center"/>
              <w:rPr>
                <w:rFonts w:cstheme="minorHAnsi"/>
                <w:color w:val="404040" w:themeColor="text1" w:themeTint="BF"/>
                <w:lang w:bidi="en-US"/>
              </w:rPr>
            </w:pPr>
            <w:r w:rsidRPr="00880F96">
              <w:rPr>
                <w:rFonts w:cstheme="minorHAnsi"/>
                <w:color w:val="404040" w:themeColor="text1" w:themeTint="BF"/>
                <w:lang w:bidi="en-US"/>
              </w:rPr>
              <w:t>Victoria</w:t>
            </w:r>
          </w:p>
        </w:tc>
        <w:tc>
          <w:tcPr>
            <w:tcW w:w="4951" w:type="dxa"/>
            <w:vAlign w:val="center"/>
          </w:tcPr>
          <w:p w14:paraId="3B632622" w14:textId="77777777" w:rsidR="008A2CDE" w:rsidRPr="00DF5CA1" w:rsidRDefault="00F8079F" w:rsidP="00246F1E">
            <w:pPr>
              <w:tabs>
                <w:tab w:val="left" w:pos="180"/>
              </w:tabs>
              <w:spacing w:after="120" w:line="276" w:lineRule="auto"/>
              <w:ind w:left="0" w:right="0" w:firstLine="0"/>
              <w:jc w:val="center"/>
              <w:rPr>
                <w:color w:val="2E74B5" w:themeColor="accent5" w:themeShade="BF"/>
              </w:rPr>
            </w:pPr>
            <w:hyperlink r:id="rId286" w:history="1">
              <w:r w:rsidR="008A2CDE" w:rsidRPr="00DF5CA1">
                <w:rPr>
                  <w:color w:val="2E74B5" w:themeColor="accent5" w:themeShade="BF"/>
                  <w:szCs w:val="20"/>
                </w:rPr>
                <w:t>Communities</w:t>
              </w:r>
            </w:hyperlink>
          </w:p>
        </w:tc>
      </w:tr>
      <w:tr w:rsidR="008A2CDE" w:rsidRPr="00880F96" w14:paraId="26D9407C" w14:textId="77777777" w:rsidTr="007B57A4">
        <w:tc>
          <w:tcPr>
            <w:tcW w:w="4065" w:type="dxa"/>
            <w:vAlign w:val="center"/>
          </w:tcPr>
          <w:p w14:paraId="474F5647" w14:textId="77777777" w:rsidR="008A2CDE" w:rsidRPr="00880F96" w:rsidRDefault="008A2CDE" w:rsidP="00246F1E">
            <w:pPr>
              <w:spacing w:after="120" w:line="276" w:lineRule="auto"/>
              <w:ind w:left="0" w:right="0" w:firstLine="0"/>
              <w:jc w:val="center"/>
              <w:rPr>
                <w:rFonts w:cstheme="minorHAnsi"/>
                <w:color w:val="404040" w:themeColor="text1" w:themeTint="BF"/>
                <w:lang w:bidi="en-US"/>
              </w:rPr>
            </w:pPr>
            <w:r w:rsidRPr="00880F96">
              <w:rPr>
                <w:rFonts w:cstheme="minorHAnsi"/>
                <w:color w:val="404040" w:themeColor="text1" w:themeTint="BF"/>
                <w:lang w:bidi="en-US"/>
              </w:rPr>
              <w:t>New South Wales</w:t>
            </w:r>
          </w:p>
        </w:tc>
        <w:tc>
          <w:tcPr>
            <w:tcW w:w="4951" w:type="dxa"/>
            <w:vAlign w:val="center"/>
          </w:tcPr>
          <w:p w14:paraId="49ADAD2C" w14:textId="172CFEB1" w:rsidR="008A2CDE" w:rsidRPr="00A65B9C" w:rsidRDefault="00F8079F" w:rsidP="00246F1E">
            <w:pPr>
              <w:tabs>
                <w:tab w:val="left" w:pos="180"/>
              </w:tabs>
              <w:spacing w:after="120" w:line="276" w:lineRule="auto"/>
              <w:ind w:left="0" w:right="0" w:firstLine="0"/>
              <w:jc w:val="center"/>
              <w:rPr>
                <w:color w:val="2E74B5" w:themeColor="accent5" w:themeShade="BF"/>
                <w:szCs w:val="24"/>
              </w:rPr>
            </w:pPr>
            <w:hyperlink r:id="rId287" w:history="1">
              <w:r w:rsidR="00AB7166" w:rsidRPr="007B57A4">
                <w:rPr>
                  <w:color w:val="2E74B5" w:themeColor="accent5" w:themeShade="BF"/>
                  <w:szCs w:val="24"/>
                </w:rPr>
                <w:t>Communit</w:t>
              </w:r>
              <w:r w:rsidR="00A65B9C" w:rsidRPr="007B57A4">
                <w:rPr>
                  <w:color w:val="2E74B5" w:themeColor="accent5" w:themeShade="BF"/>
                  <w:szCs w:val="24"/>
                </w:rPr>
                <w:t>ies</w:t>
              </w:r>
            </w:hyperlink>
            <w:r w:rsidR="00A65B9C" w:rsidRPr="007B57A4">
              <w:rPr>
                <w:color w:val="2E74B5" w:themeColor="accent5" w:themeShade="BF"/>
                <w:szCs w:val="24"/>
              </w:rPr>
              <w:t xml:space="preserve"> &amp; Justice</w:t>
            </w:r>
          </w:p>
        </w:tc>
      </w:tr>
      <w:tr w:rsidR="008A2CDE" w:rsidRPr="00880F96" w14:paraId="23A64DD1" w14:textId="77777777" w:rsidTr="007B57A4">
        <w:tc>
          <w:tcPr>
            <w:tcW w:w="4065" w:type="dxa"/>
            <w:vAlign w:val="center"/>
          </w:tcPr>
          <w:p w14:paraId="778BA42B" w14:textId="77777777" w:rsidR="008A2CDE" w:rsidRPr="00880F96" w:rsidRDefault="008A2CDE" w:rsidP="00246F1E">
            <w:pPr>
              <w:spacing w:after="120" w:line="276" w:lineRule="auto"/>
              <w:ind w:left="0" w:right="0" w:firstLine="0"/>
              <w:jc w:val="center"/>
              <w:rPr>
                <w:rFonts w:cstheme="minorHAnsi"/>
                <w:color w:val="404040" w:themeColor="text1" w:themeTint="BF"/>
                <w:lang w:bidi="en-US"/>
              </w:rPr>
            </w:pPr>
            <w:r w:rsidRPr="00880F96">
              <w:rPr>
                <w:rFonts w:cstheme="minorHAnsi"/>
                <w:color w:val="404040" w:themeColor="text1" w:themeTint="BF"/>
                <w:lang w:bidi="en-US"/>
              </w:rPr>
              <w:t>Northern Territory</w:t>
            </w:r>
          </w:p>
        </w:tc>
        <w:tc>
          <w:tcPr>
            <w:tcW w:w="4951" w:type="dxa"/>
            <w:vAlign w:val="center"/>
          </w:tcPr>
          <w:p w14:paraId="4325FEA1" w14:textId="77777777" w:rsidR="008A2CDE" w:rsidRPr="00DF5CA1" w:rsidRDefault="00F8079F" w:rsidP="00246F1E">
            <w:pPr>
              <w:tabs>
                <w:tab w:val="left" w:pos="180"/>
              </w:tabs>
              <w:spacing w:after="120" w:line="276" w:lineRule="auto"/>
              <w:ind w:left="0" w:right="0" w:firstLine="0"/>
              <w:jc w:val="center"/>
              <w:rPr>
                <w:color w:val="2E74B5" w:themeColor="accent5" w:themeShade="BF"/>
              </w:rPr>
            </w:pPr>
            <w:hyperlink r:id="rId288" w:history="1">
              <w:r w:rsidR="008A2CDE" w:rsidRPr="00DF5CA1">
                <w:rPr>
                  <w:color w:val="2E74B5" w:themeColor="accent5" w:themeShade="BF"/>
                  <w:szCs w:val="20"/>
                </w:rPr>
                <w:t>Community support and care</w:t>
              </w:r>
            </w:hyperlink>
          </w:p>
        </w:tc>
      </w:tr>
      <w:tr w:rsidR="008A2CDE" w:rsidRPr="00880F96" w14:paraId="319281BD" w14:textId="77777777" w:rsidTr="007B57A4">
        <w:tc>
          <w:tcPr>
            <w:tcW w:w="4065" w:type="dxa"/>
            <w:vAlign w:val="center"/>
          </w:tcPr>
          <w:p w14:paraId="3E0410E9" w14:textId="77777777" w:rsidR="008A2CDE" w:rsidRPr="00880F96" w:rsidRDefault="008A2CDE" w:rsidP="00246F1E">
            <w:pPr>
              <w:spacing w:after="120" w:line="276" w:lineRule="auto"/>
              <w:ind w:left="0" w:right="0" w:firstLine="0"/>
              <w:jc w:val="center"/>
              <w:rPr>
                <w:rFonts w:cstheme="minorHAnsi"/>
                <w:color w:val="404040" w:themeColor="text1" w:themeTint="BF"/>
                <w:lang w:bidi="en-US"/>
              </w:rPr>
            </w:pPr>
            <w:r w:rsidRPr="00880F96">
              <w:rPr>
                <w:rFonts w:cstheme="minorHAnsi"/>
                <w:color w:val="404040" w:themeColor="text1" w:themeTint="BF"/>
                <w:lang w:bidi="en-US"/>
              </w:rPr>
              <w:t>Tasmania</w:t>
            </w:r>
          </w:p>
        </w:tc>
        <w:tc>
          <w:tcPr>
            <w:tcW w:w="4951" w:type="dxa"/>
            <w:vAlign w:val="center"/>
          </w:tcPr>
          <w:p w14:paraId="3D098726" w14:textId="3A5A3D31" w:rsidR="008A2CDE" w:rsidRPr="00DF5CA1" w:rsidRDefault="00F8079F" w:rsidP="00246F1E">
            <w:pPr>
              <w:tabs>
                <w:tab w:val="left" w:pos="180"/>
              </w:tabs>
              <w:spacing w:after="120" w:line="276" w:lineRule="auto"/>
              <w:ind w:left="0" w:right="0" w:firstLine="0"/>
              <w:jc w:val="center"/>
              <w:rPr>
                <w:color w:val="2E74B5" w:themeColor="accent5" w:themeShade="BF"/>
              </w:rPr>
            </w:pPr>
            <w:hyperlink r:id="rId289" w:history="1">
              <w:r w:rsidR="00A65B9C">
                <w:rPr>
                  <w:color w:val="2E74B5" w:themeColor="accent5" w:themeShade="BF"/>
                  <w:szCs w:val="20"/>
                </w:rPr>
                <w:t>Department of Communities Tasmania</w:t>
              </w:r>
            </w:hyperlink>
          </w:p>
        </w:tc>
      </w:tr>
      <w:tr w:rsidR="008A2CDE" w:rsidRPr="00880F96" w14:paraId="218EAC41" w14:textId="77777777" w:rsidTr="007B57A4">
        <w:tc>
          <w:tcPr>
            <w:tcW w:w="4065" w:type="dxa"/>
            <w:vAlign w:val="center"/>
          </w:tcPr>
          <w:p w14:paraId="5C880DB2" w14:textId="77777777" w:rsidR="008A2CDE" w:rsidRPr="00880F96" w:rsidRDefault="008A2CDE" w:rsidP="00246F1E">
            <w:pPr>
              <w:spacing w:after="120" w:line="276" w:lineRule="auto"/>
              <w:ind w:left="0" w:right="0" w:firstLine="0"/>
              <w:jc w:val="center"/>
              <w:rPr>
                <w:rFonts w:cstheme="minorHAnsi"/>
                <w:color w:val="404040" w:themeColor="text1" w:themeTint="BF"/>
                <w:lang w:bidi="en-US"/>
              </w:rPr>
            </w:pPr>
            <w:r w:rsidRPr="00880F96">
              <w:rPr>
                <w:rFonts w:cstheme="minorHAnsi"/>
                <w:color w:val="404040" w:themeColor="text1" w:themeTint="BF"/>
                <w:lang w:bidi="en-US"/>
              </w:rPr>
              <w:t>Western Australia</w:t>
            </w:r>
          </w:p>
        </w:tc>
        <w:tc>
          <w:tcPr>
            <w:tcW w:w="4951" w:type="dxa"/>
            <w:vAlign w:val="center"/>
          </w:tcPr>
          <w:p w14:paraId="6A823DED" w14:textId="77777777" w:rsidR="008A2CDE" w:rsidRPr="00DF5CA1" w:rsidRDefault="00F8079F" w:rsidP="00246F1E">
            <w:pPr>
              <w:tabs>
                <w:tab w:val="left" w:pos="180"/>
              </w:tabs>
              <w:spacing w:after="120" w:line="276" w:lineRule="auto"/>
              <w:ind w:left="0" w:right="0" w:firstLine="0"/>
              <w:jc w:val="center"/>
              <w:rPr>
                <w:color w:val="2E74B5" w:themeColor="accent5" w:themeShade="BF"/>
              </w:rPr>
            </w:pPr>
            <w:hyperlink r:id="rId290" w:history="1">
              <w:r w:rsidR="008A2CDE" w:rsidRPr="00DF5CA1">
                <w:rPr>
                  <w:color w:val="2E74B5" w:themeColor="accent5" w:themeShade="BF"/>
                  <w:szCs w:val="20"/>
                </w:rPr>
                <w:t>Community services</w:t>
              </w:r>
            </w:hyperlink>
          </w:p>
        </w:tc>
      </w:tr>
      <w:tr w:rsidR="008A2CDE" w:rsidRPr="00880F96" w14:paraId="39A56357" w14:textId="77777777" w:rsidTr="007B57A4">
        <w:tc>
          <w:tcPr>
            <w:tcW w:w="4065" w:type="dxa"/>
            <w:vAlign w:val="center"/>
          </w:tcPr>
          <w:p w14:paraId="7972F674" w14:textId="77777777" w:rsidR="008A2CDE" w:rsidRPr="00880F96" w:rsidRDefault="008A2CDE" w:rsidP="00246F1E">
            <w:pPr>
              <w:spacing w:after="120" w:line="276" w:lineRule="auto"/>
              <w:ind w:left="0" w:right="0" w:firstLine="0"/>
              <w:jc w:val="center"/>
              <w:rPr>
                <w:rFonts w:cstheme="minorHAnsi"/>
                <w:color w:val="404040" w:themeColor="text1" w:themeTint="BF"/>
                <w:lang w:bidi="en-US"/>
              </w:rPr>
            </w:pPr>
            <w:r w:rsidRPr="00880F96">
              <w:rPr>
                <w:rFonts w:cstheme="minorHAnsi"/>
                <w:color w:val="404040" w:themeColor="text1" w:themeTint="BF"/>
                <w:lang w:bidi="en-US"/>
              </w:rPr>
              <w:t>South Australia</w:t>
            </w:r>
          </w:p>
        </w:tc>
        <w:tc>
          <w:tcPr>
            <w:tcW w:w="4951" w:type="dxa"/>
            <w:vAlign w:val="center"/>
          </w:tcPr>
          <w:p w14:paraId="4A65ACDC" w14:textId="655063FA" w:rsidR="008A2CDE" w:rsidRPr="00DF5CA1" w:rsidRDefault="00F8079F" w:rsidP="00246F1E">
            <w:pPr>
              <w:tabs>
                <w:tab w:val="left" w:pos="180"/>
              </w:tabs>
              <w:spacing w:after="120" w:line="276" w:lineRule="auto"/>
              <w:ind w:left="0" w:right="0" w:firstLine="0"/>
              <w:jc w:val="center"/>
              <w:rPr>
                <w:color w:val="2E74B5" w:themeColor="accent5" w:themeShade="BF"/>
              </w:rPr>
            </w:pPr>
            <w:hyperlink r:id="rId291" w:history="1">
              <w:r w:rsidR="00873805">
                <w:rPr>
                  <w:rFonts w:cstheme="minorHAnsi"/>
                  <w:color w:val="2E74B5" w:themeColor="accent5" w:themeShade="BF"/>
                  <w:szCs w:val="20"/>
                  <w:lang w:bidi="en-US"/>
                </w:rPr>
                <w:t>S</w:t>
              </w:r>
              <w:r w:rsidR="00D4088E">
                <w:rPr>
                  <w:rFonts w:cstheme="minorHAnsi"/>
                  <w:color w:val="2E74B5" w:themeColor="accent5" w:themeShade="BF"/>
                  <w:szCs w:val="20"/>
                  <w:lang w:bidi="en-US"/>
                </w:rPr>
                <w:t>ervices</w:t>
              </w:r>
            </w:hyperlink>
          </w:p>
        </w:tc>
      </w:tr>
    </w:tbl>
    <w:p w14:paraId="365EEBB4" w14:textId="77777777" w:rsidR="00246F1E" w:rsidRDefault="00246F1E" w:rsidP="007B57A4">
      <w:pPr>
        <w:spacing w:after="120" w:line="276" w:lineRule="auto"/>
        <w:ind w:lef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511745B1" w14:textId="5E3DA491" w:rsidR="009A165C" w:rsidRPr="00880F96" w:rsidRDefault="009A165C" w:rsidP="00431DAF">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lastRenderedPageBreak/>
        <w:t>The table below lists some providers</w:t>
      </w:r>
      <w:r w:rsidR="00042F11">
        <w:rPr>
          <w:rFonts w:cstheme="minorHAnsi"/>
          <w:bCs/>
          <w:color w:val="404040" w:themeColor="text1" w:themeTint="BF"/>
          <w:sz w:val="24"/>
          <w:szCs w:val="24"/>
        </w:rPr>
        <w:t xml:space="preserve"> and their resources</w:t>
      </w:r>
      <w:r w:rsidRPr="00880F96">
        <w:rPr>
          <w:rFonts w:cstheme="minorHAnsi"/>
          <w:bCs/>
          <w:color w:val="404040" w:themeColor="text1" w:themeTint="BF"/>
          <w:sz w:val="24"/>
          <w:szCs w:val="24"/>
        </w:rPr>
        <w:t xml:space="preserve"> according to different support sectors</w:t>
      </w:r>
      <w:r w:rsidR="000B3511">
        <w:rPr>
          <w:rFonts w:cstheme="minorHAnsi"/>
          <w:bCs/>
          <w:color w:val="404040" w:themeColor="text1" w:themeTint="BF"/>
          <w:sz w:val="24"/>
          <w:szCs w:val="24"/>
        </w:rPr>
        <w:t>:</w:t>
      </w:r>
      <w:bookmarkEnd w:id="45"/>
    </w:p>
    <w:tbl>
      <w:tblPr>
        <w:tblStyle w:val="ARATable4"/>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1980"/>
        <w:gridCol w:w="3118"/>
        <w:gridCol w:w="3918"/>
      </w:tblGrid>
      <w:tr w:rsidR="004E5473" w:rsidRPr="00880F96" w14:paraId="5346B721" w14:textId="1BE15CC2" w:rsidTr="007B57A4">
        <w:trPr>
          <w:cantSplit/>
          <w:trHeight w:val="469"/>
          <w:tblHeader/>
        </w:trPr>
        <w:tc>
          <w:tcPr>
            <w:tcW w:w="1980" w:type="dxa"/>
            <w:shd w:val="clear" w:color="auto" w:fill="FFCA3A"/>
            <w:vAlign w:val="center"/>
            <w:hideMark/>
          </w:tcPr>
          <w:p w14:paraId="15AD5252" w14:textId="77777777" w:rsidR="004E5473" w:rsidRPr="007B57A4" w:rsidRDefault="004E5473" w:rsidP="002005FE">
            <w:pPr>
              <w:spacing w:after="120" w:line="276" w:lineRule="auto"/>
              <w:ind w:right="0"/>
              <w:jc w:val="center"/>
              <w:rPr>
                <w:rFonts w:cstheme="minorHAnsi"/>
                <w:b/>
                <w:bCs/>
                <w:color w:val="404040" w:themeColor="text1" w:themeTint="BF"/>
                <w:lang w:bidi="en-US"/>
              </w:rPr>
            </w:pPr>
            <w:r w:rsidRPr="007B57A4">
              <w:rPr>
                <w:rFonts w:cstheme="minorHAnsi"/>
                <w:b/>
                <w:bCs/>
                <w:color w:val="404040" w:themeColor="text1" w:themeTint="BF"/>
                <w:lang w:bidi="en-US"/>
              </w:rPr>
              <w:t>Sector</w:t>
            </w:r>
          </w:p>
        </w:tc>
        <w:tc>
          <w:tcPr>
            <w:tcW w:w="3118" w:type="dxa"/>
            <w:shd w:val="clear" w:color="auto" w:fill="FFCA3A"/>
            <w:vAlign w:val="center"/>
            <w:hideMark/>
          </w:tcPr>
          <w:p w14:paraId="353BD427" w14:textId="6B65850D" w:rsidR="004E5473" w:rsidRPr="007B57A4" w:rsidRDefault="004E5473" w:rsidP="002005FE">
            <w:pPr>
              <w:tabs>
                <w:tab w:val="left" w:pos="180"/>
              </w:tabs>
              <w:spacing w:after="120" w:line="276" w:lineRule="auto"/>
              <w:ind w:right="0"/>
              <w:jc w:val="center"/>
              <w:rPr>
                <w:rFonts w:cstheme="minorHAnsi"/>
                <w:b/>
                <w:bCs/>
                <w:color w:val="404040" w:themeColor="text1" w:themeTint="BF"/>
                <w:lang w:bidi="en-US"/>
              </w:rPr>
            </w:pPr>
            <w:r w:rsidRPr="007B57A4">
              <w:rPr>
                <w:rFonts w:cstheme="minorHAnsi"/>
                <w:b/>
                <w:bCs/>
                <w:color w:val="404040" w:themeColor="text1" w:themeTint="BF"/>
                <w:lang w:bidi="en-US"/>
              </w:rPr>
              <w:t>Service Providers and Resources</w:t>
            </w:r>
          </w:p>
        </w:tc>
        <w:tc>
          <w:tcPr>
            <w:tcW w:w="3918" w:type="dxa"/>
            <w:shd w:val="clear" w:color="auto" w:fill="FFCA3A"/>
            <w:vAlign w:val="center"/>
          </w:tcPr>
          <w:p w14:paraId="2FB047FC" w14:textId="7681D361" w:rsidR="004E5473" w:rsidRPr="004E5473" w:rsidRDefault="002005FE" w:rsidP="002005FE">
            <w:pPr>
              <w:tabs>
                <w:tab w:val="left" w:pos="180"/>
              </w:tabs>
              <w:spacing w:after="120" w:line="276" w:lineRule="auto"/>
              <w:ind w:right="0"/>
              <w:jc w:val="center"/>
              <w:rPr>
                <w:rFonts w:cstheme="minorHAnsi"/>
                <w:b/>
                <w:bCs/>
                <w:color w:val="404040" w:themeColor="text1" w:themeTint="BF"/>
                <w:lang w:bidi="en-US"/>
              </w:rPr>
            </w:pPr>
            <w:r>
              <w:rPr>
                <w:rFonts w:cstheme="minorHAnsi"/>
                <w:b/>
                <w:bCs/>
                <w:color w:val="404040" w:themeColor="text1" w:themeTint="BF"/>
                <w:lang w:bidi="en-US"/>
              </w:rPr>
              <w:t>Description</w:t>
            </w:r>
          </w:p>
        </w:tc>
      </w:tr>
      <w:tr w:rsidR="004E5473" w:rsidRPr="00880F96" w14:paraId="64F652DD" w14:textId="18C6494B" w:rsidTr="007B57A4">
        <w:trPr>
          <w:cantSplit/>
          <w:trHeight w:val="822"/>
        </w:trPr>
        <w:tc>
          <w:tcPr>
            <w:tcW w:w="1980" w:type="dxa"/>
            <w:vMerge w:val="restart"/>
            <w:vAlign w:val="center"/>
          </w:tcPr>
          <w:p w14:paraId="5AEC5A75" w14:textId="67CC947E" w:rsidR="004E5473" w:rsidRPr="00281325" w:rsidRDefault="004E5473" w:rsidP="00431DAF">
            <w:pPr>
              <w:tabs>
                <w:tab w:val="left" w:pos="180"/>
              </w:tabs>
              <w:spacing w:after="120" w:line="276" w:lineRule="auto"/>
              <w:ind w:right="0"/>
              <w:jc w:val="center"/>
              <w:rPr>
                <w:rFonts w:cstheme="minorHAnsi"/>
                <w:color w:val="404040" w:themeColor="text1" w:themeTint="BF"/>
                <w:szCs w:val="24"/>
                <w:lang w:bidi="en-US"/>
              </w:rPr>
            </w:pPr>
            <w:r w:rsidRPr="00281325">
              <w:rPr>
                <w:rFonts w:cstheme="minorHAnsi"/>
                <w:color w:val="404040" w:themeColor="text1" w:themeTint="BF"/>
                <w:szCs w:val="24"/>
                <w:lang w:bidi="en-US"/>
              </w:rPr>
              <w:t>Aboriginal and/or Torres Strait Islander primary healthcare</w:t>
            </w:r>
          </w:p>
        </w:tc>
        <w:tc>
          <w:tcPr>
            <w:tcW w:w="3118" w:type="dxa"/>
            <w:vAlign w:val="center"/>
          </w:tcPr>
          <w:p w14:paraId="01DF0CAF" w14:textId="2E69927F" w:rsidR="004E5473" w:rsidRPr="00DF5CA1" w:rsidRDefault="00F8079F" w:rsidP="007B57A4">
            <w:pPr>
              <w:spacing w:after="120" w:line="276" w:lineRule="auto"/>
              <w:ind w:right="0"/>
              <w:jc w:val="center"/>
              <w:rPr>
                <w:rFonts w:cstheme="minorHAnsi"/>
                <w:noProof/>
                <w:color w:val="2E74B5" w:themeColor="accent5" w:themeShade="BF"/>
                <w:lang w:bidi="en-US"/>
              </w:rPr>
            </w:pPr>
            <w:hyperlink r:id="rId292" w:history="1">
              <w:r w:rsidR="004E5473" w:rsidRPr="00791E5B">
                <w:rPr>
                  <w:rFonts w:cstheme="minorHAnsi"/>
                  <w:noProof/>
                  <w:color w:val="2E74B5" w:themeColor="accent5" w:themeShade="BF"/>
                  <w:lang w:bidi="en-US"/>
                </w:rPr>
                <w:t>Translating and Interpreting Servic</w:t>
              </w:r>
              <w:r w:rsidR="004E5473" w:rsidRPr="007B57A4">
                <w:rPr>
                  <w:rFonts w:cstheme="minorHAnsi"/>
                  <w:noProof/>
                  <w:color w:val="2E74B5" w:themeColor="accent5" w:themeShade="BF"/>
                  <w:lang w:bidi="en-US"/>
                </w:rPr>
                <w:t>e</w:t>
              </w:r>
            </w:hyperlink>
          </w:p>
        </w:tc>
        <w:tc>
          <w:tcPr>
            <w:tcW w:w="3918" w:type="dxa"/>
            <w:vAlign w:val="center"/>
          </w:tcPr>
          <w:p w14:paraId="09F6854F" w14:textId="2325DB1E" w:rsidR="004E5473" w:rsidRPr="004E5473" w:rsidRDefault="002005FE" w:rsidP="007B57A4">
            <w:pPr>
              <w:tabs>
                <w:tab w:val="left" w:pos="180"/>
              </w:tabs>
              <w:spacing w:after="120" w:line="276" w:lineRule="auto"/>
              <w:ind w:right="0"/>
              <w:rPr>
                <w:color w:val="2E74B5" w:themeColor="accent5" w:themeShade="BF"/>
                <w:highlight w:val="yellow"/>
              </w:rPr>
            </w:pPr>
            <w:r>
              <w:rPr>
                <w:rFonts w:cstheme="minorHAnsi"/>
                <w:color w:val="404040" w:themeColor="text1" w:themeTint="BF"/>
                <w:szCs w:val="24"/>
                <w:lang w:bidi="en-US"/>
              </w:rPr>
              <w:t>A g</w:t>
            </w:r>
            <w:r w:rsidR="004E5473" w:rsidRPr="003428AD">
              <w:rPr>
                <w:rFonts w:cstheme="minorHAnsi"/>
                <w:color w:val="404040" w:themeColor="text1" w:themeTint="BF"/>
                <w:szCs w:val="24"/>
                <w:lang w:bidi="en-US"/>
              </w:rPr>
              <w:t>overnment-ran service for non-English speakers</w:t>
            </w:r>
          </w:p>
        </w:tc>
      </w:tr>
      <w:tr w:rsidR="004E5473" w:rsidRPr="00880F96" w14:paraId="288A230F" w14:textId="77777777" w:rsidTr="007B57A4">
        <w:trPr>
          <w:cantSplit/>
          <w:trHeight w:val="1459"/>
        </w:trPr>
        <w:tc>
          <w:tcPr>
            <w:tcW w:w="1980" w:type="dxa"/>
            <w:vMerge/>
            <w:vAlign w:val="center"/>
          </w:tcPr>
          <w:p w14:paraId="66F7FF07" w14:textId="77777777" w:rsidR="004E5473" w:rsidRPr="00281325" w:rsidRDefault="004E5473" w:rsidP="00431DAF">
            <w:pPr>
              <w:tabs>
                <w:tab w:val="left" w:pos="180"/>
              </w:tabs>
              <w:spacing w:after="120" w:line="276" w:lineRule="auto"/>
              <w:ind w:right="0"/>
              <w:jc w:val="center"/>
              <w:rPr>
                <w:rFonts w:cstheme="minorHAnsi"/>
                <w:color w:val="404040" w:themeColor="text1" w:themeTint="BF"/>
                <w:szCs w:val="24"/>
                <w:lang w:bidi="en-US"/>
              </w:rPr>
            </w:pPr>
          </w:p>
        </w:tc>
        <w:tc>
          <w:tcPr>
            <w:tcW w:w="3118" w:type="dxa"/>
            <w:vAlign w:val="center"/>
          </w:tcPr>
          <w:p w14:paraId="52FF8EB3" w14:textId="4C6514C8" w:rsidR="004E5473" w:rsidRPr="004E5473" w:rsidRDefault="00F8079F" w:rsidP="007B57A4">
            <w:pPr>
              <w:spacing w:after="120" w:line="276" w:lineRule="auto"/>
              <w:ind w:right="0"/>
              <w:jc w:val="center"/>
              <w:rPr>
                <w:color w:val="2E74B5" w:themeColor="accent5" w:themeShade="BF"/>
                <w:highlight w:val="yellow"/>
              </w:rPr>
            </w:pPr>
            <w:hyperlink r:id="rId293" w:history="1">
              <w:r w:rsidR="004E5473">
                <w:rPr>
                  <w:rFonts w:cstheme="minorHAnsi"/>
                  <w:noProof/>
                  <w:color w:val="2E74B5" w:themeColor="accent5" w:themeShade="BF"/>
                  <w:lang w:bidi="en-US"/>
                </w:rPr>
                <w:t>Language services</w:t>
              </w:r>
            </w:hyperlink>
          </w:p>
        </w:tc>
        <w:tc>
          <w:tcPr>
            <w:tcW w:w="3918" w:type="dxa"/>
            <w:vAlign w:val="center"/>
          </w:tcPr>
          <w:p w14:paraId="31125D18" w14:textId="2B7154B4" w:rsidR="004E5473" w:rsidRDefault="004E5473" w:rsidP="002005FE">
            <w:pPr>
              <w:spacing w:after="120" w:line="276" w:lineRule="auto"/>
              <w:ind w:right="0"/>
              <w:rPr>
                <w:rFonts w:cstheme="minorHAnsi"/>
                <w:color w:val="404040" w:themeColor="text1" w:themeTint="BF"/>
                <w:szCs w:val="24"/>
                <w:lang w:bidi="en-US"/>
              </w:rPr>
            </w:pPr>
            <w:r>
              <w:rPr>
                <w:rFonts w:cstheme="minorHAnsi"/>
                <w:color w:val="404040" w:themeColor="text1" w:themeTint="BF"/>
                <w:szCs w:val="24"/>
                <w:lang w:bidi="en-US"/>
              </w:rPr>
              <w:t>A government-initiated effor</w:t>
            </w:r>
            <w:r w:rsidRPr="003428AD">
              <w:rPr>
                <w:rFonts w:cstheme="minorHAnsi"/>
                <w:color w:val="404040" w:themeColor="text1" w:themeTint="BF"/>
                <w:szCs w:val="24"/>
                <w:lang w:bidi="en-US"/>
              </w:rPr>
              <w:t>t</w:t>
            </w:r>
            <w:r>
              <w:rPr>
                <w:rFonts w:cstheme="minorHAnsi"/>
                <w:color w:val="404040" w:themeColor="text1" w:themeTint="BF"/>
                <w:szCs w:val="24"/>
                <w:lang w:bidi="en-US"/>
              </w:rPr>
              <w:t xml:space="preserve"> that</w:t>
            </w:r>
            <w:r w:rsidRPr="003428AD">
              <w:rPr>
                <w:rFonts w:cstheme="minorHAnsi"/>
                <w:color w:val="404040" w:themeColor="text1" w:themeTint="BF"/>
                <w:szCs w:val="24"/>
                <w:lang w:bidi="en-US"/>
              </w:rPr>
              <w:t xml:space="preserve"> provides language services for </w:t>
            </w:r>
            <w:r>
              <w:rPr>
                <w:rFonts w:cstheme="minorHAnsi"/>
                <w:color w:val="404040" w:themeColor="text1" w:themeTint="BF"/>
                <w:szCs w:val="24"/>
                <w:lang w:bidi="en-US"/>
              </w:rPr>
              <w:t xml:space="preserve">the </w:t>
            </w:r>
            <w:r w:rsidRPr="003428AD">
              <w:rPr>
                <w:rFonts w:cstheme="minorHAnsi"/>
                <w:color w:val="404040" w:themeColor="text1" w:themeTint="BF"/>
                <w:szCs w:val="24"/>
                <w:lang w:bidi="en-US"/>
              </w:rPr>
              <w:t>verbal and written needs of those with limited English proficiency</w:t>
            </w:r>
          </w:p>
        </w:tc>
      </w:tr>
      <w:tr w:rsidR="004E5473" w:rsidRPr="00880F96" w14:paraId="27A95F16" w14:textId="5164F0FA" w:rsidTr="007B57A4">
        <w:trPr>
          <w:cantSplit/>
          <w:trHeight w:val="1283"/>
        </w:trPr>
        <w:tc>
          <w:tcPr>
            <w:tcW w:w="1980" w:type="dxa"/>
            <w:vMerge w:val="restart"/>
            <w:vAlign w:val="center"/>
          </w:tcPr>
          <w:p w14:paraId="58D5D874" w14:textId="2926AE96" w:rsidR="004E5473" w:rsidRPr="00880F96" w:rsidRDefault="004E5473" w:rsidP="00431DAF">
            <w:pPr>
              <w:tabs>
                <w:tab w:val="left" w:pos="180"/>
              </w:tabs>
              <w:spacing w:after="120" w:line="276" w:lineRule="auto"/>
              <w:ind w:right="0"/>
              <w:jc w:val="center"/>
              <w:rPr>
                <w:rFonts w:cstheme="minorHAnsi"/>
                <w:color w:val="404040" w:themeColor="text1" w:themeTint="BF"/>
                <w:szCs w:val="24"/>
                <w:lang w:bidi="en-US"/>
              </w:rPr>
            </w:pPr>
            <w:r w:rsidRPr="00880F96">
              <w:rPr>
                <w:rFonts w:cstheme="minorHAnsi"/>
                <w:color w:val="404040" w:themeColor="text1" w:themeTint="BF"/>
                <w:szCs w:val="24"/>
                <w:lang w:bidi="en-US"/>
              </w:rPr>
              <w:t>Aged care</w:t>
            </w:r>
          </w:p>
        </w:tc>
        <w:tc>
          <w:tcPr>
            <w:tcW w:w="3118" w:type="dxa"/>
            <w:vAlign w:val="center"/>
          </w:tcPr>
          <w:p w14:paraId="3D4553B7" w14:textId="5CDB154C" w:rsidR="004E5473" w:rsidRPr="00DF5CA1" w:rsidRDefault="00F8079F" w:rsidP="007B57A4">
            <w:pPr>
              <w:spacing w:after="120" w:line="276" w:lineRule="auto"/>
              <w:ind w:right="0"/>
              <w:jc w:val="center"/>
              <w:rPr>
                <w:rFonts w:cstheme="minorHAnsi"/>
                <w:noProof/>
                <w:color w:val="2E74B5" w:themeColor="accent5" w:themeShade="BF"/>
                <w:lang w:bidi="en-US"/>
              </w:rPr>
            </w:pPr>
            <w:hyperlink r:id="rId294" w:history="1">
              <w:r w:rsidR="004E5473">
                <w:rPr>
                  <w:rFonts w:cstheme="minorHAnsi"/>
                  <w:noProof/>
                  <w:color w:val="2E74B5" w:themeColor="accent5" w:themeShade="BF"/>
                  <w:lang w:bidi="en-US"/>
                </w:rPr>
                <w:t>Home | Aged Care Quality and Safety Commission</w:t>
              </w:r>
            </w:hyperlink>
          </w:p>
        </w:tc>
        <w:tc>
          <w:tcPr>
            <w:tcW w:w="3918" w:type="dxa"/>
            <w:vAlign w:val="center"/>
          </w:tcPr>
          <w:p w14:paraId="287D9963" w14:textId="587BEB21" w:rsidR="004E5473" w:rsidRDefault="002005FE" w:rsidP="002005FE">
            <w:pPr>
              <w:tabs>
                <w:tab w:val="left" w:pos="180"/>
              </w:tabs>
              <w:spacing w:after="120" w:line="276" w:lineRule="auto"/>
              <w:ind w:right="0"/>
            </w:pPr>
            <w:r>
              <w:rPr>
                <w:rFonts w:cstheme="minorHAnsi"/>
                <w:color w:val="404040" w:themeColor="text1" w:themeTint="BF"/>
                <w:szCs w:val="24"/>
                <w:lang w:bidi="en-US"/>
              </w:rPr>
              <w:t>T</w:t>
            </w:r>
            <w:r w:rsidR="004E5473">
              <w:rPr>
                <w:rFonts w:cstheme="minorHAnsi"/>
                <w:color w:val="404040" w:themeColor="text1" w:themeTint="BF"/>
                <w:szCs w:val="24"/>
                <w:lang w:bidi="en-US"/>
              </w:rPr>
              <w:t>he</w:t>
            </w:r>
            <w:r w:rsidR="004E5473" w:rsidRPr="003412B8">
              <w:rPr>
                <w:rFonts w:cstheme="minorHAnsi"/>
                <w:color w:val="404040" w:themeColor="text1" w:themeTint="BF"/>
                <w:szCs w:val="24"/>
                <w:lang w:bidi="en-US"/>
              </w:rPr>
              <w:t xml:space="preserve"> lead government agency for aged care </w:t>
            </w:r>
            <w:r>
              <w:rPr>
                <w:rFonts w:cstheme="minorHAnsi"/>
                <w:color w:val="404040" w:themeColor="text1" w:themeTint="BF"/>
                <w:szCs w:val="24"/>
                <w:lang w:bidi="en-US"/>
              </w:rPr>
              <w:t xml:space="preserve">that provides </w:t>
            </w:r>
            <w:r w:rsidR="004E5473" w:rsidRPr="003412B8">
              <w:rPr>
                <w:rFonts w:cstheme="minorHAnsi"/>
                <w:color w:val="404040" w:themeColor="text1" w:themeTint="BF"/>
                <w:szCs w:val="24"/>
                <w:lang w:bidi="en-US"/>
              </w:rPr>
              <w:t>authoritative information receives complaints and provides resolution</w:t>
            </w:r>
            <w:r w:rsidR="004E5473">
              <w:rPr>
                <w:rFonts w:cstheme="minorHAnsi"/>
                <w:color w:val="404040" w:themeColor="text1" w:themeTint="BF"/>
                <w:szCs w:val="24"/>
                <w:lang w:bidi="en-US"/>
              </w:rPr>
              <w:t>s</w:t>
            </w:r>
          </w:p>
        </w:tc>
      </w:tr>
      <w:tr w:rsidR="004E5473" w:rsidRPr="00880F96" w14:paraId="5A335381" w14:textId="77777777" w:rsidTr="007B57A4">
        <w:trPr>
          <w:cantSplit/>
          <w:trHeight w:val="1533"/>
        </w:trPr>
        <w:tc>
          <w:tcPr>
            <w:tcW w:w="1980" w:type="dxa"/>
            <w:vMerge/>
            <w:vAlign w:val="center"/>
          </w:tcPr>
          <w:p w14:paraId="2AD95060" w14:textId="77777777" w:rsidR="004E5473" w:rsidRPr="00880F96" w:rsidRDefault="004E5473" w:rsidP="00431DAF">
            <w:pPr>
              <w:tabs>
                <w:tab w:val="left" w:pos="180"/>
              </w:tabs>
              <w:spacing w:after="120" w:line="276" w:lineRule="auto"/>
              <w:ind w:right="0"/>
              <w:jc w:val="center"/>
              <w:rPr>
                <w:rFonts w:cstheme="minorHAnsi"/>
                <w:color w:val="404040" w:themeColor="text1" w:themeTint="BF"/>
                <w:szCs w:val="24"/>
                <w:lang w:bidi="en-US"/>
              </w:rPr>
            </w:pPr>
          </w:p>
        </w:tc>
        <w:tc>
          <w:tcPr>
            <w:tcW w:w="3118" w:type="dxa"/>
            <w:vAlign w:val="center"/>
          </w:tcPr>
          <w:p w14:paraId="6DED3170" w14:textId="7A6BF127" w:rsidR="004E5473" w:rsidRDefault="00F8079F" w:rsidP="007B57A4">
            <w:pPr>
              <w:spacing w:after="120" w:line="276" w:lineRule="auto"/>
              <w:ind w:right="0"/>
              <w:jc w:val="center"/>
            </w:pPr>
            <w:hyperlink r:id="rId295" w:history="1">
              <w:r w:rsidR="004E5473" w:rsidRPr="003874D6">
                <w:rPr>
                  <w:rStyle w:val="Hyperlink"/>
                  <w:noProof/>
                  <w:color w:val="2E74B5" w:themeColor="accent5" w:themeShade="BF"/>
                  <w:szCs w:val="24"/>
                  <w:u w:val="none"/>
                  <w:lang w:bidi="en-US"/>
                </w:rPr>
                <w:t>My</w:t>
              </w:r>
              <w:r w:rsidR="004E5473" w:rsidRPr="00AB7166">
                <w:rPr>
                  <w:rStyle w:val="Hyperlink"/>
                  <w:rFonts w:cstheme="minorHAnsi"/>
                  <w:noProof/>
                  <w:color w:val="2E74B5" w:themeColor="accent5" w:themeShade="BF"/>
                  <w:szCs w:val="24"/>
                  <w:u w:val="none"/>
                  <w:lang w:bidi="en-US"/>
                </w:rPr>
                <w:t xml:space="preserve"> Aged Care</w:t>
              </w:r>
            </w:hyperlink>
          </w:p>
        </w:tc>
        <w:tc>
          <w:tcPr>
            <w:tcW w:w="3918" w:type="dxa"/>
            <w:vAlign w:val="center"/>
          </w:tcPr>
          <w:p w14:paraId="3F8E893A" w14:textId="1160A569" w:rsidR="004E5473" w:rsidRPr="003412B8" w:rsidRDefault="002005FE" w:rsidP="002005FE">
            <w:pPr>
              <w:spacing w:after="120" w:line="276" w:lineRule="auto"/>
              <w:ind w:right="0"/>
              <w:rPr>
                <w:rFonts w:cstheme="minorHAnsi"/>
                <w:color w:val="404040" w:themeColor="text1" w:themeTint="BF"/>
                <w:szCs w:val="24"/>
                <w:lang w:bidi="en-US"/>
              </w:rPr>
            </w:pPr>
            <w:r>
              <w:rPr>
                <w:noProof/>
                <w:color w:val="404040" w:themeColor="text1" w:themeTint="BF"/>
                <w:szCs w:val="24"/>
                <w:lang w:bidi="en-US"/>
              </w:rPr>
              <w:t xml:space="preserve">A website established </w:t>
            </w:r>
            <w:r w:rsidR="004E5473" w:rsidRPr="003412B8">
              <w:rPr>
                <w:rFonts w:cstheme="minorHAnsi"/>
                <w:color w:val="404040" w:themeColor="text1" w:themeTint="BF"/>
                <w:szCs w:val="24"/>
                <w:lang w:bidi="en-US"/>
              </w:rPr>
              <w:t>to help older people navigate the aged care system to give more choice, more control and easier access to a full range of aged care services</w:t>
            </w:r>
          </w:p>
        </w:tc>
      </w:tr>
      <w:tr w:rsidR="000A5330" w:rsidRPr="00880F96" w14:paraId="4482B489" w14:textId="75723A63" w:rsidTr="007B57A4">
        <w:trPr>
          <w:cantSplit/>
          <w:trHeight w:val="1291"/>
        </w:trPr>
        <w:tc>
          <w:tcPr>
            <w:tcW w:w="1980" w:type="dxa"/>
            <w:vMerge w:val="restart"/>
            <w:vAlign w:val="center"/>
          </w:tcPr>
          <w:p w14:paraId="27B18D09" w14:textId="35B38C09" w:rsidR="000A5330" w:rsidRPr="00880F96" w:rsidRDefault="000A5330" w:rsidP="00431DAF">
            <w:pPr>
              <w:tabs>
                <w:tab w:val="left" w:pos="180"/>
              </w:tabs>
              <w:spacing w:after="120" w:line="276" w:lineRule="auto"/>
              <w:ind w:right="0"/>
              <w:jc w:val="center"/>
              <w:rPr>
                <w:rFonts w:cstheme="minorHAnsi"/>
                <w:color w:val="404040" w:themeColor="text1" w:themeTint="BF"/>
                <w:szCs w:val="24"/>
                <w:lang w:bidi="en-US"/>
              </w:rPr>
            </w:pPr>
            <w:r w:rsidRPr="00880F96">
              <w:rPr>
                <w:rFonts w:cstheme="minorHAnsi"/>
                <w:color w:val="404040" w:themeColor="text1" w:themeTint="BF"/>
                <w:szCs w:val="24"/>
                <w:lang w:bidi="en-US"/>
              </w:rPr>
              <w:t>Alcohol and other drugs</w:t>
            </w:r>
          </w:p>
        </w:tc>
        <w:tc>
          <w:tcPr>
            <w:tcW w:w="3118" w:type="dxa"/>
            <w:vAlign w:val="center"/>
          </w:tcPr>
          <w:p w14:paraId="79D6E7AC" w14:textId="7AA021EC" w:rsidR="000A5330" w:rsidRPr="00791E5B" w:rsidRDefault="00F8079F" w:rsidP="007B57A4">
            <w:pPr>
              <w:spacing w:after="120" w:line="276" w:lineRule="auto"/>
              <w:ind w:right="0"/>
              <w:jc w:val="center"/>
              <w:rPr>
                <w:rFonts w:cstheme="minorHAnsi"/>
                <w:noProof/>
                <w:color w:val="2E74B5" w:themeColor="accent5" w:themeShade="BF"/>
                <w:lang w:bidi="en-US"/>
              </w:rPr>
            </w:pPr>
            <w:hyperlink r:id="rId296" w:history="1">
              <w:r w:rsidR="000A5330" w:rsidRPr="00791E5B">
                <w:rPr>
                  <w:rFonts w:cstheme="minorHAnsi"/>
                  <w:noProof/>
                  <w:color w:val="2E74B5" w:themeColor="accent5" w:themeShade="BF"/>
                  <w:lang w:bidi="en-US"/>
                </w:rPr>
                <w:t xml:space="preserve">Alcohol </w:t>
              </w:r>
              <w:r w:rsidR="00791E5B">
                <w:rPr>
                  <w:rFonts w:cstheme="minorHAnsi"/>
                  <w:noProof/>
                  <w:color w:val="2E74B5" w:themeColor="accent5" w:themeShade="BF"/>
                  <w:lang w:bidi="en-US"/>
                </w:rPr>
                <w:t>and</w:t>
              </w:r>
              <w:r w:rsidR="000A5330" w:rsidRPr="00791E5B">
                <w:rPr>
                  <w:rFonts w:cstheme="minorHAnsi"/>
                  <w:noProof/>
                  <w:color w:val="2E74B5" w:themeColor="accent5" w:themeShade="BF"/>
                  <w:lang w:bidi="en-US"/>
                </w:rPr>
                <w:t xml:space="preserve"> Drug Foundation</w:t>
              </w:r>
            </w:hyperlink>
          </w:p>
        </w:tc>
        <w:tc>
          <w:tcPr>
            <w:tcW w:w="3918" w:type="dxa"/>
          </w:tcPr>
          <w:p w14:paraId="3A36D67C" w14:textId="114BB82F" w:rsidR="000A5330" w:rsidRPr="007B57A4" w:rsidRDefault="000A5330" w:rsidP="000A5330">
            <w:pPr>
              <w:tabs>
                <w:tab w:val="left" w:pos="180"/>
              </w:tabs>
              <w:spacing w:after="120" w:line="276" w:lineRule="auto"/>
              <w:ind w:right="0"/>
              <w:rPr>
                <w:rFonts w:cstheme="minorHAnsi"/>
                <w:color w:val="404040" w:themeColor="text1" w:themeTint="BF"/>
                <w:szCs w:val="24"/>
                <w:lang w:bidi="en-US"/>
              </w:rPr>
            </w:pPr>
            <w:r w:rsidRPr="00791E5B">
              <w:rPr>
                <w:rFonts w:cstheme="minorHAnsi"/>
                <w:color w:val="404040" w:themeColor="text1" w:themeTint="BF"/>
                <w:szCs w:val="24"/>
                <w:lang w:bidi="en-US"/>
              </w:rPr>
              <w:t>An information service that provides evidence-based information on drugs and drug prevention, fact sheets, pamphlets, research reports, videos, posters, and other resources</w:t>
            </w:r>
          </w:p>
        </w:tc>
      </w:tr>
      <w:tr w:rsidR="000A5330" w:rsidRPr="00880F96" w14:paraId="1E0FA9E0" w14:textId="77777777" w:rsidTr="007B57A4">
        <w:trPr>
          <w:cantSplit/>
          <w:trHeight w:val="1475"/>
        </w:trPr>
        <w:tc>
          <w:tcPr>
            <w:tcW w:w="1980" w:type="dxa"/>
            <w:vMerge/>
            <w:vAlign w:val="center"/>
          </w:tcPr>
          <w:p w14:paraId="7B802649" w14:textId="77777777" w:rsidR="000A5330" w:rsidRPr="00880F96" w:rsidRDefault="000A5330" w:rsidP="00431DAF">
            <w:pPr>
              <w:tabs>
                <w:tab w:val="left" w:pos="180"/>
              </w:tabs>
              <w:spacing w:after="120" w:line="276" w:lineRule="auto"/>
              <w:ind w:right="0"/>
              <w:jc w:val="center"/>
              <w:rPr>
                <w:rFonts w:cstheme="minorHAnsi"/>
                <w:color w:val="404040" w:themeColor="text1" w:themeTint="BF"/>
                <w:szCs w:val="24"/>
                <w:lang w:bidi="en-US"/>
              </w:rPr>
            </w:pPr>
          </w:p>
        </w:tc>
        <w:tc>
          <w:tcPr>
            <w:tcW w:w="3118" w:type="dxa"/>
            <w:vAlign w:val="center"/>
          </w:tcPr>
          <w:p w14:paraId="7E49A83D" w14:textId="4D2B8A6B" w:rsidR="000A5330" w:rsidRPr="007B57A4" w:rsidRDefault="00F8079F" w:rsidP="007B57A4">
            <w:pPr>
              <w:spacing w:after="120" w:line="276" w:lineRule="auto"/>
              <w:ind w:right="0"/>
              <w:jc w:val="center"/>
            </w:pPr>
            <w:hyperlink r:id="rId297" w:history="1">
              <w:r w:rsidR="000A5330" w:rsidRPr="007B57A4">
                <w:rPr>
                  <w:rFonts w:cstheme="minorHAnsi"/>
                  <w:noProof/>
                  <w:color w:val="2E74B5" w:themeColor="accent5" w:themeShade="BF"/>
                  <w:lang w:bidi="en-US"/>
                </w:rPr>
                <w:t>Behaviours &amp; risk factors</w:t>
              </w:r>
            </w:hyperlink>
          </w:p>
        </w:tc>
        <w:tc>
          <w:tcPr>
            <w:tcW w:w="3918" w:type="dxa"/>
          </w:tcPr>
          <w:p w14:paraId="6AC837C0" w14:textId="5F5A7B6B" w:rsidR="000A5330" w:rsidRPr="007B57A4" w:rsidRDefault="000A5330" w:rsidP="007B57A4">
            <w:pPr>
              <w:tabs>
                <w:tab w:val="left" w:pos="180"/>
              </w:tabs>
              <w:spacing w:after="120" w:line="276" w:lineRule="auto"/>
              <w:ind w:right="0"/>
              <w:rPr>
                <w:rFonts w:cstheme="minorHAnsi"/>
                <w:noProof/>
                <w:color w:val="2E74B5" w:themeColor="accent5" w:themeShade="BF"/>
                <w:lang w:bidi="en-US"/>
              </w:rPr>
            </w:pPr>
            <w:r>
              <w:rPr>
                <w:rFonts w:cstheme="minorHAnsi"/>
                <w:color w:val="404040" w:themeColor="text1" w:themeTint="BF"/>
                <w:szCs w:val="24"/>
                <w:lang w:bidi="en-US"/>
              </w:rPr>
              <w:t xml:space="preserve">An </w:t>
            </w:r>
            <w:r w:rsidRPr="00F12F07">
              <w:rPr>
                <w:rFonts w:cstheme="minorHAnsi"/>
                <w:color w:val="404040" w:themeColor="text1" w:themeTint="BF"/>
                <w:szCs w:val="24"/>
                <w:lang w:bidi="en-US"/>
              </w:rPr>
              <w:t xml:space="preserve">up-to-date hub </w:t>
            </w:r>
            <w:r>
              <w:rPr>
                <w:rFonts w:cstheme="minorHAnsi"/>
                <w:color w:val="404040" w:themeColor="text1" w:themeTint="BF"/>
                <w:szCs w:val="24"/>
                <w:lang w:bidi="en-US"/>
              </w:rPr>
              <w:t>that provides</w:t>
            </w:r>
            <w:r w:rsidRPr="00F12F07">
              <w:rPr>
                <w:rFonts w:cstheme="minorHAnsi"/>
                <w:color w:val="404040" w:themeColor="text1" w:themeTint="BF"/>
                <w:szCs w:val="24"/>
                <w:lang w:bidi="en-US"/>
              </w:rPr>
              <w:t xml:space="preserve"> relevant information on addressing issues such as alcohol and substance abuse</w:t>
            </w:r>
          </w:p>
        </w:tc>
      </w:tr>
    </w:tbl>
    <w:p w14:paraId="3F94001D" w14:textId="77777777" w:rsidR="007D4B94" w:rsidRDefault="007D4B94" w:rsidP="007B57A4">
      <w:pPr>
        <w:spacing w:after="120" w:line="276" w:lineRule="auto"/>
        <w:ind w:left="0" w:firstLine="0"/>
      </w:pPr>
      <w:r>
        <w:br w:type="page"/>
      </w:r>
    </w:p>
    <w:tbl>
      <w:tblPr>
        <w:tblStyle w:val="ARATable4"/>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1838"/>
        <w:gridCol w:w="2835"/>
        <w:gridCol w:w="4343"/>
      </w:tblGrid>
      <w:tr w:rsidR="007D4B94" w:rsidRPr="00880F96" w14:paraId="65063E87" w14:textId="77777777" w:rsidTr="007B57A4">
        <w:trPr>
          <w:cantSplit/>
          <w:trHeight w:val="558"/>
        </w:trPr>
        <w:tc>
          <w:tcPr>
            <w:tcW w:w="1838" w:type="dxa"/>
            <w:shd w:val="clear" w:color="auto" w:fill="FFCA3A"/>
            <w:vAlign w:val="center"/>
          </w:tcPr>
          <w:p w14:paraId="085618B6" w14:textId="1CA71868" w:rsidR="007D4B94" w:rsidRPr="00880F96" w:rsidRDefault="007D4B94" w:rsidP="007D4B94">
            <w:pPr>
              <w:tabs>
                <w:tab w:val="left" w:pos="180"/>
              </w:tabs>
              <w:spacing w:after="120" w:line="276" w:lineRule="auto"/>
              <w:ind w:right="0"/>
              <w:jc w:val="center"/>
              <w:rPr>
                <w:rFonts w:cstheme="minorHAnsi"/>
                <w:color w:val="404040" w:themeColor="text1" w:themeTint="BF"/>
                <w:szCs w:val="24"/>
                <w:lang w:bidi="en-US"/>
              </w:rPr>
            </w:pPr>
            <w:r w:rsidRPr="006C50CE">
              <w:rPr>
                <w:rFonts w:cstheme="minorHAnsi"/>
                <w:b/>
                <w:bCs/>
                <w:color w:val="404040" w:themeColor="text1" w:themeTint="BF"/>
                <w:lang w:bidi="en-US"/>
              </w:rPr>
              <w:lastRenderedPageBreak/>
              <w:t>Sector</w:t>
            </w:r>
          </w:p>
        </w:tc>
        <w:tc>
          <w:tcPr>
            <w:tcW w:w="2835" w:type="dxa"/>
            <w:shd w:val="clear" w:color="auto" w:fill="FFCA3A"/>
            <w:vAlign w:val="center"/>
          </w:tcPr>
          <w:p w14:paraId="69FEB0B1" w14:textId="51601496" w:rsidR="007D4B94" w:rsidRPr="007D4B94" w:rsidDel="00AB7166" w:rsidRDefault="007D4B94" w:rsidP="007B57A4">
            <w:pPr>
              <w:spacing w:after="120" w:line="276" w:lineRule="auto"/>
              <w:ind w:right="0"/>
              <w:jc w:val="center"/>
              <w:rPr>
                <w:highlight w:val="yellow"/>
              </w:rPr>
            </w:pPr>
            <w:r w:rsidRPr="006C50CE">
              <w:rPr>
                <w:rFonts w:cstheme="minorHAnsi"/>
                <w:b/>
                <w:bCs/>
                <w:color w:val="404040" w:themeColor="text1" w:themeTint="BF"/>
                <w:lang w:bidi="en-US"/>
              </w:rPr>
              <w:t>Service Providers and Resources</w:t>
            </w:r>
          </w:p>
        </w:tc>
        <w:tc>
          <w:tcPr>
            <w:tcW w:w="4343" w:type="dxa"/>
            <w:shd w:val="clear" w:color="auto" w:fill="FFCA3A"/>
            <w:vAlign w:val="center"/>
          </w:tcPr>
          <w:p w14:paraId="6ACD6771" w14:textId="6E02B148" w:rsidR="007D4B94" w:rsidRPr="00036D81" w:rsidRDefault="007D4B94" w:rsidP="007B57A4">
            <w:pPr>
              <w:tabs>
                <w:tab w:val="left" w:pos="180"/>
              </w:tabs>
              <w:spacing w:after="120" w:line="276" w:lineRule="auto"/>
              <w:ind w:right="0"/>
              <w:jc w:val="center"/>
              <w:rPr>
                <w:rFonts w:cstheme="minorHAnsi"/>
                <w:color w:val="404040" w:themeColor="text1" w:themeTint="BF"/>
                <w:szCs w:val="24"/>
                <w:lang w:bidi="en-US"/>
              </w:rPr>
            </w:pPr>
            <w:r>
              <w:rPr>
                <w:rFonts w:cstheme="minorHAnsi"/>
                <w:b/>
                <w:bCs/>
                <w:color w:val="404040" w:themeColor="text1" w:themeTint="BF"/>
                <w:lang w:bidi="en-US"/>
              </w:rPr>
              <w:t>Description</w:t>
            </w:r>
          </w:p>
        </w:tc>
      </w:tr>
      <w:tr w:rsidR="0084576F" w:rsidRPr="00880F96" w14:paraId="31B177B0" w14:textId="64CF29E3" w:rsidTr="007B57A4">
        <w:trPr>
          <w:cantSplit/>
          <w:trHeight w:val="911"/>
        </w:trPr>
        <w:tc>
          <w:tcPr>
            <w:tcW w:w="1838" w:type="dxa"/>
            <w:vMerge w:val="restart"/>
            <w:vAlign w:val="center"/>
          </w:tcPr>
          <w:p w14:paraId="6554B9C5" w14:textId="1A69FF8B" w:rsidR="0084576F" w:rsidRPr="00B93F10" w:rsidRDefault="0084576F" w:rsidP="00C206DE">
            <w:pPr>
              <w:tabs>
                <w:tab w:val="left" w:pos="180"/>
              </w:tabs>
              <w:spacing w:after="120" w:line="276" w:lineRule="auto"/>
              <w:ind w:right="0"/>
              <w:jc w:val="center"/>
              <w:rPr>
                <w:rFonts w:cstheme="minorHAnsi"/>
                <w:color w:val="404040" w:themeColor="text1" w:themeTint="BF"/>
                <w:szCs w:val="24"/>
                <w:lang w:bidi="en-US"/>
              </w:rPr>
            </w:pPr>
            <w:r w:rsidRPr="00B93F10">
              <w:rPr>
                <w:rFonts w:cstheme="minorHAnsi"/>
                <w:color w:val="404040" w:themeColor="text1" w:themeTint="BF"/>
                <w:szCs w:val="24"/>
                <w:lang w:bidi="en-US"/>
              </w:rPr>
              <w:t>Allied health</w:t>
            </w:r>
          </w:p>
        </w:tc>
        <w:tc>
          <w:tcPr>
            <w:tcW w:w="2835" w:type="dxa"/>
            <w:vAlign w:val="center"/>
          </w:tcPr>
          <w:p w14:paraId="673685A2" w14:textId="6F7D34B6" w:rsidR="0084576F" w:rsidRPr="00B93F10" w:rsidRDefault="00F8079F" w:rsidP="007B57A4">
            <w:pPr>
              <w:spacing w:after="120" w:line="276" w:lineRule="auto"/>
              <w:ind w:right="0"/>
              <w:jc w:val="center"/>
              <w:rPr>
                <w:rFonts w:cstheme="minorHAnsi"/>
                <w:noProof/>
                <w:color w:val="2E74B5" w:themeColor="accent5" w:themeShade="BF"/>
                <w:lang w:bidi="en-US"/>
              </w:rPr>
            </w:pPr>
            <w:hyperlink r:id="rId298" w:history="1">
              <w:r w:rsidR="00B93F10" w:rsidRPr="007B57A4">
                <w:rPr>
                  <w:rFonts w:cstheme="minorHAnsi"/>
                  <w:noProof/>
                  <w:color w:val="2E74B5" w:themeColor="accent5" w:themeShade="BF"/>
                  <w:lang w:bidi="en-US"/>
                </w:rPr>
                <w:t>Indigenous Psychological Services</w:t>
              </w:r>
            </w:hyperlink>
          </w:p>
        </w:tc>
        <w:tc>
          <w:tcPr>
            <w:tcW w:w="4343" w:type="dxa"/>
            <w:vAlign w:val="center"/>
          </w:tcPr>
          <w:p w14:paraId="7A86D74E" w14:textId="27A58707" w:rsidR="0084576F" w:rsidRPr="007B57A4" w:rsidDel="00AB7166" w:rsidRDefault="0084576F" w:rsidP="007B57A4">
            <w:pPr>
              <w:tabs>
                <w:tab w:val="left" w:pos="180"/>
              </w:tabs>
              <w:spacing w:after="120" w:line="276" w:lineRule="auto"/>
              <w:ind w:right="0"/>
              <w:rPr>
                <w:rFonts w:cstheme="minorHAnsi"/>
                <w:color w:val="404040" w:themeColor="text1" w:themeTint="BF"/>
                <w:szCs w:val="24"/>
                <w:lang w:bidi="en-US"/>
              </w:rPr>
            </w:pPr>
            <w:r w:rsidRPr="00036D81">
              <w:rPr>
                <w:rFonts w:cstheme="minorHAnsi"/>
                <w:color w:val="404040" w:themeColor="text1" w:themeTint="BF"/>
                <w:szCs w:val="24"/>
                <w:lang w:bidi="en-US"/>
              </w:rPr>
              <w:t>T</w:t>
            </w:r>
            <w:r>
              <w:rPr>
                <w:rFonts w:cstheme="minorHAnsi"/>
                <w:color w:val="404040" w:themeColor="text1" w:themeTint="BF"/>
                <w:szCs w:val="24"/>
                <w:lang w:bidi="en-US"/>
              </w:rPr>
              <w:t xml:space="preserve">he </w:t>
            </w:r>
            <w:r w:rsidRPr="00036D81">
              <w:rPr>
                <w:rFonts w:cstheme="minorHAnsi"/>
                <w:color w:val="404040" w:themeColor="text1" w:themeTint="BF"/>
                <w:szCs w:val="24"/>
                <w:lang w:bidi="en-US"/>
              </w:rPr>
              <w:t xml:space="preserve">only provider of psychology services for </w:t>
            </w:r>
            <w:r w:rsidRPr="00922777">
              <w:rPr>
                <w:rFonts w:cstheme="minorHAnsi"/>
                <w:color w:val="404040" w:themeColor="text1" w:themeTint="BF"/>
                <w:szCs w:val="24"/>
                <w:lang w:bidi="en-US"/>
              </w:rPr>
              <w:t xml:space="preserve">Indigenous peoples </w:t>
            </w:r>
            <w:r w:rsidRPr="00036D81">
              <w:rPr>
                <w:rFonts w:cstheme="minorHAnsi"/>
                <w:color w:val="404040" w:themeColor="text1" w:themeTint="BF"/>
                <w:szCs w:val="24"/>
                <w:lang w:bidi="en-US"/>
              </w:rPr>
              <w:t>in Australia</w:t>
            </w:r>
          </w:p>
        </w:tc>
      </w:tr>
      <w:tr w:rsidR="0084576F" w:rsidRPr="00880F96" w14:paraId="054CE5F0" w14:textId="77777777" w:rsidTr="007B57A4">
        <w:trPr>
          <w:cantSplit/>
          <w:trHeight w:val="1546"/>
        </w:trPr>
        <w:tc>
          <w:tcPr>
            <w:tcW w:w="1838" w:type="dxa"/>
            <w:vMerge/>
            <w:vAlign w:val="center"/>
          </w:tcPr>
          <w:p w14:paraId="167EDFD3" w14:textId="77777777" w:rsidR="0084576F" w:rsidRPr="00880F96" w:rsidRDefault="0084576F" w:rsidP="00C206DE">
            <w:pPr>
              <w:tabs>
                <w:tab w:val="left" w:pos="180"/>
              </w:tabs>
              <w:spacing w:after="120" w:line="276" w:lineRule="auto"/>
              <w:ind w:right="0"/>
              <w:jc w:val="center"/>
              <w:rPr>
                <w:rFonts w:cstheme="minorHAnsi"/>
                <w:color w:val="404040" w:themeColor="text1" w:themeTint="BF"/>
                <w:szCs w:val="24"/>
                <w:lang w:bidi="en-US"/>
              </w:rPr>
            </w:pPr>
          </w:p>
        </w:tc>
        <w:tc>
          <w:tcPr>
            <w:tcW w:w="2835" w:type="dxa"/>
            <w:vAlign w:val="center"/>
          </w:tcPr>
          <w:p w14:paraId="1C5D5052" w14:textId="26B3F512" w:rsidR="0084576F" w:rsidRPr="0084576F" w:rsidDel="00AB7166" w:rsidRDefault="00F8079F" w:rsidP="007B57A4">
            <w:pPr>
              <w:spacing w:after="120" w:line="276" w:lineRule="auto"/>
              <w:ind w:right="0"/>
              <w:jc w:val="center"/>
              <w:rPr>
                <w:highlight w:val="yellow"/>
              </w:rPr>
            </w:pPr>
            <w:hyperlink r:id="rId299" w:history="1">
              <w:r w:rsidR="0084576F" w:rsidRPr="000B3511">
                <w:rPr>
                  <w:rFonts w:cstheme="minorHAnsi"/>
                  <w:noProof/>
                  <w:color w:val="2E74B5" w:themeColor="accent5" w:themeShade="BF"/>
                  <w:lang w:bidi="en-US"/>
                </w:rPr>
                <w:t>Community Mental Health Australia</w:t>
              </w:r>
            </w:hyperlink>
          </w:p>
        </w:tc>
        <w:tc>
          <w:tcPr>
            <w:tcW w:w="4343" w:type="dxa"/>
            <w:vAlign w:val="center"/>
          </w:tcPr>
          <w:p w14:paraId="42DF22F5" w14:textId="4576565F" w:rsidR="0084576F" w:rsidRPr="00036D81" w:rsidRDefault="0084576F" w:rsidP="0084576F">
            <w:pPr>
              <w:tabs>
                <w:tab w:val="left" w:pos="180"/>
              </w:tabs>
              <w:spacing w:after="120" w:line="276" w:lineRule="auto"/>
              <w:ind w:right="0"/>
              <w:rPr>
                <w:rFonts w:cstheme="minorHAnsi"/>
                <w:color w:val="404040" w:themeColor="text1" w:themeTint="BF"/>
                <w:szCs w:val="24"/>
                <w:lang w:bidi="en-US"/>
              </w:rPr>
            </w:pPr>
            <w:r>
              <w:rPr>
                <w:rFonts w:cstheme="minorHAnsi"/>
                <w:color w:val="404040" w:themeColor="text1" w:themeTint="BF"/>
                <w:szCs w:val="24"/>
                <w:lang w:bidi="en-US"/>
              </w:rPr>
              <w:t>This national</w:t>
            </w:r>
            <w:r w:rsidRPr="00036D81">
              <w:rPr>
                <w:rFonts w:cstheme="minorHAnsi"/>
                <w:color w:val="404040" w:themeColor="text1" w:themeTint="BF"/>
                <w:szCs w:val="24"/>
                <w:lang w:bidi="en-US"/>
              </w:rPr>
              <w:t xml:space="preserve"> coalition of health organisations </w:t>
            </w:r>
            <w:r w:rsidR="00B93F10">
              <w:rPr>
                <w:rFonts w:cstheme="minorHAnsi"/>
                <w:color w:val="404040" w:themeColor="text1" w:themeTint="BF"/>
                <w:szCs w:val="24"/>
                <w:lang w:bidi="en-US"/>
              </w:rPr>
              <w:t>was e</w:t>
            </w:r>
            <w:r w:rsidRPr="00036D81">
              <w:rPr>
                <w:rFonts w:cstheme="minorHAnsi"/>
                <w:color w:val="404040" w:themeColor="text1" w:themeTint="BF"/>
                <w:szCs w:val="24"/>
                <w:lang w:bidi="en-US"/>
              </w:rPr>
              <w:t xml:space="preserve">stablished to provide leadership and direction </w:t>
            </w:r>
            <w:r>
              <w:rPr>
                <w:rFonts w:cstheme="minorHAnsi"/>
                <w:color w:val="404040" w:themeColor="text1" w:themeTint="BF"/>
                <w:szCs w:val="24"/>
                <w:lang w:bidi="en-US"/>
              </w:rPr>
              <w:t xml:space="preserve">in </w:t>
            </w:r>
            <w:r w:rsidRPr="00036D81">
              <w:rPr>
                <w:rFonts w:cstheme="minorHAnsi"/>
                <w:color w:val="404040" w:themeColor="text1" w:themeTint="BF"/>
                <w:szCs w:val="24"/>
                <w:lang w:bidi="en-US"/>
              </w:rPr>
              <w:t>promoting the benefits of mental health and recovery services across Australia</w:t>
            </w:r>
          </w:p>
        </w:tc>
      </w:tr>
      <w:tr w:rsidR="00ED3846" w:rsidRPr="00880F96" w14:paraId="4FD3B317" w14:textId="67395E5F" w:rsidTr="007B57A4">
        <w:trPr>
          <w:cantSplit/>
          <w:trHeight w:val="1087"/>
        </w:trPr>
        <w:tc>
          <w:tcPr>
            <w:tcW w:w="1838" w:type="dxa"/>
            <w:vMerge w:val="restart"/>
            <w:vAlign w:val="center"/>
          </w:tcPr>
          <w:p w14:paraId="00495AA1" w14:textId="06FA7FB1" w:rsidR="00ED3846" w:rsidRPr="00880F96" w:rsidRDefault="00ED3846" w:rsidP="00D00593">
            <w:pPr>
              <w:tabs>
                <w:tab w:val="left" w:pos="180"/>
              </w:tabs>
              <w:spacing w:after="120" w:line="276" w:lineRule="auto"/>
              <w:ind w:right="0"/>
              <w:jc w:val="center"/>
              <w:rPr>
                <w:rFonts w:cstheme="minorHAnsi"/>
                <w:color w:val="404040" w:themeColor="text1" w:themeTint="BF"/>
                <w:szCs w:val="24"/>
                <w:lang w:bidi="en-US"/>
              </w:rPr>
            </w:pPr>
            <w:r w:rsidRPr="00880F96">
              <w:rPr>
                <w:rFonts w:cstheme="minorHAnsi"/>
                <w:color w:val="404040" w:themeColor="text1" w:themeTint="BF"/>
                <w:szCs w:val="24"/>
                <w:lang w:bidi="en-US"/>
              </w:rPr>
              <w:t>Child, youth and family intervention</w:t>
            </w:r>
          </w:p>
        </w:tc>
        <w:tc>
          <w:tcPr>
            <w:tcW w:w="2835" w:type="dxa"/>
            <w:vAlign w:val="center"/>
          </w:tcPr>
          <w:p w14:paraId="7832CC47" w14:textId="61732DFB" w:rsidR="00ED3846" w:rsidRPr="00DF5CA1" w:rsidRDefault="00F8079F" w:rsidP="007B57A4">
            <w:pPr>
              <w:spacing w:after="120" w:line="276" w:lineRule="auto"/>
              <w:ind w:right="0"/>
              <w:jc w:val="center"/>
              <w:rPr>
                <w:rFonts w:cstheme="minorHAnsi"/>
                <w:noProof/>
                <w:color w:val="2E74B5" w:themeColor="accent5" w:themeShade="BF"/>
                <w:lang w:bidi="en-US"/>
              </w:rPr>
            </w:pPr>
            <w:hyperlink r:id="rId300" w:history="1">
              <w:r w:rsidR="00ED3846">
                <w:rPr>
                  <w:rFonts w:cstheme="minorHAnsi"/>
                  <w:noProof/>
                  <w:color w:val="2E74B5" w:themeColor="accent5" w:themeShade="BF"/>
                  <w:lang w:bidi="en-US"/>
                </w:rPr>
                <w:t>Child Abuse Prevention Service</w:t>
              </w:r>
            </w:hyperlink>
          </w:p>
        </w:tc>
        <w:tc>
          <w:tcPr>
            <w:tcW w:w="4343" w:type="dxa"/>
            <w:vAlign w:val="center"/>
          </w:tcPr>
          <w:p w14:paraId="1EE65C1F" w14:textId="1641DD8E" w:rsidR="00ED3846" w:rsidRDefault="00ED3846" w:rsidP="0084576F">
            <w:pPr>
              <w:tabs>
                <w:tab w:val="left" w:pos="180"/>
              </w:tabs>
              <w:spacing w:after="120" w:line="276" w:lineRule="auto"/>
              <w:ind w:right="0"/>
            </w:pPr>
            <w:r>
              <w:rPr>
                <w:rFonts w:cstheme="minorHAnsi"/>
                <w:color w:val="404040" w:themeColor="text1" w:themeTint="BF"/>
                <w:szCs w:val="24"/>
                <w:lang w:bidi="en-US"/>
              </w:rPr>
              <w:t>A</w:t>
            </w:r>
            <w:r w:rsidRPr="00036D81">
              <w:rPr>
                <w:rFonts w:cstheme="minorHAnsi"/>
                <w:color w:val="404040" w:themeColor="text1" w:themeTint="BF"/>
                <w:szCs w:val="24"/>
                <w:lang w:bidi="en-US"/>
              </w:rPr>
              <w:t xml:space="preserve"> non-government, non-religious organisation that advocates for </w:t>
            </w:r>
            <w:r>
              <w:rPr>
                <w:rFonts w:cstheme="minorHAnsi"/>
                <w:color w:val="404040" w:themeColor="text1" w:themeTint="BF"/>
                <w:szCs w:val="24"/>
                <w:lang w:bidi="en-US"/>
              </w:rPr>
              <w:t xml:space="preserve">the </w:t>
            </w:r>
            <w:r w:rsidRPr="00036D81">
              <w:rPr>
                <w:rFonts w:cstheme="minorHAnsi"/>
                <w:color w:val="404040" w:themeColor="text1" w:themeTint="BF"/>
                <w:szCs w:val="24"/>
                <w:lang w:bidi="en-US"/>
              </w:rPr>
              <w:t>prevention of child abuse</w:t>
            </w:r>
          </w:p>
        </w:tc>
      </w:tr>
      <w:tr w:rsidR="00ED3846" w:rsidRPr="00880F96" w14:paraId="32C52F9E" w14:textId="77777777" w:rsidTr="007B57A4">
        <w:trPr>
          <w:cantSplit/>
          <w:trHeight w:val="1048"/>
        </w:trPr>
        <w:tc>
          <w:tcPr>
            <w:tcW w:w="1838" w:type="dxa"/>
            <w:vMerge/>
            <w:vAlign w:val="center"/>
          </w:tcPr>
          <w:p w14:paraId="60AD711B" w14:textId="77777777" w:rsidR="00ED3846" w:rsidRPr="00880F96" w:rsidRDefault="00ED3846" w:rsidP="00D00593">
            <w:pPr>
              <w:tabs>
                <w:tab w:val="left" w:pos="180"/>
              </w:tabs>
              <w:spacing w:after="120" w:line="276" w:lineRule="auto"/>
              <w:ind w:right="0"/>
              <w:jc w:val="center"/>
              <w:rPr>
                <w:rFonts w:cstheme="minorHAnsi"/>
                <w:color w:val="404040" w:themeColor="text1" w:themeTint="BF"/>
                <w:szCs w:val="24"/>
                <w:lang w:bidi="en-US"/>
              </w:rPr>
            </w:pPr>
          </w:p>
        </w:tc>
        <w:tc>
          <w:tcPr>
            <w:tcW w:w="2835" w:type="dxa"/>
            <w:vAlign w:val="center"/>
          </w:tcPr>
          <w:p w14:paraId="78D8FD6F" w14:textId="5956C790" w:rsidR="00ED3846" w:rsidRDefault="00F8079F" w:rsidP="007B57A4">
            <w:pPr>
              <w:spacing w:after="120" w:line="276" w:lineRule="auto"/>
              <w:ind w:right="0"/>
              <w:jc w:val="center"/>
            </w:pPr>
            <w:hyperlink r:id="rId301" w:history="1">
              <w:r w:rsidR="00ED3846">
                <w:rPr>
                  <w:rFonts w:cstheme="minorHAnsi"/>
                  <w:noProof/>
                  <w:color w:val="2E74B5" w:themeColor="accent5" w:themeShade="BF"/>
                  <w:lang w:bidi="en-US"/>
                </w:rPr>
                <w:t>Separated parents</w:t>
              </w:r>
            </w:hyperlink>
          </w:p>
        </w:tc>
        <w:tc>
          <w:tcPr>
            <w:tcW w:w="4343" w:type="dxa"/>
            <w:vAlign w:val="center"/>
          </w:tcPr>
          <w:p w14:paraId="377F895B" w14:textId="77777777" w:rsidR="00ED3846" w:rsidRDefault="00ED3846" w:rsidP="0084576F">
            <w:pPr>
              <w:spacing w:after="120" w:line="276" w:lineRule="auto"/>
              <w:ind w:right="0"/>
              <w:rPr>
                <w:rFonts w:cstheme="minorHAnsi"/>
                <w:color w:val="404040" w:themeColor="text1" w:themeTint="BF"/>
                <w:szCs w:val="24"/>
                <w:lang w:bidi="en-US"/>
              </w:rPr>
            </w:pPr>
            <w:r>
              <w:rPr>
                <w:rFonts w:cstheme="minorHAnsi"/>
                <w:color w:val="404040" w:themeColor="text1" w:themeTint="BF"/>
                <w:szCs w:val="24"/>
                <w:lang w:bidi="en-US"/>
              </w:rPr>
              <w:t>A webpage that p</w:t>
            </w:r>
            <w:r w:rsidRPr="00036D81">
              <w:rPr>
                <w:rFonts w:cstheme="minorHAnsi"/>
                <w:color w:val="404040" w:themeColor="text1" w:themeTint="BF"/>
                <w:szCs w:val="24"/>
                <w:lang w:bidi="en-US"/>
              </w:rPr>
              <w:t xml:space="preserve">rovides information </w:t>
            </w:r>
            <w:r>
              <w:rPr>
                <w:rFonts w:cstheme="minorHAnsi"/>
                <w:color w:val="404040" w:themeColor="text1" w:themeTint="BF"/>
                <w:szCs w:val="24"/>
                <w:lang w:bidi="en-US"/>
              </w:rPr>
              <w:t>on</w:t>
            </w:r>
            <w:r w:rsidRPr="00036D81">
              <w:rPr>
                <w:rFonts w:cstheme="minorHAnsi"/>
                <w:color w:val="404040" w:themeColor="text1" w:themeTint="BF"/>
                <w:szCs w:val="24"/>
                <w:lang w:bidi="en-US"/>
              </w:rPr>
              <w:t xml:space="preserve"> child support arrangements </w:t>
            </w:r>
            <w:r>
              <w:rPr>
                <w:rFonts w:cstheme="minorHAnsi"/>
                <w:color w:val="404040" w:themeColor="text1" w:themeTint="BF"/>
                <w:szCs w:val="24"/>
                <w:lang w:bidi="en-US"/>
              </w:rPr>
              <w:t>for</w:t>
            </w:r>
            <w:r w:rsidRPr="00036D81">
              <w:rPr>
                <w:rFonts w:cstheme="minorHAnsi"/>
                <w:color w:val="404040" w:themeColor="text1" w:themeTint="BF"/>
                <w:szCs w:val="24"/>
                <w:lang w:bidi="en-US"/>
              </w:rPr>
              <w:t xml:space="preserve"> separated parents</w:t>
            </w:r>
          </w:p>
        </w:tc>
      </w:tr>
      <w:tr w:rsidR="00ED3846" w:rsidRPr="00880F96" w14:paraId="50EDD19F" w14:textId="0668E389" w:rsidTr="007B57A4">
        <w:trPr>
          <w:cantSplit/>
          <w:trHeight w:val="836"/>
        </w:trPr>
        <w:tc>
          <w:tcPr>
            <w:tcW w:w="1838" w:type="dxa"/>
            <w:vMerge w:val="restart"/>
            <w:vAlign w:val="center"/>
          </w:tcPr>
          <w:p w14:paraId="078A499C" w14:textId="754C88B6" w:rsidR="00ED3846" w:rsidRPr="00880F96" w:rsidRDefault="00ED3846" w:rsidP="00C50F59">
            <w:pPr>
              <w:tabs>
                <w:tab w:val="left" w:pos="180"/>
              </w:tabs>
              <w:spacing w:after="120" w:line="276" w:lineRule="auto"/>
              <w:ind w:right="0"/>
              <w:jc w:val="center"/>
              <w:rPr>
                <w:rFonts w:cstheme="minorHAnsi"/>
                <w:color w:val="404040" w:themeColor="text1" w:themeTint="BF"/>
                <w:szCs w:val="24"/>
                <w:lang w:bidi="en-US"/>
              </w:rPr>
            </w:pPr>
            <w:r w:rsidRPr="00880F96">
              <w:rPr>
                <w:rFonts w:cstheme="minorHAnsi"/>
                <w:color w:val="404040" w:themeColor="text1" w:themeTint="BF"/>
                <w:szCs w:val="24"/>
                <w:lang w:bidi="en-US"/>
              </w:rPr>
              <w:t>Community services</w:t>
            </w:r>
          </w:p>
        </w:tc>
        <w:tc>
          <w:tcPr>
            <w:tcW w:w="2835" w:type="dxa"/>
            <w:vAlign w:val="center"/>
          </w:tcPr>
          <w:p w14:paraId="49F4D720" w14:textId="7D61FFBF" w:rsidR="00ED3846" w:rsidRPr="00DF5CA1" w:rsidRDefault="00F8079F" w:rsidP="007B57A4">
            <w:pPr>
              <w:spacing w:after="120" w:line="276" w:lineRule="auto"/>
              <w:ind w:right="0"/>
              <w:jc w:val="center"/>
              <w:rPr>
                <w:rFonts w:cstheme="minorHAnsi"/>
                <w:noProof/>
                <w:color w:val="2E74B5" w:themeColor="accent5" w:themeShade="BF"/>
                <w:lang w:bidi="en-US"/>
              </w:rPr>
            </w:pPr>
            <w:hyperlink r:id="rId302" w:history="1">
              <w:r w:rsidR="00ED3846" w:rsidRPr="00DF5CA1">
                <w:rPr>
                  <w:rFonts w:cstheme="minorHAnsi"/>
                  <w:noProof/>
                  <w:color w:val="2E74B5" w:themeColor="accent5" w:themeShade="BF"/>
                  <w:lang w:bidi="en-US"/>
                </w:rPr>
                <w:t>A</w:t>
              </w:r>
              <w:r w:rsidR="00ED3846">
                <w:rPr>
                  <w:rFonts w:cstheme="minorHAnsi"/>
                  <w:noProof/>
                  <w:color w:val="2E74B5" w:themeColor="accent5" w:themeShade="BF"/>
                  <w:lang w:bidi="en-US"/>
                </w:rPr>
                <w:t>COSS – A</w:t>
              </w:r>
              <w:r w:rsidR="00ED3846" w:rsidRPr="00DF5CA1">
                <w:rPr>
                  <w:rFonts w:cstheme="minorHAnsi"/>
                  <w:noProof/>
                  <w:color w:val="2E74B5" w:themeColor="accent5" w:themeShade="BF"/>
                  <w:lang w:bidi="en-US"/>
                </w:rPr>
                <w:t>ustralian Council of Social Service</w:t>
              </w:r>
            </w:hyperlink>
          </w:p>
        </w:tc>
        <w:tc>
          <w:tcPr>
            <w:tcW w:w="4343" w:type="dxa"/>
            <w:vAlign w:val="center"/>
          </w:tcPr>
          <w:p w14:paraId="00EDC32F" w14:textId="20937D5B" w:rsidR="00ED3846" w:rsidRDefault="00ED3846" w:rsidP="0084576F">
            <w:pPr>
              <w:tabs>
                <w:tab w:val="left" w:pos="180"/>
              </w:tabs>
              <w:spacing w:after="120" w:line="276" w:lineRule="auto"/>
              <w:ind w:right="0"/>
            </w:pPr>
            <w:r>
              <w:rPr>
                <w:rFonts w:cstheme="minorHAnsi"/>
                <w:color w:val="404040" w:themeColor="text1" w:themeTint="BF"/>
                <w:szCs w:val="24"/>
                <w:lang w:bidi="en-US"/>
              </w:rPr>
              <w:t xml:space="preserve">A </w:t>
            </w:r>
            <w:r w:rsidRPr="00036D81">
              <w:rPr>
                <w:rFonts w:cstheme="minorHAnsi"/>
                <w:color w:val="404040" w:themeColor="text1" w:themeTint="BF"/>
                <w:szCs w:val="24"/>
                <w:lang w:bidi="en-US"/>
              </w:rPr>
              <w:t xml:space="preserve">national supporter of impoverished and </w:t>
            </w:r>
            <w:r w:rsidRPr="009A3D99">
              <w:rPr>
                <w:rFonts w:cstheme="minorHAnsi"/>
                <w:color w:val="404040" w:themeColor="text1" w:themeTint="BF"/>
                <w:szCs w:val="24"/>
                <w:lang w:bidi="en-US"/>
              </w:rPr>
              <w:t xml:space="preserve">disadvantaged </w:t>
            </w:r>
            <w:r w:rsidR="009A3D99">
              <w:rPr>
                <w:rFonts w:cstheme="minorHAnsi"/>
                <w:color w:val="404040" w:themeColor="text1" w:themeTint="BF"/>
                <w:szCs w:val="24"/>
                <w:lang w:bidi="en-US"/>
              </w:rPr>
              <w:t>groups</w:t>
            </w:r>
          </w:p>
        </w:tc>
      </w:tr>
      <w:tr w:rsidR="00ED3846" w:rsidRPr="00880F96" w14:paraId="7C19F703" w14:textId="77777777" w:rsidTr="007B57A4">
        <w:trPr>
          <w:cantSplit/>
          <w:trHeight w:val="972"/>
        </w:trPr>
        <w:tc>
          <w:tcPr>
            <w:tcW w:w="1838" w:type="dxa"/>
            <w:vMerge/>
            <w:vAlign w:val="center"/>
          </w:tcPr>
          <w:p w14:paraId="09BD5830" w14:textId="77777777" w:rsidR="00ED3846" w:rsidRPr="00880F96" w:rsidRDefault="00ED3846" w:rsidP="00C50F59">
            <w:pPr>
              <w:tabs>
                <w:tab w:val="left" w:pos="180"/>
              </w:tabs>
              <w:spacing w:after="120" w:line="276" w:lineRule="auto"/>
              <w:ind w:right="0"/>
              <w:jc w:val="center"/>
              <w:rPr>
                <w:rFonts w:cstheme="minorHAnsi"/>
                <w:color w:val="404040" w:themeColor="text1" w:themeTint="BF"/>
                <w:szCs w:val="24"/>
                <w:lang w:bidi="en-US"/>
              </w:rPr>
            </w:pPr>
          </w:p>
        </w:tc>
        <w:tc>
          <w:tcPr>
            <w:tcW w:w="2835" w:type="dxa"/>
            <w:vAlign w:val="center"/>
          </w:tcPr>
          <w:p w14:paraId="3FECCD8E" w14:textId="0CAEE477" w:rsidR="00ED3846" w:rsidRDefault="00F8079F" w:rsidP="007B57A4">
            <w:pPr>
              <w:spacing w:after="120" w:line="276" w:lineRule="auto"/>
              <w:ind w:right="0"/>
              <w:jc w:val="center"/>
            </w:pPr>
            <w:hyperlink r:id="rId303" w:history="1">
              <w:r w:rsidR="00ED3846" w:rsidRPr="00ED3846">
                <w:rPr>
                  <w:rFonts w:cstheme="minorHAnsi"/>
                  <w:noProof/>
                  <w:color w:val="2E74B5" w:themeColor="accent5" w:themeShade="BF"/>
                  <w:szCs w:val="24"/>
                  <w:lang w:bidi="en-US"/>
                </w:rPr>
                <w:t>Aged &amp; Community Services Australia</w:t>
              </w:r>
            </w:hyperlink>
          </w:p>
        </w:tc>
        <w:tc>
          <w:tcPr>
            <w:tcW w:w="4343" w:type="dxa"/>
            <w:vAlign w:val="center"/>
          </w:tcPr>
          <w:p w14:paraId="7A968930" w14:textId="77777777" w:rsidR="00ED3846" w:rsidRDefault="00ED3846" w:rsidP="0084576F">
            <w:pPr>
              <w:spacing w:after="120" w:line="276" w:lineRule="auto"/>
              <w:ind w:right="0"/>
              <w:rPr>
                <w:rFonts w:cstheme="minorHAnsi"/>
                <w:color w:val="404040" w:themeColor="text1" w:themeTint="BF"/>
                <w:szCs w:val="24"/>
                <w:lang w:bidi="en-US"/>
              </w:rPr>
            </w:pPr>
            <w:r>
              <w:rPr>
                <w:rFonts w:cstheme="minorHAnsi"/>
                <w:color w:val="404040" w:themeColor="text1" w:themeTint="BF"/>
                <w:szCs w:val="24"/>
                <w:lang w:bidi="en-US"/>
              </w:rPr>
              <w:t>A</w:t>
            </w:r>
            <w:r w:rsidRPr="00036D81">
              <w:rPr>
                <w:rFonts w:cstheme="minorHAnsi"/>
                <w:color w:val="404040" w:themeColor="text1" w:themeTint="BF"/>
                <w:szCs w:val="24"/>
                <w:lang w:bidi="en-US"/>
              </w:rPr>
              <w:t>n organisation that focuses on the broader needs of old</w:t>
            </w:r>
            <w:r>
              <w:rPr>
                <w:rFonts w:cstheme="minorHAnsi"/>
                <w:color w:val="404040" w:themeColor="text1" w:themeTint="BF"/>
                <w:szCs w:val="24"/>
                <w:lang w:bidi="en-US"/>
              </w:rPr>
              <w:t>er</w:t>
            </w:r>
            <w:r w:rsidRPr="00036D81">
              <w:rPr>
                <w:rFonts w:cstheme="minorHAnsi"/>
                <w:color w:val="404040" w:themeColor="text1" w:themeTint="BF"/>
                <w:szCs w:val="24"/>
                <w:lang w:bidi="en-US"/>
              </w:rPr>
              <w:t xml:space="preserve"> people</w:t>
            </w:r>
          </w:p>
        </w:tc>
      </w:tr>
      <w:tr w:rsidR="00ED3846" w:rsidRPr="00880F96" w14:paraId="6A643A2B" w14:textId="3C658F55" w:rsidTr="007B57A4">
        <w:trPr>
          <w:cantSplit/>
          <w:trHeight w:val="857"/>
        </w:trPr>
        <w:tc>
          <w:tcPr>
            <w:tcW w:w="1838" w:type="dxa"/>
            <w:vMerge w:val="restart"/>
            <w:vAlign w:val="center"/>
          </w:tcPr>
          <w:p w14:paraId="4C1769EA" w14:textId="77777777" w:rsidR="00ED3846" w:rsidRPr="00880F96" w:rsidRDefault="00ED3846" w:rsidP="00D00593">
            <w:pPr>
              <w:tabs>
                <w:tab w:val="left" w:pos="180"/>
              </w:tabs>
              <w:spacing w:after="120" w:line="276" w:lineRule="auto"/>
              <w:ind w:right="0"/>
              <w:jc w:val="center"/>
              <w:rPr>
                <w:rFonts w:ascii="Georgia" w:eastAsia="Georgia" w:hAnsi="Georgia" w:cs="Georgia"/>
                <w:noProof/>
                <w:color w:val="404040" w:themeColor="text1" w:themeTint="BF"/>
                <w:szCs w:val="24"/>
              </w:rPr>
            </w:pPr>
            <w:r w:rsidRPr="00880F96">
              <w:rPr>
                <w:rFonts w:cstheme="minorHAnsi"/>
                <w:color w:val="404040" w:themeColor="text1" w:themeTint="BF"/>
                <w:szCs w:val="24"/>
                <w:lang w:bidi="en-US"/>
              </w:rPr>
              <w:t>Disability</w:t>
            </w:r>
          </w:p>
        </w:tc>
        <w:tc>
          <w:tcPr>
            <w:tcW w:w="2835" w:type="dxa"/>
            <w:vAlign w:val="center"/>
          </w:tcPr>
          <w:p w14:paraId="7934671A" w14:textId="7D0CA08D" w:rsidR="00ED3846" w:rsidRPr="00DF5CA1" w:rsidRDefault="00F8079F" w:rsidP="007B57A4">
            <w:pPr>
              <w:spacing w:after="120" w:line="276" w:lineRule="auto"/>
              <w:ind w:right="0"/>
              <w:jc w:val="center"/>
              <w:rPr>
                <w:rFonts w:cstheme="minorHAnsi"/>
                <w:noProof/>
                <w:color w:val="2E74B5" w:themeColor="accent5" w:themeShade="BF"/>
                <w:lang w:bidi="en-US"/>
              </w:rPr>
            </w:pPr>
            <w:hyperlink r:id="rId304" w:history="1">
              <w:r w:rsidR="00ED3846" w:rsidRPr="00DF5CA1">
                <w:rPr>
                  <w:rFonts w:cstheme="minorHAnsi"/>
                  <w:noProof/>
                  <w:color w:val="2E74B5" w:themeColor="accent5" w:themeShade="BF"/>
                  <w:lang w:bidi="en-US"/>
                </w:rPr>
                <w:t>National Disability Services</w:t>
              </w:r>
            </w:hyperlink>
          </w:p>
        </w:tc>
        <w:tc>
          <w:tcPr>
            <w:tcW w:w="4343" w:type="dxa"/>
            <w:vAlign w:val="center"/>
          </w:tcPr>
          <w:p w14:paraId="1F387EA2" w14:textId="6A356B95" w:rsidR="00ED3846" w:rsidRDefault="00ED3846" w:rsidP="0084576F">
            <w:pPr>
              <w:tabs>
                <w:tab w:val="left" w:pos="180"/>
              </w:tabs>
              <w:spacing w:after="120" w:line="276" w:lineRule="auto"/>
              <w:ind w:right="0"/>
            </w:pPr>
            <w:r w:rsidRPr="00036D81">
              <w:rPr>
                <w:rFonts w:cstheme="minorHAnsi"/>
                <w:color w:val="404040" w:themeColor="text1" w:themeTint="BF"/>
                <w:szCs w:val="24"/>
                <w:lang w:bidi="en-US"/>
              </w:rPr>
              <w:t>Australia’s peak body for non-government disability service organisations</w:t>
            </w:r>
          </w:p>
        </w:tc>
      </w:tr>
      <w:tr w:rsidR="00ED3846" w:rsidRPr="00880F96" w14:paraId="0FF12DF0" w14:textId="77777777" w:rsidTr="007B57A4">
        <w:trPr>
          <w:cantSplit/>
          <w:trHeight w:val="902"/>
        </w:trPr>
        <w:tc>
          <w:tcPr>
            <w:tcW w:w="1838" w:type="dxa"/>
            <w:vMerge/>
            <w:vAlign w:val="center"/>
          </w:tcPr>
          <w:p w14:paraId="52D94DB5" w14:textId="77777777" w:rsidR="00ED3846" w:rsidRPr="00880F96" w:rsidRDefault="00ED3846" w:rsidP="00D00593">
            <w:pPr>
              <w:tabs>
                <w:tab w:val="left" w:pos="180"/>
              </w:tabs>
              <w:spacing w:after="120" w:line="276" w:lineRule="auto"/>
              <w:ind w:right="0"/>
              <w:jc w:val="center"/>
              <w:rPr>
                <w:rFonts w:cstheme="minorHAnsi"/>
                <w:color w:val="404040" w:themeColor="text1" w:themeTint="BF"/>
                <w:szCs w:val="24"/>
                <w:lang w:bidi="en-US"/>
              </w:rPr>
            </w:pPr>
          </w:p>
        </w:tc>
        <w:tc>
          <w:tcPr>
            <w:tcW w:w="2835" w:type="dxa"/>
            <w:vAlign w:val="center"/>
          </w:tcPr>
          <w:p w14:paraId="7586F00B" w14:textId="17CA2865" w:rsidR="00ED3846" w:rsidRDefault="00F8079F" w:rsidP="007B57A4">
            <w:pPr>
              <w:spacing w:after="120" w:line="276" w:lineRule="auto"/>
              <w:ind w:right="0"/>
              <w:jc w:val="center"/>
            </w:pPr>
            <w:hyperlink r:id="rId305" w:history="1">
              <w:r w:rsidR="00ED3846" w:rsidRPr="00D00593">
                <w:rPr>
                  <w:rFonts w:cstheme="minorHAnsi"/>
                  <w:noProof/>
                  <w:color w:val="2E74B5" w:themeColor="accent5" w:themeShade="BF"/>
                  <w:lang w:bidi="en-US"/>
                </w:rPr>
                <w:t>Disability and Carers</w:t>
              </w:r>
            </w:hyperlink>
          </w:p>
        </w:tc>
        <w:tc>
          <w:tcPr>
            <w:tcW w:w="4343" w:type="dxa"/>
            <w:vAlign w:val="center"/>
          </w:tcPr>
          <w:p w14:paraId="54B3C749" w14:textId="71571C3A" w:rsidR="00ED3846" w:rsidRPr="00036D81" w:rsidRDefault="00ED3846" w:rsidP="0084576F">
            <w:pPr>
              <w:spacing w:after="120" w:line="276" w:lineRule="auto"/>
              <w:ind w:right="0"/>
              <w:rPr>
                <w:rFonts w:cstheme="minorHAnsi"/>
                <w:color w:val="404040" w:themeColor="text1" w:themeTint="BF"/>
                <w:szCs w:val="24"/>
                <w:lang w:bidi="en-US"/>
              </w:rPr>
            </w:pPr>
            <w:r>
              <w:rPr>
                <w:rFonts w:cstheme="minorHAnsi"/>
                <w:color w:val="404040" w:themeColor="text1" w:themeTint="BF"/>
                <w:szCs w:val="24"/>
                <w:lang w:bidi="en-US"/>
              </w:rPr>
              <w:t>The</w:t>
            </w:r>
            <w:r w:rsidRPr="00036D81">
              <w:rPr>
                <w:rFonts w:cstheme="minorHAnsi"/>
                <w:color w:val="404040" w:themeColor="text1" w:themeTint="BF"/>
                <w:szCs w:val="24"/>
                <w:lang w:bidi="en-US"/>
              </w:rPr>
              <w:t xml:space="preserve"> government’s information hub for the latest efforts on disability services</w:t>
            </w:r>
          </w:p>
        </w:tc>
      </w:tr>
      <w:tr w:rsidR="00ED3846" w:rsidRPr="00880F96" w14:paraId="0F3CDDBB" w14:textId="555EC81E" w:rsidTr="007B57A4">
        <w:trPr>
          <w:cantSplit/>
          <w:trHeight w:val="700"/>
        </w:trPr>
        <w:tc>
          <w:tcPr>
            <w:tcW w:w="1838" w:type="dxa"/>
            <w:vMerge w:val="restart"/>
            <w:vAlign w:val="center"/>
          </w:tcPr>
          <w:p w14:paraId="221868DA" w14:textId="77777777" w:rsidR="00ED3846" w:rsidRPr="00880F96" w:rsidRDefault="00ED3846" w:rsidP="00D00593">
            <w:pPr>
              <w:tabs>
                <w:tab w:val="left" w:pos="180"/>
              </w:tabs>
              <w:spacing w:after="120" w:line="276" w:lineRule="auto"/>
              <w:ind w:right="0"/>
              <w:jc w:val="center"/>
              <w:rPr>
                <w:rFonts w:cstheme="minorHAnsi"/>
                <w:color w:val="404040" w:themeColor="text1" w:themeTint="BF"/>
                <w:szCs w:val="24"/>
                <w:lang w:bidi="en-US"/>
              </w:rPr>
            </w:pPr>
            <w:r w:rsidRPr="00880F96">
              <w:rPr>
                <w:rFonts w:cstheme="minorHAnsi"/>
                <w:color w:val="404040" w:themeColor="text1" w:themeTint="BF"/>
                <w:szCs w:val="24"/>
                <w:lang w:bidi="en-US"/>
              </w:rPr>
              <w:t>Employment Services</w:t>
            </w:r>
          </w:p>
        </w:tc>
        <w:tc>
          <w:tcPr>
            <w:tcW w:w="2835" w:type="dxa"/>
            <w:vAlign w:val="center"/>
          </w:tcPr>
          <w:p w14:paraId="1ACEEBE8" w14:textId="5ADF2D2C" w:rsidR="00ED3846" w:rsidRPr="00DF5CA1" w:rsidRDefault="00F8079F" w:rsidP="007B57A4">
            <w:pPr>
              <w:spacing w:after="120" w:line="276" w:lineRule="auto"/>
              <w:ind w:right="0"/>
              <w:jc w:val="center"/>
              <w:rPr>
                <w:rFonts w:cstheme="minorHAnsi"/>
                <w:noProof/>
                <w:color w:val="2E74B5" w:themeColor="accent5" w:themeShade="BF"/>
                <w:lang w:bidi="en-US"/>
              </w:rPr>
            </w:pPr>
            <w:hyperlink r:id="rId306" w:history="1">
              <w:r w:rsidR="00ED3846">
                <w:rPr>
                  <w:rFonts w:cstheme="minorHAnsi"/>
                  <w:noProof/>
                  <w:color w:val="2E74B5" w:themeColor="accent5" w:themeShade="BF"/>
                  <w:lang w:bidi="en-US"/>
                </w:rPr>
                <w:t>Workforce Australia for individuals</w:t>
              </w:r>
            </w:hyperlink>
          </w:p>
        </w:tc>
        <w:tc>
          <w:tcPr>
            <w:tcW w:w="4343" w:type="dxa"/>
            <w:vAlign w:val="center"/>
          </w:tcPr>
          <w:p w14:paraId="30301ABD" w14:textId="137032AA" w:rsidR="00ED3846" w:rsidRPr="007B57A4" w:rsidRDefault="00ED3846" w:rsidP="007B57A4">
            <w:pPr>
              <w:tabs>
                <w:tab w:val="left" w:pos="180"/>
              </w:tabs>
              <w:spacing w:after="120" w:line="276" w:lineRule="auto"/>
              <w:ind w:right="0"/>
              <w:rPr>
                <w:rFonts w:cstheme="minorHAnsi"/>
                <w:noProof/>
                <w:color w:val="2E74B5" w:themeColor="accent5" w:themeShade="BF"/>
                <w:lang w:bidi="en-US"/>
              </w:rPr>
            </w:pPr>
            <w:r>
              <w:rPr>
                <w:rFonts w:cstheme="minorHAnsi"/>
                <w:color w:val="404040" w:themeColor="text1" w:themeTint="BF"/>
                <w:szCs w:val="24"/>
                <w:lang w:bidi="en-US"/>
              </w:rPr>
              <w:t>The</w:t>
            </w:r>
            <w:r w:rsidRPr="00036D81">
              <w:rPr>
                <w:rFonts w:cstheme="minorHAnsi"/>
                <w:color w:val="404040" w:themeColor="text1" w:themeTint="BF"/>
                <w:szCs w:val="24"/>
                <w:lang w:bidi="en-US"/>
              </w:rPr>
              <w:t xml:space="preserve"> Australian government’s job board</w:t>
            </w:r>
            <w:r>
              <w:rPr>
                <w:rFonts w:cstheme="minorHAnsi"/>
                <w:color w:val="404040" w:themeColor="text1" w:themeTint="BF"/>
                <w:szCs w:val="24"/>
                <w:lang w:bidi="en-US"/>
              </w:rPr>
              <w:t>,</w:t>
            </w:r>
            <w:r w:rsidRPr="00036D81">
              <w:rPr>
                <w:rFonts w:cstheme="minorHAnsi"/>
                <w:color w:val="404040" w:themeColor="text1" w:themeTint="BF"/>
                <w:szCs w:val="24"/>
                <w:lang w:bidi="en-US"/>
              </w:rPr>
              <w:t xml:space="preserve"> where job</w:t>
            </w:r>
            <w:r>
              <w:rPr>
                <w:rFonts w:cstheme="minorHAnsi"/>
                <w:color w:val="404040" w:themeColor="text1" w:themeTint="BF"/>
                <w:szCs w:val="24"/>
                <w:lang w:bidi="en-US"/>
              </w:rPr>
              <w:t xml:space="preserve"> </w:t>
            </w:r>
            <w:r w:rsidRPr="00036D81">
              <w:rPr>
                <w:rFonts w:cstheme="minorHAnsi"/>
                <w:color w:val="404040" w:themeColor="text1" w:themeTint="BF"/>
                <w:szCs w:val="24"/>
                <w:lang w:bidi="en-US"/>
              </w:rPr>
              <w:t>seekers can find opportunities</w:t>
            </w:r>
          </w:p>
        </w:tc>
      </w:tr>
      <w:tr w:rsidR="00ED3846" w:rsidRPr="00880F96" w14:paraId="1F621181" w14:textId="77777777" w:rsidTr="007B57A4">
        <w:trPr>
          <w:cantSplit/>
          <w:trHeight w:val="606"/>
        </w:trPr>
        <w:tc>
          <w:tcPr>
            <w:tcW w:w="1838" w:type="dxa"/>
            <w:vMerge/>
            <w:vAlign w:val="center"/>
          </w:tcPr>
          <w:p w14:paraId="32FC5C17" w14:textId="77777777" w:rsidR="00ED3846" w:rsidRPr="00880F96" w:rsidRDefault="00ED3846" w:rsidP="00D00593">
            <w:pPr>
              <w:tabs>
                <w:tab w:val="left" w:pos="180"/>
              </w:tabs>
              <w:spacing w:after="120" w:line="276" w:lineRule="auto"/>
              <w:ind w:right="0"/>
              <w:jc w:val="center"/>
              <w:rPr>
                <w:rFonts w:cstheme="minorHAnsi"/>
                <w:color w:val="404040" w:themeColor="text1" w:themeTint="BF"/>
                <w:szCs w:val="24"/>
                <w:lang w:bidi="en-US"/>
              </w:rPr>
            </w:pPr>
          </w:p>
        </w:tc>
        <w:tc>
          <w:tcPr>
            <w:tcW w:w="2835" w:type="dxa"/>
            <w:vAlign w:val="center"/>
          </w:tcPr>
          <w:p w14:paraId="1665B068" w14:textId="22575C47" w:rsidR="00ED3846" w:rsidRDefault="00F8079F" w:rsidP="007B57A4">
            <w:pPr>
              <w:spacing w:after="120" w:line="276" w:lineRule="auto"/>
              <w:ind w:right="0"/>
              <w:jc w:val="center"/>
            </w:pPr>
            <w:hyperlink r:id="rId307" w:history="1">
              <w:r w:rsidR="00ED3846" w:rsidRPr="0015567D">
                <w:rPr>
                  <w:rFonts w:cstheme="minorHAnsi"/>
                  <w:noProof/>
                  <w:color w:val="2E74B5" w:themeColor="accent5" w:themeShade="BF"/>
                  <w:lang w:bidi="en-US"/>
                </w:rPr>
                <w:t>NESA</w:t>
              </w:r>
            </w:hyperlink>
          </w:p>
        </w:tc>
        <w:tc>
          <w:tcPr>
            <w:tcW w:w="4343" w:type="dxa"/>
            <w:vAlign w:val="center"/>
          </w:tcPr>
          <w:p w14:paraId="562D3549" w14:textId="27ADA5BD" w:rsidR="00ED3846" w:rsidRDefault="0084576F" w:rsidP="0084576F">
            <w:pPr>
              <w:spacing w:after="120" w:line="276" w:lineRule="auto"/>
              <w:ind w:right="0"/>
              <w:rPr>
                <w:rFonts w:cstheme="minorHAnsi"/>
                <w:color w:val="404040" w:themeColor="text1" w:themeTint="BF"/>
                <w:szCs w:val="24"/>
                <w:lang w:bidi="en-US"/>
              </w:rPr>
            </w:pPr>
            <w:r>
              <w:rPr>
                <w:rFonts w:cstheme="minorHAnsi"/>
                <w:color w:val="404040" w:themeColor="text1" w:themeTint="BF"/>
                <w:szCs w:val="24"/>
                <w:lang w:bidi="en-US"/>
              </w:rPr>
              <w:t xml:space="preserve">A peak body </w:t>
            </w:r>
            <w:r w:rsidRPr="00036D81">
              <w:rPr>
                <w:rFonts w:cstheme="minorHAnsi"/>
                <w:color w:val="404040" w:themeColor="text1" w:themeTint="BF"/>
                <w:szCs w:val="24"/>
                <w:lang w:bidi="en-US"/>
              </w:rPr>
              <w:t>helps connect</w:t>
            </w:r>
            <w:r w:rsidR="00ED3846" w:rsidRPr="00036D81">
              <w:rPr>
                <w:rFonts w:cstheme="minorHAnsi"/>
                <w:color w:val="404040" w:themeColor="text1" w:themeTint="BF"/>
                <w:szCs w:val="24"/>
                <w:lang w:bidi="en-US"/>
              </w:rPr>
              <w:t xml:space="preserve"> emp</w:t>
            </w:r>
            <w:r w:rsidR="00ED3846">
              <w:rPr>
                <w:rFonts w:cstheme="minorHAnsi"/>
                <w:color w:val="404040" w:themeColor="text1" w:themeTint="BF"/>
                <w:szCs w:val="24"/>
                <w:lang w:bidi="en-US"/>
              </w:rPr>
              <w:t>l</w:t>
            </w:r>
            <w:r w:rsidR="00ED3846" w:rsidRPr="00036D81">
              <w:rPr>
                <w:rFonts w:cstheme="minorHAnsi"/>
                <w:color w:val="404040" w:themeColor="text1" w:themeTint="BF"/>
                <w:szCs w:val="24"/>
                <w:lang w:bidi="en-US"/>
              </w:rPr>
              <w:t xml:space="preserve">oyment service providers to </w:t>
            </w:r>
            <w:r w:rsidR="00ED3846" w:rsidRPr="009A3D99">
              <w:rPr>
                <w:rFonts w:cstheme="minorHAnsi"/>
                <w:color w:val="404040" w:themeColor="text1" w:themeTint="BF"/>
                <w:szCs w:val="24"/>
                <w:lang w:bidi="en-US"/>
              </w:rPr>
              <w:t>disadvantaged</w:t>
            </w:r>
            <w:r w:rsidR="00ED3846" w:rsidRPr="00036D81">
              <w:rPr>
                <w:rFonts w:cstheme="minorHAnsi"/>
                <w:color w:val="404040" w:themeColor="text1" w:themeTint="BF"/>
                <w:szCs w:val="24"/>
                <w:lang w:bidi="en-US"/>
              </w:rPr>
              <w:t xml:space="preserve"> job seekers</w:t>
            </w:r>
          </w:p>
        </w:tc>
      </w:tr>
    </w:tbl>
    <w:p w14:paraId="1A493CE8" w14:textId="77777777" w:rsidR="000B3511" w:rsidRPr="007B57A4" w:rsidRDefault="000B3511" w:rsidP="007B57A4">
      <w:pPr>
        <w:spacing w:after="120" w:line="276" w:lineRule="auto"/>
        <w:ind w:left="0" w:firstLine="0"/>
        <w:rPr>
          <w:rFonts w:eastAsiaTheme="majorEastAsia" w:cstheme="minorHAnsi"/>
          <w:color w:val="404040" w:themeColor="text1" w:themeTint="BF"/>
          <w:sz w:val="24"/>
          <w:szCs w:val="24"/>
        </w:rPr>
      </w:pPr>
      <w:r>
        <w:rPr>
          <w:b/>
          <w:bCs/>
        </w:rPr>
        <w:br w:type="page"/>
      </w:r>
    </w:p>
    <w:p w14:paraId="04CD5AF1" w14:textId="3EF6B9F8" w:rsidR="00F71861" w:rsidRPr="00880F96" w:rsidRDefault="00F71861" w:rsidP="007B57A4">
      <w:pPr>
        <w:pStyle w:val="Heading3"/>
        <w:tabs>
          <w:tab w:val="left" w:pos="180"/>
        </w:tabs>
        <w:spacing w:line="276" w:lineRule="auto"/>
        <w:ind w:right="0"/>
        <w:rPr>
          <w:b/>
          <w:bCs/>
        </w:rPr>
      </w:pPr>
      <w:bookmarkStart w:id="46" w:name="_Toc132535309"/>
      <w:r w:rsidRPr="00880F96">
        <w:rPr>
          <w:b/>
          <w:bCs/>
        </w:rPr>
        <w:lastRenderedPageBreak/>
        <w:t xml:space="preserve">2.3.2 </w:t>
      </w:r>
      <w:r w:rsidR="00CD5B99" w:rsidRPr="00880F96">
        <w:rPr>
          <w:b/>
          <w:bCs/>
        </w:rPr>
        <w:t>Assisting the Person to Access Support Services and Resources</w:t>
      </w:r>
      <w:bookmarkEnd w:id="46"/>
    </w:p>
    <w:p w14:paraId="3BBCDE1D" w14:textId="74659289" w:rsidR="005F4990" w:rsidRDefault="005F4990" w:rsidP="003F42E8">
      <w:pPr>
        <w:spacing w:after="120" w:line="276" w:lineRule="auto"/>
        <w:ind w:left="0" w:right="0" w:firstLine="0"/>
        <w:jc w:val="both"/>
        <w:rPr>
          <w:rFonts w:cstheme="minorHAnsi"/>
          <w:bCs/>
          <w:color w:val="404040" w:themeColor="text1" w:themeTint="BF"/>
          <w:sz w:val="24"/>
          <w:szCs w:val="24"/>
        </w:rPr>
      </w:pPr>
      <w:r w:rsidRPr="00880F96">
        <w:rPr>
          <w:rFonts w:cstheme="minorHAnsi"/>
          <w:bCs/>
          <w:noProof/>
          <w:color w:val="404040" w:themeColor="text1" w:themeTint="BF"/>
          <w:sz w:val="24"/>
          <w:szCs w:val="24"/>
        </w:rPr>
        <w:drawing>
          <wp:inline distT="0" distB="0" distL="0" distR="0" wp14:anchorId="77B38109" wp14:editId="0565247C">
            <wp:extent cx="5730650" cy="2546350"/>
            <wp:effectExtent l="0" t="0" r="3810" b="6350"/>
            <wp:docPr id="455" name="Picture 455" descr="Person holding m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Person holding mouse"/>
                    <pic:cNvPicPr/>
                  </pic:nvPicPr>
                  <pic:blipFill rotWithShape="1">
                    <a:blip r:embed="rId308" cstate="print">
                      <a:extLst>
                        <a:ext uri="{28A0092B-C50C-407E-A947-70E740481C1C}">
                          <a14:useLocalDpi xmlns:a14="http://schemas.microsoft.com/office/drawing/2010/main" val="0"/>
                        </a:ext>
                      </a:extLst>
                    </a:blip>
                    <a:srcRect t="26679" b="6674"/>
                    <a:stretch/>
                  </pic:blipFill>
                  <pic:spPr bwMode="auto">
                    <a:xfrm>
                      <a:off x="0" y="0"/>
                      <a:ext cx="5731200" cy="2546595"/>
                    </a:xfrm>
                    <a:prstGeom prst="rect">
                      <a:avLst/>
                    </a:prstGeom>
                    <a:ln>
                      <a:noFill/>
                    </a:ln>
                    <a:extLst>
                      <a:ext uri="{53640926-AAD7-44D8-BBD7-CCE9431645EC}">
                        <a14:shadowObscured xmlns:a14="http://schemas.microsoft.com/office/drawing/2010/main"/>
                      </a:ext>
                    </a:extLst>
                  </pic:spPr>
                </pic:pic>
              </a:graphicData>
            </a:graphic>
          </wp:inline>
        </w:drawing>
      </w:r>
    </w:p>
    <w:p w14:paraId="7268B3BF" w14:textId="4C8D00DA" w:rsidR="004E330A" w:rsidRPr="00880F96" w:rsidRDefault="004E330A" w:rsidP="003F42E8">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In an ideal setting, the needed services are what your organisation offer. But it is also your responsibility to support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 xml:space="preserve">s access to other </w:t>
      </w:r>
      <w:r w:rsidR="003F42E8">
        <w:rPr>
          <w:rFonts w:cstheme="minorHAnsi"/>
          <w:bCs/>
          <w:color w:val="404040" w:themeColor="text1" w:themeTint="BF"/>
          <w:sz w:val="24"/>
          <w:szCs w:val="24"/>
        </w:rPr>
        <w:t>necessary services</w:t>
      </w:r>
      <w:r w:rsidRPr="00880F96">
        <w:rPr>
          <w:rFonts w:cstheme="minorHAnsi"/>
          <w:bCs/>
          <w:color w:val="404040" w:themeColor="text1" w:themeTint="BF"/>
          <w:sz w:val="24"/>
          <w:szCs w:val="24"/>
        </w:rPr>
        <w:t>. Here are some ways to support the person in accessing services:</w:t>
      </w:r>
    </w:p>
    <w:p w14:paraId="35C49309" w14:textId="58667AD8" w:rsidR="004E330A" w:rsidRPr="00880F96" w:rsidRDefault="004E330A" w:rsidP="003F42E8">
      <w:pPr>
        <w:numPr>
          <w:ilvl w:val="0"/>
          <w:numId w:val="48"/>
        </w:numPr>
        <w:spacing w:after="120" w:line="276" w:lineRule="auto"/>
        <w:ind w:left="71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Collaborating with the person and their families and carers</w:t>
      </w:r>
    </w:p>
    <w:p w14:paraId="5149826E" w14:textId="6E838D87" w:rsidR="004E330A" w:rsidRPr="00880F96" w:rsidRDefault="004E330A" w:rsidP="003F42E8">
      <w:pPr>
        <w:numPr>
          <w:ilvl w:val="0"/>
          <w:numId w:val="48"/>
        </w:numPr>
        <w:spacing w:after="120" w:line="276" w:lineRule="auto"/>
        <w:ind w:left="71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Ensuring that the person understood all the information given to them</w:t>
      </w:r>
    </w:p>
    <w:p w14:paraId="0C1D9EB7" w14:textId="3DBAADDF" w:rsidR="004E330A" w:rsidRPr="00880F96" w:rsidRDefault="004E330A" w:rsidP="003F42E8">
      <w:pPr>
        <w:numPr>
          <w:ilvl w:val="0"/>
          <w:numId w:val="48"/>
        </w:numPr>
        <w:spacing w:after="120" w:line="276" w:lineRule="auto"/>
        <w:ind w:left="71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Working with other relevant staff to enhance service and outcomes</w:t>
      </w:r>
    </w:p>
    <w:p w14:paraId="675E8368" w14:textId="79FD4145" w:rsidR="004E330A" w:rsidRPr="00880F96" w:rsidRDefault="004E330A" w:rsidP="003F42E8">
      <w:pPr>
        <w:numPr>
          <w:ilvl w:val="0"/>
          <w:numId w:val="48"/>
        </w:numPr>
        <w:spacing w:after="120" w:line="276" w:lineRule="auto"/>
        <w:ind w:left="71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Providing them with accurate and relevant information about the available options</w:t>
      </w:r>
    </w:p>
    <w:p w14:paraId="2FE41E13" w14:textId="03BDFFBD" w:rsidR="004E330A" w:rsidRPr="00880F96" w:rsidRDefault="004E330A" w:rsidP="003F42E8">
      <w:pPr>
        <w:numPr>
          <w:ilvl w:val="0"/>
          <w:numId w:val="48"/>
        </w:numPr>
        <w:spacing w:after="120" w:line="276" w:lineRule="auto"/>
        <w:ind w:left="71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Helping the person identify issues that may hinder them from accessing the service</w:t>
      </w:r>
    </w:p>
    <w:p w14:paraId="5D628AF4" w14:textId="78DC3B47" w:rsidR="004E330A" w:rsidRPr="00880F96" w:rsidRDefault="004E330A" w:rsidP="003F42E8">
      <w:pPr>
        <w:numPr>
          <w:ilvl w:val="0"/>
          <w:numId w:val="48"/>
        </w:numPr>
        <w:spacing w:after="120" w:line="276" w:lineRule="auto"/>
        <w:ind w:left="71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Encouraging the </w:t>
      </w:r>
      <w:r w:rsidR="00A0283F">
        <w:rPr>
          <w:rFonts w:cstheme="minorHAnsi"/>
          <w:bCs/>
          <w:color w:val="404040" w:themeColor="text1" w:themeTint="BF"/>
          <w:sz w:val="24"/>
          <w:szCs w:val="24"/>
        </w:rPr>
        <w:t>person</w:t>
      </w:r>
      <w:r w:rsidRPr="00880F96">
        <w:rPr>
          <w:rFonts w:cstheme="minorHAnsi"/>
          <w:bCs/>
          <w:color w:val="404040" w:themeColor="text1" w:themeTint="BF"/>
          <w:sz w:val="24"/>
          <w:szCs w:val="24"/>
        </w:rPr>
        <w:t xml:space="preserve"> to take the lead in decision-making activities and discussions</w:t>
      </w:r>
    </w:p>
    <w:p w14:paraId="75599062" w14:textId="03E09153" w:rsidR="00CF24AB" w:rsidRPr="00880F96" w:rsidRDefault="00A90D49" w:rsidP="003F42E8">
      <w:pPr>
        <w:numPr>
          <w:ilvl w:val="0"/>
          <w:numId w:val="48"/>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Documenting discussions as per organisational reporting and recording requirements</w:t>
      </w:r>
    </w:p>
    <w:p w14:paraId="60394EFE" w14:textId="77777777" w:rsidR="00FD0C64" w:rsidRPr="00DF5CA1" w:rsidRDefault="00FD0C64" w:rsidP="003F42E8">
      <w:pPr>
        <w:spacing w:after="120" w:line="276" w:lineRule="auto"/>
        <w:ind w:left="0" w:right="0" w:firstLine="0"/>
        <w:jc w:val="both"/>
        <w:rPr>
          <w:rFonts w:cstheme="minorHAnsi"/>
          <w:color w:val="404040" w:themeColor="text1" w:themeTint="BF"/>
          <w:sz w:val="24"/>
          <w:lang w:bidi="en-US"/>
        </w:rPr>
      </w:pPr>
    </w:p>
    <w:p w14:paraId="0E890DD0" w14:textId="56784D46" w:rsidR="00FD0C64" w:rsidRPr="00880F96" w:rsidRDefault="00FD0C64" w:rsidP="00431DAF">
      <w:pPr>
        <w:spacing w:after="120" w:line="276" w:lineRule="auto"/>
        <w:ind w:left="0" w:right="0" w:firstLine="0"/>
        <w:jc w:val="both"/>
        <w:rPr>
          <w:rFonts w:cstheme="minorHAnsi"/>
          <w:b/>
          <w:bCs/>
          <w:color w:val="404040" w:themeColor="text1" w:themeTint="BF"/>
          <w:sz w:val="24"/>
          <w:lang w:bidi="en-US"/>
        </w:rPr>
      </w:pPr>
      <w:r w:rsidRPr="00880F96">
        <w:rPr>
          <w:rFonts w:cstheme="minorHAnsi"/>
          <w:b/>
          <w:bCs/>
          <w:color w:val="404040" w:themeColor="text1" w:themeTint="BF"/>
          <w:sz w:val="24"/>
          <w:lang w:bidi="en-US"/>
        </w:rPr>
        <w:t>Contacting Service Providers</w:t>
      </w:r>
    </w:p>
    <w:p w14:paraId="3AE3AB12" w14:textId="281052A2" w:rsidR="00FD0C64" w:rsidRPr="00880F96" w:rsidRDefault="00FD0C64" w:rsidP="003F42E8">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The individuals and organisations you contact must address the needs of the person. Contacting other service providers will vary per organisation. You must then check your policies and procedures beforehand. Also, you can follow these best practices</w:t>
      </w:r>
      <w:r w:rsidR="00D4088E">
        <w:rPr>
          <w:rFonts w:cstheme="minorHAnsi"/>
          <w:color w:val="404040" w:themeColor="text1" w:themeTint="BF"/>
          <w:sz w:val="24"/>
          <w:lang w:bidi="en-US"/>
        </w:rPr>
        <w:t>:</w:t>
      </w:r>
    </w:p>
    <w:p w14:paraId="4B26A875" w14:textId="77341047" w:rsidR="00FD0C64" w:rsidRPr="00880F96" w:rsidRDefault="00FD0C64" w:rsidP="00431DAF">
      <w:pPr>
        <w:numPr>
          <w:ilvl w:val="0"/>
          <w:numId w:val="49"/>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Use your organisation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s directory of relevant individuals and organisations/services.</w:t>
      </w:r>
    </w:p>
    <w:p w14:paraId="25195EF5" w14:textId="6DF8F738" w:rsidR="00FD0C64" w:rsidRPr="00880F96" w:rsidRDefault="00FD0C64" w:rsidP="00431DAF">
      <w:pPr>
        <w:numPr>
          <w:ilvl w:val="0"/>
          <w:numId w:val="49"/>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Research offline through local advertisements, bulletin</w:t>
      </w:r>
      <w:r w:rsidR="00D80CA3">
        <w:rPr>
          <w:rFonts w:cstheme="minorHAnsi"/>
          <w:color w:val="404040" w:themeColor="text1" w:themeTint="BF"/>
          <w:sz w:val="24"/>
          <w:lang w:bidi="en-US"/>
        </w:rPr>
        <w:t>s</w:t>
      </w:r>
      <w:r w:rsidRPr="00880F96">
        <w:rPr>
          <w:rFonts w:cstheme="minorHAnsi"/>
          <w:color w:val="404040" w:themeColor="text1" w:themeTint="BF"/>
          <w:sz w:val="24"/>
          <w:lang w:bidi="en-US"/>
        </w:rPr>
        <w:t>, or information boards.</w:t>
      </w:r>
    </w:p>
    <w:p w14:paraId="595C974C" w14:textId="77777777" w:rsidR="00FD0C64" w:rsidRPr="00880F96" w:rsidRDefault="00FD0C64" w:rsidP="00431DAF">
      <w:pPr>
        <w:numPr>
          <w:ilvl w:val="0"/>
          <w:numId w:val="49"/>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Consult with your supervisor and other trusted and experienced colleagues.</w:t>
      </w:r>
    </w:p>
    <w:p w14:paraId="50252496" w14:textId="77777777" w:rsidR="00FD0C64" w:rsidRPr="00880F96" w:rsidRDefault="00FD0C64" w:rsidP="00431DAF">
      <w:pPr>
        <w:numPr>
          <w:ilvl w:val="0"/>
          <w:numId w:val="49"/>
        </w:numPr>
        <w:tabs>
          <w:tab w:val="left" w:pos="180"/>
        </w:tabs>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Research online through search engines and online sources.</w:t>
      </w:r>
    </w:p>
    <w:p w14:paraId="33A383D8" w14:textId="311E3F06" w:rsidR="00851271" w:rsidRPr="00880F96" w:rsidRDefault="008B785E" w:rsidP="00431DAF">
      <w:pPr>
        <w:numPr>
          <w:ilvl w:val="0"/>
          <w:numId w:val="49"/>
        </w:numPr>
        <w:tabs>
          <w:tab w:val="left" w:pos="180"/>
        </w:tabs>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Ask</w:t>
      </w:r>
      <w:r w:rsidR="00FD0C64" w:rsidRPr="00880F96">
        <w:rPr>
          <w:rFonts w:cstheme="minorHAnsi"/>
          <w:color w:val="404040" w:themeColor="text1" w:themeTint="BF"/>
          <w:sz w:val="24"/>
          <w:lang w:bidi="en-US"/>
        </w:rPr>
        <w:t xml:space="preserve"> people you already know in the industry.</w:t>
      </w:r>
    </w:p>
    <w:p w14:paraId="6B4BFDB1" w14:textId="5286C5E1" w:rsidR="0016570D" w:rsidRPr="00880F96" w:rsidRDefault="0016570D" w:rsidP="003F42E8">
      <w:pPr>
        <w:spacing w:after="120" w:line="276" w:lineRule="auto"/>
        <w:ind w:left="0" w:right="0" w:firstLine="0"/>
        <w:jc w:val="both"/>
        <w:rPr>
          <w:rFonts w:cstheme="minorHAnsi"/>
          <w:b/>
          <w:color w:val="404040" w:themeColor="text1" w:themeTint="BF"/>
          <w:sz w:val="24"/>
          <w:szCs w:val="24"/>
        </w:rPr>
      </w:pPr>
      <w:r w:rsidRPr="00880F96">
        <w:rPr>
          <w:rFonts w:cstheme="minorHAnsi"/>
          <w:b/>
          <w:color w:val="404040" w:themeColor="text1" w:themeTint="BF"/>
          <w:sz w:val="24"/>
          <w:szCs w:val="24"/>
        </w:rPr>
        <w:lastRenderedPageBreak/>
        <w:t>Funding Models for Services</w:t>
      </w:r>
    </w:p>
    <w:p w14:paraId="5D507053" w14:textId="335557D1" w:rsidR="0016570D" w:rsidRPr="00880F96" w:rsidRDefault="0016570D" w:rsidP="003F42E8">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The Australian government provides financial support to many support services. The </w:t>
      </w:r>
      <w:r w:rsidR="00881DFA">
        <w:rPr>
          <w:rFonts w:cstheme="minorHAnsi"/>
          <w:bCs/>
          <w:color w:val="404040" w:themeColor="text1" w:themeTint="BF"/>
          <w:sz w:val="24"/>
          <w:szCs w:val="24"/>
        </w:rPr>
        <w:t>person</w:t>
      </w:r>
      <w:r w:rsidRPr="00880F96">
        <w:rPr>
          <w:rFonts w:cstheme="minorHAnsi"/>
          <w:bCs/>
          <w:color w:val="404040" w:themeColor="text1" w:themeTint="BF"/>
          <w:sz w:val="24"/>
          <w:szCs w:val="24"/>
        </w:rPr>
        <w:t xml:space="preserve"> usually pays what they can afford in services as the government covers the rest. Other </w:t>
      </w:r>
      <w:r w:rsidR="00881DFA">
        <w:rPr>
          <w:rFonts w:cstheme="minorHAnsi"/>
          <w:bCs/>
          <w:color w:val="404040" w:themeColor="text1" w:themeTint="BF"/>
          <w:sz w:val="24"/>
          <w:szCs w:val="24"/>
        </w:rPr>
        <w:t>people</w:t>
      </w:r>
      <w:r w:rsidRPr="00880F96">
        <w:rPr>
          <w:rFonts w:cstheme="minorHAnsi"/>
          <w:bCs/>
          <w:color w:val="404040" w:themeColor="text1" w:themeTint="BF"/>
          <w:sz w:val="24"/>
          <w:szCs w:val="24"/>
        </w:rPr>
        <w:t xml:space="preserve"> may also opt to fund their services on their own.</w:t>
      </w:r>
    </w:p>
    <w:p w14:paraId="54649986" w14:textId="324B3956" w:rsidR="0095378A" w:rsidRDefault="0016570D" w:rsidP="003F42E8">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Ageing and disability support both have dedicated entities due to their prevalence. </w:t>
      </w:r>
      <w:r w:rsidR="00351A68">
        <w:rPr>
          <w:rFonts w:cstheme="minorHAnsi"/>
          <w:bCs/>
          <w:color w:val="404040" w:themeColor="text1" w:themeTint="BF"/>
          <w:sz w:val="24"/>
          <w:szCs w:val="24"/>
        </w:rPr>
        <w:t>Consider the following examples:</w:t>
      </w:r>
    </w:p>
    <w:p w14:paraId="2D5932DA" w14:textId="2EBF4753" w:rsidR="00771270" w:rsidRPr="003F42E8" w:rsidRDefault="00771270" w:rsidP="007B57A4">
      <w:pPr>
        <w:pStyle w:val="ListParagraph"/>
        <w:numPr>
          <w:ilvl w:val="0"/>
          <w:numId w:val="176"/>
        </w:numPr>
        <w:spacing w:after="120" w:line="276" w:lineRule="auto"/>
        <w:ind w:left="714" w:right="0" w:hanging="357"/>
        <w:contextualSpacing w:val="0"/>
        <w:jc w:val="both"/>
        <w:rPr>
          <w:rFonts w:cstheme="minorHAnsi"/>
          <w:bCs/>
          <w:color w:val="404040" w:themeColor="text1" w:themeTint="BF"/>
          <w:sz w:val="24"/>
          <w:szCs w:val="24"/>
        </w:rPr>
      </w:pPr>
      <w:r w:rsidRPr="007B57A4">
        <w:rPr>
          <w:rFonts w:cstheme="minorHAnsi"/>
          <w:b/>
          <w:color w:val="404040" w:themeColor="text1" w:themeTint="BF"/>
          <w:sz w:val="24"/>
          <w:szCs w:val="24"/>
        </w:rPr>
        <w:t>Commonwealth Home Support Programme (CHSP)</w:t>
      </w:r>
      <w:r w:rsidR="003F42E8" w:rsidRPr="003F42E8">
        <w:rPr>
          <w:rFonts w:cstheme="minorHAnsi"/>
          <w:b/>
          <w:color w:val="404040" w:themeColor="text1" w:themeTint="BF"/>
          <w:sz w:val="24"/>
          <w:szCs w:val="24"/>
        </w:rPr>
        <w:t xml:space="preserve"> – </w:t>
      </w:r>
      <w:r w:rsidR="00AA2B2F" w:rsidRPr="003F42E8">
        <w:rPr>
          <w:rFonts w:cstheme="minorHAnsi"/>
          <w:bCs/>
          <w:color w:val="404040" w:themeColor="text1" w:themeTint="BF"/>
          <w:sz w:val="24"/>
          <w:szCs w:val="24"/>
        </w:rPr>
        <w:t>The CHSP helps older Australians in accessing entry-level support services to live independently and safely at home.</w:t>
      </w:r>
    </w:p>
    <w:p w14:paraId="0C222B8A" w14:textId="2BBF5AA3" w:rsidR="0095378A" w:rsidRPr="003F42E8" w:rsidRDefault="007B6F4D" w:rsidP="007B57A4">
      <w:pPr>
        <w:pStyle w:val="ListParagraph"/>
        <w:numPr>
          <w:ilvl w:val="0"/>
          <w:numId w:val="176"/>
        </w:numPr>
        <w:spacing w:after="120" w:line="276" w:lineRule="auto"/>
        <w:ind w:left="714" w:right="0" w:hanging="357"/>
        <w:contextualSpacing w:val="0"/>
        <w:jc w:val="both"/>
        <w:rPr>
          <w:rFonts w:cstheme="minorHAnsi"/>
          <w:bCs/>
          <w:color w:val="404040" w:themeColor="text1" w:themeTint="BF"/>
          <w:sz w:val="24"/>
          <w:szCs w:val="24"/>
        </w:rPr>
      </w:pPr>
      <w:r w:rsidRPr="007B57A4">
        <w:rPr>
          <w:rFonts w:cstheme="minorHAnsi"/>
          <w:b/>
          <w:color w:val="404040" w:themeColor="text1" w:themeTint="BF"/>
          <w:sz w:val="24"/>
          <w:szCs w:val="24"/>
        </w:rPr>
        <w:t xml:space="preserve">National Disability </w:t>
      </w:r>
      <w:r w:rsidR="003F42E8" w:rsidRPr="003F42E8">
        <w:rPr>
          <w:rFonts w:cstheme="minorHAnsi"/>
          <w:b/>
          <w:color w:val="404040" w:themeColor="text1" w:themeTint="BF"/>
          <w:sz w:val="24"/>
          <w:szCs w:val="24"/>
        </w:rPr>
        <w:t>In</w:t>
      </w:r>
      <w:r w:rsidRPr="007B57A4">
        <w:rPr>
          <w:rFonts w:cstheme="minorHAnsi"/>
          <w:b/>
          <w:color w:val="404040" w:themeColor="text1" w:themeTint="BF"/>
          <w:sz w:val="24"/>
          <w:szCs w:val="24"/>
        </w:rPr>
        <w:t>surance Scheme (NDIS)</w:t>
      </w:r>
      <w:r w:rsidR="003F42E8" w:rsidRPr="003F42E8">
        <w:rPr>
          <w:rFonts w:cstheme="minorHAnsi"/>
          <w:b/>
          <w:color w:val="404040" w:themeColor="text1" w:themeTint="BF"/>
          <w:sz w:val="24"/>
          <w:szCs w:val="24"/>
        </w:rPr>
        <w:t xml:space="preserve"> – </w:t>
      </w:r>
      <w:r w:rsidR="003B26C4" w:rsidRPr="003F42E8">
        <w:rPr>
          <w:rFonts w:cstheme="minorHAnsi"/>
          <w:bCs/>
          <w:color w:val="404040" w:themeColor="text1" w:themeTint="BF"/>
          <w:sz w:val="24"/>
          <w:szCs w:val="24"/>
        </w:rPr>
        <w:t xml:space="preserve">The service provides financial and individualised support to </w:t>
      </w:r>
      <w:r w:rsidR="003B26C4" w:rsidRPr="006F0333">
        <w:rPr>
          <w:rFonts w:cstheme="minorHAnsi"/>
          <w:bCs/>
          <w:color w:val="404040" w:themeColor="text1" w:themeTint="BF"/>
          <w:sz w:val="24"/>
          <w:szCs w:val="24"/>
        </w:rPr>
        <w:t xml:space="preserve">people with </w:t>
      </w:r>
      <w:r w:rsidR="003F42E8" w:rsidRPr="006F0333">
        <w:rPr>
          <w:rFonts w:cstheme="minorHAnsi"/>
          <w:bCs/>
          <w:color w:val="404040" w:themeColor="text1" w:themeTint="BF"/>
          <w:sz w:val="24"/>
          <w:szCs w:val="24"/>
        </w:rPr>
        <w:t>disabilit</w:t>
      </w:r>
      <w:r w:rsidR="000A15F4" w:rsidRPr="006F0333">
        <w:rPr>
          <w:rFonts w:cstheme="minorHAnsi"/>
          <w:bCs/>
          <w:color w:val="404040" w:themeColor="text1" w:themeTint="BF"/>
          <w:sz w:val="24"/>
          <w:szCs w:val="24"/>
        </w:rPr>
        <w:t>y</w:t>
      </w:r>
      <w:r w:rsidR="003B26C4" w:rsidRPr="003F42E8">
        <w:rPr>
          <w:rFonts w:cstheme="minorHAnsi"/>
          <w:bCs/>
          <w:color w:val="404040" w:themeColor="text1" w:themeTint="BF"/>
          <w:sz w:val="24"/>
          <w:szCs w:val="24"/>
        </w:rPr>
        <w:t>, their families and carers. It is jointly funded and governed by the national and state/territory governments.</w:t>
      </w:r>
    </w:p>
    <w:p w14:paraId="71F21842" w14:textId="5175299C" w:rsidR="0016570D" w:rsidRPr="00880F96" w:rsidRDefault="0016570D" w:rsidP="003F42E8">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Details on other support services are on the </w:t>
      </w:r>
      <w:r w:rsidRPr="00217FC4">
        <w:rPr>
          <w:rFonts w:cstheme="minorHAnsi"/>
          <w:bCs/>
          <w:i/>
          <w:iCs/>
          <w:color w:val="404040" w:themeColor="text1" w:themeTint="BF"/>
          <w:sz w:val="24"/>
          <w:szCs w:val="24"/>
        </w:rPr>
        <w:t>Services Australia</w:t>
      </w:r>
      <w:r w:rsidRPr="00880F96">
        <w:rPr>
          <w:rFonts w:cstheme="minorHAnsi"/>
          <w:bCs/>
          <w:color w:val="404040" w:themeColor="text1" w:themeTint="BF"/>
          <w:sz w:val="24"/>
          <w:szCs w:val="24"/>
        </w:rPr>
        <w:t xml:space="preserve"> program. The table below shows the links for these resources</w:t>
      </w:r>
      <w:r w:rsidR="003F42E8">
        <w:rPr>
          <w:rFonts w:cstheme="minorHAnsi"/>
          <w:bCs/>
          <w:color w:val="404040" w:themeColor="text1" w:themeTint="BF"/>
          <w:sz w:val="24"/>
          <w:szCs w:val="24"/>
        </w:rPr>
        <w:t>:</w:t>
      </w:r>
    </w:p>
    <w:tbl>
      <w:tblPr>
        <w:tblStyle w:val="ARATable5"/>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964"/>
        <w:gridCol w:w="5052"/>
      </w:tblGrid>
      <w:tr w:rsidR="008F1484" w:rsidRPr="008F1484" w14:paraId="4403DF4C" w14:textId="77777777" w:rsidTr="007B57A4">
        <w:tc>
          <w:tcPr>
            <w:tcW w:w="3964" w:type="dxa"/>
            <w:shd w:val="clear" w:color="auto" w:fill="8AC926"/>
            <w:vAlign w:val="center"/>
          </w:tcPr>
          <w:p w14:paraId="6F99A2B2" w14:textId="77777777" w:rsidR="0016570D" w:rsidRPr="00431DAF" w:rsidRDefault="0016570D" w:rsidP="00431DAF">
            <w:pPr>
              <w:spacing w:after="120" w:line="276" w:lineRule="auto"/>
              <w:ind w:left="0" w:right="0" w:firstLine="0"/>
              <w:jc w:val="center"/>
              <w:rPr>
                <w:rFonts w:cstheme="minorHAnsi"/>
                <w:b/>
                <w:bCs/>
                <w:color w:val="FFFFFF" w:themeColor="background1"/>
                <w:szCs w:val="24"/>
                <w:lang w:bidi="en-US"/>
              </w:rPr>
            </w:pPr>
            <w:r w:rsidRPr="00431DAF">
              <w:rPr>
                <w:rFonts w:cstheme="minorHAnsi"/>
                <w:b/>
                <w:bCs/>
                <w:color w:val="FFFFFF" w:themeColor="background1"/>
                <w:szCs w:val="24"/>
                <w:lang w:bidi="en-US"/>
              </w:rPr>
              <w:t>Sector</w:t>
            </w:r>
          </w:p>
        </w:tc>
        <w:tc>
          <w:tcPr>
            <w:tcW w:w="5052" w:type="dxa"/>
            <w:shd w:val="clear" w:color="auto" w:fill="8AC926"/>
            <w:vAlign w:val="center"/>
          </w:tcPr>
          <w:p w14:paraId="74037747" w14:textId="77777777" w:rsidR="0016570D" w:rsidRPr="00431DAF" w:rsidRDefault="0016570D" w:rsidP="00431DAF">
            <w:pPr>
              <w:tabs>
                <w:tab w:val="left" w:pos="180"/>
              </w:tabs>
              <w:spacing w:after="120" w:line="276" w:lineRule="auto"/>
              <w:ind w:left="0" w:right="0" w:firstLine="0"/>
              <w:jc w:val="center"/>
              <w:rPr>
                <w:rFonts w:cstheme="minorHAnsi"/>
                <w:b/>
                <w:bCs/>
                <w:color w:val="FFFFFF" w:themeColor="background1"/>
                <w:szCs w:val="24"/>
                <w:lang w:bidi="en-US"/>
              </w:rPr>
            </w:pPr>
            <w:r w:rsidRPr="00431DAF">
              <w:rPr>
                <w:rFonts w:cstheme="minorHAnsi"/>
                <w:b/>
                <w:bCs/>
                <w:color w:val="FFFFFF" w:themeColor="background1"/>
                <w:szCs w:val="24"/>
                <w:lang w:bidi="en-US"/>
              </w:rPr>
              <w:t>Resources for Funding</w:t>
            </w:r>
          </w:p>
        </w:tc>
      </w:tr>
      <w:tr w:rsidR="0016570D" w:rsidRPr="00880F96" w14:paraId="6C1C7948" w14:textId="77777777" w:rsidTr="007B57A4">
        <w:tc>
          <w:tcPr>
            <w:tcW w:w="3964" w:type="dxa"/>
            <w:vAlign w:val="center"/>
          </w:tcPr>
          <w:p w14:paraId="639A2DDD" w14:textId="22E11EFA" w:rsidR="0016570D" w:rsidRPr="00431DAF" w:rsidRDefault="0016570D" w:rsidP="00431DAF">
            <w:pPr>
              <w:spacing w:after="120" w:line="276" w:lineRule="auto"/>
              <w:ind w:left="0" w:right="0" w:firstLine="0"/>
              <w:jc w:val="center"/>
              <w:rPr>
                <w:rFonts w:cstheme="minorHAnsi"/>
                <w:color w:val="404040" w:themeColor="text1" w:themeTint="BF"/>
                <w:szCs w:val="24"/>
                <w:lang w:bidi="en-US"/>
              </w:rPr>
            </w:pPr>
            <w:r w:rsidRPr="00431DAF">
              <w:rPr>
                <w:rFonts w:cstheme="minorHAnsi"/>
                <w:color w:val="404040" w:themeColor="text1" w:themeTint="BF"/>
                <w:szCs w:val="24"/>
                <w:lang w:bidi="en-US"/>
              </w:rPr>
              <w:t xml:space="preserve">Ageing </w:t>
            </w:r>
            <w:r w:rsidR="003F42E8" w:rsidRPr="00431DAF">
              <w:rPr>
                <w:rFonts w:cstheme="minorHAnsi"/>
                <w:color w:val="404040" w:themeColor="text1" w:themeTint="BF"/>
                <w:szCs w:val="24"/>
                <w:lang w:bidi="en-US"/>
              </w:rPr>
              <w:t>support/aged care</w:t>
            </w:r>
          </w:p>
        </w:tc>
        <w:tc>
          <w:tcPr>
            <w:tcW w:w="5052" w:type="dxa"/>
            <w:vAlign w:val="center"/>
          </w:tcPr>
          <w:p w14:paraId="2CDE6D86" w14:textId="16CA3624" w:rsidR="0016570D" w:rsidRPr="003F42E8" w:rsidRDefault="00F8079F" w:rsidP="00431DAF">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309" w:history="1">
              <w:r w:rsidR="003F42E8" w:rsidRPr="00793E15">
                <w:rPr>
                  <w:color w:val="2E74B5" w:themeColor="accent5" w:themeShade="BF"/>
                  <w:szCs w:val="24"/>
                </w:rPr>
                <w:t>My Aged Care</w:t>
              </w:r>
            </w:hyperlink>
          </w:p>
        </w:tc>
      </w:tr>
      <w:tr w:rsidR="0016570D" w:rsidRPr="00880F96" w14:paraId="389742AC" w14:textId="77777777" w:rsidTr="007B57A4">
        <w:tc>
          <w:tcPr>
            <w:tcW w:w="3964" w:type="dxa"/>
            <w:vAlign w:val="center"/>
          </w:tcPr>
          <w:p w14:paraId="1B65A390" w14:textId="3DE23CA4" w:rsidR="0016570D" w:rsidRPr="00431DAF" w:rsidRDefault="003F42E8" w:rsidP="00431DAF">
            <w:pPr>
              <w:spacing w:after="120" w:line="276" w:lineRule="auto"/>
              <w:ind w:left="0" w:right="0" w:firstLine="0"/>
              <w:jc w:val="center"/>
              <w:rPr>
                <w:rFonts w:cstheme="minorHAnsi"/>
                <w:color w:val="404040" w:themeColor="text1" w:themeTint="BF"/>
                <w:szCs w:val="24"/>
                <w:lang w:bidi="en-US"/>
              </w:rPr>
            </w:pPr>
            <w:r w:rsidRPr="00431DAF">
              <w:rPr>
                <w:rFonts w:cstheme="minorHAnsi"/>
                <w:color w:val="404040" w:themeColor="text1" w:themeTint="BF"/>
                <w:szCs w:val="24"/>
                <w:lang w:bidi="en-US"/>
              </w:rPr>
              <w:t>Disability support</w:t>
            </w:r>
          </w:p>
        </w:tc>
        <w:tc>
          <w:tcPr>
            <w:tcW w:w="5052" w:type="dxa"/>
            <w:vAlign w:val="center"/>
          </w:tcPr>
          <w:p w14:paraId="25408E13" w14:textId="77777777" w:rsidR="0016570D" w:rsidRPr="003F42E8" w:rsidRDefault="00F8079F" w:rsidP="00431DAF">
            <w:pPr>
              <w:tabs>
                <w:tab w:val="left" w:pos="180"/>
              </w:tabs>
              <w:spacing w:after="120" w:line="276" w:lineRule="auto"/>
              <w:ind w:left="0" w:right="0" w:firstLine="0"/>
              <w:jc w:val="center"/>
              <w:rPr>
                <w:rFonts w:ascii="Georgia" w:eastAsia="Georgia" w:hAnsi="Georgia" w:cs="Georgia"/>
                <w:noProof/>
                <w:color w:val="2E74B5" w:themeColor="accent5" w:themeShade="BF"/>
                <w:szCs w:val="24"/>
              </w:rPr>
            </w:pPr>
            <w:hyperlink r:id="rId310" w:history="1">
              <w:r w:rsidR="0016570D" w:rsidRPr="003F42E8">
                <w:rPr>
                  <w:color w:val="2E74B5" w:themeColor="accent5" w:themeShade="BF"/>
                  <w:szCs w:val="24"/>
                </w:rPr>
                <w:t>Supports funded by the NDIS</w:t>
              </w:r>
            </w:hyperlink>
          </w:p>
        </w:tc>
      </w:tr>
      <w:tr w:rsidR="0016570D" w:rsidRPr="00880F96" w14:paraId="736AB6E2" w14:textId="77777777" w:rsidTr="007B57A4">
        <w:tc>
          <w:tcPr>
            <w:tcW w:w="3964" w:type="dxa"/>
            <w:vAlign w:val="center"/>
          </w:tcPr>
          <w:p w14:paraId="1DE59D2C" w14:textId="75E242C0" w:rsidR="0016570D" w:rsidRPr="00431DAF" w:rsidRDefault="003F42E8" w:rsidP="00431DAF">
            <w:pPr>
              <w:spacing w:after="120" w:line="276" w:lineRule="auto"/>
              <w:ind w:left="0" w:right="0" w:firstLine="0"/>
              <w:jc w:val="center"/>
              <w:rPr>
                <w:rFonts w:cstheme="minorHAnsi"/>
                <w:color w:val="404040" w:themeColor="text1" w:themeTint="BF"/>
                <w:szCs w:val="24"/>
                <w:lang w:bidi="en-US"/>
              </w:rPr>
            </w:pPr>
            <w:r w:rsidRPr="00431DAF">
              <w:rPr>
                <w:rFonts w:cstheme="minorHAnsi"/>
                <w:color w:val="404040" w:themeColor="text1" w:themeTint="BF"/>
                <w:szCs w:val="24"/>
                <w:lang w:bidi="en-US"/>
              </w:rPr>
              <w:t>Other sectors</w:t>
            </w:r>
          </w:p>
        </w:tc>
        <w:tc>
          <w:tcPr>
            <w:tcW w:w="5052" w:type="dxa"/>
            <w:vAlign w:val="center"/>
          </w:tcPr>
          <w:p w14:paraId="0CCB6EEA" w14:textId="1C98ECB6" w:rsidR="0016570D" w:rsidRPr="003F42E8" w:rsidRDefault="00F8079F" w:rsidP="00431DAF">
            <w:pPr>
              <w:tabs>
                <w:tab w:val="left" w:pos="180"/>
              </w:tabs>
              <w:spacing w:after="120" w:line="276" w:lineRule="auto"/>
              <w:ind w:left="0" w:right="0" w:firstLine="0"/>
              <w:jc w:val="center"/>
              <w:rPr>
                <w:color w:val="2E74B5" w:themeColor="accent5" w:themeShade="BF"/>
                <w:szCs w:val="24"/>
              </w:rPr>
            </w:pPr>
            <w:hyperlink r:id="rId311" w:history="1">
              <w:r w:rsidR="00D4088E" w:rsidRPr="003F42E8">
                <w:rPr>
                  <w:color w:val="2E74B5" w:themeColor="accent5" w:themeShade="BF"/>
                  <w:szCs w:val="24"/>
                </w:rPr>
                <w:t>Services Australia</w:t>
              </w:r>
            </w:hyperlink>
          </w:p>
        </w:tc>
      </w:tr>
    </w:tbl>
    <w:p w14:paraId="4E854F9C" w14:textId="77777777" w:rsidR="0016570D" w:rsidRPr="00880F96" w:rsidRDefault="0016570D" w:rsidP="003F42E8">
      <w:pPr>
        <w:tabs>
          <w:tab w:val="left" w:pos="180"/>
        </w:tabs>
        <w:spacing w:after="120" w:line="276" w:lineRule="auto"/>
        <w:ind w:left="0" w:right="0" w:firstLine="0"/>
        <w:jc w:val="both"/>
        <w:rPr>
          <w:rFonts w:cstheme="minorHAnsi"/>
          <w:bCs/>
          <w:color w:val="404040" w:themeColor="text1" w:themeTint="BF"/>
          <w:sz w:val="24"/>
          <w:szCs w:val="24"/>
        </w:rPr>
      </w:pP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4255B8" w:rsidRPr="00880F96" w14:paraId="2E71CE6C" w14:textId="77777777" w:rsidTr="007B57A4">
        <w:tc>
          <w:tcPr>
            <w:tcW w:w="1985" w:type="dxa"/>
          </w:tcPr>
          <w:p w14:paraId="7B6AE0E0" w14:textId="77777777" w:rsidR="004255B8" w:rsidRPr="00880F96" w:rsidRDefault="004255B8" w:rsidP="00431DAF">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drawing>
                <wp:inline distT="0" distB="0" distL="0" distR="0" wp14:anchorId="5F08BF9A" wp14:editId="6DAB63E3">
                  <wp:extent cx="852853" cy="900000"/>
                  <wp:effectExtent l="0" t="0" r="4445" b="0"/>
                  <wp:docPr id="463" name="Picture 46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4E41F253" w14:textId="0A725AAF" w:rsidR="004255B8" w:rsidRPr="00880F96" w:rsidRDefault="004255B8" w:rsidP="00431DAF">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w:t>
            </w:r>
            <w:r w:rsidR="00EE04A4" w:rsidRPr="00880F96">
              <w:rPr>
                <w:rFonts w:cstheme="minorHAnsi"/>
                <w:b/>
                <w:bCs/>
                <w:color w:val="FF595E"/>
                <w:sz w:val="28"/>
                <w:lang w:bidi="en-US"/>
              </w:rPr>
              <w:t>’</w:t>
            </w:r>
            <w:r w:rsidRPr="00880F96">
              <w:rPr>
                <w:rFonts w:cstheme="minorHAnsi"/>
                <w:b/>
                <w:bCs/>
                <w:color w:val="FF595E"/>
                <w:sz w:val="28"/>
                <w:lang w:bidi="en-US"/>
              </w:rPr>
              <w:t>s Review</w:t>
            </w:r>
          </w:p>
          <w:p w14:paraId="57050ABB" w14:textId="600D8F04" w:rsidR="004255B8" w:rsidRPr="007B57A4" w:rsidRDefault="004255B8" w:rsidP="007B57A4">
            <w:pPr>
              <w:numPr>
                <w:ilvl w:val="0"/>
                <w:numId w:val="74"/>
              </w:numPr>
              <w:spacing w:after="120" w:line="276" w:lineRule="auto"/>
              <w:ind w:left="714" w:right="0" w:hanging="357"/>
              <w:jc w:val="both"/>
              <w:rPr>
                <w:rFonts w:cstheme="minorHAnsi"/>
                <w:color w:val="404040" w:themeColor="text1" w:themeTint="BF"/>
                <w:szCs w:val="24"/>
                <w:lang w:bidi="en-US"/>
              </w:rPr>
            </w:pPr>
            <w:r w:rsidRPr="00880F96">
              <w:rPr>
                <w:rFonts w:cstheme="minorHAnsi"/>
                <w:bCs/>
                <w:color w:val="404040" w:themeColor="text1" w:themeTint="BF"/>
                <w:szCs w:val="24"/>
              </w:rPr>
              <w:t>Services available will vary depending on the person</w:t>
            </w:r>
            <w:r w:rsidR="00EE04A4" w:rsidRPr="00880F96">
              <w:rPr>
                <w:rFonts w:cstheme="minorHAnsi"/>
                <w:bCs/>
                <w:color w:val="404040" w:themeColor="text1" w:themeTint="BF"/>
                <w:szCs w:val="24"/>
              </w:rPr>
              <w:t>’</w:t>
            </w:r>
            <w:r w:rsidRPr="00880F96">
              <w:rPr>
                <w:rFonts w:cstheme="minorHAnsi"/>
                <w:bCs/>
                <w:color w:val="404040" w:themeColor="text1" w:themeTint="BF"/>
                <w:szCs w:val="24"/>
              </w:rPr>
              <w:t>s needs</w:t>
            </w:r>
            <w:r w:rsidR="00B75783" w:rsidRPr="00880F96">
              <w:rPr>
                <w:rFonts w:cstheme="minorHAnsi"/>
                <w:bCs/>
                <w:color w:val="404040" w:themeColor="text1" w:themeTint="BF"/>
                <w:szCs w:val="24"/>
              </w:rPr>
              <w:t xml:space="preserve"> and preferences.</w:t>
            </w:r>
          </w:p>
          <w:p w14:paraId="1C396478" w14:textId="31BDCE65" w:rsidR="004255B8" w:rsidRPr="007B57A4" w:rsidRDefault="00056AEA" w:rsidP="007B57A4">
            <w:pPr>
              <w:numPr>
                <w:ilvl w:val="0"/>
                <w:numId w:val="74"/>
              </w:numPr>
              <w:spacing w:after="120" w:line="276" w:lineRule="auto"/>
              <w:ind w:left="714" w:right="0" w:hanging="357"/>
              <w:jc w:val="both"/>
              <w:rPr>
                <w:rFonts w:cstheme="minorHAnsi"/>
                <w:color w:val="404040" w:themeColor="text1" w:themeTint="BF"/>
                <w:szCs w:val="24"/>
                <w:lang w:bidi="en-US"/>
              </w:rPr>
            </w:pPr>
            <w:r w:rsidRPr="00880F96">
              <w:rPr>
                <w:rFonts w:cstheme="minorHAnsi"/>
                <w:bCs/>
                <w:color w:val="404040" w:themeColor="text1" w:themeTint="BF"/>
                <w:szCs w:val="24"/>
              </w:rPr>
              <w:t>It is impossible to know every detail of services or resources that the person may need. At the very least, you must be familiar with where and how to find answers to their questions</w:t>
            </w:r>
            <w:r w:rsidR="00DE75D0">
              <w:rPr>
                <w:rFonts w:cstheme="minorHAnsi"/>
                <w:bCs/>
                <w:color w:val="404040" w:themeColor="text1" w:themeTint="BF"/>
                <w:szCs w:val="24"/>
              </w:rPr>
              <w:t>.</w:t>
            </w:r>
          </w:p>
          <w:p w14:paraId="0ACED62D" w14:textId="613C2F01" w:rsidR="00056AEA" w:rsidRPr="007B57A4" w:rsidRDefault="00DE75D0" w:rsidP="007B57A4">
            <w:pPr>
              <w:numPr>
                <w:ilvl w:val="0"/>
                <w:numId w:val="74"/>
              </w:numPr>
              <w:spacing w:after="120" w:line="276" w:lineRule="auto"/>
              <w:ind w:left="714" w:right="0" w:hanging="357"/>
              <w:jc w:val="both"/>
              <w:rPr>
                <w:rFonts w:cstheme="minorHAnsi"/>
                <w:color w:val="404040" w:themeColor="text1" w:themeTint="BF"/>
                <w:szCs w:val="24"/>
                <w:lang w:bidi="en-US"/>
              </w:rPr>
            </w:pPr>
            <w:r>
              <w:rPr>
                <w:rFonts w:cstheme="minorHAnsi"/>
                <w:bCs/>
                <w:color w:val="404040" w:themeColor="text1" w:themeTint="BF"/>
                <w:szCs w:val="24"/>
              </w:rPr>
              <w:t>You are responsible for supporting</w:t>
            </w:r>
            <w:r w:rsidR="00056AEA" w:rsidRPr="00880F96">
              <w:rPr>
                <w:rFonts w:cstheme="minorHAnsi"/>
                <w:bCs/>
                <w:color w:val="404040" w:themeColor="text1" w:themeTint="BF"/>
                <w:szCs w:val="24"/>
              </w:rPr>
              <w:t xml:space="preserve"> the person</w:t>
            </w:r>
            <w:r w:rsidR="00EE04A4" w:rsidRPr="00880F96">
              <w:rPr>
                <w:rFonts w:cstheme="minorHAnsi"/>
                <w:bCs/>
                <w:color w:val="404040" w:themeColor="text1" w:themeTint="BF"/>
                <w:szCs w:val="24"/>
              </w:rPr>
              <w:t>’</w:t>
            </w:r>
            <w:r w:rsidR="00056AEA" w:rsidRPr="00880F96">
              <w:rPr>
                <w:rFonts w:cstheme="minorHAnsi"/>
                <w:bCs/>
                <w:color w:val="404040" w:themeColor="text1" w:themeTint="BF"/>
                <w:szCs w:val="24"/>
              </w:rPr>
              <w:t xml:space="preserve">s access to other </w:t>
            </w:r>
            <w:r>
              <w:rPr>
                <w:rFonts w:cstheme="minorHAnsi"/>
                <w:bCs/>
                <w:color w:val="404040" w:themeColor="text1" w:themeTint="BF"/>
                <w:szCs w:val="24"/>
              </w:rPr>
              <w:t>necessary services</w:t>
            </w:r>
            <w:r w:rsidR="00056AEA" w:rsidRPr="00880F96">
              <w:rPr>
                <w:rFonts w:cstheme="minorHAnsi"/>
                <w:bCs/>
                <w:color w:val="404040" w:themeColor="text1" w:themeTint="BF"/>
                <w:szCs w:val="24"/>
              </w:rPr>
              <w:t>.</w:t>
            </w:r>
          </w:p>
          <w:p w14:paraId="7E701F68" w14:textId="5EEE3011" w:rsidR="00056AEA" w:rsidRPr="00880F96" w:rsidRDefault="00056AEA" w:rsidP="007B57A4">
            <w:pPr>
              <w:numPr>
                <w:ilvl w:val="0"/>
                <w:numId w:val="74"/>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lang w:bidi="en-US"/>
              </w:rPr>
              <w:t>The individuals and organisations you contact must address the needs of the person.</w:t>
            </w:r>
          </w:p>
        </w:tc>
      </w:tr>
    </w:tbl>
    <w:p w14:paraId="19C1522B" w14:textId="77777777" w:rsidR="00431DAF" w:rsidRPr="007B57A4" w:rsidRDefault="00431DAF" w:rsidP="007B57A4">
      <w:pPr>
        <w:ind w:left="0" w:right="0" w:firstLine="0"/>
        <w:rPr>
          <w:sz w:val="24"/>
          <w:szCs w:val="24"/>
        </w:rPr>
      </w:pPr>
      <w:r>
        <w:br w:type="page"/>
      </w:r>
    </w:p>
    <w:p w14:paraId="2ABEF27E" w14:textId="2A85A9F3" w:rsidR="00EE2274" w:rsidRPr="00880F96" w:rsidRDefault="00AD7CC0" w:rsidP="00610DC2">
      <w:pPr>
        <w:pStyle w:val="Heading2"/>
        <w:numPr>
          <w:ilvl w:val="1"/>
          <w:numId w:val="11"/>
        </w:numPr>
        <w:ind w:right="0"/>
        <w:jc w:val="both"/>
        <w:rPr>
          <w:rFonts w:cs="Arial"/>
          <w:color w:val="7F7F7F" w:themeColor="text1" w:themeTint="80"/>
          <w:sz w:val="32"/>
          <w:szCs w:val="32"/>
          <w:lang w:val="en-AU"/>
        </w:rPr>
      </w:pPr>
      <w:bookmarkStart w:id="47" w:name="_Toc132535310"/>
      <w:r w:rsidRPr="00880F96">
        <w:rPr>
          <w:rFonts w:cs="Arial"/>
          <w:color w:val="7F7F7F" w:themeColor="text1" w:themeTint="80"/>
          <w:sz w:val="32"/>
          <w:szCs w:val="32"/>
          <w:lang w:val="en-AU"/>
        </w:rPr>
        <w:lastRenderedPageBreak/>
        <w:t xml:space="preserve">Provide Support </w:t>
      </w:r>
      <w:r w:rsidR="00D4088E">
        <w:rPr>
          <w:rFonts w:cs="Arial"/>
          <w:color w:val="7F7F7F" w:themeColor="text1" w:themeTint="80"/>
          <w:sz w:val="32"/>
          <w:szCs w:val="32"/>
          <w:lang w:val="en-AU"/>
        </w:rPr>
        <w:t>T</w:t>
      </w:r>
      <w:r w:rsidRPr="00880F96">
        <w:rPr>
          <w:rFonts w:cs="Arial"/>
          <w:color w:val="7F7F7F" w:themeColor="text1" w:themeTint="80"/>
          <w:sz w:val="32"/>
          <w:szCs w:val="32"/>
          <w:lang w:val="en-AU"/>
        </w:rPr>
        <w:t>hat Allows Appropriate Self</w:t>
      </w:r>
      <w:r w:rsidR="00A407C6">
        <w:rPr>
          <w:rFonts w:cs="Arial"/>
          <w:color w:val="7F7F7F" w:themeColor="text1" w:themeTint="80"/>
          <w:sz w:val="32"/>
          <w:szCs w:val="32"/>
          <w:lang w:val="en-AU"/>
        </w:rPr>
        <w:t>-</w:t>
      </w:r>
      <w:r w:rsidRPr="00880F96">
        <w:rPr>
          <w:rFonts w:cs="Arial"/>
          <w:color w:val="7F7F7F" w:themeColor="text1" w:themeTint="80"/>
          <w:sz w:val="32"/>
          <w:szCs w:val="32"/>
          <w:lang w:val="en-AU"/>
        </w:rPr>
        <w:t>Manag</w:t>
      </w:r>
      <w:r w:rsidR="00A87B2A">
        <w:rPr>
          <w:rFonts w:cs="Arial"/>
          <w:color w:val="7F7F7F" w:themeColor="text1" w:themeTint="80"/>
          <w:sz w:val="32"/>
          <w:szCs w:val="32"/>
          <w:lang w:val="en-AU"/>
        </w:rPr>
        <w:t>e</w:t>
      </w:r>
      <w:r w:rsidR="00A407C6">
        <w:rPr>
          <w:rFonts w:cs="Arial"/>
          <w:color w:val="7F7F7F" w:themeColor="text1" w:themeTint="80"/>
          <w:sz w:val="32"/>
          <w:szCs w:val="32"/>
          <w:lang w:val="en-AU"/>
        </w:rPr>
        <w:t>ment</w:t>
      </w:r>
      <w:r w:rsidR="00A87B2A">
        <w:rPr>
          <w:rFonts w:cs="Arial"/>
          <w:color w:val="7F7F7F" w:themeColor="text1" w:themeTint="80"/>
          <w:sz w:val="32"/>
          <w:szCs w:val="32"/>
          <w:lang w:val="en-AU"/>
        </w:rPr>
        <w:t xml:space="preserve"> </w:t>
      </w:r>
      <w:r w:rsidR="00A407C6">
        <w:rPr>
          <w:rFonts w:cs="Arial"/>
          <w:color w:val="7F7F7F" w:themeColor="text1" w:themeTint="80"/>
          <w:sz w:val="32"/>
          <w:szCs w:val="32"/>
          <w:lang w:val="en-AU"/>
        </w:rPr>
        <w:t>of</w:t>
      </w:r>
      <w:r w:rsidR="00A87B2A">
        <w:rPr>
          <w:rFonts w:cs="Arial"/>
          <w:color w:val="7F7F7F" w:themeColor="text1" w:themeTint="80"/>
          <w:sz w:val="32"/>
          <w:szCs w:val="32"/>
          <w:lang w:val="en-AU"/>
        </w:rPr>
        <w:t xml:space="preserve"> </w:t>
      </w:r>
      <w:r w:rsidRPr="00880F96">
        <w:rPr>
          <w:rFonts w:cs="Arial"/>
          <w:color w:val="7F7F7F" w:themeColor="text1" w:themeTint="80"/>
          <w:sz w:val="32"/>
          <w:szCs w:val="32"/>
          <w:lang w:val="en-AU"/>
        </w:rPr>
        <w:t>Own Service Delivery</w:t>
      </w:r>
      <w:r w:rsidR="00A407C6">
        <w:rPr>
          <w:rFonts w:cs="Arial"/>
          <w:color w:val="7F7F7F" w:themeColor="text1" w:themeTint="80"/>
          <w:sz w:val="32"/>
          <w:szCs w:val="32"/>
          <w:lang w:val="en-AU"/>
        </w:rPr>
        <w:t xml:space="preserve">  </w:t>
      </w:r>
      <w:bookmarkEnd w:id="47"/>
    </w:p>
    <w:p w14:paraId="04E79B2C" w14:textId="5D6136BE" w:rsidR="000F2D9B" w:rsidRPr="00880F96" w:rsidRDefault="000F2D9B" w:rsidP="00431DAF">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An independent person can practice </w:t>
      </w:r>
      <w:proofErr w:type="spellStart"/>
      <w:r w:rsidRPr="00A87B2A">
        <w:rPr>
          <w:rFonts w:cstheme="minorHAnsi"/>
          <w:bCs/>
          <w:color w:val="404040" w:themeColor="text1" w:themeTint="BF"/>
          <w:sz w:val="24"/>
          <w:szCs w:val="24"/>
        </w:rPr>
        <w:t>self</w:t>
      </w:r>
      <w:r w:rsidR="00A87B2A" w:rsidRPr="007B57A4">
        <w:rPr>
          <w:rFonts w:cstheme="minorHAnsi"/>
          <w:bCs/>
          <w:color w:val="404040" w:themeColor="text1" w:themeTint="BF"/>
          <w:sz w:val="24"/>
          <w:szCs w:val="24"/>
        </w:rPr>
        <w:t xml:space="preserve"> </w:t>
      </w:r>
      <w:r w:rsidRPr="00A87B2A">
        <w:rPr>
          <w:rFonts w:cstheme="minorHAnsi"/>
          <w:bCs/>
          <w:color w:val="404040" w:themeColor="text1" w:themeTint="BF"/>
          <w:sz w:val="24"/>
          <w:szCs w:val="24"/>
        </w:rPr>
        <w:t>management</w:t>
      </w:r>
      <w:proofErr w:type="spellEnd"/>
      <w:r w:rsidRPr="00A87B2A">
        <w:rPr>
          <w:rFonts w:cstheme="minorHAnsi"/>
          <w:bCs/>
          <w:color w:val="404040" w:themeColor="text1" w:themeTint="BF"/>
          <w:sz w:val="24"/>
          <w:szCs w:val="24"/>
        </w:rPr>
        <w:t>. In</w:t>
      </w:r>
      <w:r w:rsidRPr="00880F96">
        <w:rPr>
          <w:rFonts w:cstheme="minorHAnsi"/>
          <w:bCs/>
          <w:color w:val="404040" w:themeColor="text1" w:themeTint="BF"/>
          <w:sz w:val="24"/>
          <w:szCs w:val="24"/>
        </w:rPr>
        <w:t xml:space="preserve"> the context of independence, one may define </w:t>
      </w:r>
      <w:proofErr w:type="spellStart"/>
      <w:r w:rsidRPr="00A87B2A">
        <w:rPr>
          <w:rFonts w:cstheme="minorHAnsi"/>
          <w:bCs/>
          <w:color w:val="404040" w:themeColor="text1" w:themeTint="BF"/>
          <w:sz w:val="24"/>
          <w:szCs w:val="24"/>
        </w:rPr>
        <w:t>self</w:t>
      </w:r>
      <w:r w:rsidR="00A87B2A" w:rsidRPr="007B57A4">
        <w:rPr>
          <w:rFonts w:cstheme="minorHAnsi"/>
          <w:bCs/>
          <w:color w:val="404040" w:themeColor="text1" w:themeTint="BF"/>
          <w:sz w:val="24"/>
          <w:szCs w:val="24"/>
        </w:rPr>
        <w:t xml:space="preserve"> </w:t>
      </w:r>
      <w:r w:rsidRPr="00A87B2A">
        <w:rPr>
          <w:rFonts w:cstheme="minorHAnsi"/>
          <w:bCs/>
          <w:color w:val="404040" w:themeColor="text1" w:themeTint="BF"/>
          <w:sz w:val="24"/>
          <w:szCs w:val="24"/>
        </w:rPr>
        <w:t>management</w:t>
      </w:r>
      <w:proofErr w:type="spellEnd"/>
      <w:r w:rsidRPr="00880F96">
        <w:rPr>
          <w:rFonts w:cstheme="minorHAnsi"/>
          <w:bCs/>
          <w:color w:val="404040" w:themeColor="text1" w:themeTint="BF"/>
          <w:sz w:val="24"/>
          <w:szCs w:val="24"/>
        </w:rPr>
        <w:t xml:space="preserve"> as:</w:t>
      </w:r>
    </w:p>
    <w:p w14:paraId="4438A5B3" w14:textId="4906EACE" w:rsidR="000F2D9B" w:rsidRPr="00880F96" w:rsidRDefault="007F5505" w:rsidP="007B57A4">
      <w:pPr>
        <w:numPr>
          <w:ilvl w:val="0"/>
          <w:numId w:val="34"/>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T</w:t>
      </w:r>
      <w:r w:rsidR="002C61FF" w:rsidRPr="00880F96">
        <w:rPr>
          <w:rFonts w:cstheme="minorHAnsi"/>
          <w:bCs/>
          <w:color w:val="404040" w:themeColor="text1" w:themeTint="BF"/>
          <w:sz w:val="24"/>
          <w:szCs w:val="24"/>
        </w:rPr>
        <w:t>aking responsibility for their wellbeing</w:t>
      </w:r>
    </w:p>
    <w:p w14:paraId="4C399F24" w14:textId="7E3AB402" w:rsidR="000F2D9B" w:rsidRPr="00880F96" w:rsidRDefault="007F5505" w:rsidP="007B57A4">
      <w:pPr>
        <w:numPr>
          <w:ilvl w:val="0"/>
          <w:numId w:val="34"/>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T</w:t>
      </w:r>
      <w:r w:rsidR="002C61FF" w:rsidRPr="00880F96">
        <w:rPr>
          <w:rFonts w:cstheme="minorHAnsi"/>
          <w:bCs/>
          <w:color w:val="404040" w:themeColor="text1" w:themeTint="BF"/>
          <w:sz w:val="24"/>
          <w:szCs w:val="24"/>
        </w:rPr>
        <w:t>aking responsibility for their behaviour</w:t>
      </w:r>
    </w:p>
    <w:p w14:paraId="29ED6E52" w14:textId="12C159B8" w:rsidR="000F2D9B" w:rsidRPr="00880F96" w:rsidRDefault="007F5505" w:rsidP="007B57A4">
      <w:pPr>
        <w:numPr>
          <w:ilvl w:val="0"/>
          <w:numId w:val="34"/>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B</w:t>
      </w:r>
      <w:r w:rsidR="002C61FF" w:rsidRPr="00880F96">
        <w:rPr>
          <w:rFonts w:cstheme="minorHAnsi"/>
          <w:bCs/>
          <w:color w:val="404040" w:themeColor="text1" w:themeTint="BF"/>
          <w:sz w:val="24"/>
          <w:szCs w:val="24"/>
        </w:rPr>
        <w:t>eing able to change their behaviour when needed</w:t>
      </w:r>
    </w:p>
    <w:p w14:paraId="14AE1463" w14:textId="757DFE6C" w:rsidR="000F2D9B" w:rsidRPr="00880F96" w:rsidRDefault="000F2D9B" w:rsidP="00431DAF">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Being able to </w:t>
      </w:r>
      <w:proofErr w:type="spellStart"/>
      <w:r w:rsidRPr="00880F96">
        <w:rPr>
          <w:rFonts w:cstheme="minorHAnsi"/>
          <w:bCs/>
          <w:color w:val="404040" w:themeColor="text1" w:themeTint="BF"/>
          <w:sz w:val="24"/>
          <w:szCs w:val="24"/>
        </w:rPr>
        <w:t>self</w:t>
      </w:r>
      <w:r w:rsidR="00A87B2A">
        <w:rPr>
          <w:rFonts w:cstheme="minorHAnsi"/>
          <w:bCs/>
          <w:color w:val="404040" w:themeColor="text1" w:themeTint="BF"/>
          <w:sz w:val="24"/>
          <w:szCs w:val="24"/>
        </w:rPr>
        <w:t xml:space="preserve"> </w:t>
      </w:r>
      <w:r w:rsidRPr="00880F96">
        <w:rPr>
          <w:rFonts w:cstheme="minorHAnsi"/>
          <w:bCs/>
          <w:color w:val="404040" w:themeColor="text1" w:themeTint="BF"/>
          <w:sz w:val="24"/>
          <w:szCs w:val="24"/>
        </w:rPr>
        <w:t>manage</w:t>
      </w:r>
      <w:proofErr w:type="spellEnd"/>
      <w:r w:rsidRPr="00880F96">
        <w:rPr>
          <w:rFonts w:cstheme="minorHAnsi"/>
          <w:bCs/>
          <w:color w:val="404040" w:themeColor="text1" w:themeTint="BF"/>
          <w:sz w:val="24"/>
          <w:szCs w:val="24"/>
        </w:rPr>
        <w:t xml:space="preserve"> offers many advantages to the person</w:t>
      </w:r>
      <w:r w:rsidR="007F5505">
        <w:rPr>
          <w:rFonts w:cstheme="minorHAnsi"/>
          <w:bCs/>
          <w:color w:val="404040" w:themeColor="text1" w:themeTint="BF"/>
          <w:sz w:val="24"/>
          <w:szCs w:val="24"/>
        </w:rPr>
        <w:t>,</w:t>
      </w:r>
      <w:r w:rsidRPr="00880F96">
        <w:rPr>
          <w:rFonts w:cstheme="minorHAnsi"/>
          <w:bCs/>
          <w:color w:val="404040" w:themeColor="text1" w:themeTint="BF"/>
          <w:sz w:val="24"/>
          <w:szCs w:val="24"/>
        </w:rPr>
        <w:t xml:space="preserve"> such as</w:t>
      </w:r>
      <w:r w:rsidR="00A87B2A">
        <w:rPr>
          <w:rFonts w:cstheme="minorHAnsi"/>
          <w:bCs/>
          <w:color w:val="404040" w:themeColor="text1" w:themeTint="BF"/>
          <w:sz w:val="24"/>
          <w:szCs w:val="24"/>
        </w:rPr>
        <w:t xml:space="preserve"> the following</w:t>
      </w:r>
      <w:r w:rsidRPr="00880F96">
        <w:rPr>
          <w:rFonts w:cstheme="minorHAnsi"/>
          <w:bCs/>
          <w:color w:val="404040" w:themeColor="text1" w:themeTint="BF"/>
          <w:sz w:val="24"/>
          <w:szCs w:val="24"/>
        </w:rPr>
        <w:t>:</w:t>
      </w:r>
    </w:p>
    <w:p w14:paraId="7550D036" w14:textId="52352F60" w:rsidR="000F2D9B" w:rsidRPr="00880F96" w:rsidRDefault="007F5505" w:rsidP="007B57A4">
      <w:pPr>
        <w:numPr>
          <w:ilvl w:val="0"/>
          <w:numId w:val="35"/>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T</w:t>
      </w:r>
      <w:r w:rsidR="000F2D9B" w:rsidRPr="00880F96">
        <w:rPr>
          <w:rFonts w:cstheme="minorHAnsi"/>
          <w:bCs/>
          <w:color w:val="404040" w:themeColor="text1" w:themeTint="BF"/>
          <w:sz w:val="24"/>
          <w:szCs w:val="24"/>
        </w:rPr>
        <w:t>he person would not need a constant partner to help them make positive changes</w:t>
      </w:r>
    </w:p>
    <w:p w14:paraId="385094F0" w14:textId="5FD16C7F" w:rsidR="000F2D9B" w:rsidRPr="00880F96" w:rsidRDefault="007F5505" w:rsidP="007B57A4">
      <w:pPr>
        <w:numPr>
          <w:ilvl w:val="0"/>
          <w:numId w:val="35"/>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I</w:t>
      </w:r>
      <w:r w:rsidR="000F2D9B" w:rsidRPr="00880F96">
        <w:rPr>
          <w:rFonts w:cstheme="minorHAnsi"/>
          <w:bCs/>
          <w:color w:val="404040" w:themeColor="text1" w:themeTint="BF"/>
          <w:sz w:val="24"/>
          <w:szCs w:val="24"/>
        </w:rPr>
        <w:t>t makes it easier for them to stop bad habits and start good ones</w:t>
      </w:r>
    </w:p>
    <w:p w14:paraId="5B6EFE2E" w14:textId="084E9C72" w:rsidR="000F2D9B" w:rsidRPr="00880F96" w:rsidRDefault="007F5505" w:rsidP="007B57A4">
      <w:pPr>
        <w:numPr>
          <w:ilvl w:val="0"/>
          <w:numId w:val="35"/>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I</w:t>
      </w:r>
      <w:r w:rsidR="000F2D9B" w:rsidRPr="00880F96">
        <w:rPr>
          <w:rFonts w:cstheme="minorHAnsi"/>
          <w:bCs/>
          <w:color w:val="404040" w:themeColor="text1" w:themeTint="BF"/>
          <w:sz w:val="24"/>
          <w:szCs w:val="24"/>
        </w:rPr>
        <w:t>t allows the person to have more control over their own life</w:t>
      </w:r>
    </w:p>
    <w:p w14:paraId="7B118AB3" w14:textId="18306DAD" w:rsidR="00B63263" w:rsidRDefault="000F2D9B" w:rsidP="000F4703">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The last point above shows that </w:t>
      </w:r>
      <w:proofErr w:type="spellStart"/>
      <w:r w:rsidRPr="00880F96">
        <w:rPr>
          <w:rFonts w:cstheme="minorHAnsi"/>
          <w:bCs/>
          <w:color w:val="404040" w:themeColor="text1" w:themeTint="BF"/>
          <w:sz w:val="24"/>
          <w:szCs w:val="24"/>
        </w:rPr>
        <w:t>self</w:t>
      </w:r>
      <w:r w:rsidR="000F4703">
        <w:rPr>
          <w:rFonts w:cstheme="minorHAnsi"/>
          <w:bCs/>
          <w:color w:val="404040" w:themeColor="text1" w:themeTint="BF"/>
          <w:sz w:val="24"/>
          <w:szCs w:val="24"/>
        </w:rPr>
        <w:t xml:space="preserve"> </w:t>
      </w:r>
      <w:r w:rsidRPr="00880F96">
        <w:rPr>
          <w:rFonts w:cstheme="minorHAnsi"/>
          <w:bCs/>
          <w:color w:val="404040" w:themeColor="text1" w:themeTint="BF"/>
          <w:sz w:val="24"/>
          <w:szCs w:val="24"/>
        </w:rPr>
        <w:t>management</w:t>
      </w:r>
      <w:proofErr w:type="spellEnd"/>
      <w:r w:rsidRPr="00880F96">
        <w:rPr>
          <w:rFonts w:cstheme="minorHAnsi"/>
          <w:bCs/>
          <w:color w:val="404040" w:themeColor="text1" w:themeTint="BF"/>
          <w:sz w:val="24"/>
          <w:szCs w:val="24"/>
        </w:rPr>
        <w:t xml:space="preserve"> is part of individualised service. Recall that you want the person to take part, contribute</w:t>
      </w:r>
      <w:r w:rsidR="00572AEE">
        <w:rPr>
          <w:rFonts w:cstheme="minorHAnsi"/>
          <w:bCs/>
          <w:color w:val="404040" w:themeColor="text1" w:themeTint="BF"/>
          <w:sz w:val="24"/>
          <w:szCs w:val="24"/>
        </w:rPr>
        <w:t xml:space="preserve"> and</w:t>
      </w:r>
      <w:r w:rsidRPr="00880F96">
        <w:rPr>
          <w:rFonts w:cstheme="minorHAnsi"/>
          <w:bCs/>
          <w:color w:val="404040" w:themeColor="text1" w:themeTint="BF"/>
          <w:sz w:val="24"/>
          <w:szCs w:val="24"/>
        </w:rPr>
        <w:t xml:space="preserve"> take the lead on the service delivery. </w:t>
      </w:r>
      <w:r w:rsidR="000F4703">
        <w:rPr>
          <w:rFonts w:cstheme="minorHAnsi"/>
          <w:bCs/>
          <w:color w:val="404040" w:themeColor="text1" w:themeTint="BF"/>
          <w:sz w:val="24"/>
          <w:szCs w:val="24"/>
        </w:rPr>
        <w:t>Y</w:t>
      </w:r>
      <w:r w:rsidRPr="00880F96">
        <w:rPr>
          <w:rFonts w:cstheme="minorHAnsi"/>
          <w:bCs/>
          <w:color w:val="404040" w:themeColor="text1" w:themeTint="BF"/>
          <w:sz w:val="24"/>
          <w:szCs w:val="24"/>
        </w:rPr>
        <w:t>ou</w:t>
      </w:r>
      <w:r w:rsidR="000F4703">
        <w:rPr>
          <w:rFonts w:cstheme="minorHAnsi"/>
          <w:bCs/>
          <w:color w:val="404040" w:themeColor="text1" w:themeTint="BF"/>
          <w:sz w:val="24"/>
          <w:szCs w:val="24"/>
        </w:rPr>
        <w:t xml:space="preserve"> also</w:t>
      </w:r>
      <w:r w:rsidRPr="00880F96">
        <w:rPr>
          <w:rFonts w:cstheme="minorHAnsi"/>
          <w:bCs/>
          <w:color w:val="404040" w:themeColor="text1" w:themeTint="BF"/>
          <w:sz w:val="24"/>
          <w:szCs w:val="24"/>
        </w:rPr>
        <w:t xml:space="preserve"> want the person to </w:t>
      </w:r>
      <w:proofErr w:type="spellStart"/>
      <w:r w:rsidRPr="00880F96">
        <w:rPr>
          <w:rFonts w:cstheme="minorHAnsi"/>
          <w:bCs/>
          <w:color w:val="404040" w:themeColor="text1" w:themeTint="BF"/>
          <w:sz w:val="24"/>
          <w:szCs w:val="24"/>
        </w:rPr>
        <w:t>self</w:t>
      </w:r>
      <w:r w:rsidR="000F4703">
        <w:rPr>
          <w:rFonts w:cstheme="minorHAnsi"/>
          <w:bCs/>
          <w:color w:val="404040" w:themeColor="text1" w:themeTint="BF"/>
          <w:sz w:val="24"/>
          <w:szCs w:val="24"/>
        </w:rPr>
        <w:t xml:space="preserve"> </w:t>
      </w:r>
      <w:r w:rsidRPr="00880F96">
        <w:rPr>
          <w:rFonts w:cstheme="minorHAnsi"/>
          <w:bCs/>
          <w:color w:val="404040" w:themeColor="text1" w:themeTint="BF"/>
          <w:sz w:val="24"/>
          <w:szCs w:val="24"/>
        </w:rPr>
        <w:t>manage</w:t>
      </w:r>
      <w:proofErr w:type="spellEnd"/>
      <w:r w:rsidRPr="00880F96">
        <w:rPr>
          <w:rFonts w:cstheme="minorHAnsi"/>
          <w:bCs/>
          <w:color w:val="404040" w:themeColor="text1" w:themeTint="BF"/>
          <w:sz w:val="24"/>
          <w:szCs w:val="24"/>
        </w:rPr>
        <w:t xml:space="preserve"> where appropriate. To </w:t>
      </w:r>
      <w:proofErr w:type="spellStart"/>
      <w:r w:rsidRPr="00880F96">
        <w:rPr>
          <w:rFonts w:cstheme="minorHAnsi"/>
          <w:bCs/>
          <w:color w:val="404040" w:themeColor="text1" w:themeTint="BF"/>
          <w:sz w:val="24"/>
          <w:szCs w:val="24"/>
        </w:rPr>
        <w:t>self</w:t>
      </w:r>
      <w:r w:rsidR="000F4703">
        <w:rPr>
          <w:rFonts w:cstheme="minorHAnsi"/>
          <w:bCs/>
          <w:color w:val="404040" w:themeColor="text1" w:themeTint="BF"/>
          <w:sz w:val="24"/>
          <w:szCs w:val="24"/>
        </w:rPr>
        <w:t xml:space="preserve"> </w:t>
      </w:r>
      <w:r w:rsidRPr="00880F96">
        <w:rPr>
          <w:rFonts w:cstheme="minorHAnsi"/>
          <w:bCs/>
          <w:color w:val="404040" w:themeColor="text1" w:themeTint="BF"/>
          <w:sz w:val="24"/>
          <w:szCs w:val="24"/>
        </w:rPr>
        <w:t>manage</w:t>
      </w:r>
      <w:proofErr w:type="spellEnd"/>
      <w:r w:rsidRPr="00880F96">
        <w:rPr>
          <w:rFonts w:cstheme="minorHAnsi"/>
          <w:bCs/>
          <w:color w:val="404040" w:themeColor="text1" w:themeTint="BF"/>
          <w:sz w:val="24"/>
          <w:szCs w:val="24"/>
        </w:rPr>
        <w:t xml:space="preserve"> is to do tasks that they can do on their own.</w:t>
      </w:r>
    </w:p>
    <w:p w14:paraId="7D2BFED9" w14:textId="14EC45C4" w:rsidR="00544151" w:rsidRPr="00544151" w:rsidRDefault="00544151" w:rsidP="000F4703">
      <w:pPr>
        <w:spacing w:after="120" w:line="276" w:lineRule="auto"/>
        <w:ind w:left="0" w:right="0" w:firstLine="0"/>
        <w:jc w:val="both"/>
        <w:rPr>
          <w:rFonts w:cstheme="minorHAnsi"/>
          <w:bCs/>
          <w:color w:val="404040" w:themeColor="text1" w:themeTint="BF"/>
          <w:sz w:val="24"/>
          <w:szCs w:val="24"/>
        </w:rPr>
      </w:pPr>
      <w:r w:rsidRPr="00544151">
        <w:rPr>
          <w:rFonts w:cstheme="minorHAnsi"/>
          <w:bCs/>
          <w:color w:val="404040" w:themeColor="text1" w:themeTint="BF"/>
          <w:sz w:val="24"/>
          <w:szCs w:val="24"/>
        </w:rPr>
        <w:t xml:space="preserve">The following practices promote </w:t>
      </w:r>
      <w:proofErr w:type="spellStart"/>
      <w:r w:rsidRPr="00544151">
        <w:rPr>
          <w:rFonts w:cstheme="minorHAnsi"/>
          <w:bCs/>
          <w:color w:val="404040" w:themeColor="text1" w:themeTint="BF"/>
          <w:sz w:val="24"/>
          <w:szCs w:val="24"/>
        </w:rPr>
        <w:t>self</w:t>
      </w:r>
      <w:r w:rsidR="000F4703">
        <w:rPr>
          <w:rFonts w:cstheme="minorHAnsi"/>
          <w:bCs/>
          <w:color w:val="404040" w:themeColor="text1" w:themeTint="BF"/>
          <w:sz w:val="24"/>
          <w:szCs w:val="24"/>
        </w:rPr>
        <w:t xml:space="preserve"> </w:t>
      </w:r>
      <w:r w:rsidRPr="00544151">
        <w:rPr>
          <w:rFonts w:cstheme="minorHAnsi"/>
          <w:bCs/>
          <w:color w:val="404040" w:themeColor="text1" w:themeTint="BF"/>
          <w:sz w:val="24"/>
          <w:szCs w:val="24"/>
        </w:rPr>
        <w:t>management</w:t>
      </w:r>
      <w:proofErr w:type="spellEnd"/>
      <w:r w:rsidRPr="00544151">
        <w:rPr>
          <w:rFonts w:cstheme="minorHAnsi"/>
          <w:bCs/>
          <w:color w:val="404040" w:themeColor="text1" w:themeTint="BF"/>
          <w:sz w:val="24"/>
          <w:szCs w:val="24"/>
        </w:rPr>
        <w:t xml:space="preserve"> as you support the person:</w:t>
      </w:r>
    </w:p>
    <w:p w14:paraId="7CE23291" w14:textId="592FE17F" w:rsidR="00544151" w:rsidRDefault="000F4703" w:rsidP="007B57A4">
      <w:pPr>
        <w:numPr>
          <w:ilvl w:val="0"/>
          <w:numId w:val="141"/>
        </w:numPr>
        <w:spacing w:after="120" w:line="276" w:lineRule="auto"/>
        <w:ind w:left="714" w:right="0" w:hanging="357"/>
        <w:jc w:val="both"/>
        <w:rPr>
          <w:rFonts w:cstheme="minorHAnsi"/>
          <w:bCs/>
          <w:color w:val="404040" w:themeColor="text1" w:themeTint="BF"/>
          <w:sz w:val="24"/>
          <w:szCs w:val="24"/>
        </w:rPr>
      </w:pPr>
      <w:r>
        <w:rPr>
          <w:rFonts w:cstheme="minorHAnsi"/>
          <w:bCs/>
          <w:noProof/>
          <w:color w:val="404040" w:themeColor="text1" w:themeTint="BF"/>
          <w:sz w:val="24"/>
          <w:szCs w:val="24"/>
        </w:rPr>
        <w:drawing>
          <wp:anchor distT="0" distB="0" distL="114300" distR="114300" simplePos="0" relativeHeight="251658246" behindDoc="0" locked="0" layoutInCell="1" allowOverlap="1" wp14:anchorId="02545913" wp14:editId="4EE6064B">
            <wp:simplePos x="0" y="0"/>
            <wp:positionH relativeFrom="margin">
              <wp:posOffset>3149600</wp:posOffset>
            </wp:positionH>
            <wp:positionV relativeFrom="paragraph">
              <wp:posOffset>26035</wp:posOffset>
            </wp:positionV>
            <wp:extent cx="2583180" cy="3429000"/>
            <wp:effectExtent l="0" t="0" r="7620" b="0"/>
            <wp:wrapSquare wrapText="bothSides"/>
            <wp:docPr id="7197" name="Picture 7197" descr="A person wearing a red helm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 name="Picture 7197" descr="A person wearing a red helmet"/>
                    <pic:cNvPicPr/>
                  </pic:nvPicPr>
                  <pic:blipFill rotWithShape="1">
                    <a:blip r:embed="rId312" cstate="print">
                      <a:extLst>
                        <a:ext uri="{28A0092B-C50C-407E-A947-70E740481C1C}">
                          <a14:useLocalDpi xmlns:a14="http://schemas.microsoft.com/office/drawing/2010/main" val="0"/>
                        </a:ext>
                      </a:extLst>
                    </a:blip>
                    <a:srcRect l="12765" r="35344"/>
                    <a:stretch/>
                  </pic:blipFill>
                  <pic:spPr bwMode="auto">
                    <a:xfrm>
                      <a:off x="0" y="0"/>
                      <a:ext cx="2583180" cy="342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485C" w:rsidRPr="00544151">
        <w:rPr>
          <w:rFonts w:cstheme="minorHAnsi"/>
          <w:bCs/>
          <w:color w:val="404040" w:themeColor="text1" w:themeTint="BF"/>
          <w:sz w:val="24"/>
          <w:szCs w:val="24"/>
        </w:rPr>
        <w:t xml:space="preserve">Involving relevant </w:t>
      </w:r>
      <w:r w:rsidR="00544151">
        <w:rPr>
          <w:rFonts w:cstheme="minorHAnsi"/>
          <w:bCs/>
          <w:color w:val="404040" w:themeColor="text1" w:themeTint="BF"/>
          <w:sz w:val="24"/>
          <w:szCs w:val="24"/>
        </w:rPr>
        <w:t>people</w:t>
      </w:r>
      <w:r w:rsidR="00544151" w:rsidRPr="00544151">
        <w:rPr>
          <w:rFonts w:cstheme="minorHAnsi"/>
          <w:bCs/>
          <w:color w:val="404040" w:themeColor="text1" w:themeTint="BF"/>
          <w:sz w:val="24"/>
          <w:szCs w:val="24"/>
        </w:rPr>
        <w:t xml:space="preserve"> in planning, carrying out and following up </w:t>
      </w:r>
      <w:r w:rsidR="00D80CA3">
        <w:rPr>
          <w:rFonts w:cstheme="minorHAnsi"/>
          <w:bCs/>
          <w:color w:val="404040" w:themeColor="text1" w:themeTint="BF"/>
          <w:sz w:val="24"/>
          <w:szCs w:val="24"/>
        </w:rPr>
        <w:t xml:space="preserve">on </w:t>
      </w:r>
      <w:r w:rsidR="00544151" w:rsidRPr="00544151">
        <w:rPr>
          <w:rFonts w:cstheme="minorHAnsi"/>
          <w:bCs/>
          <w:color w:val="404040" w:themeColor="text1" w:themeTint="BF"/>
          <w:sz w:val="24"/>
          <w:szCs w:val="24"/>
        </w:rPr>
        <w:t>service plans</w:t>
      </w:r>
    </w:p>
    <w:p w14:paraId="3799AABE" w14:textId="145BCD9F" w:rsidR="00FF3691" w:rsidRPr="00FF3691" w:rsidRDefault="0037485C" w:rsidP="007B57A4">
      <w:pPr>
        <w:numPr>
          <w:ilvl w:val="0"/>
          <w:numId w:val="141"/>
        </w:numPr>
        <w:spacing w:after="120" w:line="276" w:lineRule="auto"/>
        <w:ind w:left="714" w:right="0" w:hanging="357"/>
        <w:jc w:val="both"/>
        <w:rPr>
          <w:rFonts w:cstheme="minorHAnsi"/>
          <w:bCs/>
          <w:color w:val="404040" w:themeColor="text1" w:themeTint="BF"/>
          <w:sz w:val="24"/>
          <w:szCs w:val="24"/>
        </w:rPr>
      </w:pPr>
      <w:r w:rsidRPr="00544151">
        <w:rPr>
          <w:rFonts w:cstheme="minorHAnsi"/>
          <w:bCs/>
          <w:color w:val="404040" w:themeColor="text1" w:themeTint="BF"/>
          <w:sz w:val="24"/>
          <w:szCs w:val="24"/>
        </w:rPr>
        <w:t>Involving the person in the service planning</w:t>
      </w:r>
    </w:p>
    <w:p w14:paraId="0CBAE3E8" w14:textId="0883C8D1" w:rsidR="00544151" w:rsidRDefault="0037485C" w:rsidP="007B57A4">
      <w:pPr>
        <w:numPr>
          <w:ilvl w:val="0"/>
          <w:numId w:val="141"/>
        </w:numPr>
        <w:spacing w:after="120" w:line="276" w:lineRule="auto"/>
        <w:ind w:left="714" w:right="0" w:hanging="357"/>
        <w:jc w:val="both"/>
        <w:rPr>
          <w:rFonts w:cstheme="minorHAnsi"/>
          <w:bCs/>
          <w:color w:val="404040" w:themeColor="text1" w:themeTint="BF"/>
          <w:sz w:val="24"/>
          <w:szCs w:val="24"/>
        </w:rPr>
      </w:pPr>
      <w:r w:rsidRPr="00544151">
        <w:rPr>
          <w:rFonts w:cstheme="minorHAnsi"/>
          <w:bCs/>
          <w:color w:val="404040" w:themeColor="text1" w:themeTint="BF"/>
          <w:sz w:val="24"/>
          <w:szCs w:val="24"/>
        </w:rPr>
        <w:t>Focusing on prevention and management</w:t>
      </w:r>
    </w:p>
    <w:p w14:paraId="73A74E45" w14:textId="327CD6AC" w:rsidR="00FF3691" w:rsidRDefault="0037485C" w:rsidP="007B57A4">
      <w:pPr>
        <w:numPr>
          <w:ilvl w:val="0"/>
          <w:numId w:val="141"/>
        </w:numPr>
        <w:spacing w:after="120" w:line="276" w:lineRule="auto"/>
        <w:ind w:left="714" w:right="0" w:hanging="357"/>
        <w:jc w:val="both"/>
        <w:rPr>
          <w:rFonts w:cstheme="minorHAnsi"/>
          <w:bCs/>
          <w:color w:val="404040" w:themeColor="text1" w:themeTint="BF"/>
          <w:sz w:val="24"/>
          <w:szCs w:val="24"/>
        </w:rPr>
      </w:pPr>
      <w:r w:rsidRPr="00544151">
        <w:rPr>
          <w:rFonts w:cstheme="minorHAnsi"/>
          <w:bCs/>
          <w:color w:val="404040" w:themeColor="text1" w:themeTint="BF"/>
          <w:sz w:val="24"/>
          <w:szCs w:val="24"/>
        </w:rPr>
        <w:t>Providing compassionate, person-centred service</w:t>
      </w:r>
    </w:p>
    <w:p w14:paraId="72D73FA6" w14:textId="2A53D9CD" w:rsidR="00862FF3" w:rsidRPr="00862FF3" w:rsidRDefault="0037485C" w:rsidP="007B57A4">
      <w:pPr>
        <w:numPr>
          <w:ilvl w:val="0"/>
          <w:numId w:val="141"/>
        </w:numPr>
        <w:spacing w:after="120" w:line="276" w:lineRule="auto"/>
        <w:ind w:left="714" w:right="0" w:hanging="357"/>
        <w:jc w:val="both"/>
        <w:rPr>
          <w:rFonts w:cstheme="minorHAnsi"/>
          <w:bCs/>
          <w:color w:val="404040" w:themeColor="text1" w:themeTint="BF"/>
          <w:sz w:val="24"/>
          <w:szCs w:val="24"/>
        </w:rPr>
      </w:pPr>
      <w:r w:rsidRPr="00544151">
        <w:rPr>
          <w:rFonts w:cstheme="minorHAnsi"/>
          <w:bCs/>
          <w:color w:val="404040" w:themeColor="text1" w:themeTint="BF"/>
          <w:sz w:val="24"/>
          <w:szCs w:val="24"/>
        </w:rPr>
        <w:t xml:space="preserve">Endorsing other available resources that help address their </w:t>
      </w:r>
      <w:r w:rsidR="00862FF3" w:rsidRPr="00544151">
        <w:rPr>
          <w:rFonts w:cstheme="minorHAnsi"/>
          <w:bCs/>
          <w:color w:val="404040" w:themeColor="text1" w:themeTint="BF"/>
          <w:sz w:val="24"/>
          <w:szCs w:val="24"/>
        </w:rPr>
        <w:t>needs</w:t>
      </w:r>
    </w:p>
    <w:p w14:paraId="6A3C18FA" w14:textId="7B303EE7" w:rsidR="00B63263" w:rsidRDefault="0037485C" w:rsidP="007B57A4">
      <w:pPr>
        <w:numPr>
          <w:ilvl w:val="0"/>
          <w:numId w:val="141"/>
        </w:numPr>
        <w:spacing w:after="120" w:line="276" w:lineRule="auto"/>
        <w:ind w:left="714" w:right="0" w:hanging="357"/>
        <w:jc w:val="both"/>
        <w:rPr>
          <w:rFonts w:cstheme="minorHAnsi"/>
          <w:bCs/>
          <w:color w:val="404040" w:themeColor="text1" w:themeTint="BF"/>
          <w:sz w:val="24"/>
          <w:szCs w:val="24"/>
        </w:rPr>
      </w:pPr>
      <w:r w:rsidRPr="00544151">
        <w:rPr>
          <w:rFonts w:cstheme="minorHAnsi"/>
          <w:bCs/>
          <w:color w:val="404040" w:themeColor="text1" w:themeTint="BF"/>
          <w:sz w:val="24"/>
          <w:szCs w:val="24"/>
        </w:rPr>
        <w:t>Communicating with the person regularly to follow up on their progress</w:t>
      </w:r>
    </w:p>
    <w:p w14:paraId="3D39D4EB" w14:textId="473D215B" w:rsidR="00862FF3" w:rsidRPr="00862FF3" w:rsidRDefault="0037485C" w:rsidP="007B57A4">
      <w:pPr>
        <w:numPr>
          <w:ilvl w:val="0"/>
          <w:numId w:val="141"/>
        </w:numPr>
        <w:spacing w:after="120" w:line="276" w:lineRule="auto"/>
        <w:ind w:left="714" w:right="0" w:hanging="357"/>
        <w:jc w:val="both"/>
        <w:rPr>
          <w:rFonts w:cstheme="minorHAnsi"/>
          <w:bCs/>
          <w:color w:val="404040" w:themeColor="text1" w:themeTint="BF"/>
          <w:sz w:val="24"/>
          <w:szCs w:val="24"/>
        </w:rPr>
      </w:pPr>
      <w:r w:rsidRPr="00544151">
        <w:rPr>
          <w:rFonts w:cstheme="minorHAnsi"/>
          <w:bCs/>
          <w:color w:val="404040" w:themeColor="text1" w:themeTint="BF"/>
          <w:sz w:val="24"/>
          <w:szCs w:val="24"/>
        </w:rPr>
        <w:t xml:space="preserve">Educating the person with the knowledge and skills for </w:t>
      </w:r>
      <w:proofErr w:type="spellStart"/>
      <w:r w:rsidRPr="00544151">
        <w:rPr>
          <w:rFonts w:cstheme="minorHAnsi"/>
          <w:bCs/>
          <w:color w:val="404040" w:themeColor="text1" w:themeTint="BF"/>
          <w:sz w:val="24"/>
          <w:szCs w:val="24"/>
        </w:rPr>
        <w:t>self</w:t>
      </w:r>
      <w:r w:rsidR="000F4703">
        <w:rPr>
          <w:rFonts w:cstheme="minorHAnsi"/>
          <w:bCs/>
          <w:color w:val="404040" w:themeColor="text1" w:themeTint="BF"/>
          <w:sz w:val="24"/>
          <w:szCs w:val="24"/>
        </w:rPr>
        <w:t xml:space="preserve"> </w:t>
      </w:r>
      <w:r w:rsidRPr="00544151">
        <w:rPr>
          <w:rFonts w:cstheme="minorHAnsi"/>
          <w:bCs/>
          <w:color w:val="404040" w:themeColor="text1" w:themeTint="BF"/>
          <w:sz w:val="24"/>
          <w:szCs w:val="24"/>
        </w:rPr>
        <w:t>management</w:t>
      </w:r>
      <w:proofErr w:type="spellEnd"/>
    </w:p>
    <w:p w14:paraId="3B113641" w14:textId="290F858E" w:rsidR="00B63263" w:rsidRDefault="00B63263" w:rsidP="00431DAF">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br w:type="page"/>
      </w:r>
    </w:p>
    <w:p w14:paraId="1DEB1E5D" w14:textId="127833E2" w:rsidR="000F2D9B" w:rsidRPr="00880F96" w:rsidRDefault="000F2D9B" w:rsidP="00431DAF">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lastRenderedPageBreak/>
        <w:t xml:space="preserve">Consider the </w:t>
      </w:r>
      <w:r w:rsidR="00937C80">
        <w:rPr>
          <w:rFonts w:cstheme="minorHAnsi"/>
          <w:bCs/>
          <w:color w:val="404040" w:themeColor="text1" w:themeTint="BF"/>
          <w:sz w:val="24"/>
          <w:szCs w:val="24"/>
        </w:rPr>
        <w:t xml:space="preserve">table below to learn more about promoting </w:t>
      </w:r>
      <w:proofErr w:type="spellStart"/>
      <w:r w:rsidR="00937C80">
        <w:rPr>
          <w:rFonts w:cstheme="minorHAnsi"/>
          <w:bCs/>
          <w:color w:val="404040" w:themeColor="text1" w:themeTint="BF"/>
          <w:sz w:val="24"/>
          <w:szCs w:val="24"/>
        </w:rPr>
        <w:t>self management</w:t>
      </w:r>
      <w:proofErr w:type="spellEnd"/>
      <w:r w:rsidRPr="00880F96">
        <w:rPr>
          <w:rFonts w:cstheme="minorHAnsi"/>
          <w:bCs/>
          <w:color w:val="404040" w:themeColor="text1" w:themeTint="BF"/>
          <w:sz w:val="24"/>
          <w:szCs w:val="24"/>
        </w:rPr>
        <w:t>:</w:t>
      </w:r>
    </w:p>
    <w:tbl>
      <w:tblPr>
        <w:tblStyle w:val="ARATable1"/>
        <w:tblW w:w="0"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3633"/>
        <w:gridCol w:w="5383"/>
      </w:tblGrid>
      <w:tr w:rsidR="001001CC" w:rsidRPr="00880F96" w14:paraId="55E1A4B6" w14:textId="77777777" w:rsidTr="001A540E">
        <w:trPr>
          <w:trHeight w:val="593"/>
        </w:trPr>
        <w:tc>
          <w:tcPr>
            <w:tcW w:w="3637" w:type="dxa"/>
            <w:shd w:val="clear" w:color="auto" w:fill="7B5AAF"/>
            <w:vAlign w:val="center"/>
          </w:tcPr>
          <w:p w14:paraId="10017CAB" w14:textId="4AAC9DC2" w:rsidR="001001CC" w:rsidRPr="00862FF3" w:rsidRDefault="001001CC" w:rsidP="00431DAF">
            <w:pPr>
              <w:spacing w:after="120" w:line="276" w:lineRule="auto"/>
              <w:ind w:left="0" w:right="0" w:firstLine="0"/>
              <w:jc w:val="center"/>
              <w:rPr>
                <w:rFonts w:cstheme="minorHAnsi"/>
                <w:b/>
                <w:bCs/>
                <w:color w:val="FFFFFF" w:themeColor="background1"/>
                <w:lang w:bidi="en-US"/>
              </w:rPr>
            </w:pPr>
            <w:r w:rsidRPr="00862FF3">
              <w:rPr>
                <w:rFonts w:cstheme="minorHAnsi"/>
                <w:b/>
                <w:bCs/>
                <w:color w:val="FFFFFF" w:themeColor="background1"/>
                <w:lang w:bidi="en-US"/>
              </w:rPr>
              <w:t>Scenarios</w:t>
            </w:r>
          </w:p>
        </w:tc>
        <w:tc>
          <w:tcPr>
            <w:tcW w:w="5389" w:type="dxa"/>
            <w:shd w:val="clear" w:color="auto" w:fill="7B5AAF"/>
            <w:vAlign w:val="center"/>
          </w:tcPr>
          <w:p w14:paraId="24185E2D" w14:textId="286B27B7" w:rsidR="001001CC" w:rsidRPr="00862FF3" w:rsidRDefault="001001CC" w:rsidP="00431DAF">
            <w:pPr>
              <w:tabs>
                <w:tab w:val="left" w:pos="180"/>
              </w:tabs>
              <w:spacing w:after="120" w:line="276" w:lineRule="auto"/>
              <w:ind w:left="0" w:right="0" w:firstLine="0"/>
              <w:jc w:val="center"/>
              <w:rPr>
                <w:rFonts w:cstheme="minorHAnsi"/>
                <w:b/>
                <w:bCs/>
                <w:color w:val="FFFFFF" w:themeColor="background1"/>
                <w:lang w:bidi="en-US"/>
              </w:rPr>
            </w:pPr>
            <w:r w:rsidRPr="00862FF3">
              <w:rPr>
                <w:rFonts w:cstheme="minorHAnsi"/>
                <w:b/>
                <w:bCs/>
                <w:color w:val="FFFFFF" w:themeColor="background1"/>
                <w:lang w:bidi="en-US"/>
              </w:rPr>
              <w:t xml:space="preserve">Support </w:t>
            </w:r>
            <w:r w:rsidR="00937C80" w:rsidRPr="00862FF3">
              <w:rPr>
                <w:rFonts w:cstheme="minorHAnsi"/>
                <w:b/>
                <w:bCs/>
                <w:color w:val="FFFFFF" w:themeColor="background1"/>
                <w:lang w:bidi="en-US"/>
              </w:rPr>
              <w:t xml:space="preserve">That Allows </w:t>
            </w:r>
            <w:proofErr w:type="spellStart"/>
            <w:r w:rsidR="00937C80" w:rsidRPr="00862FF3">
              <w:rPr>
                <w:rFonts w:cstheme="minorHAnsi"/>
                <w:b/>
                <w:bCs/>
                <w:color w:val="FFFFFF" w:themeColor="background1"/>
                <w:lang w:bidi="en-US"/>
              </w:rPr>
              <w:t>Self</w:t>
            </w:r>
            <w:r w:rsidR="00937C80">
              <w:rPr>
                <w:rFonts w:cstheme="minorHAnsi"/>
                <w:b/>
                <w:bCs/>
                <w:color w:val="FFFFFF" w:themeColor="background1"/>
                <w:lang w:bidi="en-US"/>
              </w:rPr>
              <w:t xml:space="preserve"> </w:t>
            </w:r>
            <w:r w:rsidR="00937C80" w:rsidRPr="00862FF3">
              <w:rPr>
                <w:rFonts w:cstheme="minorHAnsi"/>
                <w:b/>
                <w:bCs/>
                <w:color w:val="FFFFFF" w:themeColor="background1"/>
                <w:lang w:bidi="en-US"/>
              </w:rPr>
              <w:t>Management</w:t>
            </w:r>
            <w:proofErr w:type="spellEnd"/>
          </w:p>
        </w:tc>
      </w:tr>
      <w:tr w:rsidR="001001CC" w:rsidRPr="00880F96" w14:paraId="2187DA6E" w14:textId="77777777" w:rsidTr="001A540E">
        <w:trPr>
          <w:trHeight w:val="2189"/>
        </w:trPr>
        <w:tc>
          <w:tcPr>
            <w:tcW w:w="3637" w:type="dxa"/>
            <w:shd w:val="clear" w:color="auto" w:fill="auto"/>
            <w:vAlign w:val="center"/>
          </w:tcPr>
          <w:p w14:paraId="4DC7ADBC" w14:textId="1DB53850" w:rsidR="001001CC" w:rsidRPr="00862FF3" w:rsidRDefault="00C9076A" w:rsidP="00DA6319">
            <w:pPr>
              <w:spacing w:after="120" w:line="276" w:lineRule="auto"/>
              <w:ind w:left="0" w:right="0" w:firstLine="0"/>
              <w:jc w:val="both"/>
              <w:rPr>
                <w:rFonts w:cstheme="minorHAnsi"/>
                <w:bCs/>
                <w:color w:val="404040" w:themeColor="text1" w:themeTint="BF"/>
              </w:rPr>
            </w:pPr>
            <w:r w:rsidRPr="00862FF3">
              <w:rPr>
                <w:rFonts w:cstheme="minorHAnsi"/>
                <w:bCs/>
                <w:color w:val="404040" w:themeColor="text1" w:themeTint="BF"/>
              </w:rPr>
              <w:t xml:space="preserve">A person </w:t>
            </w:r>
            <w:r w:rsidR="007126CA">
              <w:rPr>
                <w:rFonts w:cstheme="minorHAnsi"/>
                <w:bCs/>
                <w:color w:val="404040" w:themeColor="text1" w:themeTint="BF"/>
              </w:rPr>
              <w:t xml:space="preserve">who is blind </w:t>
            </w:r>
            <w:r w:rsidRPr="00862FF3">
              <w:rPr>
                <w:rFonts w:cstheme="minorHAnsi"/>
                <w:bCs/>
                <w:color w:val="404040" w:themeColor="text1" w:themeTint="BF"/>
              </w:rPr>
              <w:t>needs to fill out a document</w:t>
            </w:r>
            <w:r w:rsidR="00E1419B" w:rsidRPr="00862FF3">
              <w:rPr>
                <w:rFonts w:cstheme="minorHAnsi"/>
                <w:bCs/>
                <w:color w:val="404040" w:themeColor="text1" w:themeTint="BF"/>
              </w:rPr>
              <w:t>, but</w:t>
            </w:r>
            <w:r w:rsidRPr="00862FF3">
              <w:rPr>
                <w:rFonts w:cstheme="minorHAnsi"/>
                <w:bCs/>
                <w:color w:val="404040" w:themeColor="text1" w:themeTint="BF"/>
              </w:rPr>
              <w:t xml:space="preserve"> </w:t>
            </w:r>
            <w:r w:rsidR="00D4088E">
              <w:rPr>
                <w:rFonts w:cstheme="minorHAnsi"/>
                <w:bCs/>
                <w:color w:val="404040" w:themeColor="text1" w:themeTint="BF"/>
              </w:rPr>
              <w:t>it is only fillable by writing on a physical copy</w:t>
            </w:r>
            <w:r w:rsidRPr="00862FF3">
              <w:rPr>
                <w:rFonts w:cstheme="minorHAnsi"/>
                <w:bCs/>
                <w:color w:val="404040" w:themeColor="text1" w:themeTint="BF"/>
              </w:rPr>
              <w:t>.</w:t>
            </w:r>
          </w:p>
        </w:tc>
        <w:tc>
          <w:tcPr>
            <w:tcW w:w="5389" w:type="dxa"/>
            <w:vAlign w:val="center"/>
          </w:tcPr>
          <w:p w14:paraId="0060ED9A" w14:textId="31DF5D51" w:rsidR="001001CC" w:rsidRPr="00862FF3" w:rsidRDefault="00B341FA" w:rsidP="00DA6319">
            <w:pPr>
              <w:spacing w:after="120" w:line="276" w:lineRule="auto"/>
              <w:ind w:left="0" w:right="0" w:firstLine="0"/>
              <w:jc w:val="both"/>
              <w:rPr>
                <w:rFonts w:cstheme="minorHAnsi"/>
                <w:bCs/>
                <w:color w:val="404040" w:themeColor="text1" w:themeTint="BF"/>
              </w:rPr>
            </w:pPr>
            <w:r w:rsidRPr="00862FF3">
              <w:rPr>
                <w:rFonts w:cstheme="minorHAnsi"/>
                <w:bCs/>
                <w:color w:val="404040" w:themeColor="text1" w:themeTint="BF"/>
              </w:rPr>
              <w:t>You will have to write the needed information on the document. To support the person</w:t>
            </w:r>
            <w:r w:rsidR="00EE04A4" w:rsidRPr="00862FF3">
              <w:rPr>
                <w:rFonts w:cstheme="minorHAnsi"/>
                <w:bCs/>
                <w:color w:val="404040" w:themeColor="text1" w:themeTint="BF"/>
              </w:rPr>
              <w:t>’</w:t>
            </w:r>
            <w:r w:rsidRPr="00862FF3">
              <w:rPr>
                <w:rFonts w:cstheme="minorHAnsi"/>
                <w:bCs/>
                <w:color w:val="404040" w:themeColor="text1" w:themeTint="BF"/>
              </w:rPr>
              <w:t xml:space="preserve">s </w:t>
            </w:r>
            <w:proofErr w:type="spellStart"/>
            <w:r w:rsidRPr="00862FF3">
              <w:rPr>
                <w:rFonts w:cstheme="minorHAnsi"/>
                <w:bCs/>
                <w:color w:val="404040" w:themeColor="text1" w:themeTint="BF"/>
              </w:rPr>
              <w:t>self</w:t>
            </w:r>
            <w:r w:rsidR="000F4703">
              <w:rPr>
                <w:rFonts w:cstheme="minorHAnsi"/>
                <w:bCs/>
                <w:color w:val="404040" w:themeColor="text1" w:themeTint="BF"/>
              </w:rPr>
              <w:t xml:space="preserve"> </w:t>
            </w:r>
            <w:r w:rsidRPr="00862FF3">
              <w:rPr>
                <w:rFonts w:cstheme="minorHAnsi"/>
                <w:bCs/>
                <w:color w:val="404040" w:themeColor="text1" w:themeTint="BF"/>
              </w:rPr>
              <w:t>management</w:t>
            </w:r>
            <w:proofErr w:type="spellEnd"/>
            <w:r w:rsidRPr="00862FF3">
              <w:rPr>
                <w:rFonts w:cstheme="minorHAnsi"/>
                <w:bCs/>
                <w:color w:val="404040" w:themeColor="text1" w:themeTint="BF"/>
              </w:rPr>
              <w:t>, involve them in the process. For instance, you can read the instructions and needed information. The person can then give you the information or answer that you need to write.</w:t>
            </w:r>
          </w:p>
        </w:tc>
      </w:tr>
      <w:tr w:rsidR="001001CC" w:rsidRPr="00880F96" w14:paraId="319CF83B" w14:textId="77777777" w:rsidTr="001A540E">
        <w:trPr>
          <w:trHeight w:val="314"/>
        </w:trPr>
        <w:tc>
          <w:tcPr>
            <w:tcW w:w="3637" w:type="dxa"/>
            <w:shd w:val="clear" w:color="auto" w:fill="auto"/>
            <w:vAlign w:val="center"/>
          </w:tcPr>
          <w:p w14:paraId="10C674CF" w14:textId="5A1BDD9C" w:rsidR="001001CC" w:rsidRPr="00862FF3" w:rsidRDefault="00B341FA" w:rsidP="00DA6319">
            <w:pPr>
              <w:spacing w:after="120" w:line="276" w:lineRule="auto"/>
              <w:ind w:left="0" w:right="0" w:firstLine="0"/>
              <w:jc w:val="both"/>
              <w:rPr>
                <w:rFonts w:cstheme="minorHAnsi"/>
                <w:bCs/>
                <w:color w:val="404040" w:themeColor="text1" w:themeTint="BF"/>
              </w:rPr>
            </w:pPr>
            <w:r w:rsidRPr="00862FF3">
              <w:rPr>
                <w:rFonts w:cstheme="minorHAnsi"/>
                <w:bCs/>
                <w:color w:val="404040" w:themeColor="text1" w:themeTint="BF"/>
              </w:rPr>
              <w:t>An older person has a schedule for taking many medicines a day. The person has no physical condition but is quite forgetful.</w:t>
            </w:r>
          </w:p>
        </w:tc>
        <w:tc>
          <w:tcPr>
            <w:tcW w:w="5389" w:type="dxa"/>
            <w:vAlign w:val="center"/>
          </w:tcPr>
          <w:p w14:paraId="287BD4BC" w14:textId="239ECDBB" w:rsidR="001001CC" w:rsidRPr="00862FF3" w:rsidRDefault="00B341FA" w:rsidP="00DA6319">
            <w:pPr>
              <w:spacing w:after="120" w:line="276" w:lineRule="auto"/>
              <w:ind w:left="0" w:right="0" w:firstLine="0"/>
              <w:jc w:val="both"/>
              <w:rPr>
                <w:rFonts w:cstheme="minorHAnsi"/>
                <w:bCs/>
                <w:color w:val="404040" w:themeColor="text1" w:themeTint="BF"/>
              </w:rPr>
            </w:pPr>
            <w:r w:rsidRPr="00862FF3">
              <w:rPr>
                <w:rFonts w:cstheme="minorHAnsi"/>
                <w:bCs/>
                <w:color w:val="404040" w:themeColor="text1" w:themeTint="BF"/>
              </w:rPr>
              <w:t>You will have to make sure that the person takes their medicine on time. Since they are physically capable, you may avoid providing physical support. Instead, you can give them timely reminders.</w:t>
            </w:r>
          </w:p>
        </w:tc>
      </w:tr>
      <w:tr w:rsidR="00B341FA" w:rsidRPr="00880F96" w14:paraId="77C3487B" w14:textId="77777777" w:rsidTr="001A540E">
        <w:trPr>
          <w:trHeight w:val="2002"/>
        </w:trPr>
        <w:tc>
          <w:tcPr>
            <w:tcW w:w="3637" w:type="dxa"/>
            <w:shd w:val="clear" w:color="auto" w:fill="auto"/>
            <w:vAlign w:val="center"/>
          </w:tcPr>
          <w:p w14:paraId="1FBF8CAB" w14:textId="17AB9F74" w:rsidR="00B341FA" w:rsidRPr="00862FF3" w:rsidRDefault="00B341FA" w:rsidP="00DA6319">
            <w:pPr>
              <w:spacing w:after="120" w:line="276" w:lineRule="auto"/>
              <w:ind w:left="0" w:right="0" w:firstLine="0"/>
              <w:jc w:val="both"/>
              <w:rPr>
                <w:rFonts w:cstheme="minorHAnsi"/>
                <w:bCs/>
                <w:color w:val="404040" w:themeColor="text1" w:themeTint="BF"/>
              </w:rPr>
            </w:pPr>
            <w:r w:rsidRPr="00862FF3">
              <w:rPr>
                <w:rFonts w:cstheme="minorHAnsi"/>
                <w:bCs/>
                <w:color w:val="404040" w:themeColor="text1" w:themeTint="BF"/>
              </w:rPr>
              <w:t>A 13-year-old has suffered a leg injury that leaves them bedridden for weeks. Th</w:t>
            </w:r>
            <w:r w:rsidR="00937C80">
              <w:rPr>
                <w:rFonts w:cstheme="minorHAnsi"/>
                <w:bCs/>
                <w:color w:val="404040" w:themeColor="text1" w:themeTint="BF"/>
              </w:rPr>
              <w:t>ey are</w:t>
            </w:r>
            <w:r w:rsidRPr="00862FF3">
              <w:rPr>
                <w:rFonts w:cstheme="minorHAnsi"/>
                <w:bCs/>
                <w:color w:val="404040" w:themeColor="text1" w:themeTint="BF"/>
              </w:rPr>
              <w:t xml:space="preserve"> unable to go to the bathroom</w:t>
            </w:r>
            <w:r w:rsidR="00937C80">
              <w:rPr>
                <w:rFonts w:cstheme="minorHAnsi"/>
                <w:bCs/>
                <w:color w:val="404040" w:themeColor="text1" w:themeTint="BF"/>
              </w:rPr>
              <w:t xml:space="preserve"> and </w:t>
            </w:r>
            <w:r w:rsidRPr="00862FF3">
              <w:rPr>
                <w:rFonts w:cstheme="minorHAnsi"/>
                <w:bCs/>
                <w:color w:val="404040" w:themeColor="text1" w:themeTint="BF"/>
              </w:rPr>
              <w:t>can only do bedside bathing.</w:t>
            </w:r>
          </w:p>
        </w:tc>
        <w:tc>
          <w:tcPr>
            <w:tcW w:w="5389" w:type="dxa"/>
            <w:vAlign w:val="center"/>
          </w:tcPr>
          <w:p w14:paraId="128447CD" w14:textId="57D7311F" w:rsidR="00B341FA" w:rsidRPr="00862FF3" w:rsidRDefault="00B341FA" w:rsidP="00DA6319">
            <w:pPr>
              <w:spacing w:after="120" w:line="276" w:lineRule="auto"/>
              <w:ind w:left="0" w:right="0" w:firstLine="0"/>
              <w:jc w:val="both"/>
              <w:rPr>
                <w:rFonts w:cstheme="minorHAnsi"/>
                <w:bCs/>
                <w:color w:val="404040" w:themeColor="text1" w:themeTint="BF"/>
              </w:rPr>
            </w:pPr>
            <w:r w:rsidRPr="00862FF3">
              <w:rPr>
                <w:rFonts w:cstheme="minorHAnsi"/>
                <w:bCs/>
                <w:color w:val="404040" w:themeColor="text1" w:themeTint="BF"/>
              </w:rPr>
              <w:t xml:space="preserve">You may have to support the person during bedside bathing. </w:t>
            </w:r>
            <w:r w:rsidR="00937C80">
              <w:rPr>
                <w:rFonts w:cstheme="minorHAnsi"/>
                <w:bCs/>
                <w:color w:val="404040" w:themeColor="text1" w:themeTint="BF"/>
              </w:rPr>
              <w:t>It would be best if you recognised</w:t>
            </w:r>
            <w:r w:rsidRPr="00862FF3">
              <w:rPr>
                <w:rFonts w:cstheme="minorHAnsi"/>
                <w:bCs/>
                <w:color w:val="404040" w:themeColor="text1" w:themeTint="BF"/>
              </w:rPr>
              <w:t xml:space="preserve"> that the person may still prefer to wash their body independently. You can then best assist them by </w:t>
            </w:r>
            <w:r w:rsidR="000B785A">
              <w:rPr>
                <w:rFonts w:cstheme="minorHAnsi"/>
                <w:bCs/>
                <w:color w:val="404040" w:themeColor="text1" w:themeTint="BF"/>
              </w:rPr>
              <w:t>setting up</w:t>
            </w:r>
            <w:r w:rsidRPr="00862FF3">
              <w:rPr>
                <w:rFonts w:cstheme="minorHAnsi"/>
                <w:bCs/>
                <w:color w:val="404040" w:themeColor="text1" w:themeTint="BF"/>
              </w:rPr>
              <w:t xml:space="preserve"> all </w:t>
            </w:r>
            <w:r w:rsidR="00937C80">
              <w:rPr>
                <w:rFonts w:cstheme="minorHAnsi"/>
                <w:bCs/>
                <w:color w:val="404040" w:themeColor="text1" w:themeTint="BF"/>
              </w:rPr>
              <w:t>needed materials</w:t>
            </w:r>
            <w:r w:rsidRPr="00862FF3">
              <w:rPr>
                <w:rFonts w:cstheme="minorHAnsi"/>
                <w:bCs/>
                <w:color w:val="404040" w:themeColor="text1" w:themeTint="BF"/>
              </w:rPr>
              <w:t>. You can also clean up after they have finished.</w:t>
            </w:r>
          </w:p>
        </w:tc>
      </w:tr>
    </w:tbl>
    <w:p w14:paraId="0FB65726" w14:textId="6FAD5003" w:rsidR="0045026E" w:rsidRDefault="0045026E" w:rsidP="00DA6319">
      <w:pPr>
        <w:spacing w:after="120" w:line="276" w:lineRule="auto"/>
        <w:ind w:left="0" w:right="0" w:firstLine="0"/>
        <w:jc w:val="both"/>
        <w:rPr>
          <w:rFonts w:cstheme="minorHAnsi"/>
          <w:bCs/>
          <w:color w:val="404040" w:themeColor="text1" w:themeTint="BF"/>
          <w:sz w:val="24"/>
          <w:szCs w:val="24"/>
        </w:rPr>
      </w:pPr>
      <w:r w:rsidRPr="0045026E">
        <w:rPr>
          <w:rFonts w:cstheme="minorHAnsi"/>
          <w:bCs/>
          <w:color w:val="404040" w:themeColor="text1" w:themeTint="BF"/>
          <w:sz w:val="24"/>
          <w:szCs w:val="24"/>
        </w:rPr>
        <w:t xml:space="preserve">The previous examples show how you can support the person’s </w:t>
      </w:r>
      <w:proofErr w:type="spellStart"/>
      <w:r w:rsidRPr="0045026E">
        <w:rPr>
          <w:rFonts w:cstheme="minorHAnsi"/>
          <w:bCs/>
          <w:color w:val="404040" w:themeColor="text1" w:themeTint="BF"/>
          <w:sz w:val="24"/>
          <w:szCs w:val="24"/>
        </w:rPr>
        <w:t>self</w:t>
      </w:r>
      <w:r w:rsidR="000F4703">
        <w:rPr>
          <w:rFonts w:cstheme="minorHAnsi"/>
          <w:bCs/>
          <w:color w:val="404040" w:themeColor="text1" w:themeTint="BF"/>
          <w:sz w:val="24"/>
          <w:szCs w:val="24"/>
        </w:rPr>
        <w:t xml:space="preserve"> </w:t>
      </w:r>
      <w:r w:rsidRPr="0045026E">
        <w:rPr>
          <w:rFonts w:cstheme="minorHAnsi"/>
          <w:bCs/>
          <w:color w:val="404040" w:themeColor="text1" w:themeTint="BF"/>
          <w:sz w:val="24"/>
          <w:szCs w:val="24"/>
        </w:rPr>
        <w:t>management</w:t>
      </w:r>
      <w:proofErr w:type="spellEnd"/>
      <w:r w:rsidRPr="0045026E">
        <w:rPr>
          <w:rFonts w:cstheme="minorHAnsi"/>
          <w:bCs/>
          <w:color w:val="404040" w:themeColor="text1" w:themeTint="BF"/>
          <w:sz w:val="24"/>
          <w:szCs w:val="24"/>
        </w:rPr>
        <w:t>. As you support them, also consider th</w:t>
      </w:r>
      <w:r w:rsidR="00DA6319">
        <w:rPr>
          <w:rFonts w:cstheme="minorHAnsi"/>
          <w:bCs/>
          <w:color w:val="404040" w:themeColor="text1" w:themeTint="BF"/>
          <w:sz w:val="24"/>
          <w:szCs w:val="24"/>
        </w:rPr>
        <w:t>e following</w:t>
      </w:r>
      <w:r w:rsidRPr="0045026E">
        <w:rPr>
          <w:rFonts w:cstheme="minorHAnsi"/>
          <w:bCs/>
          <w:color w:val="404040" w:themeColor="text1" w:themeTint="BF"/>
          <w:sz w:val="24"/>
          <w:szCs w:val="24"/>
        </w:rPr>
        <w:t>:</w:t>
      </w:r>
    </w:p>
    <w:p w14:paraId="7BA6033B" w14:textId="079B0984" w:rsidR="00476F95" w:rsidRPr="0045026E" w:rsidRDefault="00476F95" w:rsidP="002A7676">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61C8CE24" wp14:editId="0A041ADC">
            <wp:extent cx="5727700" cy="1466850"/>
            <wp:effectExtent l="0" t="19050" r="25400" b="38100"/>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3" r:lo="rId314" r:qs="rId315" r:cs="rId316"/>
              </a:graphicData>
            </a:graphic>
          </wp:inline>
        </w:drawing>
      </w:r>
    </w:p>
    <w:p w14:paraId="3BC8F6C1" w14:textId="66E36CD0" w:rsidR="00EE2274" w:rsidRPr="00880F96" w:rsidRDefault="000F2D9B" w:rsidP="002A7676">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You must recognise when a person can do the tasks on their own. The above considerations are a good place to start. You must still ensure that the service addresses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 xml:space="preserve">s needs. </w:t>
      </w:r>
      <w:r w:rsidR="002A7676">
        <w:rPr>
          <w:rFonts w:cstheme="minorHAnsi"/>
          <w:bCs/>
          <w:color w:val="404040" w:themeColor="text1" w:themeTint="BF"/>
          <w:sz w:val="24"/>
          <w:szCs w:val="24"/>
        </w:rPr>
        <w:t>It would be best if you then fou</w:t>
      </w:r>
      <w:r w:rsidRPr="00880F96">
        <w:rPr>
          <w:rFonts w:cstheme="minorHAnsi"/>
          <w:bCs/>
          <w:color w:val="404040" w:themeColor="text1" w:themeTint="BF"/>
          <w:sz w:val="24"/>
          <w:szCs w:val="24"/>
        </w:rPr>
        <w:t>nd a balance between the different support activities you have to do.</w:t>
      </w:r>
    </w:p>
    <w:p w14:paraId="01BC6023" w14:textId="021C2510" w:rsidR="00862FF3" w:rsidRDefault="00862FF3" w:rsidP="00431DAF">
      <w:pPr>
        <w:spacing w:after="120" w:line="276" w:lineRule="auto"/>
        <w:ind w:left="0" w:right="0" w:firstLine="0"/>
        <w:rPr>
          <w:rFonts w:cstheme="minorHAnsi"/>
          <w:bCs/>
          <w:color w:val="404040" w:themeColor="text1" w:themeTint="BF"/>
          <w:sz w:val="24"/>
          <w:szCs w:val="24"/>
        </w:rPr>
      </w:pPr>
      <w:r>
        <w:rPr>
          <w:rFonts w:cstheme="minorHAnsi"/>
          <w:bCs/>
          <w:color w:val="404040" w:themeColor="text1" w:themeTint="BF"/>
          <w:sz w:val="24"/>
          <w:szCs w:val="24"/>
        </w:rPr>
        <w:br w:type="page"/>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686794" w:rsidRPr="00880F96" w14:paraId="542FA1D9" w14:textId="77777777" w:rsidTr="00862FF3">
        <w:tc>
          <w:tcPr>
            <w:tcW w:w="1985" w:type="dxa"/>
          </w:tcPr>
          <w:p w14:paraId="3A5D4BD4" w14:textId="77777777" w:rsidR="00686794" w:rsidRPr="00880F96" w:rsidRDefault="00686794" w:rsidP="00476F95">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lastRenderedPageBreak/>
              <w:drawing>
                <wp:inline distT="0" distB="0" distL="0" distR="0" wp14:anchorId="4260E2B7" wp14:editId="19E65B01">
                  <wp:extent cx="852853" cy="900000"/>
                  <wp:effectExtent l="0" t="0" r="4445" b="0"/>
                  <wp:docPr id="467" name="Picture 46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2832C558" w14:textId="12AB94F4" w:rsidR="00686794" w:rsidRPr="00880F96" w:rsidRDefault="00686794" w:rsidP="00476F95">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w:t>
            </w:r>
            <w:r w:rsidR="00EE04A4" w:rsidRPr="00880F96">
              <w:rPr>
                <w:rFonts w:cstheme="minorHAnsi"/>
                <w:b/>
                <w:bCs/>
                <w:color w:val="FF595E"/>
                <w:sz w:val="28"/>
                <w:lang w:bidi="en-US"/>
              </w:rPr>
              <w:t>’</w:t>
            </w:r>
            <w:r w:rsidRPr="00880F96">
              <w:rPr>
                <w:rFonts w:cstheme="minorHAnsi"/>
                <w:b/>
                <w:bCs/>
                <w:color w:val="FF595E"/>
                <w:sz w:val="28"/>
                <w:lang w:bidi="en-US"/>
              </w:rPr>
              <w:t>s Review</w:t>
            </w:r>
          </w:p>
          <w:p w14:paraId="1377F50C" w14:textId="3DD24CCB" w:rsidR="00686794" w:rsidRPr="00880F96" w:rsidRDefault="00686794" w:rsidP="007B57A4">
            <w:pPr>
              <w:numPr>
                <w:ilvl w:val="0"/>
                <w:numId w:val="75"/>
              </w:numPr>
              <w:spacing w:after="120" w:line="276" w:lineRule="auto"/>
              <w:ind w:left="714" w:right="0" w:hanging="357"/>
              <w:jc w:val="both"/>
              <w:rPr>
                <w:rFonts w:cstheme="minorHAnsi"/>
                <w:bCs/>
                <w:color w:val="404040" w:themeColor="text1" w:themeTint="BF"/>
                <w:szCs w:val="24"/>
              </w:rPr>
            </w:pPr>
            <w:r w:rsidRPr="00880F96">
              <w:rPr>
                <w:rFonts w:cstheme="minorHAnsi"/>
                <w:bCs/>
                <w:color w:val="404040" w:themeColor="text1" w:themeTint="BF"/>
                <w:szCs w:val="24"/>
              </w:rPr>
              <w:t xml:space="preserve">One may define </w:t>
            </w:r>
            <w:proofErr w:type="spellStart"/>
            <w:r w:rsidRPr="00880F96">
              <w:rPr>
                <w:rFonts w:cstheme="minorHAnsi"/>
                <w:bCs/>
                <w:color w:val="404040" w:themeColor="text1" w:themeTint="BF"/>
                <w:szCs w:val="24"/>
              </w:rPr>
              <w:t>self</w:t>
            </w:r>
            <w:r w:rsidR="000F4703">
              <w:rPr>
                <w:rFonts w:cstheme="minorHAnsi"/>
                <w:bCs/>
                <w:color w:val="404040" w:themeColor="text1" w:themeTint="BF"/>
                <w:szCs w:val="24"/>
              </w:rPr>
              <w:t xml:space="preserve"> </w:t>
            </w:r>
            <w:r w:rsidRPr="00880F96">
              <w:rPr>
                <w:rFonts w:cstheme="minorHAnsi"/>
                <w:bCs/>
                <w:color w:val="404040" w:themeColor="text1" w:themeTint="BF"/>
                <w:szCs w:val="24"/>
              </w:rPr>
              <w:t>management</w:t>
            </w:r>
            <w:proofErr w:type="spellEnd"/>
            <w:r w:rsidRPr="00880F96">
              <w:rPr>
                <w:rFonts w:cstheme="minorHAnsi"/>
                <w:bCs/>
                <w:color w:val="404040" w:themeColor="text1" w:themeTint="BF"/>
                <w:szCs w:val="24"/>
              </w:rPr>
              <w:t xml:space="preserve"> as follows:</w:t>
            </w:r>
          </w:p>
          <w:p w14:paraId="7C0079F0" w14:textId="5B7E19B9" w:rsidR="00686794" w:rsidRPr="00880F96" w:rsidRDefault="00464835" w:rsidP="002A7676">
            <w:pPr>
              <w:numPr>
                <w:ilvl w:val="1"/>
                <w:numId w:val="75"/>
              </w:numPr>
              <w:spacing w:after="120" w:line="276" w:lineRule="auto"/>
              <w:ind w:left="1434" w:right="0" w:hanging="357"/>
              <w:jc w:val="both"/>
              <w:rPr>
                <w:rFonts w:cstheme="minorHAnsi"/>
                <w:bCs/>
                <w:color w:val="404040" w:themeColor="text1" w:themeTint="BF"/>
                <w:szCs w:val="24"/>
              </w:rPr>
            </w:pPr>
            <w:r>
              <w:rPr>
                <w:rFonts w:cstheme="minorHAnsi"/>
                <w:bCs/>
                <w:color w:val="404040" w:themeColor="text1" w:themeTint="BF"/>
                <w:szCs w:val="24"/>
              </w:rPr>
              <w:t>T</w:t>
            </w:r>
            <w:r w:rsidR="00686794" w:rsidRPr="00880F96">
              <w:rPr>
                <w:rFonts w:cstheme="minorHAnsi"/>
                <w:bCs/>
                <w:color w:val="404040" w:themeColor="text1" w:themeTint="BF"/>
                <w:szCs w:val="24"/>
              </w:rPr>
              <w:t>aking responsibility for their wellbeing</w:t>
            </w:r>
          </w:p>
          <w:p w14:paraId="3952EF50" w14:textId="0FADBA2F" w:rsidR="00686794" w:rsidRPr="00880F96" w:rsidRDefault="00464835" w:rsidP="002A7676">
            <w:pPr>
              <w:numPr>
                <w:ilvl w:val="1"/>
                <w:numId w:val="75"/>
              </w:numPr>
              <w:spacing w:after="120" w:line="276" w:lineRule="auto"/>
              <w:ind w:left="1434" w:right="0" w:hanging="357"/>
              <w:jc w:val="both"/>
              <w:rPr>
                <w:rFonts w:cstheme="minorHAnsi"/>
                <w:bCs/>
                <w:color w:val="404040" w:themeColor="text1" w:themeTint="BF"/>
                <w:szCs w:val="24"/>
              </w:rPr>
            </w:pPr>
            <w:r>
              <w:rPr>
                <w:rFonts w:cstheme="minorHAnsi"/>
                <w:bCs/>
                <w:color w:val="404040" w:themeColor="text1" w:themeTint="BF"/>
                <w:szCs w:val="24"/>
              </w:rPr>
              <w:t>T</w:t>
            </w:r>
            <w:r w:rsidR="00686794" w:rsidRPr="00880F96">
              <w:rPr>
                <w:rFonts w:cstheme="minorHAnsi"/>
                <w:bCs/>
                <w:color w:val="404040" w:themeColor="text1" w:themeTint="BF"/>
                <w:szCs w:val="24"/>
              </w:rPr>
              <w:t>aking responsibility for their behaviour</w:t>
            </w:r>
          </w:p>
          <w:p w14:paraId="3DB3A51B" w14:textId="35C273D6" w:rsidR="00686794" w:rsidRPr="00880F96" w:rsidRDefault="00464835" w:rsidP="002A7676">
            <w:pPr>
              <w:numPr>
                <w:ilvl w:val="1"/>
                <w:numId w:val="75"/>
              </w:numPr>
              <w:spacing w:after="120" w:line="276" w:lineRule="auto"/>
              <w:ind w:left="1434" w:right="0" w:hanging="357"/>
              <w:jc w:val="both"/>
              <w:rPr>
                <w:rFonts w:cstheme="minorHAnsi"/>
                <w:bCs/>
                <w:color w:val="404040" w:themeColor="text1" w:themeTint="BF"/>
                <w:szCs w:val="24"/>
              </w:rPr>
            </w:pPr>
            <w:r>
              <w:rPr>
                <w:rFonts w:cstheme="minorHAnsi"/>
                <w:bCs/>
                <w:color w:val="404040" w:themeColor="text1" w:themeTint="BF"/>
                <w:szCs w:val="24"/>
              </w:rPr>
              <w:t>Changing</w:t>
            </w:r>
            <w:r w:rsidR="00686794" w:rsidRPr="00880F96">
              <w:rPr>
                <w:rFonts w:cstheme="minorHAnsi"/>
                <w:bCs/>
                <w:color w:val="404040" w:themeColor="text1" w:themeTint="BF"/>
                <w:szCs w:val="24"/>
              </w:rPr>
              <w:t xml:space="preserve"> their behaviour when needed</w:t>
            </w:r>
          </w:p>
          <w:p w14:paraId="5E6C5713" w14:textId="47D8CA6F" w:rsidR="00E00CED" w:rsidRPr="00880F96" w:rsidRDefault="00E00CED" w:rsidP="007B57A4">
            <w:pPr>
              <w:numPr>
                <w:ilvl w:val="0"/>
                <w:numId w:val="75"/>
              </w:numPr>
              <w:spacing w:after="120" w:line="276" w:lineRule="auto"/>
              <w:ind w:left="714" w:right="0" w:hanging="357"/>
              <w:jc w:val="both"/>
              <w:rPr>
                <w:rFonts w:cstheme="minorHAnsi"/>
                <w:color w:val="404040" w:themeColor="text1" w:themeTint="BF"/>
                <w:szCs w:val="24"/>
                <w:lang w:bidi="en-US"/>
              </w:rPr>
            </w:pPr>
            <w:r w:rsidRPr="00880F96">
              <w:rPr>
                <w:rFonts w:cstheme="minorHAnsi"/>
                <w:bCs/>
                <w:color w:val="404040" w:themeColor="text1" w:themeTint="BF"/>
                <w:szCs w:val="24"/>
              </w:rPr>
              <w:t xml:space="preserve">To </w:t>
            </w:r>
            <w:proofErr w:type="spellStart"/>
            <w:r w:rsidRPr="00880F96">
              <w:rPr>
                <w:rFonts w:cstheme="minorHAnsi"/>
                <w:bCs/>
                <w:color w:val="404040" w:themeColor="text1" w:themeTint="BF"/>
                <w:szCs w:val="24"/>
              </w:rPr>
              <w:t>self</w:t>
            </w:r>
            <w:r w:rsidR="000F4703">
              <w:rPr>
                <w:rFonts w:cstheme="minorHAnsi"/>
                <w:bCs/>
                <w:color w:val="404040" w:themeColor="text1" w:themeTint="BF"/>
                <w:szCs w:val="24"/>
              </w:rPr>
              <w:t xml:space="preserve"> </w:t>
            </w:r>
            <w:r w:rsidRPr="00880F96">
              <w:rPr>
                <w:rFonts w:cstheme="minorHAnsi"/>
                <w:bCs/>
                <w:color w:val="404040" w:themeColor="text1" w:themeTint="BF"/>
                <w:szCs w:val="24"/>
              </w:rPr>
              <w:t>manage</w:t>
            </w:r>
            <w:proofErr w:type="spellEnd"/>
            <w:r w:rsidRPr="00880F96">
              <w:rPr>
                <w:rFonts w:cstheme="minorHAnsi"/>
                <w:bCs/>
                <w:color w:val="404040" w:themeColor="text1" w:themeTint="BF"/>
                <w:szCs w:val="24"/>
              </w:rPr>
              <w:t xml:space="preserve"> is to do tasks that </w:t>
            </w:r>
            <w:r w:rsidR="00020084" w:rsidRPr="00880F96">
              <w:rPr>
                <w:rFonts w:cstheme="minorHAnsi"/>
                <w:bCs/>
                <w:color w:val="404040" w:themeColor="text1" w:themeTint="BF"/>
                <w:szCs w:val="24"/>
              </w:rPr>
              <w:t>you</w:t>
            </w:r>
            <w:r w:rsidRPr="00880F96">
              <w:rPr>
                <w:rFonts w:cstheme="minorHAnsi"/>
                <w:bCs/>
                <w:color w:val="404040" w:themeColor="text1" w:themeTint="BF"/>
                <w:szCs w:val="24"/>
              </w:rPr>
              <w:t xml:space="preserve"> can do </w:t>
            </w:r>
            <w:r w:rsidR="00993CC0" w:rsidRPr="00880F96">
              <w:rPr>
                <w:rFonts w:cstheme="minorHAnsi"/>
                <w:bCs/>
                <w:color w:val="404040" w:themeColor="text1" w:themeTint="BF"/>
                <w:szCs w:val="24"/>
              </w:rPr>
              <w:t>with minimal help</w:t>
            </w:r>
            <w:r w:rsidRPr="00880F96">
              <w:rPr>
                <w:rFonts w:cstheme="minorHAnsi"/>
                <w:bCs/>
                <w:color w:val="404040" w:themeColor="text1" w:themeTint="BF"/>
                <w:szCs w:val="24"/>
              </w:rPr>
              <w:t>.</w:t>
            </w:r>
          </w:p>
          <w:p w14:paraId="5D6C45CC" w14:textId="62DAD120" w:rsidR="00686794" w:rsidRPr="00880F96" w:rsidRDefault="00E00CED" w:rsidP="007B57A4">
            <w:pPr>
              <w:numPr>
                <w:ilvl w:val="0"/>
                <w:numId w:val="75"/>
              </w:numPr>
              <w:spacing w:after="120" w:line="276" w:lineRule="auto"/>
              <w:ind w:left="714" w:right="0" w:hanging="357"/>
              <w:jc w:val="both"/>
              <w:rPr>
                <w:rFonts w:cstheme="minorHAnsi"/>
                <w:color w:val="404040" w:themeColor="text1" w:themeTint="BF"/>
                <w:szCs w:val="24"/>
                <w:lang w:bidi="en-US"/>
              </w:rPr>
            </w:pPr>
            <w:proofErr w:type="spellStart"/>
            <w:r w:rsidRPr="00880F96">
              <w:rPr>
                <w:rFonts w:cstheme="minorHAnsi"/>
                <w:bCs/>
                <w:color w:val="404040" w:themeColor="text1" w:themeTint="BF"/>
                <w:szCs w:val="24"/>
              </w:rPr>
              <w:t>Self</w:t>
            </w:r>
            <w:r w:rsidR="000F4703">
              <w:rPr>
                <w:rFonts w:cstheme="minorHAnsi"/>
                <w:bCs/>
                <w:color w:val="404040" w:themeColor="text1" w:themeTint="BF"/>
                <w:szCs w:val="24"/>
              </w:rPr>
              <w:t xml:space="preserve"> </w:t>
            </w:r>
            <w:r w:rsidRPr="00880F96">
              <w:rPr>
                <w:rFonts w:cstheme="minorHAnsi"/>
                <w:bCs/>
                <w:color w:val="404040" w:themeColor="text1" w:themeTint="BF"/>
                <w:szCs w:val="24"/>
              </w:rPr>
              <w:t>management</w:t>
            </w:r>
            <w:proofErr w:type="spellEnd"/>
            <w:r w:rsidRPr="00880F96">
              <w:rPr>
                <w:rFonts w:cstheme="minorHAnsi"/>
                <w:bCs/>
                <w:color w:val="404040" w:themeColor="text1" w:themeTint="BF"/>
                <w:szCs w:val="24"/>
              </w:rPr>
              <w:t xml:space="preserve"> allows the person to have more control over their own life.</w:t>
            </w:r>
          </w:p>
          <w:p w14:paraId="06F7316C" w14:textId="13426D1E" w:rsidR="00E00CED" w:rsidRPr="00880F96" w:rsidRDefault="00993CC0" w:rsidP="007B57A4">
            <w:pPr>
              <w:numPr>
                <w:ilvl w:val="0"/>
                <w:numId w:val="75"/>
              </w:numPr>
              <w:spacing w:after="120" w:line="276" w:lineRule="auto"/>
              <w:ind w:left="714" w:right="0" w:hanging="357"/>
              <w:jc w:val="both"/>
              <w:rPr>
                <w:rFonts w:cstheme="minorHAnsi"/>
                <w:color w:val="404040" w:themeColor="text1" w:themeTint="BF"/>
                <w:sz w:val="22"/>
                <w:lang w:bidi="en-US"/>
              </w:rPr>
            </w:pPr>
            <w:r w:rsidRPr="00880F96">
              <w:rPr>
                <w:rFonts w:cstheme="minorHAnsi"/>
                <w:bCs/>
                <w:color w:val="404040" w:themeColor="text1" w:themeTint="BF"/>
                <w:szCs w:val="24"/>
              </w:rPr>
              <w:t>You must recognise when a person can do the tasks on their own.</w:t>
            </w:r>
          </w:p>
        </w:tc>
      </w:tr>
    </w:tbl>
    <w:p w14:paraId="2207C7C8" w14:textId="451E959D" w:rsidR="00464835" w:rsidRDefault="00464835" w:rsidP="007B57A4">
      <w:pPr>
        <w:spacing w:after="120" w:line="276" w:lineRule="auto"/>
        <w:ind w:left="0" w:right="0" w:firstLine="0"/>
        <w:jc w:val="both"/>
        <w:rPr>
          <w:rFonts w:cstheme="minorHAnsi"/>
          <w:bCs/>
          <w:color w:val="404040" w:themeColor="text1" w:themeTint="BF"/>
          <w:sz w:val="24"/>
          <w:szCs w:val="24"/>
        </w:rPr>
      </w:pPr>
    </w:p>
    <w:p w14:paraId="36545206" w14:textId="2EF15519" w:rsidR="002A7676" w:rsidRDefault="002A7676" w:rsidP="007B57A4">
      <w:pPr>
        <w:spacing w:after="120" w:line="276" w:lineRule="auto"/>
        <w:ind w:left="0" w:right="0" w:firstLine="0"/>
        <w:jc w:val="both"/>
        <w:rPr>
          <w:rFonts w:cstheme="minorHAnsi"/>
          <w:bCs/>
          <w:color w:val="404040" w:themeColor="text1" w:themeTint="BF"/>
          <w:sz w:val="24"/>
          <w:szCs w:val="24"/>
        </w:rPr>
      </w:pPr>
      <w:r w:rsidRPr="00880F96">
        <w:rPr>
          <w:rFonts w:cstheme="minorHAnsi"/>
          <w:bCs/>
          <w:noProof/>
          <w:color w:val="404040" w:themeColor="text1" w:themeTint="BF"/>
          <w:sz w:val="24"/>
          <w:szCs w:val="24"/>
        </w:rPr>
        <w:drawing>
          <wp:inline distT="0" distB="0" distL="0" distR="0" wp14:anchorId="7B5A6E4E" wp14:editId="7971F244">
            <wp:extent cx="5731510" cy="3839592"/>
            <wp:effectExtent l="0" t="0" r="2540" b="8890"/>
            <wp:docPr id="468" name="Picture 468" descr="Elderly couple preparing m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Elderly couple preparing meal"/>
                    <pic:cNvPicPr/>
                  </pic:nvPicPr>
                  <pic:blipFill rotWithShape="1">
                    <a:blip r:embed="rId318" cstate="print">
                      <a:extLst>
                        <a:ext uri="{28A0092B-C50C-407E-A947-70E740481C1C}">
                          <a14:useLocalDpi xmlns:a14="http://schemas.microsoft.com/office/drawing/2010/main" val="0"/>
                        </a:ext>
                      </a:extLst>
                    </a:blip>
                    <a:srcRect t="-114" b="-277"/>
                    <a:stretch/>
                  </pic:blipFill>
                  <pic:spPr bwMode="auto">
                    <a:xfrm>
                      <a:off x="0" y="0"/>
                      <a:ext cx="5731510" cy="3839592"/>
                    </a:xfrm>
                    <a:prstGeom prst="rect">
                      <a:avLst/>
                    </a:prstGeom>
                    <a:ln>
                      <a:noFill/>
                    </a:ln>
                    <a:extLst>
                      <a:ext uri="{53640926-AAD7-44D8-BBD7-CCE9431645EC}">
                        <a14:shadowObscured xmlns:a14="http://schemas.microsoft.com/office/drawing/2010/main"/>
                      </a:ext>
                    </a:extLst>
                  </pic:spPr>
                </pic:pic>
              </a:graphicData>
            </a:graphic>
          </wp:inline>
        </w:drawing>
      </w:r>
    </w:p>
    <w:p w14:paraId="6A77CB65" w14:textId="7F4C0279" w:rsidR="00B564A0" w:rsidRPr="00880F96" w:rsidRDefault="00B564A0" w:rsidP="00476F95">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br w:type="page"/>
      </w:r>
    </w:p>
    <w:p w14:paraId="1AF586ED" w14:textId="027F51C9" w:rsidR="00FC5F20" w:rsidRPr="00880F96" w:rsidRDefault="003A6826" w:rsidP="00263AAC">
      <w:pPr>
        <w:pStyle w:val="Heading2"/>
        <w:numPr>
          <w:ilvl w:val="1"/>
          <w:numId w:val="11"/>
        </w:numPr>
        <w:ind w:right="0"/>
        <w:jc w:val="both"/>
        <w:rPr>
          <w:rFonts w:cs="Arial"/>
          <w:color w:val="7F7F7F" w:themeColor="text1" w:themeTint="80"/>
          <w:sz w:val="32"/>
          <w:szCs w:val="32"/>
          <w:lang w:val="en-AU"/>
        </w:rPr>
      </w:pPr>
      <w:bookmarkStart w:id="48" w:name="_Toc132535311"/>
      <w:r w:rsidRPr="00880F96">
        <w:rPr>
          <w:rFonts w:cs="Arial"/>
          <w:color w:val="7F7F7F" w:themeColor="text1" w:themeTint="80"/>
          <w:sz w:val="32"/>
          <w:szCs w:val="32"/>
          <w:lang w:val="en-AU"/>
        </w:rPr>
        <w:lastRenderedPageBreak/>
        <w:t>Encourage the Person to Build, Strengthen and Maintain Independence</w:t>
      </w:r>
      <w:bookmarkEnd w:id="48"/>
    </w:p>
    <w:p w14:paraId="64E11AF9" w14:textId="77777777" w:rsidR="001C29B7" w:rsidRDefault="001C29B7" w:rsidP="001C29B7">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63B684CE" wp14:editId="6C11C0C1">
            <wp:extent cx="5731200" cy="3496665"/>
            <wp:effectExtent l="0" t="0" r="3175" b="8890"/>
            <wp:docPr id="469" name="Picture 469" descr="Father teaching boy to ride bi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7174" descr="Father teaching boy to ride bicycle"/>
                    <pic:cNvPicPr/>
                  </pic:nvPicPr>
                  <pic:blipFill rotWithShape="1">
                    <a:blip r:embed="rId319" cstate="print">
                      <a:extLst>
                        <a:ext uri="{28A0092B-C50C-407E-A947-70E740481C1C}">
                          <a14:useLocalDpi xmlns:a14="http://schemas.microsoft.com/office/drawing/2010/main" val="0"/>
                        </a:ext>
                      </a:extLst>
                    </a:blip>
                    <a:srcRect t="8484"/>
                    <a:stretch/>
                  </pic:blipFill>
                  <pic:spPr bwMode="auto">
                    <a:xfrm>
                      <a:off x="0" y="0"/>
                      <a:ext cx="5731200" cy="3496665"/>
                    </a:xfrm>
                    <a:prstGeom prst="rect">
                      <a:avLst/>
                    </a:prstGeom>
                    <a:ln>
                      <a:noFill/>
                    </a:ln>
                    <a:extLst>
                      <a:ext uri="{53640926-AAD7-44D8-BBD7-CCE9431645EC}">
                        <a14:shadowObscured xmlns:a14="http://schemas.microsoft.com/office/drawing/2010/main"/>
                      </a:ext>
                    </a:extLst>
                  </pic:spPr>
                </pic:pic>
              </a:graphicData>
            </a:graphic>
          </wp:inline>
        </w:drawing>
      </w:r>
    </w:p>
    <w:p w14:paraId="2A18DF1C" w14:textId="169ECB11" w:rsidR="004D61F0" w:rsidRPr="00880F96" w:rsidRDefault="004D61F0" w:rsidP="001C29B7">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Independence is something that a person can gain or lose. In this context, you must understand three </w:t>
      </w:r>
      <w:r w:rsidR="00464835">
        <w:rPr>
          <w:rFonts w:cstheme="minorHAnsi"/>
          <w:bCs/>
          <w:color w:val="404040" w:themeColor="text1" w:themeTint="BF"/>
          <w:sz w:val="24"/>
          <w:szCs w:val="24"/>
        </w:rPr>
        <w:t>critical</w:t>
      </w:r>
      <w:r w:rsidR="00464835" w:rsidRPr="00880F96">
        <w:rPr>
          <w:rFonts w:cstheme="minorHAnsi"/>
          <w:bCs/>
          <w:color w:val="404040" w:themeColor="text1" w:themeTint="BF"/>
          <w:sz w:val="24"/>
          <w:szCs w:val="24"/>
        </w:rPr>
        <w:t xml:space="preserve"> </w:t>
      </w:r>
      <w:r w:rsidRPr="00880F96">
        <w:rPr>
          <w:rFonts w:cstheme="minorHAnsi"/>
          <w:bCs/>
          <w:color w:val="404040" w:themeColor="text1" w:themeTint="BF"/>
          <w:sz w:val="24"/>
          <w:szCs w:val="24"/>
        </w:rPr>
        <w:t>concepts:</w:t>
      </w:r>
    </w:p>
    <w:p w14:paraId="17340FD7" w14:textId="77777777" w:rsidR="004D61F0" w:rsidRPr="00DF5CA1" w:rsidRDefault="004D61F0" w:rsidP="001A540E">
      <w:pPr>
        <w:numPr>
          <w:ilvl w:val="0"/>
          <w:numId w:val="36"/>
        </w:numPr>
        <w:spacing w:after="120" w:line="276" w:lineRule="auto"/>
        <w:ind w:left="714" w:right="0" w:hanging="357"/>
        <w:jc w:val="both"/>
        <w:rPr>
          <w:rFonts w:cstheme="minorHAnsi"/>
          <w:b/>
          <w:color w:val="404040" w:themeColor="text1" w:themeTint="BF"/>
          <w:sz w:val="24"/>
          <w:szCs w:val="24"/>
        </w:rPr>
      </w:pPr>
      <w:r w:rsidRPr="00DF5CA1">
        <w:rPr>
          <w:rFonts w:cstheme="minorHAnsi"/>
          <w:b/>
          <w:color w:val="404040" w:themeColor="text1" w:themeTint="BF"/>
          <w:sz w:val="24"/>
          <w:szCs w:val="24"/>
        </w:rPr>
        <w:t>Build</w:t>
      </w:r>
    </w:p>
    <w:p w14:paraId="7C0D1A06" w14:textId="67ABF91F" w:rsidR="004D61F0" w:rsidRPr="004B25FC" w:rsidRDefault="004D61F0" w:rsidP="001C29B7">
      <w:pPr>
        <w:spacing w:after="120" w:line="276" w:lineRule="auto"/>
        <w:ind w:left="720" w:right="0" w:firstLine="0"/>
        <w:jc w:val="both"/>
        <w:rPr>
          <w:rFonts w:cstheme="minorHAnsi"/>
          <w:bCs/>
          <w:color w:val="404040" w:themeColor="text1" w:themeTint="BF"/>
          <w:sz w:val="24"/>
          <w:szCs w:val="24"/>
        </w:rPr>
      </w:pPr>
      <w:r w:rsidRPr="004B25FC">
        <w:rPr>
          <w:rFonts w:cstheme="minorHAnsi"/>
          <w:bCs/>
          <w:color w:val="404040" w:themeColor="text1" w:themeTint="BF"/>
          <w:sz w:val="24"/>
          <w:szCs w:val="24"/>
        </w:rPr>
        <w:t>To build is to gain, develop, or start. Some people may lose independence due to a condition or circumstance. You may then have to support them to</w:t>
      </w:r>
      <w:r w:rsidR="007A3F7F" w:rsidRPr="004B25FC">
        <w:rPr>
          <w:rFonts w:cstheme="minorHAnsi"/>
          <w:bCs/>
          <w:color w:val="404040" w:themeColor="text1" w:themeTint="BF"/>
          <w:sz w:val="24"/>
          <w:szCs w:val="24"/>
        </w:rPr>
        <w:t xml:space="preserve"> </w:t>
      </w:r>
      <w:r w:rsidRPr="004B25FC">
        <w:rPr>
          <w:rFonts w:cstheme="minorHAnsi"/>
          <w:bCs/>
          <w:color w:val="404040" w:themeColor="text1" w:themeTint="BF"/>
          <w:sz w:val="24"/>
          <w:szCs w:val="24"/>
        </w:rPr>
        <w:t>gain it back.</w:t>
      </w:r>
    </w:p>
    <w:p w14:paraId="1DAC50E4" w14:textId="60A82EF3" w:rsidR="004D61F0" w:rsidRPr="00DF5CA1" w:rsidRDefault="004D61F0" w:rsidP="007B57A4">
      <w:pPr>
        <w:numPr>
          <w:ilvl w:val="0"/>
          <w:numId w:val="36"/>
        </w:numPr>
        <w:spacing w:after="120" w:line="276" w:lineRule="auto"/>
        <w:ind w:left="714" w:right="0" w:hanging="357"/>
        <w:jc w:val="both"/>
        <w:rPr>
          <w:rFonts w:cstheme="minorHAnsi"/>
          <w:b/>
          <w:color w:val="404040" w:themeColor="text1" w:themeTint="BF"/>
          <w:sz w:val="24"/>
          <w:szCs w:val="24"/>
        </w:rPr>
      </w:pPr>
      <w:r w:rsidRPr="00DF5CA1">
        <w:rPr>
          <w:rFonts w:cstheme="minorHAnsi"/>
          <w:b/>
          <w:color w:val="404040" w:themeColor="text1" w:themeTint="BF"/>
          <w:sz w:val="24"/>
          <w:szCs w:val="24"/>
        </w:rPr>
        <w:t>Strengthen</w:t>
      </w:r>
    </w:p>
    <w:p w14:paraId="2705CEA0" w14:textId="5C04EF28" w:rsidR="004D61F0" w:rsidRPr="004B25FC" w:rsidRDefault="004D61F0" w:rsidP="001C29B7">
      <w:pPr>
        <w:spacing w:after="120" w:line="276" w:lineRule="auto"/>
        <w:ind w:left="720" w:right="0" w:firstLine="0"/>
        <w:jc w:val="both"/>
        <w:rPr>
          <w:rFonts w:cstheme="minorHAnsi"/>
          <w:bCs/>
          <w:color w:val="404040" w:themeColor="text1" w:themeTint="BF"/>
          <w:sz w:val="24"/>
          <w:szCs w:val="24"/>
        </w:rPr>
      </w:pPr>
      <w:r w:rsidRPr="004B25FC">
        <w:rPr>
          <w:rFonts w:cstheme="minorHAnsi"/>
          <w:bCs/>
          <w:color w:val="404040" w:themeColor="text1" w:themeTint="BF"/>
          <w:sz w:val="24"/>
          <w:szCs w:val="24"/>
        </w:rPr>
        <w:t>To strengthen is to increase or improve. You can consider independence as having levels to it. Then, you want the person to achieve the highest possible level of independence. This is where strengthening practices apply</w:t>
      </w:r>
      <w:r w:rsidR="007C413B" w:rsidRPr="004B25FC">
        <w:rPr>
          <w:rFonts w:cstheme="minorHAnsi"/>
          <w:bCs/>
          <w:color w:val="404040" w:themeColor="text1" w:themeTint="BF"/>
          <w:sz w:val="24"/>
          <w:szCs w:val="24"/>
        </w:rPr>
        <w:t>.</w:t>
      </w:r>
    </w:p>
    <w:p w14:paraId="24D49B48" w14:textId="1C07A5B2" w:rsidR="004D61F0" w:rsidRPr="00DF5CA1" w:rsidRDefault="004D61F0" w:rsidP="001A540E">
      <w:pPr>
        <w:numPr>
          <w:ilvl w:val="0"/>
          <w:numId w:val="36"/>
        </w:numPr>
        <w:spacing w:after="120" w:line="276" w:lineRule="auto"/>
        <w:ind w:left="714" w:right="0" w:hanging="357"/>
        <w:jc w:val="both"/>
        <w:rPr>
          <w:rFonts w:cstheme="minorHAnsi"/>
          <w:b/>
          <w:color w:val="404040" w:themeColor="text1" w:themeTint="BF"/>
          <w:sz w:val="24"/>
          <w:szCs w:val="24"/>
        </w:rPr>
      </w:pPr>
      <w:r w:rsidRPr="00DF5CA1">
        <w:rPr>
          <w:rFonts w:cstheme="minorHAnsi"/>
          <w:b/>
          <w:color w:val="404040" w:themeColor="text1" w:themeTint="BF"/>
          <w:sz w:val="24"/>
          <w:szCs w:val="24"/>
        </w:rPr>
        <w:t>Maintain</w:t>
      </w:r>
    </w:p>
    <w:p w14:paraId="76A9483C" w14:textId="02688945" w:rsidR="004D61F0" w:rsidRPr="00880F96" w:rsidRDefault="004D61F0" w:rsidP="001C29B7">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To maintain is to keep or continue. Independence is something that everyone must enjoy. You may then have to support the person in keeping their independence.</w:t>
      </w:r>
    </w:p>
    <w:p w14:paraId="1C141800" w14:textId="77777777" w:rsidR="000F71DE" w:rsidRDefault="001374B6" w:rsidP="001C29B7">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One may see </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building</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 xml:space="preserve">, </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strengthening</w:t>
      </w:r>
      <w:r w:rsidR="00EE04A4" w:rsidRPr="00880F96">
        <w:rPr>
          <w:rFonts w:cstheme="minorHAnsi"/>
          <w:bCs/>
          <w:color w:val="404040" w:themeColor="text1" w:themeTint="BF"/>
          <w:sz w:val="24"/>
          <w:szCs w:val="24"/>
        </w:rPr>
        <w:t>’</w:t>
      </w:r>
      <w:r w:rsidR="00572AEE">
        <w:rPr>
          <w:rFonts w:cstheme="minorHAnsi"/>
          <w:bCs/>
          <w:color w:val="404040" w:themeColor="text1" w:themeTint="BF"/>
          <w:sz w:val="24"/>
          <w:szCs w:val="24"/>
        </w:rPr>
        <w:t xml:space="preserve"> and</w:t>
      </w:r>
      <w:r w:rsidRPr="00880F96">
        <w:rPr>
          <w:rFonts w:cstheme="minorHAnsi"/>
          <w:bCs/>
          <w:color w:val="404040" w:themeColor="text1" w:themeTint="BF"/>
          <w:sz w:val="24"/>
          <w:szCs w:val="24"/>
        </w:rPr>
        <w:t xml:space="preserve"> </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maintaining</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 xml:space="preserve"> as separate processes. In many ways, these three apply to many best practices. For instance, a practice may build a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independence</w:t>
      </w:r>
      <w:r w:rsidR="00A03BFD">
        <w:rPr>
          <w:rFonts w:cstheme="minorHAnsi"/>
          <w:bCs/>
          <w:color w:val="404040" w:themeColor="text1" w:themeTint="BF"/>
          <w:sz w:val="24"/>
          <w:szCs w:val="24"/>
        </w:rPr>
        <w:t>, but</w:t>
      </w:r>
      <w:r w:rsidRPr="00880F96">
        <w:rPr>
          <w:rFonts w:cstheme="minorHAnsi"/>
          <w:bCs/>
          <w:color w:val="404040" w:themeColor="text1" w:themeTint="BF"/>
          <w:sz w:val="24"/>
          <w:szCs w:val="24"/>
        </w:rPr>
        <w:t xml:space="preserve"> the person may keep the practice, as it helps maintain their independence.</w:t>
      </w:r>
    </w:p>
    <w:p w14:paraId="4BBFC582" w14:textId="77777777" w:rsidR="00464835" w:rsidRDefault="00464835" w:rsidP="007B57A4">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br w:type="page"/>
      </w:r>
    </w:p>
    <w:p w14:paraId="33C0D270" w14:textId="3FA01DB8" w:rsidR="000F71DE" w:rsidRDefault="000F71DE" w:rsidP="005D1081">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lastRenderedPageBreak/>
        <w:t>Consider the following</w:t>
      </w:r>
      <w:r w:rsidR="008C4CB9">
        <w:rPr>
          <w:rFonts w:cstheme="minorHAnsi"/>
          <w:bCs/>
          <w:color w:val="404040" w:themeColor="text1" w:themeTint="BF"/>
          <w:sz w:val="24"/>
          <w:szCs w:val="24"/>
        </w:rPr>
        <w:t xml:space="preserve"> best</w:t>
      </w:r>
      <w:r>
        <w:rPr>
          <w:rFonts w:cstheme="minorHAnsi"/>
          <w:bCs/>
          <w:color w:val="404040" w:themeColor="text1" w:themeTint="BF"/>
          <w:sz w:val="24"/>
          <w:szCs w:val="24"/>
        </w:rPr>
        <w:t xml:space="preserve"> practices to encourage </w:t>
      </w:r>
      <w:r w:rsidRPr="000F71DE">
        <w:rPr>
          <w:rFonts w:cstheme="minorHAnsi"/>
          <w:bCs/>
          <w:color w:val="404040" w:themeColor="text1" w:themeTint="BF"/>
          <w:sz w:val="24"/>
          <w:szCs w:val="24"/>
        </w:rPr>
        <w:t>the person to build, strengthen and maintain independence</w:t>
      </w:r>
      <w:r>
        <w:rPr>
          <w:rFonts w:cstheme="minorHAnsi"/>
          <w:bCs/>
          <w:color w:val="404040" w:themeColor="text1" w:themeTint="BF"/>
          <w:sz w:val="24"/>
          <w:szCs w:val="24"/>
        </w:rPr>
        <w:t>:</w:t>
      </w:r>
    </w:p>
    <w:p w14:paraId="5A2E0D37" w14:textId="4C457579" w:rsidR="001374B6" w:rsidRPr="007B57A4" w:rsidRDefault="00880DED" w:rsidP="001C29B7">
      <w:pPr>
        <w:numPr>
          <w:ilvl w:val="0"/>
          <w:numId w:val="36"/>
        </w:numPr>
        <w:spacing w:after="120" w:line="276" w:lineRule="auto"/>
        <w:ind w:right="0"/>
        <w:jc w:val="both"/>
        <w:rPr>
          <w:rFonts w:cstheme="minorHAnsi"/>
          <w:b/>
          <w:color w:val="404040" w:themeColor="text1" w:themeTint="BF"/>
          <w:sz w:val="24"/>
          <w:szCs w:val="24"/>
        </w:rPr>
      </w:pPr>
      <w:r w:rsidRPr="007B57A4">
        <w:rPr>
          <w:rFonts w:cstheme="minorHAnsi"/>
          <w:b/>
          <w:color w:val="404040" w:themeColor="text1" w:themeTint="BF"/>
          <w:sz w:val="24"/>
          <w:szCs w:val="24"/>
        </w:rPr>
        <w:t>P</w:t>
      </w:r>
      <w:r w:rsidR="001374B6" w:rsidRPr="007B57A4">
        <w:rPr>
          <w:rFonts w:cstheme="minorHAnsi"/>
          <w:b/>
          <w:color w:val="404040" w:themeColor="text1" w:themeTint="BF"/>
          <w:sz w:val="24"/>
          <w:szCs w:val="24"/>
        </w:rPr>
        <w:t>rovide tools that promote independence</w:t>
      </w:r>
      <w:r w:rsidR="00525E62" w:rsidRPr="007B57A4">
        <w:rPr>
          <w:rFonts w:cstheme="minorHAnsi"/>
          <w:b/>
          <w:color w:val="404040" w:themeColor="text1" w:themeTint="BF"/>
          <w:sz w:val="24"/>
          <w:szCs w:val="24"/>
        </w:rPr>
        <w:t>.</w:t>
      </w:r>
    </w:p>
    <w:p w14:paraId="14AD5234" w14:textId="4B9CA4F4" w:rsidR="001374B6" w:rsidRPr="00880F96" w:rsidRDefault="001374B6" w:rsidP="001C29B7">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Some people may need assistive technologies to cope with their condition. These can include hearing aids, walking sticks</w:t>
      </w:r>
      <w:r w:rsidR="00572AEE">
        <w:rPr>
          <w:rFonts w:cstheme="minorHAnsi"/>
          <w:bCs/>
          <w:color w:val="404040" w:themeColor="text1" w:themeTint="BF"/>
          <w:sz w:val="24"/>
          <w:szCs w:val="24"/>
        </w:rPr>
        <w:t xml:space="preserve"> and</w:t>
      </w:r>
      <w:r w:rsidRPr="00880F96">
        <w:rPr>
          <w:rFonts w:cstheme="minorHAnsi"/>
          <w:bCs/>
          <w:color w:val="404040" w:themeColor="text1" w:themeTint="BF"/>
          <w:sz w:val="24"/>
          <w:szCs w:val="24"/>
        </w:rPr>
        <w:t xml:space="preserve"> more. Tools like these can allow the person to do some tasks </w:t>
      </w:r>
      <w:r w:rsidR="00464835">
        <w:rPr>
          <w:rFonts w:cstheme="minorHAnsi"/>
          <w:bCs/>
          <w:color w:val="404040" w:themeColor="text1" w:themeTint="BF"/>
          <w:sz w:val="24"/>
          <w:szCs w:val="24"/>
        </w:rPr>
        <w:t>independently</w:t>
      </w:r>
      <w:r w:rsidRPr="00880F96">
        <w:rPr>
          <w:rFonts w:cstheme="minorHAnsi"/>
          <w:bCs/>
          <w:color w:val="404040" w:themeColor="text1" w:themeTint="BF"/>
          <w:sz w:val="24"/>
          <w:szCs w:val="24"/>
        </w:rPr>
        <w:t>.</w:t>
      </w:r>
    </w:p>
    <w:p w14:paraId="58375D32" w14:textId="1FB87B99" w:rsidR="001374B6" w:rsidRPr="007B57A4" w:rsidRDefault="00880DED" w:rsidP="001C29B7">
      <w:pPr>
        <w:numPr>
          <w:ilvl w:val="0"/>
          <w:numId w:val="36"/>
        </w:numPr>
        <w:spacing w:after="120" w:line="276" w:lineRule="auto"/>
        <w:ind w:right="0"/>
        <w:jc w:val="both"/>
        <w:rPr>
          <w:rFonts w:cstheme="minorHAnsi"/>
          <w:b/>
          <w:color w:val="404040" w:themeColor="text1" w:themeTint="BF"/>
          <w:sz w:val="24"/>
          <w:szCs w:val="24"/>
        </w:rPr>
      </w:pPr>
      <w:r w:rsidRPr="007B57A4">
        <w:rPr>
          <w:rFonts w:cstheme="minorHAnsi"/>
          <w:b/>
          <w:color w:val="404040" w:themeColor="text1" w:themeTint="BF"/>
          <w:sz w:val="24"/>
          <w:szCs w:val="24"/>
        </w:rPr>
        <w:t>S</w:t>
      </w:r>
      <w:r w:rsidR="001374B6" w:rsidRPr="007B57A4">
        <w:rPr>
          <w:rFonts w:cstheme="minorHAnsi"/>
          <w:b/>
          <w:color w:val="404040" w:themeColor="text1" w:themeTint="BF"/>
          <w:sz w:val="24"/>
          <w:szCs w:val="24"/>
        </w:rPr>
        <w:t>upport physical wellbeing</w:t>
      </w:r>
      <w:r w:rsidR="00525E62" w:rsidRPr="007B57A4">
        <w:rPr>
          <w:rFonts w:cstheme="minorHAnsi"/>
          <w:b/>
          <w:color w:val="404040" w:themeColor="text1" w:themeTint="BF"/>
          <w:sz w:val="24"/>
          <w:szCs w:val="24"/>
        </w:rPr>
        <w:t>.</w:t>
      </w:r>
    </w:p>
    <w:p w14:paraId="40178CC0" w14:textId="172835FD" w:rsidR="001374B6" w:rsidRPr="00880F96" w:rsidRDefault="001374B6" w:rsidP="001C29B7">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Doing physical activities is the most tangible expression of independence. The person can best do these activities if they take care of their physical wellbeing. The next chapter of this Learner Guide will cover this point.</w:t>
      </w:r>
    </w:p>
    <w:p w14:paraId="62242DCE" w14:textId="036A71DB" w:rsidR="001374B6" w:rsidRPr="007B57A4" w:rsidRDefault="00880DED" w:rsidP="001C29B7">
      <w:pPr>
        <w:numPr>
          <w:ilvl w:val="0"/>
          <w:numId w:val="36"/>
        </w:numPr>
        <w:spacing w:after="120" w:line="276" w:lineRule="auto"/>
        <w:ind w:right="0"/>
        <w:jc w:val="both"/>
        <w:rPr>
          <w:rFonts w:cstheme="minorHAnsi"/>
          <w:b/>
          <w:color w:val="404040" w:themeColor="text1" w:themeTint="BF"/>
          <w:sz w:val="24"/>
          <w:szCs w:val="24"/>
        </w:rPr>
      </w:pPr>
      <w:r w:rsidRPr="007B57A4">
        <w:rPr>
          <w:rFonts w:cstheme="minorHAnsi"/>
          <w:b/>
          <w:color w:val="404040" w:themeColor="text1" w:themeTint="BF"/>
          <w:sz w:val="24"/>
          <w:szCs w:val="24"/>
        </w:rPr>
        <w:t>P</w:t>
      </w:r>
      <w:r w:rsidR="001374B6" w:rsidRPr="007B57A4">
        <w:rPr>
          <w:rFonts w:cstheme="minorHAnsi"/>
          <w:b/>
          <w:color w:val="404040" w:themeColor="text1" w:themeTint="BF"/>
          <w:sz w:val="24"/>
          <w:szCs w:val="24"/>
        </w:rPr>
        <w:t>romote a positive mindset</w:t>
      </w:r>
      <w:r w:rsidR="00525E62" w:rsidRPr="007B57A4">
        <w:rPr>
          <w:rFonts w:cstheme="minorHAnsi"/>
          <w:b/>
          <w:color w:val="404040" w:themeColor="text1" w:themeTint="BF"/>
          <w:sz w:val="24"/>
          <w:szCs w:val="24"/>
        </w:rPr>
        <w:t>.</w:t>
      </w:r>
    </w:p>
    <w:p w14:paraId="20FE162C" w14:textId="011F8F62" w:rsidR="001374B6" w:rsidRDefault="001374B6" w:rsidP="001C29B7">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A positive mindset </w:t>
      </w:r>
      <w:r w:rsidR="00482F64">
        <w:rPr>
          <w:rFonts w:cstheme="minorHAnsi"/>
          <w:bCs/>
          <w:color w:val="404040" w:themeColor="text1" w:themeTint="BF"/>
          <w:sz w:val="24"/>
          <w:szCs w:val="24"/>
        </w:rPr>
        <w:t>includes</w:t>
      </w:r>
      <w:r w:rsidRPr="00880F96">
        <w:rPr>
          <w:rFonts w:cstheme="minorHAnsi"/>
          <w:bCs/>
          <w:color w:val="404040" w:themeColor="text1" w:themeTint="BF"/>
          <w:sz w:val="24"/>
          <w:szCs w:val="24"/>
        </w:rPr>
        <w:t xml:space="preserve"> the following:</w:t>
      </w:r>
    </w:p>
    <w:p w14:paraId="78647F96" w14:textId="33C0739F" w:rsidR="00866876" w:rsidRDefault="00866876" w:rsidP="00A119EC">
      <w:pPr>
        <w:spacing w:after="120" w:line="276" w:lineRule="auto"/>
        <w:ind w:left="72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79207C04" wp14:editId="50B01722">
            <wp:extent cx="5270500" cy="2095500"/>
            <wp:effectExtent l="0" t="0" r="6350" b="0"/>
            <wp:docPr id="459" name="Diagram 4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0" r:lo="rId321" r:qs="rId322" r:cs="rId323"/>
              </a:graphicData>
            </a:graphic>
          </wp:inline>
        </w:drawing>
      </w:r>
    </w:p>
    <w:p w14:paraId="64751BC4" w14:textId="34A34A89" w:rsidR="000F0F2E" w:rsidRDefault="000F0F2E" w:rsidP="005D1081">
      <w:pPr>
        <w:spacing w:after="120" w:line="276" w:lineRule="auto"/>
        <w:ind w:left="720" w:right="0" w:firstLine="0"/>
        <w:jc w:val="both"/>
        <w:rPr>
          <w:rFonts w:cstheme="minorHAnsi"/>
          <w:bCs/>
          <w:color w:val="404040" w:themeColor="text1" w:themeTint="BF"/>
          <w:sz w:val="24"/>
          <w:szCs w:val="24"/>
        </w:rPr>
      </w:pPr>
      <w:r w:rsidRPr="000F0F2E">
        <w:rPr>
          <w:rFonts w:cstheme="minorHAnsi"/>
          <w:bCs/>
          <w:color w:val="404040" w:themeColor="text1" w:themeTint="BF"/>
          <w:sz w:val="24"/>
          <w:szCs w:val="24"/>
        </w:rPr>
        <w:t>Promoting a positive mindset can include making the person</w:t>
      </w:r>
      <w:r w:rsidR="001C29B7">
        <w:rPr>
          <w:rFonts w:cstheme="minorHAnsi"/>
          <w:bCs/>
          <w:color w:val="404040" w:themeColor="text1" w:themeTint="BF"/>
          <w:sz w:val="24"/>
          <w:szCs w:val="24"/>
        </w:rPr>
        <w:t xml:space="preserve"> do the following</w:t>
      </w:r>
      <w:r w:rsidRPr="000F0F2E">
        <w:rPr>
          <w:rFonts w:cstheme="minorHAnsi"/>
          <w:bCs/>
          <w:color w:val="404040" w:themeColor="text1" w:themeTint="BF"/>
          <w:sz w:val="24"/>
          <w:szCs w:val="24"/>
        </w:rPr>
        <w:t>:</w:t>
      </w:r>
    </w:p>
    <w:p w14:paraId="7C53D3AB" w14:textId="77777777" w:rsidR="001C29B7" w:rsidRDefault="00866876" w:rsidP="00A119EC">
      <w:pPr>
        <w:spacing w:after="120" w:line="276" w:lineRule="auto"/>
        <w:ind w:left="72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43BEDE44" wp14:editId="1D863AE9">
            <wp:extent cx="5270500" cy="2247900"/>
            <wp:effectExtent l="0" t="0" r="6350" b="0"/>
            <wp:docPr id="487" name="Diagram 4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5" r:lo="rId326" r:qs="rId327" r:cs="rId328"/>
              </a:graphicData>
            </a:graphic>
          </wp:inline>
        </w:drawing>
      </w:r>
    </w:p>
    <w:p w14:paraId="2A6ACD73" w14:textId="1C7980ED" w:rsidR="00233747" w:rsidRDefault="00B03FA0" w:rsidP="007B57A4">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br w:type="page"/>
      </w:r>
    </w:p>
    <w:p w14:paraId="226448B2" w14:textId="14D7A3FC" w:rsidR="005E3814" w:rsidRDefault="005E3814" w:rsidP="005D1081">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lastRenderedPageBreak/>
        <w:drawing>
          <wp:inline distT="0" distB="0" distL="0" distR="0" wp14:anchorId="2FBAA495" wp14:editId="081E26CB">
            <wp:extent cx="5731510" cy="1882140"/>
            <wp:effectExtent l="0" t="0" r="2540" b="3810"/>
            <wp:docPr id="488" name="Picture 488"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A picture containing person, indoor&#10;&#10;Description automatically generated"/>
                    <pic:cNvPicPr/>
                  </pic:nvPicPr>
                  <pic:blipFill rotWithShape="1">
                    <a:blip r:embed="rId330" cstate="print">
                      <a:extLst>
                        <a:ext uri="{28A0092B-C50C-407E-A947-70E740481C1C}">
                          <a14:useLocalDpi xmlns:a14="http://schemas.microsoft.com/office/drawing/2010/main" val="0"/>
                        </a:ext>
                      </a:extLst>
                    </a:blip>
                    <a:srcRect t="16755" b="33986"/>
                    <a:stretch/>
                  </pic:blipFill>
                  <pic:spPr bwMode="auto">
                    <a:xfrm>
                      <a:off x="0" y="0"/>
                      <a:ext cx="5731510" cy="1882140"/>
                    </a:xfrm>
                    <a:prstGeom prst="rect">
                      <a:avLst/>
                    </a:prstGeom>
                    <a:ln>
                      <a:noFill/>
                    </a:ln>
                    <a:extLst>
                      <a:ext uri="{53640926-AAD7-44D8-BBD7-CCE9431645EC}">
                        <a14:shadowObscured xmlns:a14="http://schemas.microsoft.com/office/drawing/2010/main"/>
                      </a:ext>
                    </a:extLst>
                  </pic:spPr>
                </pic:pic>
              </a:graphicData>
            </a:graphic>
          </wp:inline>
        </w:drawing>
      </w:r>
    </w:p>
    <w:p w14:paraId="41D76275" w14:textId="04BEAFA0" w:rsidR="00233747" w:rsidRDefault="00233747" w:rsidP="005D1081">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t>In the context of support work, the following will also be relevant</w:t>
      </w:r>
      <w:r w:rsidR="004E0C75">
        <w:rPr>
          <w:rFonts w:cstheme="minorHAnsi"/>
          <w:bCs/>
          <w:color w:val="404040" w:themeColor="text1" w:themeTint="BF"/>
          <w:sz w:val="24"/>
          <w:szCs w:val="24"/>
        </w:rPr>
        <w:t>:</w:t>
      </w:r>
    </w:p>
    <w:p w14:paraId="146CF3F3" w14:textId="77777777" w:rsidR="00A23DF3" w:rsidRPr="00A23DF3" w:rsidRDefault="00A23DF3" w:rsidP="007B57A4">
      <w:pPr>
        <w:numPr>
          <w:ilvl w:val="0"/>
          <w:numId w:val="36"/>
        </w:numPr>
        <w:spacing w:after="120" w:line="276" w:lineRule="auto"/>
        <w:ind w:left="714" w:right="0" w:hanging="357"/>
        <w:jc w:val="both"/>
        <w:rPr>
          <w:rFonts w:cstheme="minorHAnsi"/>
          <w:bCs/>
          <w:color w:val="404040" w:themeColor="text1" w:themeTint="BF"/>
          <w:sz w:val="24"/>
          <w:szCs w:val="24"/>
        </w:rPr>
      </w:pPr>
      <w:r w:rsidRPr="00A23DF3">
        <w:rPr>
          <w:rFonts w:cstheme="minorHAnsi"/>
          <w:bCs/>
          <w:color w:val="404040" w:themeColor="text1" w:themeTint="BF"/>
          <w:sz w:val="24"/>
          <w:szCs w:val="24"/>
        </w:rPr>
        <w:t>Involve the individual in creating and managing their self-care plan</w:t>
      </w:r>
    </w:p>
    <w:p w14:paraId="32D77D41" w14:textId="44834470" w:rsidR="00A23DF3" w:rsidRPr="00A23DF3" w:rsidRDefault="00A23DF3" w:rsidP="007B57A4">
      <w:pPr>
        <w:numPr>
          <w:ilvl w:val="0"/>
          <w:numId w:val="36"/>
        </w:numPr>
        <w:spacing w:after="120" w:line="276" w:lineRule="auto"/>
        <w:ind w:left="714" w:right="0" w:hanging="357"/>
        <w:jc w:val="both"/>
        <w:rPr>
          <w:rFonts w:cstheme="minorHAnsi"/>
          <w:bCs/>
          <w:color w:val="404040" w:themeColor="text1" w:themeTint="BF"/>
          <w:sz w:val="24"/>
          <w:szCs w:val="24"/>
        </w:rPr>
      </w:pPr>
      <w:r w:rsidRPr="00A23DF3">
        <w:rPr>
          <w:rFonts w:cstheme="minorHAnsi"/>
          <w:bCs/>
          <w:color w:val="404040" w:themeColor="text1" w:themeTint="BF"/>
          <w:sz w:val="24"/>
          <w:szCs w:val="24"/>
        </w:rPr>
        <w:t>Provide opportunities for the individual to utilise their strengths and skills (e.g. let them choose their outfit and dress as much as possible)</w:t>
      </w:r>
    </w:p>
    <w:p w14:paraId="0FED0780" w14:textId="77777777" w:rsidR="00A23DF3" w:rsidRPr="00A23DF3" w:rsidRDefault="00A23DF3" w:rsidP="007B57A4">
      <w:pPr>
        <w:numPr>
          <w:ilvl w:val="0"/>
          <w:numId w:val="36"/>
        </w:numPr>
        <w:spacing w:after="120" w:line="276" w:lineRule="auto"/>
        <w:ind w:left="714" w:right="0" w:hanging="357"/>
        <w:jc w:val="both"/>
        <w:rPr>
          <w:rFonts w:cstheme="minorHAnsi"/>
          <w:bCs/>
          <w:color w:val="404040" w:themeColor="text1" w:themeTint="BF"/>
          <w:sz w:val="24"/>
          <w:szCs w:val="24"/>
        </w:rPr>
      </w:pPr>
      <w:r w:rsidRPr="00A23DF3">
        <w:rPr>
          <w:rFonts w:cstheme="minorHAnsi"/>
          <w:bCs/>
          <w:color w:val="404040" w:themeColor="text1" w:themeTint="BF"/>
          <w:sz w:val="24"/>
          <w:szCs w:val="24"/>
        </w:rPr>
        <w:t>Motivate and encourage the individual to ensure they utilise their full skill set (e.g. participating in activities such as gardening, group outings etc.)</w:t>
      </w:r>
    </w:p>
    <w:p w14:paraId="134567A9" w14:textId="4C8B5B53" w:rsidR="00A23DF3" w:rsidRPr="00A23DF3" w:rsidRDefault="00A23DF3" w:rsidP="007B57A4">
      <w:pPr>
        <w:numPr>
          <w:ilvl w:val="0"/>
          <w:numId w:val="36"/>
        </w:numPr>
        <w:spacing w:after="120" w:line="276" w:lineRule="auto"/>
        <w:ind w:left="714" w:right="0" w:hanging="357"/>
        <w:jc w:val="both"/>
        <w:rPr>
          <w:rFonts w:cstheme="minorHAnsi"/>
          <w:bCs/>
          <w:color w:val="404040" w:themeColor="text1" w:themeTint="BF"/>
          <w:sz w:val="24"/>
          <w:szCs w:val="24"/>
        </w:rPr>
      </w:pPr>
      <w:r w:rsidRPr="00A23DF3">
        <w:rPr>
          <w:rFonts w:cstheme="minorHAnsi"/>
          <w:bCs/>
          <w:color w:val="404040" w:themeColor="text1" w:themeTint="BF"/>
          <w:sz w:val="24"/>
          <w:szCs w:val="24"/>
        </w:rPr>
        <w:t>Communicat</w:t>
      </w:r>
      <w:r w:rsidR="0070404D">
        <w:rPr>
          <w:rFonts w:cstheme="minorHAnsi"/>
          <w:bCs/>
          <w:color w:val="404040" w:themeColor="text1" w:themeTint="BF"/>
          <w:sz w:val="24"/>
          <w:szCs w:val="24"/>
        </w:rPr>
        <w:t>e regar</w:t>
      </w:r>
      <w:r w:rsidR="008A1B19">
        <w:rPr>
          <w:rFonts w:cstheme="minorHAnsi"/>
          <w:bCs/>
          <w:color w:val="404040" w:themeColor="text1" w:themeTint="BF"/>
          <w:sz w:val="24"/>
          <w:szCs w:val="24"/>
        </w:rPr>
        <w:t>d</w:t>
      </w:r>
      <w:r w:rsidR="0070404D">
        <w:rPr>
          <w:rFonts w:cstheme="minorHAnsi"/>
          <w:bCs/>
          <w:color w:val="404040" w:themeColor="text1" w:themeTint="BF"/>
          <w:sz w:val="24"/>
          <w:szCs w:val="24"/>
        </w:rPr>
        <w:t>ing</w:t>
      </w:r>
      <w:r w:rsidRPr="00A23DF3">
        <w:rPr>
          <w:rFonts w:cstheme="minorHAnsi"/>
          <w:bCs/>
          <w:color w:val="404040" w:themeColor="text1" w:themeTint="BF"/>
          <w:sz w:val="24"/>
          <w:szCs w:val="24"/>
        </w:rPr>
        <w:t xml:space="preserve"> the tools and resources available to support them</w:t>
      </w:r>
    </w:p>
    <w:p w14:paraId="68A66DAC" w14:textId="193B60F0" w:rsidR="00A23DF3" w:rsidRPr="00A23DF3" w:rsidRDefault="00A23DF3" w:rsidP="007B57A4">
      <w:pPr>
        <w:numPr>
          <w:ilvl w:val="0"/>
          <w:numId w:val="36"/>
        </w:numPr>
        <w:spacing w:after="120" w:line="276" w:lineRule="auto"/>
        <w:ind w:left="714" w:right="0" w:hanging="357"/>
        <w:jc w:val="both"/>
        <w:rPr>
          <w:rFonts w:cstheme="minorHAnsi"/>
          <w:bCs/>
          <w:color w:val="404040" w:themeColor="text1" w:themeTint="BF"/>
          <w:sz w:val="24"/>
          <w:szCs w:val="24"/>
        </w:rPr>
      </w:pPr>
      <w:r w:rsidRPr="00A23DF3">
        <w:rPr>
          <w:rFonts w:cstheme="minorHAnsi"/>
          <w:bCs/>
          <w:color w:val="404040" w:themeColor="text1" w:themeTint="BF"/>
          <w:sz w:val="24"/>
          <w:szCs w:val="24"/>
        </w:rPr>
        <w:t>Assur</w:t>
      </w:r>
      <w:r w:rsidR="0070404D">
        <w:rPr>
          <w:rFonts w:cstheme="minorHAnsi"/>
          <w:bCs/>
          <w:color w:val="404040" w:themeColor="text1" w:themeTint="BF"/>
          <w:sz w:val="24"/>
          <w:szCs w:val="24"/>
        </w:rPr>
        <w:t>e</w:t>
      </w:r>
      <w:r w:rsidRPr="00A23DF3">
        <w:rPr>
          <w:rFonts w:cstheme="minorHAnsi"/>
          <w:bCs/>
          <w:color w:val="404040" w:themeColor="text1" w:themeTint="BF"/>
          <w:sz w:val="24"/>
          <w:szCs w:val="24"/>
        </w:rPr>
        <w:t xml:space="preserve"> them that you are there to help at any time if they need any support</w:t>
      </w:r>
    </w:p>
    <w:p w14:paraId="4FA153BA" w14:textId="35BB8CFC" w:rsidR="00B759A2" w:rsidRDefault="003B1B9C" w:rsidP="005D1081">
      <w:pPr>
        <w:spacing w:after="120" w:line="276" w:lineRule="auto"/>
        <w:ind w:left="0" w:right="0" w:firstLine="0"/>
        <w:jc w:val="both"/>
        <w:rPr>
          <w:lang w:bidi="en-US"/>
        </w:rPr>
      </w:pPr>
      <w:r>
        <w:rPr>
          <w:rFonts w:cstheme="minorHAnsi"/>
          <w:bCs/>
          <w:color w:val="404040" w:themeColor="text1" w:themeTint="BF"/>
          <w:sz w:val="24"/>
          <w:szCs w:val="24"/>
        </w:rPr>
        <w:t xml:space="preserve">To wrap up, </w:t>
      </w:r>
      <w:r w:rsidR="00A21F0B">
        <w:rPr>
          <w:rFonts w:cstheme="minorHAnsi"/>
          <w:bCs/>
          <w:color w:val="404040" w:themeColor="text1" w:themeTint="BF"/>
          <w:sz w:val="24"/>
          <w:szCs w:val="24"/>
        </w:rPr>
        <w:t>r</w:t>
      </w:r>
      <w:r w:rsidR="003C690D" w:rsidRPr="00420398">
        <w:rPr>
          <w:rFonts w:cstheme="minorHAnsi"/>
          <w:bCs/>
          <w:color w:val="404040" w:themeColor="text1" w:themeTint="BF"/>
          <w:sz w:val="24"/>
          <w:szCs w:val="24"/>
        </w:rPr>
        <w:t xml:space="preserve">ecall that </w:t>
      </w:r>
      <w:r w:rsidR="00420398" w:rsidRPr="00420398">
        <w:rPr>
          <w:rFonts w:cstheme="minorHAnsi"/>
          <w:bCs/>
          <w:color w:val="404040" w:themeColor="text1" w:themeTint="BF"/>
          <w:sz w:val="24"/>
          <w:szCs w:val="24"/>
        </w:rPr>
        <w:t xml:space="preserve">self-actualisation </w:t>
      </w:r>
      <w:r w:rsidR="00900E16">
        <w:rPr>
          <w:rFonts w:cstheme="minorHAnsi"/>
          <w:bCs/>
          <w:color w:val="404040" w:themeColor="text1" w:themeTint="BF"/>
          <w:sz w:val="24"/>
          <w:szCs w:val="24"/>
        </w:rPr>
        <w:t>i</w:t>
      </w:r>
      <w:r w:rsidR="00420398" w:rsidRPr="00420398">
        <w:rPr>
          <w:rFonts w:cstheme="minorHAnsi"/>
          <w:bCs/>
          <w:color w:val="404040" w:themeColor="text1" w:themeTint="BF"/>
          <w:sz w:val="24"/>
          <w:szCs w:val="24"/>
        </w:rPr>
        <w:t>s the result of gaining independence</w:t>
      </w:r>
      <w:r w:rsidR="0020166B">
        <w:rPr>
          <w:rFonts w:cstheme="minorHAnsi"/>
          <w:bCs/>
          <w:color w:val="404040" w:themeColor="text1" w:themeTint="BF"/>
          <w:sz w:val="24"/>
          <w:szCs w:val="24"/>
        </w:rPr>
        <w:t xml:space="preserve">. All the practices </w:t>
      </w:r>
      <w:r>
        <w:rPr>
          <w:rFonts w:cstheme="minorHAnsi"/>
          <w:bCs/>
          <w:color w:val="404040" w:themeColor="text1" w:themeTint="BF"/>
          <w:sz w:val="24"/>
          <w:szCs w:val="24"/>
        </w:rPr>
        <w:t xml:space="preserve">above </w:t>
      </w:r>
      <w:r w:rsidR="0020166B">
        <w:rPr>
          <w:rFonts w:cstheme="minorHAnsi"/>
          <w:bCs/>
          <w:color w:val="404040" w:themeColor="text1" w:themeTint="BF"/>
          <w:sz w:val="24"/>
          <w:szCs w:val="24"/>
        </w:rPr>
        <w:t xml:space="preserve">then </w:t>
      </w:r>
      <w:r w:rsidRPr="003B1B9C">
        <w:rPr>
          <w:rFonts w:cstheme="minorHAnsi"/>
          <w:bCs/>
          <w:color w:val="404040" w:themeColor="text1" w:themeTint="BF"/>
          <w:sz w:val="24"/>
          <w:szCs w:val="24"/>
        </w:rPr>
        <w:t>support an individual to become self-actualised</w:t>
      </w:r>
      <w:r>
        <w:rPr>
          <w:lang w:bidi="en-US"/>
        </w:rPr>
        <w:t>.</w:t>
      </w:r>
    </w:p>
    <w:p w14:paraId="1961288A" w14:textId="77777777" w:rsidR="006E573F" w:rsidRPr="007B57A4" w:rsidRDefault="006E573F" w:rsidP="005D1081">
      <w:pPr>
        <w:spacing w:after="120" w:line="276" w:lineRule="auto"/>
        <w:ind w:left="0" w:right="0" w:firstLine="0"/>
        <w:jc w:val="both"/>
        <w:rPr>
          <w:sz w:val="24"/>
          <w:szCs w:val="24"/>
          <w:lang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CD3EEC" w14:paraId="159A941F" w14:textId="77777777" w:rsidTr="00AE0986">
        <w:trPr>
          <w:jc w:val="center"/>
        </w:trPr>
        <w:tc>
          <w:tcPr>
            <w:tcW w:w="5000" w:type="pct"/>
          </w:tcPr>
          <w:p w14:paraId="612DDD55" w14:textId="77777777" w:rsidR="00CD3EEC" w:rsidRPr="003C5AAA" w:rsidRDefault="00CD3EEC" w:rsidP="007B57A4">
            <w:pPr>
              <w:spacing w:after="120" w:line="276" w:lineRule="auto"/>
              <w:ind w:left="28" w:right="0" w:firstLine="0"/>
              <w:jc w:val="both"/>
              <w:rPr>
                <w:rFonts w:cstheme="minorHAnsi"/>
                <w:b/>
                <w:color w:val="FF595E"/>
                <w:sz w:val="28"/>
                <w:lang w:bidi="en-US"/>
              </w:rPr>
            </w:pPr>
            <w:r w:rsidRPr="003C5AAA">
              <w:rPr>
                <w:rFonts w:cstheme="minorHAnsi"/>
                <w:b/>
                <w:color w:val="FF595E"/>
                <w:sz w:val="28"/>
                <w:lang w:bidi="en-US"/>
              </w:rPr>
              <w:t>Multimedia</w:t>
            </w:r>
            <w:r>
              <w:rPr>
                <w:rFonts w:cstheme="minorHAnsi"/>
                <w:b/>
                <w:color w:val="FF595E"/>
                <w:sz w:val="28"/>
                <w:lang w:bidi="en-US"/>
              </w:rPr>
              <w:t xml:space="preserve"> </w:t>
            </w:r>
          </w:p>
          <w:p w14:paraId="3790FFF0" w14:textId="77777777" w:rsidR="00CD3EEC" w:rsidRDefault="00CD3EEC" w:rsidP="005D1081">
            <w:pPr>
              <w:spacing w:after="120" w:line="276" w:lineRule="auto"/>
              <w:ind w:left="31" w:right="0" w:firstLine="0"/>
              <w:jc w:val="center"/>
              <w:rPr>
                <w:b/>
                <w:color w:val="404040" w:themeColor="text1" w:themeTint="BF"/>
                <w:highlight w:val="cyan"/>
                <w:lang w:bidi="en-US"/>
              </w:rPr>
            </w:pPr>
            <w:r>
              <w:rPr>
                <w:rFonts w:cstheme="minorHAnsi"/>
                <w:noProof/>
                <w:color w:val="2E74B5" w:themeColor="accent5" w:themeShade="BF"/>
                <w:lang w:bidi="en-US"/>
              </w:rPr>
              <w:drawing>
                <wp:inline distT="0" distB="0" distL="0" distR="0" wp14:anchorId="17ECB436" wp14:editId="6ECA45F2">
                  <wp:extent cx="1800000" cy="1604571"/>
                  <wp:effectExtent l="0" t="0" r="0" b="0"/>
                  <wp:docPr id="7221" name="Picture 72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209"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7015301D" w14:textId="58ED29A7" w:rsidR="00733E52" w:rsidRPr="00733E52" w:rsidRDefault="00733E52" w:rsidP="005D1081">
            <w:pPr>
              <w:spacing w:after="120" w:line="276" w:lineRule="auto"/>
              <w:ind w:left="28" w:right="0" w:firstLine="0"/>
              <w:jc w:val="both"/>
              <w:rPr>
                <w:rFonts w:cstheme="minorHAnsi"/>
                <w:color w:val="404040" w:themeColor="text1" w:themeTint="BF"/>
                <w:lang w:bidi="en-US"/>
              </w:rPr>
            </w:pPr>
            <w:r w:rsidRPr="00733E52">
              <w:rPr>
                <w:rFonts w:cstheme="minorHAnsi"/>
                <w:color w:val="404040" w:themeColor="text1" w:themeTint="BF"/>
                <w:lang w:bidi="en-US"/>
              </w:rPr>
              <w:t xml:space="preserve">Independence and </w:t>
            </w:r>
            <w:r w:rsidR="00794F22" w:rsidRPr="00733E52">
              <w:rPr>
                <w:rFonts w:cstheme="minorHAnsi"/>
                <w:color w:val="404040" w:themeColor="text1" w:themeTint="BF"/>
                <w:lang w:bidi="en-US"/>
              </w:rPr>
              <w:t>self</w:t>
            </w:r>
            <w:r w:rsidR="00794F22">
              <w:rPr>
                <w:rFonts w:cstheme="minorHAnsi"/>
                <w:color w:val="404040" w:themeColor="text1" w:themeTint="BF"/>
                <w:lang w:bidi="en-US"/>
              </w:rPr>
              <w:t>-</w:t>
            </w:r>
            <w:r w:rsidR="00794F22" w:rsidRPr="00733E52">
              <w:rPr>
                <w:rFonts w:cstheme="minorHAnsi"/>
                <w:color w:val="404040" w:themeColor="text1" w:themeTint="BF"/>
                <w:lang w:bidi="en-US"/>
              </w:rPr>
              <w:t>management</w:t>
            </w:r>
            <w:r w:rsidRPr="00733E52">
              <w:rPr>
                <w:rFonts w:cstheme="minorHAnsi"/>
                <w:color w:val="404040" w:themeColor="text1" w:themeTint="BF"/>
                <w:lang w:bidi="en-US"/>
              </w:rPr>
              <w:t xml:space="preserve"> go together. People feel more independent if they can handle things independently, but circumstances like old age and disability can affect these two. The video below discusses the case of care providers</w:t>
            </w:r>
            <w:r w:rsidR="008A1B19">
              <w:rPr>
                <w:rFonts w:cstheme="minorHAnsi"/>
                <w:color w:val="404040" w:themeColor="text1" w:themeTint="BF"/>
                <w:lang w:bidi="en-US"/>
              </w:rPr>
              <w:t>:</w:t>
            </w:r>
          </w:p>
          <w:p w14:paraId="7CC7BC95" w14:textId="5DB9DA62" w:rsidR="00CD3EEC" w:rsidRPr="00652FFA" w:rsidRDefault="00F8079F" w:rsidP="005D1081">
            <w:pPr>
              <w:spacing w:after="120" w:line="276" w:lineRule="auto"/>
              <w:ind w:left="0" w:right="0" w:firstLine="0"/>
              <w:jc w:val="center"/>
              <w:rPr>
                <w:rFonts w:cstheme="minorHAnsi"/>
                <w:color w:val="404040" w:themeColor="text1" w:themeTint="BF"/>
                <w:sz w:val="22"/>
                <w:highlight w:val="yellow"/>
                <w:lang w:bidi="en-US"/>
              </w:rPr>
            </w:pPr>
            <w:hyperlink r:id="rId331" w:history="1">
              <w:r w:rsidR="00733E52" w:rsidRPr="00652FFA">
                <w:rPr>
                  <w:rStyle w:val="Hyperlink"/>
                  <w:rFonts w:cstheme="minorHAnsi"/>
                  <w:color w:val="2E74B5" w:themeColor="accent5" w:themeShade="BF"/>
                  <w:sz w:val="22"/>
                  <w:u w:val="none"/>
                  <w:lang w:bidi="en-US"/>
                </w:rPr>
                <w:t>How to Promote Independence</w:t>
              </w:r>
            </w:hyperlink>
          </w:p>
        </w:tc>
      </w:tr>
    </w:tbl>
    <w:p w14:paraId="31FF9EAC" w14:textId="77777777" w:rsidR="006E573F" w:rsidRPr="007B57A4" w:rsidRDefault="006E573F" w:rsidP="005D1081">
      <w:pPr>
        <w:spacing w:after="120" w:line="276" w:lineRule="auto"/>
        <w:ind w:left="0" w:right="0" w:firstLine="0"/>
        <w:rPr>
          <w:rFonts w:cstheme="minorHAnsi"/>
          <w:color w:val="262626" w:themeColor="text1" w:themeTint="D9"/>
          <w:sz w:val="24"/>
          <w:highlight w:val="yellow"/>
          <w:lang w:bidi="en-US"/>
        </w:rPr>
      </w:pPr>
      <w:r w:rsidRPr="000D04E6">
        <w:rPr>
          <w:rFonts w:cstheme="minorHAnsi"/>
          <w:color w:val="262626" w:themeColor="text1" w:themeTint="D9"/>
          <w:sz w:val="8"/>
          <w:szCs w:val="6"/>
          <w:highlight w:val="yellow"/>
          <w:lang w:bidi="en-US"/>
        </w:rPr>
        <w:br w:type="page"/>
      </w: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0C2566" w:rsidRPr="00880F96" w14:paraId="21369897" w14:textId="77777777" w:rsidTr="007B57A4">
        <w:tc>
          <w:tcPr>
            <w:tcW w:w="1985" w:type="dxa"/>
          </w:tcPr>
          <w:p w14:paraId="666B016B" w14:textId="77777777" w:rsidR="000C2566" w:rsidRPr="00880F96" w:rsidRDefault="000C2566" w:rsidP="005D1081">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lastRenderedPageBreak/>
              <w:drawing>
                <wp:inline distT="0" distB="0" distL="0" distR="0" wp14:anchorId="4688AF9F" wp14:editId="04C64DA4">
                  <wp:extent cx="852853" cy="900000"/>
                  <wp:effectExtent l="0" t="0" r="4445" b="0"/>
                  <wp:docPr id="482" name="Picture 48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32225DFB" w14:textId="465D93E0" w:rsidR="000C2566" w:rsidRPr="00DF5CA1" w:rsidRDefault="000C2566" w:rsidP="005D1081">
            <w:pPr>
              <w:spacing w:after="120" w:line="276" w:lineRule="auto"/>
              <w:ind w:left="0" w:right="0" w:firstLine="0"/>
              <w:jc w:val="both"/>
              <w:rPr>
                <w:rFonts w:cstheme="minorHAnsi"/>
                <w:b/>
                <w:bCs/>
                <w:color w:val="FF595E"/>
                <w:sz w:val="28"/>
                <w:szCs w:val="28"/>
                <w:lang w:bidi="en-US"/>
              </w:rPr>
            </w:pPr>
            <w:r w:rsidRPr="00DF5CA1">
              <w:rPr>
                <w:rFonts w:cstheme="minorHAnsi"/>
                <w:b/>
                <w:bCs/>
                <w:color w:val="FF595E"/>
                <w:sz w:val="28"/>
                <w:szCs w:val="28"/>
                <w:lang w:bidi="en-US"/>
              </w:rPr>
              <w:t>Checkpoint! Let’s Review</w:t>
            </w:r>
          </w:p>
          <w:p w14:paraId="6ADAA35D" w14:textId="47EB2390" w:rsidR="000C2566" w:rsidRPr="00880F96" w:rsidRDefault="000C2566" w:rsidP="005D1081">
            <w:pPr>
              <w:numPr>
                <w:ilvl w:val="0"/>
                <w:numId w:val="76"/>
              </w:numPr>
              <w:spacing w:after="120" w:line="276" w:lineRule="auto"/>
              <w:ind w:right="0"/>
              <w:jc w:val="both"/>
              <w:rPr>
                <w:color w:val="404040" w:themeColor="text1" w:themeTint="BF"/>
                <w:lang w:bidi="en-US"/>
              </w:rPr>
            </w:pPr>
            <w:r w:rsidRPr="00880F96">
              <w:rPr>
                <w:rFonts w:cstheme="minorHAnsi"/>
                <w:bCs/>
                <w:color w:val="404040" w:themeColor="text1" w:themeTint="BF"/>
                <w:szCs w:val="24"/>
              </w:rPr>
              <w:t xml:space="preserve">One may gain or lose </w:t>
            </w:r>
            <w:r w:rsidR="008A1B19">
              <w:rPr>
                <w:rFonts w:cstheme="minorHAnsi"/>
                <w:bCs/>
                <w:color w:val="404040" w:themeColor="text1" w:themeTint="BF"/>
                <w:szCs w:val="24"/>
              </w:rPr>
              <w:t xml:space="preserve">their </w:t>
            </w:r>
            <w:r w:rsidRPr="00880F96">
              <w:rPr>
                <w:rFonts w:cstheme="minorHAnsi"/>
                <w:bCs/>
                <w:color w:val="404040" w:themeColor="text1" w:themeTint="BF"/>
                <w:szCs w:val="24"/>
              </w:rPr>
              <w:t>independence.</w:t>
            </w:r>
          </w:p>
          <w:p w14:paraId="38DED2E3" w14:textId="50CF9E0E" w:rsidR="00C13463" w:rsidRPr="00880F96" w:rsidRDefault="00C13463" w:rsidP="005D1081">
            <w:pPr>
              <w:numPr>
                <w:ilvl w:val="0"/>
                <w:numId w:val="76"/>
              </w:numPr>
              <w:spacing w:after="120" w:line="276" w:lineRule="auto"/>
              <w:ind w:right="0"/>
              <w:jc w:val="both"/>
              <w:rPr>
                <w:color w:val="404040" w:themeColor="text1" w:themeTint="BF"/>
                <w:lang w:bidi="en-US"/>
              </w:rPr>
            </w:pPr>
            <w:r w:rsidRPr="00880F96">
              <w:rPr>
                <w:color w:val="404040" w:themeColor="text1" w:themeTint="BF"/>
                <w:lang w:bidi="en-US"/>
              </w:rPr>
              <w:t xml:space="preserve">Building, </w:t>
            </w:r>
            <w:r w:rsidR="007F6660" w:rsidRPr="00880F96">
              <w:rPr>
                <w:color w:val="404040" w:themeColor="text1" w:themeTint="BF"/>
                <w:lang w:bidi="en-US"/>
              </w:rPr>
              <w:t>maintaining</w:t>
            </w:r>
            <w:r w:rsidR="00572AEE">
              <w:rPr>
                <w:color w:val="404040" w:themeColor="text1" w:themeTint="BF"/>
                <w:lang w:bidi="en-US"/>
              </w:rPr>
              <w:t xml:space="preserve"> and</w:t>
            </w:r>
            <w:r w:rsidRPr="00880F96">
              <w:rPr>
                <w:color w:val="404040" w:themeColor="text1" w:themeTint="BF"/>
                <w:lang w:bidi="en-US"/>
              </w:rPr>
              <w:t xml:space="preserve"> strengthening independence go together</w:t>
            </w:r>
            <w:r w:rsidR="001D7F13" w:rsidRPr="00880F96">
              <w:rPr>
                <w:color w:val="404040" w:themeColor="text1" w:themeTint="BF"/>
                <w:lang w:bidi="en-US"/>
              </w:rPr>
              <w:t xml:space="preserve"> </w:t>
            </w:r>
            <w:r w:rsidR="008A1B19">
              <w:rPr>
                <w:color w:val="404040" w:themeColor="text1" w:themeTint="BF"/>
                <w:lang w:bidi="en-US"/>
              </w:rPr>
              <w:t>harmoniously</w:t>
            </w:r>
            <w:r w:rsidR="001D7F13" w:rsidRPr="00880F96">
              <w:rPr>
                <w:color w:val="404040" w:themeColor="text1" w:themeTint="BF"/>
                <w:lang w:bidi="en-US"/>
              </w:rPr>
              <w:t>.</w:t>
            </w:r>
          </w:p>
          <w:p w14:paraId="6DC805FD" w14:textId="2AC4A840" w:rsidR="003772BB" w:rsidRPr="00880F96" w:rsidRDefault="003772BB" w:rsidP="005D1081">
            <w:pPr>
              <w:numPr>
                <w:ilvl w:val="0"/>
                <w:numId w:val="76"/>
              </w:numPr>
              <w:spacing w:after="120" w:line="276" w:lineRule="auto"/>
              <w:ind w:right="0"/>
              <w:jc w:val="both"/>
              <w:rPr>
                <w:rFonts w:cstheme="minorHAnsi"/>
                <w:color w:val="404040" w:themeColor="text1" w:themeTint="BF"/>
                <w:sz w:val="22"/>
                <w:lang w:bidi="en-US"/>
              </w:rPr>
            </w:pPr>
            <w:r w:rsidRPr="00880F96">
              <w:rPr>
                <w:rFonts w:cstheme="minorHAnsi"/>
                <w:bCs/>
                <w:color w:val="404040" w:themeColor="text1" w:themeTint="BF"/>
                <w:szCs w:val="24"/>
              </w:rPr>
              <w:t xml:space="preserve">One can build, </w:t>
            </w:r>
            <w:r w:rsidR="007F6660" w:rsidRPr="00880F96">
              <w:rPr>
                <w:rFonts w:cstheme="minorHAnsi"/>
                <w:bCs/>
                <w:color w:val="404040" w:themeColor="text1" w:themeTint="BF"/>
                <w:szCs w:val="24"/>
              </w:rPr>
              <w:t>maintain</w:t>
            </w:r>
            <w:r w:rsidR="00572AEE">
              <w:rPr>
                <w:rFonts w:cstheme="minorHAnsi"/>
                <w:bCs/>
                <w:color w:val="404040" w:themeColor="text1" w:themeTint="BF"/>
                <w:szCs w:val="24"/>
              </w:rPr>
              <w:t xml:space="preserve"> and</w:t>
            </w:r>
            <w:r w:rsidRPr="00880F96">
              <w:rPr>
                <w:rFonts w:cstheme="minorHAnsi"/>
                <w:bCs/>
                <w:color w:val="404040" w:themeColor="text1" w:themeTint="BF"/>
                <w:szCs w:val="24"/>
              </w:rPr>
              <w:t xml:space="preserve"> strengthen independence by doing the following:</w:t>
            </w:r>
          </w:p>
          <w:p w14:paraId="054E7E43" w14:textId="0EFEC208" w:rsidR="003772BB" w:rsidRPr="00880F96" w:rsidRDefault="00464835" w:rsidP="005D1081">
            <w:pPr>
              <w:numPr>
                <w:ilvl w:val="1"/>
                <w:numId w:val="184"/>
              </w:numPr>
              <w:spacing w:after="120" w:line="276" w:lineRule="auto"/>
              <w:ind w:left="1434" w:right="0" w:hanging="357"/>
              <w:jc w:val="both"/>
              <w:rPr>
                <w:rFonts w:cstheme="minorHAnsi"/>
                <w:bCs/>
                <w:color w:val="404040" w:themeColor="text1" w:themeTint="BF"/>
                <w:szCs w:val="24"/>
              </w:rPr>
            </w:pPr>
            <w:r>
              <w:rPr>
                <w:rFonts w:cstheme="minorHAnsi"/>
                <w:bCs/>
                <w:color w:val="404040" w:themeColor="text1" w:themeTint="BF"/>
                <w:szCs w:val="24"/>
              </w:rPr>
              <w:t>P</w:t>
            </w:r>
            <w:r w:rsidR="003772BB" w:rsidRPr="00880F96">
              <w:rPr>
                <w:rFonts w:cstheme="minorHAnsi"/>
                <w:bCs/>
                <w:color w:val="404040" w:themeColor="text1" w:themeTint="BF"/>
                <w:szCs w:val="24"/>
              </w:rPr>
              <w:t>rovide tools that promote independence</w:t>
            </w:r>
          </w:p>
          <w:p w14:paraId="1DD32624" w14:textId="5E667596" w:rsidR="003772BB" w:rsidRPr="00880F96" w:rsidRDefault="00464835" w:rsidP="005D1081">
            <w:pPr>
              <w:numPr>
                <w:ilvl w:val="1"/>
                <w:numId w:val="184"/>
              </w:numPr>
              <w:spacing w:after="120" w:line="276" w:lineRule="auto"/>
              <w:ind w:left="1434" w:right="0" w:hanging="357"/>
              <w:jc w:val="both"/>
              <w:rPr>
                <w:rFonts w:cstheme="minorHAnsi"/>
                <w:color w:val="404040" w:themeColor="text1" w:themeTint="BF"/>
                <w:lang w:bidi="en-US"/>
              </w:rPr>
            </w:pPr>
            <w:r>
              <w:rPr>
                <w:rFonts w:cstheme="minorHAnsi"/>
                <w:color w:val="404040" w:themeColor="text1" w:themeTint="BF"/>
                <w:lang w:bidi="en-US"/>
              </w:rPr>
              <w:t>S</w:t>
            </w:r>
            <w:r w:rsidR="003772BB" w:rsidRPr="00880F96">
              <w:rPr>
                <w:rFonts w:cstheme="minorHAnsi"/>
                <w:color w:val="404040" w:themeColor="text1" w:themeTint="BF"/>
                <w:lang w:bidi="en-US"/>
              </w:rPr>
              <w:t>upport physical wellbeing</w:t>
            </w:r>
          </w:p>
          <w:p w14:paraId="2D834D3B" w14:textId="4453A2E0" w:rsidR="000C2566" w:rsidRPr="00880F96" w:rsidRDefault="00464835" w:rsidP="005D1081">
            <w:pPr>
              <w:numPr>
                <w:ilvl w:val="1"/>
                <w:numId w:val="184"/>
              </w:numPr>
              <w:spacing w:after="120" w:line="276" w:lineRule="auto"/>
              <w:ind w:left="1434" w:right="0" w:hanging="357"/>
              <w:jc w:val="both"/>
              <w:rPr>
                <w:rFonts w:cstheme="minorHAnsi"/>
                <w:color w:val="404040" w:themeColor="text1" w:themeTint="BF"/>
                <w:lang w:bidi="en-US"/>
              </w:rPr>
            </w:pPr>
            <w:r>
              <w:rPr>
                <w:rFonts w:cstheme="minorHAnsi"/>
                <w:color w:val="404040" w:themeColor="text1" w:themeTint="BF"/>
                <w:lang w:bidi="en-US"/>
              </w:rPr>
              <w:t>P</w:t>
            </w:r>
            <w:r w:rsidR="003772BB" w:rsidRPr="00880F96">
              <w:rPr>
                <w:rFonts w:cstheme="minorHAnsi"/>
                <w:color w:val="404040" w:themeColor="text1" w:themeTint="BF"/>
                <w:lang w:bidi="en-US"/>
              </w:rPr>
              <w:t>romote a positive mindset</w:t>
            </w:r>
          </w:p>
        </w:tc>
      </w:tr>
    </w:tbl>
    <w:p w14:paraId="1D607441" w14:textId="77777777" w:rsidR="00733E52" w:rsidRPr="007B57A4" w:rsidRDefault="00733E52" w:rsidP="007B57A4">
      <w:pPr>
        <w:spacing w:after="120" w:line="276" w:lineRule="auto"/>
        <w:ind w:left="0" w:right="0" w:firstLine="0"/>
        <w:jc w:val="both"/>
        <w:rPr>
          <w:sz w:val="24"/>
          <w:szCs w:val="24"/>
        </w:rPr>
      </w:pPr>
      <w:bookmarkStart w:id="49" w:name="_Hlk95813506"/>
    </w:p>
    <w:tbl>
      <w:tblPr>
        <w:tblStyle w:val="ARATable1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9"/>
        <w:gridCol w:w="6437"/>
      </w:tblGrid>
      <w:tr w:rsidR="00464835" w:rsidRPr="004178BB" w14:paraId="29E72200" w14:textId="77777777" w:rsidTr="00733E52">
        <w:trPr>
          <w:trHeight w:val="2529"/>
        </w:trPr>
        <w:tc>
          <w:tcPr>
            <w:tcW w:w="1434" w:type="pct"/>
            <w:shd w:val="clear" w:color="auto" w:fill="FFDA71"/>
            <w:vAlign w:val="center"/>
          </w:tcPr>
          <w:p w14:paraId="22093D13" w14:textId="431FF1EF" w:rsidR="00464835" w:rsidRPr="00794F22" w:rsidRDefault="00464835" w:rsidP="005D1081">
            <w:pPr>
              <w:spacing w:after="120" w:line="276" w:lineRule="auto"/>
              <w:ind w:left="0" w:right="0" w:firstLine="0"/>
              <w:jc w:val="center"/>
              <w:rPr>
                <w:rFonts w:cstheme="minorHAnsi"/>
                <w:color w:val="404040" w:themeColor="text1" w:themeTint="BF"/>
                <w:szCs w:val="20"/>
                <w:highlight w:val="yellow"/>
                <w:lang w:val="en-GB" w:bidi="en-US"/>
              </w:rPr>
            </w:pPr>
            <w:r>
              <w:rPr>
                <w:noProof/>
              </w:rPr>
              <w:drawing>
                <wp:inline distT="0" distB="0" distL="0" distR="0" wp14:anchorId="2310199E" wp14:editId="3BB37E0B">
                  <wp:extent cx="1506600" cy="1900353"/>
                  <wp:effectExtent l="0" t="0" r="0" b="5080"/>
                  <wp:docPr id="7225" name="Picture 7225"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566" w:type="pct"/>
            <w:shd w:val="clear" w:color="auto" w:fill="FFDA71"/>
          </w:tcPr>
          <w:p w14:paraId="5778C869" w14:textId="5126C65D" w:rsidR="00464835" w:rsidRPr="00F249BD" w:rsidRDefault="00464835" w:rsidP="007B57A4">
            <w:pPr>
              <w:pStyle w:val="Heading2"/>
              <w:tabs>
                <w:tab w:val="left" w:pos="180"/>
              </w:tabs>
              <w:ind w:right="0"/>
              <w:outlineLvl w:val="1"/>
              <w:rPr>
                <w:color w:val="FF595E"/>
                <w:sz w:val="28"/>
                <w:szCs w:val="28"/>
              </w:rPr>
            </w:pPr>
            <w:bookmarkStart w:id="50" w:name="_Toc121403195"/>
            <w:bookmarkStart w:id="51" w:name="_Toc132196270"/>
            <w:bookmarkStart w:id="52" w:name="_Toc132535312"/>
            <w:r w:rsidRPr="00F249BD">
              <w:rPr>
                <w:color w:val="FF595E"/>
                <w:sz w:val="28"/>
                <w:szCs w:val="28"/>
              </w:rPr>
              <w:t xml:space="preserve">Learning Activity for Chapter </w:t>
            </w:r>
            <w:r>
              <w:rPr>
                <w:color w:val="FF595E"/>
                <w:sz w:val="28"/>
                <w:szCs w:val="28"/>
              </w:rPr>
              <w:t>2</w:t>
            </w:r>
            <w:bookmarkEnd w:id="50"/>
            <w:bookmarkEnd w:id="51"/>
            <w:bookmarkEnd w:id="52"/>
          </w:p>
          <w:p w14:paraId="4FAD3B10" w14:textId="77777777" w:rsidR="00464835" w:rsidRPr="00F249BD" w:rsidRDefault="00464835" w:rsidP="007B57A4">
            <w:pPr>
              <w:tabs>
                <w:tab w:val="left" w:pos="180"/>
              </w:tabs>
              <w:spacing w:after="120" w:line="276" w:lineRule="auto"/>
              <w:ind w:left="0" w:right="0" w:firstLine="0"/>
              <w:jc w:val="both"/>
              <w:rPr>
                <w:rFonts w:cstheme="minorHAnsi"/>
                <w:color w:val="404040" w:themeColor="text1" w:themeTint="BF"/>
                <w:szCs w:val="24"/>
                <w:lang w:val="en-GB" w:bidi="en-US"/>
              </w:rPr>
            </w:pPr>
            <w:r w:rsidRPr="00F249BD">
              <w:rPr>
                <w:rFonts w:cstheme="minorHAnsi"/>
                <w:color w:val="404040" w:themeColor="text1" w:themeTint="BF"/>
                <w:szCs w:val="24"/>
                <w:lang w:val="en-GB" w:bidi="en-US"/>
              </w:rPr>
              <w:t xml:space="preserve">Well done completing this chapter. You may now proceed to your </w:t>
            </w:r>
            <w:r w:rsidRPr="00F249BD">
              <w:rPr>
                <w:rFonts w:cstheme="minorHAnsi"/>
                <w:b/>
                <w:bCs/>
                <w:color w:val="404040" w:themeColor="text1" w:themeTint="BF"/>
                <w:szCs w:val="24"/>
                <w:lang w:val="en-GB" w:bidi="en-US"/>
              </w:rPr>
              <w:t>Learning Activity Booklet</w:t>
            </w:r>
            <w:r w:rsidRPr="00F249BD">
              <w:rPr>
                <w:rFonts w:cstheme="minorHAnsi"/>
                <w:color w:val="404040" w:themeColor="text1" w:themeTint="BF"/>
                <w:szCs w:val="24"/>
                <w:lang w:val="en-GB" w:bidi="en-US"/>
              </w:rPr>
              <w:t xml:space="preserve"> (provided along with this Learner Guide)</w:t>
            </w:r>
            <w:r w:rsidRPr="00F249BD">
              <w:rPr>
                <w:rFonts w:cstheme="minorHAnsi"/>
                <w:b/>
                <w:bCs/>
                <w:color w:val="404040" w:themeColor="text1" w:themeTint="BF"/>
                <w:szCs w:val="24"/>
                <w:lang w:val="en-GB" w:bidi="en-US"/>
              </w:rPr>
              <w:t xml:space="preserve"> </w:t>
            </w:r>
            <w:r w:rsidRPr="00F249BD">
              <w:rPr>
                <w:rFonts w:cstheme="minorHAnsi"/>
                <w:color w:val="404040" w:themeColor="text1" w:themeTint="BF"/>
                <w:szCs w:val="24"/>
                <w:lang w:val="en-GB" w:bidi="en-US"/>
              </w:rPr>
              <w:t>and complete the learning activities associated with this chapter.</w:t>
            </w:r>
          </w:p>
          <w:p w14:paraId="43BFA343" w14:textId="77777777" w:rsidR="00464835" w:rsidRPr="00794F22" w:rsidRDefault="00464835" w:rsidP="007B57A4">
            <w:pPr>
              <w:spacing w:after="120" w:line="276" w:lineRule="auto"/>
              <w:ind w:left="0" w:right="0" w:firstLine="0"/>
              <w:jc w:val="both"/>
              <w:rPr>
                <w:rFonts w:cstheme="minorHAnsi"/>
                <w:color w:val="404040" w:themeColor="text1" w:themeTint="BF"/>
                <w:szCs w:val="24"/>
                <w:highlight w:val="yellow"/>
                <w:lang w:val="en-GB" w:bidi="en-US"/>
              </w:rPr>
            </w:pPr>
            <w:r w:rsidRPr="00F249BD">
              <w:rPr>
                <w:rFonts w:cstheme="minorHAnsi"/>
                <w:color w:val="404040" w:themeColor="text1" w:themeTint="BF"/>
                <w:szCs w:val="24"/>
                <w:lang w:val="en-GB" w:bidi="en-US"/>
              </w:rPr>
              <w:t>Please coordinate with your trainer/training organisation for additional instructions and guidance in completing these practical activities.</w:t>
            </w:r>
          </w:p>
        </w:tc>
      </w:tr>
      <w:bookmarkEnd w:id="49"/>
    </w:tbl>
    <w:p w14:paraId="7D0F596F" w14:textId="660A8347" w:rsidR="00464835" w:rsidRPr="007B57A4" w:rsidRDefault="00464835" w:rsidP="007B57A4">
      <w:pPr>
        <w:spacing w:after="120" w:line="276" w:lineRule="auto"/>
        <w:ind w:left="0" w:right="0" w:firstLine="0"/>
        <w:jc w:val="both"/>
        <w:rPr>
          <w:sz w:val="24"/>
          <w:szCs w:val="24"/>
        </w:rPr>
      </w:pPr>
      <w:r>
        <w:br w:type="page"/>
      </w:r>
    </w:p>
    <w:p w14:paraId="4F9B1E44" w14:textId="138D748E" w:rsidR="00DE1312" w:rsidRPr="00880F96" w:rsidRDefault="00DE1312" w:rsidP="00165969">
      <w:pPr>
        <w:pStyle w:val="Heading1"/>
      </w:pPr>
      <w:bookmarkStart w:id="53" w:name="_Toc132535313"/>
      <w:r w:rsidRPr="00880F96">
        <w:rPr>
          <w:bCs/>
        </w:rPr>
        <w:lastRenderedPageBreak/>
        <w:t>III.</w:t>
      </w:r>
      <w:r w:rsidRPr="00880F96">
        <w:t xml:space="preserve"> </w:t>
      </w:r>
      <w:r w:rsidR="00DA345F" w:rsidRPr="00880F96">
        <w:t xml:space="preserve">Support Physical </w:t>
      </w:r>
      <w:r w:rsidR="003C19FD">
        <w:t>Wellbeing</w:t>
      </w:r>
      <w:bookmarkEnd w:id="53"/>
    </w:p>
    <w:p w14:paraId="0386B3F9" w14:textId="77777777" w:rsidR="00EB0E7F" w:rsidRDefault="00EB0E7F" w:rsidP="009B3142">
      <w:pPr>
        <w:spacing w:after="120" w:line="276" w:lineRule="auto"/>
        <w:ind w:left="0" w:right="0" w:firstLine="0"/>
        <w:jc w:val="both"/>
        <w:rPr>
          <w:rFonts w:cstheme="minorHAnsi"/>
          <w:bCs/>
          <w:color w:val="404040" w:themeColor="text1" w:themeTint="BF"/>
          <w:sz w:val="24"/>
          <w:szCs w:val="24"/>
        </w:rPr>
      </w:pPr>
      <w:r w:rsidRPr="00880F96">
        <w:rPr>
          <w:noProof/>
          <w:lang w:bidi="en-US"/>
        </w:rPr>
        <w:drawing>
          <wp:inline distT="0" distB="0" distL="0" distR="0" wp14:anchorId="4825DD68" wp14:editId="1AA47D00">
            <wp:extent cx="5730587" cy="2827020"/>
            <wp:effectExtent l="0" t="0" r="381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2">
                      <a:extLst>
                        <a:ext uri="{28A0092B-C50C-407E-A947-70E740481C1C}">
                          <a14:useLocalDpi xmlns:a14="http://schemas.microsoft.com/office/drawing/2010/main" val="0"/>
                        </a:ext>
                      </a:extLst>
                    </a:blip>
                    <a:srcRect b="25921"/>
                    <a:stretch/>
                  </pic:blipFill>
                  <pic:spPr bwMode="auto">
                    <a:xfrm>
                      <a:off x="0" y="0"/>
                      <a:ext cx="5731200" cy="2827323"/>
                    </a:xfrm>
                    <a:prstGeom prst="rect">
                      <a:avLst/>
                    </a:prstGeom>
                    <a:noFill/>
                    <a:ln>
                      <a:noFill/>
                    </a:ln>
                    <a:extLst>
                      <a:ext uri="{53640926-AAD7-44D8-BBD7-CCE9431645EC}">
                        <a14:shadowObscured xmlns:a14="http://schemas.microsoft.com/office/drawing/2010/main"/>
                      </a:ext>
                    </a:extLst>
                  </pic:spPr>
                </pic:pic>
              </a:graphicData>
            </a:graphic>
          </wp:inline>
        </w:drawing>
      </w:r>
    </w:p>
    <w:p w14:paraId="306EDB85" w14:textId="5D3CB080" w:rsidR="00DB14A8" w:rsidRPr="00880F96" w:rsidRDefault="00DB14A8" w:rsidP="00A655D3">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A vital part of supporting a person is taking care of their physical health. This can mean taking on tasks they may not be able to do themselves, such as brushing their teeth or showering. It can also mean monitoring a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 xml:space="preserve">s physical wellbeing. You may be </w:t>
      </w:r>
      <w:r w:rsidR="00EB0E7F">
        <w:rPr>
          <w:rFonts w:cstheme="minorHAnsi"/>
          <w:bCs/>
          <w:color w:val="404040" w:themeColor="text1" w:themeTint="BF"/>
          <w:sz w:val="24"/>
          <w:szCs w:val="24"/>
        </w:rPr>
        <w:t>constantly</w:t>
      </w:r>
      <w:r w:rsidRPr="00880F96">
        <w:rPr>
          <w:rFonts w:cstheme="minorHAnsi"/>
          <w:bCs/>
          <w:color w:val="404040" w:themeColor="text1" w:themeTint="BF"/>
          <w:sz w:val="24"/>
          <w:szCs w:val="24"/>
        </w:rPr>
        <w:t xml:space="preserve"> alert for signs of deterioration or change in </w:t>
      </w:r>
      <w:r w:rsidR="00EB0E7F">
        <w:rPr>
          <w:rFonts w:cstheme="minorHAnsi"/>
          <w:bCs/>
          <w:color w:val="404040" w:themeColor="text1" w:themeTint="BF"/>
          <w:sz w:val="24"/>
          <w:szCs w:val="24"/>
        </w:rPr>
        <w:t>you</w:t>
      </w:r>
      <w:r w:rsidR="00EB0E7F" w:rsidRPr="00880F96">
        <w:rPr>
          <w:rFonts w:cstheme="minorHAnsi"/>
          <w:bCs/>
          <w:color w:val="404040" w:themeColor="text1" w:themeTint="BF"/>
          <w:sz w:val="24"/>
          <w:szCs w:val="24"/>
        </w:rPr>
        <w:t xml:space="preserve">r </w:t>
      </w:r>
      <w:r w:rsidRPr="00880F96">
        <w:rPr>
          <w:rFonts w:cstheme="minorHAnsi"/>
          <w:bCs/>
          <w:color w:val="404040" w:themeColor="text1" w:themeTint="BF"/>
          <w:sz w:val="24"/>
          <w:szCs w:val="24"/>
        </w:rPr>
        <w:t>health.</w:t>
      </w:r>
    </w:p>
    <w:p w14:paraId="780E725F" w14:textId="77777777" w:rsidR="009F0110" w:rsidRPr="00880F96" w:rsidRDefault="009F0110" w:rsidP="00A655D3">
      <w:pPr>
        <w:spacing w:after="120" w:line="276" w:lineRule="auto"/>
        <w:ind w:left="0" w:right="0" w:firstLine="0"/>
        <w:jc w:val="both"/>
        <w:rPr>
          <w:rFonts w:cstheme="minorHAnsi"/>
          <w:bCs/>
          <w:color w:val="404040" w:themeColor="text1" w:themeTint="BF"/>
          <w:sz w:val="24"/>
          <w:szCs w:val="24"/>
        </w:rPr>
      </w:pPr>
    </w:p>
    <w:p w14:paraId="27E84B18" w14:textId="1622924A" w:rsidR="00DB14A8" w:rsidRPr="00880F96" w:rsidRDefault="003C19FD" w:rsidP="00A655D3">
      <w:pPr>
        <w:spacing w:after="120" w:line="276" w:lineRule="auto"/>
        <w:ind w:left="0" w:right="0" w:firstLine="0"/>
        <w:jc w:val="both"/>
        <w:rPr>
          <w:rFonts w:cstheme="minorHAnsi"/>
          <w:b/>
          <w:color w:val="404040" w:themeColor="text1" w:themeTint="BF"/>
          <w:sz w:val="24"/>
          <w:szCs w:val="24"/>
        </w:rPr>
      </w:pPr>
      <w:r w:rsidRPr="00054E9F">
        <w:rPr>
          <w:rFonts w:cstheme="minorHAnsi"/>
          <w:b/>
          <w:color w:val="404040" w:themeColor="text1" w:themeTint="BF"/>
          <w:sz w:val="24"/>
          <w:szCs w:val="24"/>
        </w:rPr>
        <w:t>Wellbeing</w:t>
      </w:r>
    </w:p>
    <w:p w14:paraId="5B7062B1" w14:textId="51FCA453" w:rsidR="009F0110" w:rsidRPr="00880F96" w:rsidRDefault="003C19FD" w:rsidP="00A655D3">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t>Wellbeing</w:t>
      </w:r>
      <w:r w:rsidR="009F0110" w:rsidRPr="00880F96">
        <w:rPr>
          <w:rFonts w:cstheme="minorHAnsi"/>
          <w:bCs/>
          <w:color w:val="404040" w:themeColor="text1" w:themeTint="BF"/>
          <w:sz w:val="24"/>
          <w:szCs w:val="24"/>
        </w:rPr>
        <w:t xml:space="preserve"> is a state that a person can achieve. There is no universal definition of wellbeing</w:t>
      </w:r>
      <w:r w:rsidR="007F6481">
        <w:rPr>
          <w:rFonts w:cstheme="minorHAnsi"/>
          <w:bCs/>
          <w:color w:val="404040" w:themeColor="text1" w:themeTint="BF"/>
          <w:sz w:val="24"/>
          <w:szCs w:val="24"/>
        </w:rPr>
        <w:t>, but</w:t>
      </w:r>
      <w:r w:rsidR="009F0110" w:rsidRPr="00880F96">
        <w:rPr>
          <w:rFonts w:cstheme="minorHAnsi"/>
          <w:bCs/>
          <w:color w:val="404040" w:themeColor="text1" w:themeTint="BF"/>
          <w:sz w:val="24"/>
          <w:szCs w:val="24"/>
        </w:rPr>
        <w:t xml:space="preserve"> the following common points are usually part of achieving positive wellbeing:</w:t>
      </w:r>
    </w:p>
    <w:p w14:paraId="4C55F119" w14:textId="0DDB613B" w:rsidR="00DB14A8" w:rsidRPr="00464835" w:rsidRDefault="00B2122C" w:rsidP="007B57A4">
      <w:pPr>
        <w:numPr>
          <w:ilvl w:val="0"/>
          <w:numId w:val="29"/>
        </w:numPr>
        <w:spacing w:after="120" w:line="276" w:lineRule="auto"/>
        <w:ind w:left="714" w:right="0" w:hanging="357"/>
        <w:jc w:val="both"/>
        <w:rPr>
          <w:rFonts w:cstheme="minorHAnsi"/>
          <w:bCs/>
          <w:color w:val="404040" w:themeColor="text1" w:themeTint="BF"/>
          <w:sz w:val="24"/>
          <w:szCs w:val="24"/>
        </w:rPr>
      </w:pPr>
      <w:r w:rsidRPr="00DF5CA1">
        <w:rPr>
          <w:rFonts w:cstheme="minorHAnsi"/>
          <w:b/>
          <w:color w:val="404040" w:themeColor="text1" w:themeTint="BF"/>
          <w:sz w:val="24"/>
          <w:szCs w:val="24"/>
        </w:rPr>
        <w:t>Being h</w:t>
      </w:r>
      <w:r w:rsidR="00DB14A8" w:rsidRPr="00DF5CA1">
        <w:rPr>
          <w:rFonts w:cstheme="minorHAnsi"/>
          <w:b/>
          <w:color w:val="404040" w:themeColor="text1" w:themeTint="BF"/>
          <w:sz w:val="24"/>
          <w:szCs w:val="24"/>
        </w:rPr>
        <w:t>ealthy</w:t>
      </w:r>
      <w:r w:rsidR="00464835">
        <w:rPr>
          <w:rFonts w:cstheme="minorHAnsi"/>
          <w:bCs/>
          <w:color w:val="404040" w:themeColor="text1" w:themeTint="BF"/>
          <w:sz w:val="24"/>
          <w:szCs w:val="24"/>
        </w:rPr>
        <w:t xml:space="preserve"> </w:t>
      </w:r>
      <w:r w:rsidR="00464835" w:rsidRPr="00464835">
        <w:rPr>
          <w:rFonts w:cstheme="minorHAnsi"/>
          <w:bCs/>
          <w:color w:val="404040" w:themeColor="text1" w:themeTint="BF"/>
          <w:sz w:val="24"/>
          <w:szCs w:val="24"/>
        </w:rPr>
        <w:t>–</w:t>
      </w:r>
      <w:r w:rsidR="00464835">
        <w:rPr>
          <w:rFonts w:cstheme="minorHAnsi"/>
          <w:bCs/>
          <w:color w:val="404040" w:themeColor="text1" w:themeTint="BF"/>
          <w:sz w:val="24"/>
          <w:szCs w:val="24"/>
        </w:rPr>
        <w:t xml:space="preserve"> </w:t>
      </w:r>
      <w:r w:rsidR="00DB14A8" w:rsidRPr="00464835">
        <w:rPr>
          <w:rFonts w:cstheme="minorHAnsi"/>
          <w:bCs/>
          <w:color w:val="404040" w:themeColor="text1" w:themeTint="BF"/>
          <w:sz w:val="24"/>
          <w:szCs w:val="24"/>
        </w:rPr>
        <w:t xml:space="preserve">A healthy person has maximised their bodily functions. They can perform any tasks near their peak potential. Being healthy is not just the absence of disease, illness, or condition. For instance, a person with disability can </w:t>
      </w:r>
      <w:r w:rsidR="00A655D3">
        <w:rPr>
          <w:rFonts w:cstheme="minorHAnsi"/>
          <w:bCs/>
          <w:color w:val="404040" w:themeColor="text1" w:themeTint="BF"/>
          <w:sz w:val="24"/>
          <w:szCs w:val="24"/>
        </w:rPr>
        <w:t>maintain their best health</w:t>
      </w:r>
      <w:r w:rsidR="00DB14A8" w:rsidRPr="00464835">
        <w:rPr>
          <w:rFonts w:cstheme="minorHAnsi"/>
          <w:bCs/>
          <w:color w:val="404040" w:themeColor="text1" w:themeTint="BF"/>
          <w:sz w:val="24"/>
          <w:szCs w:val="24"/>
        </w:rPr>
        <w:t xml:space="preserve"> by taking care of their other bodily functions.</w:t>
      </w:r>
    </w:p>
    <w:p w14:paraId="632ECF21" w14:textId="1FFFAAF1" w:rsidR="00DB14A8" w:rsidRPr="00464835" w:rsidRDefault="00B2122C" w:rsidP="007B57A4">
      <w:pPr>
        <w:numPr>
          <w:ilvl w:val="0"/>
          <w:numId w:val="29"/>
        </w:numPr>
        <w:spacing w:after="120" w:line="276" w:lineRule="auto"/>
        <w:ind w:left="714" w:right="0" w:hanging="357"/>
        <w:jc w:val="both"/>
        <w:rPr>
          <w:rFonts w:cstheme="minorHAnsi"/>
          <w:bCs/>
          <w:color w:val="404040" w:themeColor="text1" w:themeTint="BF"/>
          <w:sz w:val="24"/>
          <w:szCs w:val="24"/>
        </w:rPr>
      </w:pPr>
      <w:r w:rsidRPr="00DF5CA1">
        <w:rPr>
          <w:rFonts w:cstheme="minorHAnsi"/>
          <w:b/>
          <w:color w:val="404040" w:themeColor="text1" w:themeTint="BF"/>
          <w:sz w:val="24"/>
          <w:szCs w:val="24"/>
        </w:rPr>
        <w:t>Being h</w:t>
      </w:r>
      <w:r w:rsidR="00DB14A8" w:rsidRPr="00DF5CA1">
        <w:rPr>
          <w:rFonts w:cstheme="minorHAnsi"/>
          <w:b/>
          <w:color w:val="404040" w:themeColor="text1" w:themeTint="BF"/>
          <w:sz w:val="24"/>
          <w:szCs w:val="24"/>
        </w:rPr>
        <w:t>appy</w:t>
      </w:r>
      <w:r w:rsidR="00464835">
        <w:rPr>
          <w:rFonts w:cstheme="minorHAnsi"/>
          <w:bCs/>
          <w:color w:val="404040" w:themeColor="text1" w:themeTint="BF"/>
          <w:sz w:val="24"/>
          <w:szCs w:val="24"/>
        </w:rPr>
        <w:t xml:space="preserve"> </w:t>
      </w:r>
      <w:r w:rsidR="00464835" w:rsidRPr="00464835">
        <w:rPr>
          <w:rFonts w:cstheme="minorHAnsi"/>
          <w:bCs/>
          <w:color w:val="404040" w:themeColor="text1" w:themeTint="BF"/>
          <w:sz w:val="24"/>
          <w:szCs w:val="24"/>
        </w:rPr>
        <w:t>–</w:t>
      </w:r>
      <w:r w:rsidR="00464835">
        <w:rPr>
          <w:rFonts w:cstheme="minorHAnsi"/>
          <w:bCs/>
          <w:color w:val="404040" w:themeColor="text1" w:themeTint="BF"/>
          <w:sz w:val="24"/>
          <w:szCs w:val="24"/>
        </w:rPr>
        <w:t xml:space="preserve"> </w:t>
      </w:r>
      <w:r w:rsidR="00DB14A8" w:rsidRPr="00464835">
        <w:rPr>
          <w:rFonts w:cstheme="minorHAnsi"/>
          <w:bCs/>
          <w:color w:val="404040" w:themeColor="text1" w:themeTint="BF"/>
          <w:sz w:val="24"/>
          <w:szCs w:val="24"/>
        </w:rPr>
        <w:t>Being happy is another subjective state with many possible considerations. A happy person usually experiences more positive emotions than negative ones. One can also define a happy person as someone with a positive general view of life.</w:t>
      </w:r>
    </w:p>
    <w:p w14:paraId="6C1955DA" w14:textId="0EE6F4B6" w:rsidR="00EB0E7F" w:rsidRDefault="00B2122C" w:rsidP="007B57A4">
      <w:pPr>
        <w:numPr>
          <w:ilvl w:val="0"/>
          <w:numId w:val="29"/>
        </w:numPr>
        <w:spacing w:after="120" w:line="276" w:lineRule="auto"/>
        <w:ind w:left="714" w:right="0" w:hanging="357"/>
        <w:jc w:val="both"/>
        <w:rPr>
          <w:rFonts w:cstheme="minorHAnsi"/>
          <w:bCs/>
          <w:color w:val="404040" w:themeColor="text1" w:themeTint="BF"/>
          <w:sz w:val="24"/>
          <w:szCs w:val="24"/>
        </w:rPr>
      </w:pPr>
      <w:r w:rsidRPr="00DF5CA1">
        <w:rPr>
          <w:rFonts w:cstheme="minorHAnsi"/>
          <w:b/>
          <w:color w:val="404040" w:themeColor="text1" w:themeTint="BF"/>
          <w:sz w:val="24"/>
          <w:szCs w:val="24"/>
        </w:rPr>
        <w:t>Being p</w:t>
      </w:r>
      <w:r w:rsidR="00DB14A8" w:rsidRPr="00DF5CA1">
        <w:rPr>
          <w:rFonts w:cstheme="minorHAnsi"/>
          <w:b/>
          <w:color w:val="404040" w:themeColor="text1" w:themeTint="BF"/>
          <w:sz w:val="24"/>
          <w:szCs w:val="24"/>
        </w:rPr>
        <w:t>rosperous</w:t>
      </w:r>
      <w:r w:rsidR="00464835">
        <w:rPr>
          <w:rFonts w:cstheme="minorHAnsi"/>
          <w:bCs/>
          <w:color w:val="404040" w:themeColor="text1" w:themeTint="BF"/>
          <w:sz w:val="24"/>
          <w:szCs w:val="24"/>
        </w:rPr>
        <w:t xml:space="preserve"> </w:t>
      </w:r>
      <w:r w:rsidR="00464835" w:rsidRPr="00464835">
        <w:rPr>
          <w:rFonts w:cstheme="minorHAnsi"/>
          <w:bCs/>
          <w:color w:val="404040" w:themeColor="text1" w:themeTint="BF"/>
          <w:sz w:val="24"/>
          <w:szCs w:val="24"/>
        </w:rPr>
        <w:t>–</w:t>
      </w:r>
      <w:r w:rsidR="00464835">
        <w:rPr>
          <w:rFonts w:cstheme="minorHAnsi"/>
          <w:bCs/>
          <w:color w:val="404040" w:themeColor="text1" w:themeTint="BF"/>
          <w:sz w:val="24"/>
          <w:szCs w:val="24"/>
        </w:rPr>
        <w:t xml:space="preserve"> </w:t>
      </w:r>
      <w:r w:rsidR="00DB14A8" w:rsidRPr="00464835">
        <w:rPr>
          <w:rFonts w:cstheme="minorHAnsi"/>
          <w:bCs/>
          <w:color w:val="404040" w:themeColor="text1" w:themeTint="BF"/>
          <w:sz w:val="24"/>
          <w:szCs w:val="24"/>
        </w:rPr>
        <w:t>A prosperous person can meet their material needs. In this sense, one can relate prosperity and financial capacity.</w:t>
      </w:r>
      <w:r w:rsidRPr="00464835">
        <w:rPr>
          <w:rFonts w:cstheme="minorHAnsi"/>
          <w:bCs/>
          <w:color w:val="404040" w:themeColor="text1" w:themeTint="BF"/>
          <w:sz w:val="24"/>
          <w:szCs w:val="24"/>
        </w:rPr>
        <w:t xml:space="preserve"> </w:t>
      </w:r>
      <w:r w:rsidR="00DB14A8" w:rsidRPr="00464835">
        <w:rPr>
          <w:rFonts w:cstheme="minorHAnsi"/>
          <w:bCs/>
          <w:color w:val="404040" w:themeColor="text1" w:themeTint="BF"/>
          <w:sz w:val="24"/>
          <w:szCs w:val="24"/>
        </w:rPr>
        <w:t>A prosperous person is not necessarily wealthy. But having the financial capacity to afford basic material needs is the least level to reach.</w:t>
      </w:r>
    </w:p>
    <w:p w14:paraId="4D469846" w14:textId="77777777" w:rsidR="00EB0E7F" w:rsidRDefault="00EB0E7F" w:rsidP="007B57A4">
      <w:pPr>
        <w:spacing w:after="120" w:line="276" w:lineRule="auto"/>
        <w:ind w:lef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22FF71F3" w14:textId="000F64A0" w:rsidR="00DB14A8" w:rsidRPr="00880F96" w:rsidRDefault="00DB14A8" w:rsidP="00A655D3">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lastRenderedPageBreak/>
        <w:t xml:space="preserve">You can divide wellbeing into different aspects or components. Complete wellbeing means satisfying the requirements for each component. </w:t>
      </w:r>
      <w:r w:rsidR="00571588">
        <w:rPr>
          <w:rFonts w:cstheme="minorHAnsi"/>
          <w:bCs/>
          <w:color w:val="404040" w:themeColor="text1" w:themeTint="BF"/>
          <w:sz w:val="24"/>
          <w:szCs w:val="24"/>
        </w:rPr>
        <w:t>The components of wellbeing include</w:t>
      </w:r>
      <w:r w:rsidR="00A655D3">
        <w:rPr>
          <w:rFonts w:cstheme="minorHAnsi"/>
          <w:bCs/>
          <w:color w:val="404040" w:themeColor="text1" w:themeTint="BF"/>
          <w:sz w:val="24"/>
          <w:szCs w:val="24"/>
        </w:rPr>
        <w:t xml:space="preserve"> the following</w:t>
      </w:r>
      <w:r w:rsidR="00571588">
        <w:rPr>
          <w:rFonts w:cstheme="minorHAnsi"/>
          <w:bCs/>
          <w:color w:val="404040" w:themeColor="text1" w:themeTint="BF"/>
          <w:sz w:val="24"/>
          <w:szCs w:val="24"/>
        </w:rPr>
        <w:t>:</w:t>
      </w:r>
    </w:p>
    <w:p w14:paraId="3CC34487" w14:textId="62478476" w:rsidR="00DB14A8" w:rsidRPr="00880F96" w:rsidRDefault="009F0110" w:rsidP="00A655D3">
      <w:pPr>
        <w:spacing w:after="120" w:line="276" w:lineRule="auto"/>
        <w:ind w:left="0" w:right="0" w:firstLine="0"/>
        <w:jc w:val="both"/>
        <w:rPr>
          <w:rFonts w:cstheme="minorHAnsi"/>
          <w:bCs/>
          <w:color w:val="404040" w:themeColor="text1" w:themeTint="BF"/>
          <w:sz w:val="24"/>
          <w:szCs w:val="24"/>
        </w:rPr>
      </w:pPr>
      <w:r w:rsidRPr="00880F96">
        <w:rPr>
          <w:rFonts w:cstheme="minorHAnsi"/>
          <w:bCs/>
          <w:noProof/>
          <w:color w:val="404040" w:themeColor="text1" w:themeTint="BF"/>
          <w:sz w:val="24"/>
          <w:szCs w:val="24"/>
        </w:rPr>
        <w:drawing>
          <wp:inline distT="0" distB="0" distL="0" distR="0" wp14:anchorId="6CB18D90" wp14:editId="25BF06E4">
            <wp:extent cx="5717540" cy="1798320"/>
            <wp:effectExtent l="0" t="0" r="16510" b="1143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3" r:lo="rId334" r:qs="rId335" r:cs="rId336"/>
              </a:graphicData>
            </a:graphic>
          </wp:inline>
        </w:drawing>
      </w:r>
    </w:p>
    <w:p w14:paraId="50CB30DC" w14:textId="4809321A" w:rsidR="00DB14A8" w:rsidRPr="00880F96" w:rsidRDefault="00DB14A8" w:rsidP="005E1FEE">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This chapter will focus on physical wellbeing. The next chapter will cover the rest of the list.</w:t>
      </w:r>
    </w:p>
    <w:p w14:paraId="1E1E4FDA" w14:textId="342DD7F2" w:rsidR="00464835" w:rsidRDefault="00464835" w:rsidP="007B57A4">
      <w:pPr>
        <w:spacing w:after="120" w:line="276" w:lineRule="auto"/>
        <w:ind w:left="0" w:right="0" w:firstLine="0"/>
        <w:rPr>
          <w:rFonts w:cstheme="minorHAnsi"/>
          <w:bCs/>
          <w:color w:val="404040" w:themeColor="text1" w:themeTint="BF"/>
          <w:sz w:val="24"/>
          <w:szCs w:val="24"/>
        </w:rPr>
      </w:pPr>
    </w:p>
    <w:p w14:paraId="0BEA0F34" w14:textId="77777777" w:rsidR="00DB14A8" w:rsidRPr="00677302" w:rsidRDefault="00DB14A8" w:rsidP="00A655D3">
      <w:pPr>
        <w:spacing w:after="120" w:line="276" w:lineRule="auto"/>
        <w:ind w:left="0" w:right="0" w:firstLine="0"/>
        <w:jc w:val="both"/>
        <w:rPr>
          <w:rFonts w:cstheme="minorHAnsi"/>
          <w:b/>
          <w:color w:val="404040" w:themeColor="text1" w:themeTint="BF"/>
          <w:sz w:val="24"/>
          <w:szCs w:val="24"/>
        </w:rPr>
      </w:pPr>
      <w:r w:rsidRPr="00677302">
        <w:rPr>
          <w:rFonts w:cstheme="minorHAnsi"/>
          <w:b/>
          <w:color w:val="404040" w:themeColor="text1" w:themeTint="BF"/>
          <w:sz w:val="24"/>
          <w:szCs w:val="24"/>
        </w:rPr>
        <w:t>Physical Wellbeing</w:t>
      </w:r>
    </w:p>
    <w:p w14:paraId="584D2CF1" w14:textId="0BA50CF0" w:rsidR="00DB14A8" w:rsidRPr="00B705BA" w:rsidRDefault="00DB14A8" w:rsidP="00A655D3">
      <w:pPr>
        <w:spacing w:after="120" w:line="276" w:lineRule="auto"/>
        <w:ind w:left="0" w:right="0" w:firstLine="0"/>
        <w:jc w:val="both"/>
        <w:rPr>
          <w:rFonts w:cstheme="minorHAnsi"/>
          <w:bCs/>
          <w:color w:val="404040" w:themeColor="text1" w:themeTint="BF"/>
          <w:sz w:val="24"/>
          <w:szCs w:val="24"/>
        </w:rPr>
      </w:pPr>
      <w:r w:rsidRPr="00677302">
        <w:rPr>
          <w:rFonts w:cstheme="minorHAnsi"/>
          <w:bCs/>
          <w:color w:val="404040" w:themeColor="text1" w:themeTint="BF"/>
          <w:sz w:val="24"/>
          <w:szCs w:val="24"/>
        </w:rPr>
        <w:t xml:space="preserve">Physical wellbeing is the state of a person according to their physical health. </w:t>
      </w:r>
      <w:r w:rsidR="008A6CBE">
        <w:rPr>
          <w:rFonts w:cstheme="minorHAnsi"/>
          <w:bCs/>
          <w:color w:val="404040" w:themeColor="text1" w:themeTint="BF"/>
          <w:sz w:val="24"/>
          <w:szCs w:val="24"/>
        </w:rPr>
        <w:t>It is b</w:t>
      </w:r>
      <w:r w:rsidR="008A6CBE" w:rsidRPr="008A6CBE">
        <w:rPr>
          <w:rFonts w:cstheme="minorHAnsi"/>
          <w:bCs/>
          <w:color w:val="404040" w:themeColor="text1" w:themeTint="BF"/>
          <w:sz w:val="24"/>
          <w:szCs w:val="24"/>
        </w:rPr>
        <w:t xml:space="preserve">eing physically healthy and having a healthy body that enables a person to deal with the challenges </w:t>
      </w:r>
      <w:r w:rsidR="008A6CBE" w:rsidRPr="00B705BA">
        <w:rPr>
          <w:rFonts w:cstheme="minorHAnsi"/>
          <w:bCs/>
          <w:color w:val="404040" w:themeColor="text1" w:themeTint="BF"/>
          <w:sz w:val="24"/>
          <w:szCs w:val="24"/>
        </w:rPr>
        <w:t>of everyday life, fight off illnesses and function well.</w:t>
      </w:r>
    </w:p>
    <w:p w14:paraId="23C20154" w14:textId="586A579D" w:rsidR="00DB14A8" w:rsidRPr="007878EA" w:rsidRDefault="00DB14A8" w:rsidP="00A655D3">
      <w:pPr>
        <w:spacing w:after="120" w:line="276" w:lineRule="auto"/>
        <w:ind w:left="0" w:right="0" w:firstLine="0"/>
        <w:jc w:val="both"/>
        <w:rPr>
          <w:rFonts w:cstheme="minorHAnsi"/>
          <w:bCs/>
          <w:color w:val="404040" w:themeColor="text1" w:themeTint="BF"/>
          <w:sz w:val="24"/>
          <w:szCs w:val="24"/>
        </w:rPr>
      </w:pPr>
    </w:p>
    <w:p w14:paraId="44926A0E" w14:textId="7F22CA84" w:rsidR="00DB14A8" w:rsidRPr="00880F96" w:rsidRDefault="00DB14A8" w:rsidP="00A655D3">
      <w:pPr>
        <w:spacing w:after="120" w:line="276" w:lineRule="auto"/>
        <w:ind w:left="0" w:right="0" w:firstLine="0"/>
        <w:jc w:val="both"/>
        <w:rPr>
          <w:rFonts w:cstheme="minorHAnsi"/>
          <w:b/>
          <w:color w:val="404040" w:themeColor="text1" w:themeTint="BF"/>
          <w:sz w:val="24"/>
          <w:szCs w:val="24"/>
        </w:rPr>
      </w:pPr>
      <w:r w:rsidRPr="007878EA">
        <w:rPr>
          <w:rFonts w:cstheme="minorHAnsi"/>
          <w:b/>
          <w:color w:val="404040" w:themeColor="text1" w:themeTint="BF"/>
          <w:sz w:val="24"/>
          <w:szCs w:val="24"/>
        </w:rPr>
        <w:t>Basic Requirements for Good Health</w:t>
      </w:r>
    </w:p>
    <w:p w14:paraId="29F5B9F9" w14:textId="15F3346B" w:rsidR="00DB14A8" w:rsidRPr="00880F96" w:rsidRDefault="00344C45" w:rsidP="00A655D3">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t>As mentioned previously</w:t>
      </w:r>
      <w:r w:rsidR="00DB14A8" w:rsidRPr="00880F96">
        <w:rPr>
          <w:rFonts w:cstheme="minorHAnsi"/>
          <w:bCs/>
          <w:color w:val="404040" w:themeColor="text1" w:themeTint="BF"/>
          <w:sz w:val="24"/>
          <w:szCs w:val="24"/>
        </w:rPr>
        <w:t xml:space="preserve">, to be healthy is to maximise bodily functions. A healthy person can do their best with whatever condition they have. To be healthy requires a holistic approach to taking care of the body. In general, a </w:t>
      </w:r>
      <w:r>
        <w:rPr>
          <w:rFonts w:cstheme="minorHAnsi"/>
          <w:bCs/>
          <w:color w:val="404040" w:themeColor="text1" w:themeTint="BF"/>
          <w:sz w:val="24"/>
          <w:szCs w:val="24"/>
        </w:rPr>
        <w:t>healthy person should satisfy the following aspects:</w:t>
      </w:r>
    </w:p>
    <w:p w14:paraId="52EC552E" w14:textId="5E710E98" w:rsidR="00DB14A8" w:rsidRPr="007B57A4" w:rsidRDefault="00DB14A8" w:rsidP="007B57A4">
      <w:pPr>
        <w:numPr>
          <w:ilvl w:val="0"/>
          <w:numId w:val="30"/>
        </w:numPr>
        <w:spacing w:after="120" w:line="276" w:lineRule="auto"/>
        <w:ind w:left="714" w:right="0" w:hanging="357"/>
        <w:jc w:val="both"/>
        <w:rPr>
          <w:rFonts w:cstheme="minorHAnsi"/>
          <w:b/>
          <w:color w:val="404040" w:themeColor="text1" w:themeTint="BF"/>
          <w:sz w:val="24"/>
          <w:szCs w:val="24"/>
        </w:rPr>
      </w:pPr>
      <w:r w:rsidRPr="007B57A4">
        <w:rPr>
          <w:rFonts w:cstheme="minorHAnsi"/>
          <w:b/>
          <w:color w:val="404040" w:themeColor="text1" w:themeTint="BF"/>
          <w:sz w:val="24"/>
          <w:szCs w:val="24"/>
        </w:rPr>
        <w:t>Nutrition and</w:t>
      </w:r>
      <w:r w:rsidR="00A655D3" w:rsidRPr="002132B5">
        <w:rPr>
          <w:rFonts w:cstheme="minorHAnsi"/>
          <w:b/>
          <w:color w:val="404040" w:themeColor="text1" w:themeTint="BF"/>
          <w:sz w:val="24"/>
          <w:szCs w:val="24"/>
        </w:rPr>
        <w:t xml:space="preserve"> hydration</w:t>
      </w:r>
    </w:p>
    <w:p w14:paraId="4F8CA9BD" w14:textId="5DC22BA4" w:rsidR="00DB14A8" w:rsidRPr="00880F96" w:rsidRDefault="00DB14A8" w:rsidP="009E19F9">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A healthy person eats a balanced diet that provides all the needed nutrients. A healthy person also eats enough to meet their energy requirements. They also generally avoid unhealthy foods.</w:t>
      </w:r>
    </w:p>
    <w:p w14:paraId="7DA42CB5" w14:textId="2DCACF73" w:rsidR="002132B5" w:rsidRDefault="00DB14A8" w:rsidP="009E19F9">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A healthy person drinks enough liquids to hydrate their body. Liquids include water and other healthy drinks. Each person will need different amounts </w:t>
      </w:r>
      <w:r w:rsidR="00464835">
        <w:rPr>
          <w:rFonts w:cstheme="minorHAnsi"/>
          <w:bCs/>
          <w:color w:val="404040" w:themeColor="text1" w:themeTint="BF"/>
          <w:sz w:val="24"/>
          <w:szCs w:val="24"/>
        </w:rPr>
        <w:t>daily</w:t>
      </w:r>
      <w:r w:rsidRPr="00880F96">
        <w:rPr>
          <w:rFonts w:cstheme="minorHAnsi"/>
          <w:bCs/>
          <w:color w:val="404040" w:themeColor="text1" w:themeTint="BF"/>
          <w:sz w:val="24"/>
          <w:szCs w:val="24"/>
        </w:rPr>
        <w:t>. A good rule to remember is to drink enough water when you feel thirsty.</w:t>
      </w:r>
    </w:p>
    <w:p w14:paraId="1E541CEF" w14:textId="77777777" w:rsidR="00DB14A8" w:rsidRPr="007B57A4" w:rsidRDefault="00DB14A8" w:rsidP="007B57A4">
      <w:pPr>
        <w:numPr>
          <w:ilvl w:val="0"/>
          <w:numId w:val="30"/>
        </w:numPr>
        <w:spacing w:after="120" w:line="276" w:lineRule="auto"/>
        <w:ind w:left="714" w:right="0" w:hanging="357"/>
        <w:jc w:val="both"/>
        <w:rPr>
          <w:rFonts w:cstheme="minorHAnsi"/>
          <w:b/>
          <w:color w:val="404040" w:themeColor="text1" w:themeTint="BF"/>
          <w:sz w:val="24"/>
          <w:szCs w:val="24"/>
        </w:rPr>
      </w:pPr>
      <w:r w:rsidRPr="007B57A4">
        <w:rPr>
          <w:rFonts w:cstheme="minorHAnsi"/>
          <w:b/>
          <w:color w:val="404040" w:themeColor="text1" w:themeTint="BF"/>
          <w:sz w:val="24"/>
          <w:szCs w:val="24"/>
        </w:rPr>
        <w:t>Exercise</w:t>
      </w:r>
    </w:p>
    <w:p w14:paraId="56C3A130" w14:textId="0666684E" w:rsidR="002132B5" w:rsidRDefault="004457AD" w:rsidP="00703AE5">
      <w:pPr>
        <w:pStyle w:val="ListParagraph"/>
        <w:spacing w:after="120" w:line="276" w:lineRule="auto"/>
        <w:ind w:right="0" w:firstLine="0"/>
        <w:contextualSpacing w:val="0"/>
        <w:jc w:val="both"/>
        <w:rPr>
          <w:rFonts w:cstheme="minorHAnsi"/>
          <w:bCs/>
          <w:color w:val="404040" w:themeColor="text1" w:themeTint="BF"/>
          <w:sz w:val="24"/>
          <w:szCs w:val="24"/>
        </w:rPr>
      </w:pPr>
      <w:r w:rsidRPr="004457AD">
        <w:rPr>
          <w:rFonts w:cstheme="minorHAnsi"/>
          <w:bCs/>
          <w:color w:val="404040" w:themeColor="text1" w:themeTint="BF"/>
          <w:sz w:val="24"/>
          <w:szCs w:val="24"/>
        </w:rPr>
        <w:t>A healthy person does enough physical activities to maintain many bodily functions. The muscles, lungs and heart are some body parts that need physical activities. Exercise is one way of engaging in physical activities. Doing so provides benefits such as preventing some health problems and keeping their body weight in check.</w:t>
      </w:r>
    </w:p>
    <w:p w14:paraId="55784205" w14:textId="7D110C6A" w:rsidR="00DB14A8" w:rsidRPr="007B57A4" w:rsidRDefault="00703AE5" w:rsidP="00457F0C">
      <w:pPr>
        <w:numPr>
          <w:ilvl w:val="0"/>
          <w:numId w:val="30"/>
        </w:numPr>
        <w:spacing w:after="120" w:line="276" w:lineRule="auto"/>
        <w:ind w:left="714" w:right="0" w:hanging="357"/>
        <w:jc w:val="both"/>
        <w:rPr>
          <w:rFonts w:cstheme="minorHAnsi"/>
          <w:b/>
          <w:color w:val="404040" w:themeColor="text1" w:themeTint="BF"/>
          <w:sz w:val="24"/>
          <w:szCs w:val="24"/>
        </w:rPr>
      </w:pPr>
      <w:r>
        <w:rPr>
          <w:rFonts w:cstheme="minorHAnsi"/>
          <w:bCs/>
          <w:noProof/>
          <w:color w:val="404040" w:themeColor="text1" w:themeTint="BF"/>
          <w:sz w:val="24"/>
          <w:szCs w:val="24"/>
        </w:rPr>
        <w:lastRenderedPageBreak/>
        <w:drawing>
          <wp:anchor distT="0" distB="0" distL="114300" distR="114300" simplePos="0" relativeHeight="251658256" behindDoc="0" locked="0" layoutInCell="1" allowOverlap="1" wp14:anchorId="108361EF" wp14:editId="206F0385">
            <wp:simplePos x="0" y="0"/>
            <wp:positionH relativeFrom="column">
              <wp:posOffset>2994660</wp:posOffset>
            </wp:positionH>
            <wp:positionV relativeFrom="paragraph">
              <wp:posOffset>0</wp:posOffset>
            </wp:positionV>
            <wp:extent cx="2747010" cy="1516380"/>
            <wp:effectExtent l="0" t="0" r="0" b="7620"/>
            <wp:wrapSquare wrapText="bothSides"/>
            <wp:docPr id="470" name="Picture 470" descr="Water coming out of sh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Water coming out of shower"/>
                    <pic:cNvPicPr/>
                  </pic:nvPicPr>
                  <pic:blipFill rotWithShape="1">
                    <a:blip r:embed="rId338" cstate="print">
                      <a:extLst>
                        <a:ext uri="{28A0092B-C50C-407E-A947-70E740481C1C}">
                          <a14:useLocalDpi xmlns:a14="http://schemas.microsoft.com/office/drawing/2010/main" val="0"/>
                        </a:ext>
                      </a:extLst>
                    </a:blip>
                    <a:srcRect t="7407" b="18889"/>
                    <a:stretch/>
                  </pic:blipFill>
                  <pic:spPr bwMode="auto">
                    <a:xfrm>
                      <a:off x="0" y="0"/>
                      <a:ext cx="2747010" cy="1516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14A8" w:rsidRPr="007B57A4">
        <w:rPr>
          <w:rFonts w:cstheme="minorHAnsi"/>
          <w:b/>
          <w:color w:val="404040" w:themeColor="text1" w:themeTint="BF"/>
          <w:sz w:val="24"/>
          <w:szCs w:val="24"/>
        </w:rPr>
        <w:t>Hygiene</w:t>
      </w:r>
    </w:p>
    <w:p w14:paraId="187C087A" w14:textId="6132878A" w:rsidR="00DB14A8" w:rsidRPr="00880F96" w:rsidRDefault="00DB14A8" w:rsidP="00457F0C">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Hygiene is a set of conditions or practices that a healthy person follows. Hygiene is generally associated with cleanliness and the prevention of diseases. In this sense, hygiene covers both personal and social space.</w:t>
      </w:r>
    </w:p>
    <w:p w14:paraId="695DFF12" w14:textId="77777777" w:rsidR="00DB14A8" w:rsidRPr="007B57A4" w:rsidRDefault="00DB14A8" w:rsidP="00457F0C">
      <w:pPr>
        <w:numPr>
          <w:ilvl w:val="0"/>
          <w:numId w:val="30"/>
        </w:numPr>
        <w:spacing w:after="120" w:line="276" w:lineRule="auto"/>
        <w:ind w:right="0"/>
        <w:jc w:val="both"/>
        <w:rPr>
          <w:rFonts w:cstheme="minorHAnsi"/>
          <w:b/>
          <w:color w:val="404040" w:themeColor="text1" w:themeTint="BF"/>
          <w:sz w:val="24"/>
          <w:szCs w:val="24"/>
        </w:rPr>
      </w:pPr>
      <w:r w:rsidRPr="007B57A4">
        <w:rPr>
          <w:rFonts w:cstheme="minorHAnsi"/>
          <w:b/>
          <w:color w:val="404040" w:themeColor="text1" w:themeTint="BF"/>
          <w:sz w:val="24"/>
          <w:szCs w:val="24"/>
        </w:rPr>
        <w:t>Lifestyle</w:t>
      </w:r>
    </w:p>
    <w:p w14:paraId="041961ED" w14:textId="1216368C" w:rsidR="00B00E7A" w:rsidRPr="00880F96" w:rsidRDefault="00DB14A8" w:rsidP="00457F0C">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Lifestyle is the collection of beliefs and practices of a person. Lifestyle also involves all the choices a person makes that affect their health. A healthy lifestyle is a deliberate decision to think and do things that cause good health.</w:t>
      </w:r>
    </w:p>
    <w:p w14:paraId="5FD726AC" w14:textId="5EFAAE42" w:rsidR="00DB14A8" w:rsidRPr="007B57A4" w:rsidRDefault="00DB14A8" w:rsidP="00457F0C">
      <w:pPr>
        <w:numPr>
          <w:ilvl w:val="0"/>
          <w:numId w:val="30"/>
        </w:numPr>
        <w:spacing w:after="120" w:line="276" w:lineRule="auto"/>
        <w:ind w:right="0"/>
        <w:jc w:val="both"/>
        <w:rPr>
          <w:rFonts w:cstheme="minorHAnsi"/>
          <w:b/>
          <w:color w:val="404040" w:themeColor="text1" w:themeTint="BF"/>
          <w:sz w:val="24"/>
          <w:szCs w:val="24"/>
        </w:rPr>
      </w:pPr>
      <w:r w:rsidRPr="007B57A4">
        <w:rPr>
          <w:rFonts w:cstheme="minorHAnsi"/>
          <w:b/>
          <w:color w:val="404040" w:themeColor="text1" w:themeTint="BF"/>
          <w:sz w:val="24"/>
          <w:szCs w:val="24"/>
        </w:rPr>
        <w:t xml:space="preserve">Oral </w:t>
      </w:r>
      <w:r w:rsidR="002132B5" w:rsidRPr="007B57A4">
        <w:rPr>
          <w:rFonts w:cstheme="minorHAnsi"/>
          <w:b/>
          <w:color w:val="404040" w:themeColor="text1" w:themeTint="BF"/>
          <w:sz w:val="24"/>
          <w:szCs w:val="24"/>
        </w:rPr>
        <w:t>health</w:t>
      </w:r>
    </w:p>
    <w:p w14:paraId="266BC5DA" w14:textId="4F105D67" w:rsidR="00DB14A8" w:rsidRPr="00880F96" w:rsidRDefault="00DB14A8" w:rsidP="00457F0C">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Oral health refers to the physical state of the mouth</w:t>
      </w:r>
      <w:r w:rsidR="009C57B1">
        <w:rPr>
          <w:rFonts w:cstheme="minorHAnsi"/>
          <w:bCs/>
          <w:color w:val="404040" w:themeColor="text1" w:themeTint="BF"/>
          <w:sz w:val="24"/>
          <w:szCs w:val="24"/>
        </w:rPr>
        <w:t xml:space="preserve">, </w:t>
      </w:r>
      <w:r w:rsidRPr="00880F96">
        <w:rPr>
          <w:rFonts w:cstheme="minorHAnsi"/>
          <w:bCs/>
          <w:color w:val="404040" w:themeColor="text1" w:themeTint="BF"/>
          <w:sz w:val="24"/>
          <w:szCs w:val="24"/>
        </w:rPr>
        <w:t>encompass</w:t>
      </w:r>
      <w:r w:rsidR="009C57B1">
        <w:rPr>
          <w:rFonts w:cstheme="minorHAnsi"/>
          <w:bCs/>
          <w:color w:val="404040" w:themeColor="text1" w:themeTint="BF"/>
          <w:sz w:val="24"/>
          <w:szCs w:val="24"/>
        </w:rPr>
        <w:t>ing</w:t>
      </w:r>
      <w:r w:rsidRPr="00880F96">
        <w:rPr>
          <w:rFonts w:cstheme="minorHAnsi"/>
          <w:bCs/>
          <w:color w:val="404040" w:themeColor="text1" w:themeTint="BF"/>
          <w:sz w:val="24"/>
          <w:szCs w:val="24"/>
        </w:rPr>
        <w:t xml:space="preserve"> the lips, teeth, gums, tongue</w:t>
      </w:r>
      <w:r w:rsidR="00572AEE">
        <w:rPr>
          <w:rFonts w:cstheme="minorHAnsi"/>
          <w:bCs/>
          <w:color w:val="404040" w:themeColor="text1" w:themeTint="BF"/>
          <w:sz w:val="24"/>
          <w:szCs w:val="24"/>
        </w:rPr>
        <w:t xml:space="preserve"> and</w:t>
      </w:r>
      <w:r w:rsidRPr="00880F96">
        <w:rPr>
          <w:rFonts w:cstheme="minorHAnsi"/>
          <w:bCs/>
          <w:color w:val="404040" w:themeColor="text1" w:themeTint="BF"/>
          <w:sz w:val="24"/>
          <w:szCs w:val="24"/>
        </w:rPr>
        <w:t xml:space="preserve"> throat. </w:t>
      </w:r>
      <w:r w:rsidR="009C57B1">
        <w:rPr>
          <w:rFonts w:cstheme="minorHAnsi"/>
          <w:bCs/>
          <w:color w:val="404040" w:themeColor="text1" w:themeTint="BF"/>
          <w:sz w:val="24"/>
          <w:szCs w:val="24"/>
        </w:rPr>
        <w:t>A healthy mouth ensures you are</w:t>
      </w:r>
      <w:r w:rsidR="009C57B1" w:rsidRPr="00880F96">
        <w:rPr>
          <w:rFonts w:cstheme="minorHAnsi"/>
          <w:bCs/>
          <w:color w:val="404040" w:themeColor="text1" w:themeTint="BF"/>
          <w:sz w:val="24"/>
          <w:szCs w:val="24"/>
        </w:rPr>
        <w:t xml:space="preserve"> </w:t>
      </w:r>
      <w:r w:rsidRPr="00880F96">
        <w:rPr>
          <w:rFonts w:cstheme="minorHAnsi"/>
          <w:bCs/>
          <w:color w:val="404040" w:themeColor="text1" w:themeTint="BF"/>
          <w:sz w:val="24"/>
          <w:szCs w:val="24"/>
        </w:rPr>
        <w:t xml:space="preserve">free from </w:t>
      </w:r>
      <w:r w:rsidR="009C57B1">
        <w:rPr>
          <w:rFonts w:cstheme="minorHAnsi"/>
          <w:bCs/>
          <w:color w:val="404040" w:themeColor="text1" w:themeTint="BF"/>
          <w:sz w:val="24"/>
          <w:szCs w:val="24"/>
        </w:rPr>
        <w:t xml:space="preserve">oral </w:t>
      </w:r>
      <w:r w:rsidRPr="00880F96">
        <w:rPr>
          <w:rFonts w:cstheme="minorHAnsi"/>
          <w:bCs/>
          <w:color w:val="404040" w:themeColor="text1" w:themeTint="BF"/>
          <w:sz w:val="24"/>
          <w:szCs w:val="24"/>
        </w:rPr>
        <w:t>diseases and conditions.</w:t>
      </w:r>
    </w:p>
    <w:p w14:paraId="1ACDC5D0" w14:textId="13D4EEAA" w:rsidR="00A97CD5" w:rsidRPr="007B57A4" w:rsidRDefault="00DB14A8" w:rsidP="00457F0C">
      <w:pPr>
        <w:numPr>
          <w:ilvl w:val="0"/>
          <w:numId w:val="30"/>
        </w:numPr>
        <w:spacing w:after="120" w:line="276" w:lineRule="auto"/>
        <w:ind w:right="0"/>
        <w:jc w:val="both"/>
        <w:rPr>
          <w:rFonts w:cstheme="minorHAnsi"/>
          <w:b/>
          <w:color w:val="404040" w:themeColor="text1" w:themeTint="BF"/>
          <w:sz w:val="24"/>
          <w:szCs w:val="24"/>
        </w:rPr>
      </w:pPr>
      <w:r w:rsidRPr="007B57A4">
        <w:rPr>
          <w:rFonts w:cstheme="minorHAnsi"/>
          <w:b/>
          <w:color w:val="404040" w:themeColor="text1" w:themeTint="BF"/>
          <w:sz w:val="24"/>
          <w:szCs w:val="24"/>
        </w:rPr>
        <w:t xml:space="preserve">Mental </w:t>
      </w:r>
      <w:r w:rsidR="002132B5" w:rsidRPr="007B57A4">
        <w:rPr>
          <w:rFonts w:cstheme="minorHAnsi"/>
          <w:b/>
          <w:color w:val="404040" w:themeColor="text1" w:themeTint="BF"/>
          <w:sz w:val="24"/>
          <w:szCs w:val="24"/>
        </w:rPr>
        <w:t>health</w:t>
      </w:r>
    </w:p>
    <w:p w14:paraId="6EFDF8F0" w14:textId="3B949013" w:rsidR="00A97CD5" w:rsidRPr="00A97CD5" w:rsidRDefault="00A97CD5" w:rsidP="00457F0C">
      <w:pPr>
        <w:spacing w:after="120" w:line="276" w:lineRule="auto"/>
        <w:ind w:left="720" w:right="0" w:firstLine="0"/>
        <w:jc w:val="both"/>
        <w:rPr>
          <w:rFonts w:cstheme="minorHAnsi"/>
          <w:bCs/>
          <w:color w:val="404040" w:themeColor="text1" w:themeTint="BF"/>
          <w:sz w:val="24"/>
          <w:szCs w:val="24"/>
        </w:rPr>
      </w:pPr>
      <w:r w:rsidRPr="00A97CD5">
        <w:rPr>
          <w:rFonts w:cstheme="minorHAnsi"/>
          <w:bCs/>
          <w:color w:val="404040" w:themeColor="text1" w:themeTint="BF"/>
          <w:sz w:val="24"/>
          <w:szCs w:val="24"/>
        </w:rPr>
        <w:t xml:space="preserve">Mental health may refer to thoughts, behaviours and feelings. It may be more related to psychological, social, spiritual and cultural wellbeing. But there is a strong connection between mental health and physical wellbeing. In a way, there is a link between a person’s thoughts and actions. </w:t>
      </w:r>
      <w:r w:rsidR="00571588">
        <w:rPr>
          <w:rFonts w:cstheme="minorHAnsi"/>
          <w:bCs/>
          <w:color w:val="404040" w:themeColor="text1" w:themeTint="BF"/>
          <w:sz w:val="24"/>
          <w:szCs w:val="24"/>
        </w:rPr>
        <w:t>G</w:t>
      </w:r>
      <w:r w:rsidRPr="00A97CD5">
        <w:rPr>
          <w:rFonts w:cstheme="minorHAnsi"/>
          <w:bCs/>
          <w:color w:val="404040" w:themeColor="text1" w:themeTint="BF"/>
          <w:sz w:val="24"/>
          <w:szCs w:val="24"/>
        </w:rPr>
        <w:t>ood mental health then is having positive thoughts, behaviours and feelings. Reducing stress is one relevant practice</w:t>
      </w:r>
      <w:r w:rsidR="001523AD">
        <w:rPr>
          <w:rFonts w:cstheme="minorHAnsi"/>
          <w:bCs/>
          <w:color w:val="404040" w:themeColor="text1" w:themeTint="BF"/>
          <w:sz w:val="24"/>
          <w:szCs w:val="24"/>
        </w:rPr>
        <w:t>,</w:t>
      </w:r>
      <w:r w:rsidRPr="00A97CD5">
        <w:rPr>
          <w:rFonts w:cstheme="minorHAnsi"/>
          <w:bCs/>
          <w:color w:val="404040" w:themeColor="text1" w:themeTint="BF"/>
          <w:sz w:val="24"/>
          <w:szCs w:val="24"/>
        </w:rPr>
        <w:t xml:space="preserve"> as stress is associated with </w:t>
      </w:r>
      <w:r w:rsidR="001523AD">
        <w:rPr>
          <w:rFonts w:cstheme="minorHAnsi"/>
          <w:bCs/>
          <w:color w:val="404040" w:themeColor="text1" w:themeTint="BF"/>
          <w:sz w:val="24"/>
          <w:szCs w:val="24"/>
        </w:rPr>
        <w:t>mental</w:t>
      </w:r>
      <w:r w:rsidRPr="00A97CD5">
        <w:rPr>
          <w:rFonts w:cstheme="minorHAnsi"/>
          <w:bCs/>
          <w:color w:val="404040" w:themeColor="text1" w:themeTint="BF"/>
          <w:sz w:val="24"/>
          <w:szCs w:val="24"/>
        </w:rPr>
        <w:t xml:space="preserve"> illnesses.</w:t>
      </w:r>
    </w:p>
    <w:p w14:paraId="39A553A3" w14:textId="41DC0AC4" w:rsidR="00DB14A8" w:rsidRPr="00880F96" w:rsidRDefault="00DB14A8" w:rsidP="00457F0C">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Later in this chapter, you will find ways to meet the basic requirements of the a</w:t>
      </w:r>
      <w:r w:rsidR="00703AE5">
        <w:rPr>
          <w:rFonts w:cstheme="minorHAnsi"/>
          <w:bCs/>
          <w:color w:val="404040" w:themeColor="text1" w:themeTint="BF"/>
          <w:sz w:val="24"/>
          <w:szCs w:val="24"/>
        </w:rPr>
        <w:t>bovementioned aspects</w:t>
      </w:r>
      <w:r w:rsidRPr="00880F96">
        <w:rPr>
          <w:rFonts w:cstheme="minorHAnsi"/>
          <w:bCs/>
          <w:color w:val="404040" w:themeColor="text1" w:themeTint="BF"/>
          <w:sz w:val="24"/>
          <w:szCs w:val="24"/>
        </w:rPr>
        <w:t>. The next chapter will also discuss mental health.</w:t>
      </w:r>
    </w:p>
    <w:p w14:paraId="3E63FED1" w14:textId="3B50740A" w:rsidR="00DB14A8" w:rsidRPr="00880F96" w:rsidRDefault="0003577D" w:rsidP="00457F0C">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This chapter will discuss the following that will help you support </w:t>
      </w:r>
      <w:r w:rsidR="001523AD">
        <w:rPr>
          <w:rFonts w:cstheme="minorHAnsi"/>
          <w:bCs/>
          <w:color w:val="404040" w:themeColor="text1" w:themeTint="BF"/>
          <w:sz w:val="24"/>
          <w:szCs w:val="24"/>
        </w:rPr>
        <w:t xml:space="preserve">a person’s </w:t>
      </w:r>
      <w:r w:rsidRPr="00880F96">
        <w:rPr>
          <w:rFonts w:cstheme="minorHAnsi"/>
          <w:bCs/>
          <w:color w:val="404040" w:themeColor="text1" w:themeTint="BF"/>
          <w:sz w:val="24"/>
          <w:szCs w:val="24"/>
        </w:rPr>
        <w:t>physical wellbeing:</w:t>
      </w:r>
    </w:p>
    <w:p w14:paraId="1D33803A" w14:textId="49DC5AF6" w:rsidR="00DB14A8" w:rsidRPr="00880F96" w:rsidRDefault="00DB14A8" w:rsidP="00457F0C">
      <w:pPr>
        <w:numPr>
          <w:ilvl w:val="0"/>
          <w:numId w:val="30"/>
        </w:numPr>
        <w:spacing w:after="120" w:line="276" w:lineRule="auto"/>
        <w:ind w:left="71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Promote and encourage daily living habits that contribute to healthy lifestyle</w:t>
      </w:r>
      <w:r w:rsidR="00633A3B">
        <w:rPr>
          <w:rFonts w:cstheme="minorHAnsi"/>
          <w:bCs/>
          <w:color w:val="404040" w:themeColor="text1" w:themeTint="BF"/>
          <w:sz w:val="24"/>
          <w:szCs w:val="24"/>
        </w:rPr>
        <w:t xml:space="preserve">  </w:t>
      </w:r>
    </w:p>
    <w:p w14:paraId="5BCB04EA" w14:textId="2A1162E7" w:rsidR="00DB14A8" w:rsidRPr="00880F96" w:rsidRDefault="00DB14A8" w:rsidP="00457F0C">
      <w:pPr>
        <w:numPr>
          <w:ilvl w:val="0"/>
          <w:numId w:val="30"/>
        </w:numPr>
        <w:spacing w:after="120" w:line="276" w:lineRule="auto"/>
        <w:ind w:left="71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Support and assist the person in maintaining a safe and healthy environment</w:t>
      </w:r>
    </w:p>
    <w:p w14:paraId="168868AA" w14:textId="49FD8337" w:rsidR="00DB14A8" w:rsidRPr="00880F96" w:rsidRDefault="003C4500" w:rsidP="00457F0C">
      <w:pPr>
        <w:numPr>
          <w:ilvl w:val="0"/>
          <w:numId w:val="30"/>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Recognise</w:t>
      </w:r>
      <w:r w:rsidR="00DB14A8" w:rsidRPr="00880F96">
        <w:rPr>
          <w:rFonts w:cstheme="minorHAnsi"/>
          <w:bCs/>
          <w:color w:val="404040" w:themeColor="text1" w:themeTint="BF"/>
          <w:sz w:val="24"/>
          <w:szCs w:val="24"/>
        </w:rPr>
        <w:t xml:space="preserve"> hazards and report according to organisation</w:t>
      </w:r>
      <w:r>
        <w:rPr>
          <w:rFonts w:cstheme="minorHAnsi"/>
          <w:bCs/>
          <w:color w:val="404040" w:themeColor="text1" w:themeTint="BF"/>
          <w:sz w:val="24"/>
          <w:szCs w:val="24"/>
        </w:rPr>
        <w:t>al policies and</w:t>
      </w:r>
      <w:r w:rsidR="00DB14A8" w:rsidRPr="00880F96">
        <w:rPr>
          <w:rFonts w:cstheme="minorHAnsi"/>
          <w:bCs/>
          <w:color w:val="404040" w:themeColor="text1" w:themeTint="BF"/>
          <w:sz w:val="24"/>
          <w:szCs w:val="24"/>
        </w:rPr>
        <w:t xml:space="preserve"> procedures</w:t>
      </w:r>
    </w:p>
    <w:p w14:paraId="0A240B91" w14:textId="7EDED601" w:rsidR="00DB14A8" w:rsidRPr="00880F96" w:rsidRDefault="00DB14A8" w:rsidP="00457F0C">
      <w:pPr>
        <w:numPr>
          <w:ilvl w:val="0"/>
          <w:numId w:val="30"/>
        </w:numPr>
        <w:spacing w:after="120" w:line="276" w:lineRule="auto"/>
        <w:ind w:left="71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Identify and report variations in a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physical condition</w:t>
      </w:r>
    </w:p>
    <w:p w14:paraId="23DC69EF" w14:textId="644ABE6A" w:rsidR="00DB14A8" w:rsidRPr="00880F96" w:rsidRDefault="00DB14A8" w:rsidP="00457F0C">
      <w:pPr>
        <w:numPr>
          <w:ilvl w:val="0"/>
          <w:numId w:val="30"/>
        </w:numPr>
        <w:spacing w:after="120" w:line="276" w:lineRule="auto"/>
        <w:ind w:left="71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Recognise and report physical indications that may affect </w:t>
      </w:r>
      <w:r w:rsidR="00487195">
        <w:rPr>
          <w:rFonts w:cstheme="minorHAnsi"/>
          <w:bCs/>
          <w:color w:val="404040" w:themeColor="text1" w:themeTint="BF"/>
          <w:sz w:val="24"/>
          <w:szCs w:val="24"/>
        </w:rPr>
        <w:t>the</w:t>
      </w:r>
      <w:r w:rsidRPr="00880F96">
        <w:rPr>
          <w:rFonts w:cstheme="minorHAnsi"/>
          <w:bCs/>
          <w:color w:val="404040" w:themeColor="text1" w:themeTint="BF"/>
          <w:sz w:val="24"/>
          <w:szCs w:val="24"/>
        </w:rPr>
        <w:t xml:space="preserv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wellbeing</w:t>
      </w:r>
    </w:p>
    <w:p w14:paraId="44E1003D" w14:textId="2B3CBA8C" w:rsidR="00212947" w:rsidRPr="00880F96" w:rsidRDefault="00DB14A8" w:rsidP="00457F0C">
      <w:pPr>
        <w:numPr>
          <w:ilvl w:val="0"/>
          <w:numId w:val="30"/>
        </w:numPr>
        <w:spacing w:after="120" w:line="276" w:lineRule="auto"/>
        <w:ind w:left="71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Identify and report physical health situations beyond the scope of your role</w:t>
      </w:r>
    </w:p>
    <w:p w14:paraId="5F3D9EF7" w14:textId="7EEBE604" w:rsidR="00212947" w:rsidRPr="00DF5CA1" w:rsidRDefault="00212947" w:rsidP="007B57A4">
      <w:pPr>
        <w:spacing w:after="120" w:line="276" w:lineRule="auto"/>
        <w:ind w:left="0" w:right="0" w:firstLine="0"/>
        <w:rPr>
          <w:sz w:val="24"/>
          <w:szCs w:val="24"/>
          <w:lang w:bidi="en-US"/>
        </w:rPr>
      </w:pPr>
      <w:r w:rsidRPr="00880F96">
        <w:rPr>
          <w:lang w:bidi="en-US"/>
        </w:rPr>
        <w:br w:type="page"/>
      </w:r>
    </w:p>
    <w:p w14:paraId="1C91735B" w14:textId="17D5F9FE" w:rsidR="007F5FE3" w:rsidRPr="00880F96" w:rsidRDefault="007F5FE3" w:rsidP="00B84A9D">
      <w:pPr>
        <w:pStyle w:val="Heading2"/>
        <w:numPr>
          <w:ilvl w:val="1"/>
          <w:numId w:val="6"/>
        </w:numPr>
        <w:ind w:left="720" w:right="0"/>
        <w:rPr>
          <w:rFonts w:cs="Arial"/>
          <w:color w:val="7F7F7F" w:themeColor="text1" w:themeTint="80"/>
          <w:sz w:val="32"/>
          <w:szCs w:val="32"/>
          <w:lang w:val="en-AU"/>
        </w:rPr>
      </w:pPr>
      <w:bookmarkStart w:id="54" w:name="_Toc132535314"/>
      <w:r w:rsidRPr="00880F96">
        <w:rPr>
          <w:rFonts w:cs="Arial"/>
          <w:color w:val="7F7F7F" w:themeColor="text1" w:themeTint="80"/>
          <w:sz w:val="32"/>
          <w:szCs w:val="32"/>
          <w:lang w:val="en-AU"/>
        </w:rPr>
        <w:lastRenderedPageBreak/>
        <w:t>Promote and Encourage Daily Living Habits That Contribute to Healthy Lifestyle</w:t>
      </w:r>
      <w:bookmarkEnd w:id="54"/>
    </w:p>
    <w:p w14:paraId="130D0B8C" w14:textId="197BA337" w:rsidR="00CE5C0F" w:rsidRPr="00880F96" w:rsidRDefault="00CE5C0F" w:rsidP="00702F87">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Daily living habits are the tasks and activities a person does every day. For the most part, these tasks and activities sustain the person</w:t>
      </w:r>
      <w:r w:rsidR="00B22520">
        <w:rPr>
          <w:rFonts w:cstheme="minorHAnsi"/>
          <w:bCs/>
          <w:color w:val="404040" w:themeColor="text1" w:themeTint="BF"/>
          <w:sz w:val="24"/>
          <w:szCs w:val="24"/>
        </w:rPr>
        <w:t>’s</w:t>
      </w:r>
      <w:r w:rsidRPr="00880F96">
        <w:rPr>
          <w:rFonts w:cstheme="minorHAnsi"/>
          <w:bCs/>
          <w:color w:val="404040" w:themeColor="text1" w:themeTint="BF"/>
          <w:sz w:val="24"/>
          <w:szCs w:val="24"/>
        </w:rPr>
        <w:t xml:space="preserve"> life. In this context, daily living habits can include the following:</w:t>
      </w:r>
    </w:p>
    <w:p w14:paraId="5ED57AFA" w14:textId="0AA00335" w:rsidR="00CE5C0F" w:rsidRPr="00880F96" w:rsidRDefault="00CE5C0F" w:rsidP="009B3142">
      <w:pPr>
        <w:spacing w:after="120" w:line="276" w:lineRule="auto"/>
        <w:ind w:left="0" w:right="0" w:firstLine="0"/>
        <w:jc w:val="both"/>
        <w:rPr>
          <w:rFonts w:cstheme="minorHAnsi"/>
          <w:bCs/>
          <w:color w:val="404040" w:themeColor="text1" w:themeTint="BF"/>
          <w:sz w:val="24"/>
          <w:szCs w:val="24"/>
        </w:rPr>
      </w:pPr>
      <w:r w:rsidRPr="00880F96">
        <w:rPr>
          <w:rFonts w:cstheme="minorHAnsi"/>
          <w:bCs/>
          <w:noProof/>
          <w:color w:val="404040" w:themeColor="text1" w:themeTint="BF"/>
          <w:sz w:val="24"/>
          <w:szCs w:val="24"/>
        </w:rPr>
        <w:drawing>
          <wp:inline distT="0" distB="0" distL="0" distR="0" wp14:anchorId="37A7CC11" wp14:editId="0148CE25">
            <wp:extent cx="5727700" cy="2026920"/>
            <wp:effectExtent l="0" t="0" r="6350" b="11430"/>
            <wp:docPr id="453" name="Diagram 4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9" r:lo="rId340" r:qs="rId341" r:cs="rId342"/>
              </a:graphicData>
            </a:graphic>
          </wp:inline>
        </w:drawing>
      </w:r>
    </w:p>
    <w:p w14:paraId="28A676B7" w14:textId="4D5D4EE0" w:rsidR="00CE5C0F" w:rsidRPr="00880F96" w:rsidRDefault="00CE5C0F" w:rsidP="00B84A9D">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A healthy lifestyle is a deliberate decision to think and do things that cause good health. A healthy lifestyle then involves doing daily living habits the right way. </w:t>
      </w:r>
      <w:r w:rsidR="00CB5ADB">
        <w:rPr>
          <w:rFonts w:cstheme="minorHAnsi"/>
          <w:bCs/>
          <w:color w:val="404040" w:themeColor="text1" w:themeTint="BF"/>
          <w:sz w:val="24"/>
          <w:szCs w:val="24"/>
        </w:rPr>
        <w:t>Below are requirements</w:t>
      </w:r>
      <w:r w:rsidR="006B1D84" w:rsidRPr="006B1D84">
        <w:rPr>
          <w:rFonts w:cstheme="minorHAnsi"/>
          <w:color w:val="404040" w:themeColor="text1" w:themeTint="BF"/>
          <w:sz w:val="24"/>
          <w:szCs w:val="24"/>
        </w:rPr>
        <w:t xml:space="preserve"> </w:t>
      </w:r>
      <w:r w:rsidR="00CB5ADB">
        <w:rPr>
          <w:rFonts w:cstheme="minorHAnsi"/>
          <w:bCs/>
          <w:color w:val="404040" w:themeColor="text1" w:themeTint="BF"/>
          <w:sz w:val="24"/>
          <w:szCs w:val="24"/>
        </w:rPr>
        <w:t>that prom</w:t>
      </w:r>
      <w:r w:rsidR="006B1D84">
        <w:rPr>
          <w:rFonts w:cstheme="minorHAnsi"/>
          <w:bCs/>
          <w:color w:val="404040" w:themeColor="text1" w:themeTint="BF"/>
          <w:sz w:val="24"/>
          <w:szCs w:val="24"/>
        </w:rPr>
        <w:t xml:space="preserve">ote </w:t>
      </w:r>
      <w:r w:rsidR="006B1D84" w:rsidRPr="00880F96">
        <w:rPr>
          <w:rFonts w:cstheme="minorHAnsi"/>
          <w:bCs/>
          <w:color w:val="404040" w:themeColor="text1" w:themeTint="BF"/>
          <w:sz w:val="24"/>
          <w:szCs w:val="24"/>
        </w:rPr>
        <w:t>positive daily living habits</w:t>
      </w:r>
      <w:r w:rsidR="006B1D84">
        <w:rPr>
          <w:rFonts w:cstheme="minorHAnsi"/>
          <w:bCs/>
          <w:color w:val="404040" w:themeColor="text1" w:themeTint="BF"/>
          <w:sz w:val="24"/>
          <w:szCs w:val="24"/>
        </w:rPr>
        <w:t>:</w:t>
      </w:r>
    </w:p>
    <w:p w14:paraId="44194169" w14:textId="77777777" w:rsidR="00762FDC" w:rsidRPr="007B57A4" w:rsidRDefault="00762FDC" w:rsidP="00D43243">
      <w:pPr>
        <w:numPr>
          <w:ilvl w:val="0"/>
          <w:numId w:val="37"/>
        </w:numPr>
        <w:spacing w:after="120" w:line="276" w:lineRule="auto"/>
        <w:ind w:right="0"/>
        <w:jc w:val="both"/>
        <w:rPr>
          <w:rFonts w:cstheme="minorHAnsi"/>
          <w:b/>
          <w:color w:val="404040" w:themeColor="text1" w:themeTint="BF"/>
          <w:sz w:val="24"/>
          <w:szCs w:val="24"/>
        </w:rPr>
      </w:pPr>
      <w:r w:rsidRPr="007B57A4">
        <w:rPr>
          <w:rFonts w:cstheme="minorHAnsi"/>
          <w:b/>
          <w:color w:val="404040" w:themeColor="text1" w:themeTint="BF"/>
          <w:sz w:val="24"/>
          <w:szCs w:val="24"/>
        </w:rPr>
        <w:t>Healthy hygiene</w:t>
      </w:r>
    </w:p>
    <w:p w14:paraId="71EA617D" w14:textId="40A16F09" w:rsidR="00A00B97" w:rsidRPr="00A00B97" w:rsidRDefault="00A00B97" w:rsidP="00D43243">
      <w:pPr>
        <w:pStyle w:val="ListParagraph"/>
        <w:numPr>
          <w:ilvl w:val="1"/>
          <w:numId w:val="37"/>
        </w:numPr>
        <w:ind w:right="0"/>
        <w:contextualSpacing w:val="0"/>
        <w:jc w:val="both"/>
        <w:rPr>
          <w:rFonts w:cstheme="minorHAnsi"/>
          <w:bCs/>
          <w:color w:val="404040" w:themeColor="text1" w:themeTint="BF"/>
          <w:sz w:val="24"/>
          <w:szCs w:val="24"/>
        </w:rPr>
      </w:pPr>
      <w:r w:rsidRPr="00A00B97">
        <w:rPr>
          <w:rFonts w:cstheme="minorHAnsi"/>
          <w:bCs/>
          <w:color w:val="404040" w:themeColor="text1" w:themeTint="BF"/>
          <w:sz w:val="24"/>
          <w:szCs w:val="24"/>
        </w:rPr>
        <w:t>Ensure self-care tools and products are easily accessible</w:t>
      </w:r>
      <w:r w:rsidR="00457F0C">
        <w:rPr>
          <w:rFonts w:cstheme="minorHAnsi"/>
          <w:bCs/>
          <w:color w:val="404040" w:themeColor="text1" w:themeTint="BF"/>
          <w:sz w:val="24"/>
          <w:szCs w:val="24"/>
        </w:rPr>
        <w:t>.</w:t>
      </w:r>
    </w:p>
    <w:p w14:paraId="1D52AF97" w14:textId="0C2D8CB5" w:rsidR="00A00B97" w:rsidRPr="00A00B97" w:rsidRDefault="00702F87" w:rsidP="00D43243">
      <w:pPr>
        <w:numPr>
          <w:ilvl w:val="1"/>
          <w:numId w:val="37"/>
        </w:numPr>
        <w:spacing w:after="120" w:line="276" w:lineRule="auto"/>
        <w:ind w:right="0"/>
        <w:jc w:val="both"/>
        <w:rPr>
          <w:rFonts w:cstheme="minorHAnsi"/>
          <w:bCs/>
          <w:color w:val="404040" w:themeColor="text1" w:themeTint="BF"/>
          <w:sz w:val="24"/>
          <w:szCs w:val="24"/>
        </w:rPr>
      </w:pPr>
      <w:r>
        <w:rPr>
          <w:rFonts w:cstheme="minorHAnsi"/>
          <w:bCs/>
          <w:color w:val="404040" w:themeColor="text1" w:themeTint="BF"/>
          <w:sz w:val="24"/>
          <w:szCs w:val="24"/>
        </w:rPr>
        <w:t>W</w:t>
      </w:r>
      <w:r w:rsidR="00A00B97" w:rsidRPr="00EE23B9">
        <w:rPr>
          <w:rFonts w:cstheme="minorHAnsi"/>
          <w:bCs/>
          <w:color w:val="404040" w:themeColor="text1" w:themeTint="BF"/>
          <w:sz w:val="24"/>
          <w:szCs w:val="24"/>
        </w:rPr>
        <w:t>ash clothes, bedding and towels</w:t>
      </w:r>
      <w:r>
        <w:rPr>
          <w:rFonts w:cstheme="minorHAnsi"/>
          <w:bCs/>
          <w:color w:val="404040" w:themeColor="text1" w:themeTint="BF"/>
          <w:sz w:val="24"/>
          <w:szCs w:val="24"/>
        </w:rPr>
        <w:t xml:space="preserve"> regularly</w:t>
      </w:r>
      <w:r w:rsidR="00457F0C">
        <w:rPr>
          <w:rFonts w:cstheme="minorHAnsi"/>
          <w:bCs/>
          <w:color w:val="404040" w:themeColor="text1" w:themeTint="BF"/>
          <w:sz w:val="24"/>
          <w:szCs w:val="24"/>
        </w:rPr>
        <w:t>.</w:t>
      </w:r>
    </w:p>
    <w:p w14:paraId="4E5B8107" w14:textId="4A7BA676" w:rsidR="00762FDC" w:rsidRPr="00880F96" w:rsidRDefault="00BB0160" w:rsidP="00D43243">
      <w:pPr>
        <w:numPr>
          <w:ilvl w:val="1"/>
          <w:numId w:val="37"/>
        </w:numPr>
        <w:spacing w:after="120" w:line="276" w:lineRule="auto"/>
        <w:ind w:right="0"/>
        <w:jc w:val="both"/>
        <w:rPr>
          <w:rFonts w:cstheme="minorHAnsi"/>
          <w:bCs/>
          <w:color w:val="404040" w:themeColor="text1" w:themeTint="BF"/>
          <w:sz w:val="24"/>
          <w:szCs w:val="24"/>
        </w:rPr>
      </w:pPr>
      <w:r w:rsidRPr="00880F96">
        <w:rPr>
          <w:rFonts w:cstheme="minorHAnsi"/>
          <w:bCs/>
          <w:color w:val="404040" w:themeColor="text1" w:themeTint="BF"/>
          <w:sz w:val="24"/>
          <w:szCs w:val="24"/>
        </w:rPr>
        <w:t>Maintain a clean environment</w:t>
      </w:r>
      <w:r w:rsidR="00457F0C">
        <w:rPr>
          <w:rFonts w:cstheme="minorHAnsi"/>
          <w:bCs/>
          <w:color w:val="404040" w:themeColor="text1" w:themeTint="BF"/>
          <w:sz w:val="24"/>
          <w:szCs w:val="24"/>
        </w:rPr>
        <w:t>.</w:t>
      </w:r>
    </w:p>
    <w:p w14:paraId="19062117" w14:textId="04ADEB3E" w:rsidR="006035E1" w:rsidRPr="006035E1" w:rsidRDefault="00BB0160" w:rsidP="00D43243">
      <w:pPr>
        <w:numPr>
          <w:ilvl w:val="1"/>
          <w:numId w:val="37"/>
        </w:numPr>
        <w:spacing w:after="120" w:line="276" w:lineRule="auto"/>
        <w:ind w:right="0"/>
        <w:jc w:val="both"/>
        <w:rPr>
          <w:rFonts w:cstheme="minorHAnsi"/>
          <w:bCs/>
          <w:color w:val="404040" w:themeColor="text1" w:themeTint="BF"/>
          <w:sz w:val="24"/>
          <w:szCs w:val="24"/>
        </w:rPr>
      </w:pPr>
      <w:r w:rsidRPr="00880F96">
        <w:rPr>
          <w:rFonts w:cstheme="minorHAnsi"/>
          <w:bCs/>
          <w:color w:val="404040" w:themeColor="text1" w:themeTint="BF"/>
          <w:sz w:val="24"/>
          <w:szCs w:val="24"/>
        </w:rPr>
        <w:t>Set up a regular bath schedule</w:t>
      </w:r>
      <w:r w:rsidR="00457F0C">
        <w:rPr>
          <w:rFonts w:cstheme="minorHAnsi"/>
          <w:bCs/>
          <w:color w:val="404040" w:themeColor="text1" w:themeTint="BF"/>
          <w:sz w:val="24"/>
          <w:szCs w:val="24"/>
        </w:rPr>
        <w:t>.</w:t>
      </w:r>
    </w:p>
    <w:p w14:paraId="2D29AFD8" w14:textId="27E20AAF" w:rsidR="00643BD0" w:rsidRPr="007B57A4" w:rsidRDefault="00643BD0" w:rsidP="00D43243">
      <w:pPr>
        <w:numPr>
          <w:ilvl w:val="0"/>
          <w:numId w:val="37"/>
        </w:numPr>
        <w:spacing w:after="120" w:line="276" w:lineRule="auto"/>
        <w:ind w:right="0"/>
        <w:jc w:val="both"/>
        <w:rPr>
          <w:rFonts w:cstheme="minorHAnsi"/>
          <w:b/>
          <w:color w:val="404040" w:themeColor="text1" w:themeTint="BF"/>
          <w:sz w:val="24"/>
          <w:szCs w:val="24"/>
        </w:rPr>
      </w:pPr>
      <w:r w:rsidRPr="007B57A4">
        <w:rPr>
          <w:rFonts w:cstheme="minorHAnsi"/>
          <w:b/>
          <w:color w:val="404040" w:themeColor="text1" w:themeTint="BF"/>
          <w:sz w:val="24"/>
          <w:szCs w:val="24"/>
        </w:rPr>
        <w:t>Proper oral health</w:t>
      </w:r>
    </w:p>
    <w:p w14:paraId="59D8F77D" w14:textId="1F264BFE" w:rsidR="002E42E4" w:rsidRPr="002E42E4" w:rsidRDefault="002E42E4" w:rsidP="00D43243">
      <w:pPr>
        <w:pStyle w:val="ListParagraph"/>
        <w:numPr>
          <w:ilvl w:val="1"/>
          <w:numId w:val="37"/>
        </w:numPr>
        <w:ind w:left="1434" w:right="0" w:hanging="357"/>
        <w:contextualSpacing w:val="0"/>
        <w:jc w:val="both"/>
        <w:rPr>
          <w:rFonts w:cstheme="minorHAnsi"/>
          <w:bCs/>
          <w:color w:val="404040" w:themeColor="text1" w:themeTint="BF"/>
          <w:sz w:val="24"/>
          <w:szCs w:val="24"/>
        </w:rPr>
      </w:pPr>
      <w:r w:rsidRPr="002E42E4">
        <w:rPr>
          <w:rFonts w:cstheme="minorHAnsi"/>
          <w:bCs/>
          <w:color w:val="404040" w:themeColor="text1" w:themeTint="BF"/>
          <w:sz w:val="24"/>
          <w:szCs w:val="24"/>
        </w:rPr>
        <w:t xml:space="preserve">Maintain a routine </w:t>
      </w:r>
      <w:r w:rsidR="004D2303">
        <w:rPr>
          <w:rFonts w:cstheme="minorHAnsi"/>
          <w:bCs/>
          <w:color w:val="404040" w:themeColor="text1" w:themeTint="BF"/>
          <w:sz w:val="24"/>
          <w:szCs w:val="24"/>
        </w:rPr>
        <w:t>for</w:t>
      </w:r>
      <w:r w:rsidRPr="002E42E4">
        <w:rPr>
          <w:rFonts w:cstheme="minorHAnsi"/>
          <w:bCs/>
          <w:color w:val="404040" w:themeColor="text1" w:themeTint="BF"/>
          <w:sz w:val="24"/>
          <w:szCs w:val="24"/>
        </w:rPr>
        <w:t xml:space="preserve"> brushing</w:t>
      </w:r>
      <w:r w:rsidR="00457F0C">
        <w:rPr>
          <w:rFonts w:cstheme="minorHAnsi"/>
          <w:bCs/>
          <w:color w:val="404040" w:themeColor="text1" w:themeTint="BF"/>
          <w:sz w:val="24"/>
          <w:szCs w:val="24"/>
        </w:rPr>
        <w:t>.</w:t>
      </w:r>
    </w:p>
    <w:p w14:paraId="05317171" w14:textId="1B3E1808" w:rsidR="00357783" w:rsidRPr="00880F96" w:rsidRDefault="00702F87" w:rsidP="00D43243">
      <w:pPr>
        <w:numPr>
          <w:ilvl w:val="1"/>
          <w:numId w:val="37"/>
        </w:numPr>
        <w:spacing w:after="120" w:line="276" w:lineRule="auto"/>
        <w:ind w:left="1434" w:right="0" w:hanging="357"/>
        <w:jc w:val="both"/>
        <w:rPr>
          <w:rFonts w:cstheme="minorHAnsi"/>
          <w:bCs/>
          <w:color w:val="404040" w:themeColor="text1" w:themeTint="BF"/>
          <w:sz w:val="24"/>
          <w:szCs w:val="24"/>
        </w:rPr>
      </w:pPr>
      <w:r>
        <w:rPr>
          <w:rFonts w:cstheme="minorHAnsi"/>
          <w:bCs/>
          <w:color w:val="404040" w:themeColor="text1" w:themeTint="BF"/>
          <w:sz w:val="24"/>
          <w:szCs w:val="24"/>
        </w:rPr>
        <w:t>V</w:t>
      </w:r>
      <w:r w:rsidR="00357783" w:rsidRPr="00357783">
        <w:rPr>
          <w:rFonts w:cstheme="minorHAnsi"/>
          <w:bCs/>
          <w:color w:val="404040" w:themeColor="text1" w:themeTint="BF"/>
          <w:sz w:val="24"/>
          <w:szCs w:val="24"/>
        </w:rPr>
        <w:t xml:space="preserve">isit the dentist for </w:t>
      </w:r>
      <w:r>
        <w:rPr>
          <w:rFonts w:cstheme="minorHAnsi"/>
          <w:bCs/>
          <w:color w:val="404040" w:themeColor="text1" w:themeTint="BF"/>
          <w:sz w:val="24"/>
          <w:szCs w:val="24"/>
        </w:rPr>
        <w:t xml:space="preserve">regular </w:t>
      </w:r>
      <w:r w:rsidR="00357783" w:rsidRPr="00357783">
        <w:rPr>
          <w:rFonts w:cstheme="minorHAnsi"/>
          <w:bCs/>
          <w:color w:val="404040" w:themeColor="text1" w:themeTint="BF"/>
          <w:sz w:val="24"/>
          <w:szCs w:val="24"/>
        </w:rPr>
        <w:t>check-ups</w:t>
      </w:r>
      <w:r w:rsidR="00457F0C">
        <w:rPr>
          <w:rFonts w:cstheme="minorHAnsi"/>
          <w:bCs/>
          <w:color w:val="404040" w:themeColor="text1" w:themeTint="BF"/>
          <w:sz w:val="24"/>
          <w:szCs w:val="24"/>
        </w:rPr>
        <w:t>.</w:t>
      </w:r>
    </w:p>
    <w:p w14:paraId="15250BD2" w14:textId="66B0B905" w:rsidR="00CE5C0F" w:rsidRPr="007B57A4" w:rsidRDefault="00CE5C0F" w:rsidP="00D43243">
      <w:pPr>
        <w:numPr>
          <w:ilvl w:val="0"/>
          <w:numId w:val="37"/>
        </w:numPr>
        <w:spacing w:after="120" w:line="276" w:lineRule="auto"/>
        <w:ind w:right="0"/>
        <w:jc w:val="both"/>
        <w:rPr>
          <w:rFonts w:cstheme="minorHAnsi"/>
          <w:b/>
          <w:color w:val="404040" w:themeColor="text1" w:themeTint="BF"/>
          <w:sz w:val="24"/>
          <w:szCs w:val="24"/>
        </w:rPr>
      </w:pPr>
      <w:r w:rsidRPr="007B57A4">
        <w:rPr>
          <w:rFonts w:cstheme="minorHAnsi"/>
          <w:b/>
          <w:color w:val="404040" w:themeColor="text1" w:themeTint="BF"/>
          <w:sz w:val="24"/>
          <w:szCs w:val="24"/>
        </w:rPr>
        <w:t>Healthy eating</w:t>
      </w:r>
    </w:p>
    <w:p w14:paraId="494339C0" w14:textId="382CACB2" w:rsidR="00CE5C0F" w:rsidRPr="00880F96" w:rsidRDefault="00BB0160" w:rsidP="00D43243">
      <w:pPr>
        <w:numPr>
          <w:ilvl w:val="1"/>
          <w:numId w:val="37"/>
        </w:numPr>
        <w:spacing w:after="120" w:line="276" w:lineRule="auto"/>
        <w:ind w:right="0"/>
        <w:jc w:val="both"/>
        <w:rPr>
          <w:rFonts w:cstheme="minorHAnsi"/>
          <w:bCs/>
          <w:color w:val="404040" w:themeColor="text1" w:themeTint="BF"/>
          <w:sz w:val="24"/>
          <w:szCs w:val="24"/>
        </w:rPr>
      </w:pPr>
      <w:r w:rsidRPr="00880F96">
        <w:rPr>
          <w:rFonts w:cstheme="minorHAnsi"/>
          <w:bCs/>
          <w:color w:val="404040" w:themeColor="text1" w:themeTint="BF"/>
          <w:sz w:val="24"/>
          <w:szCs w:val="24"/>
        </w:rPr>
        <w:t>Set up regular mealtimes</w:t>
      </w:r>
      <w:r w:rsidR="00457F0C">
        <w:rPr>
          <w:rFonts w:cstheme="minorHAnsi"/>
          <w:bCs/>
          <w:color w:val="404040" w:themeColor="text1" w:themeTint="BF"/>
          <w:sz w:val="24"/>
          <w:szCs w:val="24"/>
        </w:rPr>
        <w:t>.</w:t>
      </w:r>
    </w:p>
    <w:p w14:paraId="330B5903" w14:textId="24E9EE93" w:rsidR="00CE5C0F" w:rsidRPr="00880F96" w:rsidRDefault="00BB0160" w:rsidP="00D43243">
      <w:pPr>
        <w:numPr>
          <w:ilvl w:val="1"/>
          <w:numId w:val="37"/>
        </w:numPr>
        <w:spacing w:after="120" w:line="276" w:lineRule="auto"/>
        <w:ind w:right="0"/>
        <w:jc w:val="both"/>
        <w:rPr>
          <w:rFonts w:cstheme="minorHAnsi"/>
          <w:bCs/>
          <w:color w:val="404040" w:themeColor="text1" w:themeTint="BF"/>
          <w:sz w:val="24"/>
          <w:szCs w:val="24"/>
        </w:rPr>
      </w:pPr>
      <w:r w:rsidRPr="00880F96">
        <w:rPr>
          <w:rFonts w:cstheme="minorHAnsi"/>
          <w:bCs/>
          <w:color w:val="404040" w:themeColor="text1" w:themeTint="BF"/>
          <w:sz w:val="24"/>
          <w:szCs w:val="24"/>
        </w:rPr>
        <w:t>Provide healthy diet options</w:t>
      </w:r>
      <w:r w:rsidR="00457F0C">
        <w:rPr>
          <w:rFonts w:cstheme="minorHAnsi"/>
          <w:bCs/>
          <w:color w:val="404040" w:themeColor="text1" w:themeTint="BF"/>
          <w:sz w:val="24"/>
          <w:szCs w:val="24"/>
        </w:rPr>
        <w:t>.</w:t>
      </w:r>
    </w:p>
    <w:p w14:paraId="1DB6EACC" w14:textId="3D7242F0" w:rsidR="00A03CEF" w:rsidRDefault="00BB0160" w:rsidP="00D43243">
      <w:pPr>
        <w:numPr>
          <w:ilvl w:val="1"/>
          <w:numId w:val="37"/>
        </w:numPr>
        <w:spacing w:after="120" w:line="276" w:lineRule="auto"/>
        <w:ind w:right="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Ensure </w:t>
      </w:r>
      <w:r w:rsidR="00670818">
        <w:rPr>
          <w:rFonts w:cstheme="minorHAnsi"/>
          <w:bCs/>
          <w:color w:val="404040" w:themeColor="text1" w:themeTint="BF"/>
          <w:sz w:val="24"/>
          <w:szCs w:val="24"/>
        </w:rPr>
        <w:t xml:space="preserve">an </w:t>
      </w:r>
      <w:r w:rsidR="00C13861" w:rsidRPr="00880F96">
        <w:rPr>
          <w:rFonts w:cstheme="minorHAnsi"/>
          <w:bCs/>
          <w:color w:val="404040" w:themeColor="text1" w:themeTint="BF"/>
          <w:sz w:val="24"/>
          <w:szCs w:val="24"/>
        </w:rPr>
        <w:t>adequate amount of daily calori</w:t>
      </w:r>
      <w:r w:rsidR="007D6C7F">
        <w:rPr>
          <w:rFonts w:cstheme="minorHAnsi"/>
          <w:bCs/>
          <w:color w:val="404040" w:themeColor="text1" w:themeTint="BF"/>
          <w:sz w:val="24"/>
          <w:szCs w:val="24"/>
        </w:rPr>
        <w:t>e</w:t>
      </w:r>
      <w:r w:rsidR="00C13861" w:rsidRPr="00880F96">
        <w:rPr>
          <w:rFonts w:cstheme="minorHAnsi"/>
          <w:bCs/>
          <w:color w:val="404040" w:themeColor="text1" w:themeTint="BF"/>
          <w:sz w:val="24"/>
          <w:szCs w:val="24"/>
        </w:rPr>
        <w:t xml:space="preserve"> intake</w:t>
      </w:r>
      <w:r w:rsidR="00457F0C">
        <w:rPr>
          <w:rFonts w:cstheme="minorHAnsi"/>
          <w:bCs/>
          <w:color w:val="404040" w:themeColor="text1" w:themeTint="BF"/>
          <w:sz w:val="24"/>
          <w:szCs w:val="24"/>
        </w:rPr>
        <w:t>.</w:t>
      </w:r>
    </w:p>
    <w:p w14:paraId="530C59DB" w14:textId="77777777" w:rsidR="00A03CEF" w:rsidRDefault="00A03CEF" w:rsidP="007B57A4">
      <w:pPr>
        <w:spacing w:after="120" w:line="276" w:lineRule="auto"/>
        <w:ind w:lef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165EDAF8" w14:textId="1863EDE3" w:rsidR="003A7928" w:rsidRPr="007B57A4" w:rsidRDefault="003A7928" w:rsidP="00D43243">
      <w:pPr>
        <w:numPr>
          <w:ilvl w:val="0"/>
          <w:numId w:val="37"/>
        </w:numPr>
        <w:spacing w:after="120" w:line="276" w:lineRule="auto"/>
        <w:ind w:right="0"/>
        <w:jc w:val="both"/>
        <w:rPr>
          <w:rFonts w:cstheme="minorHAnsi"/>
          <w:b/>
          <w:color w:val="404040" w:themeColor="text1" w:themeTint="BF"/>
          <w:sz w:val="24"/>
          <w:szCs w:val="24"/>
        </w:rPr>
      </w:pPr>
      <w:r w:rsidRPr="007B57A4">
        <w:rPr>
          <w:rFonts w:cstheme="minorHAnsi"/>
          <w:b/>
          <w:color w:val="404040" w:themeColor="text1" w:themeTint="BF"/>
          <w:sz w:val="24"/>
          <w:szCs w:val="24"/>
        </w:rPr>
        <w:lastRenderedPageBreak/>
        <w:t>Proper hydration</w:t>
      </w:r>
    </w:p>
    <w:p w14:paraId="45A1020E" w14:textId="33A49F49" w:rsidR="003A7928" w:rsidRPr="00880F96" w:rsidRDefault="003A7928" w:rsidP="00D43243">
      <w:pPr>
        <w:numPr>
          <w:ilvl w:val="1"/>
          <w:numId w:val="37"/>
        </w:numPr>
        <w:spacing w:after="120" w:line="276" w:lineRule="auto"/>
        <w:ind w:left="143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Provide accessible drinking water</w:t>
      </w:r>
      <w:r w:rsidR="007C2CB6">
        <w:rPr>
          <w:rFonts w:cstheme="minorHAnsi"/>
          <w:bCs/>
          <w:color w:val="404040" w:themeColor="text1" w:themeTint="BF"/>
          <w:sz w:val="24"/>
          <w:szCs w:val="24"/>
        </w:rPr>
        <w:t>.</w:t>
      </w:r>
    </w:p>
    <w:p w14:paraId="7A313394" w14:textId="4D7F7229" w:rsidR="005C1D2D" w:rsidRDefault="005C1D2D" w:rsidP="00D43243">
      <w:pPr>
        <w:numPr>
          <w:ilvl w:val="1"/>
          <w:numId w:val="37"/>
        </w:numPr>
        <w:spacing w:after="120" w:line="276" w:lineRule="auto"/>
        <w:ind w:left="1434" w:right="0" w:hanging="357"/>
        <w:jc w:val="both"/>
        <w:rPr>
          <w:rFonts w:cstheme="minorHAnsi"/>
          <w:bCs/>
          <w:color w:val="404040" w:themeColor="text1" w:themeTint="BF"/>
          <w:sz w:val="24"/>
          <w:szCs w:val="24"/>
        </w:rPr>
      </w:pPr>
      <w:r>
        <w:rPr>
          <w:rFonts w:cstheme="minorHAnsi"/>
          <w:bCs/>
          <w:color w:val="404040" w:themeColor="text1" w:themeTint="BF"/>
          <w:sz w:val="24"/>
          <w:szCs w:val="24"/>
        </w:rPr>
        <w:t>Encourage regular fluid intake</w:t>
      </w:r>
      <w:r w:rsidR="007C2CB6">
        <w:rPr>
          <w:rFonts w:cstheme="minorHAnsi"/>
          <w:bCs/>
          <w:color w:val="404040" w:themeColor="text1" w:themeTint="BF"/>
          <w:sz w:val="24"/>
          <w:szCs w:val="24"/>
        </w:rPr>
        <w:t>.</w:t>
      </w:r>
    </w:p>
    <w:p w14:paraId="03DA4AD4" w14:textId="4CA9E7B8" w:rsidR="003A7928" w:rsidRPr="002A6E5E" w:rsidRDefault="005C1D2D" w:rsidP="00D43243">
      <w:pPr>
        <w:numPr>
          <w:ilvl w:val="1"/>
          <w:numId w:val="37"/>
        </w:numPr>
        <w:spacing w:after="120" w:line="276" w:lineRule="auto"/>
        <w:ind w:left="1434" w:right="0" w:hanging="357"/>
        <w:jc w:val="both"/>
        <w:rPr>
          <w:rFonts w:cstheme="minorHAnsi"/>
          <w:bCs/>
          <w:color w:val="404040" w:themeColor="text1" w:themeTint="BF"/>
          <w:sz w:val="24"/>
          <w:szCs w:val="24"/>
        </w:rPr>
      </w:pPr>
      <w:r w:rsidRPr="005C1D2D">
        <w:rPr>
          <w:rFonts w:cstheme="minorHAnsi"/>
          <w:bCs/>
          <w:color w:val="404040" w:themeColor="text1" w:themeTint="BF"/>
          <w:sz w:val="24"/>
          <w:szCs w:val="24"/>
        </w:rPr>
        <w:t>Monitor fluid intake</w:t>
      </w:r>
      <w:r w:rsidR="007C2CB6">
        <w:rPr>
          <w:rFonts w:cstheme="minorHAnsi"/>
          <w:bCs/>
          <w:color w:val="404040" w:themeColor="text1" w:themeTint="BF"/>
          <w:sz w:val="24"/>
          <w:szCs w:val="24"/>
        </w:rPr>
        <w:t>.</w:t>
      </w:r>
    </w:p>
    <w:p w14:paraId="3E875683" w14:textId="77777777" w:rsidR="00CE5C0F" w:rsidRPr="007B57A4" w:rsidRDefault="00CE5C0F" w:rsidP="00D43243">
      <w:pPr>
        <w:numPr>
          <w:ilvl w:val="0"/>
          <w:numId w:val="37"/>
        </w:numPr>
        <w:spacing w:after="120" w:line="276" w:lineRule="auto"/>
        <w:ind w:right="0"/>
        <w:jc w:val="both"/>
        <w:rPr>
          <w:rFonts w:cstheme="minorHAnsi"/>
          <w:b/>
          <w:color w:val="404040" w:themeColor="text1" w:themeTint="BF"/>
          <w:sz w:val="24"/>
          <w:szCs w:val="24"/>
        </w:rPr>
      </w:pPr>
      <w:r w:rsidRPr="007B57A4">
        <w:rPr>
          <w:rFonts w:cstheme="minorHAnsi"/>
          <w:b/>
          <w:color w:val="404040" w:themeColor="text1" w:themeTint="BF"/>
          <w:sz w:val="24"/>
          <w:szCs w:val="24"/>
        </w:rPr>
        <w:t>Healthy sleeping</w:t>
      </w:r>
    </w:p>
    <w:p w14:paraId="690EC1BE" w14:textId="40234FCC" w:rsidR="00CE5C0F" w:rsidRPr="00880F96" w:rsidRDefault="00BB0160" w:rsidP="00D43243">
      <w:pPr>
        <w:numPr>
          <w:ilvl w:val="1"/>
          <w:numId w:val="37"/>
        </w:numPr>
        <w:spacing w:after="120" w:line="276" w:lineRule="auto"/>
        <w:ind w:left="143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Set up a regular sleep schedule</w:t>
      </w:r>
      <w:r w:rsidR="007C2CB6">
        <w:rPr>
          <w:rFonts w:cstheme="minorHAnsi"/>
          <w:bCs/>
          <w:color w:val="404040" w:themeColor="text1" w:themeTint="BF"/>
          <w:sz w:val="24"/>
          <w:szCs w:val="24"/>
        </w:rPr>
        <w:t>.</w:t>
      </w:r>
    </w:p>
    <w:p w14:paraId="29BFCF56" w14:textId="25B924CB" w:rsidR="0028161E" w:rsidRPr="00880F96" w:rsidRDefault="00BB0160" w:rsidP="00D43243">
      <w:pPr>
        <w:numPr>
          <w:ilvl w:val="1"/>
          <w:numId w:val="37"/>
        </w:numPr>
        <w:spacing w:after="120" w:line="276" w:lineRule="auto"/>
        <w:ind w:left="143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Provide a comfortable place to sleep</w:t>
      </w:r>
      <w:r w:rsidR="007C2CB6">
        <w:rPr>
          <w:rFonts w:cstheme="minorHAnsi"/>
          <w:bCs/>
          <w:color w:val="404040" w:themeColor="text1" w:themeTint="BF"/>
          <w:sz w:val="24"/>
          <w:szCs w:val="24"/>
        </w:rPr>
        <w:t>.</w:t>
      </w:r>
    </w:p>
    <w:p w14:paraId="762B9446" w14:textId="2D2B57E9" w:rsidR="00CE5C0F" w:rsidRPr="00880F96" w:rsidRDefault="00BB0160" w:rsidP="00D43243">
      <w:pPr>
        <w:numPr>
          <w:ilvl w:val="1"/>
          <w:numId w:val="37"/>
        </w:numPr>
        <w:spacing w:after="120" w:line="276" w:lineRule="auto"/>
        <w:ind w:left="143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Aim </w:t>
      </w:r>
      <w:r w:rsidR="00CE5C0F" w:rsidRPr="00880F96">
        <w:rPr>
          <w:rFonts w:cstheme="minorHAnsi"/>
          <w:bCs/>
          <w:color w:val="404040" w:themeColor="text1" w:themeTint="BF"/>
          <w:sz w:val="24"/>
          <w:szCs w:val="24"/>
        </w:rPr>
        <w:t>for a good amount of sleep (</w:t>
      </w:r>
      <w:r w:rsidR="00A03CEF">
        <w:rPr>
          <w:rFonts w:cstheme="minorHAnsi"/>
          <w:bCs/>
          <w:color w:val="404040" w:themeColor="text1" w:themeTint="BF"/>
          <w:sz w:val="24"/>
          <w:szCs w:val="24"/>
        </w:rPr>
        <w:t>six to eight</w:t>
      </w:r>
      <w:r w:rsidR="00CE5C0F" w:rsidRPr="00880F96">
        <w:rPr>
          <w:rFonts w:cstheme="minorHAnsi"/>
          <w:bCs/>
          <w:color w:val="404040" w:themeColor="text1" w:themeTint="BF"/>
          <w:sz w:val="24"/>
          <w:szCs w:val="24"/>
        </w:rPr>
        <w:t xml:space="preserve"> hours)</w:t>
      </w:r>
      <w:r w:rsidR="007C2CB6">
        <w:rPr>
          <w:rFonts w:cstheme="minorHAnsi"/>
          <w:bCs/>
          <w:color w:val="404040" w:themeColor="text1" w:themeTint="BF"/>
          <w:sz w:val="24"/>
          <w:szCs w:val="24"/>
        </w:rPr>
        <w:t>.</w:t>
      </w:r>
    </w:p>
    <w:p w14:paraId="50159141" w14:textId="0FC88424" w:rsidR="00CE5C0F" w:rsidRDefault="00BB0160" w:rsidP="00D43243">
      <w:pPr>
        <w:numPr>
          <w:ilvl w:val="1"/>
          <w:numId w:val="37"/>
        </w:numPr>
        <w:spacing w:after="120" w:line="276" w:lineRule="auto"/>
        <w:ind w:left="143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Reduce distractions at least an hour before sleeping</w:t>
      </w:r>
      <w:r w:rsidR="007C2CB6">
        <w:rPr>
          <w:rFonts w:cstheme="minorHAnsi"/>
          <w:bCs/>
          <w:color w:val="404040" w:themeColor="text1" w:themeTint="BF"/>
          <w:sz w:val="24"/>
          <w:szCs w:val="24"/>
        </w:rPr>
        <w:t>.</w:t>
      </w:r>
    </w:p>
    <w:p w14:paraId="7BCAFEBF" w14:textId="6DA79BA9" w:rsidR="00DE17FC" w:rsidRPr="007B57A4" w:rsidRDefault="00DE17FC" w:rsidP="00D43243">
      <w:pPr>
        <w:numPr>
          <w:ilvl w:val="0"/>
          <w:numId w:val="37"/>
        </w:numPr>
        <w:spacing w:after="120" w:line="276" w:lineRule="auto"/>
        <w:ind w:left="714" w:right="0" w:hanging="357"/>
        <w:jc w:val="both"/>
        <w:rPr>
          <w:rFonts w:cstheme="minorHAnsi"/>
          <w:b/>
          <w:color w:val="404040" w:themeColor="text1" w:themeTint="BF"/>
          <w:sz w:val="24"/>
          <w:szCs w:val="24"/>
        </w:rPr>
      </w:pPr>
      <w:r w:rsidRPr="007B57A4">
        <w:rPr>
          <w:rFonts w:cstheme="minorHAnsi"/>
          <w:b/>
          <w:color w:val="404040" w:themeColor="text1" w:themeTint="BF"/>
          <w:sz w:val="24"/>
          <w:szCs w:val="24"/>
        </w:rPr>
        <w:t>Regular exercise</w:t>
      </w:r>
    </w:p>
    <w:p w14:paraId="2234C546" w14:textId="1A821E2A" w:rsidR="00F85DEC" w:rsidRPr="00F85DEC" w:rsidRDefault="00F85DEC" w:rsidP="00D43243">
      <w:pPr>
        <w:numPr>
          <w:ilvl w:val="1"/>
          <w:numId w:val="37"/>
        </w:numPr>
        <w:spacing w:after="120" w:line="276" w:lineRule="auto"/>
        <w:ind w:right="0"/>
        <w:jc w:val="both"/>
        <w:rPr>
          <w:rFonts w:cstheme="minorHAnsi"/>
          <w:bCs/>
          <w:color w:val="404040" w:themeColor="text1" w:themeTint="BF"/>
          <w:sz w:val="24"/>
          <w:szCs w:val="24"/>
        </w:rPr>
      </w:pPr>
      <w:r w:rsidRPr="00F85DEC">
        <w:rPr>
          <w:rFonts w:cstheme="minorHAnsi"/>
          <w:bCs/>
          <w:color w:val="404040" w:themeColor="text1" w:themeTint="BF"/>
          <w:sz w:val="24"/>
          <w:szCs w:val="24"/>
        </w:rPr>
        <w:t>Encourage regular physical movement</w:t>
      </w:r>
      <w:r w:rsidR="007C2CB6">
        <w:rPr>
          <w:rFonts w:cstheme="minorHAnsi"/>
          <w:bCs/>
          <w:color w:val="404040" w:themeColor="text1" w:themeTint="BF"/>
          <w:sz w:val="24"/>
          <w:szCs w:val="24"/>
        </w:rPr>
        <w:t>.</w:t>
      </w:r>
    </w:p>
    <w:p w14:paraId="1F9B2519" w14:textId="0CCBF6DF" w:rsidR="00DE17FC" w:rsidRDefault="00F85DEC" w:rsidP="00D43243">
      <w:pPr>
        <w:numPr>
          <w:ilvl w:val="1"/>
          <w:numId w:val="37"/>
        </w:numPr>
        <w:spacing w:after="120" w:line="276" w:lineRule="auto"/>
        <w:ind w:right="0"/>
        <w:jc w:val="both"/>
        <w:rPr>
          <w:rFonts w:cstheme="minorHAnsi"/>
          <w:bCs/>
          <w:color w:val="404040" w:themeColor="text1" w:themeTint="BF"/>
          <w:sz w:val="24"/>
          <w:szCs w:val="24"/>
        </w:rPr>
      </w:pPr>
      <w:r w:rsidRPr="00F85DEC">
        <w:rPr>
          <w:rFonts w:cstheme="minorHAnsi"/>
          <w:bCs/>
          <w:color w:val="404040" w:themeColor="text1" w:themeTint="BF"/>
          <w:sz w:val="24"/>
          <w:szCs w:val="24"/>
        </w:rPr>
        <w:t>Make physical activities a part of their daily routine</w:t>
      </w:r>
      <w:r w:rsidR="007C2CB6">
        <w:rPr>
          <w:rFonts w:cstheme="minorHAnsi"/>
          <w:bCs/>
          <w:color w:val="404040" w:themeColor="text1" w:themeTint="BF"/>
          <w:sz w:val="24"/>
          <w:szCs w:val="24"/>
        </w:rPr>
        <w:t>.</w:t>
      </w:r>
    </w:p>
    <w:p w14:paraId="304C74F6" w14:textId="4F4D35E4" w:rsidR="00F85DEC" w:rsidRPr="007B57A4" w:rsidRDefault="00F85DEC" w:rsidP="00D43243">
      <w:pPr>
        <w:numPr>
          <w:ilvl w:val="0"/>
          <w:numId w:val="37"/>
        </w:numPr>
        <w:spacing w:after="120" w:line="276" w:lineRule="auto"/>
        <w:ind w:right="0"/>
        <w:jc w:val="both"/>
        <w:rPr>
          <w:rFonts w:cstheme="minorHAnsi"/>
          <w:b/>
          <w:color w:val="404040" w:themeColor="text1" w:themeTint="BF"/>
          <w:sz w:val="24"/>
          <w:szCs w:val="24"/>
        </w:rPr>
      </w:pPr>
      <w:r w:rsidRPr="007B57A4">
        <w:rPr>
          <w:rFonts w:cstheme="minorHAnsi"/>
          <w:b/>
          <w:color w:val="404040" w:themeColor="text1" w:themeTint="BF"/>
          <w:sz w:val="24"/>
          <w:szCs w:val="24"/>
        </w:rPr>
        <w:t>Healthy lifestyle</w:t>
      </w:r>
    </w:p>
    <w:p w14:paraId="64FB0FF6" w14:textId="4A4A3B20" w:rsidR="00270E2F" w:rsidRPr="00270E2F" w:rsidRDefault="00270E2F" w:rsidP="00D43243">
      <w:pPr>
        <w:numPr>
          <w:ilvl w:val="1"/>
          <w:numId w:val="37"/>
        </w:numPr>
        <w:spacing w:after="120" w:line="276" w:lineRule="auto"/>
        <w:ind w:left="1434" w:right="0" w:hanging="357"/>
        <w:jc w:val="both"/>
        <w:rPr>
          <w:rFonts w:cstheme="minorHAnsi"/>
          <w:bCs/>
          <w:color w:val="404040" w:themeColor="text1" w:themeTint="BF"/>
          <w:sz w:val="24"/>
          <w:szCs w:val="24"/>
        </w:rPr>
      </w:pPr>
      <w:r>
        <w:rPr>
          <w:rFonts w:cstheme="minorHAnsi"/>
          <w:bCs/>
          <w:color w:val="404040" w:themeColor="text1" w:themeTint="BF"/>
          <w:sz w:val="24"/>
          <w:szCs w:val="24"/>
        </w:rPr>
        <w:t>Ensure</w:t>
      </w:r>
      <w:r w:rsidRPr="00270E2F">
        <w:rPr>
          <w:rFonts w:cstheme="minorHAnsi"/>
          <w:bCs/>
          <w:color w:val="404040" w:themeColor="text1" w:themeTint="BF"/>
          <w:sz w:val="24"/>
          <w:szCs w:val="24"/>
        </w:rPr>
        <w:t xml:space="preserve"> quality sleep and rest through routine</w:t>
      </w:r>
      <w:r w:rsidR="004D2303">
        <w:rPr>
          <w:rFonts w:cstheme="minorHAnsi"/>
          <w:bCs/>
          <w:color w:val="404040" w:themeColor="text1" w:themeTint="BF"/>
          <w:sz w:val="24"/>
          <w:szCs w:val="24"/>
        </w:rPr>
        <w:t>s</w:t>
      </w:r>
      <w:r w:rsidR="007C2CB6">
        <w:rPr>
          <w:rFonts w:cstheme="minorHAnsi"/>
          <w:bCs/>
          <w:color w:val="404040" w:themeColor="text1" w:themeTint="BF"/>
          <w:sz w:val="24"/>
          <w:szCs w:val="24"/>
        </w:rPr>
        <w:t>.</w:t>
      </w:r>
    </w:p>
    <w:p w14:paraId="0EA03513" w14:textId="72D845DB" w:rsidR="00270E2F" w:rsidRPr="00270E2F" w:rsidRDefault="00270E2F" w:rsidP="00D43243">
      <w:pPr>
        <w:numPr>
          <w:ilvl w:val="1"/>
          <w:numId w:val="37"/>
        </w:numPr>
        <w:spacing w:after="120" w:line="276" w:lineRule="auto"/>
        <w:ind w:left="1434" w:right="0" w:hanging="357"/>
        <w:jc w:val="both"/>
        <w:rPr>
          <w:rFonts w:cstheme="minorHAnsi"/>
          <w:bCs/>
          <w:color w:val="404040" w:themeColor="text1" w:themeTint="BF"/>
          <w:sz w:val="24"/>
          <w:szCs w:val="24"/>
        </w:rPr>
      </w:pPr>
      <w:r>
        <w:rPr>
          <w:rFonts w:cstheme="minorHAnsi"/>
          <w:bCs/>
          <w:color w:val="404040" w:themeColor="text1" w:themeTint="BF"/>
          <w:sz w:val="24"/>
          <w:szCs w:val="24"/>
        </w:rPr>
        <w:t>Consider</w:t>
      </w:r>
      <w:r w:rsidRPr="00270E2F">
        <w:rPr>
          <w:rFonts w:cstheme="minorHAnsi"/>
          <w:bCs/>
          <w:color w:val="404040" w:themeColor="text1" w:themeTint="BF"/>
          <w:sz w:val="24"/>
          <w:szCs w:val="24"/>
        </w:rPr>
        <w:t xml:space="preserve"> social activities</w:t>
      </w:r>
      <w:r w:rsidR="00BF0D75">
        <w:rPr>
          <w:rFonts w:cstheme="minorHAnsi"/>
          <w:bCs/>
          <w:color w:val="404040" w:themeColor="text1" w:themeTint="BF"/>
          <w:sz w:val="24"/>
          <w:szCs w:val="24"/>
        </w:rPr>
        <w:t xml:space="preserve"> (</w:t>
      </w:r>
      <w:r w:rsidRPr="00270E2F">
        <w:rPr>
          <w:rFonts w:cstheme="minorHAnsi"/>
          <w:bCs/>
          <w:color w:val="404040" w:themeColor="text1" w:themeTint="BF"/>
          <w:sz w:val="24"/>
          <w:szCs w:val="24"/>
        </w:rPr>
        <w:t>e.g. organising transport</w:t>
      </w:r>
      <w:r w:rsidR="00BF0D75">
        <w:rPr>
          <w:rFonts w:cstheme="minorHAnsi"/>
          <w:bCs/>
          <w:color w:val="404040" w:themeColor="text1" w:themeTint="BF"/>
          <w:sz w:val="24"/>
          <w:szCs w:val="24"/>
        </w:rPr>
        <w:t>)</w:t>
      </w:r>
      <w:r w:rsidR="007C2CB6">
        <w:rPr>
          <w:rFonts w:cstheme="minorHAnsi"/>
          <w:bCs/>
          <w:color w:val="404040" w:themeColor="text1" w:themeTint="BF"/>
          <w:sz w:val="24"/>
          <w:szCs w:val="24"/>
        </w:rPr>
        <w:t>.</w:t>
      </w:r>
    </w:p>
    <w:p w14:paraId="43702FDB" w14:textId="17A89AA1" w:rsidR="00F85DEC" w:rsidRDefault="00270E2F" w:rsidP="00D43243">
      <w:pPr>
        <w:numPr>
          <w:ilvl w:val="1"/>
          <w:numId w:val="37"/>
        </w:numPr>
        <w:spacing w:after="120" w:line="276" w:lineRule="auto"/>
        <w:ind w:left="1434" w:right="0" w:hanging="357"/>
        <w:jc w:val="both"/>
        <w:rPr>
          <w:rFonts w:cstheme="minorHAnsi"/>
          <w:bCs/>
          <w:color w:val="404040" w:themeColor="text1" w:themeTint="BF"/>
          <w:sz w:val="24"/>
          <w:szCs w:val="24"/>
        </w:rPr>
      </w:pPr>
      <w:r>
        <w:rPr>
          <w:rFonts w:cstheme="minorHAnsi"/>
          <w:bCs/>
          <w:color w:val="404040" w:themeColor="text1" w:themeTint="BF"/>
          <w:sz w:val="24"/>
          <w:szCs w:val="24"/>
        </w:rPr>
        <w:t>Engage in</w:t>
      </w:r>
      <w:r w:rsidRPr="00270E2F">
        <w:rPr>
          <w:rFonts w:cstheme="minorHAnsi"/>
          <w:bCs/>
          <w:color w:val="404040" w:themeColor="text1" w:themeTint="BF"/>
          <w:sz w:val="24"/>
          <w:szCs w:val="24"/>
        </w:rPr>
        <w:t xml:space="preserve"> likes and hobbies</w:t>
      </w:r>
      <w:r w:rsidR="00BF0D75">
        <w:rPr>
          <w:rFonts w:cstheme="minorHAnsi"/>
          <w:bCs/>
          <w:color w:val="404040" w:themeColor="text1" w:themeTint="BF"/>
          <w:sz w:val="24"/>
          <w:szCs w:val="24"/>
        </w:rPr>
        <w:t xml:space="preserve"> (</w:t>
      </w:r>
      <w:r w:rsidRPr="00270E2F">
        <w:rPr>
          <w:rFonts w:cstheme="minorHAnsi"/>
          <w:bCs/>
          <w:color w:val="404040" w:themeColor="text1" w:themeTint="BF"/>
          <w:sz w:val="24"/>
          <w:szCs w:val="24"/>
        </w:rPr>
        <w:t xml:space="preserve">e.g. reading </w:t>
      </w:r>
      <w:r w:rsidR="004D2303">
        <w:rPr>
          <w:rFonts w:cstheme="minorHAnsi"/>
          <w:bCs/>
          <w:color w:val="404040" w:themeColor="text1" w:themeTint="BF"/>
          <w:sz w:val="24"/>
          <w:szCs w:val="24"/>
        </w:rPr>
        <w:t xml:space="preserve">and </w:t>
      </w:r>
      <w:r w:rsidRPr="00270E2F">
        <w:rPr>
          <w:rFonts w:cstheme="minorHAnsi"/>
          <w:bCs/>
          <w:color w:val="404040" w:themeColor="text1" w:themeTint="BF"/>
          <w:sz w:val="24"/>
          <w:szCs w:val="24"/>
        </w:rPr>
        <w:t>craft</w:t>
      </w:r>
      <w:r w:rsidR="00BF0D75">
        <w:rPr>
          <w:rFonts w:cstheme="minorHAnsi"/>
          <w:bCs/>
          <w:color w:val="404040" w:themeColor="text1" w:themeTint="BF"/>
          <w:sz w:val="24"/>
          <w:szCs w:val="24"/>
        </w:rPr>
        <w:t>ing)</w:t>
      </w:r>
      <w:r w:rsidR="007C2CB6">
        <w:rPr>
          <w:rFonts w:cstheme="minorHAnsi"/>
          <w:bCs/>
          <w:color w:val="404040" w:themeColor="text1" w:themeTint="BF"/>
          <w:sz w:val="24"/>
          <w:szCs w:val="24"/>
        </w:rPr>
        <w:t>.</w:t>
      </w:r>
    </w:p>
    <w:p w14:paraId="0A01A6DF" w14:textId="57CD588D" w:rsidR="005A66F0" w:rsidRPr="007B57A4" w:rsidRDefault="005A66F0" w:rsidP="00D43243">
      <w:pPr>
        <w:numPr>
          <w:ilvl w:val="0"/>
          <w:numId w:val="37"/>
        </w:numPr>
        <w:spacing w:after="120" w:line="276" w:lineRule="auto"/>
        <w:ind w:right="0"/>
        <w:jc w:val="both"/>
        <w:rPr>
          <w:rFonts w:cstheme="minorHAnsi"/>
          <w:b/>
          <w:color w:val="404040" w:themeColor="text1" w:themeTint="BF"/>
          <w:sz w:val="24"/>
          <w:szCs w:val="24"/>
        </w:rPr>
      </w:pPr>
      <w:r w:rsidRPr="007B57A4">
        <w:rPr>
          <w:rFonts w:cstheme="minorHAnsi"/>
          <w:b/>
          <w:color w:val="404040" w:themeColor="text1" w:themeTint="BF"/>
          <w:sz w:val="24"/>
          <w:szCs w:val="24"/>
        </w:rPr>
        <w:t>Good mental health</w:t>
      </w:r>
    </w:p>
    <w:p w14:paraId="342FD4E0" w14:textId="755D47A0" w:rsidR="00226752" w:rsidRPr="00226752" w:rsidRDefault="00226752" w:rsidP="00D43243">
      <w:pPr>
        <w:numPr>
          <w:ilvl w:val="1"/>
          <w:numId w:val="37"/>
        </w:numPr>
        <w:spacing w:after="120" w:line="276" w:lineRule="auto"/>
        <w:ind w:left="1434" w:right="0" w:hanging="357"/>
        <w:jc w:val="both"/>
        <w:rPr>
          <w:rFonts w:cstheme="minorHAnsi"/>
          <w:bCs/>
          <w:color w:val="404040" w:themeColor="text1" w:themeTint="BF"/>
          <w:sz w:val="24"/>
          <w:szCs w:val="24"/>
        </w:rPr>
      </w:pPr>
      <w:r w:rsidRPr="00226752">
        <w:rPr>
          <w:rFonts w:cstheme="minorHAnsi"/>
          <w:bCs/>
          <w:color w:val="404040" w:themeColor="text1" w:themeTint="BF"/>
          <w:sz w:val="24"/>
          <w:szCs w:val="24"/>
        </w:rPr>
        <w:t>Use safe and predictable routines</w:t>
      </w:r>
      <w:r w:rsidR="007C2CB6">
        <w:rPr>
          <w:rFonts w:cstheme="minorHAnsi"/>
          <w:bCs/>
          <w:color w:val="404040" w:themeColor="text1" w:themeTint="BF"/>
          <w:sz w:val="24"/>
          <w:szCs w:val="24"/>
        </w:rPr>
        <w:t>.</w:t>
      </w:r>
    </w:p>
    <w:p w14:paraId="03CC852A" w14:textId="1691C628" w:rsidR="00226752" w:rsidRPr="00226752" w:rsidRDefault="00226752" w:rsidP="00D43243">
      <w:pPr>
        <w:numPr>
          <w:ilvl w:val="1"/>
          <w:numId w:val="37"/>
        </w:numPr>
        <w:spacing w:after="120" w:line="276" w:lineRule="auto"/>
        <w:ind w:left="1434" w:right="0" w:hanging="357"/>
        <w:jc w:val="both"/>
        <w:rPr>
          <w:rFonts w:cstheme="minorHAnsi"/>
          <w:bCs/>
          <w:color w:val="404040" w:themeColor="text1" w:themeTint="BF"/>
          <w:sz w:val="24"/>
          <w:szCs w:val="24"/>
        </w:rPr>
      </w:pPr>
      <w:r w:rsidRPr="00226752">
        <w:rPr>
          <w:rFonts w:cstheme="minorHAnsi"/>
          <w:bCs/>
          <w:color w:val="404040" w:themeColor="text1" w:themeTint="BF"/>
          <w:sz w:val="24"/>
          <w:szCs w:val="24"/>
        </w:rPr>
        <w:t>Support independence and social activities</w:t>
      </w:r>
      <w:r w:rsidR="007C2CB6">
        <w:rPr>
          <w:rFonts w:cstheme="minorHAnsi"/>
          <w:bCs/>
          <w:color w:val="404040" w:themeColor="text1" w:themeTint="BF"/>
          <w:sz w:val="24"/>
          <w:szCs w:val="24"/>
        </w:rPr>
        <w:t>.</w:t>
      </w:r>
    </w:p>
    <w:p w14:paraId="2A06543E" w14:textId="716B97E9" w:rsidR="00226752" w:rsidRPr="00226752" w:rsidRDefault="00226752" w:rsidP="00D43243">
      <w:pPr>
        <w:numPr>
          <w:ilvl w:val="1"/>
          <w:numId w:val="37"/>
        </w:numPr>
        <w:spacing w:after="120" w:line="276" w:lineRule="auto"/>
        <w:ind w:left="1434" w:right="0" w:hanging="357"/>
        <w:jc w:val="both"/>
        <w:rPr>
          <w:rFonts w:cstheme="minorHAnsi"/>
          <w:bCs/>
          <w:color w:val="404040" w:themeColor="text1" w:themeTint="BF"/>
          <w:sz w:val="24"/>
          <w:szCs w:val="24"/>
        </w:rPr>
      </w:pPr>
      <w:r w:rsidRPr="00226752">
        <w:rPr>
          <w:rFonts w:cstheme="minorHAnsi"/>
          <w:bCs/>
          <w:color w:val="404040" w:themeColor="text1" w:themeTint="BF"/>
          <w:sz w:val="24"/>
          <w:szCs w:val="24"/>
        </w:rPr>
        <w:t>Demonstrate respect and sensitivity in all interactions</w:t>
      </w:r>
      <w:r w:rsidR="007C2CB6">
        <w:rPr>
          <w:rFonts w:cstheme="minorHAnsi"/>
          <w:bCs/>
          <w:color w:val="404040" w:themeColor="text1" w:themeTint="BF"/>
          <w:sz w:val="24"/>
          <w:szCs w:val="24"/>
        </w:rPr>
        <w:t>.</w:t>
      </w:r>
    </w:p>
    <w:p w14:paraId="2C9AE98E" w14:textId="22754058" w:rsidR="00A03CEF" w:rsidRDefault="00A03CEF" w:rsidP="00457F0C">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073243D1" wp14:editId="04724C47">
            <wp:extent cx="5731510" cy="2346960"/>
            <wp:effectExtent l="0" t="0" r="2540" b="0"/>
            <wp:docPr id="477" name="Picture 477" descr="Woman cooking in the 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Woman cooking in the kitchen"/>
                    <pic:cNvPicPr/>
                  </pic:nvPicPr>
                  <pic:blipFill rotWithShape="1">
                    <a:blip r:embed="rId344" cstate="print">
                      <a:extLst>
                        <a:ext uri="{28A0092B-C50C-407E-A947-70E740481C1C}">
                          <a14:useLocalDpi xmlns:a14="http://schemas.microsoft.com/office/drawing/2010/main" val="0"/>
                        </a:ext>
                      </a:extLst>
                    </a:blip>
                    <a:srcRect t="16514" b="22935"/>
                    <a:stretch/>
                  </pic:blipFill>
                  <pic:spPr bwMode="auto">
                    <a:xfrm>
                      <a:off x="0" y="0"/>
                      <a:ext cx="5731510" cy="2346960"/>
                    </a:xfrm>
                    <a:prstGeom prst="rect">
                      <a:avLst/>
                    </a:prstGeom>
                    <a:ln>
                      <a:noFill/>
                    </a:ln>
                    <a:extLst>
                      <a:ext uri="{53640926-AAD7-44D8-BBD7-CCE9431645EC}">
                        <a14:shadowObscured xmlns:a14="http://schemas.microsoft.com/office/drawing/2010/main"/>
                      </a:ext>
                    </a:extLst>
                  </pic:spPr>
                </pic:pic>
              </a:graphicData>
            </a:graphic>
          </wp:inline>
        </w:drawing>
      </w:r>
    </w:p>
    <w:p w14:paraId="7E8CE737" w14:textId="1DADB8E5" w:rsidR="00A03CEF" w:rsidRDefault="00A03CEF" w:rsidP="007B57A4">
      <w:pPr>
        <w:spacing w:after="120" w:line="276" w:lineRule="auto"/>
        <w:ind w:lef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79174142" w14:textId="6F26EDF7" w:rsidR="00F13B03" w:rsidRDefault="00AD5F4D" w:rsidP="00B84A9D">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lastRenderedPageBreak/>
        <w:t xml:space="preserve">As a support worker, you must </w:t>
      </w:r>
      <w:r w:rsidR="00936330">
        <w:rPr>
          <w:rFonts w:cstheme="minorHAnsi"/>
          <w:bCs/>
          <w:color w:val="404040" w:themeColor="text1" w:themeTint="BF"/>
          <w:sz w:val="24"/>
          <w:szCs w:val="24"/>
        </w:rPr>
        <w:t>adhere to</w:t>
      </w:r>
      <w:r w:rsidR="00B32C4A">
        <w:rPr>
          <w:rFonts w:cstheme="minorHAnsi"/>
          <w:bCs/>
          <w:color w:val="404040" w:themeColor="text1" w:themeTint="BF"/>
          <w:sz w:val="24"/>
          <w:szCs w:val="24"/>
        </w:rPr>
        <w:t xml:space="preserve"> </w:t>
      </w:r>
      <w:r w:rsidR="00453B61">
        <w:rPr>
          <w:rFonts w:cstheme="minorHAnsi"/>
          <w:bCs/>
          <w:color w:val="404040" w:themeColor="text1" w:themeTint="BF"/>
          <w:sz w:val="24"/>
          <w:szCs w:val="24"/>
        </w:rPr>
        <w:t xml:space="preserve">support </w:t>
      </w:r>
      <w:r w:rsidR="005E0026" w:rsidRPr="00287604">
        <w:rPr>
          <w:rFonts w:cstheme="minorHAnsi"/>
          <w:color w:val="404040" w:themeColor="text1" w:themeTint="BF"/>
          <w:sz w:val="24"/>
          <w:szCs w:val="24"/>
        </w:rPr>
        <w:t>requirements</w:t>
      </w:r>
      <w:r w:rsidR="00B32C4A">
        <w:rPr>
          <w:rFonts w:cstheme="minorHAnsi"/>
          <w:bCs/>
          <w:color w:val="404040" w:themeColor="text1" w:themeTint="BF"/>
          <w:sz w:val="24"/>
          <w:szCs w:val="24"/>
        </w:rPr>
        <w:t xml:space="preserve"> </w:t>
      </w:r>
      <w:r w:rsidR="00453B61">
        <w:rPr>
          <w:rFonts w:cstheme="minorHAnsi"/>
          <w:bCs/>
          <w:color w:val="404040" w:themeColor="text1" w:themeTint="BF"/>
          <w:sz w:val="24"/>
          <w:szCs w:val="24"/>
        </w:rPr>
        <w:t>similar to</w:t>
      </w:r>
      <w:r w:rsidR="00B32C4A">
        <w:rPr>
          <w:rFonts w:cstheme="minorHAnsi"/>
          <w:bCs/>
          <w:color w:val="404040" w:themeColor="text1" w:themeTint="BF"/>
          <w:sz w:val="24"/>
          <w:szCs w:val="24"/>
        </w:rPr>
        <w:t xml:space="preserve"> those listed above. </w:t>
      </w:r>
      <w:r w:rsidR="00BF0D75">
        <w:rPr>
          <w:rFonts w:cstheme="minorHAnsi"/>
          <w:bCs/>
          <w:color w:val="404040" w:themeColor="text1" w:themeTint="BF"/>
          <w:sz w:val="24"/>
          <w:szCs w:val="24"/>
        </w:rPr>
        <w:t>Your organisation will set these requirements</w:t>
      </w:r>
      <w:r w:rsidR="006F2CAB">
        <w:rPr>
          <w:rFonts w:cstheme="minorHAnsi"/>
          <w:bCs/>
          <w:color w:val="404040" w:themeColor="text1" w:themeTint="BF"/>
          <w:sz w:val="24"/>
          <w:szCs w:val="24"/>
        </w:rPr>
        <w:t xml:space="preserve">, an overseeing government body or </w:t>
      </w:r>
      <w:r w:rsidR="00F13B03">
        <w:rPr>
          <w:rFonts w:cstheme="minorHAnsi"/>
          <w:bCs/>
          <w:color w:val="404040" w:themeColor="text1" w:themeTint="BF"/>
          <w:sz w:val="24"/>
          <w:szCs w:val="24"/>
        </w:rPr>
        <w:t xml:space="preserve">the </w:t>
      </w:r>
      <w:r w:rsidR="00B32C4A">
        <w:rPr>
          <w:rFonts w:cstheme="minorHAnsi"/>
          <w:bCs/>
          <w:color w:val="404040" w:themeColor="text1" w:themeTint="BF"/>
          <w:sz w:val="24"/>
          <w:szCs w:val="24"/>
        </w:rPr>
        <w:t xml:space="preserve">person’s </w:t>
      </w:r>
      <w:r w:rsidR="00786E9B">
        <w:rPr>
          <w:rFonts w:cstheme="minorHAnsi"/>
          <w:bCs/>
          <w:color w:val="404040" w:themeColor="text1" w:themeTint="BF"/>
          <w:sz w:val="24"/>
          <w:szCs w:val="24"/>
        </w:rPr>
        <w:t>individualised plan.</w:t>
      </w:r>
    </w:p>
    <w:p w14:paraId="1C964508" w14:textId="4384040F" w:rsidR="00270E2F" w:rsidRDefault="0068274A" w:rsidP="00B84A9D">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t>Doing all these prevent or minimise</w:t>
      </w:r>
      <w:r w:rsidR="000F29E8">
        <w:rPr>
          <w:rFonts w:cstheme="minorHAnsi"/>
          <w:bCs/>
          <w:color w:val="404040" w:themeColor="text1" w:themeTint="BF"/>
          <w:sz w:val="24"/>
          <w:szCs w:val="24"/>
        </w:rPr>
        <w:t xml:space="preserve"> </w:t>
      </w:r>
      <w:r w:rsidR="004D2303">
        <w:rPr>
          <w:rFonts w:cstheme="minorHAnsi"/>
          <w:bCs/>
          <w:color w:val="404040" w:themeColor="text1" w:themeTint="BF"/>
          <w:sz w:val="24"/>
          <w:szCs w:val="24"/>
        </w:rPr>
        <w:t xml:space="preserve">the </w:t>
      </w:r>
      <w:r w:rsidR="000F29E8">
        <w:rPr>
          <w:rFonts w:cstheme="minorHAnsi"/>
          <w:bCs/>
          <w:color w:val="404040" w:themeColor="text1" w:themeTint="BF"/>
          <w:sz w:val="24"/>
          <w:szCs w:val="24"/>
        </w:rPr>
        <w:t xml:space="preserve">impact of issues </w:t>
      </w:r>
      <w:r w:rsidR="004D2303">
        <w:rPr>
          <w:rFonts w:cstheme="minorHAnsi"/>
          <w:bCs/>
          <w:color w:val="404040" w:themeColor="text1" w:themeTint="BF"/>
          <w:sz w:val="24"/>
          <w:szCs w:val="24"/>
        </w:rPr>
        <w:t>on</w:t>
      </w:r>
      <w:r w:rsidR="000F29E8">
        <w:rPr>
          <w:rFonts w:cstheme="minorHAnsi"/>
          <w:bCs/>
          <w:color w:val="404040" w:themeColor="text1" w:themeTint="BF"/>
          <w:sz w:val="24"/>
          <w:szCs w:val="24"/>
        </w:rPr>
        <w:t xml:space="preserve"> </w:t>
      </w:r>
      <w:r w:rsidR="004D2303">
        <w:rPr>
          <w:rFonts w:cstheme="minorHAnsi"/>
          <w:bCs/>
          <w:color w:val="404040" w:themeColor="text1" w:themeTint="BF"/>
          <w:sz w:val="24"/>
          <w:szCs w:val="24"/>
        </w:rPr>
        <w:t xml:space="preserve">the person’s </w:t>
      </w:r>
      <w:r w:rsidR="000F29E8">
        <w:rPr>
          <w:rFonts w:cstheme="minorHAnsi"/>
          <w:bCs/>
          <w:color w:val="404040" w:themeColor="text1" w:themeTint="BF"/>
          <w:sz w:val="24"/>
          <w:szCs w:val="24"/>
        </w:rPr>
        <w:t>health and wellbeing</w:t>
      </w:r>
      <w:r w:rsidR="00A55C52">
        <w:rPr>
          <w:rFonts w:cstheme="minorHAnsi"/>
          <w:bCs/>
          <w:color w:val="404040" w:themeColor="text1" w:themeTint="BF"/>
          <w:sz w:val="24"/>
          <w:szCs w:val="24"/>
        </w:rPr>
        <w:t xml:space="preserve">. You will encounter these issues </w:t>
      </w:r>
      <w:r w:rsidR="00D15F00">
        <w:rPr>
          <w:rFonts w:cstheme="minorHAnsi"/>
          <w:bCs/>
          <w:color w:val="404040" w:themeColor="text1" w:themeTint="BF"/>
          <w:sz w:val="24"/>
          <w:szCs w:val="24"/>
        </w:rPr>
        <w:t>as you make progress with this Learner Guide.</w:t>
      </w:r>
      <w:r w:rsidR="00DB3D69">
        <w:rPr>
          <w:rFonts w:cstheme="minorHAnsi"/>
          <w:bCs/>
          <w:color w:val="404040" w:themeColor="text1" w:themeTint="BF"/>
          <w:sz w:val="24"/>
          <w:szCs w:val="24"/>
        </w:rPr>
        <w:t xml:space="preserve"> Examples include the following:</w:t>
      </w:r>
    </w:p>
    <w:p w14:paraId="20CDF672" w14:textId="22606B9D" w:rsidR="00BF0D75" w:rsidRPr="00BF0D75" w:rsidRDefault="00BF0D75" w:rsidP="00D43243">
      <w:pPr>
        <w:numPr>
          <w:ilvl w:val="0"/>
          <w:numId w:val="205"/>
        </w:numPr>
        <w:spacing w:after="120" w:line="276" w:lineRule="auto"/>
        <w:ind w:left="714" w:right="0" w:hanging="357"/>
        <w:jc w:val="both"/>
        <w:rPr>
          <w:rFonts w:cstheme="minorHAnsi"/>
          <w:bCs/>
          <w:noProof/>
          <w:color w:val="404040" w:themeColor="text1" w:themeTint="BF"/>
          <w:sz w:val="24"/>
          <w:szCs w:val="24"/>
        </w:rPr>
      </w:pPr>
      <w:r>
        <w:rPr>
          <w:rFonts w:cstheme="minorHAnsi"/>
          <w:bCs/>
          <w:noProof/>
          <w:color w:val="404040" w:themeColor="text1" w:themeTint="BF"/>
          <w:sz w:val="24"/>
          <w:szCs w:val="24"/>
        </w:rPr>
        <w:t>Having a p</w:t>
      </w:r>
      <w:r w:rsidRPr="00BF0D75">
        <w:rPr>
          <w:rFonts w:cstheme="minorHAnsi"/>
          <w:bCs/>
          <w:noProof/>
          <w:color w:val="404040" w:themeColor="text1" w:themeTint="BF"/>
          <w:sz w:val="24"/>
          <w:szCs w:val="24"/>
        </w:rPr>
        <w:t xml:space="preserve">oor </w:t>
      </w:r>
      <w:r>
        <w:rPr>
          <w:rFonts w:cstheme="minorHAnsi"/>
          <w:bCs/>
          <w:noProof/>
          <w:color w:val="404040" w:themeColor="text1" w:themeTint="BF"/>
          <w:sz w:val="24"/>
          <w:szCs w:val="24"/>
        </w:rPr>
        <w:t>d</w:t>
      </w:r>
      <w:r w:rsidRPr="00BF0D75">
        <w:rPr>
          <w:rFonts w:cstheme="minorHAnsi"/>
          <w:bCs/>
          <w:noProof/>
          <w:color w:val="404040" w:themeColor="text1" w:themeTint="BF"/>
          <w:sz w:val="24"/>
          <w:szCs w:val="24"/>
        </w:rPr>
        <w:t>iet</w:t>
      </w:r>
    </w:p>
    <w:p w14:paraId="1874391A" w14:textId="2B19A4BF" w:rsidR="00BF0D75" w:rsidRPr="00BF0D75" w:rsidRDefault="00BF0D75" w:rsidP="00D43243">
      <w:pPr>
        <w:numPr>
          <w:ilvl w:val="0"/>
          <w:numId w:val="205"/>
        </w:numPr>
        <w:spacing w:after="120" w:line="276" w:lineRule="auto"/>
        <w:ind w:left="714" w:right="0" w:hanging="357"/>
        <w:jc w:val="both"/>
        <w:rPr>
          <w:rFonts w:cstheme="minorHAnsi"/>
          <w:bCs/>
          <w:noProof/>
          <w:color w:val="404040" w:themeColor="text1" w:themeTint="BF"/>
          <w:sz w:val="24"/>
          <w:szCs w:val="24"/>
        </w:rPr>
      </w:pPr>
      <w:r>
        <w:rPr>
          <w:rFonts w:cstheme="minorHAnsi"/>
          <w:bCs/>
          <w:noProof/>
          <w:color w:val="404040" w:themeColor="text1" w:themeTint="BF"/>
          <w:sz w:val="24"/>
          <w:szCs w:val="24"/>
        </w:rPr>
        <w:t>Living in a h</w:t>
      </w:r>
      <w:r w:rsidRPr="00BF0D75">
        <w:rPr>
          <w:rFonts w:cstheme="minorHAnsi"/>
          <w:bCs/>
          <w:noProof/>
          <w:color w:val="404040" w:themeColor="text1" w:themeTint="BF"/>
          <w:sz w:val="24"/>
          <w:szCs w:val="24"/>
        </w:rPr>
        <w:t>azardous environment</w:t>
      </w:r>
    </w:p>
    <w:p w14:paraId="3DBF4B13" w14:textId="04E4EBEB" w:rsidR="00BF0D75" w:rsidRPr="00BF0D75" w:rsidRDefault="00BF0D75" w:rsidP="00D43243">
      <w:pPr>
        <w:numPr>
          <w:ilvl w:val="0"/>
          <w:numId w:val="205"/>
        </w:numPr>
        <w:spacing w:after="120" w:line="276" w:lineRule="auto"/>
        <w:ind w:left="714" w:right="0" w:hanging="357"/>
        <w:jc w:val="both"/>
        <w:rPr>
          <w:rFonts w:cstheme="minorHAnsi"/>
          <w:bCs/>
          <w:noProof/>
          <w:color w:val="404040" w:themeColor="text1" w:themeTint="BF"/>
          <w:sz w:val="24"/>
          <w:szCs w:val="24"/>
        </w:rPr>
      </w:pPr>
      <w:r>
        <w:rPr>
          <w:rFonts w:cstheme="minorHAnsi"/>
          <w:bCs/>
          <w:noProof/>
          <w:color w:val="404040" w:themeColor="text1" w:themeTint="BF"/>
          <w:sz w:val="24"/>
          <w:szCs w:val="24"/>
        </w:rPr>
        <w:t>Obtaining a p</w:t>
      </w:r>
      <w:r w:rsidRPr="00BF0D75">
        <w:rPr>
          <w:rFonts w:cstheme="minorHAnsi"/>
          <w:bCs/>
          <w:noProof/>
          <w:color w:val="404040" w:themeColor="text1" w:themeTint="BF"/>
          <w:sz w:val="24"/>
          <w:szCs w:val="24"/>
        </w:rPr>
        <w:t>hysical illness and/or injury</w:t>
      </w:r>
    </w:p>
    <w:p w14:paraId="6EAFED51" w14:textId="38580A22" w:rsidR="00BF0D75" w:rsidRPr="00BF0D75" w:rsidRDefault="00BF0D75" w:rsidP="00D43243">
      <w:pPr>
        <w:numPr>
          <w:ilvl w:val="0"/>
          <w:numId w:val="205"/>
        </w:numPr>
        <w:spacing w:after="120" w:line="276" w:lineRule="auto"/>
        <w:ind w:left="714" w:right="0" w:hanging="357"/>
        <w:jc w:val="both"/>
        <w:rPr>
          <w:rFonts w:cstheme="minorHAnsi"/>
          <w:bCs/>
          <w:noProof/>
          <w:color w:val="404040" w:themeColor="text1" w:themeTint="BF"/>
          <w:sz w:val="24"/>
          <w:szCs w:val="24"/>
        </w:rPr>
      </w:pPr>
      <w:r>
        <w:rPr>
          <w:rFonts w:cstheme="minorHAnsi"/>
          <w:bCs/>
          <w:noProof/>
          <w:color w:val="404040" w:themeColor="text1" w:themeTint="BF"/>
          <w:sz w:val="24"/>
          <w:szCs w:val="24"/>
        </w:rPr>
        <w:t>Being i</w:t>
      </w:r>
      <w:r w:rsidRPr="00BF0D75">
        <w:rPr>
          <w:rFonts w:cstheme="minorHAnsi"/>
          <w:bCs/>
          <w:noProof/>
          <w:color w:val="404040" w:themeColor="text1" w:themeTint="BF"/>
          <w:sz w:val="24"/>
          <w:szCs w:val="24"/>
        </w:rPr>
        <w:t>solated or withdrawn from social interactions and activities</w:t>
      </w:r>
    </w:p>
    <w:p w14:paraId="6E303F53" w14:textId="341B8498" w:rsidR="00BF0D75" w:rsidRPr="00BF0D75" w:rsidRDefault="00BF0D75" w:rsidP="00D43243">
      <w:pPr>
        <w:numPr>
          <w:ilvl w:val="0"/>
          <w:numId w:val="205"/>
        </w:numPr>
        <w:spacing w:after="120" w:line="276" w:lineRule="auto"/>
        <w:ind w:left="714" w:right="0" w:hanging="357"/>
        <w:jc w:val="both"/>
        <w:rPr>
          <w:rFonts w:cstheme="minorHAnsi"/>
          <w:bCs/>
          <w:noProof/>
          <w:color w:val="404040" w:themeColor="text1" w:themeTint="BF"/>
          <w:sz w:val="24"/>
          <w:szCs w:val="24"/>
        </w:rPr>
      </w:pPr>
      <w:r>
        <w:rPr>
          <w:rFonts w:cstheme="minorHAnsi"/>
          <w:bCs/>
          <w:noProof/>
          <w:color w:val="404040" w:themeColor="text1" w:themeTint="BF"/>
          <w:sz w:val="24"/>
          <w:szCs w:val="24"/>
        </w:rPr>
        <w:t>Having m</w:t>
      </w:r>
      <w:r w:rsidRPr="00BF0D75">
        <w:rPr>
          <w:rFonts w:cstheme="minorHAnsi"/>
          <w:bCs/>
          <w:noProof/>
          <w:color w:val="404040" w:themeColor="text1" w:themeTint="BF"/>
          <w:sz w:val="24"/>
          <w:szCs w:val="24"/>
        </w:rPr>
        <w:t xml:space="preserve">ental </w:t>
      </w:r>
      <w:r w:rsidR="00E22A7D">
        <w:rPr>
          <w:rFonts w:cstheme="minorHAnsi"/>
          <w:bCs/>
          <w:noProof/>
          <w:color w:val="404040" w:themeColor="text1" w:themeTint="BF"/>
          <w:sz w:val="24"/>
          <w:szCs w:val="24"/>
        </w:rPr>
        <w:t>illness</w:t>
      </w:r>
      <w:r w:rsidRPr="00BF0D75">
        <w:rPr>
          <w:rFonts w:cstheme="minorHAnsi"/>
          <w:bCs/>
          <w:noProof/>
          <w:color w:val="404040" w:themeColor="text1" w:themeTint="BF"/>
          <w:sz w:val="24"/>
          <w:szCs w:val="24"/>
        </w:rPr>
        <w:t xml:space="preserve"> (e.g. depression, anxiety, dementia)</w:t>
      </w:r>
    </w:p>
    <w:p w14:paraId="4BFA3994" w14:textId="78C93B3D" w:rsidR="00BF0D75" w:rsidRPr="00BF0D75" w:rsidRDefault="00BF0D75" w:rsidP="00D43243">
      <w:pPr>
        <w:numPr>
          <w:ilvl w:val="0"/>
          <w:numId w:val="206"/>
        </w:numPr>
        <w:spacing w:after="120" w:line="276" w:lineRule="auto"/>
        <w:ind w:left="714" w:right="0" w:hanging="357"/>
        <w:jc w:val="both"/>
        <w:rPr>
          <w:rFonts w:cstheme="minorHAnsi"/>
          <w:bCs/>
          <w:noProof/>
          <w:color w:val="404040" w:themeColor="text1" w:themeTint="BF"/>
          <w:sz w:val="24"/>
          <w:szCs w:val="24"/>
        </w:rPr>
      </w:pPr>
      <w:r>
        <w:rPr>
          <w:rFonts w:cstheme="minorHAnsi"/>
          <w:bCs/>
          <w:noProof/>
          <w:color w:val="404040" w:themeColor="text1" w:themeTint="BF"/>
          <w:sz w:val="24"/>
          <w:szCs w:val="24"/>
        </w:rPr>
        <w:t>Making p</w:t>
      </w:r>
      <w:r w:rsidRPr="00BF0D75">
        <w:rPr>
          <w:rFonts w:cstheme="minorHAnsi"/>
          <w:bCs/>
          <w:noProof/>
          <w:color w:val="404040" w:themeColor="text1" w:themeTint="BF"/>
          <w:sz w:val="24"/>
          <w:szCs w:val="24"/>
        </w:rPr>
        <w:t>oor lifestyle choices (e.g. little or no exercise, drinking, smoking, using drugs etc.)</w:t>
      </w:r>
    </w:p>
    <w:p w14:paraId="2793BD95" w14:textId="5DAF0C4D" w:rsidR="001C2561" w:rsidRDefault="001C2561" w:rsidP="00B84A9D">
      <w:pPr>
        <w:spacing w:after="120" w:line="276" w:lineRule="auto"/>
        <w:ind w:left="0" w:right="0" w:firstLine="0"/>
        <w:jc w:val="both"/>
        <w:rPr>
          <w:rFonts w:cstheme="minorHAnsi"/>
          <w:bCs/>
          <w:color w:val="404040" w:themeColor="text1" w:themeTint="BF"/>
          <w:sz w:val="24"/>
          <w:szCs w:val="24"/>
        </w:rPr>
      </w:pPr>
    </w:p>
    <w:p w14:paraId="71336FE8" w14:textId="1CF65568" w:rsidR="005D0D7E" w:rsidRPr="00891328" w:rsidRDefault="005D0D7E" w:rsidP="00BF0D75">
      <w:pPr>
        <w:spacing w:after="120" w:line="276" w:lineRule="auto"/>
        <w:ind w:left="0" w:right="0" w:firstLine="0"/>
        <w:jc w:val="both"/>
        <w:rPr>
          <w:rFonts w:cstheme="minorHAnsi"/>
          <w:b/>
          <w:color w:val="404040" w:themeColor="text1" w:themeTint="BF"/>
          <w:sz w:val="24"/>
          <w:szCs w:val="24"/>
        </w:rPr>
      </w:pPr>
      <w:r w:rsidRPr="00891328">
        <w:rPr>
          <w:rFonts w:cstheme="minorHAnsi"/>
          <w:b/>
          <w:color w:val="404040" w:themeColor="text1" w:themeTint="BF"/>
          <w:sz w:val="24"/>
          <w:szCs w:val="24"/>
        </w:rPr>
        <w:t>Promot</w:t>
      </w:r>
      <w:r w:rsidR="00891328" w:rsidRPr="00891328">
        <w:rPr>
          <w:rFonts w:cstheme="minorHAnsi"/>
          <w:b/>
          <w:color w:val="404040" w:themeColor="text1" w:themeTint="BF"/>
          <w:sz w:val="24"/>
          <w:szCs w:val="24"/>
        </w:rPr>
        <w:t xml:space="preserve">ing </w:t>
      </w:r>
      <w:r w:rsidRPr="00891328">
        <w:rPr>
          <w:rFonts w:cstheme="minorHAnsi"/>
          <w:b/>
          <w:color w:val="404040" w:themeColor="text1" w:themeTint="BF"/>
          <w:sz w:val="24"/>
          <w:szCs w:val="24"/>
        </w:rPr>
        <w:t>Daily Living Habits That Contribute to Healthy</w:t>
      </w:r>
      <w:r w:rsidR="00891328" w:rsidRPr="00891328">
        <w:rPr>
          <w:rFonts w:cstheme="minorHAnsi"/>
          <w:b/>
          <w:color w:val="404040" w:themeColor="text1" w:themeTint="BF"/>
          <w:sz w:val="24"/>
          <w:szCs w:val="24"/>
        </w:rPr>
        <w:t xml:space="preserve"> Lifestyle</w:t>
      </w:r>
    </w:p>
    <w:p w14:paraId="0A5F493D" w14:textId="7BE3751C" w:rsidR="00931E48" w:rsidRDefault="002E57AE" w:rsidP="00BF0D75">
      <w:pPr>
        <w:spacing w:after="120" w:line="276" w:lineRule="auto"/>
        <w:ind w:left="0" w:right="0" w:firstLine="0"/>
        <w:jc w:val="both"/>
        <w:rPr>
          <w:rFonts w:cstheme="minorHAnsi"/>
          <w:bCs/>
          <w:color w:val="404040" w:themeColor="text1" w:themeTint="BF"/>
          <w:sz w:val="24"/>
          <w:szCs w:val="24"/>
        </w:rPr>
      </w:pPr>
      <w:r w:rsidRPr="002E57AE">
        <w:rPr>
          <w:rFonts w:cstheme="minorHAnsi"/>
          <w:bCs/>
          <w:color w:val="404040" w:themeColor="text1" w:themeTint="BF"/>
          <w:sz w:val="24"/>
          <w:szCs w:val="24"/>
        </w:rPr>
        <w:t>Promotion means raising or uplifting something. In the context of support work, promotion involves deliberate actions. These actions induce positive effects.</w:t>
      </w:r>
    </w:p>
    <w:p w14:paraId="7D2B738F" w14:textId="6BFEFDFA" w:rsidR="002E57AE" w:rsidRPr="002E57AE" w:rsidRDefault="002E57AE" w:rsidP="00BF0D75">
      <w:pPr>
        <w:spacing w:after="120" w:line="276" w:lineRule="auto"/>
        <w:ind w:left="0" w:right="0" w:firstLine="0"/>
        <w:jc w:val="both"/>
        <w:rPr>
          <w:rFonts w:cstheme="minorHAnsi"/>
          <w:bCs/>
          <w:color w:val="404040" w:themeColor="text1" w:themeTint="BF"/>
          <w:sz w:val="24"/>
          <w:szCs w:val="24"/>
        </w:rPr>
      </w:pPr>
      <w:r w:rsidRPr="002E57AE">
        <w:rPr>
          <w:rFonts w:cstheme="minorHAnsi"/>
          <w:bCs/>
          <w:color w:val="404040" w:themeColor="text1" w:themeTint="BF"/>
          <w:sz w:val="24"/>
          <w:szCs w:val="24"/>
        </w:rPr>
        <w:t xml:space="preserve">Consider the following best practices in </w:t>
      </w:r>
      <w:r w:rsidR="006223E0" w:rsidRPr="002E57AE">
        <w:rPr>
          <w:rFonts w:cstheme="minorHAnsi"/>
          <w:bCs/>
          <w:color w:val="404040" w:themeColor="text1" w:themeTint="BF"/>
          <w:sz w:val="24"/>
          <w:szCs w:val="24"/>
        </w:rPr>
        <w:t>promoting a</w:t>
      </w:r>
      <w:r w:rsidRPr="002E57AE">
        <w:rPr>
          <w:rFonts w:cstheme="minorHAnsi"/>
          <w:bCs/>
          <w:color w:val="404040" w:themeColor="text1" w:themeTint="BF"/>
          <w:sz w:val="24"/>
          <w:szCs w:val="24"/>
        </w:rPr>
        <w:t xml:space="preserve"> healthy lifestyle:</w:t>
      </w:r>
    </w:p>
    <w:p w14:paraId="3C1ABD43" w14:textId="1F77BF92" w:rsidR="002E57AE" w:rsidRPr="002E57AE" w:rsidRDefault="00931E48" w:rsidP="00D43243">
      <w:pPr>
        <w:numPr>
          <w:ilvl w:val="0"/>
          <w:numId w:val="142"/>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C</w:t>
      </w:r>
      <w:r w:rsidR="002E57AE" w:rsidRPr="002E57AE">
        <w:rPr>
          <w:rFonts w:cstheme="minorHAnsi"/>
          <w:bCs/>
          <w:color w:val="404040" w:themeColor="text1" w:themeTint="BF"/>
          <w:sz w:val="24"/>
          <w:szCs w:val="24"/>
        </w:rPr>
        <w:t>onsidering the person's strengths and preferences</w:t>
      </w:r>
      <w:r w:rsidR="00D94400">
        <w:rPr>
          <w:rFonts w:cstheme="minorHAnsi"/>
          <w:bCs/>
          <w:color w:val="404040" w:themeColor="text1" w:themeTint="BF"/>
          <w:sz w:val="24"/>
          <w:szCs w:val="24"/>
        </w:rPr>
        <w:t xml:space="preserve"> in planning</w:t>
      </w:r>
    </w:p>
    <w:p w14:paraId="4D7136CA" w14:textId="4FFD08AC" w:rsidR="00D94400" w:rsidRPr="00D94400" w:rsidRDefault="00D94400" w:rsidP="00D43243">
      <w:pPr>
        <w:numPr>
          <w:ilvl w:val="0"/>
          <w:numId w:val="142"/>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I</w:t>
      </w:r>
      <w:r w:rsidRPr="002E57AE">
        <w:rPr>
          <w:rFonts w:cstheme="minorHAnsi"/>
          <w:bCs/>
          <w:color w:val="404040" w:themeColor="text1" w:themeTint="BF"/>
          <w:sz w:val="24"/>
          <w:szCs w:val="24"/>
        </w:rPr>
        <w:t>ntroducing variations to reduce repetitiveness and blandness</w:t>
      </w:r>
    </w:p>
    <w:p w14:paraId="68DB8203" w14:textId="39429703" w:rsidR="002E57AE" w:rsidRPr="002E57AE" w:rsidRDefault="00931E48" w:rsidP="00D43243">
      <w:pPr>
        <w:numPr>
          <w:ilvl w:val="0"/>
          <w:numId w:val="142"/>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I</w:t>
      </w:r>
      <w:r w:rsidR="002E57AE" w:rsidRPr="002E57AE">
        <w:rPr>
          <w:rFonts w:cstheme="minorHAnsi"/>
          <w:bCs/>
          <w:color w:val="404040" w:themeColor="text1" w:themeTint="BF"/>
          <w:sz w:val="24"/>
          <w:szCs w:val="24"/>
        </w:rPr>
        <w:t>nvolving the person in planning the activities</w:t>
      </w:r>
    </w:p>
    <w:p w14:paraId="3515068C" w14:textId="0CBDCF68" w:rsidR="00BF0D75" w:rsidRDefault="00BF0D75" w:rsidP="007B57A4">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68CA6FE4" wp14:editId="34C4F478">
            <wp:extent cx="5731510" cy="2674620"/>
            <wp:effectExtent l="0" t="0" r="2540" b="0"/>
            <wp:docPr id="478" name="Picture 478" descr="Senior man in painting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Senior man in painting class"/>
                    <pic:cNvPicPr/>
                  </pic:nvPicPr>
                  <pic:blipFill rotWithShape="1">
                    <a:blip r:embed="rId345" cstate="print">
                      <a:extLst>
                        <a:ext uri="{28A0092B-C50C-407E-A947-70E740481C1C}">
                          <a14:useLocalDpi xmlns:a14="http://schemas.microsoft.com/office/drawing/2010/main" val="0"/>
                        </a:ext>
                      </a:extLst>
                    </a:blip>
                    <a:srcRect t="16355" b="13644"/>
                    <a:stretch/>
                  </pic:blipFill>
                  <pic:spPr bwMode="auto">
                    <a:xfrm>
                      <a:off x="0" y="0"/>
                      <a:ext cx="5731510" cy="2674620"/>
                    </a:xfrm>
                    <a:prstGeom prst="rect">
                      <a:avLst/>
                    </a:prstGeom>
                    <a:ln>
                      <a:noFill/>
                    </a:ln>
                    <a:extLst>
                      <a:ext uri="{53640926-AAD7-44D8-BBD7-CCE9431645EC}">
                        <a14:shadowObscured xmlns:a14="http://schemas.microsoft.com/office/drawing/2010/main"/>
                      </a:ext>
                    </a:extLst>
                  </pic:spPr>
                </pic:pic>
              </a:graphicData>
            </a:graphic>
          </wp:inline>
        </w:drawing>
      </w:r>
    </w:p>
    <w:p w14:paraId="363A1331" w14:textId="23A96D1F" w:rsidR="00891328" w:rsidRPr="00891328" w:rsidRDefault="00891328" w:rsidP="00BF0D75">
      <w:pPr>
        <w:spacing w:after="120" w:line="276" w:lineRule="auto"/>
        <w:ind w:left="0" w:right="0" w:firstLine="0"/>
        <w:jc w:val="both"/>
        <w:rPr>
          <w:rFonts w:cstheme="minorHAnsi"/>
          <w:b/>
          <w:color w:val="404040" w:themeColor="text1" w:themeTint="BF"/>
          <w:sz w:val="24"/>
          <w:szCs w:val="24"/>
        </w:rPr>
      </w:pPr>
      <w:r w:rsidRPr="00891328">
        <w:rPr>
          <w:rFonts w:cstheme="minorHAnsi"/>
          <w:b/>
          <w:color w:val="404040" w:themeColor="text1" w:themeTint="BF"/>
          <w:sz w:val="24"/>
          <w:szCs w:val="24"/>
        </w:rPr>
        <w:lastRenderedPageBreak/>
        <w:t>Encouraging Daily Living Habits That Contribute to Healthy Lifestyle</w:t>
      </w:r>
    </w:p>
    <w:p w14:paraId="7C4A3705" w14:textId="7A1A8E80" w:rsidR="00931E48" w:rsidRDefault="002E57AE" w:rsidP="00BF0D75">
      <w:pPr>
        <w:spacing w:after="120" w:line="276" w:lineRule="auto"/>
        <w:ind w:left="0" w:right="0" w:firstLine="0"/>
        <w:jc w:val="both"/>
        <w:rPr>
          <w:rFonts w:cstheme="minorHAnsi"/>
          <w:bCs/>
          <w:color w:val="404040" w:themeColor="text1" w:themeTint="BF"/>
          <w:sz w:val="24"/>
          <w:szCs w:val="24"/>
        </w:rPr>
      </w:pPr>
      <w:r w:rsidRPr="002E57AE">
        <w:rPr>
          <w:rFonts w:cstheme="minorHAnsi"/>
          <w:bCs/>
          <w:color w:val="404040" w:themeColor="text1" w:themeTint="BF"/>
          <w:sz w:val="24"/>
          <w:szCs w:val="24"/>
        </w:rPr>
        <w:t>Encouragement means giving support, confidence and hope. To encourage someone is to persuade them to start or continue something.</w:t>
      </w:r>
    </w:p>
    <w:p w14:paraId="4DC7BA48" w14:textId="1FBBA233" w:rsidR="002E57AE" w:rsidRPr="002E57AE" w:rsidRDefault="002E57AE" w:rsidP="00BF0D75">
      <w:pPr>
        <w:spacing w:after="120" w:line="276" w:lineRule="auto"/>
        <w:ind w:left="0" w:right="0" w:firstLine="0"/>
        <w:jc w:val="both"/>
        <w:rPr>
          <w:rFonts w:cstheme="minorHAnsi"/>
          <w:bCs/>
          <w:color w:val="404040" w:themeColor="text1" w:themeTint="BF"/>
          <w:sz w:val="24"/>
          <w:szCs w:val="24"/>
        </w:rPr>
      </w:pPr>
      <w:r w:rsidRPr="002E57AE">
        <w:rPr>
          <w:rFonts w:cstheme="minorHAnsi"/>
          <w:bCs/>
          <w:color w:val="404040" w:themeColor="text1" w:themeTint="BF"/>
          <w:sz w:val="24"/>
          <w:szCs w:val="24"/>
        </w:rPr>
        <w:t>Consider the following best practices in encouraging a healthy lifestyle:</w:t>
      </w:r>
    </w:p>
    <w:p w14:paraId="02423F4A" w14:textId="67D9BF15" w:rsidR="002E57AE" w:rsidRPr="002E57AE" w:rsidRDefault="00931E48" w:rsidP="007B57A4">
      <w:pPr>
        <w:numPr>
          <w:ilvl w:val="0"/>
          <w:numId w:val="143"/>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D</w:t>
      </w:r>
      <w:r w:rsidR="002E57AE" w:rsidRPr="002E57AE">
        <w:rPr>
          <w:rFonts w:cstheme="minorHAnsi"/>
          <w:bCs/>
          <w:color w:val="404040" w:themeColor="text1" w:themeTint="BF"/>
          <w:sz w:val="24"/>
          <w:szCs w:val="24"/>
        </w:rPr>
        <w:t>iscouraging unhealthy activities or choices</w:t>
      </w:r>
    </w:p>
    <w:p w14:paraId="4282B946" w14:textId="76045020" w:rsidR="002E57AE" w:rsidRPr="002E57AE" w:rsidRDefault="00931E48" w:rsidP="007B57A4">
      <w:pPr>
        <w:numPr>
          <w:ilvl w:val="0"/>
          <w:numId w:val="143"/>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H</w:t>
      </w:r>
      <w:r w:rsidR="002E57AE" w:rsidRPr="002E57AE">
        <w:rPr>
          <w:rFonts w:cstheme="minorHAnsi"/>
          <w:bCs/>
          <w:color w:val="404040" w:themeColor="text1" w:themeTint="BF"/>
          <w:sz w:val="24"/>
          <w:szCs w:val="24"/>
        </w:rPr>
        <w:t>ighlighting the benefits of healthy activities</w:t>
      </w:r>
    </w:p>
    <w:p w14:paraId="29CB71BA" w14:textId="78E02529" w:rsidR="002E57AE" w:rsidRPr="006A5F6D" w:rsidRDefault="00931E48" w:rsidP="007B57A4">
      <w:pPr>
        <w:numPr>
          <w:ilvl w:val="0"/>
          <w:numId w:val="143"/>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C</w:t>
      </w:r>
      <w:r w:rsidR="002E57AE" w:rsidRPr="002E57AE">
        <w:rPr>
          <w:rFonts w:cstheme="minorHAnsi"/>
          <w:bCs/>
          <w:color w:val="404040" w:themeColor="text1" w:themeTint="BF"/>
          <w:sz w:val="24"/>
          <w:szCs w:val="24"/>
        </w:rPr>
        <w:t>elebrating small positive changes from lifestyle changes</w:t>
      </w:r>
    </w:p>
    <w:p w14:paraId="2D39BC5D" w14:textId="01DDE0FB" w:rsidR="00367ABD" w:rsidRDefault="002E57AE" w:rsidP="00BF0D75">
      <w:pPr>
        <w:spacing w:after="120" w:line="276" w:lineRule="auto"/>
        <w:ind w:left="0" w:right="0" w:firstLine="0"/>
        <w:jc w:val="both"/>
        <w:rPr>
          <w:rFonts w:cstheme="minorHAnsi"/>
          <w:bCs/>
          <w:color w:val="404040" w:themeColor="text1" w:themeTint="BF"/>
          <w:sz w:val="24"/>
          <w:szCs w:val="24"/>
        </w:rPr>
      </w:pPr>
      <w:r w:rsidRPr="002E57AE">
        <w:rPr>
          <w:rFonts w:cstheme="minorHAnsi"/>
          <w:bCs/>
          <w:color w:val="404040" w:themeColor="text1" w:themeTint="BF"/>
          <w:sz w:val="24"/>
          <w:szCs w:val="24"/>
        </w:rPr>
        <w:t>Promoting and encouraging a healthy lifestyle involves regular prompting, encouragement and guidance. The person must realise that doing small daily activities can help in the long run. A healthy lifestyle builds up a person</w:t>
      </w:r>
      <w:r w:rsidR="004D2303">
        <w:rPr>
          <w:rFonts w:cstheme="minorHAnsi"/>
          <w:bCs/>
          <w:color w:val="404040" w:themeColor="text1" w:themeTint="BF"/>
          <w:sz w:val="24"/>
          <w:szCs w:val="24"/>
        </w:rPr>
        <w:t>'s</w:t>
      </w:r>
      <w:r w:rsidRPr="002E57AE">
        <w:rPr>
          <w:rFonts w:cstheme="minorHAnsi"/>
          <w:bCs/>
          <w:color w:val="404040" w:themeColor="text1" w:themeTint="BF"/>
          <w:sz w:val="24"/>
          <w:szCs w:val="24"/>
        </w:rPr>
        <w:t xml:space="preserve"> physical wellbeing. This build-up, in turn, promotes the person's independence.</w:t>
      </w:r>
    </w:p>
    <w:p w14:paraId="6546B3E8" w14:textId="4E368950" w:rsidR="00BF0D75" w:rsidRDefault="00BF0D75" w:rsidP="00BF0D75">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1D3EAC8A" wp14:editId="369C69F8">
            <wp:extent cx="5731200" cy="2448057"/>
            <wp:effectExtent l="0" t="0" r="3175" b="0"/>
            <wp:docPr id="483" name="Picture 483" descr="People doing outdoor yo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 name="Picture 7210" descr="People doing outdoor yoga"/>
                    <pic:cNvPicPr/>
                  </pic:nvPicPr>
                  <pic:blipFill rotWithShape="1">
                    <a:blip r:embed="rId346" cstate="print">
                      <a:extLst>
                        <a:ext uri="{28A0092B-C50C-407E-A947-70E740481C1C}">
                          <a14:useLocalDpi xmlns:a14="http://schemas.microsoft.com/office/drawing/2010/main" val="0"/>
                        </a:ext>
                      </a:extLst>
                    </a:blip>
                    <a:srcRect t="18471" b="17472"/>
                    <a:stretch/>
                  </pic:blipFill>
                  <pic:spPr bwMode="auto">
                    <a:xfrm>
                      <a:off x="0" y="0"/>
                      <a:ext cx="5731200" cy="2448057"/>
                    </a:xfrm>
                    <a:prstGeom prst="rect">
                      <a:avLst/>
                    </a:prstGeom>
                    <a:ln>
                      <a:noFill/>
                    </a:ln>
                    <a:extLst>
                      <a:ext uri="{53640926-AAD7-44D8-BBD7-CCE9431645EC}">
                        <a14:shadowObscured xmlns:a14="http://schemas.microsoft.com/office/drawing/2010/main"/>
                      </a:ext>
                    </a:extLst>
                  </pic:spPr>
                </pic:pic>
              </a:graphicData>
            </a:graphic>
          </wp:inline>
        </w:drawing>
      </w:r>
    </w:p>
    <w:p w14:paraId="1B8DFED8" w14:textId="5B97FF93" w:rsidR="009D4B28" w:rsidRPr="00880F96" w:rsidRDefault="009D4B28" w:rsidP="00BF0D75">
      <w:pPr>
        <w:spacing w:after="120" w:line="276" w:lineRule="auto"/>
        <w:ind w:left="0" w:right="0" w:firstLine="0"/>
        <w:jc w:val="both"/>
        <w:rPr>
          <w:rFonts w:cstheme="minorHAnsi"/>
          <w:bCs/>
          <w:color w:val="404040" w:themeColor="text1" w:themeTint="BF"/>
          <w:sz w:val="24"/>
          <w:szCs w:val="24"/>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316AC0" w:rsidRPr="00880F96" w14:paraId="79EC06B2" w14:textId="77777777" w:rsidTr="004279BA">
        <w:tc>
          <w:tcPr>
            <w:tcW w:w="1985" w:type="dxa"/>
          </w:tcPr>
          <w:p w14:paraId="2744476C" w14:textId="77777777" w:rsidR="00316AC0" w:rsidRPr="00880F96" w:rsidRDefault="00316AC0" w:rsidP="00B84A9D">
            <w:pPr>
              <w:spacing w:after="120" w:line="276" w:lineRule="auto"/>
              <w:ind w:left="0" w:right="0" w:firstLine="0"/>
              <w:jc w:val="center"/>
              <w:rPr>
                <w:rFonts w:cstheme="minorHAnsi"/>
                <w:color w:val="262626" w:themeColor="text1" w:themeTint="D9"/>
                <w:lang w:bidi="en-US"/>
              </w:rPr>
            </w:pPr>
            <w:r w:rsidRPr="00880F96">
              <w:rPr>
                <w:rFonts w:cstheme="minorHAnsi"/>
                <w:noProof/>
                <w:color w:val="262626" w:themeColor="text1" w:themeTint="D9"/>
                <w:lang w:bidi="en-US"/>
              </w:rPr>
              <w:drawing>
                <wp:inline distT="0" distB="0" distL="0" distR="0" wp14:anchorId="6EC9D6BE" wp14:editId="50402F6F">
                  <wp:extent cx="852853" cy="900000"/>
                  <wp:effectExtent l="0" t="0" r="4445" b="0"/>
                  <wp:docPr id="40" name="Picture 4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174C385" w14:textId="77777777" w:rsidR="00316AC0" w:rsidRPr="00880F96" w:rsidRDefault="00316AC0" w:rsidP="007B57A4">
            <w:pPr>
              <w:spacing w:after="120" w:line="276" w:lineRule="auto"/>
              <w:ind w:left="28" w:right="0" w:firstLine="0"/>
              <w:jc w:val="both"/>
              <w:rPr>
                <w:rFonts w:cstheme="minorHAnsi"/>
                <w:b/>
                <w:bCs/>
                <w:color w:val="FF595E"/>
                <w:sz w:val="28"/>
                <w:lang w:bidi="en-US"/>
              </w:rPr>
            </w:pPr>
            <w:r w:rsidRPr="00880F96">
              <w:rPr>
                <w:rFonts w:cstheme="minorHAnsi"/>
                <w:b/>
                <w:bCs/>
                <w:color w:val="FF595E"/>
                <w:sz w:val="28"/>
                <w:lang w:bidi="en-US"/>
              </w:rPr>
              <w:t>Further Reading</w:t>
            </w:r>
          </w:p>
          <w:p w14:paraId="27EDEFA9" w14:textId="71348031" w:rsidR="000318C2" w:rsidRPr="00880F96" w:rsidRDefault="000318C2" w:rsidP="00B66285">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 xml:space="preserve">The Australian Government has released guidelines on </w:t>
            </w:r>
            <w:r w:rsidR="00464835">
              <w:rPr>
                <w:rFonts w:cstheme="minorHAnsi"/>
                <w:color w:val="404040" w:themeColor="text1" w:themeTint="BF"/>
                <w:lang w:bidi="en-US"/>
              </w:rPr>
              <w:t>suitable</w:t>
            </w:r>
            <w:r w:rsidR="00464835" w:rsidRPr="00880F96">
              <w:rPr>
                <w:rFonts w:cstheme="minorHAnsi"/>
                <w:color w:val="404040" w:themeColor="text1" w:themeTint="BF"/>
                <w:lang w:bidi="en-US"/>
              </w:rPr>
              <w:t xml:space="preserve"> </w:t>
            </w:r>
            <w:r w:rsidRPr="00880F96">
              <w:rPr>
                <w:rFonts w:cstheme="minorHAnsi"/>
                <w:color w:val="404040" w:themeColor="text1" w:themeTint="BF"/>
                <w:lang w:bidi="en-US"/>
              </w:rPr>
              <w:t>physical activities and behaviour. Each age group have their own recommended information. Access these guidelines using the link below</w:t>
            </w:r>
            <w:r w:rsidR="00293536">
              <w:rPr>
                <w:rFonts w:cstheme="minorHAnsi"/>
                <w:color w:val="404040" w:themeColor="text1" w:themeTint="BF"/>
                <w:lang w:bidi="en-US"/>
              </w:rPr>
              <w:t>:</w:t>
            </w:r>
          </w:p>
          <w:p w14:paraId="1A2F0F33" w14:textId="1A66CB15" w:rsidR="00CE329F" w:rsidRPr="00D43243" w:rsidRDefault="00F8079F" w:rsidP="00B66285">
            <w:pPr>
              <w:spacing w:after="120" w:line="276" w:lineRule="auto"/>
              <w:ind w:left="28" w:right="0" w:firstLine="0"/>
              <w:jc w:val="center"/>
              <w:rPr>
                <w:rFonts w:cstheme="minorHAnsi"/>
                <w:color w:val="2E74B5" w:themeColor="accent5" w:themeShade="BF"/>
                <w:sz w:val="22"/>
                <w:lang w:bidi="en-US"/>
              </w:rPr>
            </w:pPr>
            <w:hyperlink r:id="rId347" w:history="1">
              <w:r w:rsidR="00CE329F" w:rsidRPr="00D43243">
                <w:rPr>
                  <w:rStyle w:val="Hyperlink"/>
                  <w:color w:val="2E74B5" w:themeColor="accent5" w:themeShade="BF"/>
                  <w:sz w:val="22"/>
                  <w:u w:val="none"/>
                </w:rPr>
                <w:t>Physical activity and exercise guidelines for all Australians</w:t>
              </w:r>
            </w:hyperlink>
          </w:p>
          <w:p w14:paraId="41B85307" w14:textId="1B19D176" w:rsidR="00CE329F" w:rsidRPr="00880F96" w:rsidRDefault="00CE329F" w:rsidP="00B66285">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 xml:space="preserve">The </w:t>
            </w:r>
            <w:r w:rsidR="00293536">
              <w:rPr>
                <w:rFonts w:cstheme="minorHAnsi"/>
                <w:color w:val="404040" w:themeColor="text1" w:themeTint="BF"/>
                <w:lang w:bidi="en-US"/>
              </w:rPr>
              <w:t>g</w:t>
            </w:r>
            <w:r w:rsidRPr="00880F96">
              <w:rPr>
                <w:rFonts w:cstheme="minorHAnsi"/>
                <w:color w:val="404040" w:themeColor="text1" w:themeTint="BF"/>
                <w:lang w:bidi="en-US"/>
              </w:rPr>
              <w:t>overnment also has guidelines on healthy eating habits. Access the complete compilation of guidelines in the link below</w:t>
            </w:r>
            <w:r w:rsidR="00293536">
              <w:rPr>
                <w:rFonts w:cstheme="minorHAnsi"/>
                <w:color w:val="404040" w:themeColor="text1" w:themeTint="BF"/>
                <w:lang w:bidi="en-US"/>
              </w:rPr>
              <w:t>:</w:t>
            </w:r>
          </w:p>
          <w:p w14:paraId="2184ACF5" w14:textId="49BF5E32" w:rsidR="00316AC0" w:rsidRPr="00D43243" w:rsidRDefault="00F8079F" w:rsidP="00B66285">
            <w:pPr>
              <w:spacing w:after="120" w:line="276" w:lineRule="auto"/>
              <w:ind w:left="28" w:right="0" w:firstLine="0"/>
              <w:jc w:val="center"/>
              <w:rPr>
                <w:color w:val="2E74B5" w:themeColor="accent5" w:themeShade="BF"/>
                <w:sz w:val="22"/>
              </w:rPr>
            </w:pPr>
            <w:hyperlink r:id="rId348" w:history="1">
              <w:r w:rsidR="00CE329F" w:rsidRPr="00D43243">
                <w:rPr>
                  <w:rStyle w:val="Hyperlink"/>
                  <w:color w:val="2E74B5" w:themeColor="accent5" w:themeShade="BF"/>
                  <w:sz w:val="22"/>
                  <w:u w:val="none"/>
                </w:rPr>
                <w:t>The Australian Dietary Guidelines</w:t>
              </w:r>
            </w:hyperlink>
          </w:p>
        </w:tc>
      </w:tr>
    </w:tbl>
    <w:p w14:paraId="504E617A" w14:textId="77777777" w:rsidR="00BF0D75" w:rsidRDefault="00BF0D75" w:rsidP="007B57A4">
      <w:pPr>
        <w:spacing w:after="120" w:line="276" w:lineRule="auto"/>
        <w:ind w:left="0" w:firstLine="0"/>
      </w:pPr>
      <w:r>
        <w:br w:type="page"/>
      </w: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2E57AE" w:rsidRPr="00880F96" w14:paraId="114E6000" w14:textId="77777777" w:rsidTr="007B57A4">
        <w:tc>
          <w:tcPr>
            <w:tcW w:w="1985" w:type="dxa"/>
          </w:tcPr>
          <w:p w14:paraId="606EEDF1" w14:textId="77777777" w:rsidR="002E57AE" w:rsidRPr="00880F96" w:rsidRDefault="002E57AE" w:rsidP="00B84A9D">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lastRenderedPageBreak/>
              <w:drawing>
                <wp:inline distT="0" distB="0" distL="0" distR="0" wp14:anchorId="06C5A995" wp14:editId="68077AD7">
                  <wp:extent cx="852853" cy="900000"/>
                  <wp:effectExtent l="0" t="0" r="4445" b="0"/>
                  <wp:docPr id="52" name="Picture 5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1AAB1410" w14:textId="181B33E9" w:rsidR="002E57AE" w:rsidRPr="00880F96" w:rsidRDefault="002E57AE" w:rsidP="00B84A9D">
            <w:pPr>
              <w:spacing w:after="120" w:line="276" w:lineRule="auto"/>
              <w:ind w:left="0" w:right="0" w:firstLine="0"/>
              <w:jc w:val="both"/>
              <w:rPr>
                <w:rFonts w:cstheme="minorHAnsi"/>
                <w:b/>
                <w:bCs/>
                <w:color w:val="FF595E"/>
                <w:sz w:val="28"/>
                <w:lang w:bidi="en-US"/>
              </w:rPr>
            </w:pPr>
            <w:r w:rsidRPr="005B0C81">
              <w:rPr>
                <w:rFonts w:cstheme="minorHAnsi"/>
                <w:b/>
                <w:bCs/>
                <w:color w:val="FF595E"/>
                <w:sz w:val="28"/>
                <w:lang w:bidi="en-US"/>
              </w:rPr>
              <w:t>Checkpoint! Let’s</w:t>
            </w:r>
            <w:r w:rsidRPr="00880F96">
              <w:rPr>
                <w:rFonts w:cstheme="minorHAnsi"/>
                <w:b/>
                <w:bCs/>
                <w:color w:val="FF595E"/>
                <w:sz w:val="28"/>
                <w:lang w:bidi="en-US"/>
              </w:rPr>
              <w:t xml:space="preserve"> Review</w:t>
            </w:r>
          </w:p>
          <w:p w14:paraId="302D77AA" w14:textId="66A338F9" w:rsidR="002E57AE" w:rsidRPr="00880F96" w:rsidRDefault="002E57AE" w:rsidP="007B57A4">
            <w:pPr>
              <w:numPr>
                <w:ilvl w:val="0"/>
                <w:numId w:val="71"/>
              </w:numPr>
              <w:spacing w:after="120" w:line="276" w:lineRule="auto"/>
              <w:ind w:left="714" w:right="0" w:hanging="357"/>
              <w:jc w:val="both"/>
              <w:rPr>
                <w:color w:val="404040" w:themeColor="text1" w:themeTint="BF"/>
                <w:lang w:bidi="en-US"/>
              </w:rPr>
            </w:pPr>
            <w:r w:rsidRPr="00880F96">
              <w:rPr>
                <w:rFonts w:cstheme="minorHAnsi"/>
                <w:bCs/>
                <w:color w:val="404040" w:themeColor="text1" w:themeTint="BF"/>
                <w:szCs w:val="24"/>
              </w:rPr>
              <w:t>Daily living habits are the tasks and activities a person does every day</w:t>
            </w:r>
            <w:r w:rsidR="00464835">
              <w:rPr>
                <w:rFonts w:cstheme="minorHAnsi"/>
                <w:bCs/>
                <w:color w:val="404040" w:themeColor="text1" w:themeTint="BF"/>
                <w:szCs w:val="24"/>
              </w:rPr>
              <w:t>.</w:t>
            </w:r>
          </w:p>
          <w:p w14:paraId="5B548408" w14:textId="1ECDA5AA" w:rsidR="002E57AE" w:rsidRPr="00880F96" w:rsidRDefault="002E57AE" w:rsidP="007B57A4">
            <w:pPr>
              <w:numPr>
                <w:ilvl w:val="0"/>
                <w:numId w:val="71"/>
              </w:numPr>
              <w:spacing w:after="120" w:line="276" w:lineRule="auto"/>
              <w:ind w:left="714" w:right="0" w:hanging="357"/>
              <w:jc w:val="both"/>
              <w:rPr>
                <w:color w:val="404040" w:themeColor="text1" w:themeTint="BF"/>
                <w:lang w:bidi="en-US"/>
              </w:rPr>
            </w:pPr>
            <w:r w:rsidRPr="00880F96">
              <w:rPr>
                <w:rFonts w:cstheme="minorHAnsi"/>
                <w:bCs/>
                <w:color w:val="404040" w:themeColor="text1" w:themeTint="BF"/>
                <w:szCs w:val="24"/>
              </w:rPr>
              <w:t>A healthy lifestyle is a deliberate decision to think and do things that cause good health.</w:t>
            </w:r>
          </w:p>
          <w:p w14:paraId="545A077D" w14:textId="5259323D" w:rsidR="002E57AE" w:rsidRPr="00880F96" w:rsidRDefault="002E57AE" w:rsidP="007B57A4">
            <w:pPr>
              <w:numPr>
                <w:ilvl w:val="0"/>
                <w:numId w:val="71"/>
              </w:numPr>
              <w:spacing w:after="120" w:line="276" w:lineRule="auto"/>
              <w:ind w:left="714" w:right="0" w:hanging="357"/>
              <w:jc w:val="both"/>
              <w:rPr>
                <w:color w:val="404040" w:themeColor="text1" w:themeTint="BF"/>
                <w:lang w:bidi="en-US"/>
              </w:rPr>
            </w:pPr>
            <w:r w:rsidRPr="00880F96">
              <w:rPr>
                <w:rFonts w:cstheme="minorHAnsi"/>
                <w:bCs/>
                <w:color w:val="404040" w:themeColor="text1" w:themeTint="BF"/>
                <w:szCs w:val="24"/>
              </w:rPr>
              <w:t xml:space="preserve">A healthy lifestyle involves doing daily living habits the right way. It builds up a person’s physical </w:t>
            </w:r>
            <w:r>
              <w:rPr>
                <w:rFonts w:cstheme="minorHAnsi"/>
                <w:bCs/>
                <w:color w:val="404040" w:themeColor="text1" w:themeTint="BF"/>
                <w:szCs w:val="24"/>
              </w:rPr>
              <w:t>wellbeing</w:t>
            </w:r>
            <w:r w:rsidR="00464835">
              <w:rPr>
                <w:color w:val="404040" w:themeColor="text1" w:themeTint="BF"/>
                <w:lang w:bidi="en-US"/>
              </w:rPr>
              <w:t>.</w:t>
            </w:r>
          </w:p>
          <w:p w14:paraId="1CDE256C" w14:textId="77777777" w:rsidR="002E57AE" w:rsidRPr="00880F96" w:rsidRDefault="002E57AE" w:rsidP="007B57A4">
            <w:pPr>
              <w:numPr>
                <w:ilvl w:val="0"/>
                <w:numId w:val="71"/>
              </w:numPr>
              <w:spacing w:after="120" w:line="276" w:lineRule="auto"/>
              <w:ind w:left="714" w:right="0" w:hanging="357"/>
              <w:jc w:val="both"/>
              <w:rPr>
                <w:rFonts w:cstheme="minorHAnsi"/>
                <w:color w:val="404040" w:themeColor="text1" w:themeTint="BF"/>
                <w:sz w:val="22"/>
                <w:lang w:bidi="en-US"/>
              </w:rPr>
            </w:pPr>
            <w:r w:rsidRPr="00880F96">
              <w:rPr>
                <w:rFonts w:cstheme="minorHAnsi"/>
                <w:bCs/>
                <w:color w:val="404040" w:themeColor="text1" w:themeTint="BF"/>
                <w:szCs w:val="24"/>
              </w:rPr>
              <w:t>Promoting and encouraging a healthy lifestyle involves regular prompting, encouragement</w:t>
            </w:r>
            <w:r>
              <w:rPr>
                <w:rFonts w:cstheme="minorHAnsi"/>
                <w:bCs/>
                <w:color w:val="404040" w:themeColor="text1" w:themeTint="BF"/>
                <w:szCs w:val="24"/>
              </w:rPr>
              <w:t xml:space="preserve"> and</w:t>
            </w:r>
            <w:r w:rsidRPr="00880F96">
              <w:rPr>
                <w:rFonts w:cstheme="minorHAnsi"/>
                <w:bCs/>
                <w:color w:val="404040" w:themeColor="text1" w:themeTint="BF"/>
                <w:szCs w:val="24"/>
              </w:rPr>
              <w:t xml:space="preserve"> guidance</w:t>
            </w:r>
            <w:r w:rsidRPr="00880F96">
              <w:rPr>
                <w:color w:val="404040" w:themeColor="text1" w:themeTint="BF"/>
                <w:lang w:bidi="en-US"/>
              </w:rPr>
              <w:t>.</w:t>
            </w:r>
          </w:p>
        </w:tc>
      </w:tr>
    </w:tbl>
    <w:p w14:paraId="6470FA5D" w14:textId="04C4EAF2" w:rsidR="00BF0D75" w:rsidRDefault="00BF0D75" w:rsidP="00F004B9">
      <w:pPr>
        <w:spacing w:after="120" w:line="276" w:lineRule="auto"/>
        <w:ind w:left="0" w:right="0" w:firstLine="0"/>
        <w:rPr>
          <w:rFonts w:cstheme="minorHAnsi"/>
          <w:bCs/>
          <w:color w:val="404040" w:themeColor="text1" w:themeTint="BF"/>
          <w:sz w:val="24"/>
          <w:szCs w:val="24"/>
        </w:rPr>
      </w:pPr>
    </w:p>
    <w:p w14:paraId="584D0B7A" w14:textId="2EB6CDBE" w:rsidR="00F004B9" w:rsidRDefault="00F004B9" w:rsidP="007B57A4">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35FFBEC0" wp14:editId="21FA9E10">
            <wp:extent cx="5730588" cy="3813175"/>
            <wp:effectExtent l="0" t="0" r="3810" b="0"/>
            <wp:docPr id="484" name="Picture 484" descr="Person exerci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 name="Picture 7203" descr="Person exercising"/>
                    <pic:cNvPicPr/>
                  </pic:nvPicPr>
                  <pic:blipFill rotWithShape="1">
                    <a:blip r:embed="rId349" cstate="print">
                      <a:extLst>
                        <a:ext uri="{28A0092B-C50C-407E-A947-70E740481C1C}">
                          <a14:useLocalDpi xmlns:a14="http://schemas.microsoft.com/office/drawing/2010/main" val="0"/>
                        </a:ext>
                      </a:extLst>
                    </a:blip>
                    <a:srcRect t="-98" b="247"/>
                    <a:stretch/>
                  </pic:blipFill>
                  <pic:spPr bwMode="auto">
                    <a:xfrm>
                      <a:off x="0" y="0"/>
                      <a:ext cx="5731200" cy="3813582"/>
                    </a:xfrm>
                    <a:prstGeom prst="rect">
                      <a:avLst/>
                    </a:prstGeom>
                    <a:ln>
                      <a:noFill/>
                    </a:ln>
                    <a:extLst>
                      <a:ext uri="{53640926-AAD7-44D8-BBD7-CCE9431645EC}">
                        <a14:shadowObscured xmlns:a14="http://schemas.microsoft.com/office/drawing/2010/main"/>
                      </a:ext>
                    </a:extLst>
                  </pic:spPr>
                </pic:pic>
              </a:graphicData>
            </a:graphic>
          </wp:inline>
        </w:drawing>
      </w:r>
    </w:p>
    <w:p w14:paraId="23602CDC" w14:textId="01DF0935" w:rsidR="002E57AE" w:rsidRPr="00880F96" w:rsidRDefault="002E57AE" w:rsidP="007B57A4">
      <w:pPr>
        <w:spacing w:after="120" w:line="276" w:lineRule="auto"/>
        <w:ind w:left="0" w:righ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74B4430D" w14:textId="42E932F0" w:rsidR="007F5FE3" w:rsidRPr="00880F96" w:rsidRDefault="007F5FE3" w:rsidP="00DF11FB">
      <w:pPr>
        <w:pStyle w:val="Heading2"/>
        <w:numPr>
          <w:ilvl w:val="1"/>
          <w:numId w:val="6"/>
        </w:numPr>
        <w:ind w:left="720" w:right="0"/>
        <w:rPr>
          <w:rFonts w:cs="Arial"/>
          <w:color w:val="7F7F7F" w:themeColor="text1" w:themeTint="80"/>
          <w:sz w:val="32"/>
          <w:szCs w:val="32"/>
          <w:lang w:val="en-AU"/>
        </w:rPr>
      </w:pPr>
      <w:bookmarkStart w:id="55" w:name="_Toc132535315"/>
      <w:r w:rsidRPr="00880F96">
        <w:rPr>
          <w:rFonts w:cs="Arial"/>
          <w:color w:val="7F7F7F" w:themeColor="text1" w:themeTint="80"/>
          <w:sz w:val="32"/>
          <w:szCs w:val="32"/>
          <w:lang w:val="en-AU"/>
        </w:rPr>
        <w:lastRenderedPageBreak/>
        <w:t>Support and Assist the Person to Maintain a Safe and Healthy Environment</w:t>
      </w:r>
      <w:bookmarkEnd w:id="55"/>
    </w:p>
    <w:p w14:paraId="41D3AD1B" w14:textId="2EDBC109" w:rsidR="003C660C" w:rsidRPr="00880F96" w:rsidRDefault="00DF11FB" w:rsidP="00DF11FB">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t xml:space="preserve">To perform your job properly, you </w:t>
      </w:r>
      <w:r w:rsidR="003C660C" w:rsidRPr="00880F96">
        <w:rPr>
          <w:rFonts w:cstheme="minorHAnsi"/>
          <w:bCs/>
          <w:color w:val="404040" w:themeColor="text1" w:themeTint="BF"/>
          <w:sz w:val="24"/>
          <w:szCs w:val="24"/>
        </w:rPr>
        <w:t xml:space="preserve">may work in </w:t>
      </w:r>
      <w:r>
        <w:rPr>
          <w:rFonts w:cstheme="minorHAnsi"/>
          <w:bCs/>
          <w:color w:val="404040" w:themeColor="text1" w:themeTint="BF"/>
          <w:sz w:val="24"/>
          <w:szCs w:val="24"/>
        </w:rPr>
        <w:t>the following environments</w:t>
      </w:r>
      <w:r w:rsidR="003C660C" w:rsidRPr="00880F96">
        <w:rPr>
          <w:rFonts w:cstheme="minorHAnsi"/>
          <w:bCs/>
          <w:color w:val="404040" w:themeColor="text1" w:themeTint="BF"/>
          <w:sz w:val="24"/>
          <w:szCs w:val="24"/>
        </w:rPr>
        <w:t>:</w:t>
      </w:r>
    </w:p>
    <w:p w14:paraId="53E6A444" w14:textId="62DC67CF" w:rsidR="00654551" w:rsidRPr="00880F96" w:rsidRDefault="00654551" w:rsidP="0021579D">
      <w:pPr>
        <w:spacing w:after="120" w:line="276" w:lineRule="auto"/>
        <w:ind w:left="0" w:right="0" w:firstLine="0"/>
        <w:jc w:val="both"/>
        <w:rPr>
          <w:rFonts w:cstheme="minorHAnsi"/>
          <w:bCs/>
          <w:color w:val="404040" w:themeColor="text1" w:themeTint="BF"/>
          <w:sz w:val="24"/>
          <w:szCs w:val="24"/>
        </w:rPr>
      </w:pPr>
      <w:r w:rsidRPr="00880F96">
        <w:rPr>
          <w:rFonts w:cstheme="minorHAnsi"/>
          <w:bCs/>
          <w:noProof/>
          <w:color w:val="404040" w:themeColor="text1" w:themeTint="BF"/>
          <w:sz w:val="24"/>
          <w:szCs w:val="24"/>
        </w:rPr>
        <w:drawing>
          <wp:inline distT="0" distB="0" distL="0" distR="0" wp14:anchorId="3C875F05" wp14:editId="32B6A348">
            <wp:extent cx="5715000" cy="1638300"/>
            <wp:effectExtent l="0" t="0" r="19050" b="19050"/>
            <wp:docPr id="511" name="Diagram 5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0" r:lo="rId351" r:qs="rId352" r:cs="rId353"/>
              </a:graphicData>
            </a:graphic>
          </wp:inline>
        </w:drawing>
      </w:r>
    </w:p>
    <w:p w14:paraId="2705097C" w14:textId="167617AD" w:rsidR="003C660C" w:rsidRDefault="003C660C" w:rsidP="006B7EE0">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In all, you must ensure that </w:t>
      </w:r>
      <w:r w:rsidR="0021579D">
        <w:rPr>
          <w:rFonts w:cstheme="minorHAnsi"/>
          <w:bCs/>
          <w:color w:val="404040" w:themeColor="text1" w:themeTint="BF"/>
          <w:sz w:val="24"/>
          <w:szCs w:val="24"/>
        </w:rPr>
        <w:t>the person is</w:t>
      </w:r>
      <w:r w:rsidRPr="00880F96">
        <w:rPr>
          <w:rFonts w:cstheme="minorHAnsi"/>
          <w:bCs/>
          <w:color w:val="404040" w:themeColor="text1" w:themeTint="BF"/>
          <w:sz w:val="24"/>
          <w:szCs w:val="24"/>
        </w:rPr>
        <w:t xml:space="preserve"> safe and healthy. A safe environment is free from unintentional harm. A healthy environment prevents people from contracting diseases and illnesses. Being healthy also means that you are safe. But for this discussion, safety will cover non-health elements.</w:t>
      </w:r>
      <w:r w:rsidR="0021579D">
        <w:rPr>
          <w:rFonts w:cstheme="minorHAnsi"/>
          <w:bCs/>
          <w:color w:val="404040" w:themeColor="text1" w:themeTint="BF"/>
          <w:sz w:val="24"/>
          <w:szCs w:val="24"/>
        </w:rPr>
        <w:t xml:space="preserve"> </w:t>
      </w:r>
      <w:r w:rsidR="00ED766F" w:rsidRPr="00ED766F">
        <w:rPr>
          <w:rFonts w:cstheme="minorHAnsi"/>
          <w:bCs/>
          <w:color w:val="404040" w:themeColor="text1" w:themeTint="BF"/>
          <w:sz w:val="24"/>
          <w:szCs w:val="24"/>
        </w:rPr>
        <w:t>Ensuring a healthy and safe environment means supporting and assisting the person. Support in the context of your work means promoting positive aspects or changes. Supporting involves providing information and motivation. Assist</w:t>
      </w:r>
      <w:r w:rsidR="002F3EB7">
        <w:rPr>
          <w:rFonts w:cstheme="minorHAnsi"/>
          <w:bCs/>
          <w:color w:val="404040" w:themeColor="text1" w:themeTint="BF"/>
          <w:sz w:val="24"/>
          <w:szCs w:val="24"/>
        </w:rPr>
        <w:t>ing</w:t>
      </w:r>
      <w:r w:rsidR="00ED766F" w:rsidRPr="00ED766F">
        <w:rPr>
          <w:rFonts w:cstheme="minorHAnsi"/>
          <w:bCs/>
          <w:color w:val="404040" w:themeColor="text1" w:themeTint="BF"/>
          <w:sz w:val="24"/>
          <w:szCs w:val="24"/>
        </w:rPr>
        <w:t xml:space="preserve"> is providing real, tangible help</w:t>
      </w:r>
      <w:r w:rsidR="0021579D">
        <w:rPr>
          <w:rFonts w:cstheme="minorHAnsi"/>
          <w:bCs/>
          <w:color w:val="404040" w:themeColor="text1" w:themeTint="BF"/>
          <w:sz w:val="24"/>
          <w:szCs w:val="24"/>
        </w:rPr>
        <w:t xml:space="preserve"> and </w:t>
      </w:r>
      <w:r w:rsidR="00ED766F" w:rsidRPr="00ED766F">
        <w:rPr>
          <w:rFonts w:cstheme="minorHAnsi"/>
          <w:bCs/>
          <w:color w:val="404040" w:themeColor="text1" w:themeTint="BF"/>
          <w:sz w:val="24"/>
          <w:szCs w:val="24"/>
        </w:rPr>
        <w:t>involves manual tasks with a corresponding goal or product.</w:t>
      </w:r>
    </w:p>
    <w:p w14:paraId="68716F55" w14:textId="77777777" w:rsidR="00ED766F" w:rsidRPr="00880F96" w:rsidRDefault="00ED766F" w:rsidP="0021579D">
      <w:pPr>
        <w:spacing w:after="120" w:line="276" w:lineRule="auto"/>
        <w:ind w:left="0" w:right="0" w:firstLine="0"/>
        <w:jc w:val="both"/>
        <w:rPr>
          <w:rFonts w:cstheme="minorHAnsi"/>
          <w:bCs/>
          <w:color w:val="404040" w:themeColor="text1" w:themeTint="BF"/>
          <w:sz w:val="24"/>
          <w:szCs w:val="24"/>
        </w:rPr>
      </w:pPr>
    </w:p>
    <w:p w14:paraId="2DD247D1" w14:textId="125B9986" w:rsidR="003C660C" w:rsidRPr="00880F96" w:rsidRDefault="003C660C" w:rsidP="0021579D">
      <w:pPr>
        <w:spacing w:after="120" w:line="276" w:lineRule="auto"/>
        <w:ind w:left="0" w:right="0" w:firstLine="0"/>
        <w:jc w:val="both"/>
        <w:rPr>
          <w:rFonts w:cstheme="minorHAnsi"/>
          <w:b/>
          <w:color w:val="404040" w:themeColor="text1" w:themeTint="BF"/>
          <w:sz w:val="24"/>
          <w:szCs w:val="24"/>
        </w:rPr>
      </w:pPr>
      <w:r w:rsidRPr="00880F96">
        <w:rPr>
          <w:rFonts w:cstheme="minorHAnsi"/>
          <w:b/>
          <w:color w:val="404040" w:themeColor="text1" w:themeTint="BF"/>
          <w:sz w:val="24"/>
          <w:szCs w:val="24"/>
        </w:rPr>
        <w:t>Maintaining a Safe Environment</w:t>
      </w:r>
    </w:p>
    <w:p w14:paraId="7719E12F" w14:textId="0A69141E" w:rsidR="003C660C" w:rsidRDefault="003C660C" w:rsidP="0021579D">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Safety covers elements that may cause unintentional harm. Maintaining safety means fixing, removing, or reducing these elements in your work. Examples of these </w:t>
      </w:r>
      <w:r w:rsidR="001C32B0" w:rsidRPr="00880F96">
        <w:rPr>
          <w:rFonts w:cstheme="minorHAnsi"/>
          <w:bCs/>
          <w:color w:val="404040" w:themeColor="text1" w:themeTint="BF"/>
          <w:sz w:val="24"/>
          <w:szCs w:val="24"/>
        </w:rPr>
        <w:t xml:space="preserve">unsafe </w:t>
      </w:r>
      <w:r w:rsidRPr="00880F96">
        <w:rPr>
          <w:rFonts w:cstheme="minorHAnsi"/>
          <w:bCs/>
          <w:color w:val="404040" w:themeColor="text1" w:themeTint="BF"/>
          <w:sz w:val="24"/>
          <w:szCs w:val="24"/>
        </w:rPr>
        <w:t>elements are the following:</w:t>
      </w:r>
    </w:p>
    <w:p w14:paraId="3ACD90F1" w14:textId="77777777" w:rsidR="0021579D" w:rsidRPr="0021579D" w:rsidRDefault="0021579D" w:rsidP="007B57A4">
      <w:pPr>
        <w:numPr>
          <w:ilvl w:val="0"/>
          <w:numId w:val="207"/>
        </w:numPr>
        <w:spacing w:after="120" w:line="276" w:lineRule="auto"/>
        <w:ind w:left="714" w:right="0" w:hanging="357"/>
        <w:jc w:val="both"/>
        <w:rPr>
          <w:rFonts w:cstheme="minorHAnsi"/>
          <w:bCs/>
          <w:color w:val="404040" w:themeColor="text1" w:themeTint="BF"/>
          <w:sz w:val="24"/>
          <w:szCs w:val="24"/>
        </w:rPr>
      </w:pPr>
      <w:r w:rsidRPr="0021579D">
        <w:rPr>
          <w:rFonts w:cstheme="minorHAnsi"/>
          <w:bCs/>
          <w:color w:val="404040" w:themeColor="text1" w:themeTint="BF"/>
          <w:sz w:val="24"/>
          <w:szCs w:val="24"/>
        </w:rPr>
        <w:t>Steep stairs</w:t>
      </w:r>
    </w:p>
    <w:p w14:paraId="7B3E4883" w14:textId="77777777" w:rsidR="0021579D" w:rsidRPr="0021579D" w:rsidRDefault="0021579D" w:rsidP="007B57A4">
      <w:pPr>
        <w:numPr>
          <w:ilvl w:val="0"/>
          <w:numId w:val="207"/>
        </w:numPr>
        <w:spacing w:after="120" w:line="276" w:lineRule="auto"/>
        <w:ind w:left="714" w:right="0" w:hanging="357"/>
        <w:jc w:val="both"/>
        <w:rPr>
          <w:rFonts w:cstheme="minorHAnsi"/>
          <w:bCs/>
          <w:color w:val="404040" w:themeColor="text1" w:themeTint="BF"/>
          <w:sz w:val="24"/>
          <w:szCs w:val="24"/>
        </w:rPr>
      </w:pPr>
      <w:r w:rsidRPr="0021579D">
        <w:rPr>
          <w:rFonts w:cstheme="minorHAnsi"/>
          <w:bCs/>
          <w:color w:val="404040" w:themeColor="text1" w:themeTint="BF"/>
          <w:sz w:val="24"/>
          <w:szCs w:val="24"/>
        </w:rPr>
        <w:t>Broken furniture</w:t>
      </w:r>
    </w:p>
    <w:p w14:paraId="1F70B710" w14:textId="77777777" w:rsidR="0021579D" w:rsidRPr="0021579D" w:rsidRDefault="0021579D" w:rsidP="007B57A4">
      <w:pPr>
        <w:numPr>
          <w:ilvl w:val="0"/>
          <w:numId w:val="207"/>
        </w:numPr>
        <w:spacing w:after="120" w:line="276" w:lineRule="auto"/>
        <w:ind w:left="714" w:right="0" w:hanging="357"/>
        <w:jc w:val="both"/>
        <w:rPr>
          <w:rFonts w:cstheme="minorHAnsi"/>
          <w:bCs/>
          <w:color w:val="404040" w:themeColor="text1" w:themeTint="BF"/>
          <w:sz w:val="24"/>
          <w:szCs w:val="24"/>
        </w:rPr>
      </w:pPr>
      <w:r w:rsidRPr="0021579D">
        <w:rPr>
          <w:rFonts w:cstheme="minorHAnsi"/>
          <w:bCs/>
          <w:color w:val="404040" w:themeColor="text1" w:themeTint="BF"/>
          <w:sz w:val="24"/>
          <w:szCs w:val="24"/>
        </w:rPr>
        <w:t>Inactive fire alarms</w:t>
      </w:r>
    </w:p>
    <w:p w14:paraId="422BA2D3" w14:textId="77777777" w:rsidR="0021579D" w:rsidRPr="0021579D" w:rsidRDefault="0021579D" w:rsidP="007B57A4">
      <w:pPr>
        <w:numPr>
          <w:ilvl w:val="0"/>
          <w:numId w:val="207"/>
        </w:numPr>
        <w:spacing w:after="120" w:line="276" w:lineRule="auto"/>
        <w:ind w:left="714" w:right="0" w:hanging="357"/>
        <w:jc w:val="both"/>
        <w:rPr>
          <w:rFonts w:cstheme="minorHAnsi"/>
          <w:bCs/>
          <w:color w:val="404040" w:themeColor="text1" w:themeTint="BF"/>
          <w:sz w:val="24"/>
          <w:szCs w:val="24"/>
        </w:rPr>
      </w:pPr>
      <w:r w:rsidRPr="0021579D">
        <w:rPr>
          <w:rFonts w:cstheme="minorHAnsi"/>
          <w:bCs/>
          <w:color w:val="404040" w:themeColor="text1" w:themeTint="BF"/>
          <w:sz w:val="24"/>
          <w:szCs w:val="24"/>
        </w:rPr>
        <w:t>Some house chemicals</w:t>
      </w:r>
    </w:p>
    <w:p w14:paraId="1F125378" w14:textId="77777777" w:rsidR="0021579D" w:rsidRPr="0021579D" w:rsidRDefault="0021579D" w:rsidP="007B57A4">
      <w:pPr>
        <w:numPr>
          <w:ilvl w:val="0"/>
          <w:numId w:val="207"/>
        </w:numPr>
        <w:spacing w:after="120" w:line="276" w:lineRule="auto"/>
        <w:ind w:left="714" w:right="0" w:hanging="357"/>
        <w:jc w:val="both"/>
        <w:rPr>
          <w:rFonts w:cstheme="minorHAnsi"/>
          <w:bCs/>
          <w:color w:val="404040" w:themeColor="text1" w:themeTint="BF"/>
          <w:sz w:val="24"/>
          <w:szCs w:val="24"/>
        </w:rPr>
      </w:pPr>
      <w:r w:rsidRPr="0021579D">
        <w:rPr>
          <w:rFonts w:cstheme="minorHAnsi"/>
          <w:bCs/>
          <w:color w:val="404040" w:themeColor="text1" w:themeTint="BF"/>
          <w:sz w:val="24"/>
          <w:szCs w:val="24"/>
        </w:rPr>
        <w:t>Wet spots on the floor</w:t>
      </w:r>
    </w:p>
    <w:p w14:paraId="1D18DBC4" w14:textId="77777777" w:rsidR="0021579D" w:rsidRPr="0021579D" w:rsidRDefault="0021579D" w:rsidP="007B57A4">
      <w:pPr>
        <w:numPr>
          <w:ilvl w:val="0"/>
          <w:numId w:val="207"/>
        </w:numPr>
        <w:spacing w:after="120" w:line="276" w:lineRule="auto"/>
        <w:ind w:left="714" w:right="0" w:hanging="357"/>
        <w:jc w:val="both"/>
        <w:rPr>
          <w:rFonts w:cstheme="minorHAnsi"/>
          <w:bCs/>
          <w:color w:val="404040" w:themeColor="text1" w:themeTint="BF"/>
          <w:sz w:val="24"/>
          <w:szCs w:val="24"/>
        </w:rPr>
      </w:pPr>
      <w:r w:rsidRPr="0021579D">
        <w:rPr>
          <w:rFonts w:cstheme="minorHAnsi"/>
          <w:bCs/>
          <w:color w:val="404040" w:themeColor="text1" w:themeTint="BF"/>
          <w:sz w:val="24"/>
          <w:szCs w:val="24"/>
        </w:rPr>
        <w:t>Exposed electrical wires</w:t>
      </w:r>
    </w:p>
    <w:p w14:paraId="5DB3B861" w14:textId="77777777" w:rsidR="0021579D" w:rsidRPr="0021579D" w:rsidRDefault="0021579D" w:rsidP="007B57A4">
      <w:pPr>
        <w:numPr>
          <w:ilvl w:val="0"/>
          <w:numId w:val="207"/>
        </w:numPr>
        <w:spacing w:after="120" w:line="276" w:lineRule="auto"/>
        <w:ind w:left="714" w:right="0" w:hanging="357"/>
        <w:jc w:val="both"/>
        <w:rPr>
          <w:rFonts w:cstheme="minorHAnsi"/>
          <w:bCs/>
          <w:color w:val="404040" w:themeColor="text1" w:themeTint="BF"/>
          <w:sz w:val="24"/>
          <w:szCs w:val="24"/>
        </w:rPr>
      </w:pPr>
      <w:r w:rsidRPr="0021579D">
        <w:rPr>
          <w:rFonts w:cstheme="minorHAnsi"/>
          <w:bCs/>
          <w:color w:val="404040" w:themeColor="text1" w:themeTint="BF"/>
          <w:sz w:val="24"/>
          <w:szCs w:val="24"/>
        </w:rPr>
        <w:t xml:space="preserve">Misplaced sharp objects </w:t>
      </w:r>
    </w:p>
    <w:p w14:paraId="52B55AB2" w14:textId="77777777" w:rsidR="0021579D" w:rsidRPr="0021579D" w:rsidRDefault="0021579D" w:rsidP="007B57A4">
      <w:pPr>
        <w:numPr>
          <w:ilvl w:val="0"/>
          <w:numId w:val="207"/>
        </w:numPr>
        <w:spacing w:after="120" w:line="276" w:lineRule="auto"/>
        <w:ind w:left="714" w:right="0" w:hanging="357"/>
        <w:jc w:val="both"/>
        <w:rPr>
          <w:rFonts w:cstheme="minorHAnsi"/>
          <w:bCs/>
          <w:color w:val="404040" w:themeColor="text1" w:themeTint="BF"/>
          <w:sz w:val="24"/>
          <w:szCs w:val="24"/>
        </w:rPr>
      </w:pPr>
      <w:r w:rsidRPr="0021579D">
        <w:rPr>
          <w:rFonts w:cstheme="minorHAnsi"/>
          <w:bCs/>
          <w:color w:val="404040" w:themeColor="text1" w:themeTint="BF"/>
          <w:sz w:val="24"/>
          <w:szCs w:val="24"/>
        </w:rPr>
        <w:t>Loose objects on the floor</w:t>
      </w:r>
    </w:p>
    <w:p w14:paraId="1265495D" w14:textId="77777777" w:rsidR="0021579D" w:rsidRPr="0021579D" w:rsidRDefault="0021579D" w:rsidP="007B57A4">
      <w:pPr>
        <w:numPr>
          <w:ilvl w:val="0"/>
          <w:numId w:val="207"/>
        </w:numPr>
        <w:spacing w:after="120" w:line="276" w:lineRule="auto"/>
        <w:ind w:left="714" w:right="0" w:hanging="357"/>
        <w:jc w:val="both"/>
        <w:rPr>
          <w:rFonts w:cstheme="minorHAnsi"/>
          <w:bCs/>
          <w:color w:val="404040" w:themeColor="text1" w:themeTint="BF"/>
          <w:sz w:val="24"/>
          <w:szCs w:val="24"/>
        </w:rPr>
      </w:pPr>
      <w:r w:rsidRPr="0021579D">
        <w:rPr>
          <w:rFonts w:cstheme="minorHAnsi"/>
          <w:bCs/>
          <w:color w:val="404040" w:themeColor="text1" w:themeTint="BF"/>
          <w:sz w:val="24"/>
          <w:szCs w:val="24"/>
        </w:rPr>
        <w:t>Unattended heating objects</w:t>
      </w:r>
    </w:p>
    <w:p w14:paraId="5B1BB026" w14:textId="4AE76B8F" w:rsidR="001C32B0" w:rsidRPr="00880F96" w:rsidRDefault="001C32B0" w:rsidP="001E1705">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br w:type="page"/>
      </w:r>
    </w:p>
    <w:p w14:paraId="0C0CA5B9" w14:textId="3DDFB5E6" w:rsidR="0031462E" w:rsidRPr="0031462E" w:rsidRDefault="0031462E" w:rsidP="005A3CBF">
      <w:pPr>
        <w:spacing w:after="120" w:line="276" w:lineRule="auto"/>
        <w:ind w:left="0" w:right="0" w:firstLine="0"/>
        <w:jc w:val="both"/>
        <w:rPr>
          <w:rFonts w:cstheme="minorHAnsi"/>
          <w:b/>
          <w:color w:val="404040" w:themeColor="text1" w:themeTint="BF"/>
          <w:sz w:val="24"/>
          <w:szCs w:val="24"/>
        </w:rPr>
      </w:pPr>
      <w:r>
        <w:rPr>
          <w:rFonts w:cstheme="minorHAnsi"/>
          <w:b/>
          <w:color w:val="404040" w:themeColor="text1" w:themeTint="BF"/>
          <w:sz w:val="24"/>
          <w:szCs w:val="24"/>
        </w:rPr>
        <w:lastRenderedPageBreak/>
        <w:t>Supporting</w:t>
      </w:r>
      <w:r w:rsidRPr="0031462E">
        <w:rPr>
          <w:rFonts w:cstheme="minorHAnsi"/>
          <w:b/>
          <w:color w:val="404040" w:themeColor="text1" w:themeTint="BF"/>
          <w:sz w:val="24"/>
          <w:szCs w:val="24"/>
        </w:rPr>
        <w:t xml:space="preserve"> the Person </w:t>
      </w:r>
      <w:r w:rsidR="005A3CBF">
        <w:rPr>
          <w:rFonts w:cstheme="minorHAnsi"/>
          <w:b/>
          <w:color w:val="404040" w:themeColor="text1" w:themeTint="BF"/>
          <w:sz w:val="24"/>
          <w:szCs w:val="24"/>
        </w:rPr>
        <w:t xml:space="preserve">in </w:t>
      </w:r>
      <w:r w:rsidRPr="0031462E">
        <w:rPr>
          <w:rFonts w:cstheme="minorHAnsi"/>
          <w:b/>
          <w:color w:val="404040" w:themeColor="text1" w:themeTint="BF"/>
          <w:sz w:val="24"/>
          <w:szCs w:val="24"/>
        </w:rPr>
        <w:t>Maintain</w:t>
      </w:r>
      <w:r w:rsidR="005A3CBF">
        <w:rPr>
          <w:rFonts w:cstheme="minorHAnsi"/>
          <w:b/>
          <w:color w:val="404040" w:themeColor="text1" w:themeTint="BF"/>
          <w:sz w:val="24"/>
          <w:szCs w:val="24"/>
        </w:rPr>
        <w:t>ing</w:t>
      </w:r>
      <w:r w:rsidRPr="0031462E">
        <w:rPr>
          <w:rFonts w:cstheme="minorHAnsi"/>
          <w:b/>
          <w:color w:val="404040" w:themeColor="text1" w:themeTint="BF"/>
          <w:sz w:val="24"/>
          <w:szCs w:val="24"/>
        </w:rPr>
        <w:t xml:space="preserve"> a Safe Environment</w:t>
      </w:r>
    </w:p>
    <w:p w14:paraId="4CD46AA9" w14:textId="4A5201FC" w:rsidR="0031462E" w:rsidRDefault="00673E65" w:rsidP="005A3CBF">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Sometimes, you may be unable to remove unsafe elements. In these cases, you will have to provide </w:t>
      </w:r>
      <w:r w:rsidR="004D2303">
        <w:rPr>
          <w:rFonts w:cstheme="minorHAnsi"/>
          <w:bCs/>
          <w:color w:val="404040" w:themeColor="text1" w:themeTint="BF"/>
          <w:sz w:val="24"/>
          <w:szCs w:val="24"/>
        </w:rPr>
        <w:t xml:space="preserve">the </w:t>
      </w:r>
      <w:r w:rsidRPr="00880F96">
        <w:rPr>
          <w:rFonts w:cstheme="minorHAnsi"/>
          <w:bCs/>
          <w:color w:val="404040" w:themeColor="text1" w:themeTint="BF"/>
          <w:sz w:val="24"/>
          <w:szCs w:val="24"/>
        </w:rPr>
        <w:t>solutions listed below</w:t>
      </w:r>
      <w:r w:rsidR="005A3CBF">
        <w:rPr>
          <w:rFonts w:cstheme="minorHAnsi"/>
          <w:bCs/>
          <w:color w:val="404040" w:themeColor="text1" w:themeTint="BF"/>
          <w:sz w:val="24"/>
          <w:szCs w:val="24"/>
        </w:rPr>
        <w:t>:</w:t>
      </w:r>
    </w:p>
    <w:p w14:paraId="51E577C7" w14:textId="768C433B" w:rsidR="008D1A9D" w:rsidRDefault="008D1A9D" w:rsidP="007B57A4">
      <w:pPr>
        <w:numPr>
          <w:ilvl w:val="0"/>
          <w:numId w:val="144"/>
        </w:numPr>
        <w:spacing w:after="120" w:line="276" w:lineRule="auto"/>
        <w:ind w:left="714" w:right="0" w:hanging="357"/>
        <w:jc w:val="both"/>
        <w:rPr>
          <w:rFonts w:cstheme="minorHAnsi"/>
          <w:bCs/>
          <w:color w:val="404040" w:themeColor="text1" w:themeTint="BF"/>
          <w:sz w:val="24"/>
          <w:szCs w:val="24"/>
        </w:rPr>
      </w:pPr>
      <w:r w:rsidRPr="008D1A9D">
        <w:rPr>
          <w:rFonts w:cstheme="minorHAnsi"/>
          <w:bCs/>
          <w:color w:val="404040" w:themeColor="text1" w:themeTint="BF"/>
          <w:sz w:val="24"/>
          <w:szCs w:val="24"/>
        </w:rPr>
        <w:t xml:space="preserve">Encourage the person to use a walking aid, especially if they have </w:t>
      </w:r>
      <w:r w:rsidR="00C7389E">
        <w:rPr>
          <w:rFonts w:cstheme="minorHAnsi"/>
          <w:bCs/>
          <w:color w:val="404040" w:themeColor="text1" w:themeTint="BF"/>
          <w:sz w:val="24"/>
          <w:szCs w:val="24"/>
        </w:rPr>
        <w:t xml:space="preserve">reduced </w:t>
      </w:r>
      <w:r w:rsidRPr="008D1A9D">
        <w:rPr>
          <w:rFonts w:cstheme="minorHAnsi"/>
          <w:bCs/>
          <w:color w:val="404040" w:themeColor="text1" w:themeTint="BF"/>
          <w:sz w:val="24"/>
          <w:szCs w:val="24"/>
        </w:rPr>
        <w:t>mobility.</w:t>
      </w:r>
    </w:p>
    <w:p w14:paraId="7124C7C0" w14:textId="77777777" w:rsidR="005A3CBF" w:rsidRPr="005A3CBF" w:rsidRDefault="005A3CBF" w:rsidP="007B57A4">
      <w:pPr>
        <w:pStyle w:val="ListParagraph"/>
        <w:numPr>
          <w:ilvl w:val="0"/>
          <w:numId w:val="144"/>
        </w:numPr>
        <w:spacing w:after="120" w:line="276" w:lineRule="auto"/>
        <w:ind w:left="714" w:right="0" w:hanging="357"/>
        <w:jc w:val="both"/>
        <w:rPr>
          <w:rFonts w:cstheme="minorHAnsi"/>
          <w:bCs/>
          <w:color w:val="404040" w:themeColor="text1" w:themeTint="BF"/>
          <w:sz w:val="24"/>
          <w:szCs w:val="24"/>
        </w:rPr>
      </w:pPr>
      <w:r w:rsidRPr="005A3CBF">
        <w:rPr>
          <w:rFonts w:cstheme="minorHAnsi"/>
          <w:bCs/>
          <w:color w:val="404040" w:themeColor="text1" w:themeTint="BF"/>
          <w:sz w:val="24"/>
          <w:szCs w:val="24"/>
        </w:rPr>
        <w:t>Inform the person of all the potential hazards around them. Updating them regularly about these hazards will also help.</w:t>
      </w:r>
    </w:p>
    <w:p w14:paraId="4BE69A70" w14:textId="23783D5C" w:rsidR="00D43530" w:rsidRPr="00D43530" w:rsidRDefault="008D1A9D" w:rsidP="007B57A4">
      <w:pPr>
        <w:numPr>
          <w:ilvl w:val="0"/>
          <w:numId w:val="144"/>
        </w:numPr>
        <w:spacing w:after="120" w:line="276" w:lineRule="auto"/>
        <w:ind w:left="714" w:right="0" w:hanging="357"/>
        <w:jc w:val="both"/>
        <w:rPr>
          <w:rFonts w:cstheme="minorHAnsi"/>
          <w:bCs/>
          <w:color w:val="404040" w:themeColor="text1" w:themeTint="BF"/>
          <w:sz w:val="24"/>
          <w:szCs w:val="24"/>
        </w:rPr>
      </w:pPr>
      <w:r w:rsidRPr="008D1A9D">
        <w:rPr>
          <w:rFonts w:cstheme="minorHAnsi"/>
          <w:bCs/>
          <w:color w:val="404040" w:themeColor="text1" w:themeTint="BF"/>
          <w:sz w:val="24"/>
          <w:szCs w:val="24"/>
        </w:rPr>
        <w:t>Encourage the person to seek help if they cannot do a task alone. Let them know that asking for help from time to time is normal</w:t>
      </w:r>
      <w:r w:rsidR="005A3CBF">
        <w:rPr>
          <w:rFonts w:cstheme="minorHAnsi"/>
          <w:bCs/>
          <w:color w:val="404040" w:themeColor="text1" w:themeTint="BF"/>
          <w:sz w:val="24"/>
          <w:szCs w:val="24"/>
        </w:rPr>
        <w:t>.</w:t>
      </w:r>
    </w:p>
    <w:p w14:paraId="7F1B5958" w14:textId="77777777" w:rsidR="00D60007" w:rsidRPr="00DF5CA1" w:rsidRDefault="00D60007" w:rsidP="005A3CBF">
      <w:pPr>
        <w:spacing w:after="120" w:line="276" w:lineRule="auto"/>
        <w:ind w:left="0" w:right="0" w:firstLine="0"/>
        <w:jc w:val="both"/>
        <w:rPr>
          <w:rFonts w:cstheme="minorHAnsi"/>
          <w:bCs/>
          <w:color w:val="404040" w:themeColor="text1" w:themeTint="BF"/>
          <w:sz w:val="24"/>
          <w:szCs w:val="24"/>
        </w:rPr>
      </w:pPr>
    </w:p>
    <w:p w14:paraId="678DC1E8" w14:textId="56D6A8D2" w:rsidR="0031462E" w:rsidRPr="0031462E" w:rsidRDefault="0031462E" w:rsidP="00F727ED">
      <w:pPr>
        <w:spacing w:after="120" w:line="276" w:lineRule="auto"/>
        <w:ind w:left="0" w:right="0" w:firstLine="0"/>
        <w:jc w:val="both"/>
        <w:rPr>
          <w:rFonts w:cstheme="minorHAnsi"/>
          <w:b/>
          <w:color w:val="404040" w:themeColor="text1" w:themeTint="BF"/>
          <w:sz w:val="24"/>
          <w:szCs w:val="24"/>
        </w:rPr>
      </w:pPr>
      <w:r>
        <w:rPr>
          <w:rFonts w:cstheme="minorHAnsi"/>
          <w:b/>
          <w:color w:val="404040" w:themeColor="text1" w:themeTint="BF"/>
          <w:sz w:val="24"/>
          <w:szCs w:val="24"/>
        </w:rPr>
        <w:t>Assisting</w:t>
      </w:r>
      <w:r w:rsidRPr="0031462E">
        <w:rPr>
          <w:rFonts w:cstheme="minorHAnsi"/>
          <w:b/>
          <w:color w:val="404040" w:themeColor="text1" w:themeTint="BF"/>
          <w:sz w:val="24"/>
          <w:szCs w:val="24"/>
        </w:rPr>
        <w:t xml:space="preserve"> the Person </w:t>
      </w:r>
      <w:r w:rsidR="005A3CBF">
        <w:rPr>
          <w:rFonts w:cstheme="minorHAnsi"/>
          <w:b/>
          <w:color w:val="404040" w:themeColor="text1" w:themeTint="BF"/>
          <w:sz w:val="24"/>
          <w:szCs w:val="24"/>
        </w:rPr>
        <w:t>in Maintaining</w:t>
      </w:r>
      <w:r w:rsidRPr="0031462E">
        <w:rPr>
          <w:rFonts w:cstheme="minorHAnsi"/>
          <w:b/>
          <w:color w:val="404040" w:themeColor="text1" w:themeTint="BF"/>
          <w:sz w:val="24"/>
          <w:szCs w:val="24"/>
        </w:rPr>
        <w:t xml:space="preserve"> a Safe Environment</w:t>
      </w:r>
    </w:p>
    <w:p w14:paraId="12DB370F" w14:textId="04175530" w:rsidR="003C660C" w:rsidRPr="00880F96" w:rsidRDefault="00517225" w:rsidP="00F727ED">
      <w:pPr>
        <w:spacing w:after="120" w:line="276" w:lineRule="auto"/>
        <w:ind w:left="0" w:right="0" w:firstLine="0"/>
        <w:jc w:val="both"/>
        <w:rPr>
          <w:rFonts w:cstheme="minorHAnsi"/>
          <w:bCs/>
          <w:color w:val="404040" w:themeColor="text1" w:themeTint="BF"/>
          <w:sz w:val="24"/>
          <w:szCs w:val="24"/>
        </w:rPr>
      </w:pPr>
      <w:r w:rsidRPr="00517225">
        <w:rPr>
          <w:rFonts w:cstheme="minorHAnsi"/>
          <w:bCs/>
          <w:color w:val="404040" w:themeColor="text1" w:themeTint="BF"/>
          <w:sz w:val="24"/>
          <w:szCs w:val="24"/>
        </w:rPr>
        <w:t>Below are some of the practices that assist the person in maintaining a safe environment</w:t>
      </w:r>
      <w:r w:rsidR="00F727ED">
        <w:rPr>
          <w:rFonts w:cstheme="minorHAnsi"/>
          <w:bCs/>
          <w:color w:val="404040" w:themeColor="text1" w:themeTint="BF"/>
          <w:sz w:val="24"/>
          <w:szCs w:val="24"/>
        </w:rPr>
        <w:t>:</w:t>
      </w:r>
    </w:p>
    <w:p w14:paraId="7EDBE741" w14:textId="13D0A44A" w:rsidR="003C660C" w:rsidRPr="00880F96" w:rsidRDefault="00C55332" w:rsidP="007B57A4">
      <w:pPr>
        <w:numPr>
          <w:ilvl w:val="0"/>
          <w:numId w:val="66"/>
        </w:numPr>
        <w:spacing w:after="120" w:line="276" w:lineRule="auto"/>
        <w:ind w:left="714" w:right="0" w:hanging="357"/>
        <w:jc w:val="both"/>
        <w:rPr>
          <w:rFonts w:cstheme="minorHAnsi"/>
          <w:bCs/>
          <w:color w:val="404040" w:themeColor="text1" w:themeTint="BF"/>
          <w:sz w:val="24"/>
          <w:szCs w:val="24"/>
        </w:rPr>
      </w:pPr>
      <w:r w:rsidRPr="007B57A4">
        <w:rPr>
          <w:rFonts w:cstheme="minorHAnsi"/>
          <w:b/>
          <w:color w:val="404040" w:themeColor="text1" w:themeTint="BF"/>
          <w:sz w:val="24"/>
          <w:szCs w:val="24"/>
        </w:rPr>
        <w:t xml:space="preserve">Help move </w:t>
      </w:r>
      <w:r w:rsidR="003C660C" w:rsidRPr="007B57A4">
        <w:rPr>
          <w:rFonts w:cstheme="minorHAnsi"/>
          <w:b/>
          <w:color w:val="404040" w:themeColor="text1" w:themeTint="BF"/>
          <w:sz w:val="24"/>
          <w:szCs w:val="24"/>
        </w:rPr>
        <w:t xml:space="preserve">the vulnerable person </w:t>
      </w:r>
      <w:r w:rsidRPr="007B57A4">
        <w:rPr>
          <w:rFonts w:cstheme="minorHAnsi"/>
          <w:b/>
          <w:color w:val="404040" w:themeColor="text1" w:themeTint="BF"/>
          <w:sz w:val="24"/>
          <w:szCs w:val="24"/>
        </w:rPr>
        <w:t xml:space="preserve">if they </w:t>
      </w:r>
      <w:r w:rsidR="003C660C" w:rsidRPr="007B57A4">
        <w:rPr>
          <w:rFonts w:cstheme="minorHAnsi"/>
          <w:b/>
          <w:color w:val="404040" w:themeColor="text1" w:themeTint="BF"/>
          <w:sz w:val="24"/>
          <w:szCs w:val="24"/>
        </w:rPr>
        <w:t>live upstairs.</w:t>
      </w:r>
      <w:r w:rsidR="003C660C" w:rsidRPr="00880F96">
        <w:rPr>
          <w:rFonts w:cstheme="minorHAnsi"/>
          <w:bCs/>
          <w:color w:val="404040" w:themeColor="text1" w:themeTint="BF"/>
          <w:sz w:val="24"/>
          <w:szCs w:val="24"/>
        </w:rPr>
        <w:t xml:space="preserve"> This way, they avoid using the stairs</w:t>
      </w:r>
      <w:r>
        <w:rPr>
          <w:rFonts w:cstheme="minorHAnsi"/>
          <w:bCs/>
          <w:color w:val="404040" w:themeColor="text1" w:themeTint="BF"/>
          <w:sz w:val="24"/>
          <w:szCs w:val="24"/>
        </w:rPr>
        <w:t xml:space="preserve"> on their own</w:t>
      </w:r>
      <w:r w:rsidR="003C660C" w:rsidRPr="00880F96">
        <w:rPr>
          <w:rFonts w:cstheme="minorHAnsi"/>
          <w:bCs/>
          <w:color w:val="404040" w:themeColor="text1" w:themeTint="BF"/>
          <w:sz w:val="24"/>
          <w:szCs w:val="24"/>
        </w:rPr>
        <w:t>.</w:t>
      </w:r>
    </w:p>
    <w:p w14:paraId="55439A47" w14:textId="10AC76C0" w:rsidR="003C660C" w:rsidRPr="00880F96" w:rsidRDefault="00C55332" w:rsidP="007B57A4">
      <w:pPr>
        <w:numPr>
          <w:ilvl w:val="0"/>
          <w:numId w:val="66"/>
        </w:numPr>
        <w:spacing w:after="120" w:line="276" w:lineRule="auto"/>
        <w:ind w:left="714" w:right="0" w:hanging="357"/>
        <w:jc w:val="both"/>
        <w:rPr>
          <w:rFonts w:cstheme="minorHAnsi"/>
          <w:bCs/>
          <w:color w:val="404040" w:themeColor="text1" w:themeTint="BF"/>
          <w:sz w:val="24"/>
          <w:szCs w:val="24"/>
        </w:rPr>
      </w:pPr>
      <w:r w:rsidRPr="007B57A4">
        <w:rPr>
          <w:rFonts w:cstheme="minorHAnsi"/>
          <w:b/>
          <w:color w:val="404040" w:themeColor="text1" w:themeTint="BF"/>
          <w:sz w:val="24"/>
          <w:szCs w:val="24"/>
        </w:rPr>
        <w:t>Install handrails and anti-slip mats in the bathroom.</w:t>
      </w:r>
      <w:r>
        <w:rPr>
          <w:rFonts w:cstheme="minorHAnsi"/>
          <w:bCs/>
          <w:color w:val="404040" w:themeColor="text1" w:themeTint="BF"/>
          <w:sz w:val="24"/>
          <w:szCs w:val="24"/>
        </w:rPr>
        <w:t xml:space="preserve"> H</w:t>
      </w:r>
      <w:r w:rsidR="003C660C" w:rsidRPr="00880F96">
        <w:rPr>
          <w:rFonts w:cstheme="minorHAnsi"/>
          <w:bCs/>
          <w:color w:val="404040" w:themeColor="text1" w:themeTint="BF"/>
          <w:sz w:val="24"/>
          <w:szCs w:val="24"/>
        </w:rPr>
        <w:t xml:space="preserve">andrails and anti-slip mats can help </w:t>
      </w:r>
      <w:r>
        <w:rPr>
          <w:rFonts w:cstheme="minorHAnsi"/>
          <w:bCs/>
          <w:color w:val="404040" w:themeColor="text1" w:themeTint="BF"/>
          <w:sz w:val="24"/>
          <w:szCs w:val="24"/>
        </w:rPr>
        <w:t>avoid</w:t>
      </w:r>
      <w:r w:rsidR="003C660C" w:rsidRPr="00880F96">
        <w:rPr>
          <w:rFonts w:cstheme="minorHAnsi"/>
          <w:bCs/>
          <w:color w:val="404040" w:themeColor="text1" w:themeTint="BF"/>
          <w:sz w:val="24"/>
          <w:szCs w:val="24"/>
        </w:rPr>
        <w:t xml:space="preserve"> slipping</w:t>
      </w:r>
      <w:r>
        <w:rPr>
          <w:rFonts w:cstheme="minorHAnsi"/>
          <w:bCs/>
          <w:color w:val="404040" w:themeColor="text1" w:themeTint="BF"/>
          <w:sz w:val="24"/>
          <w:szCs w:val="24"/>
        </w:rPr>
        <w:t xml:space="preserve"> on the wet floor</w:t>
      </w:r>
      <w:r w:rsidR="003C660C" w:rsidRPr="00880F96">
        <w:rPr>
          <w:rFonts w:cstheme="minorHAnsi"/>
          <w:bCs/>
          <w:color w:val="404040" w:themeColor="text1" w:themeTint="BF"/>
          <w:sz w:val="24"/>
          <w:szCs w:val="24"/>
        </w:rPr>
        <w:t>.</w:t>
      </w:r>
    </w:p>
    <w:p w14:paraId="1D8284C4" w14:textId="7C1BA6FF" w:rsidR="003C660C" w:rsidRPr="00880F96" w:rsidRDefault="00C55332" w:rsidP="007B57A4">
      <w:pPr>
        <w:numPr>
          <w:ilvl w:val="0"/>
          <w:numId w:val="66"/>
        </w:numPr>
        <w:spacing w:after="120" w:line="276" w:lineRule="auto"/>
        <w:ind w:left="714" w:right="0" w:hanging="357"/>
        <w:jc w:val="both"/>
        <w:rPr>
          <w:rFonts w:cstheme="minorHAnsi"/>
          <w:bCs/>
          <w:color w:val="404040" w:themeColor="text1" w:themeTint="BF"/>
          <w:sz w:val="24"/>
          <w:szCs w:val="24"/>
        </w:rPr>
      </w:pPr>
      <w:r w:rsidRPr="007B57A4">
        <w:rPr>
          <w:rFonts w:cstheme="minorHAnsi"/>
          <w:b/>
          <w:color w:val="404040" w:themeColor="text1" w:themeTint="BF"/>
          <w:sz w:val="24"/>
          <w:szCs w:val="24"/>
        </w:rPr>
        <w:t>Keep s</w:t>
      </w:r>
      <w:r w:rsidR="003C660C" w:rsidRPr="007B57A4">
        <w:rPr>
          <w:rFonts w:cstheme="minorHAnsi"/>
          <w:b/>
          <w:color w:val="404040" w:themeColor="text1" w:themeTint="BF"/>
          <w:sz w:val="24"/>
          <w:szCs w:val="24"/>
        </w:rPr>
        <w:t xml:space="preserve">harp objects like scissors and kitchen knives </w:t>
      </w:r>
      <w:r w:rsidRPr="007B57A4">
        <w:rPr>
          <w:rFonts w:cstheme="minorHAnsi"/>
          <w:b/>
          <w:color w:val="404040" w:themeColor="text1" w:themeTint="BF"/>
          <w:sz w:val="24"/>
          <w:szCs w:val="24"/>
        </w:rPr>
        <w:t>in secure locations.</w:t>
      </w:r>
      <w:r>
        <w:rPr>
          <w:rFonts w:cstheme="minorHAnsi"/>
          <w:bCs/>
          <w:color w:val="404040" w:themeColor="text1" w:themeTint="BF"/>
          <w:sz w:val="24"/>
          <w:szCs w:val="24"/>
        </w:rPr>
        <w:t xml:space="preserve"> These items </w:t>
      </w:r>
      <w:r w:rsidR="003C660C" w:rsidRPr="00880F96">
        <w:rPr>
          <w:rFonts w:cstheme="minorHAnsi"/>
          <w:bCs/>
          <w:color w:val="404040" w:themeColor="text1" w:themeTint="BF"/>
          <w:sz w:val="24"/>
          <w:szCs w:val="24"/>
        </w:rPr>
        <w:t>are essential</w:t>
      </w:r>
      <w:r>
        <w:rPr>
          <w:rFonts w:cstheme="minorHAnsi"/>
          <w:bCs/>
          <w:color w:val="404040" w:themeColor="text1" w:themeTint="BF"/>
          <w:sz w:val="24"/>
          <w:szCs w:val="24"/>
        </w:rPr>
        <w:t xml:space="preserve"> but dangerous</w:t>
      </w:r>
      <w:r w:rsidR="003C660C" w:rsidRPr="00880F96">
        <w:rPr>
          <w:rFonts w:cstheme="minorHAnsi"/>
          <w:bCs/>
          <w:color w:val="404040" w:themeColor="text1" w:themeTint="BF"/>
          <w:sz w:val="24"/>
          <w:szCs w:val="24"/>
        </w:rPr>
        <w:t>.</w:t>
      </w:r>
    </w:p>
    <w:p w14:paraId="332C070E" w14:textId="4A5451C5" w:rsidR="003C660C" w:rsidRPr="00880F96" w:rsidRDefault="00C55332" w:rsidP="007B57A4">
      <w:pPr>
        <w:numPr>
          <w:ilvl w:val="0"/>
          <w:numId w:val="66"/>
        </w:numPr>
        <w:spacing w:after="120" w:line="276" w:lineRule="auto"/>
        <w:ind w:left="714" w:right="0" w:hanging="357"/>
        <w:jc w:val="both"/>
        <w:rPr>
          <w:rFonts w:cstheme="minorHAnsi"/>
          <w:bCs/>
          <w:color w:val="404040" w:themeColor="text1" w:themeTint="BF"/>
          <w:sz w:val="24"/>
          <w:szCs w:val="24"/>
        </w:rPr>
      </w:pPr>
      <w:r w:rsidRPr="007B57A4">
        <w:rPr>
          <w:rFonts w:cstheme="minorHAnsi"/>
          <w:b/>
          <w:color w:val="404040" w:themeColor="text1" w:themeTint="BF"/>
          <w:sz w:val="24"/>
          <w:szCs w:val="24"/>
        </w:rPr>
        <w:t xml:space="preserve">Keep </w:t>
      </w:r>
      <w:r w:rsidR="003C660C" w:rsidRPr="007B57A4">
        <w:rPr>
          <w:rFonts w:cstheme="minorHAnsi"/>
          <w:b/>
          <w:color w:val="404040" w:themeColor="text1" w:themeTint="BF"/>
          <w:sz w:val="24"/>
          <w:szCs w:val="24"/>
        </w:rPr>
        <w:t xml:space="preserve">cleaning products </w:t>
      </w:r>
      <w:r w:rsidRPr="007B57A4">
        <w:rPr>
          <w:rFonts w:cstheme="minorHAnsi"/>
          <w:b/>
          <w:color w:val="404040" w:themeColor="text1" w:themeTint="BF"/>
          <w:sz w:val="24"/>
          <w:szCs w:val="24"/>
        </w:rPr>
        <w:t>in secure locations.</w:t>
      </w:r>
      <w:r>
        <w:rPr>
          <w:rFonts w:cstheme="minorHAnsi"/>
          <w:bCs/>
          <w:color w:val="404040" w:themeColor="text1" w:themeTint="BF"/>
          <w:sz w:val="24"/>
          <w:szCs w:val="24"/>
        </w:rPr>
        <w:t xml:space="preserve"> These chemicals </w:t>
      </w:r>
      <w:r w:rsidR="003C660C" w:rsidRPr="00880F96">
        <w:rPr>
          <w:rFonts w:cstheme="minorHAnsi"/>
          <w:bCs/>
          <w:color w:val="404040" w:themeColor="text1" w:themeTint="BF"/>
          <w:sz w:val="24"/>
          <w:szCs w:val="24"/>
        </w:rPr>
        <w:t xml:space="preserve">are </w:t>
      </w:r>
      <w:r>
        <w:rPr>
          <w:rFonts w:cstheme="minorHAnsi"/>
          <w:bCs/>
          <w:color w:val="404040" w:themeColor="text1" w:themeTint="BF"/>
          <w:sz w:val="24"/>
          <w:szCs w:val="24"/>
        </w:rPr>
        <w:t xml:space="preserve">often </w:t>
      </w:r>
      <w:r w:rsidR="003C660C" w:rsidRPr="00880F96">
        <w:rPr>
          <w:rFonts w:cstheme="minorHAnsi"/>
          <w:bCs/>
          <w:color w:val="404040" w:themeColor="text1" w:themeTint="BF"/>
          <w:sz w:val="24"/>
          <w:szCs w:val="24"/>
        </w:rPr>
        <w:t>harmful when ingested.</w:t>
      </w:r>
    </w:p>
    <w:p w14:paraId="072C2AD8" w14:textId="4CF4F677" w:rsidR="0021579D" w:rsidRDefault="00C55332" w:rsidP="007B57A4">
      <w:pPr>
        <w:numPr>
          <w:ilvl w:val="0"/>
          <w:numId w:val="66"/>
        </w:numPr>
        <w:spacing w:after="120" w:line="276" w:lineRule="auto"/>
        <w:ind w:left="714" w:right="0" w:hanging="357"/>
        <w:jc w:val="both"/>
        <w:rPr>
          <w:rFonts w:cstheme="minorHAnsi"/>
          <w:bCs/>
          <w:color w:val="404040" w:themeColor="text1" w:themeTint="BF"/>
          <w:sz w:val="24"/>
          <w:szCs w:val="24"/>
        </w:rPr>
      </w:pPr>
      <w:r w:rsidRPr="007B57A4">
        <w:rPr>
          <w:rFonts w:cstheme="minorHAnsi"/>
          <w:b/>
          <w:color w:val="404040" w:themeColor="text1" w:themeTint="BF"/>
          <w:sz w:val="24"/>
          <w:szCs w:val="24"/>
        </w:rPr>
        <w:t>Monitor h</w:t>
      </w:r>
      <w:r w:rsidR="003C660C" w:rsidRPr="007B57A4">
        <w:rPr>
          <w:rFonts w:cstheme="minorHAnsi"/>
          <w:b/>
          <w:color w:val="404040" w:themeColor="text1" w:themeTint="BF"/>
          <w:sz w:val="24"/>
          <w:szCs w:val="24"/>
        </w:rPr>
        <w:t>eating elements like stoves and toasters.</w:t>
      </w:r>
      <w:r w:rsidR="003C660C" w:rsidRPr="00880F96">
        <w:rPr>
          <w:rFonts w:cstheme="minorHAnsi"/>
          <w:bCs/>
          <w:color w:val="404040" w:themeColor="text1" w:themeTint="BF"/>
          <w:sz w:val="24"/>
          <w:szCs w:val="24"/>
        </w:rPr>
        <w:t xml:space="preserve"> Diligent monitoring during us</w:t>
      </w:r>
      <w:r w:rsidR="0032634E">
        <w:rPr>
          <w:rFonts w:cstheme="minorHAnsi"/>
          <w:bCs/>
          <w:color w:val="404040" w:themeColor="text1" w:themeTint="BF"/>
          <w:sz w:val="24"/>
          <w:szCs w:val="24"/>
        </w:rPr>
        <w:t>e</w:t>
      </w:r>
      <w:r w:rsidR="003C660C" w:rsidRPr="00880F96">
        <w:rPr>
          <w:rFonts w:cstheme="minorHAnsi"/>
          <w:bCs/>
          <w:color w:val="404040" w:themeColor="text1" w:themeTint="BF"/>
          <w:sz w:val="24"/>
          <w:szCs w:val="24"/>
        </w:rPr>
        <w:t xml:space="preserve"> will help reduce safety issues.</w:t>
      </w:r>
    </w:p>
    <w:p w14:paraId="335FED14" w14:textId="6CCA9638" w:rsidR="0021579D" w:rsidRDefault="0021579D" w:rsidP="00F727ED">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32F1E34C" wp14:editId="64EF1014">
            <wp:extent cx="5730874" cy="2872740"/>
            <wp:effectExtent l="0" t="0" r="3810" b="3810"/>
            <wp:docPr id="492" name="Picture 492" descr="Couple holding c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7176" descr="Couple holding cane"/>
                    <pic:cNvPicPr/>
                  </pic:nvPicPr>
                  <pic:blipFill rotWithShape="1">
                    <a:blip r:embed="rId355" cstate="print">
                      <a:extLst>
                        <a:ext uri="{28A0092B-C50C-407E-A947-70E740481C1C}">
                          <a14:useLocalDpi xmlns:a14="http://schemas.microsoft.com/office/drawing/2010/main" val="0"/>
                        </a:ext>
                      </a:extLst>
                    </a:blip>
                    <a:srcRect t="7233" b="17547"/>
                    <a:stretch/>
                  </pic:blipFill>
                  <pic:spPr bwMode="auto">
                    <a:xfrm>
                      <a:off x="0" y="0"/>
                      <a:ext cx="5731200" cy="2872903"/>
                    </a:xfrm>
                    <a:prstGeom prst="rect">
                      <a:avLst/>
                    </a:prstGeom>
                    <a:ln>
                      <a:noFill/>
                    </a:ln>
                    <a:extLst>
                      <a:ext uri="{53640926-AAD7-44D8-BBD7-CCE9431645EC}">
                        <a14:shadowObscured xmlns:a14="http://schemas.microsoft.com/office/drawing/2010/main"/>
                      </a:ext>
                    </a:extLst>
                  </pic:spPr>
                </pic:pic>
              </a:graphicData>
            </a:graphic>
          </wp:inline>
        </w:drawing>
      </w:r>
    </w:p>
    <w:p w14:paraId="3BD9F999" w14:textId="474C3FCB" w:rsidR="003C660C" w:rsidRPr="00880F96" w:rsidRDefault="003C660C" w:rsidP="00F727ED">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lastRenderedPageBreak/>
        <w:t>Supporting and assisting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 xml:space="preserve">s safe environment may come </w:t>
      </w:r>
      <w:r w:rsidR="00904968">
        <w:rPr>
          <w:rFonts w:cstheme="minorHAnsi"/>
          <w:bCs/>
          <w:color w:val="404040" w:themeColor="text1" w:themeTint="BF"/>
          <w:sz w:val="24"/>
          <w:szCs w:val="24"/>
        </w:rPr>
        <w:t>at</w:t>
      </w:r>
      <w:r w:rsidRPr="00880F96">
        <w:rPr>
          <w:rFonts w:cstheme="minorHAnsi"/>
          <w:bCs/>
          <w:color w:val="404040" w:themeColor="text1" w:themeTint="BF"/>
          <w:sz w:val="24"/>
          <w:szCs w:val="24"/>
        </w:rPr>
        <w:t xml:space="preserve"> different levels. It will come down to how much control you will have o</w:t>
      </w:r>
      <w:r w:rsidR="00904968">
        <w:rPr>
          <w:rFonts w:cstheme="minorHAnsi"/>
          <w:bCs/>
          <w:color w:val="404040" w:themeColor="text1" w:themeTint="BF"/>
          <w:sz w:val="24"/>
          <w:szCs w:val="24"/>
        </w:rPr>
        <w:t>ver</w:t>
      </w:r>
      <w:r w:rsidRPr="00880F96">
        <w:rPr>
          <w:rFonts w:cstheme="minorHAnsi"/>
          <w:bCs/>
          <w:color w:val="404040" w:themeColor="text1" w:themeTint="BF"/>
          <w:sz w:val="24"/>
          <w:szCs w:val="24"/>
        </w:rPr>
        <w:t xml:space="preserve"> the environment.</w:t>
      </w:r>
    </w:p>
    <w:p w14:paraId="34493AA0" w14:textId="51FE9322" w:rsidR="003C660C" w:rsidRPr="00880F96" w:rsidRDefault="003C660C" w:rsidP="007B57A4">
      <w:pPr>
        <w:numPr>
          <w:ilvl w:val="0"/>
          <w:numId w:val="67"/>
        </w:numPr>
        <w:spacing w:after="120" w:line="276" w:lineRule="auto"/>
        <w:ind w:left="71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You have higher control over places like community centres, offices</w:t>
      </w:r>
      <w:r w:rsidR="00572AEE">
        <w:rPr>
          <w:rFonts w:cstheme="minorHAnsi"/>
          <w:bCs/>
          <w:color w:val="404040" w:themeColor="text1" w:themeTint="BF"/>
          <w:sz w:val="24"/>
          <w:szCs w:val="24"/>
        </w:rPr>
        <w:t xml:space="preserve"> and</w:t>
      </w:r>
      <w:r w:rsidRPr="00880F96">
        <w:rPr>
          <w:rFonts w:cstheme="minorHAnsi"/>
          <w:bCs/>
          <w:color w:val="404040" w:themeColor="text1" w:themeTint="BF"/>
          <w:sz w:val="24"/>
          <w:szCs w:val="24"/>
        </w:rPr>
        <w:t xml:space="preserve"> care facilities.</w:t>
      </w:r>
      <w:r w:rsidR="00DA2EFA" w:rsidRPr="00880F96">
        <w:rPr>
          <w:rFonts w:cstheme="minorHAnsi"/>
          <w:bCs/>
          <w:color w:val="404040" w:themeColor="text1" w:themeTint="BF"/>
          <w:sz w:val="24"/>
          <w:szCs w:val="24"/>
        </w:rPr>
        <w:t xml:space="preserve"> </w:t>
      </w:r>
      <w:r w:rsidRPr="00880F96">
        <w:rPr>
          <w:rFonts w:cstheme="minorHAnsi"/>
          <w:bCs/>
          <w:color w:val="404040" w:themeColor="text1" w:themeTint="BF"/>
          <w:sz w:val="24"/>
          <w:szCs w:val="24"/>
        </w:rPr>
        <w:t>Also, these places were likely built with safety in mind. There, you can directly practice your organisation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safety policies and procedures.</w:t>
      </w:r>
    </w:p>
    <w:p w14:paraId="43C06D14" w14:textId="4B583A47" w:rsidR="00464835" w:rsidRPr="00F70F52" w:rsidRDefault="003C660C" w:rsidP="007B57A4">
      <w:pPr>
        <w:numPr>
          <w:ilvl w:val="0"/>
          <w:numId w:val="67"/>
        </w:numPr>
        <w:spacing w:after="120" w:line="276" w:lineRule="auto"/>
        <w:ind w:left="714" w:right="0" w:hanging="357"/>
        <w:jc w:val="both"/>
        <w:rPr>
          <w:rFonts w:cstheme="minorHAnsi"/>
          <w:bCs/>
          <w:color w:val="404040" w:themeColor="text1" w:themeTint="BF"/>
          <w:sz w:val="24"/>
          <w:szCs w:val="24"/>
        </w:rPr>
      </w:pPr>
      <w:r w:rsidRPr="00880F96">
        <w:rPr>
          <w:rFonts w:cstheme="minorHAnsi"/>
          <w:bCs/>
          <w:color w:val="404040" w:themeColor="text1" w:themeTint="BF"/>
          <w:sz w:val="24"/>
          <w:szCs w:val="24"/>
        </w:rPr>
        <w:t>You have lesser control over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 xml:space="preserve">s own dwelling. </w:t>
      </w:r>
      <w:r w:rsidR="00F727ED">
        <w:rPr>
          <w:rFonts w:cstheme="minorHAnsi"/>
          <w:bCs/>
          <w:color w:val="404040" w:themeColor="text1" w:themeTint="BF"/>
          <w:sz w:val="24"/>
          <w:szCs w:val="24"/>
        </w:rPr>
        <w:t>It would be best if you balance</w:t>
      </w:r>
      <w:r w:rsidRPr="00880F96">
        <w:rPr>
          <w:rFonts w:cstheme="minorHAnsi"/>
          <w:bCs/>
          <w:color w:val="404040" w:themeColor="text1" w:themeTint="BF"/>
          <w:sz w:val="24"/>
          <w:szCs w:val="24"/>
        </w:rPr>
        <w:t xml:space="preserve"> your responsibilities, the current setup</w:t>
      </w:r>
      <w:r w:rsidR="00572AEE">
        <w:rPr>
          <w:rFonts w:cstheme="minorHAnsi"/>
          <w:bCs/>
          <w:color w:val="404040" w:themeColor="text1" w:themeTint="BF"/>
          <w:sz w:val="24"/>
          <w:szCs w:val="24"/>
        </w:rPr>
        <w:t xml:space="preserve"> and</w:t>
      </w:r>
      <w:r w:rsidRPr="00880F96">
        <w:rPr>
          <w:rFonts w:cstheme="minorHAnsi"/>
          <w:bCs/>
          <w:color w:val="404040" w:themeColor="text1" w:themeTint="BF"/>
          <w:sz w:val="24"/>
          <w:szCs w:val="24"/>
        </w:rPr>
        <w:t xml:space="preserve">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preferences. Collaborating with the person and the household is then crucial.</w:t>
      </w:r>
    </w:p>
    <w:p w14:paraId="305ADB74" w14:textId="77777777" w:rsidR="00F727ED" w:rsidRPr="007B57A4" w:rsidRDefault="00F727ED" w:rsidP="00F727ED">
      <w:pPr>
        <w:spacing w:after="120" w:line="276" w:lineRule="auto"/>
        <w:ind w:left="0" w:right="0" w:firstLine="0"/>
        <w:jc w:val="both"/>
        <w:rPr>
          <w:rFonts w:cstheme="minorHAnsi"/>
          <w:bCs/>
          <w:color w:val="404040" w:themeColor="text1" w:themeTint="BF"/>
          <w:sz w:val="24"/>
          <w:szCs w:val="24"/>
        </w:rPr>
      </w:pPr>
    </w:p>
    <w:p w14:paraId="154B5F97" w14:textId="32E90468" w:rsidR="0027312A" w:rsidRPr="00880F96" w:rsidRDefault="0027312A" w:rsidP="00D105ED">
      <w:pPr>
        <w:spacing w:after="120" w:line="276" w:lineRule="auto"/>
        <w:ind w:left="0" w:right="0" w:firstLine="0"/>
        <w:jc w:val="both"/>
        <w:rPr>
          <w:rFonts w:cstheme="minorHAnsi"/>
          <w:b/>
          <w:color w:val="404040" w:themeColor="text1" w:themeTint="BF"/>
          <w:sz w:val="24"/>
          <w:szCs w:val="24"/>
        </w:rPr>
      </w:pPr>
      <w:r w:rsidRPr="00880F96">
        <w:rPr>
          <w:rFonts w:cstheme="minorHAnsi"/>
          <w:b/>
          <w:color w:val="404040" w:themeColor="text1" w:themeTint="BF"/>
          <w:sz w:val="24"/>
          <w:szCs w:val="24"/>
        </w:rPr>
        <w:t>Maintaining a Healthy Environment</w:t>
      </w:r>
    </w:p>
    <w:p w14:paraId="079EF3A8" w14:textId="5F1E80C8" w:rsidR="0027312A" w:rsidRPr="00880F96" w:rsidRDefault="0027312A" w:rsidP="00D105ED">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A healthy environment prevents people from contracting diseases and illnesses. </w:t>
      </w:r>
      <w:r w:rsidR="00D105ED">
        <w:rPr>
          <w:rFonts w:cstheme="minorHAnsi"/>
          <w:bCs/>
          <w:color w:val="404040" w:themeColor="text1" w:themeTint="BF"/>
          <w:sz w:val="24"/>
          <w:szCs w:val="24"/>
        </w:rPr>
        <w:t>You must remove elements that may cause short-term and long-term health issues</w:t>
      </w:r>
      <w:r w:rsidRPr="00880F96">
        <w:rPr>
          <w:rFonts w:cstheme="minorHAnsi"/>
          <w:bCs/>
          <w:color w:val="404040" w:themeColor="text1" w:themeTint="BF"/>
          <w:sz w:val="24"/>
          <w:szCs w:val="24"/>
        </w:rPr>
        <w:t>. Both living and non-living elements can cause diseases and illnesses. Consider the table below</w:t>
      </w:r>
      <w:r w:rsidR="00F727ED">
        <w:rPr>
          <w:rFonts w:cstheme="minorHAnsi"/>
          <w:bCs/>
          <w:color w:val="404040" w:themeColor="text1" w:themeTint="BF"/>
          <w:sz w:val="24"/>
          <w:szCs w:val="24"/>
        </w:rPr>
        <w:t>:</w:t>
      </w:r>
    </w:p>
    <w:tbl>
      <w:tblPr>
        <w:tblStyle w:val="ARATable3"/>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4390"/>
        <w:gridCol w:w="4605"/>
      </w:tblGrid>
      <w:tr w:rsidR="00786C6B" w:rsidRPr="00464835" w14:paraId="0E5F01D3" w14:textId="77777777" w:rsidTr="007B57A4">
        <w:trPr>
          <w:trHeight w:val="559"/>
        </w:trPr>
        <w:tc>
          <w:tcPr>
            <w:tcW w:w="4390" w:type="dxa"/>
            <w:shd w:val="clear" w:color="auto" w:fill="1C96D3"/>
            <w:vAlign w:val="center"/>
          </w:tcPr>
          <w:p w14:paraId="15FDCBFB" w14:textId="7CA1BA79" w:rsidR="00786C6B" w:rsidRPr="00F70F52" w:rsidRDefault="00786C6B" w:rsidP="001E1705">
            <w:pPr>
              <w:spacing w:after="120" w:line="276" w:lineRule="auto"/>
              <w:ind w:right="0"/>
              <w:jc w:val="center"/>
              <w:rPr>
                <w:rFonts w:cstheme="minorHAnsi"/>
                <w:b/>
                <w:bCs/>
                <w:color w:val="FFFFFF" w:themeColor="background1"/>
                <w:lang w:bidi="en-US"/>
              </w:rPr>
            </w:pPr>
            <w:r w:rsidRPr="00F70F52">
              <w:rPr>
                <w:rFonts w:cstheme="minorHAnsi"/>
                <w:b/>
                <w:bCs/>
                <w:color w:val="FFFFFF" w:themeColor="background1"/>
                <w:lang w:bidi="en-US"/>
              </w:rPr>
              <w:t xml:space="preserve">Unhealthy </w:t>
            </w:r>
            <w:r w:rsidR="00F727ED" w:rsidRPr="00F70F52">
              <w:rPr>
                <w:rFonts w:cstheme="minorHAnsi"/>
                <w:b/>
                <w:bCs/>
                <w:color w:val="FFFFFF" w:themeColor="background1"/>
                <w:lang w:bidi="en-US"/>
              </w:rPr>
              <w:t>Living Elements</w:t>
            </w:r>
          </w:p>
        </w:tc>
        <w:tc>
          <w:tcPr>
            <w:tcW w:w="4605" w:type="dxa"/>
            <w:shd w:val="clear" w:color="auto" w:fill="1C96D3"/>
            <w:vAlign w:val="center"/>
          </w:tcPr>
          <w:p w14:paraId="44871C8C" w14:textId="010A97D9" w:rsidR="00786C6B" w:rsidRPr="00F70F52" w:rsidRDefault="00786C6B" w:rsidP="001E1705">
            <w:pPr>
              <w:tabs>
                <w:tab w:val="left" w:pos="180"/>
              </w:tabs>
              <w:spacing w:after="120" w:line="276" w:lineRule="auto"/>
              <w:ind w:right="0"/>
              <w:jc w:val="center"/>
              <w:rPr>
                <w:rFonts w:cstheme="minorHAnsi"/>
                <w:b/>
                <w:bCs/>
                <w:color w:val="FFFFFF" w:themeColor="background1"/>
                <w:lang w:bidi="en-US"/>
              </w:rPr>
            </w:pPr>
            <w:r w:rsidRPr="00F70F52">
              <w:rPr>
                <w:rFonts w:cstheme="minorHAnsi"/>
                <w:b/>
                <w:bCs/>
                <w:color w:val="FFFFFF" w:themeColor="background1"/>
                <w:lang w:bidi="en-US"/>
              </w:rPr>
              <w:t xml:space="preserve">Unhealthy </w:t>
            </w:r>
            <w:r w:rsidR="00F727ED" w:rsidRPr="00F70F52">
              <w:rPr>
                <w:rFonts w:cstheme="minorHAnsi"/>
                <w:b/>
                <w:bCs/>
                <w:color w:val="FFFFFF" w:themeColor="background1"/>
                <w:lang w:bidi="en-US"/>
              </w:rPr>
              <w:t>Non-living Elements</w:t>
            </w:r>
          </w:p>
        </w:tc>
      </w:tr>
      <w:tr w:rsidR="00786C6B" w:rsidRPr="00464835" w14:paraId="7F95CA22" w14:textId="77777777" w:rsidTr="007B57A4">
        <w:trPr>
          <w:trHeight w:val="2665"/>
        </w:trPr>
        <w:tc>
          <w:tcPr>
            <w:tcW w:w="4390" w:type="dxa"/>
            <w:shd w:val="clear" w:color="auto" w:fill="auto"/>
            <w:vAlign w:val="center"/>
          </w:tcPr>
          <w:p w14:paraId="15EFA0E6" w14:textId="0F7E9DD7" w:rsidR="00786C6B" w:rsidRPr="00F70F52" w:rsidRDefault="00BF708D" w:rsidP="007B57A4">
            <w:pPr>
              <w:numPr>
                <w:ilvl w:val="0"/>
                <w:numId w:val="68"/>
              </w:numPr>
              <w:spacing w:after="120" w:line="276" w:lineRule="auto"/>
              <w:ind w:left="714" w:right="0" w:hanging="357"/>
              <w:rPr>
                <w:rFonts w:cstheme="minorHAnsi"/>
                <w:bCs/>
                <w:color w:val="404040" w:themeColor="text1" w:themeTint="BF"/>
              </w:rPr>
            </w:pPr>
            <w:r w:rsidRPr="00F70F52">
              <w:rPr>
                <w:rFonts w:cstheme="minorHAnsi"/>
                <w:bCs/>
                <w:color w:val="404040" w:themeColor="text1" w:themeTint="BF"/>
              </w:rPr>
              <w:t>M</w:t>
            </w:r>
            <w:r w:rsidR="00786C6B" w:rsidRPr="00F70F52">
              <w:rPr>
                <w:rFonts w:cstheme="minorHAnsi"/>
                <w:bCs/>
                <w:color w:val="404040" w:themeColor="text1" w:themeTint="BF"/>
              </w:rPr>
              <w:t>osquitoes</w:t>
            </w:r>
          </w:p>
          <w:p w14:paraId="24FC44E3" w14:textId="6BF971B0" w:rsidR="00786C6B" w:rsidRPr="00F70F52" w:rsidRDefault="00BF708D" w:rsidP="007B57A4">
            <w:pPr>
              <w:numPr>
                <w:ilvl w:val="0"/>
                <w:numId w:val="68"/>
              </w:numPr>
              <w:spacing w:after="120" w:line="276" w:lineRule="auto"/>
              <w:ind w:left="714" w:right="0" w:hanging="357"/>
              <w:rPr>
                <w:rFonts w:cstheme="minorHAnsi"/>
                <w:bCs/>
                <w:color w:val="404040" w:themeColor="text1" w:themeTint="BF"/>
              </w:rPr>
            </w:pPr>
            <w:r w:rsidRPr="00F70F52">
              <w:rPr>
                <w:rFonts w:cstheme="minorHAnsi"/>
                <w:bCs/>
                <w:color w:val="404040" w:themeColor="text1" w:themeTint="BF"/>
              </w:rPr>
              <w:t>B</w:t>
            </w:r>
            <w:r w:rsidR="00786C6B" w:rsidRPr="00F70F52">
              <w:rPr>
                <w:rFonts w:cstheme="minorHAnsi"/>
                <w:bCs/>
                <w:color w:val="404040" w:themeColor="text1" w:themeTint="BF"/>
              </w:rPr>
              <w:t>acteria</w:t>
            </w:r>
          </w:p>
          <w:p w14:paraId="7CEB8E2E" w14:textId="0C434E25" w:rsidR="00786C6B" w:rsidRPr="00F70F52" w:rsidRDefault="00BF708D" w:rsidP="007B57A4">
            <w:pPr>
              <w:numPr>
                <w:ilvl w:val="0"/>
                <w:numId w:val="68"/>
              </w:numPr>
              <w:spacing w:after="120" w:line="276" w:lineRule="auto"/>
              <w:ind w:left="714" w:right="0" w:hanging="357"/>
              <w:rPr>
                <w:rFonts w:cstheme="minorHAnsi"/>
                <w:bCs/>
                <w:color w:val="404040" w:themeColor="text1" w:themeTint="BF"/>
              </w:rPr>
            </w:pPr>
            <w:r w:rsidRPr="00F70F52">
              <w:rPr>
                <w:rFonts w:cstheme="minorHAnsi"/>
                <w:bCs/>
                <w:color w:val="404040" w:themeColor="text1" w:themeTint="BF"/>
              </w:rPr>
              <w:t>M</w:t>
            </w:r>
            <w:r w:rsidR="00786C6B" w:rsidRPr="00F70F52">
              <w:rPr>
                <w:rFonts w:cstheme="minorHAnsi"/>
                <w:bCs/>
                <w:color w:val="404040" w:themeColor="text1" w:themeTint="BF"/>
              </w:rPr>
              <w:t>oulds</w:t>
            </w:r>
          </w:p>
          <w:p w14:paraId="73BA731E" w14:textId="2AC8DDA8" w:rsidR="00786C6B" w:rsidRPr="00F70F52" w:rsidRDefault="00BF708D" w:rsidP="007B57A4">
            <w:pPr>
              <w:numPr>
                <w:ilvl w:val="0"/>
                <w:numId w:val="68"/>
              </w:numPr>
              <w:spacing w:after="120" w:line="276" w:lineRule="auto"/>
              <w:ind w:left="714" w:right="0" w:hanging="357"/>
              <w:rPr>
                <w:rFonts w:cstheme="minorHAnsi"/>
                <w:bCs/>
                <w:color w:val="404040" w:themeColor="text1" w:themeTint="BF"/>
              </w:rPr>
            </w:pPr>
            <w:r w:rsidRPr="00F70F52">
              <w:rPr>
                <w:rFonts w:cstheme="minorHAnsi"/>
                <w:bCs/>
                <w:color w:val="404040" w:themeColor="text1" w:themeTint="BF"/>
              </w:rPr>
              <w:t>T</w:t>
            </w:r>
            <w:r w:rsidR="00786C6B" w:rsidRPr="00F70F52">
              <w:rPr>
                <w:rFonts w:cstheme="minorHAnsi"/>
                <w:bCs/>
                <w:color w:val="404040" w:themeColor="text1" w:themeTint="BF"/>
              </w:rPr>
              <w:t>icks</w:t>
            </w:r>
          </w:p>
          <w:p w14:paraId="52DF4234" w14:textId="5E2F0451" w:rsidR="00786C6B" w:rsidRPr="00F70F52" w:rsidRDefault="00BF708D" w:rsidP="007B57A4">
            <w:pPr>
              <w:numPr>
                <w:ilvl w:val="0"/>
                <w:numId w:val="68"/>
              </w:numPr>
              <w:spacing w:after="120" w:line="276" w:lineRule="auto"/>
              <w:ind w:left="714" w:right="0" w:hanging="357"/>
              <w:rPr>
                <w:rFonts w:cstheme="minorHAnsi"/>
                <w:bCs/>
                <w:color w:val="404040" w:themeColor="text1" w:themeTint="BF"/>
              </w:rPr>
            </w:pPr>
            <w:r w:rsidRPr="00F70F52">
              <w:rPr>
                <w:rFonts w:cstheme="minorHAnsi"/>
                <w:bCs/>
                <w:color w:val="404040" w:themeColor="text1" w:themeTint="BF"/>
              </w:rPr>
              <w:t>F</w:t>
            </w:r>
            <w:r w:rsidR="00786C6B" w:rsidRPr="00F70F52">
              <w:rPr>
                <w:rFonts w:cstheme="minorHAnsi"/>
                <w:bCs/>
                <w:color w:val="404040" w:themeColor="text1" w:themeTint="BF"/>
              </w:rPr>
              <w:t>lies</w:t>
            </w:r>
          </w:p>
          <w:p w14:paraId="6DD5C2C2" w14:textId="51AD604D" w:rsidR="00786C6B" w:rsidRPr="00F70F52" w:rsidRDefault="00BF708D" w:rsidP="007B57A4">
            <w:pPr>
              <w:numPr>
                <w:ilvl w:val="0"/>
                <w:numId w:val="68"/>
              </w:numPr>
              <w:spacing w:after="120" w:line="276" w:lineRule="auto"/>
              <w:ind w:left="714" w:right="0" w:hanging="357"/>
              <w:rPr>
                <w:rFonts w:cstheme="minorHAnsi"/>
                <w:bCs/>
                <w:color w:val="404040" w:themeColor="text1" w:themeTint="BF"/>
              </w:rPr>
            </w:pPr>
            <w:r w:rsidRPr="00F70F52">
              <w:rPr>
                <w:rFonts w:cstheme="minorHAnsi"/>
                <w:bCs/>
                <w:color w:val="404040" w:themeColor="text1" w:themeTint="BF"/>
              </w:rPr>
              <w:t>R</w:t>
            </w:r>
            <w:r w:rsidR="00786C6B" w:rsidRPr="00F70F52">
              <w:rPr>
                <w:rFonts w:cstheme="minorHAnsi"/>
                <w:bCs/>
                <w:color w:val="404040" w:themeColor="text1" w:themeTint="BF"/>
              </w:rPr>
              <w:t>ats</w:t>
            </w:r>
          </w:p>
        </w:tc>
        <w:tc>
          <w:tcPr>
            <w:tcW w:w="4605" w:type="dxa"/>
            <w:shd w:val="clear" w:color="auto" w:fill="auto"/>
            <w:vAlign w:val="center"/>
          </w:tcPr>
          <w:p w14:paraId="4BFAAF43" w14:textId="52139BBC" w:rsidR="00786C6B" w:rsidRPr="00F70F52" w:rsidRDefault="00BF708D" w:rsidP="007B57A4">
            <w:pPr>
              <w:numPr>
                <w:ilvl w:val="0"/>
                <w:numId w:val="68"/>
              </w:numPr>
              <w:spacing w:after="120" w:line="276" w:lineRule="auto"/>
              <w:ind w:left="714" w:right="0" w:hanging="357"/>
              <w:rPr>
                <w:rFonts w:cstheme="minorHAnsi"/>
                <w:bCs/>
                <w:color w:val="404040" w:themeColor="text1" w:themeTint="BF"/>
              </w:rPr>
            </w:pPr>
            <w:r w:rsidRPr="00F70F52">
              <w:rPr>
                <w:rFonts w:cstheme="minorHAnsi"/>
                <w:bCs/>
                <w:color w:val="404040" w:themeColor="text1" w:themeTint="BF"/>
              </w:rPr>
              <w:t>C</w:t>
            </w:r>
            <w:r w:rsidR="00786C6B" w:rsidRPr="00F70F52">
              <w:rPr>
                <w:rFonts w:cstheme="minorHAnsi"/>
                <w:bCs/>
                <w:color w:val="404040" w:themeColor="text1" w:themeTint="BF"/>
              </w:rPr>
              <w:t>arbon monoxide</w:t>
            </w:r>
          </w:p>
          <w:p w14:paraId="6B22759A" w14:textId="20F2F9E8" w:rsidR="00786C6B" w:rsidRPr="00F70F52" w:rsidRDefault="00BF708D" w:rsidP="007B57A4">
            <w:pPr>
              <w:numPr>
                <w:ilvl w:val="0"/>
                <w:numId w:val="68"/>
              </w:numPr>
              <w:spacing w:after="120" w:line="276" w:lineRule="auto"/>
              <w:ind w:left="714" w:right="0" w:hanging="357"/>
              <w:rPr>
                <w:rFonts w:cstheme="minorHAnsi"/>
                <w:bCs/>
                <w:color w:val="404040" w:themeColor="text1" w:themeTint="BF"/>
              </w:rPr>
            </w:pPr>
            <w:r w:rsidRPr="00F70F52">
              <w:rPr>
                <w:rFonts w:cstheme="minorHAnsi"/>
                <w:bCs/>
                <w:color w:val="404040" w:themeColor="text1" w:themeTint="BF"/>
              </w:rPr>
              <w:t>P</w:t>
            </w:r>
            <w:r w:rsidR="00786C6B" w:rsidRPr="00F70F52">
              <w:rPr>
                <w:rFonts w:cstheme="minorHAnsi"/>
                <w:bCs/>
                <w:color w:val="404040" w:themeColor="text1" w:themeTint="BF"/>
              </w:rPr>
              <w:t>oor ventilation</w:t>
            </w:r>
          </w:p>
          <w:p w14:paraId="2406941A" w14:textId="12D1506E" w:rsidR="00786C6B" w:rsidRPr="00F70F52" w:rsidRDefault="00BF708D" w:rsidP="007B57A4">
            <w:pPr>
              <w:numPr>
                <w:ilvl w:val="0"/>
                <w:numId w:val="68"/>
              </w:numPr>
              <w:spacing w:after="120" w:line="276" w:lineRule="auto"/>
              <w:ind w:left="714" w:right="0" w:hanging="357"/>
              <w:rPr>
                <w:rFonts w:cstheme="minorHAnsi"/>
                <w:bCs/>
                <w:color w:val="404040" w:themeColor="text1" w:themeTint="BF"/>
              </w:rPr>
            </w:pPr>
            <w:r w:rsidRPr="00F70F52">
              <w:rPr>
                <w:rFonts w:cstheme="minorHAnsi"/>
                <w:bCs/>
                <w:color w:val="404040" w:themeColor="text1" w:themeTint="BF"/>
              </w:rPr>
              <w:t>P</w:t>
            </w:r>
            <w:r w:rsidR="00786C6B" w:rsidRPr="00F70F52">
              <w:rPr>
                <w:rFonts w:cstheme="minorHAnsi"/>
                <w:bCs/>
                <w:color w:val="404040" w:themeColor="text1" w:themeTint="BF"/>
              </w:rPr>
              <w:t>ollen and dust</w:t>
            </w:r>
          </w:p>
          <w:p w14:paraId="2B6C665D" w14:textId="4A1C0636" w:rsidR="00786C6B" w:rsidRPr="00F70F52" w:rsidRDefault="00BF708D" w:rsidP="007B57A4">
            <w:pPr>
              <w:numPr>
                <w:ilvl w:val="0"/>
                <w:numId w:val="68"/>
              </w:numPr>
              <w:spacing w:after="120" w:line="276" w:lineRule="auto"/>
              <w:ind w:left="714" w:right="0" w:hanging="357"/>
              <w:rPr>
                <w:rFonts w:cstheme="minorHAnsi"/>
                <w:bCs/>
                <w:color w:val="404040" w:themeColor="text1" w:themeTint="BF"/>
              </w:rPr>
            </w:pPr>
            <w:r w:rsidRPr="00F70F52">
              <w:rPr>
                <w:rFonts w:cstheme="minorHAnsi"/>
                <w:bCs/>
                <w:color w:val="404040" w:themeColor="text1" w:themeTint="BF"/>
              </w:rPr>
              <w:t>A</w:t>
            </w:r>
            <w:r w:rsidR="00786C6B" w:rsidRPr="00F70F52">
              <w:rPr>
                <w:rFonts w:cstheme="minorHAnsi"/>
                <w:bCs/>
                <w:color w:val="404040" w:themeColor="text1" w:themeTint="BF"/>
              </w:rPr>
              <w:t>sbestos</w:t>
            </w:r>
          </w:p>
          <w:p w14:paraId="789FCB1C" w14:textId="19BE697C" w:rsidR="00786C6B" w:rsidRPr="00F70F52" w:rsidRDefault="00BF708D" w:rsidP="007B57A4">
            <w:pPr>
              <w:numPr>
                <w:ilvl w:val="0"/>
                <w:numId w:val="68"/>
              </w:numPr>
              <w:spacing w:after="120" w:line="276" w:lineRule="auto"/>
              <w:ind w:left="714" w:right="0" w:hanging="357"/>
              <w:rPr>
                <w:rFonts w:cstheme="minorHAnsi"/>
                <w:bCs/>
                <w:color w:val="404040" w:themeColor="text1" w:themeTint="BF"/>
              </w:rPr>
            </w:pPr>
            <w:r w:rsidRPr="00F70F52">
              <w:rPr>
                <w:rFonts w:cstheme="minorHAnsi"/>
                <w:bCs/>
                <w:color w:val="404040" w:themeColor="text1" w:themeTint="BF"/>
              </w:rPr>
              <w:t>V</w:t>
            </w:r>
            <w:r w:rsidR="00786C6B" w:rsidRPr="00F70F52">
              <w:rPr>
                <w:rFonts w:cstheme="minorHAnsi"/>
                <w:bCs/>
                <w:color w:val="404040" w:themeColor="text1" w:themeTint="BF"/>
              </w:rPr>
              <w:t>iruses</w:t>
            </w:r>
          </w:p>
          <w:p w14:paraId="3C9D74C7" w14:textId="69B9B460" w:rsidR="00786C6B" w:rsidRPr="00F70F52" w:rsidRDefault="00BF708D" w:rsidP="007B57A4">
            <w:pPr>
              <w:numPr>
                <w:ilvl w:val="0"/>
                <w:numId w:val="68"/>
              </w:numPr>
              <w:spacing w:after="120" w:line="276" w:lineRule="auto"/>
              <w:ind w:left="714" w:right="0" w:hanging="357"/>
              <w:rPr>
                <w:rFonts w:cstheme="minorHAnsi"/>
                <w:bCs/>
                <w:color w:val="404040" w:themeColor="text1" w:themeTint="BF"/>
              </w:rPr>
            </w:pPr>
            <w:r w:rsidRPr="00F70F52">
              <w:rPr>
                <w:rFonts w:cstheme="minorHAnsi"/>
                <w:bCs/>
                <w:color w:val="404040" w:themeColor="text1" w:themeTint="BF"/>
              </w:rPr>
              <w:t>L</w:t>
            </w:r>
            <w:r w:rsidR="00786C6B" w:rsidRPr="00F70F52">
              <w:rPr>
                <w:rFonts w:cstheme="minorHAnsi"/>
                <w:bCs/>
                <w:color w:val="404040" w:themeColor="text1" w:themeTint="BF"/>
              </w:rPr>
              <w:t>ead</w:t>
            </w:r>
          </w:p>
        </w:tc>
      </w:tr>
    </w:tbl>
    <w:p w14:paraId="189115D4" w14:textId="303F61EF" w:rsidR="003834BE" w:rsidRDefault="00F6669F" w:rsidP="001E1705">
      <w:pPr>
        <w:spacing w:after="120" w:line="276" w:lineRule="auto"/>
        <w:ind w:left="0" w:right="0" w:firstLine="0"/>
        <w:jc w:val="both"/>
        <w:rPr>
          <w:rFonts w:cstheme="minorHAnsi"/>
          <w:bCs/>
          <w:noProof/>
          <w:color w:val="404040" w:themeColor="text1" w:themeTint="BF"/>
          <w:sz w:val="24"/>
          <w:szCs w:val="24"/>
        </w:rPr>
      </w:pPr>
      <w:r w:rsidRPr="00880F96">
        <w:rPr>
          <w:rFonts w:cstheme="minorHAnsi"/>
          <w:bCs/>
          <w:color w:val="404040" w:themeColor="text1" w:themeTint="BF"/>
          <w:sz w:val="24"/>
          <w:szCs w:val="24"/>
        </w:rPr>
        <w:t>There are many ways to address unhealthy elements in most environments. In most cases, proper cleanliness and hygiene are practical solutions. This also means doing regular clean-ups of the premises.</w:t>
      </w:r>
    </w:p>
    <w:p w14:paraId="79ACE42D" w14:textId="77777777" w:rsidR="00D105ED" w:rsidRDefault="003834BE" w:rsidP="00D105ED">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454A48F2" wp14:editId="652BACA5">
            <wp:extent cx="5731200" cy="1983730"/>
            <wp:effectExtent l="0" t="0" r="3175" b="0"/>
            <wp:docPr id="7209" name="Picture 7209" descr="Cleaning items put in gray plastic 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 name="Picture 7209" descr="Cleaning items put in gray plastic jar"/>
                    <pic:cNvPicPr/>
                  </pic:nvPicPr>
                  <pic:blipFill rotWithShape="1">
                    <a:blip r:embed="rId356" cstate="print">
                      <a:extLst>
                        <a:ext uri="{28A0092B-C50C-407E-A947-70E740481C1C}">
                          <a14:useLocalDpi xmlns:a14="http://schemas.microsoft.com/office/drawing/2010/main" val="0"/>
                        </a:ext>
                      </a:extLst>
                    </a:blip>
                    <a:srcRect t="19312" b="26934"/>
                    <a:stretch/>
                  </pic:blipFill>
                  <pic:spPr bwMode="auto">
                    <a:xfrm>
                      <a:off x="0" y="0"/>
                      <a:ext cx="5731200" cy="1983730"/>
                    </a:xfrm>
                    <a:prstGeom prst="rect">
                      <a:avLst/>
                    </a:prstGeom>
                    <a:ln>
                      <a:noFill/>
                    </a:ln>
                    <a:extLst>
                      <a:ext uri="{53640926-AAD7-44D8-BBD7-CCE9431645EC}">
                        <a14:shadowObscured xmlns:a14="http://schemas.microsoft.com/office/drawing/2010/main"/>
                      </a:ext>
                    </a:extLst>
                  </pic:spPr>
                </pic:pic>
              </a:graphicData>
            </a:graphic>
          </wp:inline>
        </w:drawing>
      </w:r>
    </w:p>
    <w:p w14:paraId="796BFB36" w14:textId="0EDAC464" w:rsidR="00F70F52" w:rsidRDefault="00F70F52" w:rsidP="001E1705">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br w:type="page"/>
      </w:r>
    </w:p>
    <w:p w14:paraId="63F9C995" w14:textId="0A9CC92C" w:rsidR="00C871F7" w:rsidRDefault="00C871F7" w:rsidP="00AB201A">
      <w:pPr>
        <w:spacing w:after="120" w:line="276" w:lineRule="auto"/>
        <w:ind w:left="0" w:right="0" w:firstLine="0"/>
        <w:jc w:val="both"/>
        <w:rPr>
          <w:rFonts w:cstheme="minorHAnsi"/>
          <w:b/>
          <w:color w:val="404040" w:themeColor="text1" w:themeTint="BF"/>
          <w:sz w:val="24"/>
          <w:szCs w:val="24"/>
        </w:rPr>
      </w:pPr>
      <w:r>
        <w:rPr>
          <w:rFonts w:cstheme="minorHAnsi"/>
          <w:b/>
          <w:color w:val="404040" w:themeColor="text1" w:themeTint="BF"/>
          <w:sz w:val="24"/>
          <w:szCs w:val="24"/>
        </w:rPr>
        <w:lastRenderedPageBreak/>
        <w:t>Supporting</w:t>
      </w:r>
      <w:r w:rsidRPr="0031462E">
        <w:rPr>
          <w:rFonts w:cstheme="minorHAnsi"/>
          <w:b/>
          <w:color w:val="404040" w:themeColor="text1" w:themeTint="BF"/>
          <w:sz w:val="24"/>
          <w:szCs w:val="24"/>
        </w:rPr>
        <w:t xml:space="preserve"> the Person </w:t>
      </w:r>
      <w:r w:rsidR="00AB201A">
        <w:rPr>
          <w:rFonts w:cstheme="minorHAnsi"/>
          <w:b/>
          <w:color w:val="404040" w:themeColor="text1" w:themeTint="BF"/>
          <w:sz w:val="24"/>
          <w:szCs w:val="24"/>
        </w:rPr>
        <w:t>in</w:t>
      </w:r>
      <w:r w:rsidRPr="0031462E">
        <w:rPr>
          <w:rFonts w:cstheme="minorHAnsi"/>
          <w:b/>
          <w:color w:val="404040" w:themeColor="text1" w:themeTint="BF"/>
          <w:sz w:val="24"/>
          <w:szCs w:val="24"/>
        </w:rPr>
        <w:t xml:space="preserve"> Maintain</w:t>
      </w:r>
      <w:r w:rsidR="00AB201A">
        <w:rPr>
          <w:rFonts w:cstheme="minorHAnsi"/>
          <w:b/>
          <w:color w:val="404040" w:themeColor="text1" w:themeTint="BF"/>
          <w:sz w:val="24"/>
          <w:szCs w:val="24"/>
        </w:rPr>
        <w:t>ing</w:t>
      </w:r>
      <w:r w:rsidRPr="0031462E">
        <w:rPr>
          <w:rFonts w:cstheme="minorHAnsi"/>
          <w:b/>
          <w:color w:val="404040" w:themeColor="text1" w:themeTint="BF"/>
          <w:sz w:val="24"/>
          <w:szCs w:val="24"/>
        </w:rPr>
        <w:t xml:space="preserve"> a </w:t>
      </w:r>
      <w:r>
        <w:rPr>
          <w:rFonts w:cstheme="minorHAnsi"/>
          <w:b/>
          <w:color w:val="404040" w:themeColor="text1" w:themeTint="BF"/>
          <w:sz w:val="24"/>
          <w:szCs w:val="24"/>
        </w:rPr>
        <w:t>Healthy</w:t>
      </w:r>
      <w:r w:rsidRPr="0031462E">
        <w:rPr>
          <w:rFonts w:cstheme="minorHAnsi"/>
          <w:b/>
          <w:color w:val="404040" w:themeColor="text1" w:themeTint="BF"/>
          <w:sz w:val="24"/>
          <w:szCs w:val="24"/>
        </w:rPr>
        <w:t xml:space="preserve"> Environment</w:t>
      </w:r>
    </w:p>
    <w:p w14:paraId="1055E2D2" w14:textId="096811EA" w:rsidR="00697FEE" w:rsidRPr="00697FEE" w:rsidRDefault="00697FEE" w:rsidP="00AB201A">
      <w:pPr>
        <w:spacing w:after="120" w:line="276" w:lineRule="auto"/>
        <w:ind w:left="0" w:right="0" w:firstLine="0"/>
        <w:jc w:val="both"/>
        <w:rPr>
          <w:rFonts w:cstheme="minorHAnsi"/>
          <w:bCs/>
          <w:color w:val="404040" w:themeColor="text1" w:themeTint="BF"/>
          <w:sz w:val="24"/>
          <w:szCs w:val="24"/>
        </w:rPr>
      </w:pPr>
      <w:r w:rsidRPr="00697FEE">
        <w:rPr>
          <w:rFonts w:cstheme="minorHAnsi"/>
          <w:bCs/>
          <w:color w:val="404040" w:themeColor="text1" w:themeTint="BF"/>
          <w:sz w:val="24"/>
          <w:szCs w:val="24"/>
        </w:rPr>
        <w:t>From earlier, supporting is providing information and motivation. In this context, the following can help maintain a healthy environment</w:t>
      </w:r>
      <w:r w:rsidR="000F40DC">
        <w:rPr>
          <w:rFonts w:cstheme="minorHAnsi"/>
          <w:bCs/>
          <w:color w:val="404040" w:themeColor="text1" w:themeTint="BF"/>
          <w:sz w:val="24"/>
          <w:szCs w:val="24"/>
        </w:rPr>
        <w:t>:</w:t>
      </w:r>
    </w:p>
    <w:p w14:paraId="49EB54AD" w14:textId="77777777" w:rsidR="00697FEE" w:rsidRPr="00697FEE" w:rsidRDefault="00697FEE" w:rsidP="007B57A4">
      <w:pPr>
        <w:numPr>
          <w:ilvl w:val="0"/>
          <w:numId w:val="145"/>
        </w:numPr>
        <w:spacing w:after="120" w:line="276" w:lineRule="auto"/>
        <w:ind w:left="714" w:right="0" w:hanging="357"/>
        <w:jc w:val="both"/>
        <w:rPr>
          <w:rFonts w:cstheme="minorHAnsi"/>
          <w:bCs/>
          <w:color w:val="404040" w:themeColor="text1" w:themeTint="BF"/>
          <w:sz w:val="24"/>
          <w:szCs w:val="24"/>
        </w:rPr>
      </w:pPr>
      <w:r w:rsidRPr="00697FEE">
        <w:rPr>
          <w:rFonts w:cstheme="minorHAnsi"/>
          <w:bCs/>
          <w:color w:val="404040" w:themeColor="text1" w:themeTint="BF"/>
          <w:sz w:val="24"/>
          <w:szCs w:val="24"/>
        </w:rPr>
        <w:t>Encourage the person to maintain good hygiene.</w:t>
      </w:r>
    </w:p>
    <w:p w14:paraId="641C4823" w14:textId="12ACB1A5" w:rsidR="00697FEE" w:rsidRPr="00697FEE" w:rsidRDefault="00697FEE" w:rsidP="007B57A4">
      <w:pPr>
        <w:numPr>
          <w:ilvl w:val="0"/>
          <w:numId w:val="145"/>
        </w:numPr>
        <w:spacing w:after="120" w:line="276" w:lineRule="auto"/>
        <w:ind w:left="714" w:right="0" w:hanging="357"/>
        <w:jc w:val="both"/>
        <w:rPr>
          <w:rFonts w:cstheme="minorHAnsi"/>
          <w:bCs/>
          <w:color w:val="404040" w:themeColor="text1" w:themeTint="BF"/>
          <w:sz w:val="24"/>
          <w:szCs w:val="24"/>
        </w:rPr>
      </w:pPr>
      <w:r w:rsidRPr="00697FEE">
        <w:rPr>
          <w:rFonts w:cstheme="minorHAnsi"/>
          <w:bCs/>
          <w:color w:val="404040" w:themeColor="text1" w:themeTint="BF"/>
          <w:sz w:val="24"/>
          <w:szCs w:val="24"/>
        </w:rPr>
        <w:t xml:space="preserve">Educate the person </w:t>
      </w:r>
      <w:r w:rsidR="004D2303">
        <w:rPr>
          <w:rFonts w:cstheme="minorHAnsi"/>
          <w:bCs/>
          <w:color w:val="404040" w:themeColor="text1" w:themeTint="BF"/>
          <w:sz w:val="24"/>
          <w:szCs w:val="24"/>
        </w:rPr>
        <w:t>about</w:t>
      </w:r>
      <w:r w:rsidRPr="00697FEE">
        <w:rPr>
          <w:rFonts w:cstheme="minorHAnsi"/>
          <w:bCs/>
          <w:color w:val="404040" w:themeColor="text1" w:themeTint="BF"/>
          <w:sz w:val="24"/>
          <w:szCs w:val="24"/>
        </w:rPr>
        <w:t xml:space="preserve"> the common health hazards in their surroundings.</w:t>
      </w:r>
    </w:p>
    <w:p w14:paraId="53DC395C" w14:textId="0627BC25" w:rsidR="001B1B01" w:rsidRPr="00697FEE" w:rsidRDefault="00697FEE" w:rsidP="007B57A4">
      <w:pPr>
        <w:numPr>
          <w:ilvl w:val="0"/>
          <w:numId w:val="145"/>
        </w:numPr>
        <w:spacing w:after="120" w:line="276" w:lineRule="auto"/>
        <w:ind w:left="714" w:right="0" w:hanging="357"/>
        <w:jc w:val="both"/>
        <w:rPr>
          <w:rFonts w:cstheme="minorHAnsi"/>
          <w:bCs/>
          <w:color w:val="404040" w:themeColor="text1" w:themeTint="BF"/>
          <w:sz w:val="24"/>
          <w:szCs w:val="24"/>
        </w:rPr>
      </w:pPr>
      <w:r w:rsidRPr="00697FEE">
        <w:rPr>
          <w:rFonts w:cstheme="minorHAnsi"/>
          <w:bCs/>
          <w:color w:val="404040" w:themeColor="text1" w:themeTint="BF"/>
          <w:sz w:val="24"/>
          <w:szCs w:val="24"/>
        </w:rPr>
        <w:t>Encourage the person to be vigilant of any health hazards that may arise. Have them report these hazards immediately.</w:t>
      </w:r>
    </w:p>
    <w:p w14:paraId="6303DE51" w14:textId="77777777" w:rsidR="00EE1BB3" w:rsidRPr="00DF5CA1" w:rsidRDefault="00EE1BB3" w:rsidP="00AB201A">
      <w:pPr>
        <w:spacing w:after="120" w:line="276" w:lineRule="auto"/>
        <w:ind w:left="0" w:right="0" w:firstLine="0"/>
        <w:jc w:val="both"/>
        <w:rPr>
          <w:rFonts w:cstheme="minorHAnsi"/>
          <w:bCs/>
          <w:color w:val="404040" w:themeColor="text1" w:themeTint="BF"/>
          <w:sz w:val="24"/>
          <w:szCs w:val="24"/>
        </w:rPr>
      </w:pPr>
    </w:p>
    <w:p w14:paraId="03C80F91" w14:textId="3BDE4B11" w:rsidR="003A69D7" w:rsidRPr="003A69D7" w:rsidRDefault="003A69D7" w:rsidP="001E1705">
      <w:pPr>
        <w:spacing w:after="120" w:line="276" w:lineRule="auto"/>
        <w:ind w:left="0" w:right="0" w:firstLine="0"/>
        <w:jc w:val="both"/>
        <w:rPr>
          <w:rFonts w:cstheme="minorHAnsi"/>
          <w:b/>
          <w:color w:val="404040" w:themeColor="text1" w:themeTint="BF"/>
          <w:sz w:val="24"/>
          <w:szCs w:val="24"/>
        </w:rPr>
      </w:pPr>
      <w:r>
        <w:rPr>
          <w:rFonts w:cstheme="minorHAnsi"/>
          <w:b/>
          <w:color w:val="404040" w:themeColor="text1" w:themeTint="BF"/>
          <w:sz w:val="24"/>
          <w:szCs w:val="24"/>
        </w:rPr>
        <w:t>Assisting</w:t>
      </w:r>
      <w:r w:rsidRPr="0031462E">
        <w:rPr>
          <w:rFonts w:cstheme="minorHAnsi"/>
          <w:b/>
          <w:color w:val="404040" w:themeColor="text1" w:themeTint="BF"/>
          <w:sz w:val="24"/>
          <w:szCs w:val="24"/>
        </w:rPr>
        <w:t xml:space="preserve"> the Person </w:t>
      </w:r>
      <w:r w:rsidR="00AB201A">
        <w:rPr>
          <w:rFonts w:cstheme="minorHAnsi"/>
          <w:b/>
          <w:color w:val="404040" w:themeColor="text1" w:themeTint="BF"/>
          <w:sz w:val="24"/>
          <w:szCs w:val="24"/>
        </w:rPr>
        <w:t>in Maintaining</w:t>
      </w:r>
      <w:r w:rsidR="00AB201A" w:rsidRPr="0031462E">
        <w:rPr>
          <w:rFonts w:cstheme="minorHAnsi"/>
          <w:b/>
          <w:color w:val="404040" w:themeColor="text1" w:themeTint="BF"/>
          <w:sz w:val="24"/>
          <w:szCs w:val="24"/>
        </w:rPr>
        <w:t xml:space="preserve"> </w:t>
      </w:r>
      <w:r w:rsidRPr="0031462E">
        <w:rPr>
          <w:rFonts w:cstheme="minorHAnsi"/>
          <w:b/>
          <w:color w:val="404040" w:themeColor="text1" w:themeTint="BF"/>
          <w:sz w:val="24"/>
          <w:szCs w:val="24"/>
        </w:rPr>
        <w:t xml:space="preserve">a </w:t>
      </w:r>
      <w:r>
        <w:rPr>
          <w:rFonts w:cstheme="minorHAnsi"/>
          <w:b/>
          <w:color w:val="404040" w:themeColor="text1" w:themeTint="BF"/>
          <w:sz w:val="24"/>
          <w:szCs w:val="24"/>
        </w:rPr>
        <w:t>Healthy</w:t>
      </w:r>
      <w:r w:rsidRPr="0031462E">
        <w:rPr>
          <w:rFonts w:cstheme="minorHAnsi"/>
          <w:b/>
          <w:color w:val="404040" w:themeColor="text1" w:themeTint="BF"/>
          <w:sz w:val="24"/>
          <w:szCs w:val="24"/>
        </w:rPr>
        <w:t xml:space="preserve"> Environment</w:t>
      </w:r>
    </w:p>
    <w:p w14:paraId="60811B9B" w14:textId="7E93B65D" w:rsidR="00F6669F" w:rsidRPr="00880F96" w:rsidRDefault="00F6669F" w:rsidP="00AB201A">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The following best practices can also help in maintaining a healthy environment:</w:t>
      </w:r>
    </w:p>
    <w:p w14:paraId="540CE4B8" w14:textId="514A7416" w:rsidR="00F6669F" w:rsidRPr="00880F96" w:rsidRDefault="00F6669F" w:rsidP="001E1705">
      <w:pPr>
        <w:numPr>
          <w:ilvl w:val="0"/>
          <w:numId w:val="69"/>
        </w:numPr>
        <w:spacing w:after="120" w:line="276" w:lineRule="auto"/>
        <w:ind w:right="0"/>
        <w:jc w:val="both"/>
        <w:rPr>
          <w:rFonts w:cstheme="minorHAnsi"/>
          <w:bCs/>
          <w:color w:val="404040" w:themeColor="text1" w:themeTint="BF"/>
          <w:sz w:val="24"/>
          <w:szCs w:val="24"/>
        </w:rPr>
      </w:pPr>
      <w:r w:rsidRPr="007B57A4">
        <w:rPr>
          <w:rFonts w:cstheme="minorHAnsi"/>
          <w:b/>
          <w:color w:val="404040" w:themeColor="text1" w:themeTint="BF"/>
          <w:sz w:val="24"/>
          <w:szCs w:val="24"/>
        </w:rPr>
        <w:t>Avoid having stagnant water around the premises.</w:t>
      </w:r>
      <w:r w:rsidRPr="00880F96">
        <w:rPr>
          <w:rFonts w:cstheme="minorHAnsi"/>
          <w:bCs/>
          <w:color w:val="404040" w:themeColor="text1" w:themeTint="BF"/>
          <w:sz w:val="24"/>
          <w:szCs w:val="24"/>
        </w:rPr>
        <w:t xml:space="preserve"> Clean water-bearing objects like vases at least once a week.</w:t>
      </w:r>
    </w:p>
    <w:p w14:paraId="0DAF57C4" w14:textId="76BC9404" w:rsidR="00464835" w:rsidRDefault="00F6669F" w:rsidP="001E1705">
      <w:pPr>
        <w:numPr>
          <w:ilvl w:val="0"/>
          <w:numId w:val="69"/>
        </w:numPr>
        <w:spacing w:after="120" w:line="276" w:lineRule="auto"/>
        <w:ind w:right="0"/>
        <w:jc w:val="both"/>
        <w:rPr>
          <w:rFonts w:cstheme="minorHAnsi"/>
          <w:bCs/>
          <w:color w:val="404040" w:themeColor="text1" w:themeTint="BF"/>
          <w:sz w:val="24"/>
          <w:szCs w:val="24"/>
        </w:rPr>
      </w:pPr>
      <w:r w:rsidRPr="007B57A4">
        <w:rPr>
          <w:rFonts w:cstheme="minorHAnsi"/>
          <w:b/>
          <w:color w:val="404040" w:themeColor="text1" w:themeTint="BF"/>
          <w:sz w:val="24"/>
          <w:szCs w:val="24"/>
        </w:rPr>
        <w:t>Pay closer attention to frequently used objects like doorknobs and railings.</w:t>
      </w:r>
      <w:r w:rsidRPr="00880F96">
        <w:rPr>
          <w:rFonts w:cstheme="minorHAnsi"/>
          <w:bCs/>
          <w:color w:val="404040" w:themeColor="text1" w:themeTint="BF"/>
          <w:sz w:val="24"/>
          <w:szCs w:val="24"/>
        </w:rPr>
        <w:t xml:space="preserve"> Consider this when you clean the premises.</w:t>
      </w:r>
    </w:p>
    <w:p w14:paraId="0256314A" w14:textId="59F299D9" w:rsidR="001E1705" w:rsidRDefault="00F6669F" w:rsidP="001E1705">
      <w:pPr>
        <w:numPr>
          <w:ilvl w:val="0"/>
          <w:numId w:val="69"/>
        </w:numPr>
        <w:spacing w:after="120" w:line="276" w:lineRule="auto"/>
        <w:ind w:right="0"/>
        <w:jc w:val="both"/>
        <w:rPr>
          <w:rFonts w:cstheme="minorHAnsi"/>
          <w:bCs/>
          <w:color w:val="404040" w:themeColor="text1" w:themeTint="BF"/>
          <w:sz w:val="24"/>
          <w:szCs w:val="24"/>
        </w:rPr>
      </w:pPr>
      <w:r w:rsidRPr="007B57A4">
        <w:rPr>
          <w:rFonts w:cstheme="minorHAnsi"/>
          <w:b/>
          <w:color w:val="404040" w:themeColor="text1" w:themeTint="BF"/>
          <w:sz w:val="24"/>
          <w:szCs w:val="24"/>
        </w:rPr>
        <w:t>Wash fabric-based items like pillowcases and curtains regularly.</w:t>
      </w:r>
      <w:r w:rsidRPr="00880F96">
        <w:rPr>
          <w:rFonts w:cstheme="minorHAnsi"/>
          <w:bCs/>
          <w:color w:val="404040" w:themeColor="text1" w:themeTint="BF"/>
          <w:sz w:val="24"/>
          <w:szCs w:val="24"/>
        </w:rPr>
        <w:t xml:space="preserve"> Make sure to have spare items to use.</w:t>
      </w:r>
    </w:p>
    <w:p w14:paraId="1AC6A36B" w14:textId="1E0A0B0A" w:rsidR="00464835" w:rsidRDefault="001E1705" w:rsidP="00AB201A">
      <w:pPr>
        <w:spacing w:after="120" w:line="276" w:lineRule="auto"/>
        <w:ind w:left="72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216BB2C7" wp14:editId="1256F5A0">
            <wp:extent cx="5268235" cy="2770505"/>
            <wp:effectExtent l="0" t="0" r="8890" b="0"/>
            <wp:docPr id="7223" name="Picture 7223" descr="Close-up of linens on clothes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 name="Picture 7223" descr="Close-up of linens on clothesline"/>
                    <pic:cNvPicPr/>
                  </pic:nvPicPr>
                  <pic:blipFill rotWithShape="1">
                    <a:blip r:embed="rId357" cstate="print">
                      <a:extLst>
                        <a:ext uri="{28A0092B-C50C-407E-A947-70E740481C1C}">
                          <a14:useLocalDpi xmlns:a14="http://schemas.microsoft.com/office/drawing/2010/main" val="0"/>
                        </a:ext>
                      </a:extLst>
                    </a:blip>
                    <a:srcRect t="21112"/>
                    <a:stretch/>
                  </pic:blipFill>
                  <pic:spPr bwMode="auto">
                    <a:xfrm>
                      <a:off x="0" y="0"/>
                      <a:ext cx="5274757" cy="2773935"/>
                    </a:xfrm>
                    <a:prstGeom prst="rect">
                      <a:avLst/>
                    </a:prstGeom>
                    <a:ln>
                      <a:noFill/>
                    </a:ln>
                    <a:extLst>
                      <a:ext uri="{53640926-AAD7-44D8-BBD7-CCE9431645EC}">
                        <a14:shadowObscured xmlns:a14="http://schemas.microsoft.com/office/drawing/2010/main"/>
                      </a:ext>
                    </a:extLst>
                  </pic:spPr>
                </pic:pic>
              </a:graphicData>
            </a:graphic>
          </wp:inline>
        </w:drawing>
      </w:r>
    </w:p>
    <w:p w14:paraId="5177EF9A" w14:textId="5BB63924" w:rsidR="00F6669F" w:rsidRPr="00880F96" w:rsidRDefault="00F6669F" w:rsidP="007B57A4">
      <w:pPr>
        <w:numPr>
          <w:ilvl w:val="0"/>
          <w:numId w:val="69"/>
        </w:numPr>
        <w:spacing w:after="120" w:line="276" w:lineRule="auto"/>
        <w:ind w:left="714" w:right="0" w:hanging="357"/>
        <w:jc w:val="both"/>
        <w:rPr>
          <w:rFonts w:cstheme="minorHAnsi"/>
          <w:bCs/>
          <w:color w:val="404040" w:themeColor="text1" w:themeTint="BF"/>
          <w:sz w:val="24"/>
          <w:szCs w:val="24"/>
        </w:rPr>
      </w:pPr>
      <w:r w:rsidRPr="007B57A4">
        <w:rPr>
          <w:rFonts w:cstheme="minorHAnsi"/>
          <w:b/>
          <w:color w:val="404040" w:themeColor="text1" w:themeTint="BF"/>
          <w:sz w:val="24"/>
          <w:szCs w:val="24"/>
        </w:rPr>
        <w:t>Replace worn</w:t>
      </w:r>
      <w:r w:rsidR="006F0228" w:rsidRPr="007B57A4">
        <w:rPr>
          <w:rFonts w:cstheme="minorHAnsi"/>
          <w:b/>
          <w:color w:val="404040" w:themeColor="text1" w:themeTint="BF"/>
          <w:sz w:val="24"/>
          <w:szCs w:val="24"/>
        </w:rPr>
        <w:t>-</w:t>
      </w:r>
      <w:r w:rsidRPr="007B57A4">
        <w:rPr>
          <w:rFonts w:cstheme="minorHAnsi"/>
          <w:b/>
          <w:color w:val="404040" w:themeColor="text1" w:themeTint="BF"/>
          <w:sz w:val="24"/>
          <w:szCs w:val="24"/>
        </w:rPr>
        <w:t>out cleaning materials like rags and brooms.</w:t>
      </w:r>
      <w:r w:rsidRPr="00880F96">
        <w:rPr>
          <w:rFonts w:cstheme="minorHAnsi"/>
          <w:bCs/>
          <w:color w:val="404040" w:themeColor="text1" w:themeTint="BF"/>
          <w:sz w:val="24"/>
          <w:szCs w:val="24"/>
        </w:rPr>
        <w:t xml:space="preserve"> Using worn-out materials can reduce the effectiveness of work.</w:t>
      </w:r>
    </w:p>
    <w:p w14:paraId="012FB579" w14:textId="708B27A8" w:rsidR="001E1705" w:rsidRDefault="00F6669F" w:rsidP="007B57A4">
      <w:pPr>
        <w:numPr>
          <w:ilvl w:val="0"/>
          <w:numId w:val="69"/>
        </w:numPr>
        <w:spacing w:after="120" w:line="276" w:lineRule="auto"/>
        <w:ind w:left="714" w:right="0" w:hanging="357"/>
        <w:jc w:val="both"/>
        <w:rPr>
          <w:rFonts w:cstheme="minorHAnsi"/>
          <w:bCs/>
          <w:color w:val="404040" w:themeColor="text1" w:themeTint="BF"/>
          <w:sz w:val="24"/>
          <w:szCs w:val="24"/>
        </w:rPr>
      </w:pPr>
      <w:r w:rsidRPr="007B57A4">
        <w:rPr>
          <w:rFonts w:cstheme="minorHAnsi"/>
          <w:b/>
          <w:color w:val="404040" w:themeColor="text1" w:themeTint="BF"/>
          <w:sz w:val="24"/>
          <w:szCs w:val="24"/>
        </w:rPr>
        <w:t>Check perishable food items for growth or discolouration.</w:t>
      </w:r>
      <w:r w:rsidRPr="00880F96">
        <w:rPr>
          <w:rFonts w:cstheme="minorHAnsi"/>
          <w:bCs/>
          <w:color w:val="404040" w:themeColor="text1" w:themeTint="BF"/>
          <w:sz w:val="24"/>
          <w:szCs w:val="24"/>
        </w:rPr>
        <w:t xml:space="preserve"> Discard these damaged items immediately.</w:t>
      </w:r>
    </w:p>
    <w:p w14:paraId="01067A36" w14:textId="54D4735F" w:rsidR="00F6669F" w:rsidRPr="00880F96" w:rsidRDefault="001E1705" w:rsidP="007B57A4">
      <w:pPr>
        <w:spacing w:after="120" w:line="276" w:lineRule="auto"/>
        <w:ind w:left="0" w:righ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1E51A439" w14:textId="5D60B8CC" w:rsidR="00F6669F" w:rsidRPr="00880F96" w:rsidRDefault="001E1793" w:rsidP="007B57A4">
      <w:pPr>
        <w:numPr>
          <w:ilvl w:val="0"/>
          <w:numId w:val="69"/>
        </w:numPr>
        <w:spacing w:after="120" w:line="276" w:lineRule="auto"/>
        <w:ind w:left="714" w:right="0" w:hanging="357"/>
        <w:jc w:val="both"/>
        <w:rPr>
          <w:rFonts w:cstheme="minorHAnsi"/>
          <w:bCs/>
          <w:color w:val="404040" w:themeColor="text1" w:themeTint="BF"/>
          <w:sz w:val="24"/>
          <w:szCs w:val="24"/>
        </w:rPr>
      </w:pPr>
      <w:r w:rsidRPr="007B57A4">
        <w:rPr>
          <w:rFonts w:cstheme="minorHAnsi"/>
          <w:b/>
          <w:color w:val="404040" w:themeColor="text1" w:themeTint="BF"/>
          <w:sz w:val="24"/>
          <w:szCs w:val="24"/>
        </w:rPr>
        <w:lastRenderedPageBreak/>
        <w:t>P</w:t>
      </w:r>
      <w:r w:rsidR="00F6669F" w:rsidRPr="007B57A4">
        <w:rPr>
          <w:rFonts w:cstheme="minorHAnsi"/>
          <w:b/>
          <w:color w:val="404040" w:themeColor="text1" w:themeTint="BF"/>
          <w:sz w:val="24"/>
          <w:szCs w:val="24"/>
        </w:rPr>
        <w:t>erform pest control measures for dire cases.</w:t>
      </w:r>
      <w:r w:rsidR="00F6669F" w:rsidRPr="00880F96">
        <w:rPr>
          <w:rFonts w:cstheme="minorHAnsi"/>
          <w:bCs/>
          <w:color w:val="404040" w:themeColor="text1" w:themeTint="BF"/>
          <w:sz w:val="24"/>
          <w:szCs w:val="24"/>
        </w:rPr>
        <w:t xml:space="preserve"> </w:t>
      </w:r>
      <w:r>
        <w:rPr>
          <w:rFonts w:cstheme="minorHAnsi"/>
          <w:bCs/>
          <w:color w:val="404040" w:themeColor="text1" w:themeTint="BF"/>
          <w:sz w:val="24"/>
          <w:szCs w:val="24"/>
        </w:rPr>
        <w:t>Do this when it is only absolutely necessary. M</w:t>
      </w:r>
      <w:r w:rsidR="00F6669F" w:rsidRPr="00880F96">
        <w:rPr>
          <w:rFonts w:cstheme="minorHAnsi"/>
          <w:bCs/>
          <w:color w:val="404040" w:themeColor="text1" w:themeTint="BF"/>
          <w:sz w:val="24"/>
          <w:szCs w:val="24"/>
        </w:rPr>
        <w:t>ake sure to follow organisational policies and procedures for this.</w:t>
      </w:r>
    </w:p>
    <w:p w14:paraId="3D15DA34" w14:textId="6E3120F8" w:rsidR="00F6669F" w:rsidRPr="00880F96" w:rsidRDefault="001E1793" w:rsidP="007B57A4">
      <w:pPr>
        <w:numPr>
          <w:ilvl w:val="0"/>
          <w:numId w:val="69"/>
        </w:numPr>
        <w:spacing w:after="120" w:line="276" w:lineRule="auto"/>
        <w:ind w:left="714" w:right="0" w:hanging="357"/>
        <w:jc w:val="both"/>
        <w:rPr>
          <w:rFonts w:cstheme="minorHAnsi"/>
          <w:bCs/>
          <w:color w:val="404040" w:themeColor="text1" w:themeTint="BF"/>
          <w:sz w:val="24"/>
          <w:szCs w:val="24"/>
        </w:rPr>
      </w:pPr>
      <w:r w:rsidRPr="007B57A4">
        <w:rPr>
          <w:rFonts w:cstheme="minorHAnsi"/>
          <w:b/>
          <w:color w:val="404040" w:themeColor="text1" w:themeTint="BF"/>
          <w:sz w:val="24"/>
          <w:szCs w:val="24"/>
        </w:rPr>
        <w:t xml:space="preserve">Check if </w:t>
      </w:r>
      <w:r>
        <w:rPr>
          <w:rFonts w:cstheme="minorHAnsi"/>
          <w:b/>
          <w:color w:val="404040" w:themeColor="text1" w:themeTint="BF"/>
          <w:sz w:val="24"/>
          <w:szCs w:val="24"/>
        </w:rPr>
        <w:t>allergens are around</w:t>
      </w:r>
      <w:r w:rsidRPr="007B57A4">
        <w:rPr>
          <w:rFonts w:cstheme="minorHAnsi"/>
          <w:b/>
          <w:color w:val="404040" w:themeColor="text1" w:themeTint="BF"/>
          <w:sz w:val="24"/>
          <w:szCs w:val="24"/>
        </w:rPr>
        <w:t>.</w:t>
      </w:r>
      <w:r>
        <w:rPr>
          <w:rFonts w:cstheme="minorHAnsi"/>
          <w:bCs/>
          <w:color w:val="404040" w:themeColor="text1" w:themeTint="BF"/>
          <w:sz w:val="24"/>
          <w:szCs w:val="24"/>
        </w:rPr>
        <w:t xml:space="preserve"> For example, p</w:t>
      </w:r>
      <w:r w:rsidR="00F6669F" w:rsidRPr="00880F96">
        <w:rPr>
          <w:rFonts w:cstheme="minorHAnsi"/>
          <w:bCs/>
          <w:color w:val="404040" w:themeColor="text1" w:themeTint="BF"/>
          <w:sz w:val="24"/>
          <w:szCs w:val="24"/>
        </w:rPr>
        <w:t xml:space="preserve">et hairs can cause allergic reactions </w:t>
      </w:r>
      <w:r w:rsidR="006F0228">
        <w:rPr>
          <w:rFonts w:cstheme="minorHAnsi"/>
          <w:bCs/>
          <w:color w:val="404040" w:themeColor="text1" w:themeTint="BF"/>
          <w:sz w:val="24"/>
          <w:szCs w:val="24"/>
        </w:rPr>
        <w:t>in</w:t>
      </w:r>
      <w:r w:rsidR="00F6669F" w:rsidRPr="00880F96">
        <w:rPr>
          <w:rFonts w:cstheme="minorHAnsi"/>
          <w:bCs/>
          <w:color w:val="404040" w:themeColor="text1" w:themeTint="BF"/>
          <w:sz w:val="24"/>
          <w:szCs w:val="24"/>
        </w:rPr>
        <w:t xml:space="preserve"> some. </w:t>
      </w:r>
      <w:r>
        <w:rPr>
          <w:rFonts w:cstheme="minorHAnsi"/>
          <w:bCs/>
          <w:color w:val="404040" w:themeColor="text1" w:themeTint="BF"/>
          <w:sz w:val="24"/>
          <w:szCs w:val="24"/>
        </w:rPr>
        <w:t>C</w:t>
      </w:r>
      <w:r w:rsidR="00F6669F" w:rsidRPr="00880F96">
        <w:rPr>
          <w:rFonts w:cstheme="minorHAnsi"/>
          <w:bCs/>
          <w:color w:val="404040" w:themeColor="text1" w:themeTint="BF"/>
          <w:sz w:val="24"/>
          <w:szCs w:val="24"/>
        </w:rPr>
        <w:t>heck if the person has this condition if pets are around.</w:t>
      </w:r>
    </w:p>
    <w:p w14:paraId="0A60C46A" w14:textId="53CF2503" w:rsidR="00F6669F" w:rsidRPr="00880F96" w:rsidRDefault="00F6669F" w:rsidP="007B57A4">
      <w:pPr>
        <w:numPr>
          <w:ilvl w:val="0"/>
          <w:numId w:val="69"/>
        </w:numPr>
        <w:spacing w:after="120" w:line="276" w:lineRule="auto"/>
        <w:ind w:left="714" w:right="0" w:hanging="357"/>
        <w:jc w:val="both"/>
        <w:rPr>
          <w:rFonts w:cstheme="minorHAnsi"/>
          <w:bCs/>
          <w:color w:val="404040" w:themeColor="text1" w:themeTint="BF"/>
          <w:sz w:val="24"/>
          <w:szCs w:val="24"/>
        </w:rPr>
      </w:pPr>
      <w:r w:rsidRPr="007B57A4">
        <w:rPr>
          <w:rFonts w:cstheme="minorHAnsi"/>
          <w:b/>
          <w:color w:val="404040" w:themeColor="text1" w:themeTint="BF"/>
          <w:sz w:val="24"/>
          <w:szCs w:val="24"/>
        </w:rPr>
        <w:t>Ensure that pipes, containers</w:t>
      </w:r>
      <w:r w:rsidR="00464835" w:rsidRPr="007B57A4">
        <w:rPr>
          <w:rFonts w:cstheme="minorHAnsi"/>
          <w:b/>
          <w:color w:val="404040" w:themeColor="text1" w:themeTint="BF"/>
          <w:sz w:val="24"/>
          <w:szCs w:val="24"/>
        </w:rPr>
        <w:t>, and appliances do not leak</w:t>
      </w:r>
      <w:r w:rsidRPr="007B57A4">
        <w:rPr>
          <w:rFonts w:cstheme="minorHAnsi"/>
          <w:b/>
          <w:color w:val="404040" w:themeColor="text1" w:themeTint="BF"/>
          <w:sz w:val="24"/>
          <w:szCs w:val="24"/>
        </w:rPr>
        <w:t xml:space="preserve"> any smoke or weird smell.</w:t>
      </w:r>
      <w:r w:rsidRPr="00880F96">
        <w:rPr>
          <w:rFonts w:cstheme="minorHAnsi"/>
          <w:bCs/>
          <w:color w:val="404040" w:themeColor="text1" w:themeTint="BF"/>
          <w:sz w:val="24"/>
          <w:szCs w:val="24"/>
        </w:rPr>
        <w:t xml:space="preserve"> Consult the building custodian or the family for this.</w:t>
      </w:r>
    </w:p>
    <w:p w14:paraId="3D5BC543" w14:textId="282EBAF5" w:rsidR="00F6669F" w:rsidRPr="00880F96" w:rsidRDefault="00AA758F" w:rsidP="007B57A4">
      <w:pPr>
        <w:numPr>
          <w:ilvl w:val="0"/>
          <w:numId w:val="69"/>
        </w:numPr>
        <w:spacing w:after="120" w:line="276" w:lineRule="auto"/>
        <w:ind w:left="714" w:right="0" w:hanging="357"/>
        <w:jc w:val="both"/>
        <w:rPr>
          <w:rFonts w:cstheme="minorHAnsi"/>
          <w:bCs/>
          <w:color w:val="404040" w:themeColor="text1" w:themeTint="BF"/>
          <w:sz w:val="24"/>
          <w:szCs w:val="24"/>
        </w:rPr>
      </w:pPr>
      <w:r w:rsidRPr="007B57A4">
        <w:rPr>
          <w:rFonts w:cstheme="minorHAnsi"/>
          <w:b/>
          <w:color w:val="404040" w:themeColor="text1" w:themeTint="BF"/>
          <w:sz w:val="24"/>
          <w:szCs w:val="24"/>
        </w:rPr>
        <w:t xml:space="preserve">Adapt to seasonal changes and the </w:t>
      </w:r>
      <w:r w:rsidR="005E7D73">
        <w:rPr>
          <w:rFonts w:cstheme="minorHAnsi"/>
          <w:b/>
          <w:color w:val="404040" w:themeColor="text1" w:themeTint="BF"/>
          <w:sz w:val="24"/>
          <w:szCs w:val="24"/>
        </w:rPr>
        <w:t>person’s</w:t>
      </w:r>
      <w:r w:rsidRPr="007B57A4">
        <w:rPr>
          <w:rFonts w:cstheme="minorHAnsi"/>
          <w:b/>
          <w:color w:val="404040" w:themeColor="text1" w:themeTint="BF"/>
          <w:sz w:val="24"/>
          <w:szCs w:val="24"/>
        </w:rPr>
        <w:t xml:space="preserve"> preferences regarding v</w:t>
      </w:r>
      <w:r w:rsidR="00F6669F" w:rsidRPr="007B57A4">
        <w:rPr>
          <w:rFonts w:cstheme="minorHAnsi"/>
          <w:b/>
          <w:color w:val="404040" w:themeColor="text1" w:themeTint="BF"/>
          <w:sz w:val="24"/>
          <w:szCs w:val="24"/>
        </w:rPr>
        <w:t>entilation</w:t>
      </w:r>
      <w:r w:rsidRPr="007B57A4">
        <w:rPr>
          <w:rFonts w:cstheme="minorHAnsi"/>
          <w:b/>
          <w:color w:val="404040" w:themeColor="text1" w:themeTint="BF"/>
          <w:sz w:val="24"/>
          <w:szCs w:val="24"/>
        </w:rPr>
        <w:t>.</w:t>
      </w:r>
      <w:r>
        <w:rPr>
          <w:rFonts w:cstheme="minorHAnsi"/>
          <w:bCs/>
          <w:color w:val="404040" w:themeColor="text1" w:themeTint="BF"/>
          <w:sz w:val="24"/>
          <w:szCs w:val="24"/>
        </w:rPr>
        <w:t xml:space="preserve"> Ventilation</w:t>
      </w:r>
      <w:r w:rsidR="00F6669F" w:rsidRPr="00880F96">
        <w:rPr>
          <w:rFonts w:cstheme="minorHAnsi"/>
          <w:bCs/>
          <w:color w:val="404040" w:themeColor="text1" w:themeTint="BF"/>
          <w:sz w:val="24"/>
          <w:szCs w:val="24"/>
        </w:rPr>
        <w:t xml:space="preserve"> requirements may vary across seasons</w:t>
      </w:r>
      <w:r>
        <w:rPr>
          <w:rFonts w:cstheme="minorHAnsi"/>
          <w:bCs/>
          <w:color w:val="404040" w:themeColor="text1" w:themeTint="BF"/>
          <w:sz w:val="24"/>
          <w:szCs w:val="24"/>
        </w:rPr>
        <w:t>.</w:t>
      </w:r>
    </w:p>
    <w:p w14:paraId="5DBAD3B9" w14:textId="4A752584" w:rsidR="00E037D6" w:rsidRPr="00880F96" w:rsidRDefault="00AA758F" w:rsidP="007B57A4">
      <w:pPr>
        <w:numPr>
          <w:ilvl w:val="0"/>
          <w:numId w:val="69"/>
        </w:numPr>
        <w:spacing w:after="120" w:line="276" w:lineRule="auto"/>
        <w:ind w:left="714" w:right="0" w:hanging="357"/>
        <w:jc w:val="both"/>
        <w:rPr>
          <w:rFonts w:cstheme="minorHAnsi"/>
          <w:bCs/>
          <w:color w:val="404040" w:themeColor="text1" w:themeTint="BF"/>
          <w:sz w:val="24"/>
          <w:szCs w:val="24"/>
        </w:rPr>
      </w:pPr>
      <w:r>
        <w:rPr>
          <w:rFonts w:cstheme="minorHAnsi"/>
          <w:b/>
          <w:color w:val="404040" w:themeColor="text1" w:themeTint="BF"/>
          <w:sz w:val="24"/>
          <w:szCs w:val="24"/>
        </w:rPr>
        <w:t>Be careful</w:t>
      </w:r>
      <w:r w:rsidRPr="007B57A4">
        <w:rPr>
          <w:rFonts w:cstheme="minorHAnsi"/>
          <w:b/>
          <w:color w:val="404040" w:themeColor="text1" w:themeTint="BF"/>
          <w:sz w:val="24"/>
          <w:szCs w:val="24"/>
        </w:rPr>
        <w:t xml:space="preserve"> </w:t>
      </w:r>
      <w:r>
        <w:rPr>
          <w:rFonts w:cstheme="minorHAnsi"/>
          <w:b/>
          <w:color w:val="404040" w:themeColor="text1" w:themeTint="BF"/>
          <w:sz w:val="24"/>
          <w:szCs w:val="24"/>
        </w:rPr>
        <w:t xml:space="preserve">of </w:t>
      </w:r>
      <w:r w:rsidRPr="007B57A4">
        <w:rPr>
          <w:rFonts w:cstheme="minorHAnsi"/>
          <w:b/>
          <w:color w:val="404040" w:themeColor="text1" w:themeTint="BF"/>
          <w:sz w:val="24"/>
          <w:szCs w:val="24"/>
        </w:rPr>
        <w:t>harmful materials in the area.</w:t>
      </w:r>
      <w:r>
        <w:rPr>
          <w:rFonts w:cstheme="minorHAnsi"/>
          <w:bCs/>
          <w:color w:val="404040" w:themeColor="text1" w:themeTint="BF"/>
          <w:sz w:val="24"/>
          <w:szCs w:val="24"/>
        </w:rPr>
        <w:t xml:space="preserve"> </w:t>
      </w:r>
      <w:r w:rsidR="00F6669F" w:rsidRPr="00880F96">
        <w:rPr>
          <w:rFonts w:cstheme="minorHAnsi"/>
          <w:bCs/>
          <w:color w:val="404040" w:themeColor="text1" w:themeTint="BF"/>
          <w:sz w:val="24"/>
          <w:szCs w:val="24"/>
        </w:rPr>
        <w:t xml:space="preserve">Some old buildings use asbestos fibres and lead paint. </w:t>
      </w:r>
      <w:r>
        <w:rPr>
          <w:rFonts w:cstheme="minorHAnsi"/>
          <w:bCs/>
          <w:color w:val="404040" w:themeColor="text1" w:themeTint="BF"/>
          <w:sz w:val="24"/>
          <w:szCs w:val="24"/>
        </w:rPr>
        <w:t xml:space="preserve">The </w:t>
      </w:r>
      <w:r w:rsidR="00F6669F" w:rsidRPr="00880F96">
        <w:rPr>
          <w:rFonts w:cstheme="minorHAnsi"/>
          <w:bCs/>
          <w:color w:val="404040" w:themeColor="text1" w:themeTint="BF"/>
          <w:sz w:val="24"/>
          <w:szCs w:val="24"/>
        </w:rPr>
        <w:t xml:space="preserve">building custodian or the family </w:t>
      </w:r>
      <w:r>
        <w:rPr>
          <w:rFonts w:cstheme="minorHAnsi"/>
          <w:bCs/>
          <w:color w:val="404040" w:themeColor="text1" w:themeTint="BF"/>
          <w:sz w:val="24"/>
          <w:szCs w:val="24"/>
        </w:rPr>
        <w:t>might know if there are harmful materials like this in the area</w:t>
      </w:r>
      <w:r w:rsidR="00F6669F" w:rsidRPr="00880F96">
        <w:rPr>
          <w:rFonts w:cstheme="minorHAnsi"/>
          <w:bCs/>
          <w:color w:val="404040" w:themeColor="text1" w:themeTint="BF"/>
          <w:sz w:val="24"/>
          <w:szCs w:val="24"/>
        </w:rPr>
        <w:t>.</w:t>
      </w:r>
    </w:p>
    <w:p w14:paraId="72C282EC" w14:textId="5E970E61" w:rsidR="00E037D6" w:rsidRPr="00880F96" w:rsidRDefault="00AA758F" w:rsidP="00AA758F">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t>Like keeping it safe, control is essential for</w:t>
      </w:r>
      <w:r w:rsidR="000816CC" w:rsidRPr="00880F96">
        <w:rPr>
          <w:rFonts w:cstheme="minorHAnsi"/>
          <w:bCs/>
          <w:color w:val="404040" w:themeColor="text1" w:themeTint="BF"/>
          <w:sz w:val="24"/>
          <w:szCs w:val="24"/>
        </w:rPr>
        <w:t xml:space="preserve"> a healthy environment. </w:t>
      </w:r>
      <w:r w:rsidR="00464835">
        <w:rPr>
          <w:rFonts w:cstheme="minorHAnsi"/>
          <w:bCs/>
          <w:color w:val="404040" w:themeColor="text1" w:themeTint="BF"/>
          <w:sz w:val="24"/>
          <w:szCs w:val="24"/>
        </w:rPr>
        <w:t>It would be best to consider</w:t>
      </w:r>
      <w:r w:rsidR="000816CC" w:rsidRPr="00880F96">
        <w:rPr>
          <w:rFonts w:cstheme="minorHAnsi"/>
          <w:bCs/>
          <w:color w:val="404040" w:themeColor="text1" w:themeTint="BF"/>
          <w:sz w:val="24"/>
          <w:szCs w:val="24"/>
        </w:rPr>
        <w:t xml:space="preserve"> who has the highest authority on the premises. A homeowner will have the final say on matters related to their homes. Organisations will have a more significant influence on their facilities. Respecting and consulting the place</w:t>
      </w:r>
      <w:r w:rsidR="00EE04A4" w:rsidRPr="00880F96">
        <w:rPr>
          <w:rFonts w:cstheme="minorHAnsi"/>
          <w:bCs/>
          <w:color w:val="404040" w:themeColor="text1" w:themeTint="BF"/>
          <w:sz w:val="24"/>
          <w:szCs w:val="24"/>
        </w:rPr>
        <w:t>’</w:t>
      </w:r>
      <w:r w:rsidR="000816CC" w:rsidRPr="00880F96">
        <w:rPr>
          <w:rFonts w:cstheme="minorHAnsi"/>
          <w:bCs/>
          <w:color w:val="404040" w:themeColor="text1" w:themeTint="BF"/>
          <w:sz w:val="24"/>
          <w:szCs w:val="24"/>
        </w:rPr>
        <w:t>s primary caretaker is then essential</w:t>
      </w:r>
      <w:r w:rsidR="003311AD">
        <w:rPr>
          <w:rFonts w:cstheme="minorHAnsi"/>
          <w:bCs/>
          <w:color w:val="404040" w:themeColor="text1" w:themeTint="BF"/>
          <w:sz w:val="24"/>
          <w:szCs w:val="24"/>
        </w:rPr>
        <w:t xml:space="preserve"> for you</w:t>
      </w:r>
      <w:r w:rsidR="000816CC" w:rsidRPr="00880F96">
        <w:rPr>
          <w:rFonts w:cstheme="minorHAnsi"/>
          <w:bCs/>
          <w:color w:val="404040" w:themeColor="text1" w:themeTint="BF"/>
          <w:sz w:val="24"/>
          <w:szCs w:val="24"/>
        </w:rPr>
        <w:t>.</w:t>
      </w:r>
    </w:p>
    <w:p w14:paraId="080F754E" w14:textId="640F8630" w:rsidR="003A69D7" w:rsidRPr="00DF5CA1" w:rsidRDefault="001C5307" w:rsidP="007B57A4">
      <w:pPr>
        <w:spacing w:after="120" w:line="276" w:lineRule="auto"/>
        <w:ind w:left="0" w:right="0" w:firstLine="0"/>
        <w:jc w:val="both"/>
        <w:rPr>
          <w:sz w:val="24"/>
          <w:szCs w:val="24"/>
          <w:lang w:bidi="en-US"/>
        </w:rPr>
      </w:pPr>
      <w:r>
        <w:rPr>
          <w:noProof/>
          <w:sz w:val="24"/>
          <w:szCs w:val="24"/>
          <w:lang w:bidi="en-US"/>
        </w:rPr>
        <w:drawing>
          <wp:inline distT="0" distB="0" distL="0" distR="0" wp14:anchorId="730380DA" wp14:editId="39DA99AA">
            <wp:extent cx="5731510" cy="3825240"/>
            <wp:effectExtent l="0" t="0" r="2540" b="3810"/>
            <wp:docPr id="494" name="Picture 494" descr="Cleaning supp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Cleaning supplies"/>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731510" cy="3825240"/>
                    </a:xfrm>
                    <a:prstGeom prst="rect">
                      <a:avLst/>
                    </a:prstGeom>
                  </pic:spPr>
                </pic:pic>
              </a:graphicData>
            </a:graphic>
          </wp:inline>
        </w:drawing>
      </w:r>
    </w:p>
    <w:p w14:paraId="0BE1CEE4" w14:textId="47089510" w:rsidR="005263EA" w:rsidRDefault="00FC42EE" w:rsidP="00844F13">
      <w:pPr>
        <w:spacing w:after="120" w:line="276" w:lineRule="auto"/>
        <w:ind w:left="0" w:right="0" w:firstLine="0"/>
        <w:rPr>
          <w:lang w:bidi="en-US"/>
        </w:rPr>
      </w:pPr>
      <w:r w:rsidRPr="00880F96">
        <w:rPr>
          <w:lang w:bidi="en-US"/>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CD3EEC" w14:paraId="4CDFB762" w14:textId="77777777" w:rsidTr="00AE0986">
        <w:trPr>
          <w:jc w:val="center"/>
        </w:trPr>
        <w:tc>
          <w:tcPr>
            <w:tcW w:w="5000" w:type="pct"/>
          </w:tcPr>
          <w:p w14:paraId="31B010E8" w14:textId="77777777" w:rsidR="00CD3EEC" w:rsidRPr="003C5AAA" w:rsidRDefault="00CD3EEC" w:rsidP="007B57A4">
            <w:pPr>
              <w:spacing w:after="120" w:line="276" w:lineRule="auto"/>
              <w:ind w:left="28" w:right="0" w:firstLine="0"/>
              <w:jc w:val="both"/>
              <w:rPr>
                <w:rFonts w:cstheme="minorHAnsi"/>
                <w:b/>
                <w:color w:val="FF595E"/>
                <w:sz w:val="28"/>
                <w:lang w:bidi="en-US"/>
              </w:rPr>
            </w:pPr>
            <w:r w:rsidRPr="003C5AAA">
              <w:rPr>
                <w:rFonts w:cstheme="minorHAnsi"/>
                <w:b/>
                <w:color w:val="FF595E"/>
                <w:sz w:val="28"/>
                <w:lang w:bidi="en-US"/>
              </w:rPr>
              <w:lastRenderedPageBreak/>
              <w:t>Multimedia</w:t>
            </w:r>
            <w:r>
              <w:rPr>
                <w:rFonts w:cstheme="minorHAnsi"/>
                <w:b/>
                <w:color w:val="FF595E"/>
                <w:sz w:val="28"/>
                <w:lang w:bidi="en-US"/>
              </w:rPr>
              <w:t xml:space="preserve"> </w:t>
            </w:r>
          </w:p>
          <w:p w14:paraId="4A8560B5" w14:textId="77777777" w:rsidR="00CD3EEC" w:rsidRDefault="00CD3EEC" w:rsidP="00844F13">
            <w:pPr>
              <w:spacing w:after="120" w:line="276" w:lineRule="auto"/>
              <w:ind w:left="31" w:right="0" w:firstLine="0"/>
              <w:jc w:val="center"/>
              <w:rPr>
                <w:b/>
                <w:color w:val="404040" w:themeColor="text1" w:themeTint="BF"/>
                <w:highlight w:val="cyan"/>
                <w:lang w:bidi="en-US"/>
              </w:rPr>
            </w:pPr>
            <w:r>
              <w:rPr>
                <w:rFonts w:cstheme="minorHAnsi"/>
                <w:noProof/>
                <w:color w:val="2E74B5" w:themeColor="accent5" w:themeShade="BF"/>
                <w:lang w:bidi="en-US"/>
              </w:rPr>
              <w:drawing>
                <wp:inline distT="0" distB="0" distL="0" distR="0" wp14:anchorId="7916A653" wp14:editId="74F7B7C2">
                  <wp:extent cx="1800000" cy="1604571"/>
                  <wp:effectExtent l="0" t="0" r="0" b="0"/>
                  <wp:docPr id="876719951" name="Picture 8767199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209"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0A76F1C9" w14:textId="72AD967A" w:rsidR="001E1705" w:rsidRPr="00880F96" w:rsidRDefault="001E1705" w:rsidP="00D43243">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 xml:space="preserve">A safe and healthy environment necessitates cleanliness. </w:t>
            </w:r>
            <w:r w:rsidR="001C5307" w:rsidRPr="00880F96">
              <w:rPr>
                <w:rFonts w:cstheme="minorHAnsi"/>
                <w:color w:val="404040" w:themeColor="text1" w:themeTint="BF"/>
                <w:lang w:bidi="en-US"/>
              </w:rPr>
              <w:t>The video below discusses basic pointers for home upkeep</w:t>
            </w:r>
            <w:r w:rsidR="001C5307">
              <w:rPr>
                <w:rFonts w:cstheme="minorHAnsi"/>
                <w:color w:val="404040" w:themeColor="text1" w:themeTint="BF"/>
                <w:lang w:bidi="en-US"/>
              </w:rPr>
              <w:t>:</w:t>
            </w:r>
          </w:p>
          <w:p w14:paraId="3F80D7B3" w14:textId="78EE3308" w:rsidR="00CD3EEC" w:rsidRPr="001476F5" w:rsidRDefault="00F8079F" w:rsidP="007B57A4">
            <w:pPr>
              <w:spacing w:after="120" w:line="276" w:lineRule="auto"/>
              <w:ind w:left="0" w:right="0" w:firstLine="0"/>
              <w:jc w:val="center"/>
              <w:rPr>
                <w:rFonts w:cstheme="minorHAnsi"/>
                <w:color w:val="2E74B5" w:themeColor="accent5" w:themeShade="BF"/>
                <w:sz w:val="22"/>
                <w:lang w:bidi="en-US"/>
              </w:rPr>
            </w:pPr>
            <w:hyperlink r:id="rId359" w:history="1">
              <w:r w:rsidR="001E1705" w:rsidRPr="001476F5">
                <w:rPr>
                  <w:rStyle w:val="Hyperlink"/>
                  <w:rFonts w:cstheme="minorHAnsi"/>
                  <w:color w:val="2E74B5" w:themeColor="accent5" w:themeShade="BF"/>
                  <w:sz w:val="22"/>
                  <w:u w:val="none"/>
                  <w:lang w:bidi="en-US"/>
                </w:rPr>
                <w:t>7 Principles of a Healthy Home—Nemours: Keeping a Healthy Home</w:t>
              </w:r>
            </w:hyperlink>
          </w:p>
        </w:tc>
      </w:tr>
    </w:tbl>
    <w:p w14:paraId="1D094D6D" w14:textId="691F649E" w:rsidR="006303E2" w:rsidRPr="00DF5CA1" w:rsidRDefault="006303E2" w:rsidP="006D3410">
      <w:pPr>
        <w:spacing w:after="120" w:line="276" w:lineRule="auto"/>
        <w:ind w:left="0" w:right="0" w:firstLine="0"/>
        <w:jc w:val="both"/>
        <w:rPr>
          <w:sz w:val="24"/>
          <w:szCs w:val="24"/>
          <w:lang w:bidi="en-US"/>
        </w:rPr>
      </w:pP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5766BE" w:rsidRPr="00880F96" w14:paraId="3588F253" w14:textId="77777777" w:rsidTr="007B57A4">
        <w:tc>
          <w:tcPr>
            <w:tcW w:w="1985" w:type="dxa"/>
          </w:tcPr>
          <w:p w14:paraId="5917B941" w14:textId="77777777" w:rsidR="005766BE" w:rsidRPr="00880F96" w:rsidRDefault="005766BE" w:rsidP="00844F13">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drawing>
                <wp:inline distT="0" distB="0" distL="0" distR="0" wp14:anchorId="61C5174B" wp14:editId="611B7A7A">
                  <wp:extent cx="852853" cy="900000"/>
                  <wp:effectExtent l="0" t="0" r="4445" b="0"/>
                  <wp:docPr id="43" name="Picture 4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7E2AD225" w14:textId="1D31E206" w:rsidR="005766BE" w:rsidRPr="00880F96" w:rsidRDefault="005766BE" w:rsidP="006D3410">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w:t>
            </w:r>
            <w:r w:rsidR="00EE04A4" w:rsidRPr="00880F96">
              <w:rPr>
                <w:rFonts w:cstheme="minorHAnsi"/>
                <w:b/>
                <w:bCs/>
                <w:color w:val="FF595E"/>
                <w:sz w:val="28"/>
                <w:lang w:bidi="en-US"/>
              </w:rPr>
              <w:t>’</w:t>
            </w:r>
            <w:r w:rsidRPr="00880F96">
              <w:rPr>
                <w:rFonts w:cstheme="minorHAnsi"/>
                <w:b/>
                <w:bCs/>
                <w:color w:val="FF595E"/>
                <w:sz w:val="28"/>
                <w:lang w:bidi="en-US"/>
              </w:rPr>
              <w:t>s Review</w:t>
            </w:r>
          </w:p>
          <w:p w14:paraId="2E7DD8CF" w14:textId="1159A3C7" w:rsidR="00764F1C" w:rsidRPr="00880F96" w:rsidRDefault="0035151E" w:rsidP="007B57A4">
            <w:pPr>
              <w:numPr>
                <w:ilvl w:val="0"/>
                <w:numId w:val="70"/>
              </w:numPr>
              <w:spacing w:after="120" w:line="276" w:lineRule="auto"/>
              <w:ind w:left="714" w:right="0" w:hanging="357"/>
              <w:jc w:val="both"/>
              <w:rPr>
                <w:color w:val="404040" w:themeColor="text1" w:themeTint="BF"/>
                <w:lang w:bidi="en-US"/>
              </w:rPr>
            </w:pPr>
            <w:r w:rsidRPr="00880F96">
              <w:rPr>
                <w:rFonts w:cstheme="minorHAnsi"/>
                <w:bCs/>
                <w:noProof/>
                <w:color w:val="404040" w:themeColor="text1" w:themeTint="BF"/>
                <w:szCs w:val="24"/>
              </w:rPr>
              <w:drawing>
                <wp:anchor distT="0" distB="0" distL="114300" distR="114300" simplePos="0" relativeHeight="251658262" behindDoc="0" locked="0" layoutInCell="1" allowOverlap="1" wp14:anchorId="174EB70D" wp14:editId="6B1D2530">
                  <wp:simplePos x="0" y="0"/>
                  <wp:positionH relativeFrom="margin">
                    <wp:posOffset>2999105</wp:posOffset>
                  </wp:positionH>
                  <wp:positionV relativeFrom="paragraph">
                    <wp:posOffset>2540</wp:posOffset>
                  </wp:positionV>
                  <wp:extent cx="948690" cy="948690"/>
                  <wp:effectExtent l="0" t="0" r="0" b="0"/>
                  <wp:wrapSquare wrapText="bothSides"/>
                  <wp:docPr id="6" name="Graphic 6" descr="Shield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Shield Tick with solid fill"/>
                          <pic:cNvPicPr>
                            <a:picLocks noChangeAspect="1" noChangeArrowheads="1"/>
                          </pic:cNvPicPr>
                        </pic:nvPicPr>
                        <pic:blipFill>
                          <a:blip r:embed="rId360">
                            <a:extLst>
                              <a:ext uri="{28A0092B-C50C-407E-A947-70E740481C1C}">
                                <a14:useLocalDpi xmlns:a14="http://schemas.microsoft.com/office/drawing/2010/main" val="0"/>
                              </a:ext>
                              <a:ext uri="{96DAC541-7B7A-43D3-8B79-37D633B846F1}">
                                <asvg:svgBlip xmlns:asvg="http://schemas.microsoft.com/office/drawing/2016/SVG/main" r:embed="rId361"/>
                              </a:ext>
                            </a:extLst>
                          </a:blip>
                          <a:stretch>
                            <a:fillRect/>
                          </a:stretch>
                        </pic:blipFill>
                        <pic:spPr bwMode="auto">
                          <a:xfrm>
                            <a:off x="0" y="0"/>
                            <a:ext cx="948690" cy="948690"/>
                          </a:xfrm>
                          <a:prstGeom prst="rect">
                            <a:avLst/>
                          </a:prstGeom>
                        </pic:spPr>
                      </pic:pic>
                    </a:graphicData>
                  </a:graphic>
                  <wp14:sizeRelH relativeFrom="page">
                    <wp14:pctWidth>0</wp14:pctWidth>
                  </wp14:sizeRelH>
                  <wp14:sizeRelV relativeFrom="page">
                    <wp14:pctHeight>0</wp14:pctHeight>
                  </wp14:sizeRelV>
                </wp:anchor>
              </w:drawing>
            </w:r>
            <w:r w:rsidR="00176F36" w:rsidRPr="00880F96">
              <w:rPr>
                <w:rFonts w:cstheme="minorHAnsi"/>
                <w:bCs/>
                <w:color w:val="404040" w:themeColor="text1" w:themeTint="BF"/>
                <w:szCs w:val="24"/>
              </w:rPr>
              <w:t>A safe environment is free from unintentional harm.</w:t>
            </w:r>
          </w:p>
          <w:p w14:paraId="4E0B09EE" w14:textId="32967340" w:rsidR="00176F36" w:rsidRPr="00880F96" w:rsidRDefault="00176F36" w:rsidP="007B57A4">
            <w:pPr>
              <w:numPr>
                <w:ilvl w:val="0"/>
                <w:numId w:val="70"/>
              </w:numPr>
              <w:spacing w:after="120" w:line="276" w:lineRule="auto"/>
              <w:ind w:left="714" w:right="0" w:hanging="357"/>
              <w:jc w:val="both"/>
              <w:rPr>
                <w:color w:val="404040" w:themeColor="text1" w:themeTint="BF"/>
                <w:lang w:bidi="en-US"/>
              </w:rPr>
            </w:pPr>
            <w:r w:rsidRPr="00880F96">
              <w:rPr>
                <w:rFonts w:cstheme="minorHAnsi"/>
                <w:bCs/>
                <w:color w:val="404040" w:themeColor="text1" w:themeTint="BF"/>
                <w:szCs w:val="24"/>
              </w:rPr>
              <w:t>A healthy environment prevents people from contracting diseases and illnesses.</w:t>
            </w:r>
          </w:p>
          <w:p w14:paraId="52882342" w14:textId="51CF9AAD" w:rsidR="00176F36" w:rsidRPr="00880F96" w:rsidRDefault="00176F36" w:rsidP="007B57A4">
            <w:pPr>
              <w:numPr>
                <w:ilvl w:val="0"/>
                <w:numId w:val="70"/>
              </w:numPr>
              <w:spacing w:after="120" w:line="276" w:lineRule="auto"/>
              <w:ind w:left="714" w:right="0" w:hanging="357"/>
              <w:jc w:val="both"/>
              <w:rPr>
                <w:color w:val="404040" w:themeColor="text1" w:themeTint="BF"/>
                <w:lang w:bidi="en-US"/>
              </w:rPr>
            </w:pPr>
            <w:r w:rsidRPr="00880F96">
              <w:rPr>
                <w:rFonts w:cstheme="minorHAnsi"/>
                <w:bCs/>
                <w:color w:val="404040" w:themeColor="text1" w:themeTint="BF"/>
                <w:szCs w:val="24"/>
              </w:rPr>
              <w:t>Safety covers elements that may cause unintentional harm. Maintaining safety means fixing, removing, or reducing these elements in your work</w:t>
            </w:r>
            <w:r w:rsidR="00495BC0">
              <w:rPr>
                <w:rFonts w:cstheme="minorHAnsi"/>
                <w:bCs/>
                <w:color w:val="404040" w:themeColor="text1" w:themeTint="BF"/>
                <w:szCs w:val="24"/>
              </w:rPr>
              <w:t>.</w:t>
            </w:r>
          </w:p>
          <w:p w14:paraId="020CED9E" w14:textId="0FECFAAE" w:rsidR="00176F36" w:rsidRPr="00880F96" w:rsidRDefault="00176F36" w:rsidP="007B57A4">
            <w:pPr>
              <w:numPr>
                <w:ilvl w:val="0"/>
                <w:numId w:val="70"/>
              </w:numPr>
              <w:spacing w:after="120" w:line="276" w:lineRule="auto"/>
              <w:ind w:left="714" w:right="0" w:hanging="357"/>
              <w:jc w:val="both"/>
              <w:rPr>
                <w:color w:val="404040" w:themeColor="text1" w:themeTint="BF"/>
                <w:lang w:bidi="en-US"/>
              </w:rPr>
            </w:pPr>
            <w:r w:rsidRPr="00880F96">
              <w:rPr>
                <w:rFonts w:cstheme="minorHAnsi"/>
                <w:bCs/>
                <w:color w:val="404040" w:themeColor="text1" w:themeTint="BF"/>
                <w:szCs w:val="24"/>
              </w:rPr>
              <w:t>You must remove elements that may cause short-term and long-term health issues. Both living and non-living elements can cause diseases and illnesses.</w:t>
            </w:r>
          </w:p>
          <w:p w14:paraId="0FFE9AE5" w14:textId="14AE14D2" w:rsidR="005766BE" w:rsidRPr="00880F96" w:rsidRDefault="006D3410" w:rsidP="007B57A4">
            <w:pPr>
              <w:numPr>
                <w:ilvl w:val="0"/>
                <w:numId w:val="70"/>
              </w:numPr>
              <w:spacing w:after="120" w:line="276" w:lineRule="auto"/>
              <w:ind w:left="714" w:right="0" w:hanging="357"/>
              <w:jc w:val="both"/>
              <w:rPr>
                <w:rFonts w:cstheme="minorHAnsi"/>
                <w:color w:val="404040" w:themeColor="text1" w:themeTint="BF"/>
                <w:sz w:val="22"/>
                <w:lang w:bidi="en-US"/>
              </w:rPr>
            </w:pPr>
            <w:r>
              <w:rPr>
                <w:rFonts w:cstheme="minorHAnsi"/>
                <w:bCs/>
                <w:color w:val="404040" w:themeColor="text1" w:themeTint="BF"/>
                <w:szCs w:val="24"/>
              </w:rPr>
              <w:t>It would be best if you always considered</w:t>
            </w:r>
            <w:r w:rsidR="00176F36" w:rsidRPr="00880F96">
              <w:rPr>
                <w:rFonts w:cstheme="minorHAnsi"/>
                <w:bCs/>
                <w:color w:val="404040" w:themeColor="text1" w:themeTint="BF"/>
                <w:szCs w:val="24"/>
              </w:rPr>
              <w:t xml:space="preserve"> who has the highest authority on the premises. Respecting and consulting the place</w:t>
            </w:r>
            <w:r w:rsidR="00EE04A4" w:rsidRPr="00880F96">
              <w:rPr>
                <w:rFonts w:cstheme="minorHAnsi"/>
                <w:bCs/>
                <w:color w:val="404040" w:themeColor="text1" w:themeTint="BF"/>
                <w:szCs w:val="24"/>
              </w:rPr>
              <w:t>’</w:t>
            </w:r>
            <w:r w:rsidR="00176F36" w:rsidRPr="00880F96">
              <w:rPr>
                <w:rFonts w:cstheme="minorHAnsi"/>
                <w:bCs/>
                <w:color w:val="404040" w:themeColor="text1" w:themeTint="BF"/>
                <w:szCs w:val="24"/>
              </w:rPr>
              <w:t>s primary caretaker is essential.</w:t>
            </w:r>
          </w:p>
        </w:tc>
      </w:tr>
    </w:tbl>
    <w:p w14:paraId="7C12041E" w14:textId="024A152D" w:rsidR="00543CE6" w:rsidRPr="007B57A4" w:rsidRDefault="00543CE6" w:rsidP="00844F13">
      <w:pPr>
        <w:spacing w:after="120" w:line="276" w:lineRule="auto"/>
        <w:ind w:left="0" w:right="0" w:firstLine="0"/>
        <w:rPr>
          <w:sz w:val="24"/>
          <w:szCs w:val="24"/>
          <w:lang w:bidi="en-US"/>
        </w:rPr>
      </w:pPr>
      <w:r w:rsidRPr="00880F96">
        <w:rPr>
          <w:lang w:bidi="en-US"/>
        </w:rPr>
        <w:br w:type="page"/>
      </w:r>
    </w:p>
    <w:p w14:paraId="0255D697" w14:textId="0E5F7372" w:rsidR="00E82DEF" w:rsidRPr="00880F96" w:rsidRDefault="00892090" w:rsidP="00C51F67">
      <w:pPr>
        <w:pStyle w:val="Heading2"/>
        <w:numPr>
          <w:ilvl w:val="1"/>
          <w:numId w:val="6"/>
        </w:numPr>
        <w:ind w:left="720" w:right="0"/>
        <w:jc w:val="both"/>
        <w:rPr>
          <w:rFonts w:cs="Arial"/>
          <w:color w:val="7F7F7F" w:themeColor="text1" w:themeTint="80"/>
          <w:sz w:val="32"/>
          <w:szCs w:val="32"/>
          <w:lang w:val="en-AU"/>
        </w:rPr>
      </w:pPr>
      <w:bookmarkStart w:id="56" w:name="_Toc132535316"/>
      <w:r>
        <w:rPr>
          <w:rFonts w:cs="Arial"/>
          <w:color w:val="7F7F7F" w:themeColor="text1" w:themeTint="80"/>
          <w:sz w:val="32"/>
          <w:szCs w:val="32"/>
          <w:lang w:val="en-AU"/>
        </w:rPr>
        <w:lastRenderedPageBreak/>
        <w:t>Recognise</w:t>
      </w:r>
      <w:r w:rsidRPr="00880F96">
        <w:rPr>
          <w:rFonts w:cs="Arial"/>
          <w:color w:val="7F7F7F" w:themeColor="text1" w:themeTint="80"/>
          <w:sz w:val="32"/>
          <w:szCs w:val="32"/>
          <w:lang w:val="en-AU"/>
        </w:rPr>
        <w:t xml:space="preserve"> </w:t>
      </w:r>
      <w:r w:rsidR="007F5FE3" w:rsidRPr="00880F96">
        <w:rPr>
          <w:rFonts w:cs="Arial"/>
          <w:color w:val="7F7F7F" w:themeColor="text1" w:themeTint="80"/>
          <w:sz w:val="32"/>
          <w:szCs w:val="32"/>
          <w:lang w:val="en-AU"/>
        </w:rPr>
        <w:t>Hazards and Report According to Organisation</w:t>
      </w:r>
      <w:r>
        <w:rPr>
          <w:rFonts w:cs="Arial"/>
          <w:color w:val="7F7F7F" w:themeColor="text1" w:themeTint="80"/>
          <w:sz w:val="32"/>
          <w:szCs w:val="32"/>
          <w:lang w:val="en-AU"/>
        </w:rPr>
        <w:t>al Policies and</w:t>
      </w:r>
      <w:r w:rsidR="007F5FE3" w:rsidRPr="00880F96">
        <w:rPr>
          <w:rFonts w:cs="Arial"/>
          <w:color w:val="7F7F7F" w:themeColor="text1" w:themeTint="80"/>
          <w:sz w:val="32"/>
          <w:szCs w:val="32"/>
          <w:lang w:val="en-AU"/>
        </w:rPr>
        <w:t xml:space="preserve"> Procedures</w:t>
      </w:r>
      <w:bookmarkEnd w:id="56"/>
      <w:r w:rsidR="00C0427A">
        <w:rPr>
          <w:rFonts w:cs="Arial"/>
          <w:color w:val="7F7F7F" w:themeColor="text1" w:themeTint="80"/>
          <w:sz w:val="32"/>
          <w:szCs w:val="32"/>
          <w:lang w:val="en-AU"/>
        </w:rPr>
        <w:t xml:space="preserve"> </w:t>
      </w:r>
    </w:p>
    <w:p w14:paraId="0633CF2C" w14:textId="1D60E5E7" w:rsidR="00A41AA2" w:rsidRDefault="00A41AA2" w:rsidP="00620A60">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29608B63" wp14:editId="6A89D1E5">
            <wp:extent cx="5731510" cy="3238500"/>
            <wp:effectExtent l="0" t="0" r="2540" b="0"/>
            <wp:docPr id="497" name="Picture 497" descr="A picture containing floor, indoor, person,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A picture containing floor, indoor, person, posing&#10;&#10;Description automatically generated"/>
                    <pic:cNvPicPr/>
                  </pic:nvPicPr>
                  <pic:blipFill rotWithShape="1">
                    <a:blip r:embed="rId362" cstate="print">
                      <a:extLst>
                        <a:ext uri="{28A0092B-C50C-407E-A947-70E740481C1C}">
                          <a14:useLocalDpi xmlns:a14="http://schemas.microsoft.com/office/drawing/2010/main" val="0"/>
                        </a:ext>
                      </a:extLst>
                    </a:blip>
                    <a:srcRect t="14744" b="581"/>
                    <a:stretch/>
                  </pic:blipFill>
                  <pic:spPr bwMode="auto">
                    <a:xfrm>
                      <a:off x="0" y="0"/>
                      <a:ext cx="5731510" cy="3238500"/>
                    </a:xfrm>
                    <a:prstGeom prst="rect">
                      <a:avLst/>
                    </a:prstGeom>
                    <a:ln>
                      <a:noFill/>
                    </a:ln>
                    <a:extLst>
                      <a:ext uri="{53640926-AAD7-44D8-BBD7-CCE9431645EC}">
                        <a14:shadowObscured xmlns:a14="http://schemas.microsoft.com/office/drawing/2010/main"/>
                      </a:ext>
                    </a:extLst>
                  </pic:spPr>
                </pic:pic>
              </a:graphicData>
            </a:graphic>
          </wp:inline>
        </w:drawing>
      </w:r>
    </w:p>
    <w:p w14:paraId="3945268E" w14:textId="06E4EC34" w:rsidR="004B3B28" w:rsidRPr="00880F96" w:rsidRDefault="00242FBA" w:rsidP="00620A60">
      <w:pPr>
        <w:spacing w:after="120" w:line="276" w:lineRule="auto"/>
        <w:ind w:left="0" w:right="0" w:firstLine="0"/>
        <w:jc w:val="both"/>
        <w:rPr>
          <w:rFonts w:cstheme="minorHAnsi"/>
          <w:bCs/>
          <w:color w:val="404040" w:themeColor="text1" w:themeTint="BF"/>
          <w:sz w:val="24"/>
          <w:szCs w:val="24"/>
        </w:rPr>
      </w:pPr>
      <w:r w:rsidRPr="00242FBA">
        <w:rPr>
          <w:rFonts w:cstheme="minorHAnsi"/>
          <w:bCs/>
          <w:color w:val="404040" w:themeColor="text1" w:themeTint="BF"/>
          <w:sz w:val="24"/>
          <w:szCs w:val="24"/>
        </w:rPr>
        <w:t xml:space="preserve">Keeping a person safe from harm is another way to support their physical wellbeing. You can reduce the risks of any harm occurring by being aware of hazards. </w:t>
      </w:r>
      <w:r w:rsidR="004B3B28" w:rsidRPr="00880F96">
        <w:rPr>
          <w:rFonts w:cstheme="minorHAnsi"/>
          <w:bCs/>
          <w:color w:val="404040" w:themeColor="text1" w:themeTint="BF"/>
          <w:sz w:val="24"/>
          <w:szCs w:val="24"/>
        </w:rPr>
        <w:t xml:space="preserve">A </w:t>
      </w:r>
      <w:r w:rsidR="004B3B28" w:rsidRPr="00880F96">
        <w:rPr>
          <w:rFonts w:cstheme="minorHAnsi"/>
          <w:bCs/>
          <w:i/>
          <w:iCs/>
          <w:color w:val="404040" w:themeColor="text1" w:themeTint="BF"/>
          <w:sz w:val="24"/>
          <w:szCs w:val="24"/>
        </w:rPr>
        <w:t>hazard</w:t>
      </w:r>
      <w:r w:rsidR="004B3B28" w:rsidRPr="00880F96">
        <w:rPr>
          <w:rFonts w:cstheme="minorHAnsi"/>
          <w:bCs/>
          <w:color w:val="404040" w:themeColor="text1" w:themeTint="BF"/>
          <w:sz w:val="24"/>
          <w:szCs w:val="24"/>
        </w:rPr>
        <w:t xml:space="preserve"> </w:t>
      </w:r>
      <w:r>
        <w:rPr>
          <w:rFonts w:cstheme="minorHAnsi"/>
          <w:bCs/>
          <w:color w:val="404040" w:themeColor="text1" w:themeTint="BF"/>
          <w:sz w:val="24"/>
          <w:szCs w:val="24"/>
        </w:rPr>
        <w:t xml:space="preserve">is something that </w:t>
      </w:r>
      <w:r w:rsidR="00464835">
        <w:rPr>
          <w:rFonts w:cstheme="minorHAnsi"/>
          <w:bCs/>
          <w:color w:val="404040" w:themeColor="text1" w:themeTint="BF"/>
          <w:sz w:val="24"/>
          <w:szCs w:val="24"/>
        </w:rPr>
        <w:t>can</w:t>
      </w:r>
      <w:r w:rsidR="004B3B28" w:rsidRPr="00880F96">
        <w:rPr>
          <w:rFonts w:cstheme="minorHAnsi"/>
          <w:bCs/>
          <w:color w:val="404040" w:themeColor="text1" w:themeTint="BF"/>
          <w:sz w:val="24"/>
          <w:szCs w:val="24"/>
        </w:rPr>
        <w:t xml:space="preserve"> cause harm to </w:t>
      </w:r>
      <w:r w:rsidR="00A41AA2">
        <w:rPr>
          <w:rFonts w:cstheme="minorHAnsi"/>
          <w:bCs/>
          <w:color w:val="404040" w:themeColor="text1" w:themeTint="BF"/>
          <w:sz w:val="24"/>
          <w:szCs w:val="24"/>
        </w:rPr>
        <w:t>a</w:t>
      </w:r>
      <w:r w:rsidR="00A41AA2" w:rsidRPr="00880F96">
        <w:rPr>
          <w:rFonts w:cstheme="minorHAnsi"/>
          <w:bCs/>
          <w:color w:val="404040" w:themeColor="text1" w:themeTint="BF"/>
          <w:sz w:val="24"/>
          <w:szCs w:val="24"/>
        </w:rPr>
        <w:t xml:space="preserve"> </w:t>
      </w:r>
      <w:r w:rsidR="004B3B28" w:rsidRPr="00880F96">
        <w:rPr>
          <w:rFonts w:cstheme="minorHAnsi"/>
          <w:bCs/>
          <w:color w:val="404040" w:themeColor="text1" w:themeTint="BF"/>
          <w:sz w:val="24"/>
          <w:szCs w:val="24"/>
        </w:rPr>
        <w:t>person</w:t>
      </w:r>
      <w:r w:rsidR="00EE04A4" w:rsidRPr="00880F96">
        <w:rPr>
          <w:rFonts w:cstheme="minorHAnsi"/>
          <w:bCs/>
          <w:color w:val="404040" w:themeColor="text1" w:themeTint="BF"/>
          <w:sz w:val="24"/>
          <w:szCs w:val="24"/>
        </w:rPr>
        <w:t>’</w:t>
      </w:r>
      <w:r w:rsidR="004B3B28" w:rsidRPr="00880F96">
        <w:rPr>
          <w:rFonts w:cstheme="minorHAnsi"/>
          <w:bCs/>
          <w:color w:val="404040" w:themeColor="text1" w:themeTint="BF"/>
          <w:sz w:val="24"/>
          <w:szCs w:val="24"/>
        </w:rPr>
        <w:t>s health, safety</w:t>
      </w:r>
      <w:r w:rsidR="00572AEE">
        <w:rPr>
          <w:rFonts w:cstheme="minorHAnsi"/>
          <w:bCs/>
          <w:color w:val="404040" w:themeColor="text1" w:themeTint="BF"/>
          <w:sz w:val="24"/>
          <w:szCs w:val="24"/>
        </w:rPr>
        <w:t xml:space="preserve"> and</w:t>
      </w:r>
      <w:r w:rsidR="004B3B28" w:rsidRPr="00880F96">
        <w:rPr>
          <w:rFonts w:cstheme="minorHAnsi"/>
          <w:bCs/>
          <w:color w:val="404040" w:themeColor="text1" w:themeTint="BF"/>
          <w:sz w:val="24"/>
          <w:szCs w:val="24"/>
        </w:rPr>
        <w:t xml:space="preserve"> </w:t>
      </w:r>
      <w:r w:rsidR="00290B1F">
        <w:rPr>
          <w:rFonts w:cstheme="minorHAnsi"/>
          <w:bCs/>
          <w:color w:val="404040" w:themeColor="text1" w:themeTint="BF"/>
          <w:sz w:val="24"/>
          <w:szCs w:val="24"/>
        </w:rPr>
        <w:t>w</w:t>
      </w:r>
      <w:r w:rsidR="003C19FD">
        <w:rPr>
          <w:rFonts w:cstheme="minorHAnsi"/>
          <w:bCs/>
          <w:color w:val="404040" w:themeColor="text1" w:themeTint="BF"/>
          <w:sz w:val="24"/>
          <w:szCs w:val="24"/>
        </w:rPr>
        <w:t>ellbeing</w:t>
      </w:r>
      <w:r w:rsidR="004B3B28" w:rsidRPr="00880F96">
        <w:rPr>
          <w:rFonts w:cstheme="minorHAnsi"/>
          <w:bCs/>
          <w:color w:val="404040" w:themeColor="text1" w:themeTint="BF"/>
          <w:sz w:val="24"/>
          <w:szCs w:val="24"/>
        </w:rPr>
        <w:t xml:space="preserve">. </w:t>
      </w:r>
    </w:p>
    <w:p w14:paraId="2CE4F5DF" w14:textId="174646F5" w:rsidR="004B3B28" w:rsidRPr="00880F96" w:rsidRDefault="004B3B28" w:rsidP="00767714">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Consider the </w:t>
      </w:r>
      <w:r w:rsidR="00723216">
        <w:rPr>
          <w:rFonts w:cstheme="minorHAnsi"/>
          <w:bCs/>
          <w:color w:val="404040" w:themeColor="text1" w:themeTint="BF"/>
          <w:sz w:val="24"/>
          <w:szCs w:val="24"/>
        </w:rPr>
        <w:t xml:space="preserve">examples of </w:t>
      </w:r>
      <w:r w:rsidRPr="00880F96">
        <w:rPr>
          <w:rFonts w:cstheme="minorHAnsi"/>
          <w:bCs/>
          <w:color w:val="404040" w:themeColor="text1" w:themeTint="BF"/>
          <w:sz w:val="24"/>
          <w:szCs w:val="24"/>
        </w:rPr>
        <w:t>hazards and</w:t>
      </w:r>
      <w:r w:rsidR="00DF1CA0">
        <w:rPr>
          <w:rFonts w:cstheme="minorHAnsi"/>
          <w:bCs/>
          <w:color w:val="404040" w:themeColor="text1" w:themeTint="BF"/>
          <w:sz w:val="24"/>
          <w:szCs w:val="24"/>
        </w:rPr>
        <w:t xml:space="preserve"> their associated</w:t>
      </w:r>
      <w:r w:rsidRPr="00880F96">
        <w:rPr>
          <w:rFonts w:cstheme="minorHAnsi"/>
          <w:bCs/>
          <w:color w:val="404040" w:themeColor="text1" w:themeTint="BF"/>
          <w:sz w:val="24"/>
          <w:szCs w:val="24"/>
        </w:rPr>
        <w:t xml:space="preserve"> </w:t>
      </w:r>
      <w:r w:rsidR="00242FBA">
        <w:rPr>
          <w:rFonts w:cstheme="minorHAnsi"/>
          <w:bCs/>
          <w:color w:val="404040" w:themeColor="text1" w:themeTint="BF"/>
          <w:sz w:val="24"/>
          <w:szCs w:val="24"/>
        </w:rPr>
        <w:t>risks</w:t>
      </w:r>
      <w:r w:rsidRPr="00880F96">
        <w:rPr>
          <w:rFonts w:cstheme="minorHAnsi"/>
          <w:bCs/>
          <w:color w:val="404040" w:themeColor="text1" w:themeTint="BF"/>
          <w:sz w:val="24"/>
          <w:szCs w:val="24"/>
        </w:rPr>
        <w:t xml:space="preserve"> below</w:t>
      </w:r>
      <w:r w:rsidR="00A41AA2">
        <w:rPr>
          <w:rFonts w:cstheme="minorHAnsi"/>
          <w:bCs/>
          <w:color w:val="404040" w:themeColor="text1" w:themeTint="BF"/>
          <w:sz w:val="24"/>
          <w:szCs w:val="24"/>
        </w:rPr>
        <w:t>:</w:t>
      </w:r>
    </w:p>
    <w:tbl>
      <w:tblPr>
        <w:tblStyle w:val="ARATable3"/>
        <w:tblW w:w="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4508"/>
        <w:gridCol w:w="4508"/>
      </w:tblGrid>
      <w:tr w:rsidR="00E052B4" w:rsidRPr="00880F96" w14:paraId="734423E6" w14:textId="77777777" w:rsidTr="007B57A4">
        <w:trPr>
          <w:trHeight w:val="586"/>
        </w:trPr>
        <w:tc>
          <w:tcPr>
            <w:tcW w:w="4514" w:type="dxa"/>
            <w:shd w:val="clear" w:color="auto" w:fill="FF595E"/>
            <w:vAlign w:val="center"/>
          </w:tcPr>
          <w:p w14:paraId="5F12B5E3" w14:textId="07F2731A" w:rsidR="00E052B4" w:rsidRPr="007B57A4" w:rsidRDefault="00E052B4" w:rsidP="00C765C3">
            <w:pPr>
              <w:spacing w:after="120" w:line="276" w:lineRule="auto"/>
              <w:ind w:right="0"/>
              <w:jc w:val="center"/>
              <w:rPr>
                <w:rFonts w:cstheme="minorHAnsi"/>
                <w:b/>
                <w:bCs/>
                <w:color w:val="FFFFFF" w:themeColor="background1"/>
                <w:lang w:bidi="en-US"/>
              </w:rPr>
            </w:pPr>
            <w:r w:rsidRPr="007B57A4">
              <w:rPr>
                <w:rFonts w:cstheme="minorHAnsi"/>
                <w:b/>
                <w:bCs/>
                <w:color w:val="FFFFFF" w:themeColor="background1"/>
                <w:lang w:bidi="en-US"/>
              </w:rPr>
              <w:t>Hazard</w:t>
            </w:r>
            <w:r w:rsidR="00043D51" w:rsidRPr="007B57A4">
              <w:rPr>
                <w:rFonts w:cstheme="minorHAnsi"/>
                <w:b/>
                <w:bCs/>
                <w:color w:val="FFFFFF" w:themeColor="background1"/>
                <w:lang w:bidi="en-US"/>
              </w:rPr>
              <w:t>s</w:t>
            </w:r>
          </w:p>
        </w:tc>
        <w:tc>
          <w:tcPr>
            <w:tcW w:w="4515" w:type="dxa"/>
            <w:shd w:val="clear" w:color="auto" w:fill="FF595E"/>
            <w:vAlign w:val="center"/>
          </w:tcPr>
          <w:p w14:paraId="6BD8B27C" w14:textId="6B78202A" w:rsidR="00E052B4" w:rsidRPr="007B57A4" w:rsidRDefault="005A7363" w:rsidP="00C765C3">
            <w:pPr>
              <w:tabs>
                <w:tab w:val="left" w:pos="180"/>
              </w:tabs>
              <w:spacing w:after="120" w:line="276" w:lineRule="auto"/>
              <w:ind w:right="0"/>
              <w:jc w:val="center"/>
              <w:rPr>
                <w:rFonts w:cstheme="minorHAnsi"/>
                <w:b/>
                <w:bCs/>
                <w:color w:val="FFFFFF" w:themeColor="background1"/>
                <w:lang w:bidi="en-US"/>
              </w:rPr>
            </w:pPr>
            <w:r w:rsidRPr="007B57A4">
              <w:rPr>
                <w:rFonts w:cstheme="minorHAnsi"/>
                <w:b/>
                <w:bCs/>
                <w:color w:val="FFFFFF" w:themeColor="background1"/>
                <w:lang w:bidi="en-US"/>
              </w:rPr>
              <w:t>Risk</w:t>
            </w:r>
          </w:p>
        </w:tc>
      </w:tr>
      <w:tr w:rsidR="00E052B4" w:rsidRPr="00880F96" w14:paraId="326DD17E" w14:textId="77777777" w:rsidTr="001476F5">
        <w:trPr>
          <w:trHeight w:val="595"/>
        </w:trPr>
        <w:tc>
          <w:tcPr>
            <w:tcW w:w="4514" w:type="dxa"/>
            <w:shd w:val="clear" w:color="auto" w:fill="auto"/>
            <w:vAlign w:val="center"/>
          </w:tcPr>
          <w:p w14:paraId="18221B47" w14:textId="6CF4211C" w:rsidR="00E052B4" w:rsidRPr="00DF5CA1" w:rsidRDefault="00BF708D" w:rsidP="00C765C3">
            <w:pPr>
              <w:tabs>
                <w:tab w:val="left" w:pos="180"/>
              </w:tabs>
              <w:spacing w:after="120" w:line="276" w:lineRule="auto"/>
              <w:ind w:right="0"/>
              <w:jc w:val="center"/>
              <w:rPr>
                <w:rFonts w:cstheme="minorHAnsi"/>
                <w:color w:val="404040" w:themeColor="text1" w:themeTint="BF"/>
                <w:lang w:bidi="en-US"/>
              </w:rPr>
            </w:pPr>
            <w:r>
              <w:rPr>
                <w:rFonts w:cstheme="minorHAnsi"/>
                <w:color w:val="404040" w:themeColor="text1" w:themeTint="BF"/>
                <w:lang w:bidi="en-US"/>
              </w:rPr>
              <w:t>W</w:t>
            </w:r>
            <w:r w:rsidR="00E052B4" w:rsidRPr="00DF5CA1">
              <w:rPr>
                <w:rFonts w:cstheme="minorHAnsi"/>
                <w:color w:val="404040" w:themeColor="text1" w:themeTint="BF"/>
                <w:lang w:bidi="en-US"/>
              </w:rPr>
              <w:t>et floor</w:t>
            </w:r>
          </w:p>
        </w:tc>
        <w:tc>
          <w:tcPr>
            <w:tcW w:w="4515" w:type="dxa"/>
          </w:tcPr>
          <w:p w14:paraId="6F7D3BD8" w14:textId="55E6D0B1" w:rsidR="00E052B4" w:rsidRPr="00880F96" w:rsidRDefault="00BF708D" w:rsidP="00C765C3">
            <w:pPr>
              <w:tabs>
                <w:tab w:val="left" w:pos="180"/>
              </w:tabs>
              <w:spacing w:after="120" w:line="276" w:lineRule="auto"/>
              <w:ind w:right="0"/>
              <w:jc w:val="center"/>
              <w:rPr>
                <w:rFonts w:ascii="Georgia" w:eastAsia="Georgia" w:hAnsi="Georgia" w:cs="Georgia"/>
                <w:noProof/>
                <w:color w:val="404040" w:themeColor="text1" w:themeTint="BF"/>
                <w:szCs w:val="24"/>
              </w:rPr>
            </w:pPr>
            <w:r>
              <w:rPr>
                <w:rFonts w:cstheme="minorHAnsi"/>
                <w:color w:val="404040" w:themeColor="text1" w:themeTint="BF"/>
                <w:lang w:bidi="en-US"/>
              </w:rPr>
              <w:t>S</w:t>
            </w:r>
            <w:r w:rsidR="00E052B4" w:rsidRPr="00880F96">
              <w:rPr>
                <w:rFonts w:cstheme="minorHAnsi"/>
                <w:color w:val="404040" w:themeColor="text1" w:themeTint="BF"/>
                <w:lang w:bidi="en-US"/>
              </w:rPr>
              <w:t>lipping</w:t>
            </w:r>
          </w:p>
        </w:tc>
      </w:tr>
      <w:tr w:rsidR="00E052B4" w:rsidRPr="00880F96" w14:paraId="34856E15" w14:textId="77777777" w:rsidTr="001476F5">
        <w:trPr>
          <w:trHeight w:val="310"/>
        </w:trPr>
        <w:tc>
          <w:tcPr>
            <w:tcW w:w="4514" w:type="dxa"/>
            <w:shd w:val="clear" w:color="auto" w:fill="auto"/>
            <w:vAlign w:val="center"/>
          </w:tcPr>
          <w:p w14:paraId="3A0AAAB6" w14:textId="60B536F4" w:rsidR="00E052B4" w:rsidRPr="00DF5CA1" w:rsidRDefault="00BF708D" w:rsidP="00C765C3">
            <w:pPr>
              <w:tabs>
                <w:tab w:val="left" w:pos="180"/>
              </w:tabs>
              <w:spacing w:after="120" w:line="276" w:lineRule="auto"/>
              <w:ind w:right="0"/>
              <w:jc w:val="center"/>
              <w:rPr>
                <w:rFonts w:cstheme="minorHAnsi"/>
                <w:color w:val="404040" w:themeColor="text1" w:themeTint="BF"/>
                <w:lang w:bidi="en-US"/>
              </w:rPr>
            </w:pPr>
            <w:r>
              <w:rPr>
                <w:rFonts w:cstheme="minorHAnsi"/>
                <w:color w:val="404040" w:themeColor="text1" w:themeTint="BF"/>
                <w:lang w:bidi="en-US"/>
              </w:rPr>
              <w:t>V</w:t>
            </w:r>
            <w:r w:rsidR="00E052B4" w:rsidRPr="00DF5CA1">
              <w:rPr>
                <w:rFonts w:cstheme="minorHAnsi"/>
                <w:color w:val="404040" w:themeColor="text1" w:themeTint="BF"/>
                <w:lang w:bidi="en-US"/>
              </w:rPr>
              <w:t>ery hot temperature</w:t>
            </w:r>
          </w:p>
        </w:tc>
        <w:tc>
          <w:tcPr>
            <w:tcW w:w="4515" w:type="dxa"/>
          </w:tcPr>
          <w:p w14:paraId="4643DD16" w14:textId="5E57797C" w:rsidR="00E052B4" w:rsidRPr="00880F96" w:rsidRDefault="00BF708D" w:rsidP="00C765C3">
            <w:pPr>
              <w:tabs>
                <w:tab w:val="left" w:pos="180"/>
              </w:tabs>
              <w:spacing w:after="120" w:line="276" w:lineRule="auto"/>
              <w:ind w:right="0"/>
              <w:jc w:val="center"/>
              <w:rPr>
                <w:rFonts w:cstheme="minorHAnsi"/>
                <w:color w:val="404040" w:themeColor="text1" w:themeTint="BF"/>
                <w:lang w:bidi="en-US"/>
              </w:rPr>
            </w:pPr>
            <w:r>
              <w:rPr>
                <w:rFonts w:cstheme="minorHAnsi"/>
                <w:color w:val="404040" w:themeColor="text1" w:themeTint="BF"/>
                <w:lang w:bidi="en-US"/>
              </w:rPr>
              <w:t>D</w:t>
            </w:r>
            <w:r w:rsidR="00E052B4" w:rsidRPr="00880F96">
              <w:rPr>
                <w:rFonts w:cstheme="minorHAnsi"/>
                <w:color w:val="404040" w:themeColor="text1" w:themeTint="BF"/>
                <w:lang w:bidi="en-US"/>
              </w:rPr>
              <w:t>ehydration</w:t>
            </w:r>
          </w:p>
        </w:tc>
      </w:tr>
      <w:tr w:rsidR="00E052B4" w:rsidRPr="00880F96" w14:paraId="4FF2ABCF" w14:textId="77777777" w:rsidTr="001476F5">
        <w:trPr>
          <w:trHeight w:val="310"/>
        </w:trPr>
        <w:tc>
          <w:tcPr>
            <w:tcW w:w="4514" w:type="dxa"/>
            <w:shd w:val="clear" w:color="auto" w:fill="auto"/>
            <w:vAlign w:val="center"/>
          </w:tcPr>
          <w:p w14:paraId="7DDCF457" w14:textId="55C2C806" w:rsidR="00E052B4" w:rsidRPr="00DF5CA1" w:rsidRDefault="00BF708D" w:rsidP="00C765C3">
            <w:pPr>
              <w:tabs>
                <w:tab w:val="left" w:pos="180"/>
              </w:tabs>
              <w:spacing w:after="120" w:line="276" w:lineRule="auto"/>
              <w:ind w:right="0"/>
              <w:jc w:val="center"/>
              <w:rPr>
                <w:rFonts w:cstheme="minorHAnsi"/>
                <w:color w:val="404040" w:themeColor="text1" w:themeTint="BF"/>
                <w:lang w:bidi="en-US"/>
              </w:rPr>
            </w:pPr>
            <w:r>
              <w:rPr>
                <w:rFonts w:cstheme="minorHAnsi"/>
                <w:color w:val="404040" w:themeColor="text1" w:themeTint="BF"/>
                <w:lang w:bidi="en-US"/>
              </w:rPr>
              <w:t>H</w:t>
            </w:r>
            <w:r w:rsidR="00E052B4" w:rsidRPr="00DF5CA1">
              <w:rPr>
                <w:rFonts w:cstheme="minorHAnsi"/>
                <w:color w:val="404040" w:themeColor="text1" w:themeTint="BF"/>
                <w:lang w:bidi="en-US"/>
              </w:rPr>
              <w:t>igh salt intake</w:t>
            </w:r>
          </w:p>
        </w:tc>
        <w:tc>
          <w:tcPr>
            <w:tcW w:w="4515" w:type="dxa"/>
          </w:tcPr>
          <w:p w14:paraId="2096B035" w14:textId="102FB346" w:rsidR="00E052B4" w:rsidRPr="00880F96" w:rsidRDefault="00BF708D" w:rsidP="00C765C3">
            <w:pPr>
              <w:tabs>
                <w:tab w:val="left" w:pos="180"/>
              </w:tabs>
              <w:spacing w:after="120" w:line="276" w:lineRule="auto"/>
              <w:ind w:right="0"/>
              <w:jc w:val="center"/>
              <w:rPr>
                <w:rFonts w:cstheme="minorHAnsi"/>
                <w:color w:val="404040" w:themeColor="text1" w:themeTint="BF"/>
                <w:lang w:bidi="en-US"/>
              </w:rPr>
            </w:pPr>
            <w:r>
              <w:rPr>
                <w:rFonts w:cstheme="minorHAnsi"/>
                <w:color w:val="404040" w:themeColor="text1" w:themeTint="BF"/>
                <w:lang w:bidi="en-US"/>
              </w:rPr>
              <w:t>H</w:t>
            </w:r>
            <w:r w:rsidR="00E052B4" w:rsidRPr="00880F96">
              <w:rPr>
                <w:rFonts w:cstheme="minorHAnsi"/>
                <w:color w:val="404040" w:themeColor="text1" w:themeTint="BF"/>
                <w:lang w:bidi="en-US"/>
              </w:rPr>
              <w:t>igh blood pressure</w:t>
            </w:r>
          </w:p>
        </w:tc>
      </w:tr>
    </w:tbl>
    <w:p w14:paraId="528ED49D" w14:textId="7E1CE417" w:rsidR="00A41AA2" w:rsidRDefault="004B3B28" w:rsidP="00767714">
      <w:pPr>
        <w:spacing w:after="120" w:line="276" w:lineRule="auto"/>
        <w:ind w:left="0" w:right="0" w:firstLine="0"/>
        <w:jc w:val="both"/>
        <w:rPr>
          <w:rFonts w:cstheme="minorHAnsi"/>
          <w:color w:val="404040" w:themeColor="text1" w:themeTint="BF"/>
          <w:sz w:val="24"/>
          <w:lang w:bidi="en-US"/>
        </w:rPr>
      </w:pPr>
      <w:r w:rsidRPr="00880F96">
        <w:rPr>
          <w:rFonts w:cstheme="minorHAnsi"/>
          <w:bCs/>
          <w:color w:val="404040" w:themeColor="text1" w:themeTint="BF"/>
          <w:sz w:val="24"/>
          <w:szCs w:val="24"/>
        </w:rPr>
        <w:t xml:space="preserve">Hazard and risk are two terms that are often confused with each other. </w:t>
      </w:r>
      <w:r w:rsidR="00242FBA">
        <w:rPr>
          <w:rFonts w:cstheme="minorHAnsi"/>
          <w:color w:val="404040" w:themeColor="text1" w:themeTint="BF"/>
          <w:sz w:val="24"/>
          <w:lang w:bidi="en-US"/>
        </w:rPr>
        <w:t>A hazard does not pose a risk unless people are exposed to it. On the other hand, a risk arises when people are exposed to a hazard.</w:t>
      </w:r>
      <w:r w:rsidR="00723216">
        <w:rPr>
          <w:rFonts w:cstheme="minorHAnsi"/>
          <w:color w:val="404040" w:themeColor="text1" w:themeTint="BF"/>
          <w:sz w:val="24"/>
          <w:lang w:bidi="en-US"/>
        </w:rPr>
        <w:t xml:space="preserve"> </w:t>
      </w:r>
      <w:r w:rsidR="00723216" w:rsidRPr="00723216">
        <w:rPr>
          <w:rFonts w:cstheme="minorHAnsi"/>
          <w:color w:val="404040" w:themeColor="text1" w:themeTint="BF"/>
          <w:sz w:val="24"/>
          <w:lang w:bidi="en-US"/>
        </w:rPr>
        <w:t>Recognising hazards is the first step in keeping the person safe from the harm these may bring. When aware of these hazards, you can start thinking of ways to address the</w:t>
      </w:r>
      <w:r w:rsidR="00723216">
        <w:rPr>
          <w:rFonts w:cstheme="minorHAnsi"/>
          <w:color w:val="404040" w:themeColor="text1" w:themeTint="BF"/>
          <w:sz w:val="24"/>
          <w:lang w:bidi="en-US"/>
        </w:rPr>
        <w:t>m</w:t>
      </w:r>
      <w:r w:rsidR="00723216" w:rsidRPr="00723216">
        <w:rPr>
          <w:rFonts w:cstheme="minorHAnsi"/>
          <w:color w:val="404040" w:themeColor="text1" w:themeTint="BF"/>
          <w:sz w:val="24"/>
          <w:lang w:bidi="en-US"/>
        </w:rPr>
        <w:t xml:space="preserve"> and reduce the risk of harm.</w:t>
      </w:r>
    </w:p>
    <w:p w14:paraId="24968211" w14:textId="77777777" w:rsidR="00A41AA2" w:rsidRDefault="00A41AA2" w:rsidP="007B57A4">
      <w:pPr>
        <w:spacing w:after="120" w:line="276" w:lineRule="auto"/>
        <w:ind w:left="0" w:firstLine="0"/>
        <w:rPr>
          <w:rFonts w:cstheme="minorHAnsi"/>
          <w:color w:val="404040" w:themeColor="text1" w:themeTint="BF"/>
          <w:sz w:val="24"/>
          <w:lang w:bidi="en-US"/>
        </w:rPr>
      </w:pPr>
      <w:r>
        <w:rPr>
          <w:rFonts w:cstheme="minorHAnsi"/>
          <w:color w:val="404040" w:themeColor="text1" w:themeTint="BF"/>
          <w:sz w:val="24"/>
          <w:lang w:bidi="en-US"/>
        </w:rPr>
        <w:br w:type="page"/>
      </w:r>
    </w:p>
    <w:p w14:paraId="2D10E616" w14:textId="3D21D91B" w:rsidR="000D73EA" w:rsidRPr="00880F96" w:rsidRDefault="00D21DEE" w:rsidP="00C11A87">
      <w:pPr>
        <w:spacing w:after="120" w:line="276" w:lineRule="auto"/>
        <w:ind w:left="0" w:right="0" w:firstLine="0"/>
        <w:jc w:val="both"/>
        <w:rPr>
          <w:rFonts w:cstheme="minorHAnsi"/>
          <w:b/>
          <w:color w:val="404040" w:themeColor="text1" w:themeTint="BF"/>
          <w:sz w:val="24"/>
          <w:szCs w:val="24"/>
        </w:rPr>
      </w:pPr>
      <w:r>
        <w:rPr>
          <w:rFonts w:cstheme="minorHAnsi"/>
          <w:b/>
          <w:color w:val="404040" w:themeColor="text1" w:themeTint="BF"/>
          <w:sz w:val="24"/>
          <w:szCs w:val="24"/>
        </w:rPr>
        <w:lastRenderedPageBreak/>
        <w:t>Recognising</w:t>
      </w:r>
      <w:r w:rsidRPr="00880F96">
        <w:rPr>
          <w:rFonts w:cstheme="minorHAnsi"/>
          <w:b/>
          <w:color w:val="404040" w:themeColor="text1" w:themeTint="BF"/>
          <w:sz w:val="24"/>
          <w:szCs w:val="24"/>
        </w:rPr>
        <w:t xml:space="preserve"> </w:t>
      </w:r>
      <w:r w:rsidR="000D73EA" w:rsidRPr="00880F96">
        <w:rPr>
          <w:rFonts w:cstheme="minorHAnsi"/>
          <w:b/>
          <w:color w:val="404040" w:themeColor="text1" w:themeTint="BF"/>
          <w:sz w:val="24"/>
          <w:szCs w:val="24"/>
        </w:rPr>
        <w:t>Hazards</w:t>
      </w:r>
    </w:p>
    <w:p w14:paraId="6C2B5C6E" w14:textId="3B01D4EF" w:rsidR="00D220D5" w:rsidRPr="00880F96" w:rsidRDefault="00D220D5" w:rsidP="00C11A87">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You can categorise hazards to </w:t>
      </w:r>
      <w:r w:rsidR="00464835">
        <w:rPr>
          <w:rFonts w:cstheme="minorHAnsi"/>
          <w:bCs/>
          <w:color w:val="404040" w:themeColor="text1" w:themeTint="BF"/>
          <w:sz w:val="24"/>
          <w:szCs w:val="24"/>
        </w:rPr>
        <w:t>identify better</w:t>
      </w:r>
      <w:r w:rsidRPr="00880F96">
        <w:rPr>
          <w:rFonts w:cstheme="minorHAnsi"/>
          <w:bCs/>
          <w:color w:val="404040" w:themeColor="text1" w:themeTint="BF"/>
          <w:sz w:val="24"/>
          <w:szCs w:val="24"/>
        </w:rPr>
        <w:t xml:space="preserve"> and address them. Consider the groups of hazards below</w:t>
      </w:r>
      <w:r w:rsidR="00464835">
        <w:rPr>
          <w:rFonts w:cstheme="minorHAnsi"/>
          <w:bCs/>
          <w:color w:val="404040" w:themeColor="text1" w:themeTint="BF"/>
          <w:sz w:val="24"/>
          <w:szCs w:val="24"/>
        </w:rPr>
        <w:t>.</w:t>
      </w:r>
    </w:p>
    <w:p w14:paraId="5685DEDF" w14:textId="4AD8B791" w:rsidR="00D220D5" w:rsidRPr="00DF5CA1" w:rsidRDefault="00D220D5" w:rsidP="007B57A4">
      <w:pPr>
        <w:numPr>
          <w:ilvl w:val="0"/>
          <w:numId w:val="38"/>
        </w:numPr>
        <w:spacing w:after="120" w:line="276" w:lineRule="auto"/>
        <w:ind w:left="714" w:right="0" w:hanging="357"/>
        <w:jc w:val="both"/>
        <w:rPr>
          <w:rFonts w:cstheme="minorHAnsi"/>
          <w:b/>
          <w:color w:val="404040" w:themeColor="text1" w:themeTint="BF"/>
          <w:sz w:val="24"/>
          <w:szCs w:val="24"/>
        </w:rPr>
      </w:pPr>
      <w:r w:rsidRPr="00DF5CA1">
        <w:rPr>
          <w:rFonts w:cstheme="minorHAnsi"/>
          <w:b/>
          <w:color w:val="404040" w:themeColor="text1" w:themeTint="BF"/>
          <w:sz w:val="24"/>
          <w:szCs w:val="24"/>
        </w:rPr>
        <w:t>Physical</w:t>
      </w:r>
      <w:r w:rsidR="0088729F" w:rsidRPr="00DF5CA1">
        <w:rPr>
          <w:rFonts w:cstheme="minorHAnsi"/>
          <w:b/>
          <w:color w:val="404040" w:themeColor="text1" w:themeTint="BF"/>
          <w:sz w:val="24"/>
          <w:szCs w:val="24"/>
        </w:rPr>
        <w:t xml:space="preserve"> hazards</w:t>
      </w:r>
      <w:r w:rsidR="00917394">
        <w:rPr>
          <w:rFonts w:cstheme="minorHAnsi"/>
          <w:b/>
          <w:color w:val="404040" w:themeColor="text1" w:themeTint="BF"/>
          <w:sz w:val="24"/>
          <w:szCs w:val="24"/>
        </w:rPr>
        <w:t xml:space="preserve"> </w:t>
      </w:r>
    </w:p>
    <w:p w14:paraId="409C6D47" w14:textId="32766EC9" w:rsidR="00D220D5" w:rsidRPr="004B25FC" w:rsidRDefault="00D220D5" w:rsidP="00C11A87">
      <w:pPr>
        <w:spacing w:after="120" w:line="276" w:lineRule="auto"/>
        <w:ind w:left="720" w:right="0" w:firstLine="0"/>
        <w:jc w:val="both"/>
        <w:rPr>
          <w:rFonts w:cstheme="minorHAnsi"/>
          <w:bCs/>
          <w:color w:val="404040" w:themeColor="text1" w:themeTint="BF"/>
          <w:sz w:val="24"/>
          <w:szCs w:val="24"/>
        </w:rPr>
      </w:pPr>
      <w:r w:rsidRPr="004B25FC">
        <w:rPr>
          <w:rFonts w:cstheme="minorHAnsi"/>
          <w:bCs/>
          <w:color w:val="404040" w:themeColor="text1" w:themeTint="BF"/>
          <w:sz w:val="24"/>
          <w:szCs w:val="24"/>
        </w:rPr>
        <w:t>Physical hazards are material objects or controllable conditions.</w:t>
      </w:r>
      <w:r w:rsidR="00DF17F9" w:rsidRPr="004B25FC">
        <w:rPr>
          <w:rFonts w:cstheme="minorHAnsi"/>
          <w:bCs/>
          <w:color w:val="404040" w:themeColor="text1" w:themeTint="BF"/>
          <w:sz w:val="24"/>
          <w:szCs w:val="24"/>
        </w:rPr>
        <w:t xml:space="preserve"> </w:t>
      </w:r>
      <w:r w:rsidRPr="004B25FC">
        <w:rPr>
          <w:rFonts w:cstheme="minorHAnsi"/>
          <w:bCs/>
          <w:color w:val="404040" w:themeColor="text1" w:themeTint="BF"/>
          <w:sz w:val="24"/>
          <w:szCs w:val="24"/>
        </w:rPr>
        <w:t>Examples include knives, wet floors, steep stairs</w:t>
      </w:r>
      <w:r w:rsidR="00572AEE" w:rsidRPr="004B25FC">
        <w:rPr>
          <w:rFonts w:cstheme="minorHAnsi"/>
          <w:bCs/>
          <w:color w:val="404040" w:themeColor="text1" w:themeTint="BF"/>
          <w:sz w:val="24"/>
          <w:szCs w:val="24"/>
        </w:rPr>
        <w:t xml:space="preserve"> and</w:t>
      </w:r>
      <w:r w:rsidRPr="004B25FC">
        <w:rPr>
          <w:rFonts w:cstheme="minorHAnsi"/>
          <w:bCs/>
          <w:color w:val="404040" w:themeColor="text1" w:themeTint="BF"/>
          <w:sz w:val="24"/>
          <w:szCs w:val="24"/>
        </w:rPr>
        <w:t xml:space="preserve"> unattended cooking gas stoves.</w:t>
      </w:r>
    </w:p>
    <w:p w14:paraId="4C19252B" w14:textId="09E9531B" w:rsidR="00D220D5" w:rsidRPr="00DF5CA1" w:rsidRDefault="00D220D5" w:rsidP="007B57A4">
      <w:pPr>
        <w:numPr>
          <w:ilvl w:val="0"/>
          <w:numId w:val="38"/>
        </w:numPr>
        <w:spacing w:after="120" w:line="276" w:lineRule="auto"/>
        <w:ind w:left="714" w:right="0" w:hanging="357"/>
        <w:jc w:val="both"/>
        <w:rPr>
          <w:rFonts w:cstheme="minorHAnsi"/>
          <w:b/>
          <w:color w:val="404040" w:themeColor="text1" w:themeTint="BF"/>
          <w:sz w:val="24"/>
          <w:szCs w:val="24"/>
        </w:rPr>
      </w:pPr>
      <w:r w:rsidRPr="00DF5CA1">
        <w:rPr>
          <w:rFonts w:cstheme="minorHAnsi"/>
          <w:b/>
          <w:color w:val="404040" w:themeColor="text1" w:themeTint="BF"/>
          <w:sz w:val="24"/>
          <w:szCs w:val="24"/>
        </w:rPr>
        <w:t>Environmental</w:t>
      </w:r>
      <w:r w:rsidR="0088729F" w:rsidRPr="00DF5CA1">
        <w:rPr>
          <w:rFonts w:cstheme="minorHAnsi"/>
          <w:b/>
          <w:color w:val="404040" w:themeColor="text1" w:themeTint="BF"/>
          <w:sz w:val="24"/>
          <w:szCs w:val="24"/>
        </w:rPr>
        <w:t xml:space="preserve"> hazards</w:t>
      </w:r>
    </w:p>
    <w:p w14:paraId="39772ADC" w14:textId="78F1F4EE" w:rsidR="00D220D5" w:rsidRPr="004B25FC" w:rsidRDefault="00D220D5" w:rsidP="00C11A87">
      <w:pPr>
        <w:spacing w:after="120" w:line="276" w:lineRule="auto"/>
        <w:ind w:left="720" w:right="0" w:firstLine="0"/>
        <w:jc w:val="both"/>
        <w:rPr>
          <w:rFonts w:cstheme="minorHAnsi"/>
          <w:bCs/>
          <w:color w:val="404040" w:themeColor="text1" w:themeTint="BF"/>
          <w:sz w:val="24"/>
          <w:szCs w:val="24"/>
        </w:rPr>
      </w:pPr>
      <w:r w:rsidRPr="004B25FC">
        <w:rPr>
          <w:rFonts w:cstheme="minorHAnsi"/>
          <w:bCs/>
          <w:color w:val="404040" w:themeColor="text1" w:themeTint="BF"/>
          <w:sz w:val="24"/>
          <w:szCs w:val="24"/>
        </w:rPr>
        <w:t>Environmental hazards are mostly uncontrollable events and conditions.</w:t>
      </w:r>
      <w:r w:rsidR="00DF17F9" w:rsidRPr="004B25FC">
        <w:rPr>
          <w:rFonts w:cstheme="minorHAnsi"/>
          <w:bCs/>
          <w:color w:val="404040" w:themeColor="text1" w:themeTint="BF"/>
          <w:sz w:val="24"/>
          <w:szCs w:val="24"/>
        </w:rPr>
        <w:t xml:space="preserve"> </w:t>
      </w:r>
      <w:r w:rsidRPr="004B25FC">
        <w:rPr>
          <w:rFonts w:cstheme="minorHAnsi"/>
          <w:bCs/>
          <w:color w:val="404040" w:themeColor="text1" w:themeTint="BF"/>
          <w:sz w:val="24"/>
          <w:szCs w:val="24"/>
        </w:rPr>
        <w:t>Examples include temperature outside, humidity, pollution</w:t>
      </w:r>
      <w:r w:rsidR="00572AEE" w:rsidRPr="004B25FC">
        <w:rPr>
          <w:rFonts w:cstheme="minorHAnsi"/>
          <w:bCs/>
          <w:color w:val="404040" w:themeColor="text1" w:themeTint="BF"/>
          <w:sz w:val="24"/>
          <w:szCs w:val="24"/>
        </w:rPr>
        <w:t xml:space="preserve"> and</w:t>
      </w:r>
      <w:r w:rsidRPr="004B25FC">
        <w:rPr>
          <w:rFonts w:cstheme="minorHAnsi"/>
          <w:bCs/>
          <w:color w:val="404040" w:themeColor="text1" w:themeTint="BF"/>
          <w:sz w:val="24"/>
          <w:szCs w:val="24"/>
        </w:rPr>
        <w:t xml:space="preserve"> weather disturbances.</w:t>
      </w:r>
    </w:p>
    <w:p w14:paraId="2BB4042D" w14:textId="70452889" w:rsidR="00D220D5" w:rsidRPr="00DF5CA1" w:rsidRDefault="00D220D5" w:rsidP="007B57A4">
      <w:pPr>
        <w:numPr>
          <w:ilvl w:val="0"/>
          <w:numId w:val="38"/>
        </w:numPr>
        <w:spacing w:after="120" w:line="276" w:lineRule="auto"/>
        <w:ind w:left="714" w:right="0" w:hanging="357"/>
        <w:jc w:val="both"/>
        <w:rPr>
          <w:rFonts w:cstheme="minorHAnsi"/>
          <w:b/>
          <w:color w:val="404040" w:themeColor="text1" w:themeTint="BF"/>
          <w:sz w:val="24"/>
          <w:szCs w:val="24"/>
        </w:rPr>
      </w:pPr>
      <w:r w:rsidRPr="00DF5CA1">
        <w:rPr>
          <w:rFonts w:cstheme="minorHAnsi"/>
          <w:b/>
          <w:color w:val="404040" w:themeColor="text1" w:themeTint="BF"/>
          <w:sz w:val="24"/>
          <w:szCs w:val="24"/>
        </w:rPr>
        <w:t>Physiological</w:t>
      </w:r>
      <w:r w:rsidR="0088729F" w:rsidRPr="00DF5CA1">
        <w:rPr>
          <w:rFonts w:cstheme="minorHAnsi"/>
          <w:b/>
          <w:color w:val="404040" w:themeColor="text1" w:themeTint="BF"/>
          <w:sz w:val="24"/>
          <w:szCs w:val="24"/>
        </w:rPr>
        <w:t xml:space="preserve"> hazards</w:t>
      </w:r>
    </w:p>
    <w:p w14:paraId="0D15FEBA" w14:textId="6B8140A4" w:rsidR="00D220D5" w:rsidRPr="004B25FC" w:rsidRDefault="00D220D5" w:rsidP="00C11A87">
      <w:pPr>
        <w:spacing w:after="120" w:line="276" w:lineRule="auto"/>
        <w:ind w:left="720" w:right="0" w:firstLine="0"/>
        <w:jc w:val="both"/>
        <w:rPr>
          <w:rFonts w:cstheme="minorHAnsi"/>
          <w:bCs/>
          <w:color w:val="404040" w:themeColor="text1" w:themeTint="BF"/>
          <w:sz w:val="24"/>
          <w:szCs w:val="24"/>
        </w:rPr>
      </w:pPr>
      <w:r w:rsidRPr="004B25FC">
        <w:rPr>
          <w:rFonts w:cstheme="minorHAnsi"/>
          <w:bCs/>
          <w:color w:val="404040" w:themeColor="text1" w:themeTint="BF"/>
          <w:sz w:val="24"/>
          <w:szCs w:val="24"/>
        </w:rPr>
        <w:t xml:space="preserve">Physiological </w:t>
      </w:r>
      <w:r w:rsidR="0088729F" w:rsidRPr="004B25FC">
        <w:rPr>
          <w:rFonts w:cstheme="minorHAnsi"/>
          <w:bCs/>
          <w:color w:val="404040" w:themeColor="text1" w:themeTint="BF"/>
          <w:sz w:val="24"/>
          <w:szCs w:val="24"/>
        </w:rPr>
        <w:t xml:space="preserve">hazards </w:t>
      </w:r>
      <w:r w:rsidRPr="004B25FC">
        <w:rPr>
          <w:rFonts w:cstheme="minorHAnsi"/>
          <w:bCs/>
          <w:color w:val="404040" w:themeColor="text1" w:themeTint="BF"/>
          <w:sz w:val="24"/>
          <w:szCs w:val="24"/>
        </w:rPr>
        <w:t>are objects, events, or conditions that cause health-related harm. Examples include</w:t>
      </w:r>
      <w:r w:rsidR="00C11A87">
        <w:rPr>
          <w:rFonts w:cstheme="minorHAnsi"/>
          <w:bCs/>
          <w:color w:val="404040" w:themeColor="text1" w:themeTint="BF"/>
          <w:sz w:val="24"/>
          <w:szCs w:val="24"/>
        </w:rPr>
        <w:t xml:space="preserve"> the following</w:t>
      </w:r>
      <w:r w:rsidRPr="004B25FC">
        <w:rPr>
          <w:rFonts w:cstheme="minorHAnsi"/>
          <w:bCs/>
          <w:color w:val="404040" w:themeColor="text1" w:themeTint="BF"/>
          <w:sz w:val="24"/>
          <w:szCs w:val="24"/>
        </w:rPr>
        <w:t>:</w:t>
      </w:r>
    </w:p>
    <w:p w14:paraId="56B4924A" w14:textId="2F0B5E40" w:rsidR="000E502F" w:rsidRPr="00880F96" w:rsidRDefault="00BF708D" w:rsidP="00767714">
      <w:pPr>
        <w:numPr>
          <w:ilvl w:val="1"/>
          <w:numId w:val="38"/>
        </w:numPr>
        <w:spacing w:after="120" w:line="276" w:lineRule="auto"/>
        <w:ind w:right="0"/>
        <w:jc w:val="both"/>
        <w:rPr>
          <w:rFonts w:cstheme="minorHAnsi"/>
          <w:bCs/>
          <w:color w:val="404040" w:themeColor="text1" w:themeTint="BF"/>
          <w:sz w:val="24"/>
          <w:szCs w:val="24"/>
        </w:rPr>
      </w:pPr>
      <w:r>
        <w:rPr>
          <w:rFonts w:cstheme="minorHAnsi"/>
          <w:bCs/>
          <w:color w:val="404040" w:themeColor="text1" w:themeTint="BF"/>
          <w:sz w:val="24"/>
          <w:szCs w:val="24"/>
        </w:rPr>
        <w:t>F</w:t>
      </w:r>
      <w:r w:rsidR="000E502F" w:rsidRPr="00880F96">
        <w:rPr>
          <w:rFonts w:cstheme="minorHAnsi"/>
          <w:bCs/>
          <w:color w:val="404040" w:themeColor="text1" w:themeTint="BF"/>
          <w:sz w:val="24"/>
          <w:szCs w:val="24"/>
        </w:rPr>
        <w:t>atty food</w:t>
      </w:r>
      <w:r w:rsidR="001476F5">
        <w:rPr>
          <w:rFonts w:cstheme="minorHAnsi"/>
          <w:bCs/>
          <w:color w:val="404040" w:themeColor="text1" w:themeTint="BF"/>
          <w:sz w:val="24"/>
          <w:szCs w:val="24"/>
        </w:rPr>
        <w:t>s</w:t>
      </w:r>
      <w:r w:rsidR="000E502F" w:rsidRPr="00880F96">
        <w:rPr>
          <w:rFonts w:cstheme="minorHAnsi"/>
          <w:bCs/>
          <w:color w:val="404040" w:themeColor="text1" w:themeTint="BF"/>
          <w:sz w:val="24"/>
          <w:szCs w:val="24"/>
        </w:rPr>
        <w:t xml:space="preserve"> </w:t>
      </w:r>
      <w:r w:rsidR="00C11A87">
        <w:rPr>
          <w:rFonts w:cstheme="minorHAnsi"/>
          <w:bCs/>
          <w:color w:val="404040" w:themeColor="text1" w:themeTint="BF"/>
          <w:sz w:val="24"/>
          <w:szCs w:val="24"/>
        </w:rPr>
        <w:t xml:space="preserve">can </w:t>
      </w:r>
      <w:r w:rsidR="000E502F" w:rsidRPr="00880F96">
        <w:rPr>
          <w:rFonts w:cstheme="minorHAnsi"/>
          <w:bCs/>
          <w:color w:val="404040" w:themeColor="text1" w:themeTint="BF"/>
          <w:sz w:val="24"/>
          <w:szCs w:val="24"/>
        </w:rPr>
        <w:t>caus</w:t>
      </w:r>
      <w:r w:rsidR="00C11A87">
        <w:rPr>
          <w:rFonts w:cstheme="minorHAnsi"/>
          <w:bCs/>
          <w:color w:val="404040" w:themeColor="text1" w:themeTint="BF"/>
          <w:sz w:val="24"/>
          <w:szCs w:val="24"/>
        </w:rPr>
        <w:t>e</w:t>
      </w:r>
      <w:r w:rsidR="000E502F" w:rsidRPr="00880F96">
        <w:rPr>
          <w:rFonts w:cstheme="minorHAnsi"/>
          <w:bCs/>
          <w:color w:val="404040" w:themeColor="text1" w:themeTint="BF"/>
          <w:sz w:val="24"/>
          <w:szCs w:val="24"/>
        </w:rPr>
        <w:t xml:space="preserve"> a heart attack</w:t>
      </w:r>
    </w:p>
    <w:p w14:paraId="1FD9CC3C" w14:textId="55B47193" w:rsidR="00D220D5" w:rsidRPr="00880F96" w:rsidRDefault="00BF708D" w:rsidP="00767714">
      <w:pPr>
        <w:numPr>
          <w:ilvl w:val="1"/>
          <w:numId w:val="38"/>
        </w:numPr>
        <w:spacing w:after="120" w:line="276" w:lineRule="auto"/>
        <w:ind w:right="0"/>
        <w:jc w:val="both"/>
        <w:rPr>
          <w:rFonts w:cstheme="minorHAnsi"/>
          <w:bCs/>
          <w:color w:val="404040" w:themeColor="text1" w:themeTint="BF"/>
          <w:sz w:val="24"/>
          <w:szCs w:val="24"/>
        </w:rPr>
      </w:pPr>
      <w:r>
        <w:rPr>
          <w:rFonts w:cstheme="minorHAnsi"/>
          <w:bCs/>
          <w:color w:val="404040" w:themeColor="text1" w:themeTint="BF"/>
          <w:sz w:val="24"/>
          <w:szCs w:val="24"/>
        </w:rPr>
        <w:t>S</w:t>
      </w:r>
      <w:r w:rsidR="00D220D5" w:rsidRPr="00880F96">
        <w:rPr>
          <w:rFonts w:cstheme="minorHAnsi"/>
          <w:bCs/>
          <w:color w:val="404040" w:themeColor="text1" w:themeTint="BF"/>
          <w:sz w:val="24"/>
          <w:szCs w:val="24"/>
        </w:rPr>
        <w:t xml:space="preserve">ugar </w:t>
      </w:r>
      <w:r w:rsidR="00C11A87">
        <w:rPr>
          <w:rFonts w:cstheme="minorHAnsi"/>
          <w:bCs/>
          <w:color w:val="404040" w:themeColor="text1" w:themeTint="BF"/>
          <w:sz w:val="24"/>
          <w:szCs w:val="24"/>
        </w:rPr>
        <w:t xml:space="preserve">can </w:t>
      </w:r>
      <w:r w:rsidR="00C11A87" w:rsidRPr="00880F96">
        <w:rPr>
          <w:rFonts w:cstheme="minorHAnsi"/>
          <w:bCs/>
          <w:color w:val="404040" w:themeColor="text1" w:themeTint="BF"/>
          <w:sz w:val="24"/>
          <w:szCs w:val="24"/>
        </w:rPr>
        <w:t>caus</w:t>
      </w:r>
      <w:r w:rsidR="00C11A87">
        <w:rPr>
          <w:rFonts w:cstheme="minorHAnsi"/>
          <w:bCs/>
          <w:color w:val="404040" w:themeColor="text1" w:themeTint="BF"/>
          <w:sz w:val="24"/>
          <w:szCs w:val="24"/>
        </w:rPr>
        <w:t>e</w:t>
      </w:r>
      <w:r w:rsidR="00C11A87" w:rsidRPr="00880F96">
        <w:rPr>
          <w:rFonts w:cstheme="minorHAnsi"/>
          <w:bCs/>
          <w:color w:val="404040" w:themeColor="text1" w:themeTint="BF"/>
          <w:sz w:val="24"/>
          <w:szCs w:val="24"/>
        </w:rPr>
        <w:t xml:space="preserve"> </w:t>
      </w:r>
      <w:r w:rsidR="00D220D5" w:rsidRPr="00880F96">
        <w:rPr>
          <w:rFonts w:cstheme="minorHAnsi"/>
          <w:bCs/>
          <w:color w:val="404040" w:themeColor="text1" w:themeTint="BF"/>
          <w:sz w:val="24"/>
          <w:szCs w:val="24"/>
        </w:rPr>
        <w:t>a blood sugar spike</w:t>
      </w:r>
    </w:p>
    <w:p w14:paraId="59117C7D" w14:textId="04DB8595" w:rsidR="00A97B60" w:rsidRPr="00723216" w:rsidRDefault="00BF708D" w:rsidP="000322F6">
      <w:pPr>
        <w:numPr>
          <w:ilvl w:val="1"/>
          <w:numId w:val="38"/>
        </w:numPr>
        <w:spacing w:after="120" w:line="276" w:lineRule="auto"/>
        <w:ind w:right="0"/>
        <w:jc w:val="both"/>
        <w:rPr>
          <w:rFonts w:cstheme="minorHAnsi"/>
          <w:bCs/>
          <w:color w:val="404040" w:themeColor="text1" w:themeTint="BF"/>
          <w:sz w:val="24"/>
          <w:szCs w:val="24"/>
        </w:rPr>
      </w:pPr>
      <w:r>
        <w:rPr>
          <w:rFonts w:cstheme="minorHAnsi"/>
          <w:bCs/>
          <w:color w:val="404040" w:themeColor="text1" w:themeTint="BF"/>
          <w:sz w:val="24"/>
          <w:szCs w:val="24"/>
        </w:rPr>
        <w:t>P</w:t>
      </w:r>
      <w:r w:rsidR="00D220D5" w:rsidRPr="00880F96">
        <w:rPr>
          <w:rFonts w:cstheme="minorHAnsi"/>
          <w:bCs/>
          <w:color w:val="404040" w:themeColor="text1" w:themeTint="BF"/>
          <w:sz w:val="24"/>
          <w:szCs w:val="24"/>
        </w:rPr>
        <w:t>ollen</w:t>
      </w:r>
      <w:r w:rsidR="00C11A87">
        <w:rPr>
          <w:rFonts w:cstheme="minorHAnsi"/>
          <w:bCs/>
          <w:color w:val="404040" w:themeColor="text1" w:themeTint="BF"/>
          <w:sz w:val="24"/>
          <w:szCs w:val="24"/>
        </w:rPr>
        <w:t xml:space="preserve"> can</w:t>
      </w:r>
      <w:r w:rsidR="00D220D5" w:rsidRPr="00880F96">
        <w:rPr>
          <w:rFonts w:cstheme="minorHAnsi"/>
          <w:bCs/>
          <w:color w:val="404040" w:themeColor="text1" w:themeTint="BF"/>
          <w:sz w:val="24"/>
          <w:szCs w:val="24"/>
        </w:rPr>
        <w:t xml:space="preserve"> caus</w:t>
      </w:r>
      <w:r w:rsidR="00C11A87">
        <w:rPr>
          <w:rFonts w:cstheme="minorHAnsi"/>
          <w:bCs/>
          <w:color w:val="404040" w:themeColor="text1" w:themeTint="BF"/>
          <w:sz w:val="24"/>
          <w:szCs w:val="24"/>
        </w:rPr>
        <w:t>e</w:t>
      </w:r>
      <w:r w:rsidR="00D220D5" w:rsidRPr="00880F96">
        <w:rPr>
          <w:rFonts w:cstheme="minorHAnsi"/>
          <w:bCs/>
          <w:color w:val="404040" w:themeColor="text1" w:themeTint="BF"/>
          <w:sz w:val="24"/>
          <w:szCs w:val="24"/>
        </w:rPr>
        <w:t xml:space="preserve"> an allergic reactio</w:t>
      </w:r>
      <w:r w:rsidR="00A41AA2">
        <w:rPr>
          <w:rFonts w:cstheme="minorHAnsi"/>
          <w:bCs/>
          <w:color w:val="404040" w:themeColor="text1" w:themeTint="BF"/>
          <w:sz w:val="24"/>
          <w:szCs w:val="24"/>
        </w:rPr>
        <w:t>n</w:t>
      </w:r>
    </w:p>
    <w:p w14:paraId="32BD72A9" w14:textId="5052B69B" w:rsidR="00241936" w:rsidRPr="00880F96" w:rsidRDefault="00241936" w:rsidP="00767714">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You may have to assess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lifestyle to determine the hazards. Assessed aspects will depend on the needs of the person. These may be the person</w:t>
      </w:r>
      <w:r w:rsidR="00EE04A4" w:rsidRPr="00880F96">
        <w:rPr>
          <w:rFonts w:cstheme="minorHAnsi"/>
          <w:bCs/>
          <w:color w:val="404040" w:themeColor="text1" w:themeTint="BF"/>
          <w:sz w:val="24"/>
          <w:szCs w:val="24"/>
        </w:rPr>
        <w:t>’</w:t>
      </w:r>
      <w:r w:rsidRPr="00880F96">
        <w:rPr>
          <w:rFonts w:cstheme="minorHAnsi"/>
          <w:bCs/>
          <w:color w:val="404040" w:themeColor="text1" w:themeTint="BF"/>
          <w:sz w:val="24"/>
          <w:szCs w:val="24"/>
        </w:rPr>
        <w:t>s current living conditions, relationships</w:t>
      </w:r>
      <w:r w:rsidR="00572AEE">
        <w:rPr>
          <w:rFonts w:cstheme="minorHAnsi"/>
          <w:bCs/>
          <w:color w:val="404040" w:themeColor="text1" w:themeTint="BF"/>
          <w:sz w:val="24"/>
          <w:szCs w:val="24"/>
        </w:rPr>
        <w:t xml:space="preserve"> and</w:t>
      </w:r>
      <w:r w:rsidRPr="00880F96">
        <w:rPr>
          <w:rFonts w:cstheme="minorHAnsi"/>
          <w:bCs/>
          <w:color w:val="404040" w:themeColor="text1" w:themeTint="BF"/>
          <w:sz w:val="24"/>
          <w:szCs w:val="24"/>
        </w:rPr>
        <w:t xml:space="preserve"> day-to-day activities.</w:t>
      </w:r>
    </w:p>
    <w:p w14:paraId="607CF927" w14:textId="460056DC" w:rsidR="00241936" w:rsidRDefault="00241936" w:rsidP="00767714">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Your organisation should have all the policies and procedures to identify hazards. The assessment may include</w:t>
      </w:r>
      <w:r w:rsidR="006F0228">
        <w:rPr>
          <w:rFonts w:cstheme="minorHAnsi"/>
          <w:bCs/>
          <w:color w:val="404040" w:themeColor="text1" w:themeTint="BF"/>
          <w:sz w:val="24"/>
          <w:szCs w:val="24"/>
        </w:rPr>
        <w:t xml:space="preserve"> the following</w:t>
      </w:r>
      <w:r w:rsidRPr="00880F96">
        <w:rPr>
          <w:rFonts w:cstheme="minorHAnsi"/>
          <w:bCs/>
          <w:color w:val="404040" w:themeColor="text1" w:themeTint="BF"/>
          <w:sz w:val="24"/>
          <w:szCs w:val="24"/>
        </w:rPr>
        <w:t>:</w:t>
      </w:r>
    </w:p>
    <w:p w14:paraId="661F6A50" w14:textId="2B3F9A4A" w:rsidR="00A0495A" w:rsidRPr="00880F96" w:rsidRDefault="00A0495A" w:rsidP="00EE6DFA">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420ED10A" wp14:editId="3A95377B">
            <wp:extent cx="5708650" cy="3032760"/>
            <wp:effectExtent l="19050" t="0" r="25400" b="15240"/>
            <wp:docPr id="876720082" name="Diagram 8767200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3" r:lo="rId364" r:qs="rId365" r:cs="rId366"/>
              </a:graphicData>
            </a:graphic>
          </wp:inline>
        </w:drawing>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195333" w:rsidRPr="00880F96" w14:paraId="3549AD98" w14:textId="77777777" w:rsidTr="004279BA">
        <w:tc>
          <w:tcPr>
            <w:tcW w:w="1985" w:type="dxa"/>
          </w:tcPr>
          <w:p w14:paraId="4F2D441C" w14:textId="77777777" w:rsidR="00195333" w:rsidRPr="00880F96" w:rsidRDefault="00195333" w:rsidP="00767714">
            <w:pPr>
              <w:spacing w:after="120" w:line="276" w:lineRule="auto"/>
              <w:ind w:left="0" w:right="0" w:firstLine="0"/>
              <w:jc w:val="center"/>
              <w:rPr>
                <w:rFonts w:cstheme="minorHAnsi"/>
                <w:color w:val="262626" w:themeColor="text1" w:themeTint="D9"/>
                <w:lang w:bidi="en-US"/>
              </w:rPr>
            </w:pPr>
            <w:r w:rsidRPr="00880F96">
              <w:rPr>
                <w:rFonts w:cstheme="minorHAnsi"/>
                <w:noProof/>
                <w:color w:val="262626" w:themeColor="text1" w:themeTint="D9"/>
                <w:lang w:bidi="en-US"/>
              </w:rPr>
              <w:lastRenderedPageBreak/>
              <w:drawing>
                <wp:inline distT="0" distB="0" distL="0" distR="0" wp14:anchorId="66957F3A" wp14:editId="103EBA33">
                  <wp:extent cx="852853" cy="900000"/>
                  <wp:effectExtent l="0" t="0" r="4445" b="0"/>
                  <wp:docPr id="476" name="Picture 47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69AC3AF" w14:textId="77777777" w:rsidR="00195333" w:rsidRPr="00880F96" w:rsidRDefault="00195333" w:rsidP="007B57A4">
            <w:pPr>
              <w:spacing w:after="120" w:line="276" w:lineRule="auto"/>
              <w:ind w:left="28" w:right="0" w:firstLine="0"/>
              <w:jc w:val="both"/>
              <w:rPr>
                <w:rFonts w:cstheme="minorHAnsi"/>
                <w:b/>
                <w:bCs/>
                <w:color w:val="FF595E"/>
                <w:sz w:val="28"/>
                <w:lang w:bidi="en-US"/>
              </w:rPr>
            </w:pPr>
            <w:r w:rsidRPr="00880F96">
              <w:rPr>
                <w:rFonts w:cstheme="minorHAnsi"/>
                <w:b/>
                <w:bCs/>
                <w:color w:val="FF595E"/>
                <w:sz w:val="28"/>
                <w:lang w:bidi="en-US"/>
              </w:rPr>
              <w:t>Further Reading</w:t>
            </w:r>
          </w:p>
          <w:p w14:paraId="1FCB7E7B" w14:textId="74A04BB7" w:rsidR="004336F5" w:rsidRPr="00880F96" w:rsidRDefault="004336F5" w:rsidP="0020451F">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The State of Victoria has good introductory coverage of identifying hazards. You can access it using the link below</w:t>
            </w:r>
            <w:r w:rsidR="00F8382B">
              <w:rPr>
                <w:rFonts w:cstheme="minorHAnsi"/>
                <w:color w:val="404040" w:themeColor="text1" w:themeTint="BF"/>
                <w:lang w:bidi="en-US"/>
              </w:rPr>
              <w:t>:</w:t>
            </w:r>
          </w:p>
          <w:p w14:paraId="41CECADF" w14:textId="4582CD42" w:rsidR="00195333" w:rsidRPr="001476F5" w:rsidRDefault="00F8079F" w:rsidP="0020451F">
            <w:pPr>
              <w:spacing w:after="120" w:line="276" w:lineRule="auto"/>
              <w:ind w:left="28" w:right="0" w:firstLine="0"/>
              <w:jc w:val="center"/>
              <w:rPr>
                <w:color w:val="2E74B5" w:themeColor="accent5" w:themeShade="BF"/>
                <w:sz w:val="22"/>
              </w:rPr>
            </w:pPr>
            <w:hyperlink r:id="rId368" w:history="1">
              <w:r w:rsidR="004336F5" w:rsidRPr="001476F5">
                <w:rPr>
                  <w:rStyle w:val="Hyperlink"/>
                  <w:color w:val="2E74B5" w:themeColor="accent5" w:themeShade="BF"/>
                  <w:sz w:val="22"/>
                  <w:u w:val="none"/>
                </w:rPr>
                <w:t>Hazard identification, risk assessment and risk control</w:t>
              </w:r>
            </w:hyperlink>
          </w:p>
        </w:tc>
      </w:tr>
    </w:tbl>
    <w:p w14:paraId="5B1EB0BB" w14:textId="77777777" w:rsidR="00CD3EEC" w:rsidRPr="007B57A4" w:rsidRDefault="00CD3EEC" w:rsidP="007B57A4">
      <w:pPr>
        <w:spacing w:after="120" w:line="276" w:lineRule="auto"/>
        <w:ind w:left="0" w:right="0" w:firstLine="0"/>
        <w:jc w:val="both"/>
        <w:rPr>
          <w:rFonts w:cstheme="minorHAnsi"/>
          <w:color w:val="262626" w:themeColor="text1" w:themeTint="D9"/>
          <w:sz w:val="24"/>
          <w:highlight w:val="yellow"/>
          <w:lang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CD3EEC" w14:paraId="2C00BD65" w14:textId="77777777" w:rsidTr="00AE0986">
        <w:trPr>
          <w:jc w:val="center"/>
        </w:trPr>
        <w:tc>
          <w:tcPr>
            <w:tcW w:w="5000" w:type="pct"/>
          </w:tcPr>
          <w:p w14:paraId="436ED505" w14:textId="77777777" w:rsidR="00CD3EEC" w:rsidRPr="003C5AAA" w:rsidRDefault="00CD3EEC" w:rsidP="007B57A4">
            <w:pPr>
              <w:spacing w:after="120" w:line="276" w:lineRule="auto"/>
              <w:ind w:left="28" w:right="0" w:firstLine="0"/>
              <w:jc w:val="both"/>
              <w:rPr>
                <w:rFonts w:cstheme="minorHAnsi"/>
                <w:b/>
                <w:color w:val="FF595E"/>
                <w:sz w:val="28"/>
                <w:lang w:bidi="en-US"/>
              </w:rPr>
            </w:pPr>
            <w:r w:rsidRPr="003C5AAA">
              <w:rPr>
                <w:rFonts w:cstheme="minorHAnsi"/>
                <w:b/>
                <w:color w:val="FF595E"/>
                <w:sz w:val="28"/>
                <w:lang w:bidi="en-US"/>
              </w:rPr>
              <w:t>Multimedia</w:t>
            </w:r>
            <w:r>
              <w:rPr>
                <w:rFonts w:cstheme="minorHAnsi"/>
                <w:b/>
                <w:color w:val="FF595E"/>
                <w:sz w:val="28"/>
                <w:lang w:bidi="en-US"/>
              </w:rPr>
              <w:t xml:space="preserve"> </w:t>
            </w:r>
          </w:p>
          <w:p w14:paraId="0DEEE78D" w14:textId="77777777" w:rsidR="00CD3EEC" w:rsidRDefault="00CD3EEC" w:rsidP="00767714">
            <w:pPr>
              <w:spacing w:after="120" w:line="276" w:lineRule="auto"/>
              <w:ind w:left="31" w:right="0" w:firstLine="0"/>
              <w:jc w:val="center"/>
              <w:rPr>
                <w:b/>
                <w:color w:val="404040" w:themeColor="text1" w:themeTint="BF"/>
                <w:highlight w:val="cyan"/>
                <w:lang w:bidi="en-US"/>
              </w:rPr>
            </w:pPr>
            <w:r>
              <w:rPr>
                <w:rFonts w:cstheme="minorHAnsi"/>
                <w:noProof/>
                <w:color w:val="2E74B5" w:themeColor="accent5" w:themeShade="BF"/>
                <w:lang w:bidi="en-US"/>
              </w:rPr>
              <w:drawing>
                <wp:inline distT="0" distB="0" distL="0" distR="0" wp14:anchorId="7AF9AB86" wp14:editId="57361BAE">
                  <wp:extent cx="1800000" cy="1604571"/>
                  <wp:effectExtent l="0" t="0" r="0" b="0"/>
                  <wp:docPr id="876719954" name="Picture 8767199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209"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6279977D" w14:textId="38E8560F" w:rsidR="00844F13" w:rsidRPr="00880F96" w:rsidRDefault="00844F13" w:rsidP="007B57A4">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 xml:space="preserve">Home care workers for older people and </w:t>
            </w:r>
            <w:r w:rsidR="002106A3">
              <w:rPr>
                <w:rFonts w:cstheme="minorHAnsi"/>
                <w:color w:val="404040" w:themeColor="text1" w:themeTint="BF"/>
                <w:lang w:bidi="en-US"/>
              </w:rPr>
              <w:t>people with disability</w:t>
            </w:r>
            <w:r w:rsidRPr="00880F96">
              <w:rPr>
                <w:rFonts w:cstheme="minorHAnsi"/>
                <w:color w:val="404040" w:themeColor="text1" w:themeTint="BF"/>
                <w:lang w:bidi="en-US"/>
              </w:rPr>
              <w:t xml:space="preserve"> encounter many hazards. Learn about the many hazards at home using the video below</w:t>
            </w:r>
            <w:r>
              <w:rPr>
                <w:rFonts w:cstheme="minorHAnsi"/>
                <w:color w:val="404040" w:themeColor="text1" w:themeTint="BF"/>
                <w:lang w:bidi="en-US"/>
              </w:rPr>
              <w:t>.</w:t>
            </w:r>
          </w:p>
          <w:p w14:paraId="761202C2" w14:textId="33C06A7E" w:rsidR="00CD3EEC" w:rsidRPr="001476F5" w:rsidRDefault="00F8079F" w:rsidP="00F8382B">
            <w:pPr>
              <w:spacing w:after="120" w:line="276" w:lineRule="auto"/>
              <w:ind w:left="0" w:right="0" w:firstLine="0"/>
              <w:jc w:val="center"/>
              <w:rPr>
                <w:rFonts w:cstheme="minorHAnsi"/>
                <w:color w:val="404040" w:themeColor="text1" w:themeTint="BF"/>
                <w:sz w:val="22"/>
                <w:highlight w:val="yellow"/>
                <w:lang w:bidi="en-US"/>
              </w:rPr>
            </w:pPr>
            <w:hyperlink r:id="rId369" w:history="1">
              <w:r w:rsidR="004A36BB" w:rsidRPr="001476F5">
                <w:rPr>
                  <w:rStyle w:val="Hyperlink"/>
                  <w:rFonts w:cstheme="minorHAnsi"/>
                  <w:color w:val="2E74B5" w:themeColor="accent5" w:themeShade="BF"/>
                  <w:sz w:val="22"/>
                  <w:u w:val="none"/>
                  <w:lang w:bidi="en-US"/>
                </w:rPr>
                <w:t>Hazards and Risks for Homecare Workers in Aged Care and Disability</w:t>
              </w:r>
            </w:hyperlink>
          </w:p>
        </w:tc>
      </w:tr>
    </w:tbl>
    <w:p w14:paraId="5348EE36" w14:textId="77777777" w:rsidR="00343319" w:rsidRDefault="00343319" w:rsidP="00C11A87">
      <w:pPr>
        <w:spacing w:after="120" w:line="276" w:lineRule="auto"/>
        <w:ind w:left="0" w:firstLine="0"/>
        <w:rPr>
          <w:rFonts w:cstheme="minorHAnsi"/>
          <w:bCs/>
          <w:color w:val="404040" w:themeColor="text1" w:themeTint="BF"/>
          <w:sz w:val="24"/>
          <w:szCs w:val="24"/>
        </w:rPr>
      </w:pPr>
    </w:p>
    <w:p w14:paraId="2C4D6E90" w14:textId="0DFC2E53" w:rsidR="00343319" w:rsidRDefault="00343319" w:rsidP="007B57A4">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1E89D296" wp14:editId="109D9B04">
            <wp:extent cx="5731510" cy="3070860"/>
            <wp:effectExtent l="0" t="0" r="2540" b="0"/>
            <wp:docPr id="501" name="Picture 501" descr="Nurse helping old wo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Nurse helping old woman"/>
                    <pic:cNvPicPr/>
                  </pic:nvPicPr>
                  <pic:blipFill rotWithShape="1">
                    <a:blip r:embed="rId370" cstate="print">
                      <a:extLst>
                        <a:ext uri="{28A0092B-C50C-407E-A947-70E740481C1C}">
                          <a14:useLocalDpi xmlns:a14="http://schemas.microsoft.com/office/drawing/2010/main" val="0"/>
                        </a:ext>
                      </a:extLst>
                    </a:blip>
                    <a:srcRect t="9360" b="8630"/>
                    <a:stretch/>
                  </pic:blipFill>
                  <pic:spPr bwMode="auto">
                    <a:xfrm>
                      <a:off x="0" y="0"/>
                      <a:ext cx="5731510" cy="3070860"/>
                    </a:xfrm>
                    <a:prstGeom prst="rect">
                      <a:avLst/>
                    </a:prstGeom>
                    <a:ln>
                      <a:noFill/>
                    </a:ln>
                    <a:extLst>
                      <a:ext uri="{53640926-AAD7-44D8-BBD7-CCE9431645EC}">
                        <a14:shadowObscured xmlns:a14="http://schemas.microsoft.com/office/drawing/2010/main"/>
                      </a:ext>
                    </a:extLst>
                  </pic:spPr>
                </pic:pic>
              </a:graphicData>
            </a:graphic>
          </wp:inline>
        </w:drawing>
      </w:r>
    </w:p>
    <w:p w14:paraId="099E9221" w14:textId="1561AD0F" w:rsidR="00767714" w:rsidRPr="007B57A4" w:rsidRDefault="00C11A87" w:rsidP="007B57A4">
      <w:pPr>
        <w:spacing w:after="120" w:line="276" w:lineRule="auto"/>
        <w:ind w:lef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3CF994F6" w14:textId="52EC98FD" w:rsidR="0014156F" w:rsidRPr="00880F96" w:rsidRDefault="0014156F" w:rsidP="00244F6A">
      <w:pPr>
        <w:spacing w:after="120" w:line="276" w:lineRule="auto"/>
        <w:ind w:left="0" w:right="0" w:firstLine="0"/>
        <w:jc w:val="both"/>
        <w:rPr>
          <w:rFonts w:cstheme="minorHAnsi"/>
          <w:b/>
          <w:color w:val="404040" w:themeColor="text1" w:themeTint="BF"/>
          <w:sz w:val="24"/>
          <w:szCs w:val="24"/>
        </w:rPr>
      </w:pPr>
      <w:r w:rsidRPr="00880F96">
        <w:rPr>
          <w:rFonts w:cstheme="minorHAnsi"/>
          <w:b/>
          <w:color w:val="404040" w:themeColor="text1" w:themeTint="BF"/>
          <w:sz w:val="24"/>
          <w:szCs w:val="24"/>
        </w:rPr>
        <w:lastRenderedPageBreak/>
        <w:t>Reporting Hazards According to Organisations</w:t>
      </w:r>
      <w:r w:rsidR="00D21DEE">
        <w:rPr>
          <w:rFonts w:cstheme="minorHAnsi"/>
          <w:b/>
          <w:color w:val="404040" w:themeColor="text1" w:themeTint="BF"/>
          <w:sz w:val="24"/>
          <w:szCs w:val="24"/>
        </w:rPr>
        <w:t xml:space="preserve"> Policies and</w:t>
      </w:r>
      <w:r w:rsidRPr="00880F96">
        <w:rPr>
          <w:rFonts w:cstheme="minorHAnsi"/>
          <w:b/>
          <w:color w:val="404040" w:themeColor="text1" w:themeTint="BF"/>
          <w:sz w:val="24"/>
          <w:szCs w:val="24"/>
        </w:rPr>
        <w:t xml:space="preserve"> Procedures</w:t>
      </w:r>
    </w:p>
    <w:p w14:paraId="47BBFD3D" w14:textId="18516231" w:rsidR="00DC6C07" w:rsidRPr="00DC6C07" w:rsidRDefault="00430178" w:rsidP="00DC6C07">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anchor distT="0" distB="0" distL="114300" distR="114300" simplePos="0" relativeHeight="251658257" behindDoc="0" locked="0" layoutInCell="1" allowOverlap="1" wp14:anchorId="0CA93D4D" wp14:editId="359BA7FE">
            <wp:simplePos x="0" y="0"/>
            <wp:positionH relativeFrom="column">
              <wp:posOffset>2651760</wp:posOffset>
            </wp:positionH>
            <wp:positionV relativeFrom="paragraph">
              <wp:posOffset>52705</wp:posOffset>
            </wp:positionV>
            <wp:extent cx="3068955" cy="2110740"/>
            <wp:effectExtent l="0" t="0" r="0" b="3810"/>
            <wp:wrapSquare wrapText="bothSides"/>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rotWithShape="1">
                    <a:blip r:embed="rId371" cstate="print">
                      <a:extLst>
                        <a:ext uri="{28A0092B-C50C-407E-A947-70E740481C1C}">
                          <a14:useLocalDpi xmlns:a14="http://schemas.microsoft.com/office/drawing/2010/main" val="0"/>
                        </a:ext>
                      </a:extLst>
                    </a:blip>
                    <a:srcRect l="8402" t="13743" r="208" b="2422"/>
                    <a:stretch/>
                  </pic:blipFill>
                  <pic:spPr bwMode="auto">
                    <a:xfrm>
                      <a:off x="0" y="0"/>
                      <a:ext cx="3068955" cy="2110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6C07" w:rsidRPr="00DC6C07">
        <w:rPr>
          <w:rFonts w:cstheme="minorHAnsi"/>
          <w:bCs/>
          <w:color w:val="404040" w:themeColor="text1" w:themeTint="BF"/>
          <w:sz w:val="24"/>
          <w:szCs w:val="24"/>
        </w:rPr>
        <w:t xml:space="preserve">It is part of your job role to report any hazard to prevent incidents in the workplace. Doing so will not only protect you, but it will also protect the </w:t>
      </w:r>
      <w:r w:rsidR="007C4971">
        <w:rPr>
          <w:rFonts w:cstheme="minorHAnsi"/>
          <w:bCs/>
          <w:color w:val="404040" w:themeColor="text1" w:themeTint="BF"/>
          <w:sz w:val="24"/>
          <w:szCs w:val="24"/>
        </w:rPr>
        <w:t>person</w:t>
      </w:r>
      <w:r w:rsidR="00DC6C07" w:rsidRPr="00DC6C07">
        <w:rPr>
          <w:rFonts w:cstheme="minorHAnsi"/>
          <w:bCs/>
          <w:color w:val="404040" w:themeColor="text1" w:themeTint="BF"/>
          <w:sz w:val="24"/>
          <w:szCs w:val="24"/>
        </w:rPr>
        <w:t xml:space="preserve"> and everyone else.</w:t>
      </w:r>
    </w:p>
    <w:p w14:paraId="14E17F85" w14:textId="28DB7295" w:rsidR="00DC6C07" w:rsidRDefault="00DC6C07" w:rsidP="00723216">
      <w:pPr>
        <w:spacing w:after="120" w:line="276" w:lineRule="auto"/>
        <w:ind w:left="0" w:right="0" w:firstLine="0"/>
        <w:jc w:val="both"/>
        <w:rPr>
          <w:rFonts w:cstheme="minorHAnsi"/>
          <w:bCs/>
          <w:color w:val="404040" w:themeColor="text1" w:themeTint="BF"/>
          <w:sz w:val="24"/>
          <w:szCs w:val="24"/>
        </w:rPr>
      </w:pPr>
      <w:r w:rsidRPr="00DC6C07">
        <w:rPr>
          <w:rFonts w:cstheme="minorHAnsi"/>
          <w:bCs/>
          <w:color w:val="404040" w:themeColor="text1" w:themeTint="BF"/>
          <w:sz w:val="24"/>
          <w:szCs w:val="24"/>
        </w:rPr>
        <w:t xml:space="preserve">Different organisations </w:t>
      </w:r>
      <w:r w:rsidR="000A0733">
        <w:rPr>
          <w:rFonts w:cstheme="minorHAnsi"/>
          <w:bCs/>
          <w:color w:val="404040" w:themeColor="text1" w:themeTint="BF"/>
          <w:sz w:val="24"/>
          <w:szCs w:val="24"/>
        </w:rPr>
        <w:t>may</w:t>
      </w:r>
      <w:r w:rsidRPr="00DC6C07">
        <w:rPr>
          <w:rFonts w:cstheme="minorHAnsi"/>
          <w:bCs/>
          <w:color w:val="404040" w:themeColor="text1" w:themeTint="BF"/>
          <w:sz w:val="24"/>
          <w:szCs w:val="24"/>
        </w:rPr>
        <w:t xml:space="preserve"> have different </w:t>
      </w:r>
      <w:r w:rsidR="000A0733">
        <w:rPr>
          <w:rFonts w:cstheme="minorHAnsi"/>
          <w:bCs/>
          <w:color w:val="404040" w:themeColor="text1" w:themeTint="BF"/>
          <w:sz w:val="24"/>
          <w:szCs w:val="24"/>
        </w:rPr>
        <w:t>policies</w:t>
      </w:r>
      <w:r w:rsidRPr="00DC6C07">
        <w:rPr>
          <w:rFonts w:cstheme="minorHAnsi"/>
          <w:bCs/>
          <w:color w:val="404040" w:themeColor="text1" w:themeTint="BF"/>
          <w:sz w:val="24"/>
          <w:szCs w:val="24"/>
        </w:rPr>
        <w:t xml:space="preserve"> for reporting hazards. There may be instances where hazards are reported verbally. In other cases, you would have to submit a written report.</w:t>
      </w:r>
    </w:p>
    <w:p w14:paraId="78AE0D33" w14:textId="1CF91643" w:rsidR="00723216" w:rsidRDefault="00723216" w:rsidP="00723216">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t>For verbal reporting, you might have to consider the following:</w:t>
      </w:r>
    </w:p>
    <w:p w14:paraId="48295F5A" w14:textId="462319AB" w:rsidR="000C10A1" w:rsidRDefault="000C10A1" w:rsidP="00430178">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inline distT="0" distB="0" distL="0" distR="0" wp14:anchorId="6100BFD1" wp14:editId="344A7BB3">
            <wp:extent cx="5689600" cy="2447925"/>
            <wp:effectExtent l="38100" t="0" r="25400" b="9525"/>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2" r:lo="rId373" r:qs="rId374" r:cs="rId375"/>
              </a:graphicData>
            </a:graphic>
          </wp:inline>
        </w:drawing>
      </w:r>
    </w:p>
    <w:p w14:paraId="70F4C8D9" w14:textId="77777777" w:rsidR="003E70DB" w:rsidRDefault="000C10A1" w:rsidP="00244F6A">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t>Written reports serve as documentation of the hazards identified. Yo</w:t>
      </w:r>
      <w:r w:rsidR="00C563D8">
        <w:rPr>
          <w:rFonts w:cstheme="minorHAnsi"/>
          <w:bCs/>
          <w:color w:val="404040" w:themeColor="text1" w:themeTint="BF"/>
          <w:sz w:val="24"/>
          <w:szCs w:val="24"/>
        </w:rPr>
        <w:t xml:space="preserve">u </w:t>
      </w:r>
      <w:r w:rsidR="00723216">
        <w:rPr>
          <w:rFonts w:cstheme="minorHAnsi"/>
          <w:bCs/>
          <w:color w:val="404040" w:themeColor="text1" w:themeTint="BF"/>
          <w:sz w:val="24"/>
          <w:szCs w:val="24"/>
        </w:rPr>
        <w:t>would need to know the template used by your organisation. An example of a form that your organisation may use is a</w:t>
      </w:r>
      <w:r w:rsidR="00C563D8">
        <w:rPr>
          <w:rFonts w:cstheme="minorHAnsi"/>
          <w:bCs/>
          <w:color w:val="404040" w:themeColor="text1" w:themeTint="BF"/>
          <w:sz w:val="24"/>
          <w:szCs w:val="24"/>
        </w:rPr>
        <w:t xml:space="preserve"> Hazard Identification report form.</w:t>
      </w:r>
    </w:p>
    <w:p w14:paraId="44D2E257" w14:textId="6D98B4F4" w:rsidR="00185BA2" w:rsidRDefault="00C563D8" w:rsidP="00244F6A">
      <w:pPr>
        <w:spacing w:after="120" w:line="276" w:lineRule="auto"/>
        <w:ind w:left="0" w:right="0" w:firstLine="0"/>
        <w:jc w:val="both"/>
        <w:rPr>
          <w:rFonts w:cstheme="minorHAnsi"/>
          <w:bCs/>
          <w:color w:val="404040" w:themeColor="text1" w:themeTint="BF"/>
          <w:sz w:val="24"/>
          <w:szCs w:val="24"/>
        </w:rPr>
      </w:pPr>
      <w:r>
        <w:rPr>
          <w:rFonts w:cstheme="minorHAnsi"/>
          <w:bCs/>
          <w:color w:val="404040" w:themeColor="text1" w:themeTint="BF"/>
          <w:sz w:val="24"/>
          <w:szCs w:val="24"/>
        </w:rPr>
        <w:t>This include</w:t>
      </w:r>
      <w:r w:rsidR="00723216">
        <w:rPr>
          <w:rFonts w:cstheme="minorHAnsi"/>
          <w:bCs/>
          <w:color w:val="404040" w:themeColor="text1" w:themeTint="BF"/>
          <w:sz w:val="24"/>
          <w:szCs w:val="24"/>
        </w:rPr>
        <w:t>s</w:t>
      </w:r>
      <w:r>
        <w:rPr>
          <w:rFonts w:cstheme="minorHAnsi"/>
          <w:bCs/>
          <w:color w:val="404040" w:themeColor="text1" w:themeTint="BF"/>
          <w:sz w:val="24"/>
          <w:szCs w:val="24"/>
        </w:rPr>
        <w:t xml:space="preserve"> </w:t>
      </w:r>
      <w:r w:rsidR="00BA05DD">
        <w:rPr>
          <w:rFonts w:cstheme="minorHAnsi"/>
          <w:bCs/>
          <w:color w:val="404040" w:themeColor="text1" w:themeTint="BF"/>
          <w:sz w:val="24"/>
          <w:szCs w:val="24"/>
        </w:rPr>
        <w:t>details about the following</w:t>
      </w:r>
      <w:r>
        <w:rPr>
          <w:rFonts w:cstheme="minorHAnsi"/>
          <w:bCs/>
          <w:color w:val="404040" w:themeColor="text1" w:themeTint="BF"/>
          <w:sz w:val="24"/>
          <w:szCs w:val="24"/>
        </w:rPr>
        <w:t>:</w:t>
      </w:r>
    </w:p>
    <w:p w14:paraId="7B9A8892" w14:textId="7AB0B055" w:rsidR="00BA05DD" w:rsidRDefault="003E70DB">
      <w:pPr>
        <w:pStyle w:val="ListParagraph"/>
        <w:numPr>
          <w:ilvl w:val="0"/>
          <w:numId w:val="188"/>
        </w:numPr>
        <w:spacing w:after="120" w:line="276" w:lineRule="auto"/>
        <w:ind w:right="0"/>
        <w:contextualSpacing w:val="0"/>
        <w:jc w:val="both"/>
        <w:rPr>
          <w:rFonts w:cstheme="minorHAnsi"/>
          <w:bCs/>
          <w:color w:val="404040" w:themeColor="text1" w:themeTint="BF"/>
          <w:sz w:val="24"/>
          <w:szCs w:val="24"/>
        </w:rPr>
      </w:pPr>
      <w:r>
        <w:rPr>
          <w:rFonts w:cstheme="minorHAnsi"/>
          <w:bCs/>
          <w:color w:val="404040" w:themeColor="text1" w:themeTint="BF"/>
          <w:sz w:val="24"/>
          <w:szCs w:val="24"/>
        </w:rPr>
        <w:t xml:space="preserve">The location </w:t>
      </w:r>
      <w:r w:rsidR="00622132">
        <w:rPr>
          <w:rFonts w:cstheme="minorHAnsi"/>
          <w:bCs/>
          <w:color w:val="404040" w:themeColor="text1" w:themeTint="BF"/>
          <w:sz w:val="24"/>
          <w:szCs w:val="24"/>
        </w:rPr>
        <w:t>of the hazard identified</w:t>
      </w:r>
    </w:p>
    <w:p w14:paraId="1DD1868F" w14:textId="6C2441FA" w:rsidR="00C563D8" w:rsidRDefault="003E70DB" w:rsidP="000322F6">
      <w:pPr>
        <w:pStyle w:val="ListParagraph"/>
        <w:numPr>
          <w:ilvl w:val="0"/>
          <w:numId w:val="188"/>
        </w:numPr>
        <w:spacing w:after="120" w:line="276" w:lineRule="auto"/>
        <w:ind w:right="0"/>
        <w:contextualSpacing w:val="0"/>
        <w:jc w:val="both"/>
        <w:rPr>
          <w:rFonts w:cstheme="minorHAnsi"/>
          <w:bCs/>
          <w:color w:val="404040" w:themeColor="text1" w:themeTint="BF"/>
          <w:sz w:val="24"/>
          <w:szCs w:val="24"/>
        </w:rPr>
      </w:pPr>
      <w:r>
        <w:rPr>
          <w:rFonts w:cstheme="minorHAnsi"/>
          <w:bCs/>
          <w:color w:val="404040" w:themeColor="text1" w:themeTint="BF"/>
          <w:sz w:val="24"/>
          <w:szCs w:val="24"/>
        </w:rPr>
        <w:t>A d</w:t>
      </w:r>
      <w:r w:rsidR="00C563D8">
        <w:rPr>
          <w:rFonts w:cstheme="minorHAnsi"/>
          <w:bCs/>
          <w:color w:val="404040" w:themeColor="text1" w:themeTint="BF"/>
          <w:sz w:val="24"/>
          <w:szCs w:val="24"/>
        </w:rPr>
        <w:t>escription of the hazard</w:t>
      </w:r>
    </w:p>
    <w:p w14:paraId="757BA30F" w14:textId="4604002B" w:rsidR="00C563D8" w:rsidRDefault="003E70DB" w:rsidP="000322F6">
      <w:pPr>
        <w:pStyle w:val="ListParagraph"/>
        <w:numPr>
          <w:ilvl w:val="0"/>
          <w:numId w:val="188"/>
        </w:numPr>
        <w:spacing w:after="120" w:line="276" w:lineRule="auto"/>
        <w:ind w:right="0"/>
        <w:contextualSpacing w:val="0"/>
        <w:jc w:val="both"/>
        <w:rPr>
          <w:rFonts w:cstheme="minorHAnsi"/>
          <w:bCs/>
          <w:color w:val="404040" w:themeColor="text1" w:themeTint="BF"/>
          <w:sz w:val="24"/>
          <w:szCs w:val="24"/>
        </w:rPr>
      </w:pPr>
      <w:r>
        <w:rPr>
          <w:rFonts w:cstheme="minorHAnsi"/>
          <w:bCs/>
          <w:color w:val="404040" w:themeColor="text1" w:themeTint="BF"/>
          <w:sz w:val="24"/>
          <w:szCs w:val="24"/>
        </w:rPr>
        <w:t>The a</w:t>
      </w:r>
      <w:r w:rsidR="00C563D8">
        <w:rPr>
          <w:rFonts w:cstheme="minorHAnsi"/>
          <w:bCs/>
          <w:color w:val="404040" w:themeColor="text1" w:themeTint="BF"/>
          <w:sz w:val="24"/>
          <w:szCs w:val="24"/>
        </w:rPr>
        <w:t>ffected persons</w:t>
      </w:r>
    </w:p>
    <w:p w14:paraId="498F1470" w14:textId="22873E46" w:rsidR="00C563D8" w:rsidRDefault="003E70DB" w:rsidP="000322F6">
      <w:pPr>
        <w:pStyle w:val="ListParagraph"/>
        <w:numPr>
          <w:ilvl w:val="0"/>
          <w:numId w:val="188"/>
        </w:numPr>
        <w:spacing w:after="120" w:line="276" w:lineRule="auto"/>
        <w:ind w:right="0"/>
        <w:contextualSpacing w:val="0"/>
        <w:jc w:val="both"/>
        <w:rPr>
          <w:rFonts w:cstheme="minorHAnsi"/>
          <w:bCs/>
          <w:color w:val="404040" w:themeColor="text1" w:themeTint="BF"/>
          <w:sz w:val="24"/>
          <w:szCs w:val="24"/>
        </w:rPr>
      </w:pPr>
      <w:r>
        <w:rPr>
          <w:rFonts w:cstheme="minorHAnsi"/>
          <w:bCs/>
          <w:color w:val="404040" w:themeColor="text1" w:themeTint="BF"/>
          <w:sz w:val="24"/>
          <w:szCs w:val="24"/>
        </w:rPr>
        <w:t>The a</w:t>
      </w:r>
      <w:r w:rsidR="00C563D8">
        <w:rPr>
          <w:rFonts w:cstheme="minorHAnsi"/>
          <w:bCs/>
          <w:color w:val="404040" w:themeColor="text1" w:themeTint="BF"/>
          <w:sz w:val="24"/>
          <w:szCs w:val="24"/>
        </w:rPr>
        <w:t>ssociated risks</w:t>
      </w:r>
    </w:p>
    <w:p w14:paraId="228ECB0D" w14:textId="1F661DC5" w:rsidR="00C563D8" w:rsidRDefault="003E70DB" w:rsidP="00C563D8">
      <w:pPr>
        <w:pStyle w:val="ListParagraph"/>
        <w:numPr>
          <w:ilvl w:val="0"/>
          <w:numId w:val="188"/>
        </w:numPr>
        <w:spacing w:after="120" w:line="276" w:lineRule="auto"/>
        <w:ind w:right="0"/>
        <w:contextualSpacing w:val="0"/>
        <w:jc w:val="both"/>
        <w:rPr>
          <w:rFonts w:cstheme="minorHAnsi"/>
          <w:bCs/>
          <w:color w:val="404040" w:themeColor="text1" w:themeTint="BF"/>
          <w:sz w:val="24"/>
          <w:szCs w:val="24"/>
        </w:rPr>
      </w:pPr>
      <w:r>
        <w:rPr>
          <w:rFonts w:cstheme="minorHAnsi"/>
          <w:bCs/>
          <w:color w:val="404040" w:themeColor="text1" w:themeTint="BF"/>
          <w:sz w:val="24"/>
          <w:szCs w:val="24"/>
        </w:rPr>
        <w:t>The c</w:t>
      </w:r>
      <w:r w:rsidR="00C563D8">
        <w:rPr>
          <w:rFonts w:cstheme="minorHAnsi"/>
          <w:bCs/>
          <w:color w:val="404040" w:themeColor="text1" w:themeTint="BF"/>
          <w:sz w:val="24"/>
          <w:szCs w:val="24"/>
        </w:rPr>
        <w:t>ontrol measures</w:t>
      </w:r>
      <w:r w:rsidR="00622132">
        <w:rPr>
          <w:rFonts w:cstheme="minorHAnsi"/>
          <w:bCs/>
          <w:color w:val="404040" w:themeColor="text1" w:themeTint="BF"/>
          <w:sz w:val="24"/>
          <w:szCs w:val="24"/>
        </w:rPr>
        <w:t xml:space="preserve"> to </w:t>
      </w:r>
      <w:r w:rsidR="00134C94">
        <w:rPr>
          <w:rFonts w:cstheme="minorHAnsi"/>
          <w:bCs/>
          <w:color w:val="404040" w:themeColor="text1" w:themeTint="BF"/>
          <w:sz w:val="24"/>
          <w:szCs w:val="24"/>
        </w:rPr>
        <w:t xml:space="preserve">prevent the hazard from </w:t>
      </w:r>
      <w:r w:rsidR="005431BE">
        <w:rPr>
          <w:rFonts w:cstheme="minorHAnsi"/>
          <w:bCs/>
          <w:color w:val="404040" w:themeColor="text1" w:themeTint="BF"/>
          <w:sz w:val="24"/>
          <w:szCs w:val="24"/>
        </w:rPr>
        <w:t>occurring</w:t>
      </w:r>
    </w:p>
    <w:p w14:paraId="06276387" w14:textId="77777777" w:rsidR="00C11A87" w:rsidRDefault="00C11A87" w:rsidP="007B57A4">
      <w:pPr>
        <w:spacing w:after="120" w:line="276" w:lineRule="auto"/>
        <w:ind w:lef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27B3305D" w14:textId="0E0E9D6D" w:rsidR="00C563D8" w:rsidRPr="000322F6" w:rsidRDefault="00723216" w:rsidP="007B57A4">
      <w:pPr>
        <w:spacing w:after="120" w:line="276" w:lineRule="auto"/>
        <w:ind w:left="0" w:right="0" w:firstLine="0"/>
        <w:jc w:val="both"/>
        <w:rPr>
          <w:color w:val="404040" w:themeColor="text1" w:themeTint="BF"/>
          <w:sz w:val="24"/>
          <w:szCs w:val="24"/>
        </w:rPr>
      </w:pPr>
      <w:r>
        <w:rPr>
          <w:rFonts w:cstheme="minorHAnsi"/>
          <w:bCs/>
          <w:color w:val="404040" w:themeColor="text1" w:themeTint="BF"/>
          <w:sz w:val="24"/>
          <w:szCs w:val="24"/>
        </w:rPr>
        <w:lastRenderedPageBreak/>
        <w:t>The table below shows a template of a hazard identification form</w:t>
      </w:r>
      <w:r w:rsidR="00953178">
        <w:rPr>
          <w:rFonts w:cstheme="minorHAnsi"/>
          <w:bCs/>
          <w:color w:val="404040" w:themeColor="text1" w:themeTint="BF"/>
          <w:sz w:val="24"/>
          <w:szCs w:val="24"/>
        </w:rPr>
        <w:t>:</w:t>
      </w:r>
      <w:r w:rsidR="00917394">
        <w:rPr>
          <w:rFonts w:cstheme="minorHAnsi"/>
          <w:bCs/>
          <w:color w:val="404040" w:themeColor="text1" w:themeTint="BF"/>
          <w:sz w:val="24"/>
          <w:szCs w:val="24"/>
        </w:rPr>
        <w:t xml:space="preserve"> </w:t>
      </w:r>
    </w:p>
    <w:tbl>
      <w:tblPr>
        <w:tblStyle w:val="TableGrid"/>
        <w:tblW w:w="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1349"/>
        <w:gridCol w:w="896"/>
        <w:gridCol w:w="409"/>
        <w:gridCol w:w="1350"/>
        <w:gridCol w:w="1831"/>
        <w:gridCol w:w="1350"/>
        <w:gridCol w:w="1831"/>
      </w:tblGrid>
      <w:tr w:rsidR="00C563D8" w:rsidRPr="00953178" w14:paraId="5116D43F" w14:textId="77777777" w:rsidTr="007B57A4">
        <w:tc>
          <w:tcPr>
            <w:tcW w:w="1295" w:type="pct"/>
            <w:gridSpan w:val="2"/>
            <w:shd w:val="clear" w:color="auto" w:fill="FFCA3A"/>
            <w:vAlign w:val="center"/>
          </w:tcPr>
          <w:p w14:paraId="205333A2" w14:textId="191C9D67" w:rsidR="00C563D8" w:rsidRPr="007B57A4" w:rsidRDefault="00C563D8" w:rsidP="007B57A4">
            <w:pPr>
              <w:tabs>
                <w:tab w:val="left" w:pos="180"/>
              </w:tabs>
              <w:spacing w:after="120" w:line="276" w:lineRule="auto"/>
              <w:ind w:left="0" w:right="0" w:firstLine="0"/>
              <w:jc w:val="both"/>
              <w:rPr>
                <w:rFonts w:cstheme="minorHAnsi"/>
                <w:b/>
                <w:color w:val="404040" w:themeColor="text1" w:themeTint="BF"/>
                <w:szCs w:val="24"/>
              </w:rPr>
            </w:pPr>
            <w:r w:rsidRPr="007B57A4">
              <w:rPr>
                <w:rFonts w:cstheme="minorHAnsi"/>
                <w:b/>
                <w:color w:val="404040" w:themeColor="text1" w:themeTint="BF"/>
                <w:szCs w:val="24"/>
              </w:rPr>
              <w:t xml:space="preserve">Place </w:t>
            </w:r>
            <w:r w:rsidR="00953178" w:rsidRPr="007B57A4">
              <w:rPr>
                <w:rFonts w:cstheme="minorHAnsi"/>
                <w:b/>
                <w:color w:val="404040" w:themeColor="text1" w:themeTint="BF"/>
                <w:szCs w:val="24"/>
              </w:rPr>
              <w:t>Checked</w:t>
            </w:r>
          </w:p>
        </w:tc>
        <w:tc>
          <w:tcPr>
            <w:tcW w:w="3705" w:type="pct"/>
            <w:gridSpan w:val="5"/>
            <w:shd w:val="clear" w:color="auto" w:fill="auto"/>
          </w:tcPr>
          <w:p w14:paraId="32F08B25" w14:textId="35D85D32" w:rsidR="00C563D8" w:rsidRPr="007B57A4" w:rsidRDefault="00C563D8" w:rsidP="007B57A4">
            <w:pPr>
              <w:tabs>
                <w:tab w:val="left" w:pos="180"/>
              </w:tabs>
              <w:spacing w:after="120" w:line="276" w:lineRule="auto"/>
              <w:ind w:left="0" w:right="0" w:firstLine="0"/>
              <w:rPr>
                <w:rFonts w:cstheme="minorHAnsi"/>
                <w:bCs/>
                <w:color w:val="404040" w:themeColor="text1" w:themeTint="BF"/>
                <w:szCs w:val="24"/>
              </w:rPr>
            </w:pPr>
          </w:p>
        </w:tc>
      </w:tr>
      <w:tr w:rsidR="00C563D8" w:rsidRPr="00953178" w14:paraId="1384E5B1" w14:textId="77777777" w:rsidTr="007B57A4">
        <w:tc>
          <w:tcPr>
            <w:tcW w:w="1295" w:type="pct"/>
            <w:gridSpan w:val="2"/>
            <w:shd w:val="clear" w:color="auto" w:fill="FFCA3A"/>
            <w:vAlign w:val="center"/>
          </w:tcPr>
          <w:p w14:paraId="73D94B80" w14:textId="77777777" w:rsidR="00C563D8" w:rsidRPr="007B57A4" w:rsidRDefault="00C563D8" w:rsidP="007B57A4">
            <w:pPr>
              <w:tabs>
                <w:tab w:val="left" w:pos="180"/>
              </w:tabs>
              <w:spacing w:after="120" w:line="276" w:lineRule="auto"/>
              <w:ind w:left="0" w:right="0" w:firstLine="0"/>
              <w:jc w:val="both"/>
              <w:rPr>
                <w:rFonts w:cstheme="minorHAnsi"/>
                <w:b/>
                <w:color w:val="404040" w:themeColor="text1" w:themeTint="BF"/>
                <w:szCs w:val="24"/>
              </w:rPr>
            </w:pPr>
            <w:r w:rsidRPr="007B57A4">
              <w:rPr>
                <w:rFonts w:cstheme="minorHAnsi"/>
                <w:b/>
                <w:color w:val="404040" w:themeColor="text1" w:themeTint="BF"/>
                <w:szCs w:val="24"/>
              </w:rPr>
              <w:t>Prepared by</w:t>
            </w:r>
          </w:p>
        </w:tc>
        <w:tc>
          <w:tcPr>
            <w:tcW w:w="3705" w:type="pct"/>
            <w:gridSpan w:val="5"/>
            <w:shd w:val="clear" w:color="auto" w:fill="auto"/>
          </w:tcPr>
          <w:p w14:paraId="72326CCD" w14:textId="1B327540" w:rsidR="00C563D8" w:rsidRPr="007B57A4" w:rsidRDefault="00C563D8" w:rsidP="007B57A4">
            <w:pPr>
              <w:tabs>
                <w:tab w:val="left" w:pos="180"/>
              </w:tabs>
              <w:spacing w:after="120" w:line="276" w:lineRule="auto"/>
              <w:ind w:left="0" w:right="0" w:firstLine="0"/>
              <w:rPr>
                <w:rFonts w:cstheme="minorHAnsi"/>
                <w:bCs/>
                <w:color w:val="404040" w:themeColor="text1" w:themeTint="BF"/>
                <w:szCs w:val="24"/>
              </w:rPr>
            </w:pPr>
          </w:p>
        </w:tc>
      </w:tr>
      <w:tr w:rsidR="00C563D8" w:rsidRPr="00953178" w14:paraId="382BEC78" w14:textId="77777777" w:rsidTr="007B57A4">
        <w:tc>
          <w:tcPr>
            <w:tcW w:w="1295" w:type="pct"/>
            <w:gridSpan w:val="2"/>
            <w:shd w:val="clear" w:color="auto" w:fill="FFCA3A"/>
            <w:vAlign w:val="center"/>
          </w:tcPr>
          <w:p w14:paraId="6C6C7C75" w14:textId="79B70D8C" w:rsidR="00C563D8" w:rsidRPr="007B57A4" w:rsidRDefault="00C563D8" w:rsidP="007B57A4">
            <w:pPr>
              <w:tabs>
                <w:tab w:val="left" w:pos="180"/>
              </w:tabs>
              <w:spacing w:after="120" w:line="276" w:lineRule="auto"/>
              <w:ind w:left="0" w:right="0" w:firstLine="0"/>
              <w:jc w:val="both"/>
              <w:rPr>
                <w:rFonts w:cstheme="minorHAnsi"/>
                <w:b/>
                <w:color w:val="404040" w:themeColor="text1" w:themeTint="BF"/>
                <w:szCs w:val="24"/>
              </w:rPr>
            </w:pPr>
            <w:r w:rsidRPr="007B57A4">
              <w:rPr>
                <w:rFonts w:cstheme="minorHAnsi"/>
                <w:b/>
                <w:color w:val="404040" w:themeColor="text1" w:themeTint="BF"/>
                <w:szCs w:val="24"/>
              </w:rPr>
              <w:t xml:space="preserve">Date </w:t>
            </w:r>
            <w:r w:rsidR="00953178" w:rsidRPr="007B57A4">
              <w:rPr>
                <w:rFonts w:cstheme="minorHAnsi"/>
                <w:b/>
                <w:color w:val="404040" w:themeColor="text1" w:themeTint="BF"/>
                <w:szCs w:val="24"/>
              </w:rPr>
              <w:t>Completed</w:t>
            </w:r>
          </w:p>
        </w:tc>
        <w:tc>
          <w:tcPr>
            <w:tcW w:w="3705" w:type="pct"/>
            <w:gridSpan w:val="5"/>
            <w:shd w:val="clear" w:color="auto" w:fill="auto"/>
          </w:tcPr>
          <w:p w14:paraId="18EF8772" w14:textId="6494F025" w:rsidR="00C563D8" w:rsidRPr="007B57A4" w:rsidRDefault="00C563D8" w:rsidP="007B57A4">
            <w:pPr>
              <w:tabs>
                <w:tab w:val="left" w:pos="180"/>
              </w:tabs>
              <w:spacing w:after="120" w:line="276" w:lineRule="auto"/>
              <w:ind w:left="0" w:right="0" w:firstLine="0"/>
              <w:rPr>
                <w:rFonts w:cstheme="minorHAnsi"/>
                <w:bCs/>
                <w:color w:val="404040" w:themeColor="text1" w:themeTint="BF"/>
                <w:szCs w:val="24"/>
              </w:rPr>
            </w:pPr>
          </w:p>
        </w:tc>
      </w:tr>
      <w:tr w:rsidR="00953178" w:rsidRPr="00953178" w14:paraId="1619376D" w14:textId="77777777" w:rsidTr="007B57A4">
        <w:trPr>
          <w:trHeight w:val="70"/>
        </w:trPr>
        <w:tc>
          <w:tcPr>
            <w:tcW w:w="773" w:type="pct"/>
            <w:vMerge w:val="restart"/>
            <w:shd w:val="clear" w:color="auto" w:fill="FFCA3A"/>
            <w:vAlign w:val="center"/>
          </w:tcPr>
          <w:p w14:paraId="66DF7679" w14:textId="77777777" w:rsidR="00953178" w:rsidRPr="007B57A4" w:rsidRDefault="00953178" w:rsidP="007B57A4">
            <w:pPr>
              <w:tabs>
                <w:tab w:val="left" w:pos="180"/>
              </w:tabs>
              <w:spacing w:after="120" w:line="276" w:lineRule="auto"/>
              <w:ind w:left="0" w:right="0" w:firstLine="0"/>
              <w:jc w:val="center"/>
              <w:rPr>
                <w:rFonts w:cstheme="minorHAnsi"/>
                <w:bCs/>
                <w:color w:val="404040" w:themeColor="text1" w:themeTint="BF"/>
                <w:szCs w:val="24"/>
              </w:rPr>
            </w:pPr>
            <w:r w:rsidRPr="007B57A4">
              <w:rPr>
                <w:rFonts w:cstheme="minorHAnsi"/>
                <w:b/>
                <w:color w:val="404040" w:themeColor="text1" w:themeTint="BF"/>
                <w:szCs w:val="24"/>
              </w:rPr>
              <w:t>Hazard</w:t>
            </w:r>
          </w:p>
        </w:tc>
        <w:tc>
          <w:tcPr>
            <w:tcW w:w="773" w:type="pct"/>
            <w:gridSpan w:val="2"/>
            <w:vMerge w:val="restart"/>
            <w:shd w:val="clear" w:color="auto" w:fill="FFCA3A"/>
            <w:vAlign w:val="center"/>
          </w:tcPr>
          <w:p w14:paraId="25D0FB5E" w14:textId="68665EF7" w:rsidR="00953178" w:rsidRPr="007B57A4" w:rsidRDefault="00953178" w:rsidP="007B57A4">
            <w:pPr>
              <w:tabs>
                <w:tab w:val="left" w:pos="180"/>
              </w:tabs>
              <w:spacing w:after="120" w:line="276" w:lineRule="auto"/>
              <w:ind w:left="0" w:right="0" w:firstLine="0"/>
              <w:jc w:val="center"/>
              <w:rPr>
                <w:rFonts w:cstheme="minorHAnsi"/>
                <w:bCs/>
                <w:color w:val="404040" w:themeColor="text1" w:themeTint="BF"/>
                <w:szCs w:val="24"/>
              </w:rPr>
            </w:pPr>
            <w:r w:rsidRPr="007B57A4">
              <w:rPr>
                <w:rFonts w:cstheme="minorHAnsi"/>
                <w:b/>
                <w:color w:val="404040" w:themeColor="text1" w:themeTint="BF"/>
                <w:szCs w:val="24"/>
              </w:rPr>
              <w:t>Affected Persons</w:t>
            </w:r>
          </w:p>
        </w:tc>
        <w:tc>
          <w:tcPr>
            <w:tcW w:w="773" w:type="pct"/>
            <w:vMerge w:val="restart"/>
            <w:shd w:val="clear" w:color="auto" w:fill="FFCA3A"/>
            <w:vAlign w:val="center"/>
          </w:tcPr>
          <w:p w14:paraId="5D47FED7" w14:textId="16AA8677" w:rsidR="00953178" w:rsidRPr="007B57A4" w:rsidRDefault="00953178" w:rsidP="007B57A4">
            <w:pPr>
              <w:tabs>
                <w:tab w:val="left" w:pos="180"/>
              </w:tabs>
              <w:spacing w:after="120" w:line="276" w:lineRule="auto"/>
              <w:ind w:left="0" w:right="0" w:firstLine="0"/>
              <w:jc w:val="center"/>
              <w:rPr>
                <w:rFonts w:cstheme="minorHAnsi"/>
                <w:bCs/>
                <w:color w:val="404040" w:themeColor="text1" w:themeTint="BF"/>
                <w:szCs w:val="24"/>
              </w:rPr>
            </w:pPr>
            <w:r w:rsidRPr="007B57A4">
              <w:rPr>
                <w:rFonts w:cstheme="minorHAnsi"/>
                <w:b/>
                <w:color w:val="404040" w:themeColor="text1" w:themeTint="BF"/>
                <w:szCs w:val="24"/>
              </w:rPr>
              <w:t>Associated Risks</w:t>
            </w:r>
          </w:p>
        </w:tc>
        <w:tc>
          <w:tcPr>
            <w:tcW w:w="2682" w:type="pct"/>
            <w:gridSpan w:val="3"/>
            <w:shd w:val="clear" w:color="auto" w:fill="FFCA3A"/>
          </w:tcPr>
          <w:p w14:paraId="2E087910" w14:textId="57A66DF5" w:rsidR="00953178" w:rsidRPr="001D5824" w:rsidRDefault="00953178" w:rsidP="007B57A4">
            <w:pPr>
              <w:tabs>
                <w:tab w:val="left" w:pos="180"/>
              </w:tabs>
              <w:spacing w:after="120" w:line="276" w:lineRule="auto"/>
              <w:ind w:left="0" w:right="0" w:firstLine="0"/>
              <w:jc w:val="center"/>
              <w:rPr>
                <w:rFonts w:cstheme="minorHAnsi"/>
                <w:b/>
                <w:color w:val="FFFFFF" w:themeColor="background1"/>
                <w:szCs w:val="24"/>
              </w:rPr>
            </w:pPr>
            <w:r w:rsidRPr="007B57A4">
              <w:rPr>
                <w:rFonts w:cstheme="minorHAnsi"/>
                <w:b/>
                <w:color w:val="404040" w:themeColor="text1" w:themeTint="BF"/>
                <w:szCs w:val="24"/>
              </w:rPr>
              <w:t>Control Measure</w:t>
            </w:r>
          </w:p>
        </w:tc>
      </w:tr>
      <w:tr w:rsidR="001D5824" w:rsidRPr="001D5824" w14:paraId="5D050669" w14:textId="77777777" w:rsidTr="007B57A4">
        <w:trPr>
          <w:trHeight w:val="70"/>
        </w:trPr>
        <w:tc>
          <w:tcPr>
            <w:tcW w:w="773" w:type="pct"/>
            <w:vMerge/>
            <w:shd w:val="clear" w:color="auto" w:fill="FFCA3A"/>
          </w:tcPr>
          <w:p w14:paraId="6070178E" w14:textId="77777777" w:rsidR="00953178" w:rsidRPr="00953178" w:rsidRDefault="00953178" w:rsidP="007B57A4">
            <w:pPr>
              <w:tabs>
                <w:tab w:val="left" w:pos="180"/>
              </w:tabs>
              <w:spacing w:after="120" w:line="276" w:lineRule="auto"/>
              <w:ind w:left="0" w:right="0" w:firstLine="0"/>
              <w:jc w:val="center"/>
              <w:rPr>
                <w:rFonts w:cstheme="minorHAnsi"/>
                <w:b/>
                <w:color w:val="FFFFFF" w:themeColor="background1"/>
                <w:szCs w:val="24"/>
              </w:rPr>
            </w:pPr>
          </w:p>
        </w:tc>
        <w:tc>
          <w:tcPr>
            <w:tcW w:w="773" w:type="pct"/>
            <w:gridSpan w:val="2"/>
            <w:vMerge/>
            <w:shd w:val="clear" w:color="auto" w:fill="FFCA3A"/>
          </w:tcPr>
          <w:p w14:paraId="47447CF3" w14:textId="77777777" w:rsidR="00953178" w:rsidRPr="00953178" w:rsidRDefault="00953178" w:rsidP="007B57A4">
            <w:pPr>
              <w:tabs>
                <w:tab w:val="left" w:pos="180"/>
              </w:tabs>
              <w:spacing w:after="120" w:line="276" w:lineRule="auto"/>
              <w:ind w:left="0" w:right="0" w:firstLine="0"/>
              <w:jc w:val="center"/>
              <w:rPr>
                <w:rFonts w:cstheme="minorHAnsi"/>
                <w:b/>
                <w:color w:val="FFFFFF" w:themeColor="background1"/>
                <w:szCs w:val="24"/>
              </w:rPr>
            </w:pPr>
          </w:p>
        </w:tc>
        <w:tc>
          <w:tcPr>
            <w:tcW w:w="773" w:type="pct"/>
            <w:vMerge/>
            <w:shd w:val="clear" w:color="auto" w:fill="FFCA3A"/>
          </w:tcPr>
          <w:p w14:paraId="297A525E" w14:textId="77777777" w:rsidR="00953178" w:rsidRPr="00953178" w:rsidRDefault="00953178" w:rsidP="007B57A4">
            <w:pPr>
              <w:tabs>
                <w:tab w:val="left" w:pos="180"/>
              </w:tabs>
              <w:spacing w:after="120" w:line="276" w:lineRule="auto"/>
              <w:ind w:left="0" w:right="0" w:firstLine="0"/>
              <w:jc w:val="center"/>
              <w:rPr>
                <w:rFonts w:cstheme="minorHAnsi"/>
                <w:b/>
                <w:color w:val="FFFFFF" w:themeColor="background1"/>
                <w:szCs w:val="24"/>
              </w:rPr>
            </w:pPr>
          </w:p>
        </w:tc>
        <w:tc>
          <w:tcPr>
            <w:tcW w:w="954" w:type="pct"/>
            <w:shd w:val="clear" w:color="auto" w:fill="FFEFC1"/>
            <w:vAlign w:val="center"/>
          </w:tcPr>
          <w:p w14:paraId="54B69CB1" w14:textId="4A1264F1" w:rsidR="00953178" w:rsidRPr="00953178" w:rsidRDefault="00953178" w:rsidP="007B57A4">
            <w:pPr>
              <w:tabs>
                <w:tab w:val="left" w:pos="180"/>
              </w:tabs>
              <w:spacing w:after="120" w:line="276" w:lineRule="auto"/>
              <w:ind w:left="0" w:right="0" w:firstLine="0"/>
              <w:jc w:val="center"/>
              <w:rPr>
                <w:rFonts w:cstheme="minorHAnsi"/>
                <w:b/>
                <w:color w:val="404040" w:themeColor="text1" w:themeTint="BF"/>
                <w:szCs w:val="24"/>
              </w:rPr>
            </w:pPr>
            <w:r w:rsidRPr="00953178">
              <w:rPr>
                <w:rFonts w:cstheme="minorHAnsi"/>
                <w:b/>
                <w:color w:val="404040" w:themeColor="text1" w:themeTint="BF"/>
                <w:szCs w:val="24"/>
              </w:rPr>
              <w:t>Control Measure for Implementation</w:t>
            </w:r>
          </w:p>
        </w:tc>
        <w:tc>
          <w:tcPr>
            <w:tcW w:w="773" w:type="pct"/>
            <w:shd w:val="clear" w:color="auto" w:fill="FFEFC1"/>
            <w:vAlign w:val="center"/>
          </w:tcPr>
          <w:p w14:paraId="7CA60325" w14:textId="70EAA66E" w:rsidR="00953178" w:rsidRPr="001D5824" w:rsidRDefault="00953178" w:rsidP="007B57A4">
            <w:pPr>
              <w:tabs>
                <w:tab w:val="left" w:pos="180"/>
              </w:tabs>
              <w:spacing w:after="120" w:line="276" w:lineRule="auto"/>
              <w:ind w:left="0" w:right="0" w:firstLine="0"/>
              <w:jc w:val="center"/>
              <w:rPr>
                <w:rFonts w:cstheme="minorHAnsi"/>
                <w:b/>
                <w:color w:val="404040" w:themeColor="text1" w:themeTint="BF"/>
                <w:szCs w:val="24"/>
              </w:rPr>
            </w:pPr>
            <w:r w:rsidRPr="001D5824">
              <w:rPr>
                <w:rFonts w:cstheme="minorHAnsi"/>
                <w:b/>
                <w:color w:val="404040" w:themeColor="text1" w:themeTint="BF"/>
                <w:szCs w:val="24"/>
              </w:rPr>
              <w:t>Personnel Who Will Implement</w:t>
            </w:r>
          </w:p>
        </w:tc>
        <w:tc>
          <w:tcPr>
            <w:tcW w:w="954" w:type="pct"/>
            <w:shd w:val="clear" w:color="auto" w:fill="FFEFC1"/>
            <w:vAlign w:val="center"/>
          </w:tcPr>
          <w:p w14:paraId="07D3A246" w14:textId="13479AEB" w:rsidR="00953178" w:rsidRPr="00953178" w:rsidRDefault="00953178" w:rsidP="007B57A4">
            <w:pPr>
              <w:tabs>
                <w:tab w:val="left" w:pos="180"/>
              </w:tabs>
              <w:spacing w:after="120" w:line="276" w:lineRule="auto"/>
              <w:ind w:left="0" w:right="0" w:firstLine="0"/>
              <w:jc w:val="center"/>
              <w:rPr>
                <w:rFonts w:cstheme="minorHAnsi"/>
                <w:b/>
                <w:color w:val="404040" w:themeColor="text1" w:themeTint="BF"/>
                <w:szCs w:val="24"/>
              </w:rPr>
            </w:pPr>
            <w:r w:rsidRPr="00953178">
              <w:rPr>
                <w:rFonts w:cstheme="minorHAnsi"/>
                <w:b/>
                <w:color w:val="404040" w:themeColor="text1" w:themeTint="BF"/>
                <w:szCs w:val="24"/>
              </w:rPr>
              <w:t>Deadline for Implementation</w:t>
            </w:r>
          </w:p>
        </w:tc>
      </w:tr>
      <w:tr w:rsidR="00953178" w:rsidRPr="00953178" w14:paraId="0E0B230E" w14:textId="77777777" w:rsidTr="007B57A4">
        <w:trPr>
          <w:trHeight w:val="1134"/>
        </w:trPr>
        <w:tc>
          <w:tcPr>
            <w:tcW w:w="773" w:type="pct"/>
            <w:shd w:val="clear" w:color="auto" w:fill="auto"/>
            <w:vAlign w:val="center"/>
          </w:tcPr>
          <w:p w14:paraId="24D3BFB7" w14:textId="77777777" w:rsidR="00953178" w:rsidRPr="007B57A4" w:rsidRDefault="00953178" w:rsidP="007B57A4">
            <w:pPr>
              <w:tabs>
                <w:tab w:val="left" w:pos="180"/>
              </w:tabs>
              <w:spacing w:after="120" w:line="276" w:lineRule="auto"/>
              <w:ind w:left="0" w:right="0" w:firstLine="0"/>
              <w:jc w:val="both"/>
              <w:rPr>
                <w:rFonts w:cstheme="minorHAnsi"/>
                <w:color w:val="262626" w:themeColor="text1" w:themeTint="D9"/>
                <w:szCs w:val="24"/>
              </w:rPr>
            </w:pPr>
          </w:p>
        </w:tc>
        <w:tc>
          <w:tcPr>
            <w:tcW w:w="773" w:type="pct"/>
            <w:gridSpan w:val="2"/>
            <w:shd w:val="clear" w:color="auto" w:fill="auto"/>
            <w:vAlign w:val="center"/>
          </w:tcPr>
          <w:p w14:paraId="6A6E9397" w14:textId="77777777" w:rsidR="00953178" w:rsidRPr="007B57A4" w:rsidRDefault="00953178" w:rsidP="007B57A4">
            <w:pPr>
              <w:tabs>
                <w:tab w:val="left" w:pos="180"/>
              </w:tabs>
              <w:spacing w:after="120" w:line="276" w:lineRule="auto"/>
              <w:ind w:left="0" w:right="0" w:firstLine="0"/>
              <w:jc w:val="both"/>
              <w:rPr>
                <w:rFonts w:cstheme="minorHAnsi"/>
                <w:color w:val="262626" w:themeColor="text1" w:themeTint="D9"/>
                <w:szCs w:val="24"/>
              </w:rPr>
            </w:pPr>
          </w:p>
        </w:tc>
        <w:tc>
          <w:tcPr>
            <w:tcW w:w="773" w:type="pct"/>
            <w:shd w:val="clear" w:color="auto" w:fill="auto"/>
            <w:vAlign w:val="center"/>
          </w:tcPr>
          <w:p w14:paraId="2F20E5F7" w14:textId="77777777" w:rsidR="00953178" w:rsidRPr="007B57A4" w:rsidRDefault="00953178" w:rsidP="007B57A4">
            <w:pPr>
              <w:tabs>
                <w:tab w:val="left" w:pos="180"/>
              </w:tabs>
              <w:spacing w:after="120" w:line="276" w:lineRule="auto"/>
              <w:ind w:left="0" w:right="0" w:firstLine="0"/>
              <w:jc w:val="both"/>
              <w:rPr>
                <w:rFonts w:cstheme="minorHAnsi"/>
                <w:color w:val="262626" w:themeColor="text1" w:themeTint="D9"/>
                <w:szCs w:val="24"/>
              </w:rPr>
            </w:pPr>
          </w:p>
        </w:tc>
        <w:tc>
          <w:tcPr>
            <w:tcW w:w="954" w:type="pct"/>
            <w:vAlign w:val="center"/>
          </w:tcPr>
          <w:p w14:paraId="1C2313F8" w14:textId="77777777" w:rsidR="00953178" w:rsidRPr="007B57A4" w:rsidRDefault="00953178" w:rsidP="007B57A4">
            <w:pPr>
              <w:tabs>
                <w:tab w:val="left" w:pos="180"/>
              </w:tabs>
              <w:spacing w:after="120" w:line="276" w:lineRule="auto"/>
              <w:ind w:left="0" w:right="0" w:firstLine="0"/>
              <w:jc w:val="both"/>
              <w:rPr>
                <w:rFonts w:cstheme="minorHAnsi"/>
                <w:color w:val="262626" w:themeColor="text1" w:themeTint="D9"/>
                <w:szCs w:val="24"/>
              </w:rPr>
            </w:pPr>
          </w:p>
        </w:tc>
        <w:tc>
          <w:tcPr>
            <w:tcW w:w="773" w:type="pct"/>
            <w:vAlign w:val="center"/>
          </w:tcPr>
          <w:p w14:paraId="08C1BF67" w14:textId="77777777" w:rsidR="00953178" w:rsidRPr="007B57A4" w:rsidRDefault="00953178" w:rsidP="007B57A4">
            <w:pPr>
              <w:tabs>
                <w:tab w:val="left" w:pos="180"/>
              </w:tabs>
              <w:spacing w:after="120" w:line="276" w:lineRule="auto"/>
              <w:ind w:left="0" w:right="0" w:firstLine="0"/>
              <w:jc w:val="both"/>
              <w:rPr>
                <w:rFonts w:cstheme="minorHAnsi"/>
                <w:color w:val="262626" w:themeColor="text1" w:themeTint="D9"/>
                <w:szCs w:val="24"/>
              </w:rPr>
            </w:pPr>
          </w:p>
        </w:tc>
        <w:tc>
          <w:tcPr>
            <w:tcW w:w="954" w:type="pct"/>
            <w:vAlign w:val="center"/>
          </w:tcPr>
          <w:p w14:paraId="0BD88FA3" w14:textId="77777777" w:rsidR="00953178" w:rsidRPr="007B57A4" w:rsidRDefault="00953178" w:rsidP="007B57A4">
            <w:pPr>
              <w:spacing w:after="120" w:line="276" w:lineRule="auto"/>
              <w:ind w:left="0" w:right="0" w:firstLine="0"/>
              <w:jc w:val="both"/>
              <w:rPr>
                <w:rFonts w:cstheme="minorHAnsi"/>
                <w:szCs w:val="24"/>
              </w:rPr>
            </w:pPr>
          </w:p>
        </w:tc>
      </w:tr>
    </w:tbl>
    <w:p w14:paraId="69B561EA" w14:textId="77777777" w:rsidR="00C563D8" w:rsidRPr="000322F6" w:rsidRDefault="00C563D8" w:rsidP="00953178">
      <w:pPr>
        <w:spacing w:after="120" w:line="276" w:lineRule="auto"/>
        <w:ind w:left="0" w:right="0" w:firstLine="0"/>
        <w:jc w:val="both"/>
        <w:rPr>
          <w:rFonts w:cstheme="minorHAnsi"/>
          <w:bCs/>
          <w:color w:val="404040" w:themeColor="text1" w:themeTint="BF"/>
          <w:sz w:val="24"/>
          <w:szCs w:val="24"/>
        </w:rPr>
      </w:pP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EC0FDB" w:rsidRPr="00880F96" w14:paraId="3944CCF3" w14:textId="77777777" w:rsidTr="007B57A4">
        <w:tc>
          <w:tcPr>
            <w:tcW w:w="1985" w:type="dxa"/>
          </w:tcPr>
          <w:p w14:paraId="6220216D" w14:textId="77777777" w:rsidR="00EC0FDB" w:rsidRPr="00880F96" w:rsidRDefault="00EC0FDB" w:rsidP="00244F6A">
            <w:pPr>
              <w:spacing w:after="120" w:line="276" w:lineRule="auto"/>
              <w:ind w:left="0" w:right="0" w:firstLine="0"/>
              <w:jc w:val="center"/>
              <w:rPr>
                <w:rFonts w:cstheme="minorHAnsi"/>
                <w:color w:val="262626" w:themeColor="text1" w:themeTint="D9"/>
                <w:highlight w:val="yellow"/>
                <w:lang w:bidi="en-US"/>
              </w:rPr>
            </w:pPr>
            <w:bookmarkStart w:id="57" w:name="_Hlk121988726"/>
            <w:r w:rsidRPr="00880F96">
              <w:rPr>
                <w:rFonts w:cstheme="minorHAnsi"/>
                <w:noProof/>
                <w:color w:val="262626" w:themeColor="text1" w:themeTint="D9"/>
                <w:lang w:bidi="en-US"/>
              </w:rPr>
              <w:drawing>
                <wp:inline distT="0" distB="0" distL="0" distR="0" wp14:anchorId="1F77655D" wp14:editId="42786785">
                  <wp:extent cx="852853" cy="900000"/>
                  <wp:effectExtent l="0" t="0" r="4445" b="0"/>
                  <wp:docPr id="7" name="Picture 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05AF2F70" w14:textId="6A32A29E" w:rsidR="00EC0FDB" w:rsidRPr="00880F96" w:rsidRDefault="00EC0FDB" w:rsidP="00244F6A">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w:t>
            </w:r>
            <w:r w:rsidR="00EE04A4" w:rsidRPr="00880F96">
              <w:rPr>
                <w:rFonts w:cstheme="minorHAnsi"/>
                <w:b/>
                <w:bCs/>
                <w:color w:val="FF595E"/>
                <w:sz w:val="28"/>
                <w:lang w:bidi="en-US"/>
              </w:rPr>
              <w:t>’</w:t>
            </w:r>
            <w:r w:rsidRPr="00880F96">
              <w:rPr>
                <w:rFonts w:cstheme="minorHAnsi"/>
                <w:b/>
                <w:bCs/>
                <w:color w:val="FF595E"/>
                <w:sz w:val="28"/>
                <w:lang w:bidi="en-US"/>
              </w:rPr>
              <w:t>s Review</w:t>
            </w:r>
          </w:p>
          <w:p w14:paraId="2CBB9130" w14:textId="339586A1" w:rsidR="00EC0FDB" w:rsidRPr="00880F96" w:rsidRDefault="00EC0FDB" w:rsidP="007B57A4">
            <w:pPr>
              <w:numPr>
                <w:ilvl w:val="0"/>
                <w:numId w:val="84"/>
              </w:numPr>
              <w:spacing w:after="120" w:line="276" w:lineRule="auto"/>
              <w:ind w:left="714" w:right="0" w:hanging="357"/>
              <w:jc w:val="both"/>
              <w:rPr>
                <w:color w:val="404040" w:themeColor="text1" w:themeTint="BF"/>
                <w:lang w:bidi="en-US"/>
              </w:rPr>
            </w:pPr>
            <w:r w:rsidRPr="00880F96">
              <w:rPr>
                <w:rFonts w:cstheme="minorHAnsi"/>
                <w:bCs/>
                <w:color w:val="404040" w:themeColor="text1" w:themeTint="BF"/>
                <w:szCs w:val="24"/>
              </w:rPr>
              <w:t xml:space="preserve">A hazard </w:t>
            </w:r>
            <w:r w:rsidR="00464835">
              <w:rPr>
                <w:rFonts w:cstheme="minorHAnsi"/>
                <w:bCs/>
                <w:color w:val="404040" w:themeColor="text1" w:themeTint="BF"/>
                <w:szCs w:val="24"/>
              </w:rPr>
              <w:t>can</w:t>
            </w:r>
            <w:r w:rsidRPr="00880F96">
              <w:rPr>
                <w:rFonts w:cstheme="minorHAnsi"/>
                <w:bCs/>
                <w:color w:val="404040" w:themeColor="text1" w:themeTint="BF"/>
                <w:szCs w:val="24"/>
              </w:rPr>
              <w:t xml:space="preserve"> cause harm to the person</w:t>
            </w:r>
            <w:r w:rsidR="00EE04A4" w:rsidRPr="00880F96">
              <w:rPr>
                <w:rFonts w:cstheme="minorHAnsi"/>
                <w:bCs/>
                <w:color w:val="404040" w:themeColor="text1" w:themeTint="BF"/>
                <w:szCs w:val="24"/>
              </w:rPr>
              <w:t>’</w:t>
            </w:r>
            <w:r w:rsidRPr="00880F96">
              <w:rPr>
                <w:rFonts w:cstheme="minorHAnsi"/>
                <w:bCs/>
                <w:color w:val="404040" w:themeColor="text1" w:themeTint="BF"/>
                <w:szCs w:val="24"/>
              </w:rPr>
              <w:t>s health, safety</w:t>
            </w:r>
            <w:r w:rsidR="00572AEE">
              <w:rPr>
                <w:rFonts w:cstheme="minorHAnsi"/>
                <w:bCs/>
                <w:color w:val="404040" w:themeColor="text1" w:themeTint="BF"/>
                <w:szCs w:val="24"/>
              </w:rPr>
              <w:t xml:space="preserve"> and</w:t>
            </w:r>
            <w:r w:rsidRPr="00880F96">
              <w:rPr>
                <w:rFonts w:cstheme="minorHAnsi"/>
                <w:bCs/>
                <w:color w:val="404040" w:themeColor="text1" w:themeTint="BF"/>
                <w:szCs w:val="24"/>
              </w:rPr>
              <w:t xml:space="preserve"> </w:t>
            </w:r>
            <w:r w:rsidR="00290B1F">
              <w:rPr>
                <w:rFonts w:cstheme="minorHAnsi"/>
                <w:bCs/>
                <w:color w:val="404040" w:themeColor="text1" w:themeTint="BF"/>
                <w:szCs w:val="24"/>
              </w:rPr>
              <w:t>w</w:t>
            </w:r>
            <w:r w:rsidR="003C19FD">
              <w:rPr>
                <w:rFonts w:cstheme="minorHAnsi"/>
                <w:bCs/>
                <w:color w:val="404040" w:themeColor="text1" w:themeTint="BF"/>
                <w:szCs w:val="24"/>
              </w:rPr>
              <w:t>ellbeing</w:t>
            </w:r>
            <w:r w:rsidRPr="00880F96">
              <w:rPr>
                <w:rFonts w:cstheme="minorHAnsi"/>
                <w:bCs/>
                <w:color w:val="404040" w:themeColor="text1" w:themeTint="BF"/>
                <w:szCs w:val="24"/>
              </w:rPr>
              <w:t>.</w:t>
            </w:r>
          </w:p>
          <w:p w14:paraId="15186958" w14:textId="7B113438" w:rsidR="00157E5E" w:rsidRPr="00880F96" w:rsidRDefault="00157E5E" w:rsidP="00244F6A">
            <w:pPr>
              <w:numPr>
                <w:ilvl w:val="0"/>
                <w:numId w:val="84"/>
              </w:numPr>
              <w:spacing w:after="120" w:line="276" w:lineRule="auto"/>
              <w:ind w:right="0"/>
              <w:jc w:val="both"/>
              <w:rPr>
                <w:color w:val="404040" w:themeColor="text1" w:themeTint="BF"/>
                <w:lang w:bidi="en-US"/>
              </w:rPr>
            </w:pPr>
            <w:r w:rsidRPr="00880F96">
              <w:rPr>
                <w:rFonts w:cstheme="minorHAnsi"/>
                <w:bCs/>
                <w:color w:val="404040" w:themeColor="text1" w:themeTint="BF"/>
                <w:szCs w:val="24"/>
              </w:rPr>
              <w:t>A hazard</w:t>
            </w:r>
            <w:r w:rsidR="00953178">
              <w:rPr>
                <w:rFonts w:cstheme="minorHAnsi"/>
                <w:bCs/>
                <w:color w:val="404040" w:themeColor="text1" w:themeTint="BF"/>
                <w:szCs w:val="24"/>
              </w:rPr>
              <w:t>ous</w:t>
            </w:r>
            <w:r w:rsidRPr="00880F96">
              <w:rPr>
                <w:rFonts w:cstheme="minorHAnsi"/>
                <w:bCs/>
                <w:color w:val="404040" w:themeColor="text1" w:themeTint="BF"/>
                <w:szCs w:val="24"/>
              </w:rPr>
              <w:t xml:space="preserve"> event occurs when </w:t>
            </w:r>
            <w:r w:rsidR="00FD3584">
              <w:rPr>
                <w:rFonts w:cstheme="minorHAnsi"/>
                <w:bCs/>
                <w:color w:val="404040" w:themeColor="text1" w:themeTint="BF"/>
                <w:szCs w:val="24"/>
              </w:rPr>
              <w:t>a</w:t>
            </w:r>
            <w:r w:rsidRPr="00880F96">
              <w:rPr>
                <w:rFonts w:cstheme="minorHAnsi"/>
                <w:bCs/>
                <w:color w:val="404040" w:themeColor="text1" w:themeTint="BF"/>
                <w:szCs w:val="24"/>
              </w:rPr>
              <w:t xml:space="preserve"> person experiences harm from a specific hazard</w:t>
            </w:r>
            <w:r w:rsidR="00464835">
              <w:rPr>
                <w:rFonts w:cstheme="minorHAnsi"/>
                <w:bCs/>
                <w:color w:val="404040" w:themeColor="text1" w:themeTint="BF"/>
                <w:szCs w:val="24"/>
              </w:rPr>
              <w:t>.</w:t>
            </w:r>
          </w:p>
          <w:p w14:paraId="15852D73" w14:textId="01B2E71B" w:rsidR="00157E5E" w:rsidRPr="00880F96" w:rsidRDefault="00157E5E" w:rsidP="00244F6A">
            <w:pPr>
              <w:numPr>
                <w:ilvl w:val="0"/>
                <w:numId w:val="84"/>
              </w:numPr>
              <w:spacing w:after="120" w:line="276" w:lineRule="auto"/>
              <w:ind w:right="0"/>
              <w:jc w:val="both"/>
              <w:rPr>
                <w:color w:val="404040" w:themeColor="text1" w:themeTint="BF"/>
                <w:lang w:bidi="en-US"/>
              </w:rPr>
            </w:pPr>
            <w:r w:rsidRPr="00880F96">
              <w:rPr>
                <w:rFonts w:cstheme="minorHAnsi"/>
                <w:bCs/>
                <w:color w:val="404040" w:themeColor="text1" w:themeTint="BF"/>
                <w:szCs w:val="24"/>
              </w:rPr>
              <w:t>Hazards may be one of the following:</w:t>
            </w:r>
          </w:p>
          <w:p w14:paraId="318D21E6" w14:textId="6543A630" w:rsidR="00EC0FDB" w:rsidRPr="00880F96" w:rsidRDefault="00157E5E" w:rsidP="007B57A4">
            <w:pPr>
              <w:numPr>
                <w:ilvl w:val="1"/>
                <w:numId w:val="84"/>
              </w:numPr>
              <w:spacing w:after="120" w:line="276" w:lineRule="auto"/>
              <w:ind w:left="1434" w:right="0" w:hanging="357"/>
              <w:jc w:val="both"/>
              <w:rPr>
                <w:color w:val="404040" w:themeColor="text1" w:themeTint="BF"/>
                <w:lang w:bidi="en-US"/>
              </w:rPr>
            </w:pPr>
            <w:r w:rsidRPr="00880F96">
              <w:rPr>
                <w:rFonts w:cstheme="minorHAnsi"/>
                <w:bCs/>
                <w:color w:val="404040" w:themeColor="text1" w:themeTint="BF"/>
                <w:szCs w:val="24"/>
              </w:rPr>
              <w:t>Physical</w:t>
            </w:r>
            <w:r w:rsidR="00705C02">
              <w:rPr>
                <w:rFonts w:cstheme="minorHAnsi"/>
                <w:bCs/>
                <w:color w:val="404040" w:themeColor="text1" w:themeTint="BF"/>
                <w:szCs w:val="24"/>
              </w:rPr>
              <w:t xml:space="preserve"> hazards</w:t>
            </w:r>
          </w:p>
          <w:p w14:paraId="1C3C3D55" w14:textId="076FBF10" w:rsidR="00157E5E" w:rsidRPr="00880F96" w:rsidRDefault="00157E5E" w:rsidP="007B57A4">
            <w:pPr>
              <w:numPr>
                <w:ilvl w:val="1"/>
                <w:numId w:val="84"/>
              </w:numPr>
              <w:spacing w:after="120" w:line="276" w:lineRule="auto"/>
              <w:ind w:left="1434" w:right="0" w:hanging="357"/>
              <w:jc w:val="both"/>
              <w:rPr>
                <w:color w:val="404040" w:themeColor="text1" w:themeTint="BF"/>
                <w:lang w:bidi="en-US"/>
              </w:rPr>
            </w:pPr>
            <w:r w:rsidRPr="00880F96">
              <w:rPr>
                <w:color w:val="404040" w:themeColor="text1" w:themeTint="BF"/>
                <w:lang w:bidi="en-US"/>
              </w:rPr>
              <w:t>Environmental</w:t>
            </w:r>
            <w:r w:rsidR="00705C02">
              <w:rPr>
                <w:color w:val="404040" w:themeColor="text1" w:themeTint="BF"/>
                <w:lang w:bidi="en-US"/>
              </w:rPr>
              <w:t xml:space="preserve"> hazards</w:t>
            </w:r>
          </w:p>
          <w:p w14:paraId="4E0E8496" w14:textId="734390F5" w:rsidR="00157E5E" w:rsidRPr="00880F96" w:rsidRDefault="00157E5E" w:rsidP="007B57A4">
            <w:pPr>
              <w:numPr>
                <w:ilvl w:val="1"/>
                <w:numId w:val="84"/>
              </w:numPr>
              <w:spacing w:after="120" w:line="276" w:lineRule="auto"/>
              <w:ind w:left="1434" w:right="0" w:hanging="357"/>
              <w:jc w:val="both"/>
              <w:rPr>
                <w:color w:val="404040" w:themeColor="text1" w:themeTint="BF"/>
                <w:lang w:bidi="en-US"/>
              </w:rPr>
            </w:pPr>
            <w:r w:rsidRPr="00880F96">
              <w:rPr>
                <w:color w:val="404040" w:themeColor="text1" w:themeTint="BF"/>
                <w:lang w:bidi="en-US"/>
              </w:rPr>
              <w:t>Physiological</w:t>
            </w:r>
            <w:r w:rsidR="00705C02">
              <w:rPr>
                <w:color w:val="404040" w:themeColor="text1" w:themeTint="BF"/>
                <w:lang w:bidi="en-US"/>
              </w:rPr>
              <w:t xml:space="preserve"> hazards</w:t>
            </w:r>
          </w:p>
          <w:p w14:paraId="0E5A4CE6" w14:textId="3E407490" w:rsidR="00EC0FDB" w:rsidRPr="00880F96" w:rsidRDefault="00C9189A" w:rsidP="00244F6A">
            <w:pPr>
              <w:numPr>
                <w:ilvl w:val="0"/>
                <w:numId w:val="84"/>
              </w:numPr>
              <w:spacing w:after="120" w:line="276" w:lineRule="auto"/>
              <w:ind w:right="0"/>
              <w:jc w:val="both"/>
              <w:rPr>
                <w:rFonts w:cstheme="minorHAnsi"/>
                <w:color w:val="404040" w:themeColor="text1" w:themeTint="BF"/>
                <w:sz w:val="22"/>
                <w:lang w:bidi="en-US"/>
              </w:rPr>
            </w:pPr>
            <w:r w:rsidRPr="00880F96">
              <w:rPr>
                <w:rFonts w:cstheme="minorHAnsi"/>
                <w:bCs/>
                <w:color w:val="404040" w:themeColor="text1" w:themeTint="BF"/>
                <w:szCs w:val="24"/>
              </w:rPr>
              <w:t>You may have to assess the person</w:t>
            </w:r>
            <w:r w:rsidR="00EE04A4" w:rsidRPr="00880F96">
              <w:rPr>
                <w:rFonts w:cstheme="minorHAnsi"/>
                <w:bCs/>
                <w:color w:val="404040" w:themeColor="text1" w:themeTint="BF"/>
                <w:szCs w:val="24"/>
              </w:rPr>
              <w:t>’</w:t>
            </w:r>
            <w:r w:rsidRPr="00880F96">
              <w:rPr>
                <w:rFonts w:cstheme="minorHAnsi"/>
                <w:bCs/>
                <w:color w:val="404040" w:themeColor="text1" w:themeTint="BF"/>
                <w:szCs w:val="24"/>
              </w:rPr>
              <w:t>s lifestyle to determine the hazards</w:t>
            </w:r>
            <w:r w:rsidR="007F4075" w:rsidRPr="00880F96">
              <w:rPr>
                <w:rFonts w:cstheme="minorHAnsi"/>
                <w:bCs/>
                <w:color w:val="404040" w:themeColor="text1" w:themeTint="BF"/>
                <w:szCs w:val="24"/>
              </w:rPr>
              <w:t xml:space="preserve"> present</w:t>
            </w:r>
            <w:r w:rsidR="00EC0FDB" w:rsidRPr="00880F96">
              <w:rPr>
                <w:rFonts w:cstheme="minorHAnsi"/>
                <w:bCs/>
                <w:color w:val="404040" w:themeColor="text1" w:themeTint="BF"/>
                <w:szCs w:val="24"/>
              </w:rPr>
              <w:t>.</w:t>
            </w:r>
          </w:p>
        </w:tc>
      </w:tr>
      <w:bookmarkEnd w:id="57"/>
    </w:tbl>
    <w:p w14:paraId="0EE1B87B" w14:textId="41D1F3B5" w:rsidR="006A5F82" w:rsidRPr="007B57A4" w:rsidRDefault="006A5F82" w:rsidP="00244F6A">
      <w:pPr>
        <w:spacing w:after="120" w:line="276" w:lineRule="auto"/>
        <w:ind w:left="0" w:right="0" w:firstLine="0"/>
        <w:rPr>
          <w:rFonts w:cstheme="minorHAnsi"/>
          <w:bCs/>
          <w:color w:val="404040" w:themeColor="text1" w:themeTint="BF"/>
          <w:sz w:val="24"/>
          <w:szCs w:val="24"/>
        </w:rPr>
      </w:pPr>
      <w:r w:rsidRPr="00244F6A">
        <w:rPr>
          <w:rFonts w:cstheme="minorHAnsi"/>
          <w:bCs/>
          <w:color w:val="404040" w:themeColor="text1" w:themeTint="BF"/>
          <w:sz w:val="18"/>
          <w:szCs w:val="18"/>
        </w:rPr>
        <w:br w:type="page"/>
      </w:r>
    </w:p>
    <w:p w14:paraId="3958C90B" w14:textId="73C21447" w:rsidR="000B1432" w:rsidRPr="00880F96" w:rsidRDefault="00362E3C" w:rsidP="00362E3C">
      <w:pPr>
        <w:pStyle w:val="Heading2"/>
        <w:numPr>
          <w:ilvl w:val="1"/>
          <w:numId w:val="6"/>
        </w:numPr>
        <w:ind w:left="720" w:right="0"/>
        <w:jc w:val="both"/>
        <w:rPr>
          <w:rFonts w:cs="Arial"/>
          <w:color w:val="7F7F7F" w:themeColor="text1" w:themeTint="80"/>
          <w:sz w:val="32"/>
          <w:szCs w:val="32"/>
          <w:lang w:val="en-AU"/>
        </w:rPr>
      </w:pPr>
      <w:bookmarkStart w:id="58" w:name="_Toc132535317"/>
      <w:r>
        <w:rPr>
          <w:rFonts w:cs="Arial"/>
          <w:color w:val="7F7F7F" w:themeColor="text1" w:themeTint="80"/>
          <w:sz w:val="32"/>
          <w:szCs w:val="32"/>
          <w:lang w:val="en-AU"/>
        </w:rPr>
        <w:lastRenderedPageBreak/>
        <w:t xml:space="preserve">Identify and Report Variations in a Person’s Physical Condition  </w:t>
      </w:r>
      <w:bookmarkEnd w:id="58"/>
    </w:p>
    <w:p w14:paraId="7FB95BBA" w14:textId="26D7289B" w:rsidR="00EC0FDB" w:rsidRPr="00880F96" w:rsidRDefault="00CB213D" w:rsidP="0080087B">
      <w:pPr>
        <w:spacing w:after="120" w:line="276" w:lineRule="auto"/>
        <w:ind w:left="0" w:right="0" w:firstLine="0"/>
        <w:jc w:val="both"/>
        <w:rPr>
          <w:rFonts w:cstheme="minorHAnsi"/>
          <w:bCs/>
          <w:color w:val="404040" w:themeColor="text1" w:themeTint="BF"/>
          <w:sz w:val="24"/>
          <w:szCs w:val="24"/>
        </w:rPr>
      </w:pPr>
      <w:r>
        <w:rPr>
          <w:rFonts w:cstheme="minorHAnsi"/>
          <w:bCs/>
          <w:noProof/>
          <w:color w:val="404040" w:themeColor="text1" w:themeTint="BF"/>
          <w:sz w:val="24"/>
          <w:szCs w:val="24"/>
        </w:rPr>
        <w:drawing>
          <wp:anchor distT="0" distB="0" distL="114300" distR="114300" simplePos="0" relativeHeight="251658258" behindDoc="0" locked="0" layoutInCell="1" allowOverlap="1" wp14:anchorId="59ECCBE8" wp14:editId="45C4B6AE">
            <wp:simplePos x="0" y="0"/>
            <wp:positionH relativeFrom="column">
              <wp:posOffset>2880360</wp:posOffset>
            </wp:positionH>
            <wp:positionV relativeFrom="paragraph">
              <wp:posOffset>32385</wp:posOffset>
            </wp:positionV>
            <wp:extent cx="2854960" cy="1943100"/>
            <wp:effectExtent l="0" t="0" r="2540" b="0"/>
            <wp:wrapSquare wrapText="bothSides"/>
            <wp:docPr id="7169" name="Picture 7169" descr="Old man drinking coff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 name="Picture 7169" descr="Old man drinking coffee"/>
                    <pic:cNvPicPr/>
                  </pic:nvPicPr>
                  <pic:blipFill rotWithShape="1">
                    <a:blip r:embed="rId377" cstate="print">
                      <a:extLst>
                        <a:ext uri="{28A0092B-C50C-407E-A947-70E740481C1C}">
                          <a14:useLocalDpi xmlns:a14="http://schemas.microsoft.com/office/drawing/2010/main" val="0"/>
                        </a:ext>
                      </a:extLst>
                    </a:blip>
                    <a:srcRect l="1834"/>
                    <a:stretch/>
                  </pic:blipFill>
                  <pic:spPr bwMode="auto">
                    <a:xfrm>
                      <a:off x="0" y="0"/>
                      <a:ext cx="2854960" cy="194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29E8" w:rsidRPr="007F29E8">
        <w:rPr>
          <w:rFonts w:cstheme="minorHAnsi"/>
          <w:bCs/>
          <w:color w:val="404040" w:themeColor="text1" w:themeTint="BF"/>
          <w:sz w:val="24"/>
          <w:szCs w:val="24"/>
        </w:rPr>
        <w:t xml:space="preserve">Observing changes in a person's physical condition can alert you of additional care they might need. </w:t>
      </w:r>
      <w:r w:rsidR="000B1432" w:rsidRPr="00880F96">
        <w:rPr>
          <w:rFonts w:cstheme="minorHAnsi"/>
          <w:bCs/>
          <w:color w:val="404040" w:themeColor="text1" w:themeTint="BF"/>
          <w:sz w:val="24"/>
          <w:szCs w:val="24"/>
        </w:rPr>
        <w:t xml:space="preserve">Changes </w:t>
      </w:r>
      <w:r w:rsidR="0080087B">
        <w:rPr>
          <w:rFonts w:cstheme="minorHAnsi"/>
          <w:bCs/>
          <w:color w:val="404040" w:themeColor="text1" w:themeTint="BF"/>
          <w:sz w:val="24"/>
          <w:szCs w:val="24"/>
        </w:rPr>
        <w:t>in a person’s physical state can point to health and wellbeing issues</w:t>
      </w:r>
      <w:r w:rsidR="000B1432" w:rsidRPr="00880F96">
        <w:rPr>
          <w:rFonts w:cstheme="minorHAnsi"/>
          <w:bCs/>
          <w:color w:val="404040" w:themeColor="text1" w:themeTint="BF"/>
          <w:sz w:val="24"/>
          <w:szCs w:val="24"/>
        </w:rPr>
        <w:t>.</w:t>
      </w:r>
      <w:r w:rsidR="007F29E8">
        <w:rPr>
          <w:rFonts w:cstheme="minorHAnsi"/>
          <w:bCs/>
          <w:color w:val="404040" w:themeColor="text1" w:themeTint="BF"/>
          <w:sz w:val="24"/>
          <w:szCs w:val="24"/>
        </w:rPr>
        <w:t xml:space="preserve"> They may indicate a developing disease or discomfort that need</w:t>
      </w:r>
      <w:r w:rsidR="0080087B">
        <w:rPr>
          <w:rFonts w:cstheme="minorHAnsi"/>
          <w:bCs/>
          <w:color w:val="404040" w:themeColor="text1" w:themeTint="BF"/>
          <w:sz w:val="24"/>
          <w:szCs w:val="24"/>
        </w:rPr>
        <w:t>s</w:t>
      </w:r>
      <w:r w:rsidR="007F29E8">
        <w:rPr>
          <w:rFonts w:cstheme="minorHAnsi"/>
          <w:bCs/>
          <w:color w:val="404040" w:themeColor="text1" w:themeTint="BF"/>
          <w:sz w:val="24"/>
          <w:szCs w:val="24"/>
        </w:rPr>
        <w:t xml:space="preserve"> medical attention.</w:t>
      </w:r>
    </w:p>
    <w:p w14:paraId="2A71311D" w14:textId="22C33085" w:rsidR="00D202DD" w:rsidRPr="00880F96" w:rsidRDefault="000B1432" w:rsidP="0080087B">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When </w:t>
      </w:r>
      <w:r w:rsidR="007F29E8">
        <w:rPr>
          <w:rFonts w:cstheme="minorHAnsi"/>
          <w:bCs/>
          <w:color w:val="404040" w:themeColor="text1" w:themeTint="BF"/>
          <w:sz w:val="24"/>
          <w:szCs w:val="24"/>
        </w:rPr>
        <w:t xml:space="preserve">monitoring for changes in a person’s </w:t>
      </w:r>
      <w:r w:rsidRPr="00880F96">
        <w:rPr>
          <w:rFonts w:cstheme="minorHAnsi"/>
          <w:bCs/>
          <w:color w:val="404040" w:themeColor="text1" w:themeTint="BF"/>
          <w:sz w:val="24"/>
          <w:szCs w:val="24"/>
        </w:rPr>
        <w:t xml:space="preserve">physical condition, </w:t>
      </w:r>
      <w:r w:rsidR="007F29E8">
        <w:rPr>
          <w:rFonts w:cstheme="minorHAnsi"/>
          <w:bCs/>
          <w:color w:val="404040" w:themeColor="text1" w:themeTint="BF"/>
          <w:sz w:val="24"/>
          <w:szCs w:val="24"/>
        </w:rPr>
        <w:t>you can take a look at the following</w:t>
      </w:r>
      <w:r w:rsidRPr="00880F96">
        <w:rPr>
          <w:rFonts w:cstheme="minorHAnsi"/>
          <w:bCs/>
          <w:color w:val="404040" w:themeColor="text1" w:themeTint="BF"/>
          <w:sz w:val="24"/>
          <w:szCs w:val="24"/>
        </w:rPr>
        <w:t>:</w:t>
      </w:r>
    </w:p>
    <w:p w14:paraId="08059F24" w14:textId="77777777" w:rsidR="00242220" w:rsidRPr="00DF5CA1" w:rsidRDefault="00242220" w:rsidP="007B57A4">
      <w:pPr>
        <w:numPr>
          <w:ilvl w:val="0"/>
          <w:numId w:val="83"/>
        </w:numPr>
        <w:spacing w:after="120" w:line="276" w:lineRule="auto"/>
        <w:ind w:left="714" w:right="0" w:hanging="357"/>
        <w:jc w:val="both"/>
        <w:rPr>
          <w:rFonts w:cstheme="minorHAnsi"/>
          <w:b/>
          <w:color w:val="404040" w:themeColor="text1" w:themeTint="BF"/>
          <w:sz w:val="24"/>
          <w:szCs w:val="24"/>
        </w:rPr>
      </w:pPr>
      <w:r w:rsidRPr="00DF5CA1">
        <w:rPr>
          <w:rFonts w:cstheme="minorHAnsi"/>
          <w:b/>
          <w:color w:val="404040" w:themeColor="text1" w:themeTint="BF"/>
          <w:sz w:val="24"/>
          <w:szCs w:val="24"/>
        </w:rPr>
        <w:t>Appearance</w:t>
      </w:r>
    </w:p>
    <w:p w14:paraId="5AB6DD93" w14:textId="216CDC10" w:rsidR="00242220" w:rsidRPr="004B25FC" w:rsidRDefault="00274001" w:rsidP="0080087B">
      <w:pPr>
        <w:spacing w:after="120" w:line="276" w:lineRule="auto"/>
        <w:ind w:left="720" w:right="0" w:firstLine="0"/>
        <w:jc w:val="both"/>
        <w:rPr>
          <w:rFonts w:cstheme="minorHAnsi"/>
          <w:bCs/>
          <w:color w:val="404040" w:themeColor="text1" w:themeTint="BF"/>
          <w:sz w:val="24"/>
          <w:szCs w:val="24"/>
        </w:rPr>
      </w:pPr>
      <w:r w:rsidRPr="004B25FC">
        <w:rPr>
          <w:rFonts w:cstheme="minorHAnsi"/>
          <w:bCs/>
          <w:color w:val="404040" w:themeColor="text1" w:themeTint="BF"/>
          <w:sz w:val="24"/>
          <w:szCs w:val="24"/>
        </w:rPr>
        <w:t>Variations</w:t>
      </w:r>
      <w:r w:rsidR="00242220" w:rsidRPr="004B25FC">
        <w:rPr>
          <w:rFonts w:cstheme="minorHAnsi"/>
          <w:bCs/>
          <w:color w:val="404040" w:themeColor="text1" w:themeTint="BF"/>
          <w:sz w:val="24"/>
          <w:szCs w:val="24"/>
        </w:rPr>
        <w:t xml:space="preserve"> in appearance are the easiest to check. The</w:t>
      </w:r>
      <w:r w:rsidRPr="004B25FC">
        <w:rPr>
          <w:rFonts w:cstheme="minorHAnsi"/>
          <w:bCs/>
          <w:color w:val="404040" w:themeColor="text1" w:themeTint="BF"/>
          <w:sz w:val="24"/>
          <w:szCs w:val="24"/>
        </w:rPr>
        <w:t>se can include the following:</w:t>
      </w:r>
    </w:p>
    <w:p w14:paraId="04E7F2A2" w14:textId="396A4FE6" w:rsidR="00242220" w:rsidRPr="004B25FC" w:rsidRDefault="00C6169A" w:rsidP="0080087B">
      <w:pPr>
        <w:spacing w:after="120" w:line="276" w:lineRule="auto"/>
        <w:ind w:left="720" w:right="0" w:firstLine="0"/>
        <w:jc w:val="both"/>
        <w:rPr>
          <w:rFonts w:cstheme="minorHAnsi"/>
          <w:bCs/>
          <w:color w:val="404040" w:themeColor="text1" w:themeTint="BF"/>
          <w:sz w:val="24"/>
          <w:szCs w:val="24"/>
        </w:rPr>
      </w:pPr>
      <w:r w:rsidRPr="004B25FC">
        <w:rPr>
          <w:rFonts w:cstheme="minorHAnsi"/>
          <w:bCs/>
          <w:noProof/>
          <w:color w:val="404040" w:themeColor="text1" w:themeTint="BF"/>
          <w:sz w:val="24"/>
          <w:szCs w:val="24"/>
        </w:rPr>
        <w:drawing>
          <wp:inline distT="0" distB="0" distL="0" distR="0" wp14:anchorId="7AD38FF7" wp14:editId="68230324">
            <wp:extent cx="5254625" cy="2164080"/>
            <wp:effectExtent l="0" t="0" r="22225" b="7620"/>
            <wp:docPr id="456" name="Diagram 4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8" r:lo="rId379" r:qs="rId380" r:cs="rId381"/>
              </a:graphicData>
            </a:graphic>
          </wp:inline>
        </w:drawing>
      </w:r>
    </w:p>
    <w:p w14:paraId="5153EF91" w14:textId="77777777" w:rsidR="00242220" w:rsidRPr="00DF5CA1" w:rsidRDefault="00242220" w:rsidP="007B57A4">
      <w:pPr>
        <w:numPr>
          <w:ilvl w:val="0"/>
          <w:numId w:val="83"/>
        </w:numPr>
        <w:spacing w:after="120" w:line="276" w:lineRule="auto"/>
        <w:ind w:left="714" w:right="0" w:hanging="357"/>
        <w:jc w:val="both"/>
        <w:rPr>
          <w:rFonts w:cstheme="minorHAnsi"/>
          <w:b/>
          <w:color w:val="404040" w:themeColor="text1" w:themeTint="BF"/>
          <w:sz w:val="24"/>
          <w:szCs w:val="24"/>
        </w:rPr>
      </w:pPr>
      <w:r w:rsidRPr="00DF5CA1">
        <w:rPr>
          <w:rFonts w:cstheme="minorHAnsi"/>
          <w:b/>
          <w:color w:val="404040" w:themeColor="text1" w:themeTint="BF"/>
          <w:sz w:val="24"/>
          <w:szCs w:val="24"/>
        </w:rPr>
        <w:t>Ability</w:t>
      </w:r>
    </w:p>
    <w:p w14:paraId="1C1A68CB" w14:textId="2E95CE79" w:rsidR="00242220" w:rsidRPr="004B25FC" w:rsidRDefault="00242220" w:rsidP="00CB213D">
      <w:pPr>
        <w:spacing w:after="120" w:line="276" w:lineRule="auto"/>
        <w:ind w:left="720" w:right="0" w:firstLine="0"/>
        <w:jc w:val="both"/>
        <w:rPr>
          <w:rFonts w:cstheme="minorHAnsi"/>
          <w:bCs/>
          <w:color w:val="404040" w:themeColor="text1" w:themeTint="BF"/>
          <w:sz w:val="24"/>
          <w:szCs w:val="24"/>
        </w:rPr>
      </w:pPr>
      <w:r w:rsidRPr="004B25FC">
        <w:rPr>
          <w:rFonts w:cstheme="minorHAnsi"/>
          <w:bCs/>
          <w:color w:val="404040" w:themeColor="text1" w:themeTint="BF"/>
          <w:sz w:val="24"/>
          <w:szCs w:val="24"/>
        </w:rPr>
        <w:t>A person may display a sudden ineptitude to some physical tasks. Besides the visible difficulty they show, the following are tell-tale signs:</w:t>
      </w:r>
    </w:p>
    <w:p w14:paraId="552B8B1B" w14:textId="273D8CCA" w:rsidR="0080087B" w:rsidRPr="0080087B" w:rsidRDefault="0080087B" w:rsidP="007B57A4">
      <w:pPr>
        <w:numPr>
          <w:ilvl w:val="0"/>
          <w:numId w:val="208"/>
        </w:numPr>
        <w:spacing w:after="120" w:line="276" w:lineRule="auto"/>
        <w:ind w:left="1434" w:right="0" w:hanging="357"/>
        <w:jc w:val="both"/>
        <w:rPr>
          <w:rFonts w:cstheme="minorHAnsi"/>
          <w:bCs/>
          <w:color w:val="404040" w:themeColor="text1" w:themeTint="BF"/>
          <w:sz w:val="24"/>
          <w:szCs w:val="24"/>
        </w:rPr>
      </w:pPr>
      <w:r>
        <w:rPr>
          <w:rFonts w:cstheme="minorHAnsi"/>
          <w:bCs/>
          <w:color w:val="404040" w:themeColor="text1" w:themeTint="BF"/>
          <w:sz w:val="24"/>
          <w:szCs w:val="24"/>
        </w:rPr>
        <w:t>Exhibiting</w:t>
      </w:r>
      <w:r w:rsidRPr="0080087B">
        <w:rPr>
          <w:rFonts w:cstheme="minorHAnsi"/>
          <w:bCs/>
          <w:color w:val="404040" w:themeColor="text1" w:themeTint="BF"/>
          <w:sz w:val="24"/>
          <w:szCs w:val="24"/>
        </w:rPr>
        <w:t xml:space="preserve"> talking difficulties</w:t>
      </w:r>
    </w:p>
    <w:p w14:paraId="028463AD" w14:textId="77777777" w:rsidR="0080087B" w:rsidRPr="0080087B" w:rsidRDefault="0080087B" w:rsidP="007B57A4">
      <w:pPr>
        <w:numPr>
          <w:ilvl w:val="0"/>
          <w:numId w:val="208"/>
        </w:numPr>
        <w:spacing w:after="120" w:line="276" w:lineRule="auto"/>
        <w:ind w:left="1434" w:right="0" w:hanging="357"/>
        <w:jc w:val="both"/>
        <w:rPr>
          <w:rFonts w:cstheme="minorHAnsi"/>
          <w:bCs/>
          <w:color w:val="404040" w:themeColor="text1" w:themeTint="BF"/>
          <w:sz w:val="24"/>
          <w:szCs w:val="24"/>
        </w:rPr>
      </w:pPr>
      <w:r w:rsidRPr="0080087B">
        <w:rPr>
          <w:rFonts w:cstheme="minorHAnsi"/>
          <w:bCs/>
          <w:color w:val="404040" w:themeColor="text1" w:themeTint="BF"/>
          <w:sz w:val="24"/>
          <w:szCs w:val="24"/>
        </w:rPr>
        <w:t>Having breathing difficulties</w:t>
      </w:r>
    </w:p>
    <w:p w14:paraId="2BF0A7A9" w14:textId="77777777" w:rsidR="0080087B" w:rsidRPr="0080087B" w:rsidRDefault="0080087B" w:rsidP="007B57A4">
      <w:pPr>
        <w:numPr>
          <w:ilvl w:val="0"/>
          <w:numId w:val="208"/>
        </w:numPr>
        <w:spacing w:after="120" w:line="276" w:lineRule="auto"/>
        <w:ind w:left="1434" w:right="0" w:hanging="357"/>
        <w:jc w:val="both"/>
        <w:rPr>
          <w:rFonts w:cstheme="minorHAnsi"/>
          <w:bCs/>
          <w:color w:val="404040" w:themeColor="text1" w:themeTint="BF"/>
          <w:sz w:val="24"/>
          <w:szCs w:val="24"/>
        </w:rPr>
      </w:pPr>
      <w:r w:rsidRPr="0080087B">
        <w:rPr>
          <w:rFonts w:cstheme="minorHAnsi"/>
          <w:bCs/>
          <w:color w:val="404040" w:themeColor="text1" w:themeTint="BF"/>
          <w:sz w:val="24"/>
          <w:szCs w:val="24"/>
        </w:rPr>
        <w:t>Exhibiting hesitancy in moving</w:t>
      </w:r>
    </w:p>
    <w:p w14:paraId="4A5CC0A2" w14:textId="2E2D531D" w:rsidR="0080087B" w:rsidRDefault="0080087B" w:rsidP="0080087B">
      <w:pPr>
        <w:numPr>
          <w:ilvl w:val="0"/>
          <w:numId w:val="208"/>
        </w:numPr>
        <w:spacing w:after="120" w:line="276" w:lineRule="auto"/>
        <w:ind w:left="1434" w:right="0" w:hanging="357"/>
        <w:jc w:val="both"/>
        <w:rPr>
          <w:rFonts w:cstheme="minorHAnsi"/>
          <w:bCs/>
          <w:color w:val="404040" w:themeColor="text1" w:themeTint="BF"/>
          <w:sz w:val="24"/>
          <w:szCs w:val="24"/>
        </w:rPr>
      </w:pPr>
      <w:r w:rsidRPr="0080087B">
        <w:rPr>
          <w:rFonts w:cstheme="minorHAnsi"/>
          <w:bCs/>
          <w:color w:val="404040" w:themeColor="text1" w:themeTint="BF"/>
          <w:sz w:val="24"/>
          <w:szCs w:val="24"/>
        </w:rPr>
        <w:t>Exhibiting limited physical movements</w:t>
      </w:r>
    </w:p>
    <w:p w14:paraId="1BDA5B06" w14:textId="77777777" w:rsidR="0080087B" w:rsidRDefault="0080087B" w:rsidP="007B57A4">
      <w:pPr>
        <w:spacing w:after="120" w:line="276" w:lineRule="auto"/>
        <w:ind w:left="0" w:firstLine="0"/>
        <w:rPr>
          <w:rFonts w:cstheme="minorHAnsi"/>
          <w:bCs/>
          <w:color w:val="404040" w:themeColor="text1" w:themeTint="BF"/>
          <w:sz w:val="24"/>
          <w:szCs w:val="24"/>
        </w:rPr>
      </w:pPr>
      <w:r>
        <w:rPr>
          <w:rFonts w:cstheme="minorHAnsi"/>
          <w:bCs/>
          <w:color w:val="404040" w:themeColor="text1" w:themeTint="BF"/>
          <w:sz w:val="24"/>
          <w:szCs w:val="24"/>
        </w:rPr>
        <w:br w:type="page"/>
      </w:r>
    </w:p>
    <w:p w14:paraId="027726C4" w14:textId="77777777" w:rsidR="00242220" w:rsidRPr="00DF5CA1" w:rsidRDefault="00242220" w:rsidP="00244F6A">
      <w:pPr>
        <w:numPr>
          <w:ilvl w:val="0"/>
          <w:numId w:val="83"/>
        </w:numPr>
        <w:spacing w:after="120" w:line="276" w:lineRule="auto"/>
        <w:ind w:right="0"/>
        <w:jc w:val="both"/>
        <w:rPr>
          <w:rFonts w:cstheme="minorHAnsi"/>
          <w:b/>
          <w:color w:val="404040" w:themeColor="text1" w:themeTint="BF"/>
          <w:sz w:val="24"/>
          <w:szCs w:val="24"/>
        </w:rPr>
      </w:pPr>
      <w:r w:rsidRPr="00DF5CA1">
        <w:rPr>
          <w:rFonts w:cstheme="minorHAnsi"/>
          <w:b/>
          <w:color w:val="404040" w:themeColor="text1" w:themeTint="BF"/>
          <w:sz w:val="24"/>
          <w:szCs w:val="24"/>
        </w:rPr>
        <w:lastRenderedPageBreak/>
        <w:t>Behaviour</w:t>
      </w:r>
    </w:p>
    <w:p w14:paraId="3016E314" w14:textId="77777777" w:rsidR="00242220" w:rsidRPr="004B25FC" w:rsidRDefault="00242220" w:rsidP="00244F6A">
      <w:pPr>
        <w:spacing w:after="120" w:line="276" w:lineRule="auto"/>
        <w:ind w:left="720" w:right="0" w:firstLine="0"/>
        <w:jc w:val="both"/>
        <w:rPr>
          <w:rFonts w:cstheme="minorHAnsi"/>
          <w:bCs/>
          <w:color w:val="404040" w:themeColor="text1" w:themeTint="BF"/>
          <w:sz w:val="24"/>
          <w:szCs w:val="24"/>
        </w:rPr>
      </w:pPr>
      <w:r w:rsidRPr="004B25FC">
        <w:rPr>
          <w:rFonts w:cstheme="minorHAnsi"/>
          <w:bCs/>
          <w:color w:val="404040" w:themeColor="text1" w:themeTint="BF"/>
          <w:sz w:val="24"/>
          <w:szCs w:val="24"/>
        </w:rPr>
        <w:t>A person may be able to hide certain physical appearances. They may also exert to mask their affected abilities. In these cases, variations in behaviour may come up. These variations can include the following:</w:t>
      </w:r>
    </w:p>
    <w:p w14:paraId="07B729EB" w14:textId="17976016" w:rsidR="00244F6A" w:rsidRDefault="00CB1485" w:rsidP="00CB213D">
      <w:pPr>
        <w:spacing w:after="120" w:line="276" w:lineRule="auto"/>
        <w:ind w:left="720" w:right="0" w:firstLine="0"/>
        <w:jc w:val="both"/>
        <w:rPr>
          <w:rFonts w:cstheme="minorHAnsi"/>
          <w:bCs/>
          <w:color w:val="404040" w:themeColor="text1" w:themeTint="BF"/>
          <w:sz w:val="24"/>
          <w:szCs w:val="24"/>
        </w:rPr>
      </w:pPr>
      <w:r w:rsidRPr="004B25FC">
        <w:rPr>
          <w:rFonts w:cstheme="minorHAnsi"/>
          <w:bCs/>
          <w:noProof/>
          <w:color w:val="404040" w:themeColor="text1" w:themeTint="BF"/>
          <w:sz w:val="24"/>
          <w:szCs w:val="24"/>
        </w:rPr>
        <w:drawing>
          <wp:inline distT="0" distB="0" distL="0" distR="0" wp14:anchorId="6D3A9A87" wp14:editId="2D814407">
            <wp:extent cx="5270500" cy="1375410"/>
            <wp:effectExtent l="0" t="19050" r="25400" b="34290"/>
            <wp:docPr id="458" name="Diagram 4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3" r:lo="rId384" r:qs="rId385" r:cs="rId386"/>
              </a:graphicData>
            </a:graphic>
          </wp:inline>
        </w:drawing>
      </w:r>
    </w:p>
    <w:p w14:paraId="2C7CA477" w14:textId="77777777" w:rsidR="00242220" w:rsidRPr="00DF5CA1" w:rsidRDefault="00242220" w:rsidP="007B57A4">
      <w:pPr>
        <w:numPr>
          <w:ilvl w:val="0"/>
          <w:numId w:val="83"/>
        </w:numPr>
        <w:spacing w:after="120" w:line="276" w:lineRule="auto"/>
        <w:ind w:left="714" w:right="0" w:hanging="357"/>
        <w:jc w:val="both"/>
        <w:rPr>
          <w:rFonts w:cstheme="minorHAnsi"/>
          <w:b/>
          <w:color w:val="404040" w:themeColor="text1" w:themeTint="BF"/>
          <w:sz w:val="24"/>
          <w:szCs w:val="24"/>
        </w:rPr>
      </w:pPr>
      <w:r w:rsidRPr="00DF5CA1">
        <w:rPr>
          <w:rFonts w:cstheme="minorHAnsi"/>
          <w:b/>
          <w:color w:val="404040" w:themeColor="text1" w:themeTint="BF"/>
          <w:sz w:val="24"/>
          <w:szCs w:val="24"/>
        </w:rPr>
        <w:t>Communication</w:t>
      </w:r>
    </w:p>
    <w:p w14:paraId="44BE277F" w14:textId="7A22C663" w:rsidR="00242220" w:rsidRDefault="00242220" w:rsidP="00CB213D">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Ideally, the person should communicate any changes or conditions that they have. Communication can include</w:t>
      </w:r>
      <w:r w:rsidR="00CB213D">
        <w:rPr>
          <w:rFonts w:cstheme="minorHAnsi"/>
          <w:bCs/>
          <w:color w:val="404040" w:themeColor="text1" w:themeTint="BF"/>
          <w:sz w:val="24"/>
          <w:szCs w:val="24"/>
        </w:rPr>
        <w:t xml:space="preserve"> the following</w:t>
      </w:r>
      <w:r w:rsidRPr="00880F96">
        <w:rPr>
          <w:rFonts w:cstheme="minorHAnsi"/>
          <w:bCs/>
          <w:color w:val="404040" w:themeColor="text1" w:themeTint="BF"/>
          <w:sz w:val="24"/>
          <w:szCs w:val="24"/>
        </w:rPr>
        <w:t>:</w:t>
      </w:r>
    </w:p>
    <w:p w14:paraId="71837AC6" w14:textId="254DF07B" w:rsidR="00CB213D" w:rsidRPr="00CB213D" w:rsidRDefault="00CB213D" w:rsidP="007B57A4">
      <w:pPr>
        <w:numPr>
          <w:ilvl w:val="0"/>
          <w:numId w:val="209"/>
        </w:numPr>
        <w:spacing w:after="120" w:line="276" w:lineRule="auto"/>
        <w:ind w:left="1434" w:right="0" w:hanging="357"/>
        <w:jc w:val="both"/>
        <w:rPr>
          <w:rFonts w:cstheme="minorHAnsi"/>
          <w:bCs/>
          <w:color w:val="404040" w:themeColor="text1" w:themeTint="BF"/>
          <w:sz w:val="24"/>
          <w:szCs w:val="24"/>
        </w:rPr>
      </w:pPr>
      <w:r w:rsidRPr="00CB213D">
        <w:rPr>
          <w:rFonts w:cstheme="minorHAnsi"/>
          <w:bCs/>
          <w:color w:val="404040" w:themeColor="text1" w:themeTint="BF"/>
          <w:sz w:val="24"/>
          <w:szCs w:val="24"/>
        </w:rPr>
        <w:t>Talking about pain or discomfort</w:t>
      </w:r>
    </w:p>
    <w:p w14:paraId="5C0A01F4" w14:textId="77777777" w:rsidR="00CB213D" w:rsidRPr="00CB213D" w:rsidRDefault="00CB213D" w:rsidP="007B57A4">
      <w:pPr>
        <w:numPr>
          <w:ilvl w:val="0"/>
          <w:numId w:val="209"/>
        </w:numPr>
        <w:spacing w:after="120" w:line="276" w:lineRule="auto"/>
        <w:ind w:left="1434" w:right="0" w:hanging="357"/>
        <w:jc w:val="both"/>
        <w:rPr>
          <w:rFonts w:cstheme="minorHAnsi"/>
          <w:bCs/>
          <w:color w:val="404040" w:themeColor="text1" w:themeTint="BF"/>
          <w:sz w:val="24"/>
          <w:szCs w:val="24"/>
        </w:rPr>
      </w:pPr>
      <w:r w:rsidRPr="00CB213D">
        <w:rPr>
          <w:rFonts w:cstheme="minorHAnsi"/>
          <w:bCs/>
          <w:color w:val="404040" w:themeColor="text1" w:themeTint="BF"/>
          <w:sz w:val="24"/>
          <w:szCs w:val="24"/>
        </w:rPr>
        <w:t>Pointing to the painful or aching part of the body</w:t>
      </w:r>
    </w:p>
    <w:p w14:paraId="6080080C" w14:textId="2C219C51" w:rsidR="000C10A1" w:rsidRDefault="000C10A1" w:rsidP="007D1948">
      <w:pPr>
        <w:spacing w:after="120" w:line="276" w:lineRule="auto"/>
        <w:ind w:left="0" w:right="0" w:firstLine="0"/>
        <w:jc w:val="both"/>
        <w:rPr>
          <w:rFonts w:cstheme="minorHAnsi"/>
          <w:bCs/>
          <w:color w:val="404040" w:themeColor="text1" w:themeTint="BF"/>
          <w:sz w:val="24"/>
          <w:szCs w:val="24"/>
        </w:rPr>
      </w:pPr>
    </w:p>
    <w:p w14:paraId="76463493" w14:textId="5BBE2FE4" w:rsidR="000C10A1" w:rsidRPr="00880F96" w:rsidRDefault="000C10A1" w:rsidP="009A3C93">
      <w:pPr>
        <w:spacing w:after="120" w:line="276" w:lineRule="auto"/>
        <w:ind w:left="0" w:right="0" w:firstLine="0"/>
        <w:jc w:val="both"/>
        <w:rPr>
          <w:rFonts w:cstheme="minorHAnsi"/>
          <w:b/>
          <w:bCs/>
          <w:color w:val="404040" w:themeColor="text1" w:themeTint="BF"/>
          <w:sz w:val="24"/>
          <w:szCs w:val="24"/>
          <w:lang w:bidi="en-US"/>
        </w:rPr>
      </w:pPr>
      <w:r w:rsidRPr="00880F96">
        <w:rPr>
          <w:rFonts w:cstheme="minorHAnsi"/>
          <w:b/>
          <w:bCs/>
          <w:color w:val="404040" w:themeColor="text1" w:themeTint="BF"/>
          <w:sz w:val="24"/>
          <w:szCs w:val="24"/>
          <w:lang w:bidi="en-US"/>
        </w:rPr>
        <w:t>Reporting Variations in a Person’s Physical Condition</w:t>
      </w:r>
    </w:p>
    <w:p w14:paraId="0D257BC4" w14:textId="48C37C21" w:rsidR="009A3C93" w:rsidRDefault="00666880" w:rsidP="009A3C93">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Your organisation should also have the necessary policies and procedures for health monitoring. You should then be familiar with the tools and forms you may use.</w:t>
      </w:r>
    </w:p>
    <w:p w14:paraId="197F2606" w14:textId="45790ACA" w:rsidR="00666880" w:rsidRPr="00880F96" w:rsidRDefault="00666880" w:rsidP="009A3C93">
      <w:pPr>
        <w:spacing w:after="120" w:line="276" w:lineRule="auto"/>
        <w:ind w:left="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For health monitoring, especially for physical conditions, you may encounter the following:</w:t>
      </w:r>
    </w:p>
    <w:p w14:paraId="3DE26E40" w14:textId="6AF0D950" w:rsidR="00666880" w:rsidRPr="00DF5CA1" w:rsidRDefault="00666880" w:rsidP="007B57A4">
      <w:pPr>
        <w:numPr>
          <w:ilvl w:val="0"/>
          <w:numId w:val="40"/>
        </w:numPr>
        <w:spacing w:after="120" w:line="276" w:lineRule="auto"/>
        <w:ind w:left="714" w:right="0" w:hanging="357"/>
        <w:jc w:val="both"/>
        <w:rPr>
          <w:rFonts w:cstheme="minorHAnsi"/>
          <w:b/>
          <w:color w:val="404040" w:themeColor="text1" w:themeTint="BF"/>
          <w:sz w:val="24"/>
          <w:szCs w:val="24"/>
        </w:rPr>
      </w:pPr>
      <w:r w:rsidRPr="00DF5CA1">
        <w:rPr>
          <w:rFonts w:cstheme="minorHAnsi"/>
          <w:b/>
          <w:color w:val="404040" w:themeColor="text1" w:themeTint="BF"/>
          <w:sz w:val="24"/>
          <w:szCs w:val="24"/>
        </w:rPr>
        <w:t xml:space="preserve">Progress </w:t>
      </w:r>
      <w:r w:rsidR="009A3C93" w:rsidRPr="00DF5CA1">
        <w:rPr>
          <w:rFonts w:cstheme="minorHAnsi"/>
          <w:b/>
          <w:color w:val="404040" w:themeColor="text1" w:themeTint="BF"/>
          <w:sz w:val="24"/>
          <w:szCs w:val="24"/>
        </w:rPr>
        <w:t>notes</w:t>
      </w:r>
    </w:p>
    <w:p w14:paraId="32AC5E53" w14:textId="7542FA61" w:rsidR="00666880" w:rsidRPr="004B25FC" w:rsidRDefault="00666880" w:rsidP="009A3C93">
      <w:pPr>
        <w:spacing w:after="120" w:line="276" w:lineRule="auto"/>
        <w:ind w:left="720" w:right="0" w:firstLine="0"/>
        <w:jc w:val="both"/>
        <w:rPr>
          <w:rFonts w:cstheme="minorHAnsi"/>
          <w:bCs/>
          <w:color w:val="404040" w:themeColor="text1" w:themeTint="BF"/>
          <w:sz w:val="24"/>
          <w:szCs w:val="24"/>
        </w:rPr>
      </w:pPr>
      <w:r w:rsidRPr="004B25FC">
        <w:rPr>
          <w:rFonts w:cstheme="minorHAnsi"/>
          <w:bCs/>
          <w:color w:val="404040" w:themeColor="text1" w:themeTint="BF"/>
          <w:sz w:val="24"/>
          <w:szCs w:val="24"/>
        </w:rPr>
        <w:t>Progress notes are medical records that track the person</w:t>
      </w:r>
      <w:r w:rsidR="00EE04A4" w:rsidRPr="004B25FC">
        <w:rPr>
          <w:rFonts w:cstheme="minorHAnsi"/>
          <w:bCs/>
          <w:color w:val="404040" w:themeColor="text1" w:themeTint="BF"/>
          <w:sz w:val="24"/>
          <w:szCs w:val="24"/>
        </w:rPr>
        <w:t>’</w:t>
      </w:r>
      <w:r w:rsidRPr="004B25FC">
        <w:rPr>
          <w:rFonts w:cstheme="minorHAnsi"/>
          <w:bCs/>
          <w:color w:val="404040" w:themeColor="text1" w:themeTint="BF"/>
          <w:sz w:val="24"/>
          <w:szCs w:val="24"/>
        </w:rPr>
        <w:t>s progress. They are usually detailed accounts of a person</w:t>
      </w:r>
      <w:r w:rsidR="00EE04A4" w:rsidRPr="004B25FC">
        <w:rPr>
          <w:rFonts w:cstheme="minorHAnsi"/>
          <w:bCs/>
          <w:color w:val="404040" w:themeColor="text1" w:themeTint="BF"/>
          <w:sz w:val="24"/>
          <w:szCs w:val="24"/>
        </w:rPr>
        <w:t>’</w:t>
      </w:r>
      <w:r w:rsidRPr="004B25FC">
        <w:rPr>
          <w:rFonts w:cstheme="minorHAnsi"/>
          <w:bCs/>
          <w:color w:val="404040" w:themeColor="text1" w:themeTint="BF"/>
          <w:sz w:val="24"/>
          <w:szCs w:val="24"/>
        </w:rPr>
        <w:t>s experience. Progress notes help</w:t>
      </w:r>
      <w:r w:rsidR="002768D2">
        <w:rPr>
          <w:rFonts w:cstheme="minorHAnsi"/>
          <w:bCs/>
          <w:color w:val="404040" w:themeColor="text1" w:themeTint="BF"/>
          <w:sz w:val="24"/>
          <w:szCs w:val="24"/>
        </w:rPr>
        <w:t xml:space="preserve"> in keeping track of the person’s health to</w:t>
      </w:r>
      <w:r w:rsidRPr="004B25FC">
        <w:rPr>
          <w:rFonts w:cstheme="minorHAnsi"/>
          <w:bCs/>
          <w:color w:val="404040" w:themeColor="text1" w:themeTint="BF"/>
          <w:sz w:val="24"/>
          <w:szCs w:val="24"/>
        </w:rPr>
        <w:t xml:space="preserve"> detect signs and symptoms early. They can also help document the improving or worsening condition of the person.</w:t>
      </w:r>
    </w:p>
    <w:p w14:paraId="19AB5E29" w14:textId="4A4E97F9" w:rsidR="00666880" w:rsidRPr="00DF5CA1" w:rsidRDefault="00666880" w:rsidP="007B57A4">
      <w:pPr>
        <w:numPr>
          <w:ilvl w:val="0"/>
          <w:numId w:val="40"/>
        </w:numPr>
        <w:spacing w:after="120" w:line="276" w:lineRule="auto"/>
        <w:ind w:left="714" w:right="0" w:hanging="357"/>
        <w:jc w:val="both"/>
        <w:rPr>
          <w:rFonts w:cstheme="minorHAnsi"/>
          <w:b/>
          <w:color w:val="404040" w:themeColor="text1" w:themeTint="BF"/>
          <w:sz w:val="24"/>
          <w:szCs w:val="24"/>
        </w:rPr>
      </w:pPr>
      <w:r w:rsidRPr="00DF5CA1">
        <w:rPr>
          <w:rFonts w:cstheme="minorHAnsi"/>
          <w:b/>
          <w:color w:val="404040" w:themeColor="text1" w:themeTint="BF"/>
          <w:sz w:val="24"/>
          <w:szCs w:val="24"/>
        </w:rPr>
        <w:t xml:space="preserve">Incident </w:t>
      </w:r>
      <w:r w:rsidR="009A3C93" w:rsidRPr="00DF5CA1">
        <w:rPr>
          <w:rFonts w:cstheme="minorHAnsi"/>
          <w:b/>
          <w:color w:val="404040" w:themeColor="text1" w:themeTint="BF"/>
          <w:sz w:val="24"/>
          <w:szCs w:val="24"/>
        </w:rPr>
        <w:t>reports</w:t>
      </w:r>
    </w:p>
    <w:p w14:paraId="3F994809" w14:textId="3C9F7215" w:rsidR="000B1432" w:rsidRPr="007D1948" w:rsidRDefault="00666880" w:rsidP="009A3C93">
      <w:pPr>
        <w:spacing w:after="120" w:line="276" w:lineRule="auto"/>
        <w:ind w:left="720" w:right="0" w:firstLine="0"/>
        <w:jc w:val="both"/>
        <w:rPr>
          <w:rFonts w:cstheme="minorHAnsi"/>
          <w:bCs/>
          <w:color w:val="404040" w:themeColor="text1" w:themeTint="BF"/>
          <w:sz w:val="24"/>
          <w:szCs w:val="24"/>
        </w:rPr>
      </w:pPr>
      <w:r w:rsidRPr="00880F96">
        <w:rPr>
          <w:rFonts w:cstheme="minorHAnsi"/>
          <w:bCs/>
          <w:color w:val="404040" w:themeColor="text1" w:themeTint="BF"/>
          <w:sz w:val="24"/>
          <w:szCs w:val="24"/>
        </w:rPr>
        <w:t xml:space="preserve">Incident reports are legal documents that you may do immediately after an incident. Incidents are any events that </w:t>
      </w:r>
      <w:r w:rsidR="009A3C93" w:rsidRPr="00880F96">
        <w:rPr>
          <w:rFonts w:cstheme="minorHAnsi"/>
          <w:bCs/>
          <w:color w:val="404040" w:themeColor="text1" w:themeTint="BF"/>
          <w:sz w:val="24"/>
          <w:szCs w:val="24"/>
        </w:rPr>
        <w:t>d</w:t>
      </w:r>
      <w:r w:rsidR="009A3C93">
        <w:rPr>
          <w:rFonts w:cstheme="minorHAnsi"/>
          <w:bCs/>
          <w:color w:val="404040" w:themeColor="text1" w:themeTint="BF"/>
          <w:sz w:val="24"/>
          <w:szCs w:val="24"/>
        </w:rPr>
        <w:t>o</w:t>
      </w:r>
      <w:r w:rsidR="009A3C93" w:rsidRPr="00880F96">
        <w:rPr>
          <w:rFonts w:cstheme="minorHAnsi"/>
          <w:bCs/>
          <w:color w:val="404040" w:themeColor="text1" w:themeTint="BF"/>
          <w:sz w:val="24"/>
          <w:szCs w:val="24"/>
        </w:rPr>
        <w:t xml:space="preserve"> </w:t>
      </w:r>
      <w:r w:rsidRPr="00880F96">
        <w:rPr>
          <w:rFonts w:cstheme="minorHAnsi"/>
          <w:bCs/>
          <w:color w:val="404040" w:themeColor="text1" w:themeTint="BF"/>
          <w:sz w:val="24"/>
          <w:szCs w:val="24"/>
        </w:rPr>
        <w:t xml:space="preserve">happen and </w:t>
      </w:r>
      <w:r w:rsidR="00CB213D" w:rsidRPr="00880F96">
        <w:rPr>
          <w:rFonts w:cstheme="minorHAnsi"/>
          <w:bCs/>
          <w:color w:val="404040" w:themeColor="text1" w:themeTint="BF"/>
          <w:sz w:val="24"/>
          <w:szCs w:val="24"/>
        </w:rPr>
        <w:t>br</w:t>
      </w:r>
      <w:r w:rsidR="00CB213D">
        <w:rPr>
          <w:rFonts w:cstheme="minorHAnsi"/>
          <w:bCs/>
          <w:color w:val="404040" w:themeColor="text1" w:themeTint="BF"/>
          <w:sz w:val="24"/>
          <w:szCs w:val="24"/>
        </w:rPr>
        <w:t>ing</w:t>
      </w:r>
      <w:r w:rsidR="00CB213D" w:rsidRPr="00880F96">
        <w:rPr>
          <w:rFonts w:cstheme="minorHAnsi"/>
          <w:bCs/>
          <w:color w:val="404040" w:themeColor="text1" w:themeTint="BF"/>
          <w:sz w:val="24"/>
          <w:szCs w:val="24"/>
        </w:rPr>
        <w:t xml:space="preserve"> </w:t>
      </w:r>
      <w:r w:rsidRPr="00880F96">
        <w:rPr>
          <w:rFonts w:cstheme="minorHAnsi"/>
          <w:bCs/>
          <w:color w:val="404040" w:themeColor="text1" w:themeTint="BF"/>
          <w:sz w:val="24"/>
          <w:szCs w:val="24"/>
        </w:rPr>
        <w:t xml:space="preserve">harm to </w:t>
      </w:r>
      <w:r w:rsidR="007A4EEF">
        <w:rPr>
          <w:rFonts w:cstheme="minorHAnsi"/>
          <w:bCs/>
          <w:color w:val="404040" w:themeColor="text1" w:themeTint="BF"/>
          <w:sz w:val="24"/>
          <w:szCs w:val="24"/>
        </w:rPr>
        <w:t>a</w:t>
      </w:r>
      <w:r w:rsidRPr="00880F96">
        <w:rPr>
          <w:rFonts w:cstheme="minorHAnsi"/>
          <w:bCs/>
          <w:color w:val="404040" w:themeColor="text1" w:themeTint="BF"/>
          <w:sz w:val="24"/>
          <w:szCs w:val="24"/>
        </w:rPr>
        <w:t xml:space="preserve"> person. Incident reports </w:t>
      </w:r>
      <w:r w:rsidR="007A4EEF">
        <w:rPr>
          <w:rFonts w:cstheme="minorHAnsi"/>
          <w:bCs/>
          <w:color w:val="404040" w:themeColor="text1" w:themeTint="BF"/>
          <w:sz w:val="24"/>
          <w:szCs w:val="24"/>
        </w:rPr>
        <w:t>contain</w:t>
      </w:r>
      <w:r w:rsidRPr="00880F96">
        <w:rPr>
          <w:rFonts w:cstheme="minorHAnsi"/>
          <w:bCs/>
          <w:color w:val="404040" w:themeColor="text1" w:themeTint="BF"/>
          <w:sz w:val="24"/>
          <w:szCs w:val="24"/>
        </w:rPr>
        <w:t xml:space="preserve"> the full details of the event. The details are </w:t>
      </w:r>
      <w:r w:rsidR="00464835">
        <w:rPr>
          <w:rFonts w:cstheme="minorHAnsi"/>
          <w:bCs/>
          <w:color w:val="404040" w:themeColor="text1" w:themeTint="BF"/>
          <w:sz w:val="24"/>
          <w:szCs w:val="24"/>
        </w:rPr>
        <w:t>help</w:t>
      </w:r>
      <w:r w:rsidR="00464835" w:rsidRPr="00880F96">
        <w:rPr>
          <w:rFonts w:cstheme="minorHAnsi"/>
          <w:bCs/>
          <w:color w:val="404040" w:themeColor="text1" w:themeTint="BF"/>
          <w:sz w:val="24"/>
          <w:szCs w:val="24"/>
        </w:rPr>
        <w:t xml:space="preserve">ful </w:t>
      </w:r>
      <w:r w:rsidRPr="00880F96">
        <w:rPr>
          <w:rFonts w:cstheme="minorHAnsi"/>
          <w:bCs/>
          <w:color w:val="404040" w:themeColor="text1" w:themeTint="BF"/>
          <w:sz w:val="24"/>
          <w:szCs w:val="24"/>
        </w:rPr>
        <w:t>for both medical and legal use.</w:t>
      </w:r>
    </w:p>
    <w:p w14:paraId="5482E463" w14:textId="77777777" w:rsidR="00CB213D" w:rsidRDefault="00CB213D" w:rsidP="007B57A4">
      <w:pPr>
        <w:spacing w:after="120" w:line="276" w:lineRule="auto"/>
        <w:ind w:lef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4B06D1E5" w14:textId="01311F1A" w:rsidR="000E1396" w:rsidRPr="00880F96" w:rsidRDefault="00075F1B" w:rsidP="007B57A4">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lastRenderedPageBreak/>
        <w:t xml:space="preserve">The table below shows a simple daily health questionnaire. A questionnaire can help you identify variations in physical condition. Take note that the questionnaire only shows some questions that you may use. </w:t>
      </w:r>
      <w:r w:rsidR="0014227C" w:rsidRPr="00880F96">
        <w:rPr>
          <w:rFonts w:cstheme="minorHAnsi"/>
          <w:color w:val="404040" w:themeColor="text1" w:themeTint="BF"/>
          <w:sz w:val="24"/>
          <w:szCs w:val="24"/>
          <w:lang w:bidi="en-US"/>
        </w:rPr>
        <w:t>Remember to</w:t>
      </w:r>
      <w:r w:rsidRPr="00880F96">
        <w:rPr>
          <w:rFonts w:cstheme="minorHAnsi"/>
          <w:color w:val="404040" w:themeColor="text1" w:themeTint="BF"/>
          <w:sz w:val="24"/>
          <w:szCs w:val="24"/>
          <w:lang w:bidi="en-US"/>
        </w:rPr>
        <w:t xml:space="preserve"> use your organisation</w:t>
      </w:r>
      <w:r w:rsidR="00EE04A4" w:rsidRPr="00880F96">
        <w:rPr>
          <w:rFonts w:cstheme="minorHAnsi"/>
          <w:color w:val="404040" w:themeColor="text1" w:themeTint="BF"/>
          <w:sz w:val="24"/>
          <w:szCs w:val="24"/>
          <w:lang w:bidi="en-US"/>
        </w:rPr>
        <w:t>’</w:t>
      </w:r>
      <w:r w:rsidRPr="00880F96">
        <w:rPr>
          <w:rFonts w:cstheme="minorHAnsi"/>
          <w:color w:val="404040" w:themeColor="text1" w:themeTint="BF"/>
          <w:sz w:val="24"/>
          <w:szCs w:val="24"/>
          <w:lang w:bidi="en-US"/>
        </w:rPr>
        <w:t>s provided tool</w:t>
      </w:r>
      <w:r w:rsidR="0014227C" w:rsidRPr="00880F96">
        <w:rPr>
          <w:rFonts w:cstheme="minorHAnsi"/>
          <w:color w:val="404040" w:themeColor="text1" w:themeTint="BF"/>
          <w:sz w:val="24"/>
          <w:szCs w:val="24"/>
          <w:lang w:bidi="en-US"/>
        </w:rPr>
        <w:t>.</w:t>
      </w:r>
    </w:p>
    <w:p w14:paraId="3818D60F" w14:textId="3F31D341" w:rsidR="0014227C" w:rsidRPr="00880F96" w:rsidRDefault="0014227C" w:rsidP="007B57A4">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The person may be unable to answer the questions below. In such cases, the family member or carer must provide the answers. The form will instead document the observations made by the family or carer. Again, your organisation</w:t>
      </w:r>
      <w:r w:rsidR="00EE04A4" w:rsidRPr="00880F96">
        <w:rPr>
          <w:rFonts w:cstheme="minorHAnsi"/>
          <w:color w:val="404040" w:themeColor="text1" w:themeTint="BF"/>
          <w:sz w:val="24"/>
          <w:szCs w:val="24"/>
          <w:lang w:bidi="en-US"/>
        </w:rPr>
        <w:t>’</w:t>
      </w:r>
      <w:r w:rsidRPr="00880F96">
        <w:rPr>
          <w:rFonts w:cstheme="minorHAnsi"/>
          <w:color w:val="404040" w:themeColor="text1" w:themeTint="BF"/>
          <w:sz w:val="24"/>
          <w:szCs w:val="24"/>
          <w:lang w:bidi="en-US"/>
        </w:rPr>
        <w:t>s tools and forms should cover this</w:t>
      </w:r>
      <w:r w:rsidR="004767E1" w:rsidRPr="00880F96">
        <w:rPr>
          <w:rFonts w:cstheme="minorHAnsi"/>
          <w:color w:val="404040" w:themeColor="text1" w:themeTint="BF"/>
          <w:sz w:val="24"/>
          <w:szCs w:val="24"/>
          <w:lang w:bidi="en-US"/>
        </w:rPr>
        <w:t>.</w:t>
      </w:r>
    </w:p>
    <w:tbl>
      <w:tblPr>
        <w:tblStyle w:val="ARATable14"/>
        <w:tblW w:w="0" w:type="auto"/>
        <w:tblBorders>
          <w:top w:val="single" w:sz="4" w:space="0" w:color="FFDA71"/>
          <w:left w:val="single" w:sz="4" w:space="0" w:color="FFDA71"/>
          <w:bottom w:val="single" w:sz="4" w:space="0" w:color="FFDA71"/>
          <w:right w:val="single" w:sz="4" w:space="0" w:color="FFDA71"/>
          <w:insideH w:val="single" w:sz="4" w:space="0" w:color="FFDA71"/>
          <w:insideV w:val="single" w:sz="4" w:space="0" w:color="FFDA71"/>
        </w:tblBorders>
        <w:tblLook w:val="04A0" w:firstRow="1" w:lastRow="0" w:firstColumn="1" w:lastColumn="0" w:noHBand="0" w:noVBand="1"/>
      </w:tblPr>
      <w:tblGrid>
        <w:gridCol w:w="2405"/>
        <w:gridCol w:w="2196"/>
        <w:gridCol w:w="2197"/>
        <w:gridCol w:w="2197"/>
      </w:tblGrid>
      <w:tr w:rsidR="000E1396" w:rsidRPr="00880F96" w14:paraId="5CAF6BC4" w14:textId="77777777" w:rsidTr="00DF5CA1">
        <w:tc>
          <w:tcPr>
            <w:tcW w:w="8995" w:type="dxa"/>
            <w:gridSpan w:val="4"/>
            <w:tcBorders>
              <w:top w:val="single" w:sz="4" w:space="0" w:color="8AC926"/>
              <w:left w:val="single" w:sz="4" w:space="0" w:color="8AC926"/>
              <w:bottom w:val="single" w:sz="4" w:space="0" w:color="8AC926"/>
              <w:right w:val="single" w:sz="4" w:space="0" w:color="8AC926"/>
            </w:tcBorders>
            <w:shd w:val="clear" w:color="auto" w:fill="8AC926"/>
            <w:vAlign w:val="center"/>
          </w:tcPr>
          <w:p w14:paraId="5FAF21C5" w14:textId="77777777" w:rsidR="000E1396" w:rsidRPr="00880F96" w:rsidRDefault="000E1396" w:rsidP="00FB363A">
            <w:pPr>
              <w:tabs>
                <w:tab w:val="left" w:pos="180"/>
              </w:tabs>
              <w:spacing w:after="120" w:line="276" w:lineRule="auto"/>
              <w:ind w:left="0" w:right="0" w:firstLine="0"/>
              <w:jc w:val="center"/>
              <w:rPr>
                <w:rFonts w:cstheme="minorHAnsi"/>
                <w:b/>
                <w:bCs/>
                <w:color w:val="FFFFFF" w:themeColor="background1"/>
                <w:lang w:bidi="en-US"/>
              </w:rPr>
            </w:pPr>
            <w:r w:rsidRPr="00880F96">
              <w:rPr>
                <w:rFonts w:cstheme="minorHAnsi"/>
                <w:b/>
                <w:bCs/>
                <w:color w:val="FFFFFF" w:themeColor="background1"/>
                <w:lang w:bidi="en-US"/>
              </w:rPr>
              <w:t>Sample Daily Health Questionnaire</w:t>
            </w:r>
          </w:p>
        </w:tc>
      </w:tr>
      <w:tr w:rsidR="000E1396" w:rsidRPr="00880F96" w14:paraId="539F8333" w14:textId="77777777" w:rsidTr="007B57A4">
        <w:tc>
          <w:tcPr>
            <w:tcW w:w="2405" w:type="dxa"/>
            <w:tcBorders>
              <w:top w:val="single" w:sz="4" w:space="0" w:color="8AC926"/>
              <w:left w:val="single" w:sz="4" w:space="0" w:color="8AC926"/>
              <w:bottom w:val="single" w:sz="4" w:space="0" w:color="8AC926"/>
              <w:right w:val="single" w:sz="4" w:space="0" w:color="8AC926"/>
            </w:tcBorders>
            <w:shd w:val="clear" w:color="auto" w:fill="DDF2BC"/>
            <w:vAlign w:val="center"/>
          </w:tcPr>
          <w:p w14:paraId="50C618F1" w14:textId="77777777" w:rsidR="000E1396" w:rsidRPr="00880F96" w:rsidRDefault="000E1396" w:rsidP="00FB363A">
            <w:pPr>
              <w:spacing w:after="120" w:line="276" w:lineRule="auto"/>
              <w:ind w:left="0" w:right="0" w:firstLine="0"/>
              <w:jc w:val="both"/>
              <w:rPr>
                <w:b/>
                <w:bCs/>
                <w:color w:val="404040" w:themeColor="text1" w:themeTint="BF"/>
              </w:rPr>
            </w:pPr>
            <w:r w:rsidRPr="00880F96">
              <w:rPr>
                <w:b/>
                <w:bCs/>
                <w:color w:val="404040" w:themeColor="text1" w:themeTint="BF"/>
              </w:rPr>
              <w:t>Name</w:t>
            </w:r>
          </w:p>
        </w:tc>
        <w:tc>
          <w:tcPr>
            <w:tcW w:w="6590" w:type="dxa"/>
            <w:gridSpan w:val="3"/>
            <w:tcBorders>
              <w:top w:val="single" w:sz="4" w:space="0" w:color="8AC926"/>
              <w:left w:val="single" w:sz="4" w:space="0" w:color="8AC926"/>
              <w:bottom w:val="single" w:sz="4" w:space="0" w:color="8AC926"/>
              <w:right w:val="single" w:sz="4" w:space="0" w:color="8AC926"/>
            </w:tcBorders>
            <w:vAlign w:val="center"/>
          </w:tcPr>
          <w:p w14:paraId="5AB7AE1D" w14:textId="77777777" w:rsidR="000E1396" w:rsidRPr="00880F96" w:rsidRDefault="000E1396" w:rsidP="00FB363A">
            <w:pPr>
              <w:tabs>
                <w:tab w:val="left" w:pos="180"/>
              </w:tabs>
              <w:spacing w:after="120" w:line="276" w:lineRule="auto"/>
              <w:ind w:left="0" w:right="0" w:firstLine="0"/>
              <w:jc w:val="both"/>
              <w:rPr>
                <w:rFonts w:cstheme="minorHAnsi"/>
                <w:color w:val="404040" w:themeColor="text1" w:themeTint="BF"/>
                <w:lang w:bidi="en-US"/>
              </w:rPr>
            </w:pPr>
          </w:p>
        </w:tc>
      </w:tr>
      <w:tr w:rsidR="000E1396" w:rsidRPr="00880F96" w14:paraId="68D7A662" w14:textId="77777777" w:rsidTr="007B57A4">
        <w:trPr>
          <w:trHeight w:val="305"/>
        </w:trPr>
        <w:tc>
          <w:tcPr>
            <w:tcW w:w="2405" w:type="dxa"/>
            <w:tcBorders>
              <w:top w:val="single" w:sz="4" w:space="0" w:color="8AC926"/>
              <w:left w:val="single" w:sz="4" w:space="0" w:color="8AC926"/>
              <w:bottom w:val="single" w:sz="4" w:space="0" w:color="8AC926"/>
              <w:right w:val="single" w:sz="4" w:space="0" w:color="8AC926"/>
            </w:tcBorders>
            <w:shd w:val="clear" w:color="auto" w:fill="DDF2BC"/>
            <w:vAlign w:val="center"/>
          </w:tcPr>
          <w:p w14:paraId="29790E40" w14:textId="77777777" w:rsidR="000E1396" w:rsidRPr="00880F96" w:rsidRDefault="000E1396" w:rsidP="00FB363A">
            <w:pPr>
              <w:tabs>
                <w:tab w:val="left" w:pos="180"/>
              </w:tabs>
              <w:spacing w:after="120" w:line="276" w:lineRule="auto"/>
              <w:ind w:left="0" w:right="0" w:firstLine="0"/>
              <w:jc w:val="both"/>
              <w:rPr>
                <w:rFonts w:cstheme="minorHAnsi"/>
                <w:b/>
                <w:bCs/>
                <w:color w:val="404040" w:themeColor="text1" w:themeTint="BF"/>
                <w:lang w:bidi="en-US"/>
              </w:rPr>
            </w:pPr>
            <w:r w:rsidRPr="00880F96">
              <w:rPr>
                <w:rFonts w:cstheme="minorHAnsi"/>
                <w:b/>
                <w:bCs/>
                <w:color w:val="404040" w:themeColor="text1" w:themeTint="BF"/>
                <w:lang w:bidi="en-US"/>
              </w:rPr>
              <w:t>Date</w:t>
            </w:r>
          </w:p>
        </w:tc>
        <w:tc>
          <w:tcPr>
            <w:tcW w:w="2196" w:type="dxa"/>
            <w:tcBorders>
              <w:top w:val="single" w:sz="4" w:space="0" w:color="8AC926"/>
              <w:left w:val="single" w:sz="4" w:space="0" w:color="8AC926"/>
              <w:bottom w:val="single" w:sz="4" w:space="0" w:color="8AC926"/>
              <w:right w:val="single" w:sz="4" w:space="0" w:color="8AC926"/>
            </w:tcBorders>
            <w:vAlign w:val="center"/>
          </w:tcPr>
          <w:p w14:paraId="2424751C" w14:textId="77777777" w:rsidR="000E1396" w:rsidRPr="00880F96" w:rsidRDefault="000E1396" w:rsidP="00DF5CA1">
            <w:pPr>
              <w:tabs>
                <w:tab w:val="left" w:pos="180"/>
              </w:tabs>
              <w:spacing w:after="120" w:line="276" w:lineRule="auto"/>
              <w:ind w:left="0" w:right="0" w:firstLine="0"/>
              <w:jc w:val="both"/>
              <w:rPr>
                <w:rFonts w:cstheme="minorHAnsi"/>
                <w:color w:val="404040" w:themeColor="text1" w:themeTint="BF"/>
                <w:lang w:bidi="en-US"/>
              </w:rPr>
            </w:pPr>
          </w:p>
        </w:tc>
        <w:tc>
          <w:tcPr>
            <w:tcW w:w="2197" w:type="dxa"/>
            <w:tcBorders>
              <w:top w:val="single" w:sz="4" w:space="0" w:color="8AC926"/>
              <w:left w:val="single" w:sz="4" w:space="0" w:color="8AC926"/>
              <w:bottom w:val="single" w:sz="4" w:space="0" w:color="8AC926"/>
              <w:right w:val="single" w:sz="4" w:space="0" w:color="8AC926"/>
            </w:tcBorders>
            <w:shd w:val="clear" w:color="auto" w:fill="DDF2BC"/>
            <w:vAlign w:val="center"/>
          </w:tcPr>
          <w:p w14:paraId="25AD6E11" w14:textId="77777777" w:rsidR="000E1396" w:rsidRPr="00880F96" w:rsidRDefault="000E1396" w:rsidP="00FB363A">
            <w:pPr>
              <w:tabs>
                <w:tab w:val="left" w:pos="180"/>
              </w:tabs>
              <w:spacing w:after="120" w:line="276" w:lineRule="auto"/>
              <w:ind w:left="0" w:right="0" w:firstLine="0"/>
              <w:jc w:val="both"/>
              <w:rPr>
                <w:rFonts w:cstheme="minorHAnsi"/>
                <w:color w:val="404040" w:themeColor="text1" w:themeTint="BF"/>
                <w:lang w:bidi="en-US"/>
              </w:rPr>
            </w:pPr>
            <w:r w:rsidRPr="00880F96">
              <w:rPr>
                <w:b/>
                <w:bCs/>
                <w:color w:val="404040" w:themeColor="text1" w:themeTint="BF"/>
              </w:rPr>
              <w:t>Time</w:t>
            </w:r>
          </w:p>
        </w:tc>
        <w:tc>
          <w:tcPr>
            <w:tcW w:w="2197" w:type="dxa"/>
            <w:tcBorders>
              <w:top w:val="single" w:sz="4" w:space="0" w:color="8AC926"/>
              <w:left w:val="single" w:sz="4" w:space="0" w:color="8AC926"/>
              <w:bottom w:val="single" w:sz="4" w:space="0" w:color="8AC926"/>
              <w:right w:val="single" w:sz="4" w:space="0" w:color="8AC926"/>
            </w:tcBorders>
            <w:vAlign w:val="center"/>
          </w:tcPr>
          <w:p w14:paraId="0964532D" w14:textId="77777777" w:rsidR="000E1396" w:rsidRPr="00880F96" w:rsidRDefault="000E1396" w:rsidP="00FB363A">
            <w:pPr>
              <w:tabs>
                <w:tab w:val="left" w:pos="180"/>
              </w:tabs>
              <w:spacing w:after="120" w:line="276" w:lineRule="auto"/>
              <w:ind w:left="0" w:right="0" w:firstLine="0"/>
              <w:jc w:val="both"/>
              <w:rPr>
                <w:rFonts w:cstheme="minorHAnsi"/>
                <w:color w:val="404040" w:themeColor="text1" w:themeTint="BF"/>
                <w:lang w:bidi="en-US"/>
              </w:rPr>
            </w:pPr>
          </w:p>
        </w:tc>
      </w:tr>
      <w:tr w:rsidR="000E1396" w:rsidRPr="00880F96" w14:paraId="6F252FC0" w14:textId="77777777" w:rsidTr="007B57A4">
        <w:trPr>
          <w:trHeight w:val="305"/>
        </w:trPr>
        <w:tc>
          <w:tcPr>
            <w:tcW w:w="8995" w:type="dxa"/>
            <w:gridSpan w:val="4"/>
            <w:tcBorders>
              <w:top w:val="single" w:sz="4" w:space="0" w:color="8AC926"/>
              <w:left w:val="single" w:sz="4" w:space="0" w:color="8AC926"/>
              <w:bottom w:val="single" w:sz="4" w:space="0" w:color="8AC926"/>
              <w:right w:val="single" w:sz="4" w:space="0" w:color="8AC926"/>
            </w:tcBorders>
            <w:shd w:val="clear" w:color="auto" w:fill="DDF2BC"/>
            <w:vAlign w:val="center"/>
          </w:tcPr>
          <w:p w14:paraId="3416F0EB" w14:textId="77777777" w:rsidR="000E1396" w:rsidRPr="00880F96" w:rsidRDefault="000E1396" w:rsidP="00FB363A">
            <w:pPr>
              <w:tabs>
                <w:tab w:val="left" w:pos="180"/>
              </w:tabs>
              <w:spacing w:after="120" w:line="276" w:lineRule="auto"/>
              <w:ind w:left="0" w:right="0" w:firstLine="0"/>
              <w:jc w:val="both"/>
              <w:rPr>
                <w:rFonts w:cstheme="minorHAnsi"/>
                <w:color w:val="404040" w:themeColor="text1" w:themeTint="BF"/>
                <w:lang w:bidi="en-US"/>
              </w:rPr>
            </w:pPr>
            <w:r w:rsidRPr="00880F96">
              <w:rPr>
                <w:b/>
                <w:bCs/>
                <w:color w:val="404040" w:themeColor="text1" w:themeTint="BF"/>
              </w:rPr>
              <w:t>How does your head feel today?</w:t>
            </w:r>
          </w:p>
        </w:tc>
      </w:tr>
      <w:tr w:rsidR="000E1396" w:rsidRPr="00880F96" w14:paraId="726D3DD2" w14:textId="77777777" w:rsidTr="007B57A4">
        <w:trPr>
          <w:trHeight w:val="531"/>
        </w:trPr>
        <w:tc>
          <w:tcPr>
            <w:tcW w:w="8995" w:type="dxa"/>
            <w:gridSpan w:val="4"/>
            <w:tcBorders>
              <w:top w:val="single" w:sz="4" w:space="0" w:color="8AC926"/>
              <w:left w:val="single" w:sz="4" w:space="0" w:color="8AC926"/>
              <w:bottom w:val="single" w:sz="4" w:space="0" w:color="8AC926"/>
              <w:right w:val="single" w:sz="4" w:space="0" w:color="8AC926"/>
            </w:tcBorders>
            <w:shd w:val="clear" w:color="auto" w:fill="auto"/>
            <w:vAlign w:val="center"/>
          </w:tcPr>
          <w:p w14:paraId="00A5C46D" w14:textId="77777777" w:rsidR="000E1396" w:rsidRPr="0018101E" w:rsidRDefault="000E1396" w:rsidP="00FB363A">
            <w:pPr>
              <w:tabs>
                <w:tab w:val="left" w:pos="180"/>
              </w:tabs>
              <w:spacing w:after="120" w:line="276" w:lineRule="auto"/>
              <w:ind w:left="0" w:right="0" w:firstLine="0"/>
              <w:jc w:val="both"/>
              <w:rPr>
                <w:rFonts w:cstheme="minorHAnsi"/>
                <w:color w:val="404040" w:themeColor="text1" w:themeTint="BF"/>
                <w:lang w:bidi="en-US"/>
              </w:rPr>
            </w:pPr>
          </w:p>
        </w:tc>
      </w:tr>
      <w:tr w:rsidR="000E1396" w:rsidRPr="00880F96" w14:paraId="129DB63E" w14:textId="77777777" w:rsidTr="007B57A4">
        <w:trPr>
          <w:trHeight w:val="305"/>
        </w:trPr>
        <w:tc>
          <w:tcPr>
            <w:tcW w:w="8995" w:type="dxa"/>
            <w:gridSpan w:val="4"/>
            <w:tcBorders>
              <w:top w:val="single" w:sz="4" w:space="0" w:color="8AC926"/>
              <w:left w:val="single" w:sz="4" w:space="0" w:color="8AC926"/>
              <w:bottom w:val="single" w:sz="4" w:space="0" w:color="8AC926"/>
              <w:right w:val="single" w:sz="4" w:space="0" w:color="8AC926"/>
            </w:tcBorders>
            <w:shd w:val="clear" w:color="auto" w:fill="DDF2BC"/>
            <w:vAlign w:val="center"/>
          </w:tcPr>
          <w:p w14:paraId="63E99248" w14:textId="77777777" w:rsidR="000E1396" w:rsidRPr="00FB363A" w:rsidRDefault="000E1396" w:rsidP="00FB363A">
            <w:pPr>
              <w:tabs>
                <w:tab w:val="left" w:pos="180"/>
              </w:tabs>
              <w:spacing w:after="120" w:line="276" w:lineRule="auto"/>
              <w:ind w:left="0" w:right="0" w:firstLine="0"/>
              <w:jc w:val="both"/>
              <w:rPr>
                <w:rFonts w:cstheme="minorHAnsi"/>
                <w:b/>
                <w:bCs/>
                <w:color w:val="404040" w:themeColor="text1" w:themeTint="BF"/>
                <w:lang w:bidi="en-US"/>
              </w:rPr>
            </w:pPr>
            <w:r w:rsidRPr="00FB363A">
              <w:rPr>
                <w:rFonts w:cstheme="minorHAnsi"/>
                <w:b/>
                <w:bCs/>
                <w:color w:val="404040" w:themeColor="text1" w:themeTint="BF"/>
                <w:lang w:bidi="en-US"/>
              </w:rPr>
              <w:t>Is your nose itchy or congested?</w:t>
            </w:r>
          </w:p>
        </w:tc>
      </w:tr>
      <w:tr w:rsidR="000E1396" w:rsidRPr="00880F96" w14:paraId="0B99ED11" w14:textId="77777777" w:rsidTr="007B57A4">
        <w:trPr>
          <w:trHeight w:val="305"/>
        </w:trPr>
        <w:tc>
          <w:tcPr>
            <w:tcW w:w="8995" w:type="dxa"/>
            <w:gridSpan w:val="4"/>
            <w:tcBorders>
              <w:top w:val="single" w:sz="4" w:space="0" w:color="8AC926"/>
              <w:left w:val="single" w:sz="4" w:space="0" w:color="8AC926"/>
              <w:bottom w:val="single" w:sz="4" w:space="0" w:color="8AC926"/>
              <w:right w:val="single" w:sz="4" w:space="0" w:color="8AC926"/>
            </w:tcBorders>
            <w:shd w:val="clear" w:color="auto" w:fill="auto"/>
            <w:vAlign w:val="center"/>
          </w:tcPr>
          <w:p w14:paraId="47651315" w14:textId="77777777" w:rsidR="000E1396" w:rsidRPr="0018101E" w:rsidRDefault="000E1396" w:rsidP="00FB363A">
            <w:pPr>
              <w:tabs>
                <w:tab w:val="left" w:pos="180"/>
              </w:tabs>
              <w:spacing w:after="120" w:line="276" w:lineRule="auto"/>
              <w:ind w:left="0" w:right="0" w:firstLine="0"/>
              <w:jc w:val="both"/>
              <w:rPr>
                <w:rFonts w:cstheme="minorHAnsi"/>
                <w:color w:val="404040" w:themeColor="text1" w:themeTint="BF"/>
                <w:lang w:bidi="en-US"/>
              </w:rPr>
            </w:pPr>
          </w:p>
        </w:tc>
      </w:tr>
      <w:tr w:rsidR="000E1396" w:rsidRPr="00880F96" w14:paraId="448D7F79" w14:textId="77777777" w:rsidTr="007B57A4">
        <w:trPr>
          <w:trHeight w:val="305"/>
        </w:trPr>
        <w:tc>
          <w:tcPr>
            <w:tcW w:w="8995" w:type="dxa"/>
            <w:gridSpan w:val="4"/>
            <w:tcBorders>
              <w:top w:val="single" w:sz="4" w:space="0" w:color="8AC926"/>
              <w:left w:val="single" w:sz="4" w:space="0" w:color="8AC926"/>
              <w:bottom w:val="single" w:sz="4" w:space="0" w:color="8AC926"/>
              <w:right w:val="single" w:sz="4" w:space="0" w:color="8AC926"/>
            </w:tcBorders>
            <w:shd w:val="clear" w:color="auto" w:fill="DDF2BC"/>
            <w:vAlign w:val="center"/>
          </w:tcPr>
          <w:p w14:paraId="2B284FE3" w14:textId="77777777" w:rsidR="000E1396" w:rsidRPr="00FB363A" w:rsidRDefault="000E1396" w:rsidP="00FB363A">
            <w:pPr>
              <w:tabs>
                <w:tab w:val="left" w:pos="180"/>
              </w:tabs>
              <w:spacing w:after="120" w:line="276" w:lineRule="auto"/>
              <w:ind w:left="0" w:right="0" w:firstLine="0"/>
              <w:jc w:val="both"/>
              <w:rPr>
                <w:rFonts w:cstheme="minorHAnsi"/>
                <w:b/>
                <w:bCs/>
                <w:color w:val="404040" w:themeColor="text1" w:themeTint="BF"/>
                <w:lang w:bidi="en-US"/>
              </w:rPr>
            </w:pPr>
            <w:r w:rsidRPr="00FB363A">
              <w:rPr>
                <w:rFonts w:cstheme="minorHAnsi"/>
                <w:b/>
                <w:bCs/>
                <w:color w:val="404040" w:themeColor="text1" w:themeTint="BF"/>
                <w:lang w:bidi="en-US"/>
              </w:rPr>
              <w:t>How does your mouth feel today?</w:t>
            </w:r>
          </w:p>
        </w:tc>
      </w:tr>
      <w:tr w:rsidR="000E1396" w:rsidRPr="00880F96" w14:paraId="16FDC724" w14:textId="77777777" w:rsidTr="007B57A4">
        <w:trPr>
          <w:trHeight w:val="305"/>
        </w:trPr>
        <w:tc>
          <w:tcPr>
            <w:tcW w:w="8995" w:type="dxa"/>
            <w:gridSpan w:val="4"/>
            <w:tcBorders>
              <w:top w:val="single" w:sz="4" w:space="0" w:color="8AC926"/>
              <w:left w:val="single" w:sz="4" w:space="0" w:color="8AC926"/>
              <w:bottom w:val="single" w:sz="4" w:space="0" w:color="8AC926"/>
              <w:right w:val="single" w:sz="4" w:space="0" w:color="8AC926"/>
            </w:tcBorders>
            <w:shd w:val="clear" w:color="auto" w:fill="auto"/>
            <w:vAlign w:val="center"/>
          </w:tcPr>
          <w:p w14:paraId="03600DCB" w14:textId="77777777" w:rsidR="000E1396" w:rsidRPr="007B57A4" w:rsidRDefault="000E1396" w:rsidP="00FB363A">
            <w:pPr>
              <w:tabs>
                <w:tab w:val="left" w:pos="180"/>
              </w:tabs>
              <w:spacing w:after="120" w:line="276" w:lineRule="auto"/>
              <w:ind w:left="0" w:right="0" w:firstLine="0"/>
              <w:jc w:val="both"/>
              <w:rPr>
                <w:rFonts w:cstheme="minorHAnsi"/>
                <w:color w:val="404040" w:themeColor="text1" w:themeTint="BF"/>
                <w:lang w:bidi="en-US"/>
              </w:rPr>
            </w:pPr>
          </w:p>
        </w:tc>
      </w:tr>
      <w:tr w:rsidR="000E1396" w:rsidRPr="00880F96" w14:paraId="0496178F" w14:textId="77777777" w:rsidTr="007B57A4">
        <w:trPr>
          <w:trHeight w:val="305"/>
        </w:trPr>
        <w:tc>
          <w:tcPr>
            <w:tcW w:w="8995" w:type="dxa"/>
            <w:gridSpan w:val="4"/>
            <w:tcBorders>
              <w:top w:val="single" w:sz="4" w:space="0" w:color="8AC926"/>
              <w:left w:val="single" w:sz="4" w:space="0" w:color="8AC926"/>
              <w:bottom w:val="single" w:sz="4" w:space="0" w:color="8AC926"/>
              <w:right w:val="single" w:sz="4" w:space="0" w:color="8AC926"/>
            </w:tcBorders>
            <w:shd w:val="clear" w:color="auto" w:fill="DDF2BC"/>
            <w:vAlign w:val="center"/>
          </w:tcPr>
          <w:p w14:paraId="20CD71DE" w14:textId="2B4BB2FD" w:rsidR="000E1396" w:rsidRPr="00880F96" w:rsidRDefault="000E1396" w:rsidP="00FB363A">
            <w:pPr>
              <w:tabs>
                <w:tab w:val="left" w:pos="180"/>
              </w:tabs>
              <w:spacing w:after="120" w:line="276" w:lineRule="auto"/>
              <w:ind w:left="0" w:right="0" w:firstLine="0"/>
              <w:jc w:val="both"/>
              <w:rPr>
                <w:rFonts w:cstheme="minorHAnsi"/>
                <w:b/>
                <w:bCs/>
                <w:color w:val="404040" w:themeColor="text1" w:themeTint="BF"/>
                <w:lang w:bidi="en-US"/>
              </w:rPr>
            </w:pPr>
            <w:r w:rsidRPr="00880F96">
              <w:rPr>
                <w:rFonts w:cstheme="minorHAnsi"/>
                <w:b/>
                <w:bCs/>
                <w:color w:val="404040" w:themeColor="text1" w:themeTint="BF"/>
                <w:lang w:bidi="en-US"/>
              </w:rPr>
              <w:t>A</w:t>
            </w:r>
            <w:r w:rsidR="0018101E">
              <w:rPr>
                <w:rFonts w:cstheme="minorHAnsi"/>
                <w:b/>
                <w:bCs/>
                <w:color w:val="404040" w:themeColor="text1" w:themeTint="BF"/>
                <w:lang w:bidi="en-US"/>
              </w:rPr>
              <w:t>re you experiencing any</w:t>
            </w:r>
            <w:r w:rsidRPr="00880F96">
              <w:rPr>
                <w:rFonts w:cstheme="minorHAnsi"/>
                <w:b/>
                <w:bCs/>
                <w:color w:val="404040" w:themeColor="text1" w:themeTint="BF"/>
                <w:lang w:bidi="en-US"/>
              </w:rPr>
              <w:t xml:space="preserve"> unusual changes in smell or taste?</w:t>
            </w:r>
          </w:p>
        </w:tc>
      </w:tr>
      <w:tr w:rsidR="000E1396" w:rsidRPr="00880F96" w14:paraId="1BF0F41B" w14:textId="77777777" w:rsidTr="007B57A4">
        <w:trPr>
          <w:trHeight w:val="305"/>
        </w:trPr>
        <w:tc>
          <w:tcPr>
            <w:tcW w:w="8995" w:type="dxa"/>
            <w:gridSpan w:val="4"/>
            <w:tcBorders>
              <w:top w:val="single" w:sz="4" w:space="0" w:color="8AC926"/>
              <w:left w:val="single" w:sz="4" w:space="0" w:color="8AC926"/>
              <w:bottom w:val="single" w:sz="4" w:space="0" w:color="8AC926"/>
              <w:right w:val="single" w:sz="4" w:space="0" w:color="8AC926"/>
            </w:tcBorders>
            <w:shd w:val="clear" w:color="auto" w:fill="auto"/>
            <w:vAlign w:val="center"/>
          </w:tcPr>
          <w:p w14:paraId="0D128E7C" w14:textId="77777777" w:rsidR="000E1396" w:rsidRPr="007B57A4" w:rsidRDefault="000E1396" w:rsidP="00FB363A">
            <w:pPr>
              <w:tabs>
                <w:tab w:val="left" w:pos="180"/>
              </w:tabs>
              <w:spacing w:after="120" w:line="276" w:lineRule="auto"/>
              <w:ind w:left="0" w:right="0" w:firstLine="0"/>
              <w:jc w:val="both"/>
              <w:rPr>
                <w:rFonts w:cstheme="minorHAnsi"/>
                <w:color w:val="404040" w:themeColor="text1" w:themeTint="BF"/>
                <w:lang w:bidi="en-US"/>
              </w:rPr>
            </w:pPr>
          </w:p>
        </w:tc>
      </w:tr>
      <w:tr w:rsidR="000E1396" w:rsidRPr="00880F96" w14:paraId="4D6D5298" w14:textId="77777777" w:rsidTr="007B57A4">
        <w:trPr>
          <w:trHeight w:val="305"/>
        </w:trPr>
        <w:tc>
          <w:tcPr>
            <w:tcW w:w="8995" w:type="dxa"/>
            <w:gridSpan w:val="4"/>
            <w:tcBorders>
              <w:top w:val="single" w:sz="4" w:space="0" w:color="8AC926"/>
              <w:left w:val="single" w:sz="4" w:space="0" w:color="8AC926"/>
              <w:bottom w:val="single" w:sz="4" w:space="0" w:color="8AC926"/>
              <w:right w:val="single" w:sz="4" w:space="0" w:color="8AC926"/>
            </w:tcBorders>
            <w:shd w:val="clear" w:color="auto" w:fill="DDF2BC"/>
            <w:vAlign w:val="center"/>
          </w:tcPr>
          <w:p w14:paraId="05D1671C" w14:textId="77777777" w:rsidR="000E1396" w:rsidRPr="00880F96" w:rsidRDefault="000E1396" w:rsidP="00FB363A">
            <w:pPr>
              <w:tabs>
                <w:tab w:val="left" w:pos="180"/>
              </w:tabs>
              <w:spacing w:after="120" w:line="276" w:lineRule="auto"/>
              <w:ind w:left="0" w:right="0" w:firstLine="0"/>
              <w:jc w:val="both"/>
              <w:rPr>
                <w:rFonts w:cstheme="minorHAnsi"/>
                <w:b/>
                <w:bCs/>
                <w:color w:val="404040" w:themeColor="text1" w:themeTint="BF"/>
                <w:lang w:bidi="en-US"/>
              </w:rPr>
            </w:pPr>
            <w:r w:rsidRPr="00880F96">
              <w:rPr>
                <w:rFonts w:cstheme="minorHAnsi"/>
                <w:b/>
                <w:bCs/>
                <w:color w:val="404040" w:themeColor="text1" w:themeTint="BF"/>
                <w:lang w:bidi="en-US"/>
              </w:rPr>
              <w:t>How do your neck and throat feel today?</w:t>
            </w:r>
          </w:p>
        </w:tc>
      </w:tr>
      <w:tr w:rsidR="000E1396" w:rsidRPr="00880F96" w14:paraId="72342E5D" w14:textId="77777777" w:rsidTr="007B57A4">
        <w:trPr>
          <w:trHeight w:val="305"/>
        </w:trPr>
        <w:tc>
          <w:tcPr>
            <w:tcW w:w="8995" w:type="dxa"/>
            <w:gridSpan w:val="4"/>
            <w:tcBorders>
              <w:top w:val="single" w:sz="4" w:space="0" w:color="8AC926"/>
              <w:left w:val="single" w:sz="4" w:space="0" w:color="8AC926"/>
              <w:bottom w:val="single" w:sz="4" w:space="0" w:color="8AC926"/>
              <w:right w:val="single" w:sz="4" w:space="0" w:color="8AC926"/>
            </w:tcBorders>
            <w:shd w:val="clear" w:color="auto" w:fill="auto"/>
            <w:vAlign w:val="center"/>
          </w:tcPr>
          <w:p w14:paraId="76067E9C" w14:textId="77777777" w:rsidR="000E1396" w:rsidRPr="007B57A4" w:rsidRDefault="000E1396" w:rsidP="00FB363A">
            <w:pPr>
              <w:tabs>
                <w:tab w:val="left" w:pos="180"/>
              </w:tabs>
              <w:spacing w:after="120" w:line="276" w:lineRule="auto"/>
              <w:ind w:left="0" w:right="0" w:firstLine="0"/>
              <w:jc w:val="both"/>
              <w:rPr>
                <w:rFonts w:cstheme="minorHAnsi"/>
                <w:color w:val="404040" w:themeColor="text1" w:themeTint="BF"/>
                <w:lang w:bidi="en-US"/>
              </w:rPr>
            </w:pPr>
          </w:p>
        </w:tc>
      </w:tr>
      <w:tr w:rsidR="000E1396" w:rsidRPr="00880F96" w14:paraId="761EAFC2" w14:textId="77777777" w:rsidTr="007B57A4">
        <w:trPr>
          <w:trHeight w:val="305"/>
        </w:trPr>
        <w:tc>
          <w:tcPr>
            <w:tcW w:w="8995" w:type="dxa"/>
            <w:gridSpan w:val="4"/>
            <w:tcBorders>
              <w:top w:val="single" w:sz="4" w:space="0" w:color="8AC926"/>
              <w:left w:val="single" w:sz="4" w:space="0" w:color="8AC926"/>
              <w:bottom w:val="single" w:sz="4" w:space="0" w:color="8AC926"/>
              <w:right w:val="single" w:sz="4" w:space="0" w:color="8AC926"/>
            </w:tcBorders>
            <w:shd w:val="clear" w:color="auto" w:fill="DDF2BC"/>
            <w:vAlign w:val="center"/>
          </w:tcPr>
          <w:p w14:paraId="56E3A430" w14:textId="0EFA7E75" w:rsidR="000E1396" w:rsidRPr="00880F96" w:rsidRDefault="000E1396" w:rsidP="00FB363A">
            <w:pPr>
              <w:tabs>
                <w:tab w:val="left" w:pos="180"/>
              </w:tabs>
              <w:spacing w:after="120" w:line="276" w:lineRule="auto"/>
              <w:ind w:left="0" w:right="0" w:firstLine="0"/>
              <w:jc w:val="both"/>
              <w:rPr>
                <w:rFonts w:cstheme="minorHAnsi"/>
                <w:b/>
                <w:bCs/>
                <w:color w:val="404040" w:themeColor="text1" w:themeTint="BF"/>
                <w:lang w:bidi="en-US"/>
              </w:rPr>
            </w:pPr>
            <w:r w:rsidRPr="00880F96">
              <w:rPr>
                <w:rFonts w:cstheme="minorHAnsi"/>
                <w:b/>
                <w:bCs/>
                <w:color w:val="404040" w:themeColor="text1" w:themeTint="BF"/>
                <w:lang w:bidi="en-US"/>
              </w:rPr>
              <w:t>Do you have a cough or shortness of breath?</w:t>
            </w:r>
          </w:p>
        </w:tc>
      </w:tr>
      <w:tr w:rsidR="000E1396" w:rsidRPr="00880F96" w14:paraId="2CF306B8" w14:textId="77777777" w:rsidTr="007B57A4">
        <w:trPr>
          <w:trHeight w:val="305"/>
        </w:trPr>
        <w:tc>
          <w:tcPr>
            <w:tcW w:w="8995" w:type="dxa"/>
            <w:gridSpan w:val="4"/>
            <w:tcBorders>
              <w:top w:val="single" w:sz="4" w:space="0" w:color="8AC926"/>
              <w:left w:val="single" w:sz="4" w:space="0" w:color="8AC926"/>
              <w:bottom w:val="single" w:sz="4" w:space="0" w:color="8AC926"/>
              <w:right w:val="single" w:sz="4" w:space="0" w:color="8AC926"/>
            </w:tcBorders>
            <w:shd w:val="clear" w:color="auto" w:fill="auto"/>
            <w:vAlign w:val="center"/>
          </w:tcPr>
          <w:p w14:paraId="12499C04" w14:textId="77777777" w:rsidR="000E1396" w:rsidRPr="007B57A4" w:rsidRDefault="000E1396" w:rsidP="00FB363A">
            <w:pPr>
              <w:tabs>
                <w:tab w:val="left" w:pos="180"/>
              </w:tabs>
              <w:spacing w:after="120" w:line="276" w:lineRule="auto"/>
              <w:ind w:left="0" w:right="0" w:firstLine="0"/>
              <w:jc w:val="both"/>
              <w:rPr>
                <w:rFonts w:cstheme="minorHAnsi"/>
                <w:color w:val="404040" w:themeColor="text1" w:themeTint="BF"/>
                <w:lang w:bidi="en-US"/>
              </w:rPr>
            </w:pPr>
          </w:p>
        </w:tc>
      </w:tr>
      <w:tr w:rsidR="000E1396" w:rsidRPr="00880F96" w14:paraId="248FD1A0" w14:textId="77777777" w:rsidTr="007B57A4">
        <w:trPr>
          <w:trHeight w:val="305"/>
        </w:trPr>
        <w:tc>
          <w:tcPr>
            <w:tcW w:w="8995" w:type="dxa"/>
            <w:gridSpan w:val="4"/>
            <w:tcBorders>
              <w:top w:val="single" w:sz="4" w:space="0" w:color="8AC926"/>
              <w:left w:val="single" w:sz="4" w:space="0" w:color="8AC926"/>
              <w:bottom w:val="single" w:sz="4" w:space="0" w:color="8AC926"/>
              <w:right w:val="single" w:sz="4" w:space="0" w:color="8AC926"/>
            </w:tcBorders>
            <w:shd w:val="clear" w:color="auto" w:fill="DDF2BC"/>
            <w:vAlign w:val="center"/>
          </w:tcPr>
          <w:p w14:paraId="02557C57" w14:textId="77777777" w:rsidR="000E1396" w:rsidRPr="00880F96" w:rsidRDefault="000E1396" w:rsidP="00FB363A">
            <w:pPr>
              <w:tabs>
                <w:tab w:val="left" w:pos="180"/>
              </w:tabs>
              <w:spacing w:after="120" w:line="276" w:lineRule="auto"/>
              <w:ind w:left="0" w:right="0" w:firstLine="0"/>
              <w:jc w:val="both"/>
              <w:rPr>
                <w:rFonts w:cstheme="minorHAnsi"/>
                <w:b/>
                <w:bCs/>
                <w:color w:val="404040" w:themeColor="text1" w:themeTint="BF"/>
                <w:lang w:bidi="en-US"/>
              </w:rPr>
            </w:pPr>
            <w:r w:rsidRPr="00880F96">
              <w:rPr>
                <w:rFonts w:cstheme="minorHAnsi"/>
                <w:b/>
                <w:bCs/>
                <w:color w:val="404040" w:themeColor="text1" w:themeTint="BF"/>
                <w:lang w:bidi="en-US"/>
              </w:rPr>
              <w:t>Are there other symptoms you are experiencing?</w:t>
            </w:r>
          </w:p>
        </w:tc>
      </w:tr>
      <w:tr w:rsidR="000E1396" w:rsidRPr="00880F96" w14:paraId="3D342DE7" w14:textId="77777777" w:rsidTr="007B57A4">
        <w:trPr>
          <w:trHeight w:val="305"/>
        </w:trPr>
        <w:tc>
          <w:tcPr>
            <w:tcW w:w="8995" w:type="dxa"/>
            <w:gridSpan w:val="4"/>
            <w:tcBorders>
              <w:top w:val="single" w:sz="4" w:space="0" w:color="8AC926"/>
              <w:left w:val="single" w:sz="4" w:space="0" w:color="8AC926"/>
              <w:bottom w:val="single" w:sz="4" w:space="0" w:color="8AC926"/>
              <w:right w:val="single" w:sz="4" w:space="0" w:color="8AC926"/>
            </w:tcBorders>
            <w:shd w:val="clear" w:color="auto" w:fill="auto"/>
            <w:vAlign w:val="center"/>
          </w:tcPr>
          <w:p w14:paraId="3C69AD8F" w14:textId="77777777" w:rsidR="000E1396" w:rsidRPr="007B57A4" w:rsidRDefault="000E1396" w:rsidP="00FB363A">
            <w:pPr>
              <w:tabs>
                <w:tab w:val="left" w:pos="180"/>
              </w:tabs>
              <w:spacing w:after="120" w:line="276" w:lineRule="auto"/>
              <w:ind w:left="0" w:right="0" w:firstLine="0"/>
              <w:jc w:val="both"/>
              <w:rPr>
                <w:rFonts w:cstheme="minorHAnsi"/>
                <w:color w:val="404040" w:themeColor="text1" w:themeTint="BF"/>
                <w:lang w:bidi="en-US"/>
              </w:rPr>
            </w:pPr>
          </w:p>
        </w:tc>
      </w:tr>
      <w:tr w:rsidR="000E1396" w:rsidRPr="00880F96" w14:paraId="01788309" w14:textId="77777777" w:rsidTr="007B57A4">
        <w:trPr>
          <w:trHeight w:val="305"/>
        </w:trPr>
        <w:tc>
          <w:tcPr>
            <w:tcW w:w="2405" w:type="dxa"/>
            <w:tcBorders>
              <w:top w:val="single" w:sz="4" w:space="0" w:color="8AC926"/>
              <w:left w:val="single" w:sz="4" w:space="0" w:color="8AC926"/>
              <w:bottom w:val="single" w:sz="4" w:space="0" w:color="8AC926"/>
              <w:right w:val="single" w:sz="4" w:space="0" w:color="8AC926"/>
            </w:tcBorders>
            <w:shd w:val="clear" w:color="auto" w:fill="DDF2BC"/>
            <w:vAlign w:val="center"/>
          </w:tcPr>
          <w:p w14:paraId="15D1C06D" w14:textId="77777777" w:rsidR="000E1396" w:rsidRPr="00880F96" w:rsidRDefault="000E1396" w:rsidP="00FB363A">
            <w:pPr>
              <w:tabs>
                <w:tab w:val="left" w:pos="180"/>
              </w:tabs>
              <w:spacing w:after="120" w:line="276" w:lineRule="auto"/>
              <w:ind w:left="0" w:right="0" w:firstLine="0"/>
              <w:jc w:val="both"/>
              <w:rPr>
                <w:rFonts w:cstheme="minorHAnsi"/>
                <w:b/>
                <w:bCs/>
                <w:color w:val="404040" w:themeColor="text1" w:themeTint="BF"/>
                <w:lang w:bidi="en-US"/>
              </w:rPr>
            </w:pPr>
            <w:r w:rsidRPr="00880F96">
              <w:rPr>
                <w:rFonts w:cstheme="minorHAnsi"/>
                <w:b/>
                <w:bCs/>
                <w:color w:val="404040" w:themeColor="text1" w:themeTint="BF"/>
                <w:lang w:bidi="en-US"/>
              </w:rPr>
              <w:t>Accomplished by</w:t>
            </w:r>
          </w:p>
        </w:tc>
        <w:tc>
          <w:tcPr>
            <w:tcW w:w="6590" w:type="dxa"/>
            <w:gridSpan w:val="3"/>
            <w:tcBorders>
              <w:top w:val="single" w:sz="4" w:space="0" w:color="8AC926"/>
              <w:left w:val="single" w:sz="4" w:space="0" w:color="8AC926"/>
              <w:bottom w:val="single" w:sz="4" w:space="0" w:color="8AC926"/>
              <w:right w:val="single" w:sz="4" w:space="0" w:color="8AC926"/>
            </w:tcBorders>
            <w:shd w:val="clear" w:color="auto" w:fill="auto"/>
            <w:vAlign w:val="center"/>
          </w:tcPr>
          <w:p w14:paraId="2ACFD058" w14:textId="77777777" w:rsidR="000E1396" w:rsidRPr="007B57A4" w:rsidRDefault="000E1396" w:rsidP="00FB363A">
            <w:pPr>
              <w:tabs>
                <w:tab w:val="left" w:pos="180"/>
              </w:tabs>
              <w:spacing w:after="120" w:line="276" w:lineRule="auto"/>
              <w:ind w:left="0" w:right="0" w:firstLine="0"/>
              <w:jc w:val="both"/>
              <w:rPr>
                <w:rFonts w:cstheme="minorHAnsi"/>
                <w:color w:val="404040" w:themeColor="text1" w:themeTint="BF"/>
                <w:lang w:bidi="en-US"/>
              </w:rPr>
            </w:pPr>
          </w:p>
        </w:tc>
      </w:tr>
    </w:tbl>
    <w:p w14:paraId="017956BE" w14:textId="010224E0" w:rsidR="0014227C" w:rsidRPr="00880F96" w:rsidRDefault="0014227C" w:rsidP="000D73EA">
      <w:pPr>
        <w:spacing w:after="120" w:line="276" w:lineRule="auto"/>
        <w:ind w:left="0" w:firstLine="0"/>
        <w:rPr>
          <w:rFonts w:cstheme="minorHAnsi"/>
          <w:color w:val="404040" w:themeColor="text1" w:themeTint="BF"/>
          <w:sz w:val="24"/>
          <w:szCs w:val="24"/>
          <w:lang w:bidi="en-US"/>
        </w:rPr>
      </w:pPr>
      <w:r w:rsidRPr="00880F96">
        <w:rPr>
          <w:rFonts w:cstheme="minorHAnsi"/>
          <w:color w:val="404040" w:themeColor="text1" w:themeTint="BF"/>
          <w:sz w:val="24"/>
          <w:szCs w:val="24"/>
          <w:lang w:bidi="en-US"/>
        </w:rPr>
        <w:br w:type="page"/>
      </w:r>
    </w:p>
    <w:tbl>
      <w:tblPr>
        <w:tblStyle w:val="CompliantTableGrid5"/>
        <w:tblW w:w="8311"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626F0F" w:rsidRPr="00880F96" w14:paraId="4B7988F7" w14:textId="77777777" w:rsidTr="00626F0F">
        <w:tc>
          <w:tcPr>
            <w:tcW w:w="1985" w:type="dxa"/>
          </w:tcPr>
          <w:p w14:paraId="4D2B1C49" w14:textId="77777777" w:rsidR="00626F0F" w:rsidRPr="00880F96" w:rsidRDefault="00626F0F" w:rsidP="002D420C">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lastRenderedPageBreak/>
              <w:drawing>
                <wp:inline distT="0" distB="0" distL="0" distR="0" wp14:anchorId="1088583B" wp14:editId="59AD8382">
                  <wp:extent cx="852853" cy="900000"/>
                  <wp:effectExtent l="0" t="0" r="4445" b="0"/>
                  <wp:docPr id="7173" name="Picture 717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09E8FF81" w14:textId="77777777" w:rsidR="00626F0F" w:rsidRPr="00880F96" w:rsidRDefault="00626F0F" w:rsidP="00626F0F">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Let’s Review</w:t>
            </w:r>
          </w:p>
          <w:p w14:paraId="4A9EA951" w14:textId="77777777" w:rsidR="00626F0F" w:rsidRPr="00880F96" w:rsidRDefault="00626F0F" w:rsidP="002D420C">
            <w:pPr>
              <w:numPr>
                <w:ilvl w:val="0"/>
                <w:numId w:val="210"/>
              </w:numPr>
              <w:spacing w:after="120" w:line="276" w:lineRule="auto"/>
              <w:ind w:right="0"/>
              <w:jc w:val="both"/>
              <w:rPr>
                <w:color w:val="404040" w:themeColor="text1" w:themeTint="BF"/>
                <w:lang w:bidi="en-US"/>
              </w:rPr>
            </w:pPr>
            <w:r w:rsidRPr="00880F96">
              <w:rPr>
                <w:rFonts w:cstheme="minorHAnsi"/>
                <w:bCs/>
                <w:color w:val="404040" w:themeColor="text1" w:themeTint="BF"/>
                <w:szCs w:val="24"/>
              </w:rPr>
              <w:t xml:space="preserve">Changes </w:t>
            </w:r>
            <w:r>
              <w:rPr>
                <w:rFonts w:cstheme="minorHAnsi"/>
                <w:bCs/>
                <w:color w:val="404040" w:themeColor="text1" w:themeTint="BF"/>
                <w:szCs w:val="24"/>
              </w:rPr>
              <w:t>in a person’s physical condition can point to health and wellbeing issues</w:t>
            </w:r>
            <w:r w:rsidRPr="00880F96">
              <w:rPr>
                <w:rFonts w:cstheme="minorHAnsi"/>
                <w:bCs/>
                <w:color w:val="404040" w:themeColor="text1" w:themeTint="BF"/>
                <w:szCs w:val="24"/>
              </w:rPr>
              <w:t>.</w:t>
            </w:r>
          </w:p>
          <w:p w14:paraId="43D25DC5" w14:textId="77777777" w:rsidR="00626F0F" w:rsidRPr="00626F0F" w:rsidRDefault="00626F0F" w:rsidP="002D420C">
            <w:pPr>
              <w:numPr>
                <w:ilvl w:val="0"/>
                <w:numId w:val="210"/>
              </w:numPr>
              <w:spacing w:after="120" w:line="276" w:lineRule="auto"/>
              <w:ind w:right="0"/>
              <w:jc w:val="both"/>
              <w:rPr>
                <w:color w:val="404040" w:themeColor="text1" w:themeTint="BF"/>
                <w:lang w:bidi="en-US"/>
              </w:rPr>
            </w:pPr>
            <w:r w:rsidRPr="00880F96">
              <w:rPr>
                <w:rFonts w:cstheme="minorHAnsi"/>
                <w:color w:val="404040" w:themeColor="text1" w:themeTint="BF"/>
                <w:szCs w:val="24"/>
                <w:lang w:bidi="en-US"/>
              </w:rPr>
              <w:t>When dealing with physical condition</w:t>
            </w:r>
            <w:r>
              <w:rPr>
                <w:rFonts w:cstheme="minorHAnsi"/>
                <w:color w:val="404040" w:themeColor="text1" w:themeTint="BF"/>
                <w:szCs w:val="24"/>
                <w:lang w:bidi="en-US"/>
              </w:rPr>
              <w:t>s</w:t>
            </w:r>
            <w:r w:rsidRPr="00880F96">
              <w:rPr>
                <w:rFonts w:cstheme="minorHAnsi"/>
                <w:color w:val="404040" w:themeColor="text1" w:themeTint="BF"/>
                <w:szCs w:val="24"/>
                <w:lang w:bidi="en-US"/>
              </w:rPr>
              <w:t>, the following</w:t>
            </w:r>
            <w:r>
              <w:rPr>
                <w:rFonts w:cstheme="minorHAnsi"/>
                <w:color w:val="404040" w:themeColor="text1" w:themeTint="BF"/>
                <w:szCs w:val="24"/>
                <w:lang w:bidi="en-US"/>
              </w:rPr>
              <w:t xml:space="preserve"> are</w:t>
            </w:r>
            <w:r w:rsidRPr="00880F96">
              <w:rPr>
                <w:rFonts w:cstheme="minorHAnsi"/>
                <w:color w:val="404040" w:themeColor="text1" w:themeTint="BF"/>
                <w:szCs w:val="24"/>
                <w:lang w:bidi="en-US"/>
              </w:rPr>
              <w:t xml:space="preserve"> </w:t>
            </w:r>
            <w:r>
              <w:rPr>
                <w:rFonts w:cstheme="minorHAnsi"/>
                <w:color w:val="404040" w:themeColor="text1" w:themeTint="BF"/>
                <w:szCs w:val="24"/>
                <w:lang w:bidi="en-US"/>
              </w:rPr>
              <w:t>useful indicators</w:t>
            </w:r>
            <w:r>
              <w:rPr>
                <w:rFonts w:cstheme="minorHAnsi"/>
                <w:bCs/>
                <w:color w:val="404040" w:themeColor="text1" w:themeTint="BF"/>
                <w:szCs w:val="24"/>
              </w:rPr>
              <w:t>.</w:t>
            </w:r>
          </w:p>
          <w:p w14:paraId="78642422" w14:textId="77777777" w:rsidR="00626F0F" w:rsidRPr="00880F96" w:rsidRDefault="00626F0F" w:rsidP="002D420C">
            <w:pPr>
              <w:numPr>
                <w:ilvl w:val="1"/>
                <w:numId w:val="210"/>
              </w:numPr>
              <w:spacing w:after="120" w:line="276" w:lineRule="auto"/>
              <w:ind w:left="1434" w:right="0" w:hanging="357"/>
              <w:jc w:val="both"/>
              <w:rPr>
                <w:rFonts w:cstheme="minorHAnsi"/>
                <w:color w:val="404040" w:themeColor="text1" w:themeTint="BF"/>
                <w:szCs w:val="24"/>
                <w:lang w:bidi="en-US"/>
              </w:rPr>
            </w:pPr>
            <w:r>
              <w:rPr>
                <w:rFonts w:cstheme="minorHAnsi"/>
                <w:color w:val="404040" w:themeColor="text1" w:themeTint="BF"/>
                <w:szCs w:val="24"/>
                <w:lang w:bidi="en-US"/>
              </w:rPr>
              <w:t>A</w:t>
            </w:r>
            <w:r w:rsidRPr="00880F96">
              <w:rPr>
                <w:rFonts w:cstheme="minorHAnsi"/>
                <w:color w:val="404040" w:themeColor="text1" w:themeTint="BF"/>
                <w:szCs w:val="24"/>
                <w:lang w:bidi="en-US"/>
              </w:rPr>
              <w:t>ppearance</w:t>
            </w:r>
          </w:p>
          <w:p w14:paraId="34CB16D3" w14:textId="77777777" w:rsidR="00626F0F" w:rsidRPr="00880F96" w:rsidRDefault="00626F0F" w:rsidP="002D420C">
            <w:pPr>
              <w:numPr>
                <w:ilvl w:val="1"/>
                <w:numId w:val="210"/>
              </w:numPr>
              <w:spacing w:after="120" w:line="276" w:lineRule="auto"/>
              <w:ind w:left="1434" w:right="0" w:hanging="357"/>
              <w:jc w:val="both"/>
              <w:rPr>
                <w:rFonts w:cstheme="minorHAnsi"/>
                <w:color w:val="404040" w:themeColor="text1" w:themeTint="BF"/>
                <w:szCs w:val="24"/>
                <w:lang w:bidi="en-US"/>
              </w:rPr>
            </w:pPr>
            <w:r>
              <w:rPr>
                <w:rFonts w:cstheme="minorHAnsi"/>
                <w:color w:val="404040" w:themeColor="text1" w:themeTint="BF"/>
                <w:szCs w:val="24"/>
                <w:lang w:bidi="en-US"/>
              </w:rPr>
              <w:t>A</w:t>
            </w:r>
            <w:r w:rsidRPr="00880F96">
              <w:rPr>
                <w:rFonts w:cstheme="minorHAnsi"/>
                <w:color w:val="404040" w:themeColor="text1" w:themeTint="BF"/>
                <w:szCs w:val="24"/>
                <w:lang w:bidi="en-US"/>
              </w:rPr>
              <w:t>bility</w:t>
            </w:r>
          </w:p>
          <w:p w14:paraId="6E377AD6" w14:textId="77777777" w:rsidR="00626F0F" w:rsidRPr="00880F96" w:rsidRDefault="00626F0F" w:rsidP="002D420C">
            <w:pPr>
              <w:numPr>
                <w:ilvl w:val="1"/>
                <w:numId w:val="210"/>
              </w:numPr>
              <w:spacing w:after="120" w:line="276" w:lineRule="auto"/>
              <w:ind w:left="1434" w:right="0" w:hanging="357"/>
              <w:jc w:val="both"/>
              <w:rPr>
                <w:rFonts w:cstheme="minorHAnsi"/>
                <w:color w:val="404040" w:themeColor="text1" w:themeTint="BF"/>
                <w:szCs w:val="24"/>
                <w:lang w:bidi="en-US"/>
              </w:rPr>
            </w:pPr>
            <w:r>
              <w:rPr>
                <w:rFonts w:cstheme="minorHAnsi"/>
                <w:color w:val="404040" w:themeColor="text1" w:themeTint="BF"/>
                <w:szCs w:val="24"/>
                <w:lang w:bidi="en-US"/>
              </w:rPr>
              <w:t>B</w:t>
            </w:r>
            <w:r w:rsidRPr="00880F96">
              <w:rPr>
                <w:rFonts w:cstheme="minorHAnsi"/>
                <w:color w:val="404040" w:themeColor="text1" w:themeTint="BF"/>
                <w:szCs w:val="24"/>
                <w:lang w:bidi="en-US"/>
              </w:rPr>
              <w:t>ehaviour</w:t>
            </w:r>
          </w:p>
          <w:p w14:paraId="617049F1" w14:textId="77777777" w:rsidR="00626F0F" w:rsidRPr="007B57A4" w:rsidRDefault="00626F0F" w:rsidP="002D420C">
            <w:pPr>
              <w:numPr>
                <w:ilvl w:val="1"/>
                <w:numId w:val="210"/>
              </w:numPr>
              <w:spacing w:after="120" w:line="276" w:lineRule="auto"/>
              <w:ind w:left="1434" w:right="0" w:hanging="357"/>
              <w:jc w:val="both"/>
              <w:rPr>
                <w:rFonts w:cstheme="minorHAnsi"/>
                <w:color w:val="404040" w:themeColor="text1" w:themeTint="BF"/>
                <w:szCs w:val="24"/>
                <w:lang w:bidi="en-US"/>
              </w:rPr>
            </w:pPr>
            <w:r>
              <w:rPr>
                <w:rFonts w:cstheme="minorHAnsi"/>
                <w:color w:val="404040" w:themeColor="text1" w:themeTint="BF"/>
                <w:szCs w:val="24"/>
                <w:lang w:bidi="en-US"/>
              </w:rPr>
              <w:t>C</w:t>
            </w:r>
            <w:r w:rsidRPr="00880F96">
              <w:rPr>
                <w:rFonts w:cstheme="minorHAnsi"/>
                <w:color w:val="404040" w:themeColor="text1" w:themeTint="BF"/>
                <w:szCs w:val="24"/>
                <w:lang w:bidi="en-US"/>
              </w:rPr>
              <w:t>ommunication</w:t>
            </w:r>
          </w:p>
          <w:p w14:paraId="2BD19977" w14:textId="77777777" w:rsidR="00626F0F" w:rsidRPr="00880F96" w:rsidRDefault="00626F0F" w:rsidP="002D420C">
            <w:pPr>
              <w:numPr>
                <w:ilvl w:val="0"/>
                <w:numId w:val="210"/>
              </w:numPr>
              <w:spacing w:after="120" w:line="276" w:lineRule="auto"/>
              <w:ind w:right="0"/>
              <w:jc w:val="both"/>
              <w:rPr>
                <w:color w:val="404040" w:themeColor="text1" w:themeTint="BF"/>
                <w:lang w:bidi="en-US"/>
              </w:rPr>
            </w:pPr>
            <w:r w:rsidRPr="002D420C">
              <w:rPr>
                <w:color w:val="404040" w:themeColor="text1" w:themeTint="BF"/>
                <w:lang w:bidi="en-US"/>
              </w:rPr>
              <w:t>A questionnaire can help you identify variations in physical condition</w:t>
            </w:r>
            <w:r>
              <w:rPr>
                <w:color w:val="404040" w:themeColor="text1" w:themeTint="BF"/>
                <w:lang w:bidi="en-US"/>
              </w:rPr>
              <w:t>.</w:t>
            </w:r>
          </w:p>
          <w:p w14:paraId="22F927D3" w14:textId="77777777" w:rsidR="00626F0F" w:rsidRPr="00880F96" w:rsidRDefault="00626F0F" w:rsidP="002D420C">
            <w:pPr>
              <w:numPr>
                <w:ilvl w:val="0"/>
                <w:numId w:val="210"/>
              </w:numPr>
              <w:spacing w:after="120" w:line="276" w:lineRule="auto"/>
              <w:ind w:right="0"/>
              <w:jc w:val="both"/>
              <w:rPr>
                <w:rFonts w:cstheme="minorHAnsi"/>
                <w:color w:val="404040" w:themeColor="text1" w:themeTint="BF"/>
                <w:sz w:val="22"/>
                <w:lang w:bidi="en-US"/>
              </w:rPr>
            </w:pPr>
            <w:r w:rsidRPr="002D420C">
              <w:rPr>
                <w:rFonts w:cstheme="minorHAnsi"/>
                <w:color w:val="404040" w:themeColor="text1" w:themeTint="BF"/>
                <w:szCs w:val="24"/>
                <w:lang w:bidi="en-US"/>
              </w:rPr>
              <w:t xml:space="preserve">The person may be unable to answer your questions. In such cases, a family member or </w:t>
            </w:r>
            <w:r w:rsidRPr="00880F96">
              <w:rPr>
                <w:rFonts w:cstheme="minorHAnsi"/>
                <w:color w:val="404040" w:themeColor="text1" w:themeTint="BF"/>
                <w:szCs w:val="24"/>
                <w:lang w:bidi="en-US"/>
              </w:rPr>
              <w:t>carer must answer</w:t>
            </w:r>
            <w:r w:rsidRPr="00880F96">
              <w:rPr>
                <w:rFonts w:cstheme="minorHAnsi"/>
                <w:bCs/>
                <w:color w:val="404040" w:themeColor="text1" w:themeTint="BF"/>
                <w:szCs w:val="24"/>
              </w:rPr>
              <w:t>.</w:t>
            </w:r>
          </w:p>
        </w:tc>
      </w:tr>
    </w:tbl>
    <w:p w14:paraId="05718EFD" w14:textId="422C861F" w:rsidR="00626F0F" w:rsidRPr="007B57A4" w:rsidRDefault="00626F0F" w:rsidP="007B57A4">
      <w:pPr>
        <w:spacing w:after="120" w:line="276" w:lineRule="auto"/>
        <w:ind w:left="0" w:right="0" w:firstLine="0"/>
        <w:jc w:val="both"/>
        <w:rPr>
          <w:rFonts w:cstheme="minorHAnsi"/>
          <w:color w:val="404040" w:themeColor="text1" w:themeTint="BF"/>
          <w:sz w:val="24"/>
          <w:szCs w:val="24"/>
          <w:lang w:bidi="en-US"/>
        </w:rPr>
      </w:pPr>
    </w:p>
    <w:p w14:paraId="3C582215" w14:textId="5AA5A70B" w:rsidR="0018101E" w:rsidRDefault="0018101E" w:rsidP="007B57A4">
      <w:pPr>
        <w:spacing w:after="120" w:line="276" w:lineRule="auto"/>
        <w:ind w:left="0" w:right="0" w:firstLine="0"/>
        <w:jc w:val="both"/>
        <w:rPr>
          <w:rFonts w:cstheme="minorHAnsi"/>
          <w:color w:val="404040" w:themeColor="text1" w:themeTint="BF"/>
          <w:sz w:val="14"/>
          <w:szCs w:val="14"/>
          <w:lang w:bidi="en-US"/>
        </w:rPr>
      </w:pPr>
      <w:r>
        <w:rPr>
          <w:rFonts w:cstheme="minorHAnsi"/>
          <w:noProof/>
          <w:color w:val="404040" w:themeColor="text1" w:themeTint="BF"/>
          <w:sz w:val="14"/>
          <w:szCs w:val="14"/>
          <w:lang w:bidi="en-US"/>
        </w:rPr>
        <w:drawing>
          <wp:inline distT="0" distB="0" distL="0" distR="0" wp14:anchorId="20062511" wp14:editId="5FC6E1B1">
            <wp:extent cx="5731510" cy="3820795"/>
            <wp:effectExtent l="0" t="0" r="2540" b="8255"/>
            <wp:docPr id="7171" name="Picture 7171" descr="A person leaning against a w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erson leaning against a wall&#10;&#10;Description automatically generated with low confidence"/>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24889145" w14:textId="29DDC841" w:rsidR="0014227C" w:rsidRPr="007B57A4" w:rsidRDefault="0014227C" w:rsidP="000963A1">
      <w:pPr>
        <w:spacing w:after="120" w:line="276" w:lineRule="auto"/>
        <w:ind w:left="0" w:right="0" w:firstLine="0"/>
        <w:rPr>
          <w:rFonts w:cstheme="minorHAnsi"/>
          <w:color w:val="404040" w:themeColor="text1" w:themeTint="BF"/>
          <w:sz w:val="24"/>
          <w:szCs w:val="24"/>
          <w:lang w:bidi="en-US"/>
        </w:rPr>
      </w:pPr>
      <w:r w:rsidRPr="007B57A4">
        <w:rPr>
          <w:rFonts w:cstheme="minorHAnsi"/>
          <w:color w:val="404040" w:themeColor="text1" w:themeTint="BF"/>
          <w:sz w:val="24"/>
          <w:szCs w:val="24"/>
          <w:lang w:bidi="en-US"/>
        </w:rPr>
        <w:br w:type="page"/>
      </w:r>
    </w:p>
    <w:p w14:paraId="2A71BB56" w14:textId="52A29CFB" w:rsidR="002A0282" w:rsidRPr="00880F96" w:rsidRDefault="001644D8" w:rsidP="000963A1">
      <w:pPr>
        <w:pStyle w:val="Heading2"/>
        <w:numPr>
          <w:ilvl w:val="1"/>
          <w:numId w:val="6"/>
        </w:numPr>
        <w:ind w:left="720" w:right="0"/>
        <w:rPr>
          <w:rFonts w:cs="Arial"/>
          <w:color w:val="7F7F7F" w:themeColor="text1" w:themeTint="80"/>
          <w:sz w:val="32"/>
          <w:szCs w:val="32"/>
          <w:lang w:val="en-AU"/>
        </w:rPr>
      </w:pPr>
      <w:bookmarkStart w:id="59" w:name="_Toc132535318"/>
      <w:r>
        <w:rPr>
          <w:rFonts w:cs="Arial"/>
          <w:color w:val="7F7F7F" w:themeColor="text1" w:themeTint="80"/>
          <w:sz w:val="32"/>
          <w:szCs w:val="32"/>
          <w:lang w:val="en-AU"/>
        </w:rPr>
        <w:lastRenderedPageBreak/>
        <w:t xml:space="preserve">Recognise and Report Physical Indications that May Affect the Person’s Wellbeing  </w:t>
      </w:r>
      <w:bookmarkEnd w:id="59"/>
    </w:p>
    <w:p w14:paraId="6CC5E8B1" w14:textId="76083F91" w:rsidR="00B8696B" w:rsidRPr="00B316AD" w:rsidRDefault="00B316AD" w:rsidP="00455EEE">
      <w:pPr>
        <w:spacing w:after="120" w:line="276" w:lineRule="auto"/>
        <w:ind w:left="0" w:right="0" w:firstLine="0"/>
        <w:jc w:val="both"/>
        <w:rPr>
          <w:rFonts w:cstheme="minorHAnsi"/>
          <w:color w:val="404040" w:themeColor="text1" w:themeTint="BF"/>
          <w:sz w:val="24"/>
          <w:szCs w:val="24"/>
          <w:lang w:bidi="en-US"/>
        </w:rPr>
      </w:pPr>
      <w:r w:rsidRPr="000322F6">
        <w:rPr>
          <w:rFonts w:cstheme="minorHAnsi"/>
          <w:color w:val="404040" w:themeColor="text1" w:themeTint="BF"/>
          <w:sz w:val="24"/>
          <w:szCs w:val="24"/>
          <w:lang w:bidi="en-US"/>
        </w:rPr>
        <w:t>Aside</w:t>
      </w:r>
      <w:r w:rsidR="00B8696B" w:rsidRPr="00B316AD">
        <w:rPr>
          <w:rFonts w:cstheme="minorHAnsi"/>
          <w:color w:val="404040" w:themeColor="text1" w:themeTint="BF"/>
          <w:sz w:val="24"/>
          <w:szCs w:val="24"/>
          <w:lang w:bidi="en-US"/>
        </w:rPr>
        <w:t xml:space="preserve"> from any changes, </w:t>
      </w:r>
      <w:r w:rsidR="00455EEE">
        <w:rPr>
          <w:rFonts w:cstheme="minorHAnsi"/>
          <w:color w:val="404040" w:themeColor="text1" w:themeTint="BF"/>
          <w:sz w:val="24"/>
          <w:szCs w:val="24"/>
          <w:lang w:bidi="en-US"/>
        </w:rPr>
        <w:t>look out for</w:t>
      </w:r>
      <w:r w:rsidR="00B8696B" w:rsidRPr="00B316AD">
        <w:rPr>
          <w:rFonts w:cstheme="minorHAnsi"/>
          <w:color w:val="404040" w:themeColor="text1" w:themeTint="BF"/>
          <w:sz w:val="24"/>
          <w:szCs w:val="24"/>
          <w:lang w:bidi="en-US"/>
        </w:rPr>
        <w:t xml:space="preserve"> how </w:t>
      </w:r>
      <w:r w:rsidR="0064060A">
        <w:rPr>
          <w:rFonts w:cstheme="minorHAnsi"/>
          <w:color w:val="404040" w:themeColor="text1" w:themeTint="BF"/>
          <w:sz w:val="24"/>
          <w:szCs w:val="24"/>
          <w:lang w:bidi="en-US"/>
        </w:rPr>
        <w:t xml:space="preserve">the </w:t>
      </w:r>
      <w:r w:rsidR="0064060A" w:rsidRPr="00455EEE">
        <w:rPr>
          <w:rFonts w:cstheme="minorHAnsi"/>
          <w:color w:val="404040" w:themeColor="text1" w:themeTint="BF"/>
          <w:sz w:val="24"/>
          <w:szCs w:val="24"/>
          <w:lang w:bidi="en-US"/>
        </w:rPr>
        <w:t>person’s</w:t>
      </w:r>
      <w:r w:rsidR="00B8696B" w:rsidRPr="007B57A4">
        <w:rPr>
          <w:rFonts w:cstheme="minorHAnsi"/>
          <w:color w:val="404040" w:themeColor="text1" w:themeTint="BF"/>
          <w:sz w:val="24"/>
          <w:szCs w:val="24"/>
          <w:lang w:bidi="en-US"/>
        </w:rPr>
        <w:t xml:space="preserve"> </w:t>
      </w:r>
      <w:r w:rsidR="00B8696B" w:rsidRPr="00455EEE">
        <w:rPr>
          <w:rFonts w:cstheme="minorHAnsi"/>
          <w:color w:val="404040" w:themeColor="text1" w:themeTint="BF"/>
          <w:sz w:val="24"/>
          <w:szCs w:val="24"/>
          <w:lang w:bidi="en-US"/>
        </w:rPr>
        <w:t>p</w:t>
      </w:r>
      <w:r w:rsidR="00B8696B" w:rsidRPr="003F5AB4">
        <w:rPr>
          <w:rFonts w:cstheme="minorHAnsi"/>
          <w:color w:val="404040" w:themeColor="text1" w:themeTint="BF"/>
          <w:sz w:val="24"/>
          <w:szCs w:val="24"/>
          <w:lang w:bidi="en-US"/>
        </w:rPr>
        <w:t>hysical situations</w:t>
      </w:r>
      <w:r w:rsidR="00B8696B" w:rsidRPr="00B316AD">
        <w:rPr>
          <w:rFonts w:cstheme="minorHAnsi"/>
          <w:color w:val="404040" w:themeColor="text1" w:themeTint="BF"/>
          <w:sz w:val="24"/>
          <w:szCs w:val="24"/>
          <w:lang w:bidi="en-US"/>
        </w:rPr>
        <w:t xml:space="preserve"> affect their overall wellbeing.</w:t>
      </w:r>
    </w:p>
    <w:p w14:paraId="0C9925AE" w14:textId="60F22F33" w:rsidR="00124EF5" w:rsidRPr="00880F96" w:rsidRDefault="00B8696B" w:rsidP="00455EEE">
      <w:pPr>
        <w:spacing w:after="120" w:line="276" w:lineRule="auto"/>
        <w:ind w:left="0" w:right="0" w:firstLine="0"/>
        <w:jc w:val="both"/>
        <w:rPr>
          <w:rFonts w:cstheme="minorHAnsi"/>
          <w:color w:val="404040" w:themeColor="text1" w:themeTint="BF"/>
          <w:sz w:val="24"/>
          <w:szCs w:val="24"/>
          <w:lang w:bidi="en-US"/>
        </w:rPr>
      </w:pPr>
      <w:r w:rsidRPr="00B316AD">
        <w:rPr>
          <w:rFonts w:cstheme="minorHAnsi"/>
          <w:color w:val="404040" w:themeColor="text1" w:themeTint="BF"/>
          <w:sz w:val="24"/>
          <w:szCs w:val="24"/>
          <w:lang w:bidi="en-US"/>
        </w:rPr>
        <w:t xml:space="preserve">A person's physical situation may refer to any circumstance that affects them physically. This includes </w:t>
      </w:r>
      <w:r w:rsidR="001A47CF">
        <w:rPr>
          <w:rFonts w:cstheme="minorHAnsi"/>
          <w:color w:val="404040" w:themeColor="text1" w:themeTint="BF"/>
          <w:sz w:val="24"/>
          <w:szCs w:val="24"/>
          <w:lang w:bidi="en-US"/>
        </w:rPr>
        <w:t xml:space="preserve">reduced </w:t>
      </w:r>
      <w:r w:rsidRPr="00B316AD">
        <w:rPr>
          <w:rFonts w:cstheme="minorHAnsi"/>
          <w:color w:val="404040" w:themeColor="text1" w:themeTint="BF"/>
          <w:sz w:val="24"/>
          <w:szCs w:val="24"/>
          <w:lang w:bidi="en-US"/>
        </w:rPr>
        <w:t>mobilit</w:t>
      </w:r>
      <w:r w:rsidR="001A47CF">
        <w:rPr>
          <w:rFonts w:cstheme="minorHAnsi"/>
          <w:color w:val="404040" w:themeColor="text1" w:themeTint="BF"/>
          <w:sz w:val="24"/>
          <w:szCs w:val="24"/>
          <w:lang w:bidi="en-US"/>
        </w:rPr>
        <w:t>y</w:t>
      </w:r>
      <w:r w:rsidRPr="00B316AD">
        <w:rPr>
          <w:rFonts w:cstheme="minorHAnsi"/>
          <w:color w:val="404040" w:themeColor="text1" w:themeTint="BF"/>
          <w:sz w:val="24"/>
          <w:szCs w:val="24"/>
          <w:lang w:bidi="en-US"/>
        </w:rPr>
        <w:t xml:space="preserve">, injuries, or effects of illnesses such as being in pain. </w:t>
      </w:r>
      <w:r w:rsidR="00B316AD" w:rsidRPr="000322F6">
        <w:rPr>
          <w:rFonts w:cstheme="minorHAnsi"/>
          <w:color w:val="404040" w:themeColor="text1" w:themeTint="BF"/>
          <w:sz w:val="24"/>
          <w:szCs w:val="24"/>
          <w:lang w:bidi="en-US"/>
        </w:rPr>
        <w:t>E</w:t>
      </w:r>
      <w:r w:rsidRPr="00B316AD">
        <w:rPr>
          <w:rFonts w:cstheme="minorHAnsi"/>
          <w:color w:val="404040" w:themeColor="text1" w:themeTint="BF"/>
          <w:sz w:val="24"/>
          <w:szCs w:val="24"/>
          <w:lang w:bidi="en-US"/>
        </w:rPr>
        <w:t>nvironments that do not meet their needs</w:t>
      </w:r>
      <w:r w:rsidR="00B316AD" w:rsidRPr="000322F6">
        <w:rPr>
          <w:rFonts w:cstheme="minorHAnsi"/>
          <w:color w:val="404040" w:themeColor="text1" w:themeTint="BF"/>
          <w:sz w:val="24"/>
          <w:szCs w:val="24"/>
          <w:lang w:bidi="en-US"/>
        </w:rPr>
        <w:t xml:space="preserve"> are also things you may look into</w:t>
      </w:r>
      <w:r w:rsidRPr="00B316AD">
        <w:rPr>
          <w:rFonts w:cstheme="minorHAnsi"/>
          <w:color w:val="404040" w:themeColor="text1" w:themeTint="BF"/>
          <w:sz w:val="24"/>
          <w:szCs w:val="24"/>
          <w:lang w:bidi="en-US"/>
        </w:rPr>
        <w:t>.</w:t>
      </w:r>
      <w:r w:rsidRPr="00B316AD" w:rsidDel="00B8696B">
        <w:rPr>
          <w:rFonts w:cstheme="minorHAnsi"/>
          <w:color w:val="404040" w:themeColor="text1" w:themeTint="BF"/>
          <w:sz w:val="24"/>
          <w:szCs w:val="24"/>
          <w:lang w:bidi="en-US"/>
        </w:rPr>
        <w:t xml:space="preserve"> </w:t>
      </w:r>
      <w:r w:rsidR="003022E9" w:rsidRPr="003022E9">
        <w:rPr>
          <w:rFonts w:cstheme="minorHAnsi"/>
          <w:color w:val="404040" w:themeColor="text1" w:themeTint="BF"/>
          <w:sz w:val="24"/>
          <w:szCs w:val="24"/>
          <w:lang w:bidi="en-US"/>
        </w:rPr>
        <w:t>Consider the following situations</w:t>
      </w:r>
      <w:r w:rsidR="003022E9">
        <w:rPr>
          <w:rFonts w:cstheme="minorHAnsi"/>
          <w:color w:val="404040" w:themeColor="text1" w:themeTint="BF"/>
          <w:sz w:val="24"/>
          <w:szCs w:val="24"/>
          <w:lang w:bidi="en-US"/>
        </w:rPr>
        <w:t xml:space="preserve"> and indications that they </w:t>
      </w:r>
      <w:r w:rsidR="00CD76FF">
        <w:rPr>
          <w:rFonts w:cstheme="minorHAnsi"/>
          <w:color w:val="404040" w:themeColor="text1" w:themeTint="BF"/>
          <w:sz w:val="24"/>
          <w:szCs w:val="24"/>
          <w:lang w:bidi="en-US"/>
        </w:rPr>
        <w:t>are affecting the person’s wellbeing</w:t>
      </w:r>
      <w:r w:rsidR="003022E9">
        <w:rPr>
          <w:rFonts w:cstheme="minorHAnsi"/>
          <w:color w:val="404040" w:themeColor="text1" w:themeTint="BF"/>
          <w:sz w:val="24"/>
          <w:szCs w:val="24"/>
          <w:lang w:bidi="en-US"/>
        </w:rPr>
        <w:t>:</w:t>
      </w:r>
    </w:p>
    <w:tbl>
      <w:tblPr>
        <w:tblStyle w:val="ARATable3"/>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3264"/>
        <w:gridCol w:w="5752"/>
      </w:tblGrid>
      <w:tr w:rsidR="00142627" w:rsidRPr="00880F96" w14:paraId="6AD8E420" w14:textId="77777777" w:rsidTr="007B57A4">
        <w:trPr>
          <w:trHeight w:val="588"/>
          <w:tblHeader/>
        </w:trPr>
        <w:tc>
          <w:tcPr>
            <w:tcW w:w="3264" w:type="dxa"/>
            <w:shd w:val="clear" w:color="auto" w:fill="7B5AAF"/>
            <w:vAlign w:val="center"/>
          </w:tcPr>
          <w:p w14:paraId="1608FAB8" w14:textId="2593D73D" w:rsidR="00142627" w:rsidRPr="00B22AFB" w:rsidRDefault="00142627" w:rsidP="000963A1">
            <w:pPr>
              <w:spacing w:after="120" w:line="276" w:lineRule="auto"/>
              <w:ind w:right="0"/>
              <w:jc w:val="center"/>
              <w:rPr>
                <w:rFonts w:cstheme="minorHAnsi"/>
                <w:b/>
                <w:bCs/>
                <w:color w:val="FFFFFF" w:themeColor="background1"/>
                <w:lang w:bidi="en-US"/>
              </w:rPr>
            </w:pPr>
            <w:r w:rsidRPr="00B22AFB">
              <w:rPr>
                <w:rFonts w:cstheme="minorHAnsi"/>
                <w:b/>
                <w:bCs/>
                <w:color w:val="FFFFFF" w:themeColor="background1"/>
                <w:lang w:bidi="en-US"/>
              </w:rPr>
              <w:t xml:space="preserve">Physical </w:t>
            </w:r>
            <w:r w:rsidR="00464835">
              <w:rPr>
                <w:rFonts w:cstheme="minorHAnsi"/>
                <w:b/>
                <w:bCs/>
                <w:color w:val="FFFFFF" w:themeColor="background1"/>
                <w:lang w:bidi="en-US"/>
              </w:rPr>
              <w:t>S</w:t>
            </w:r>
            <w:r w:rsidRPr="00B22AFB">
              <w:rPr>
                <w:rFonts w:cstheme="minorHAnsi"/>
                <w:b/>
                <w:bCs/>
                <w:color w:val="FFFFFF" w:themeColor="background1"/>
                <w:lang w:bidi="en-US"/>
              </w:rPr>
              <w:t>ituation</w:t>
            </w:r>
          </w:p>
        </w:tc>
        <w:tc>
          <w:tcPr>
            <w:tcW w:w="5752" w:type="dxa"/>
            <w:shd w:val="clear" w:color="auto" w:fill="7B5AAF"/>
            <w:vAlign w:val="center"/>
          </w:tcPr>
          <w:p w14:paraId="718733BE" w14:textId="50FBF0ED" w:rsidR="00142627" w:rsidRPr="00B22AFB" w:rsidRDefault="00CD76FF" w:rsidP="000963A1">
            <w:pPr>
              <w:tabs>
                <w:tab w:val="left" w:pos="180"/>
              </w:tabs>
              <w:spacing w:after="120" w:line="276" w:lineRule="auto"/>
              <w:ind w:right="0"/>
              <w:jc w:val="center"/>
              <w:rPr>
                <w:rFonts w:cstheme="minorHAnsi"/>
                <w:b/>
                <w:bCs/>
                <w:color w:val="FFFFFF" w:themeColor="background1"/>
                <w:lang w:bidi="en-US"/>
              </w:rPr>
            </w:pPr>
            <w:r>
              <w:rPr>
                <w:rFonts w:cstheme="minorHAnsi"/>
                <w:b/>
                <w:bCs/>
                <w:color w:val="FFFFFF" w:themeColor="background1"/>
                <w:lang w:bidi="en-US"/>
              </w:rPr>
              <w:t>Indications</w:t>
            </w:r>
          </w:p>
        </w:tc>
      </w:tr>
      <w:tr w:rsidR="008A15D7" w:rsidRPr="00880F96" w14:paraId="758F386A" w14:textId="77777777" w:rsidTr="007B57A4">
        <w:trPr>
          <w:trHeight w:val="1864"/>
        </w:trPr>
        <w:tc>
          <w:tcPr>
            <w:tcW w:w="3264" w:type="dxa"/>
            <w:shd w:val="clear" w:color="auto" w:fill="auto"/>
            <w:vAlign w:val="center"/>
          </w:tcPr>
          <w:p w14:paraId="64C3FAA8" w14:textId="357B994F" w:rsidR="008A15D7" w:rsidRPr="00883BF8" w:rsidRDefault="00921451" w:rsidP="000963A1">
            <w:pPr>
              <w:tabs>
                <w:tab w:val="left" w:pos="180"/>
              </w:tabs>
              <w:spacing w:after="120" w:line="276" w:lineRule="auto"/>
              <w:ind w:right="0"/>
              <w:jc w:val="center"/>
              <w:rPr>
                <w:rFonts w:cstheme="minorHAnsi"/>
                <w:b/>
                <w:bCs/>
                <w:color w:val="404040" w:themeColor="text1" w:themeTint="BF"/>
                <w:lang w:bidi="en-US"/>
              </w:rPr>
            </w:pPr>
            <w:r w:rsidRPr="00883BF8">
              <w:rPr>
                <w:rFonts w:cstheme="minorHAnsi"/>
                <w:b/>
                <w:bCs/>
                <w:color w:val="404040" w:themeColor="text1" w:themeTint="BF"/>
                <w:lang w:bidi="en-US"/>
              </w:rPr>
              <w:t>C</w:t>
            </w:r>
            <w:r w:rsidR="00DC4A66" w:rsidRPr="00883BF8">
              <w:rPr>
                <w:rFonts w:cstheme="minorHAnsi"/>
                <w:b/>
                <w:bCs/>
                <w:color w:val="404040" w:themeColor="text1" w:themeTint="BF"/>
                <w:lang w:bidi="en-US"/>
              </w:rPr>
              <w:t>onstant pain</w:t>
            </w:r>
          </w:p>
        </w:tc>
        <w:tc>
          <w:tcPr>
            <w:tcW w:w="5752" w:type="dxa"/>
            <w:vAlign w:val="center"/>
          </w:tcPr>
          <w:p w14:paraId="0EF1B975" w14:textId="24721991" w:rsidR="008A15D7" w:rsidRDefault="00DC4A66" w:rsidP="00883BF8">
            <w:pPr>
              <w:tabs>
                <w:tab w:val="left" w:pos="180"/>
              </w:tabs>
              <w:spacing w:after="120" w:line="276" w:lineRule="auto"/>
              <w:ind w:right="0"/>
              <w:rPr>
                <w:rFonts w:cstheme="minorHAnsi"/>
                <w:color w:val="404040" w:themeColor="text1" w:themeTint="BF"/>
                <w:lang w:bidi="en-US"/>
              </w:rPr>
            </w:pPr>
            <w:r>
              <w:rPr>
                <w:rFonts w:cstheme="minorHAnsi"/>
                <w:color w:val="404040" w:themeColor="text1" w:themeTint="BF"/>
                <w:lang w:bidi="en-US"/>
              </w:rPr>
              <w:t xml:space="preserve">A person in constant pain will not </w:t>
            </w:r>
            <w:r w:rsidR="00E05457">
              <w:rPr>
                <w:rFonts w:cstheme="minorHAnsi"/>
                <w:color w:val="404040" w:themeColor="text1" w:themeTint="BF"/>
                <w:lang w:bidi="en-US"/>
              </w:rPr>
              <w:t>only bear the pain itself but also its secondary effects</w:t>
            </w:r>
            <w:r w:rsidR="007A4EEF">
              <w:rPr>
                <w:rFonts w:cstheme="minorHAnsi"/>
                <w:color w:val="404040" w:themeColor="text1" w:themeTint="BF"/>
                <w:lang w:bidi="en-US"/>
              </w:rPr>
              <w:t>,</w:t>
            </w:r>
            <w:r w:rsidR="00E05457">
              <w:rPr>
                <w:rFonts w:cstheme="minorHAnsi"/>
                <w:color w:val="404040" w:themeColor="text1" w:themeTint="BF"/>
                <w:lang w:bidi="en-US"/>
              </w:rPr>
              <w:t xml:space="preserve"> such as the following:</w:t>
            </w:r>
          </w:p>
          <w:p w14:paraId="39FFF0A3" w14:textId="77777777" w:rsidR="00E05457" w:rsidRDefault="00E05457" w:rsidP="007B57A4">
            <w:pPr>
              <w:pStyle w:val="ListParagraph"/>
              <w:numPr>
                <w:ilvl w:val="0"/>
                <w:numId w:val="176"/>
              </w:numPr>
              <w:tabs>
                <w:tab w:val="left" w:pos="180"/>
              </w:tabs>
              <w:spacing w:after="120" w:line="276" w:lineRule="auto"/>
              <w:ind w:left="714" w:right="0" w:hanging="357"/>
              <w:contextualSpacing w:val="0"/>
              <w:rPr>
                <w:rFonts w:cstheme="minorHAnsi"/>
                <w:color w:val="404040" w:themeColor="text1" w:themeTint="BF"/>
                <w:lang w:bidi="en-US"/>
              </w:rPr>
            </w:pPr>
            <w:r>
              <w:rPr>
                <w:rFonts w:cstheme="minorHAnsi"/>
                <w:color w:val="404040" w:themeColor="text1" w:themeTint="BF"/>
                <w:lang w:bidi="en-US"/>
              </w:rPr>
              <w:t>Loss of sleep</w:t>
            </w:r>
            <w:r w:rsidR="00250EA9">
              <w:rPr>
                <w:rFonts w:cstheme="minorHAnsi"/>
                <w:color w:val="404040" w:themeColor="text1" w:themeTint="BF"/>
                <w:lang w:bidi="en-US"/>
              </w:rPr>
              <w:t xml:space="preserve">, leading to impaired </w:t>
            </w:r>
            <w:r w:rsidR="007E405C">
              <w:rPr>
                <w:rFonts w:cstheme="minorHAnsi"/>
                <w:color w:val="404040" w:themeColor="text1" w:themeTint="BF"/>
                <w:lang w:bidi="en-US"/>
              </w:rPr>
              <w:t>function</w:t>
            </w:r>
          </w:p>
          <w:p w14:paraId="4D73FBC9" w14:textId="7CB28483" w:rsidR="007E405C" w:rsidRPr="00732D21" w:rsidRDefault="007E405C" w:rsidP="007B57A4">
            <w:pPr>
              <w:pStyle w:val="ListParagraph"/>
              <w:numPr>
                <w:ilvl w:val="0"/>
                <w:numId w:val="176"/>
              </w:numPr>
              <w:tabs>
                <w:tab w:val="left" w:pos="180"/>
              </w:tabs>
              <w:spacing w:after="120" w:line="276" w:lineRule="auto"/>
              <w:ind w:left="714" w:right="0" w:hanging="357"/>
              <w:contextualSpacing w:val="0"/>
              <w:rPr>
                <w:rFonts w:cstheme="minorHAnsi"/>
                <w:color w:val="404040" w:themeColor="text1" w:themeTint="BF"/>
                <w:lang w:bidi="en-US"/>
              </w:rPr>
            </w:pPr>
            <w:r>
              <w:rPr>
                <w:rFonts w:cstheme="minorHAnsi"/>
                <w:color w:val="404040" w:themeColor="text1" w:themeTint="BF"/>
                <w:lang w:bidi="en-US"/>
              </w:rPr>
              <w:t>Loss of focus, leading to low productivity</w:t>
            </w:r>
          </w:p>
        </w:tc>
      </w:tr>
      <w:tr w:rsidR="008A15D7" w:rsidRPr="00880F96" w14:paraId="59E3B897" w14:textId="77777777" w:rsidTr="007B57A4">
        <w:trPr>
          <w:trHeight w:val="1618"/>
        </w:trPr>
        <w:tc>
          <w:tcPr>
            <w:tcW w:w="3264" w:type="dxa"/>
            <w:shd w:val="clear" w:color="auto" w:fill="auto"/>
            <w:vAlign w:val="center"/>
          </w:tcPr>
          <w:p w14:paraId="3545D109" w14:textId="34BFD069" w:rsidR="008A15D7" w:rsidRPr="00883BF8" w:rsidRDefault="00921451" w:rsidP="000963A1">
            <w:pPr>
              <w:tabs>
                <w:tab w:val="left" w:pos="180"/>
              </w:tabs>
              <w:spacing w:after="120" w:line="276" w:lineRule="auto"/>
              <w:ind w:right="0"/>
              <w:jc w:val="center"/>
              <w:rPr>
                <w:rFonts w:cstheme="minorHAnsi"/>
                <w:b/>
                <w:bCs/>
                <w:color w:val="404040" w:themeColor="text1" w:themeTint="BF"/>
                <w:lang w:bidi="en-US"/>
              </w:rPr>
            </w:pPr>
            <w:r w:rsidRPr="00883BF8">
              <w:rPr>
                <w:rFonts w:cstheme="minorHAnsi"/>
                <w:b/>
                <w:bCs/>
                <w:color w:val="404040" w:themeColor="text1" w:themeTint="BF"/>
                <w:lang w:bidi="en-US"/>
              </w:rPr>
              <w:t>P</w:t>
            </w:r>
            <w:r w:rsidR="00F509C6" w:rsidRPr="00883BF8">
              <w:rPr>
                <w:rFonts w:cstheme="minorHAnsi"/>
                <w:b/>
                <w:bCs/>
                <w:color w:val="404040" w:themeColor="text1" w:themeTint="BF"/>
                <w:lang w:bidi="en-US"/>
              </w:rPr>
              <w:t>hysical injur</w:t>
            </w:r>
            <w:r w:rsidRPr="00883BF8">
              <w:rPr>
                <w:rFonts w:cstheme="minorHAnsi"/>
                <w:b/>
                <w:bCs/>
                <w:color w:val="404040" w:themeColor="text1" w:themeTint="BF"/>
                <w:lang w:bidi="en-US"/>
              </w:rPr>
              <w:t>y</w:t>
            </w:r>
          </w:p>
        </w:tc>
        <w:tc>
          <w:tcPr>
            <w:tcW w:w="5752" w:type="dxa"/>
            <w:vAlign w:val="center"/>
          </w:tcPr>
          <w:p w14:paraId="527126A0" w14:textId="161B2803" w:rsidR="008A15D7" w:rsidRPr="00880F96" w:rsidRDefault="00F509C6" w:rsidP="00883BF8">
            <w:pPr>
              <w:tabs>
                <w:tab w:val="left" w:pos="180"/>
              </w:tabs>
              <w:spacing w:after="120" w:line="276" w:lineRule="auto"/>
              <w:ind w:right="0"/>
              <w:rPr>
                <w:rFonts w:cstheme="minorHAnsi"/>
                <w:color w:val="404040" w:themeColor="text1" w:themeTint="BF"/>
                <w:lang w:bidi="en-US"/>
              </w:rPr>
            </w:pPr>
            <w:r>
              <w:rPr>
                <w:rFonts w:cstheme="minorHAnsi"/>
                <w:color w:val="404040" w:themeColor="text1" w:themeTint="BF"/>
                <w:lang w:bidi="en-US"/>
              </w:rPr>
              <w:t xml:space="preserve">A person </w:t>
            </w:r>
            <w:r w:rsidR="00357FAD">
              <w:rPr>
                <w:rFonts w:cstheme="minorHAnsi"/>
                <w:color w:val="404040" w:themeColor="text1" w:themeTint="BF"/>
                <w:lang w:bidi="en-US"/>
              </w:rPr>
              <w:t>with some form of injury will not only experience pain but will also be physically limited.</w:t>
            </w:r>
            <w:r w:rsidR="0066630E">
              <w:rPr>
                <w:rFonts w:cstheme="minorHAnsi"/>
                <w:color w:val="404040" w:themeColor="text1" w:themeTint="BF"/>
                <w:lang w:bidi="en-US"/>
              </w:rPr>
              <w:t xml:space="preserve"> Injuries to limbs</w:t>
            </w:r>
            <w:r w:rsidR="007A4EEF">
              <w:rPr>
                <w:rFonts w:cstheme="minorHAnsi"/>
                <w:color w:val="404040" w:themeColor="text1" w:themeTint="BF"/>
                <w:lang w:bidi="en-US"/>
              </w:rPr>
              <w:t>,</w:t>
            </w:r>
            <w:r w:rsidR="0066630E">
              <w:rPr>
                <w:rFonts w:cstheme="minorHAnsi"/>
                <w:color w:val="404040" w:themeColor="text1" w:themeTint="BF"/>
                <w:lang w:bidi="en-US"/>
              </w:rPr>
              <w:t xml:space="preserve"> for instance, can severely affect the person’s many </w:t>
            </w:r>
            <w:r w:rsidR="00B00B7D">
              <w:rPr>
                <w:rFonts w:cstheme="minorHAnsi"/>
                <w:color w:val="404040" w:themeColor="text1" w:themeTint="BF"/>
                <w:lang w:bidi="en-US"/>
              </w:rPr>
              <w:t>activities and functions.</w:t>
            </w:r>
          </w:p>
        </w:tc>
      </w:tr>
      <w:tr w:rsidR="00142627" w:rsidRPr="00880F96" w14:paraId="079EF092" w14:textId="77777777" w:rsidTr="007B57A4">
        <w:trPr>
          <w:trHeight w:val="1275"/>
        </w:trPr>
        <w:tc>
          <w:tcPr>
            <w:tcW w:w="3264" w:type="dxa"/>
            <w:shd w:val="clear" w:color="auto" w:fill="auto"/>
            <w:vAlign w:val="center"/>
          </w:tcPr>
          <w:p w14:paraId="1DB4933E" w14:textId="65902340" w:rsidR="00142627" w:rsidRPr="00883BF8" w:rsidRDefault="00921451" w:rsidP="000963A1">
            <w:pPr>
              <w:tabs>
                <w:tab w:val="left" w:pos="180"/>
              </w:tabs>
              <w:spacing w:after="120" w:line="276" w:lineRule="auto"/>
              <w:ind w:right="0"/>
              <w:jc w:val="center"/>
              <w:rPr>
                <w:rFonts w:cstheme="minorHAnsi"/>
                <w:b/>
                <w:bCs/>
                <w:color w:val="404040" w:themeColor="text1" w:themeTint="BF"/>
                <w:lang w:bidi="en-US"/>
              </w:rPr>
            </w:pPr>
            <w:r w:rsidRPr="00883BF8">
              <w:rPr>
                <w:rFonts w:cstheme="minorHAnsi"/>
                <w:b/>
                <w:bCs/>
                <w:color w:val="404040" w:themeColor="text1" w:themeTint="BF"/>
                <w:lang w:bidi="en-US"/>
              </w:rPr>
              <w:t>S</w:t>
            </w:r>
            <w:r w:rsidR="00142627" w:rsidRPr="00883BF8">
              <w:rPr>
                <w:rFonts w:cstheme="minorHAnsi"/>
                <w:b/>
                <w:bCs/>
                <w:color w:val="404040" w:themeColor="text1" w:themeTint="BF"/>
                <w:lang w:bidi="en-US"/>
              </w:rPr>
              <w:t>tairs</w:t>
            </w:r>
          </w:p>
        </w:tc>
        <w:tc>
          <w:tcPr>
            <w:tcW w:w="5752" w:type="dxa"/>
            <w:vAlign w:val="center"/>
          </w:tcPr>
          <w:p w14:paraId="33816F7D" w14:textId="67080BA3" w:rsidR="00142627" w:rsidRPr="00880F96" w:rsidRDefault="00142627" w:rsidP="00883BF8">
            <w:pPr>
              <w:tabs>
                <w:tab w:val="left" w:pos="180"/>
              </w:tabs>
              <w:spacing w:after="120" w:line="276" w:lineRule="auto"/>
              <w:ind w:right="0"/>
              <w:rPr>
                <w:rFonts w:ascii="Georgia" w:eastAsia="Georgia" w:hAnsi="Georgia" w:cs="Georgia"/>
                <w:noProof/>
                <w:color w:val="404040" w:themeColor="text1" w:themeTint="BF"/>
                <w:szCs w:val="24"/>
              </w:rPr>
            </w:pPr>
            <w:r w:rsidRPr="00880F96">
              <w:rPr>
                <w:rFonts w:cstheme="minorHAnsi"/>
                <w:color w:val="404040" w:themeColor="text1" w:themeTint="BF"/>
                <w:lang w:bidi="en-US"/>
              </w:rPr>
              <w:t xml:space="preserve">People with </w:t>
            </w:r>
            <w:r w:rsidR="008048C4">
              <w:rPr>
                <w:rFonts w:cstheme="minorHAnsi"/>
                <w:color w:val="404040" w:themeColor="text1" w:themeTint="BF"/>
                <w:lang w:bidi="en-US"/>
              </w:rPr>
              <w:t xml:space="preserve">reduced </w:t>
            </w:r>
            <w:r w:rsidRPr="00880F96">
              <w:rPr>
                <w:rFonts w:cstheme="minorHAnsi"/>
                <w:color w:val="404040" w:themeColor="text1" w:themeTint="BF"/>
                <w:lang w:bidi="en-US"/>
              </w:rPr>
              <w:t xml:space="preserve">mobility may find stairs difficult to use. Vulnerable people include older </w:t>
            </w:r>
            <w:r w:rsidR="008048C4">
              <w:rPr>
                <w:rFonts w:cstheme="minorHAnsi"/>
                <w:color w:val="404040" w:themeColor="text1" w:themeTint="BF"/>
                <w:lang w:bidi="en-US"/>
              </w:rPr>
              <w:t>people</w:t>
            </w:r>
            <w:r w:rsidRPr="00880F96">
              <w:rPr>
                <w:rFonts w:cstheme="minorHAnsi"/>
                <w:color w:val="404040" w:themeColor="text1" w:themeTint="BF"/>
                <w:lang w:bidi="en-US"/>
              </w:rPr>
              <w:t xml:space="preserve"> and </w:t>
            </w:r>
            <w:r w:rsidR="008048C4">
              <w:rPr>
                <w:rFonts w:cstheme="minorHAnsi"/>
                <w:color w:val="404040" w:themeColor="text1" w:themeTint="BF"/>
                <w:lang w:bidi="en-US"/>
              </w:rPr>
              <w:t>people</w:t>
            </w:r>
            <w:r w:rsidRPr="00880F96">
              <w:rPr>
                <w:rFonts w:cstheme="minorHAnsi"/>
                <w:color w:val="404040" w:themeColor="text1" w:themeTint="BF"/>
                <w:lang w:bidi="en-US"/>
              </w:rPr>
              <w:t xml:space="preserve"> with</w:t>
            </w:r>
            <w:r w:rsidR="008048C4">
              <w:rPr>
                <w:rFonts w:cstheme="minorHAnsi"/>
                <w:color w:val="404040" w:themeColor="text1" w:themeTint="BF"/>
                <w:lang w:bidi="en-US"/>
              </w:rPr>
              <w:t xml:space="preserve"> reduced</w:t>
            </w:r>
            <w:r w:rsidRPr="00880F96">
              <w:rPr>
                <w:rFonts w:cstheme="minorHAnsi"/>
                <w:color w:val="404040" w:themeColor="text1" w:themeTint="BF"/>
                <w:lang w:bidi="en-US"/>
              </w:rPr>
              <w:t xml:space="preserve"> </w:t>
            </w:r>
            <w:r w:rsidRPr="008048C4">
              <w:rPr>
                <w:rFonts w:cstheme="minorHAnsi"/>
                <w:color w:val="404040" w:themeColor="text1" w:themeTint="BF"/>
                <w:lang w:bidi="en-US"/>
              </w:rPr>
              <w:t>mobility</w:t>
            </w:r>
            <w:r w:rsidRPr="00880F96">
              <w:rPr>
                <w:rFonts w:cstheme="minorHAnsi"/>
                <w:color w:val="404040" w:themeColor="text1" w:themeTint="BF"/>
                <w:lang w:bidi="en-US"/>
              </w:rPr>
              <w:t>.</w:t>
            </w:r>
            <w:r w:rsidR="005C284B">
              <w:rPr>
                <w:rFonts w:cstheme="minorHAnsi"/>
                <w:color w:val="404040" w:themeColor="text1" w:themeTint="BF"/>
                <w:lang w:bidi="en-US"/>
              </w:rPr>
              <w:t xml:space="preserve"> </w:t>
            </w:r>
          </w:p>
        </w:tc>
      </w:tr>
      <w:tr w:rsidR="00142627" w:rsidRPr="00880F96" w14:paraId="7C908B5B" w14:textId="77777777" w:rsidTr="007B57A4">
        <w:trPr>
          <w:trHeight w:val="311"/>
        </w:trPr>
        <w:tc>
          <w:tcPr>
            <w:tcW w:w="3264" w:type="dxa"/>
            <w:shd w:val="clear" w:color="auto" w:fill="auto"/>
            <w:vAlign w:val="center"/>
          </w:tcPr>
          <w:p w14:paraId="777FC290" w14:textId="3999CB2D" w:rsidR="00142627" w:rsidRPr="00883BF8" w:rsidRDefault="00921451" w:rsidP="000963A1">
            <w:pPr>
              <w:tabs>
                <w:tab w:val="left" w:pos="180"/>
              </w:tabs>
              <w:spacing w:after="120" w:line="276" w:lineRule="auto"/>
              <w:ind w:right="0"/>
              <w:jc w:val="center"/>
              <w:rPr>
                <w:rFonts w:cstheme="minorHAnsi"/>
                <w:b/>
                <w:bCs/>
                <w:color w:val="404040" w:themeColor="text1" w:themeTint="BF"/>
                <w:lang w:bidi="en-US"/>
              </w:rPr>
            </w:pPr>
            <w:r w:rsidRPr="00883BF8">
              <w:rPr>
                <w:rFonts w:cstheme="minorHAnsi"/>
                <w:b/>
                <w:bCs/>
                <w:color w:val="404040" w:themeColor="text1" w:themeTint="BF"/>
                <w:lang w:bidi="en-US"/>
              </w:rPr>
              <w:t>C</w:t>
            </w:r>
            <w:r w:rsidR="00142627" w:rsidRPr="00883BF8">
              <w:rPr>
                <w:rFonts w:cstheme="minorHAnsi"/>
                <w:b/>
                <w:bCs/>
                <w:color w:val="404040" w:themeColor="text1" w:themeTint="BF"/>
                <w:lang w:bidi="en-US"/>
              </w:rPr>
              <w:t>limate</w:t>
            </w:r>
            <w:r w:rsidRPr="00883BF8">
              <w:rPr>
                <w:rFonts w:cstheme="minorHAnsi"/>
                <w:b/>
                <w:bCs/>
                <w:color w:val="404040" w:themeColor="text1" w:themeTint="BF"/>
                <w:lang w:bidi="en-US"/>
              </w:rPr>
              <w:t xml:space="preserve"> and weather</w:t>
            </w:r>
          </w:p>
        </w:tc>
        <w:tc>
          <w:tcPr>
            <w:tcW w:w="5752" w:type="dxa"/>
            <w:vAlign w:val="center"/>
          </w:tcPr>
          <w:p w14:paraId="7B5810FC" w14:textId="3863B2B1" w:rsidR="00142627" w:rsidRPr="00880F96" w:rsidRDefault="00142627" w:rsidP="000963A1">
            <w:pPr>
              <w:tabs>
                <w:tab w:val="left" w:pos="180"/>
              </w:tabs>
              <w:spacing w:after="120" w:line="276" w:lineRule="auto"/>
              <w:ind w:right="0"/>
              <w:rPr>
                <w:rFonts w:cstheme="minorHAnsi"/>
                <w:color w:val="404040" w:themeColor="text1" w:themeTint="BF"/>
                <w:lang w:bidi="en-US"/>
              </w:rPr>
            </w:pPr>
            <w:r w:rsidRPr="00880F96">
              <w:rPr>
                <w:rFonts w:cstheme="minorHAnsi"/>
                <w:color w:val="404040" w:themeColor="text1" w:themeTint="BF"/>
                <w:lang w:bidi="en-US"/>
              </w:rPr>
              <w:t xml:space="preserve">Extreme temperatures are harmful. </w:t>
            </w:r>
            <w:r w:rsidR="00883BF8">
              <w:rPr>
                <w:rFonts w:cstheme="minorHAnsi"/>
                <w:color w:val="404040" w:themeColor="text1" w:themeTint="BF"/>
                <w:lang w:bidi="en-US"/>
              </w:rPr>
              <w:t>For example, h</w:t>
            </w:r>
            <w:r w:rsidRPr="00880F96">
              <w:rPr>
                <w:rFonts w:cstheme="minorHAnsi"/>
                <w:color w:val="404040" w:themeColor="text1" w:themeTint="BF"/>
                <w:lang w:bidi="en-US"/>
              </w:rPr>
              <w:t>igh temperatures can cause dehydration and heatstroke</w:t>
            </w:r>
            <w:r w:rsidR="00883BF8">
              <w:rPr>
                <w:rFonts w:cstheme="minorHAnsi"/>
                <w:color w:val="404040" w:themeColor="text1" w:themeTint="BF"/>
                <w:lang w:bidi="en-US"/>
              </w:rPr>
              <w:t>, and l</w:t>
            </w:r>
            <w:r w:rsidRPr="00880F96">
              <w:rPr>
                <w:rFonts w:cstheme="minorHAnsi"/>
                <w:color w:val="404040" w:themeColor="text1" w:themeTint="BF"/>
                <w:lang w:bidi="en-US"/>
              </w:rPr>
              <w:t>ow temperatures make respiratory infections more common.</w:t>
            </w:r>
          </w:p>
        </w:tc>
      </w:tr>
      <w:tr w:rsidR="00142627" w:rsidRPr="00880F96" w14:paraId="7C945166" w14:textId="77777777" w:rsidTr="007B57A4">
        <w:trPr>
          <w:trHeight w:val="311"/>
        </w:trPr>
        <w:tc>
          <w:tcPr>
            <w:tcW w:w="3264" w:type="dxa"/>
            <w:shd w:val="clear" w:color="auto" w:fill="auto"/>
            <w:vAlign w:val="center"/>
          </w:tcPr>
          <w:p w14:paraId="503F0CFB" w14:textId="7F763711" w:rsidR="00142627" w:rsidRPr="00883BF8" w:rsidRDefault="00921451" w:rsidP="000963A1">
            <w:pPr>
              <w:tabs>
                <w:tab w:val="left" w:pos="180"/>
              </w:tabs>
              <w:spacing w:after="120" w:line="276" w:lineRule="auto"/>
              <w:ind w:right="0"/>
              <w:jc w:val="center"/>
              <w:rPr>
                <w:rFonts w:cstheme="minorHAnsi"/>
                <w:b/>
                <w:bCs/>
                <w:color w:val="404040" w:themeColor="text1" w:themeTint="BF"/>
                <w:lang w:bidi="en-US"/>
              </w:rPr>
            </w:pPr>
            <w:r w:rsidRPr="00883BF8">
              <w:rPr>
                <w:rFonts w:cstheme="minorHAnsi"/>
                <w:b/>
                <w:bCs/>
                <w:color w:val="404040" w:themeColor="text1" w:themeTint="BF"/>
                <w:lang w:bidi="en-US"/>
              </w:rPr>
              <w:t>L</w:t>
            </w:r>
            <w:r w:rsidR="00142627" w:rsidRPr="00883BF8">
              <w:rPr>
                <w:rFonts w:cstheme="minorHAnsi"/>
                <w:b/>
                <w:bCs/>
                <w:color w:val="404040" w:themeColor="text1" w:themeTint="BF"/>
                <w:lang w:bidi="en-US"/>
              </w:rPr>
              <w:t>oud neighbourhood</w:t>
            </w:r>
          </w:p>
        </w:tc>
        <w:tc>
          <w:tcPr>
            <w:tcW w:w="5752" w:type="dxa"/>
            <w:vAlign w:val="center"/>
          </w:tcPr>
          <w:p w14:paraId="1DE1DAD1" w14:textId="247E6A4C" w:rsidR="00142627" w:rsidRPr="00880F96" w:rsidRDefault="00142627" w:rsidP="000963A1">
            <w:pPr>
              <w:tabs>
                <w:tab w:val="left" w:pos="180"/>
              </w:tabs>
              <w:spacing w:after="120" w:line="276" w:lineRule="auto"/>
              <w:ind w:right="0"/>
              <w:rPr>
                <w:rFonts w:cstheme="minorHAnsi"/>
                <w:color w:val="404040" w:themeColor="text1" w:themeTint="BF"/>
                <w:lang w:bidi="en-US"/>
              </w:rPr>
            </w:pPr>
            <w:r w:rsidRPr="00880F96">
              <w:rPr>
                <w:rFonts w:cstheme="minorHAnsi"/>
                <w:color w:val="404040" w:themeColor="text1" w:themeTint="BF"/>
                <w:lang w:bidi="en-US"/>
              </w:rPr>
              <w:t xml:space="preserve">A loud neighbourhood can disrupt rest and sleep. </w:t>
            </w:r>
            <w:r w:rsidR="007A4EEF">
              <w:rPr>
                <w:rFonts w:cstheme="minorHAnsi"/>
                <w:color w:val="404040" w:themeColor="text1" w:themeTint="BF"/>
                <w:lang w:bidi="en-US"/>
              </w:rPr>
              <w:t>A p</w:t>
            </w:r>
            <w:r w:rsidRPr="00880F96">
              <w:rPr>
                <w:rFonts w:cstheme="minorHAnsi"/>
                <w:color w:val="404040" w:themeColor="text1" w:themeTint="BF"/>
                <w:lang w:bidi="en-US"/>
              </w:rPr>
              <w:t>rolonged lack of proper sleep can cause short-term and long-term issues.</w:t>
            </w:r>
          </w:p>
        </w:tc>
      </w:tr>
      <w:tr w:rsidR="00142627" w:rsidRPr="00880F96" w14:paraId="703F5926" w14:textId="77777777" w:rsidTr="007B57A4">
        <w:trPr>
          <w:trHeight w:val="311"/>
        </w:trPr>
        <w:tc>
          <w:tcPr>
            <w:tcW w:w="3264" w:type="dxa"/>
            <w:shd w:val="clear" w:color="auto" w:fill="auto"/>
            <w:vAlign w:val="center"/>
          </w:tcPr>
          <w:p w14:paraId="22746244" w14:textId="5982C223" w:rsidR="00142627" w:rsidRPr="00883BF8" w:rsidRDefault="00A76ACF" w:rsidP="000963A1">
            <w:pPr>
              <w:tabs>
                <w:tab w:val="left" w:pos="180"/>
              </w:tabs>
              <w:spacing w:after="120" w:line="276" w:lineRule="auto"/>
              <w:ind w:right="0"/>
              <w:jc w:val="center"/>
              <w:rPr>
                <w:rFonts w:cstheme="minorHAnsi"/>
                <w:b/>
                <w:bCs/>
                <w:color w:val="404040" w:themeColor="text1" w:themeTint="BF"/>
                <w:lang w:bidi="en-US"/>
              </w:rPr>
            </w:pPr>
            <w:r w:rsidRPr="00883BF8">
              <w:rPr>
                <w:rFonts w:cstheme="minorHAnsi"/>
                <w:b/>
                <w:bCs/>
                <w:color w:val="404040" w:themeColor="text1" w:themeTint="BF"/>
                <w:lang w:bidi="en-US"/>
              </w:rPr>
              <w:t>L</w:t>
            </w:r>
            <w:r w:rsidR="00142627" w:rsidRPr="00883BF8">
              <w:rPr>
                <w:rFonts w:cstheme="minorHAnsi"/>
                <w:b/>
                <w:bCs/>
                <w:color w:val="404040" w:themeColor="text1" w:themeTint="BF"/>
                <w:lang w:bidi="en-US"/>
              </w:rPr>
              <w:t>ack of public transportation</w:t>
            </w:r>
          </w:p>
        </w:tc>
        <w:tc>
          <w:tcPr>
            <w:tcW w:w="5752" w:type="dxa"/>
            <w:vAlign w:val="center"/>
          </w:tcPr>
          <w:p w14:paraId="65EA800D" w14:textId="23FC8B28" w:rsidR="00142627" w:rsidRPr="00880F96" w:rsidRDefault="00142627" w:rsidP="000963A1">
            <w:pPr>
              <w:tabs>
                <w:tab w:val="left" w:pos="180"/>
              </w:tabs>
              <w:spacing w:after="120" w:line="276" w:lineRule="auto"/>
              <w:ind w:right="0"/>
              <w:rPr>
                <w:rFonts w:cstheme="minorHAnsi"/>
                <w:color w:val="404040" w:themeColor="text1" w:themeTint="BF"/>
                <w:lang w:bidi="en-US"/>
              </w:rPr>
            </w:pPr>
            <w:r w:rsidRPr="00880F96">
              <w:rPr>
                <w:rFonts w:cstheme="minorHAnsi"/>
                <w:color w:val="404040" w:themeColor="text1" w:themeTint="BF"/>
                <w:lang w:bidi="en-US"/>
              </w:rPr>
              <w:t>Some people may live in areas away from public transport. This situation makes it difficult for them to travel. People with</w:t>
            </w:r>
            <w:r w:rsidR="008034A4">
              <w:rPr>
                <w:rFonts w:cstheme="minorHAnsi"/>
                <w:color w:val="404040" w:themeColor="text1" w:themeTint="BF"/>
                <w:lang w:bidi="en-US"/>
              </w:rPr>
              <w:t xml:space="preserve"> reduced</w:t>
            </w:r>
            <w:r w:rsidRPr="00880F96">
              <w:rPr>
                <w:rFonts w:cstheme="minorHAnsi"/>
                <w:color w:val="404040" w:themeColor="text1" w:themeTint="BF"/>
                <w:lang w:bidi="en-US"/>
              </w:rPr>
              <w:t xml:space="preserve"> mobility</w:t>
            </w:r>
            <w:r w:rsidR="008034A4">
              <w:rPr>
                <w:rFonts w:cstheme="minorHAnsi"/>
                <w:color w:val="404040" w:themeColor="text1" w:themeTint="BF"/>
                <w:lang w:bidi="en-US"/>
              </w:rPr>
              <w:t xml:space="preserve"> </w:t>
            </w:r>
            <w:r w:rsidRPr="00880F96">
              <w:rPr>
                <w:rFonts w:cstheme="minorHAnsi"/>
                <w:color w:val="404040" w:themeColor="text1" w:themeTint="BF"/>
                <w:lang w:bidi="en-US"/>
              </w:rPr>
              <w:t>are at a disadvantage.</w:t>
            </w:r>
          </w:p>
        </w:tc>
      </w:tr>
    </w:tbl>
    <w:p w14:paraId="48AD4286" w14:textId="77777777" w:rsidR="00883BF8" w:rsidRPr="007B57A4" w:rsidRDefault="00883BF8" w:rsidP="007B57A4">
      <w:pPr>
        <w:spacing w:after="120" w:line="276" w:lineRule="auto"/>
        <w:ind w:left="0" w:firstLine="0"/>
        <w:rPr>
          <w:sz w:val="24"/>
          <w:szCs w:val="24"/>
        </w:rPr>
      </w:pPr>
      <w:r w:rsidRPr="007B57A4">
        <w:rPr>
          <w:sz w:val="24"/>
          <w:szCs w:val="24"/>
        </w:rPr>
        <w:br w:type="page"/>
      </w:r>
    </w:p>
    <w:tbl>
      <w:tblPr>
        <w:tblStyle w:val="ARATable3"/>
        <w:tblW w:w="0"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3264"/>
        <w:gridCol w:w="5752"/>
      </w:tblGrid>
      <w:tr w:rsidR="00883BF8" w:rsidRPr="00880F96" w14:paraId="5D22F916" w14:textId="77777777" w:rsidTr="007B57A4">
        <w:trPr>
          <w:trHeight w:val="311"/>
        </w:trPr>
        <w:tc>
          <w:tcPr>
            <w:tcW w:w="3264" w:type="dxa"/>
            <w:shd w:val="clear" w:color="auto" w:fill="7B5AAF"/>
            <w:vAlign w:val="center"/>
          </w:tcPr>
          <w:p w14:paraId="27CDE2A3" w14:textId="64BFF1DB" w:rsidR="00883BF8" w:rsidRPr="00883BF8" w:rsidRDefault="00883BF8" w:rsidP="00883BF8">
            <w:pPr>
              <w:tabs>
                <w:tab w:val="left" w:pos="180"/>
              </w:tabs>
              <w:spacing w:after="120" w:line="276" w:lineRule="auto"/>
              <w:ind w:right="0"/>
              <w:jc w:val="center"/>
              <w:rPr>
                <w:rFonts w:cstheme="minorHAnsi"/>
                <w:color w:val="404040" w:themeColor="text1" w:themeTint="BF"/>
                <w:lang w:bidi="en-US"/>
              </w:rPr>
            </w:pPr>
            <w:r w:rsidRPr="00B22AFB">
              <w:rPr>
                <w:rFonts w:cstheme="minorHAnsi"/>
                <w:b/>
                <w:bCs/>
                <w:color w:val="FFFFFF" w:themeColor="background1"/>
                <w:lang w:bidi="en-US"/>
              </w:rPr>
              <w:lastRenderedPageBreak/>
              <w:t xml:space="preserve">Physical </w:t>
            </w:r>
            <w:r>
              <w:rPr>
                <w:rFonts w:cstheme="minorHAnsi"/>
                <w:b/>
                <w:bCs/>
                <w:color w:val="FFFFFF" w:themeColor="background1"/>
                <w:lang w:bidi="en-US"/>
              </w:rPr>
              <w:t>S</w:t>
            </w:r>
            <w:r w:rsidRPr="00B22AFB">
              <w:rPr>
                <w:rFonts w:cstheme="minorHAnsi"/>
                <w:b/>
                <w:bCs/>
                <w:color w:val="FFFFFF" w:themeColor="background1"/>
                <w:lang w:bidi="en-US"/>
              </w:rPr>
              <w:t>ituation</w:t>
            </w:r>
          </w:p>
        </w:tc>
        <w:tc>
          <w:tcPr>
            <w:tcW w:w="5752" w:type="dxa"/>
            <w:shd w:val="clear" w:color="auto" w:fill="7B5AAF"/>
            <w:vAlign w:val="center"/>
          </w:tcPr>
          <w:p w14:paraId="207C5704" w14:textId="32AE5CBD" w:rsidR="00883BF8" w:rsidRPr="00880F96" w:rsidRDefault="00883BF8" w:rsidP="007B57A4">
            <w:pPr>
              <w:tabs>
                <w:tab w:val="left" w:pos="180"/>
              </w:tabs>
              <w:spacing w:after="120" w:line="276" w:lineRule="auto"/>
              <w:ind w:right="0"/>
              <w:jc w:val="center"/>
              <w:rPr>
                <w:rFonts w:cstheme="minorHAnsi"/>
                <w:color w:val="404040" w:themeColor="text1" w:themeTint="BF"/>
                <w:lang w:bidi="en-US"/>
              </w:rPr>
            </w:pPr>
            <w:r>
              <w:rPr>
                <w:rFonts w:cstheme="minorHAnsi"/>
                <w:b/>
                <w:bCs/>
                <w:color w:val="FFFFFF" w:themeColor="background1"/>
                <w:lang w:bidi="en-US"/>
              </w:rPr>
              <w:t>Indications</w:t>
            </w:r>
          </w:p>
        </w:tc>
      </w:tr>
      <w:tr w:rsidR="00EB7F9D" w:rsidRPr="00880F96" w14:paraId="4A7A2F72" w14:textId="77777777" w:rsidTr="007B57A4">
        <w:trPr>
          <w:trHeight w:val="311"/>
        </w:trPr>
        <w:tc>
          <w:tcPr>
            <w:tcW w:w="3264" w:type="dxa"/>
            <w:shd w:val="clear" w:color="auto" w:fill="auto"/>
            <w:vAlign w:val="center"/>
          </w:tcPr>
          <w:p w14:paraId="50C2D801" w14:textId="39320FC0" w:rsidR="00EB7F9D" w:rsidRPr="00883BF8" w:rsidRDefault="00EB7F9D" w:rsidP="000963A1">
            <w:pPr>
              <w:tabs>
                <w:tab w:val="left" w:pos="180"/>
              </w:tabs>
              <w:spacing w:after="120" w:line="276" w:lineRule="auto"/>
              <w:ind w:right="0"/>
              <w:jc w:val="center"/>
              <w:rPr>
                <w:rFonts w:cstheme="minorHAnsi"/>
                <w:b/>
                <w:bCs/>
                <w:color w:val="404040" w:themeColor="text1" w:themeTint="BF"/>
                <w:lang w:bidi="en-US"/>
              </w:rPr>
            </w:pPr>
            <w:r w:rsidRPr="00883BF8">
              <w:rPr>
                <w:rFonts w:cstheme="minorHAnsi"/>
                <w:b/>
                <w:bCs/>
                <w:color w:val="404040" w:themeColor="text1" w:themeTint="BF"/>
                <w:lang w:bidi="en-US"/>
              </w:rPr>
              <w:t>Lack of space for exercise</w:t>
            </w:r>
          </w:p>
        </w:tc>
        <w:tc>
          <w:tcPr>
            <w:tcW w:w="5752" w:type="dxa"/>
            <w:vAlign w:val="center"/>
          </w:tcPr>
          <w:p w14:paraId="5DE58DB5" w14:textId="752B77B7" w:rsidR="00EB7F9D" w:rsidRPr="00880F96" w:rsidRDefault="00EB7F9D" w:rsidP="000963A1">
            <w:pPr>
              <w:tabs>
                <w:tab w:val="left" w:pos="180"/>
              </w:tabs>
              <w:spacing w:after="120" w:line="276" w:lineRule="auto"/>
              <w:ind w:right="0"/>
              <w:rPr>
                <w:rFonts w:cstheme="minorHAnsi"/>
                <w:color w:val="404040" w:themeColor="text1" w:themeTint="BF"/>
                <w:lang w:bidi="en-US"/>
              </w:rPr>
            </w:pPr>
            <w:r w:rsidRPr="00880F96">
              <w:rPr>
                <w:rFonts w:cstheme="minorHAnsi"/>
                <w:color w:val="404040" w:themeColor="text1" w:themeTint="BF"/>
                <w:lang w:bidi="en-US"/>
              </w:rPr>
              <w:t xml:space="preserve">People living in care facilities may lack private space for exercise. Others living in </w:t>
            </w:r>
            <w:r>
              <w:rPr>
                <w:rFonts w:cstheme="minorHAnsi"/>
                <w:color w:val="404040" w:themeColor="text1" w:themeTint="BF"/>
                <w:lang w:bidi="en-US"/>
              </w:rPr>
              <w:t>tiny</w:t>
            </w:r>
            <w:r w:rsidRPr="00880F96">
              <w:rPr>
                <w:rFonts w:cstheme="minorHAnsi"/>
                <w:color w:val="404040" w:themeColor="text1" w:themeTint="BF"/>
                <w:lang w:bidi="en-US"/>
              </w:rPr>
              <w:t xml:space="preserve"> homes may experience </w:t>
            </w:r>
            <w:r w:rsidR="00883BF8">
              <w:rPr>
                <w:rFonts w:cstheme="minorHAnsi"/>
                <w:color w:val="404040" w:themeColor="text1" w:themeTint="BF"/>
                <w:lang w:bidi="en-US"/>
              </w:rPr>
              <w:t xml:space="preserve">a similar </w:t>
            </w:r>
            <w:r w:rsidRPr="00880F96">
              <w:rPr>
                <w:rFonts w:cstheme="minorHAnsi"/>
                <w:color w:val="404040" w:themeColor="text1" w:themeTint="BF"/>
                <w:lang w:bidi="en-US"/>
              </w:rPr>
              <w:t>limitation. Public spaces are great alternatives. But some people with health conditions may want to avoid them.</w:t>
            </w:r>
          </w:p>
        </w:tc>
      </w:tr>
      <w:tr w:rsidR="00EB7F9D" w:rsidRPr="00880F96" w14:paraId="67C42A81" w14:textId="77777777" w:rsidTr="007B57A4">
        <w:trPr>
          <w:trHeight w:val="311"/>
        </w:trPr>
        <w:tc>
          <w:tcPr>
            <w:tcW w:w="3264" w:type="dxa"/>
            <w:shd w:val="clear" w:color="auto" w:fill="auto"/>
            <w:vAlign w:val="center"/>
          </w:tcPr>
          <w:p w14:paraId="00049C39" w14:textId="085E9A33" w:rsidR="00EB7F9D" w:rsidRPr="00883BF8" w:rsidRDefault="00EB7F9D" w:rsidP="000963A1">
            <w:pPr>
              <w:tabs>
                <w:tab w:val="left" w:pos="180"/>
              </w:tabs>
              <w:spacing w:after="120" w:line="276" w:lineRule="auto"/>
              <w:ind w:right="0"/>
              <w:jc w:val="center"/>
              <w:rPr>
                <w:rFonts w:cstheme="minorHAnsi"/>
                <w:b/>
                <w:bCs/>
                <w:color w:val="404040" w:themeColor="text1" w:themeTint="BF"/>
                <w:lang w:bidi="en-US"/>
              </w:rPr>
            </w:pPr>
            <w:r w:rsidRPr="00883BF8">
              <w:rPr>
                <w:rFonts w:cstheme="minorHAnsi"/>
                <w:b/>
                <w:bCs/>
                <w:color w:val="404040" w:themeColor="text1" w:themeTint="BF"/>
                <w:lang w:bidi="en-US"/>
              </w:rPr>
              <w:t>Limited access to fresh produce</w:t>
            </w:r>
          </w:p>
        </w:tc>
        <w:tc>
          <w:tcPr>
            <w:tcW w:w="5752" w:type="dxa"/>
            <w:vAlign w:val="center"/>
          </w:tcPr>
          <w:p w14:paraId="4BE9EA09" w14:textId="7870BDCC" w:rsidR="00EB7F9D" w:rsidRPr="00880F96" w:rsidRDefault="00EB7F9D" w:rsidP="000963A1">
            <w:pPr>
              <w:tabs>
                <w:tab w:val="left" w:pos="180"/>
              </w:tabs>
              <w:spacing w:after="120" w:line="276" w:lineRule="auto"/>
              <w:ind w:right="0"/>
              <w:rPr>
                <w:rFonts w:cstheme="minorHAnsi"/>
                <w:color w:val="404040" w:themeColor="text1" w:themeTint="BF"/>
                <w:lang w:bidi="en-US"/>
              </w:rPr>
            </w:pPr>
            <w:r w:rsidRPr="00880F96">
              <w:rPr>
                <w:rFonts w:cstheme="minorHAnsi"/>
                <w:color w:val="404040" w:themeColor="text1" w:themeTint="BF"/>
                <w:lang w:bidi="en-US"/>
              </w:rPr>
              <w:t>Healthy eating is difficult in many ways. Access to healthy options like fresh produce is a known barrier to a healthy diet. High prices or the absence of these options are some of the causes.</w:t>
            </w:r>
          </w:p>
        </w:tc>
      </w:tr>
    </w:tbl>
    <w:p w14:paraId="0EDCDD48" w14:textId="77777777" w:rsidR="005271A6" w:rsidRPr="000322F6" w:rsidRDefault="005271A6" w:rsidP="000322F6">
      <w:pPr>
        <w:spacing w:after="120" w:line="276" w:lineRule="auto"/>
        <w:ind w:left="0" w:right="0" w:firstLine="0"/>
        <w:jc w:val="both"/>
        <w:rPr>
          <w:rFonts w:cstheme="minorHAnsi"/>
          <w:color w:val="404040" w:themeColor="text1" w:themeTint="BF"/>
          <w:sz w:val="24"/>
          <w:szCs w:val="24"/>
          <w:lang w:bidi="en-US"/>
        </w:rPr>
      </w:pPr>
    </w:p>
    <w:p w14:paraId="7F902CCF" w14:textId="4C782C80" w:rsidR="00AC1FFC" w:rsidRPr="00880F96" w:rsidRDefault="007A7EF5" w:rsidP="00921451">
      <w:pPr>
        <w:spacing w:after="120" w:line="276" w:lineRule="auto"/>
        <w:ind w:left="0" w:right="0" w:firstLine="0"/>
        <w:jc w:val="both"/>
        <w:rPr>
          <w:rFonts w:cstheme="minorHAnsi"/>
          <w:b/>
          <w:bCs/>
          <w:color w:val="404040" w:themeColor="text1" w:themeTint="BF"/>
          <w:sz w:val="24"/>
          <w:szCs w:val="24"/>
          <w:lang w:bidi="en-US"/>
        </w:rPr>
      </w:pPr>
      <w:r w:rsidRPr="00880F96">
        <w:rPr>
          <w:rFonts w:cstheme="minorHAnsi"/>
          <w:b/>
          <w:bCs/>
          <w:color w:val="404040" w:themeColor="text1" w:themeTint="BF"/>
          <w:sz w:val="24"/>
          <w:szCs w:val="24"/>
          <w:lang w:bidi="en-US"/>
        </w:rPr>
        <w:t xml:space="preserve">Recognising </w:t>
      </w:r>
      <w:r w:rsidR="00921451">
        <w:rPr>
          <w:rFonts w:cstheme="minorHAnsi"/>
          <w:b/>
          <w:bCs/>
          <w:color w:val="404040" w:themeColor="text1" w:themeTint="BF"/>
          <w:sz w:val="24"/>
          <w:szCs w:val="24"/>
          <w:lang w:bidi="en-US"/>
        </w:rPr>
        <w:t xml:space="preserve">If </w:t>
      </w:r>
      <w:r w:rsidR="00E20A1C">
        <w:rPr>
          <w:rFonts w:cstheme="minorHAnsi"/>
          <w:b/>
          <w:bCs/>
          <w:color w:val="404040" w:themeColor="text1" w:themeTint="BF"/>
          <w:sz w:val="24"/>
          <w:szCs w:val="24"/>
          <w:lang w:bidi="en-US"/>
        </w:rPr>
        <w:t>a Person’s Situation Affects Their Wellbeing</w:t>
      </w:r>
    </w:p>
    <w:p w14:paraId="77D2A57C" w14:textId="56DCC1B3" w:rsidR="00F05BC8" w:rsidRDefault="00F05BC8" w:rsidP="00883BF8">
      <w:pPr>
        <w:spacing w:after="120" w:line="276" w:lineRule="auto"/>
        <w:ind w:left="0" w:right="0" w:firstLine="0"/>
        <w:jc w:val="both"/>
        <w:rPr>
          <w:rFonts w:cstheme="minorHAnsi"/>
          <w:color w:val="404040" w:themeColor="text1" w:themeTint="BF"/>
          <w:sz w:val="24"/>
          <w:szCs w:val="24"/>
          <w:lang w:bidi="en-US"/>
        </w:rPr>
      </w:pPr>
      <w:r w:rsidRPr="00F05BC8">
        <w:rPr>
          <w:rFonts w:cstheme="minorHAnsi"/>
          <w:color w:val="404040" w:themeColor="text1" w:themeTint="BF"/>
          <w:sz w:val="24"/>
          <w:szCs w:val="24"/>
          <w:lang w:bidi="en-US"/>
        </w:rPr>
        <w:t xml:space="preserve">You might work with people who may feel unwell but cannot or do not want to communicate these. Some might be uncomfortable with sharing their discomfort. Others might not know how to </w:t>
      </w:r>
      <w:r w:rsidR="00883BF8">
        <w:rPr>
          <w:rFonts w:cstheme="minorHAnsi"/>
          <w:color w:val="404040" w:themeColor="text1" w:themeTint="BF"/>
          <w:sz w:val="24"/>
          <w:szCs w:val="24"/>
          <w:lang w:bidi="en-US"/>
        </w:rPr>
        <w:t>express their concerns adequately</w:t>
      </w:r>
      <w:r w:rsidRPr="00F05BC8">
        <w:rPr>
          <w:rFonts w:cstheme="minorHAnsi"/>
          <w:color w:val="404040" w:themeColor="text1" w:themeTint="BF"/>
          <w:sz w:val="24"/>
          <w:szCs w:val="24"/>
          <w:lang w:bidi="en-US"/>
        </w:rPr>
        <w:t xml:space="preserve">. </w:t>
      </w:r>
    </w:p>
    <w:p w14:paraId="1FE29E85" w14:textId="53417C16" w:rsidR="00F05BC8" w:rsidRDefault="00F05BC8" w:rsidP="00883BF8">
      <w:pPr>
        <w:spacing w:after="120" w:line="276" w:lineRule="auto"/>
        <w:ind w:left="0" w:right="0" w:firstLine="0"/>
        <w:jc w:val="both"/>
        <w:rPr>
          <w:rFonts w:cstheme="minorHAnsi"/>
          <w:color w:val="404040" w:themeColor="text1" w:themeTint="BF"/>
          <w:sz w:val="24"/>
          <w:szCs w:val="24"/>
          <w:lang w:bidi="en-US"/>
        </w:rPr>
      </w:pPr>
      <w:r w:rsidRPr="00F05BC8">
        <w:rPr>
          <w:rFonts w:cstheme="minorHAnsi"/>
          <w:color w:val="404040" w:themeColor="text1" w:themeTint="BF"/>
          <w:sz w:val="24"/>
          <w:szCs w:val="24"/>
          <w:lang w:bidi="en-US"/>
        </w:rPr>
        <w:t>Some approaches you can try when recognising if the person's wellbeing is affected by their situation include</w:t>
      </w:r>
      <w:r w:rsidR="00883BF8">
        <w:rPr>
          <w:rFonts w:cstheme="minorHAnsi"/>
          <w:color w:val="404040" w:themeColor="text1" w:themeTint="BF"/>
          <w:sz w:val="24"/>
          <w:szCs w:val="24"/>
          <w:lang w:bidi="en-US"/>
        </w:rPr>
        <w:t xml:space="preserve"> the following</w:t>
      </w:r>
      <w:r w:rsidRPr="00F05BC8">
        <w:rPr>
          <w:rFonts w:cstheme="minorHAnsi"/>
          <w:color w:val="404040" w:themeColor="text1" w:themeTint="BF"/>
          <w:sz w:val="24"/>
          <w:szCs w:val="24"/>
          <w:lang w:bidi="en-US"/>
        </w:rPr>
        <w:t>:</w:t>
      </w:r>
    </w:p>
    <w:p w14:paraId="04F7EA18" w14:textId="77777777" w:rsidR="00F05BC8" w:rsidRDefault="00F05BC8" w:rsidP="007B57A4">
      <w:pPr>
        <w:numPr>
          <w:ilvl w:val="0"/>
          <w:numId w:val="40"/>
        </w:numPr>
        <w:spacing w:after="120" w:line="276" w:lineRule="auto"/>
        <w:ind w:left="714" w:right="0" w:hanging="357"/>
        <w:jc w:val="both"/>
        <w:rPr>
          <w:rFonts w:cstheme="minorHAnsi"/>
          <w:color w:val="404040" w:themeColor="text1" w:themeTint="BF"/>
          <w:sz w:val="24"/>
          <w:szCs w:val="24"/>
          <w:lang w:bidi="en-US"/>
        </w:rPr>
      </w:pPr>
      <w:r w:rsidRPr="000322F6">
        <w:rPr>
          <w:rFonts w:cstheme="minorHAnsi"/>
          <w:b/>
          <w:bCs/>
          <w:color w:val="404040" w:themeColor="text1" w:themeTint="BF"/>
          <w:sz w:val="24"/>
          <w:szCs w:val="24"/>
          <w:lang w:bidi="en-US"/>
        </w:rPr>
        <w:t>Observation</w:t>
      </w:r>
    </w:p>
    <w:p w14:paraId="1F8A013C" w14:textId="6DFFE1C4" w:rsidR="002A5EDF" w:rsidRPr="00880F96" w:rsidRDefault="00F05BC8" w:rsidP="00883BF8">
      <w:pPr>
        <w:spacing w:after="120" w:line="276" w:lineRule="auto"/>
        <w:ind w:left="720" w:right="0" w:firstLine="0"/>
        <w:jc w:val="both"/>
        <w:rPr>
          <w:rFonts w:cstheme="minorHAnsi"/>
          <w:color w:val="404040" w:themeColor="text1" w:themeTint="BF"/>
          <w:sz w:val="24"/>
          <w:szCs w:val="24"/>
          <w:lang w:bidi="en-US"/>
        </w:rPr>
      </w:pPr>
      <w:r w:rsidRPr="00F05BC8">
        <w:rPr>
          <w:rFonts w:cstheme="minorHAnsi"/>
          <w:color w:val="404040" w:themeColor="text1" w:themeTint="BF"/>
          <w:sz w:val="24"/>
          <w:szCs w:val="24"/>
          <w:lang w:bidi="en-US"/>
        </w:rPr>
        <w:t xml:space="preserve">Throughout your working relationship, you will </w:t>
      </w:r>
      <w:r w:rsidR="00883BF8">
        <w:rPr>
          <w:rFonts w:cstheme="minorHAnsi"/>
          <w:color w:val="404040" w:themeColor="text1" w:themeTint="BF"/>
          <w:sz w:val="24"/>
          <w:szCs w:val="24"/>
          <w:lang w:bidi="en-US"/>
        </w:rPr>
        <w:t>see them participate</w:t>
      </w:r>
      <w:r w:rsidRPr="00F05BC8">
        <w:rPr>
          <w:rFonts w:cstheme="minorHAnsi"/>
          <w:color w:val="404040" w:themeColor="text1" w:themeTint="BF"/>
          <w:sz w:val="24"/>
          <w:szCs w:val="24"/>
          <w:lang w:bidi="en-US"/>
        </w:rPr>
        <w:t xml:space="preserve"> in different activities. If something feels different from their usual behaviour, it might be better to look into why this is so.</w:t>
      </w:r>
      <w:r>
        <w:rPr>
          <w:rFonts w:cstheme="minorHAnsi"/>
          <w:color w:val="404040" w:themeColor="text1" w:themeTint="BF"/>
          <w:sz w:val="24"/>
          <w:szCs w:val="24"/>
          <w:lang w:bidi="en-US"/>
        </w:rPr>
        <w:t xml:space="preserve"> </w:t>
      </w:r>
      <w:r w:rsidR="002A5EDF" w:rsidRPr="00880F96">
        <w:rPr>
          <w:rFonts w:cstheme="minorHAnsi"/>
          <w:color w:val="404040" w:themeColor="text1" w:themeTint="BF"/>
          <w:sz w:val="24"/>
          <w:szCs w:val="24"/>
          <w:lang w:bidi="en-US"/>
        </w:rPr>
        <w:t xml:space="preserve">You may ask the person, the family, or </w:t>
      </w:r>
      <w:r w:rsidR="00904968">
        <w:rPr>
          <w:rFonts w:cstheme="minorHAnsi"/>
          <w:color w:val="404040" w:themeColor="text1" w:themeTint="BF"/>
          <w:sz w:val="24"/>
          <w:szCs w:val="24"/>
          <w:lang w:bidi="en-US"/>
        </w:rPr>
        <w:t xml:space="preserve">the </w:t>
      </w:r>
      <w:r w:rsidR="002A5EDF" w:rsidRPr="00880F96">
        <w:rPr>
          <w:rFonts w:cstheme="minorHAnsi"/>
          <w:color w:val="404040" w:themeColor="text1" w:themeTint="BF"/>
          <w:sz w:val="24"/>
          <w:szCs w:val="24"/>
          <w:lang w:bidi="en-US"/>
        </w:rPr>
        <w:t>carer. Your organisation will likely have the policies and procedures for this process. Regular consultations on matters like the physical situation are common.</w:t>
      </w:r>
    </w:p>
    <w:p w14:paraId="1F182253" w14:textId="0C851212" w:rsidR="00F05BC8" w:rsidRPr="000322F6" w:rsidRDefault="00F05BC8" w:rsidP="00F05BC8">
      <w:pPr>
        <w:numPr>
          <w:ilvl w:val="0"/>
          <w:numId w:val="40"/>
        </w:numPr>
        <w:spacing w:after="120" w:line="276" w:lineRule="auto"/>
        <w:ind w:right="0"/>
        <w:jc w:val="both"/>
        <w:rPr>
          <w:rFonts w:cstheme="minorHAnsi"/>
          <w:b/>
          <w:bCs/>
          <w:color w:val="404040" w:themeColor="text1" w:themeTint="BF"/>
          <w:sz w:val="24"/>
          <w:szCs w:val="24"/>
          <w:lang w:bidi="en-US"/>
        </w:rPr>
      </w:pPr>
      <w:r w:rsidRPr="000322F6">
        <w:rPr>
          <w:rFonts w:cstheme="minorHAnsi"/>
          <w:b/>
          <w:bCs/>
          <w:color w:val="404040" w:themeColor="text1" w:themeTint="BF"/>
          <w:sz w:val="24"/>
          <w:szCs w:val="24"/>
          <w:lang w:bidi="en-US"/>
        </w:rPr>
        <w:t>Communication</w:t>
      </w:r>
    </w:p>
    <w:p w14:paraId="0A68980F" w14:textId="67552E09" w:rsidR="00F05BC8" w:rsidRPr="00F05BC8" w:rsidRDefault="00F05BC8" w:rsidP="000322F6">
      <w:pPr>
        <w:spacing w:after="120" w:line="276" w:lineRule="auto"/>
        <w:ind w:left="720" w:right="0" w:firstLine="0"/>
        <w:jc w:val="both"/>
        <w:rPr>
          <w:rFonts w:cstheme="minorHAnsi"/>
          <w:color w:val="404040" w:themeColor="text1" w:themeTint="BF"/>
          <w:sz w:val="24"/>
          <w:szCs w:val="24"/>
          <w:lang w:bidi="en-US"/>
        </w:rPr>
      </w:pPr>
      <w:r w:rsidRPr="00F05BC8">
        <w:rPr>
          <w:rFonts w:cstheme="minorHAnsi"/>
          <w:color w:val="404040" w:themeColor="text1" w:themeTint="BF"/>
          <w:sz w:val="24"/>
          <w:szCs w:val="24"/>
          <w:lang w:bidi="en-US"/>
        </w:rPr>
        <w:t>You may directly ask the person how they feel and what situation makes them feel that way.</w:t>
      </w:r>
      <w:r>
        <w:rPr>
          <w:rFonts w:cstheme="minorHAnsi"/>
          <w:color w:val="404040" w:themeColor="text1" w:themeTint="BF"/>
          <w:sz w:val="24"/>
          <w:szCs w:val="24"/>
          <w:lang w:bidi="en-US"/>
        </w:rPr>
        <w:t xml:space="preserve"> </w:t>
      </w:r>
      <w:r w:rsidRPr="00F05BC8">
        <w:rPr>
          <w:rFonts w:cstheme="minorHAnsi"/>
          <w:color w:val="404040" w:themeColor="text1" w:themeTint="BF"/>
          <w:sz w:val="24"/>
          <w:szCs w:val="24"/>
          <w:lang w:bidi="en-US"/>
        </w:rPr>
        <w:t>You can also ask their carer, friends and family for their own observations.</w:t>
      </w:r>
    </w:p>
    <w:p w14:paraId="4764CD47" w14:textId="37F66D7D" w:rsidR="00883BF8" w:rsidRDefault="00F05BC8" w:rsidP="00883BF8">
      <w:pPr>
        <w:spacing w:after="120" w:line="276" w:lineRule="auto"/>
        <w:ind w:left="0" w:right="0" w:firstLine="0"/>
        <w:jc w:val="both"/>
        <w:rPr>
          <w:rFonts w:cstheme="minorHAnsi"/>
          <w:color w:val="404040" w:themeColor="text1" w:themeTint="BF"/>
          <w:sz w:val="24"/>
          <w:szCs w:val="24"/>
          <w:lang w:bidi="en-US"/>
        </w:rPr>
      </w:pPr>
      <w:r w:rsidRPr="00F05BC8">
        <w:rPr>
          <w:rFonts w:cstheme="minorHAnsi"/>
          <w:color w:val="404040" w:themeColor="text1" w:themeTint="BF"/>
          <w:sz w:val="24"/>
          <w:szCs w:val="24"/>
          <w:lang w:bidi="en-US"/>
        </w:rPr>
        <w:t xml:space="preserve">As a support worker, you will be closely working with them and gain a sense of familiarity. This sense of familiarity will be helpful in recognising if they are feeling stressed out or unwell. </w:t>
      </w:r>
      <w:r w:rsidR="00D259AB" w:rsidRPr="00D259AB">
        <w:rPr>
          <w:rFonts w:cstheme="minorHAnsi"/>
          <w:color w:val="404040" w:themeColor="text1" w:themeTint="BF"/>
          <w:sz w:val="24"/>
          <w:szCs w:val="24"/>
          <w:lang w:bidi="en-US"/>
        </w:rPr>
        <w:t>Building rapport and having empathy would make you more attentive.</w:t>
      </w:r>
    </w:p>
    <w:p w14:paraId="170317A7" w14:textId="3238C831" w:rsidR="00D0009E" w:rsidRDefault="00D0009E" w:rsidP="000322F6">
      <w:pPr>
        <w:spacing w:after="120" w:line="276" w:lineRule="auto"/>
        <w:ind w:left="0" w:righ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0BC265F3" w14:textId="0818C4C0" w:rsidR="00E20A1C" w:rsidRPr="00880F96" w:rsidRDefault="007A7EF5" w:rsidP="00B13FBA">
      <w:pPr>
        <w:spacing w:after="120" w:line="276" w:lineRule="auto"/>
        <w:ind w:left="0" w:right="0" w:firstLine="0"/>
        <w:jc w:val="both"/>
        <w:rPr>
          <w:rFonts w:cstheme="minorHAnsi"/>
          <w:b/>
          <w:bCs/>
          <w:color w:val="404040" w:themeColor="text1" w:themeTint="BF"/>
          <w:sz w:val="24"/>
          <w:szCs w:val="24"/>
          <w:lang w:bidi="en-US"/>
        </w:rPr>
      </w:pPr>
      <w:r w:rsidRPr="00880F96">
        <w:rPr>
          <w:rFonts w:cstheme="minorHAnsi"/>
          <w:b/>
          <w:bCs/>
          <w:color w:val="404040" w:themeColor="text1" w:themeTint="BF"/>
          <w:sz w:val="24"/>
          <w:szCs w:val="24"/>
          <w:lang w:bidi="en-US"/>
        </w:rPr>
        <w:lastRenderedPageBreak/>
        <w:t xml:space="preserve">Reporting </w:t>
      </w:r>
      <w:r w:rsidR="00B13FBA">
        <w:rPr>
          <w:rFonts w:cstheme="minorHAnsi"/>
          <w:b/>
          <w:bCs/>
          <w:color w:val="404040" w:themeColor="text1" w:themeTint="BF"/>
          <w:sz w:val="24"/>
          <w:szCs w:val="24"/>
          <w:lang w:bidi="en-US"/>
        </w:rPr>
        <w:t xml:space="preserve">If </w:t>
      </w:r>
      <w:r w:rsidR="00E20A1C">
        <w:rPr>
          <w:rFonts w:cstheme="minorHAnsi"/>
          <w:b/>
          <w:bCs/>
          <w:color w:val="404040" w:themeColor="text1" w:themeTint="BF"/>
          <w:sz w:val="24"/>
          <w:szCs w:val="24"/>
          <w:lang w:bidi="en-US"/>
        </w:rPr>
        <w:t>a Person’s Situation Affects Their Wellbeing</w:t>
      </w:r>
    </w:p>
    <w:p w14:paraId="3AEEAEB8" w14:textId="4B3CC26D" w:rsidR="00E20A1C" w:rsidRPr="00E20A1C" w:rsidRDefault="00E20A1C" w:rsidP="00B13FBA">
      <w:pPr>
        <w:spacing w:after="120" w:line="276" w:lineRule="auto"/>
        <w:ind w:left="0" w:right="0" w:firstLine="0"/>
        <w:jc w:val="both"/>
        <w:rPr>
          <w:rFonts w:cstheme="minorHAnsi"/>
          <w:color w:val="404040" w:themeColor="text1" w:themeTint="BF"/>
          <w:sz w:val="24"/>
          <w:szCs w:val="24"/>
          <w:lang w:bidi="en-US"/>
        </w:rPr>
      </w:pPr>
      <w:r w:rsidRPr="00E20A1C">
        <w:rPr>
          <w:rFonts w:cstheme="minorHAnsi"/>
          <w:color w:val="404040" w:themeColor="text1" w:themeTint="BF"/>
          <w:sz w:val="24"/>
          <w:szCs w:val="24"/>
          <w:lang w:bidi="en-US"/>
        </w:rPr>
        <w:t>Organisational policies for reporting anything that affects a person's wellbeing usually revolve around</w:t>
      </w:r>
      <w:r w:rsidR="00B13FBA">
        <w:rPr>
          <w:rFonts w:cstheme="minorHAnsi"/>
          <w:color w:val="404040" w:themeColor="text1" w:themeTint="BF"/>
          <w:sz w:val="24"/>
          <w:szCs w:val="24"/>
          <w:lang w:bidi="en-US"/>
        </w:rPr>
        <w:t xml:space="preserve"> the following</w:t>
      </w:r>
      <w:r w:rsidRPr="00E20A1C">
        <w:rPr>
          <w:rFonts w:cstheme="minorHAnsi"/>
          <w:color w:val="404040" w:themeColor="text1" w:themeTint="BF"/>
          <w:sz w:val="24"/>
          <w:szCs w:val="24"/>
          <w:lang w:bidi="en-US"/>
        </w:rPr>
        <w:t>:</w:t>
      </w:r>
    </w:p>
    <w:p w14:paraId="71B18DB3" w14:textId="3201F211" w:rsidR="00E20A1C" w:rsidRPr="000322F6" w:rsidRDefault="0064060A" w:rsidP="007B57A4">
      <w:pPr>
        <w:pStyle w:val="ListParagraph"/>
        <w:numPr>
          <w:ilvl w:val="0"/>
          <w:numId w:val="190"/>
        </w:numPr>
        <w:spacing w:after="120" w:line="276" w:lineRule="auto"/>
        <w:ind w:left="714" w:right="0" w:hanging="357"/>
        <w:contextualSpacing w:val="0"/>
        <w:jc w:val="both"/>
        <w:rPr>
          <w:rFonts w:cstheme="minorHAnsi"/>
          <w:color w:val="404040" w:themeColor="text1" w:themeTint="BF"/>
          <w:sz w:val="24"/>
          <w:szCs w:val="24"/>
          <w:lang w:bidi="en-US"/>
        </w:rPr>
      </w:pPr>
      <w:r>
        <w:rPr>
          <w:rFonts w:cstheme="minorHAnsi"/>
          <w:color w:val="404040" w:themeColor="text1" w:themeTint="BF"/>
          <w:sz w:val="24"/>
          <w:szCs w:val="24"/>
          <w:lang w:bidi="en-US"/>
        </w:rPr>
        <w:t>W</w:t>
      </w:r>
      <w:r w:rsidR="00E20A1C" w:rsidRPr="000322F6">
        <w:rPr>
          <w:rFonts w:cstheme="minorHAnsi"/>
          <w:color w:val="404040" w:themeColor="text1" w:themeTint="BF"/>
          <w:sz w:val="24"/>
          <w:szCs w:val="24"/>
          <w:lang w:bidi="en-US"/>
        </w:rPr>
        <w:t>hom to report</w:t>
      </w:r>
    </w:p>
    <w:p w14:paraId="43960975" w14:textId="7807CE4D" w:rsidR="00E20A1C" w:rsidRPr="000322F6" w:rsidRDefault="0064060A" w:rsidP="007B57A4">
      <w:pPr>
        <w:pStyle w:val="ListParagraph"/>
        <w:numPr>
          <w:ilvl w:val="0"/>
          <w:numId w:val="190"/>
        </w:numPr>
        <w:spacing w:after="120" w:line="276" w:lineRule="auto"/>
        <w:ind w:left="714" w:right="0" w:hanging="357"/>
        <w:contextualSpacing w:val="0"/>
        <w:jc w:val="both"/>
        <w:rPr>
          <w:rFonts w:cstheme="minorHAnsi"/>
          <w:color w:val="404040" w:themeColor="text1" w:themeTint="BF"/>
          <w:sz w:val="24"/>
          <w:szCs w:val="24"/>
          <w:lang w:bidi="en-US"/>
        </w:rPr>
      </w:pPr>
      <w:r>
        <w:rPr>
          <w:rFonts w:cstheme="minorHAnsi"/>
          <w:color w:val="404040" w:themeColor="text1" w:themeTint="BF"/>
          <w:sz w:val="24"/>
          <w:szCs w:val="24"/>
          <w:lang w:bidi="en-US"/>
        </w:rPr>
        <w:t>W</w:t>
      </w:r>
      <w:r w:rsidR="00E20A1C" w:rsidRPr="000322F6">
        <w:rPr>
          <w:rFonts w:cstheme="minorHAnsi"/>
          <w:color w:val="404040" w:themeColor="text1" w:themeTint="BF"/>
          <w:sz w:val="24"/>
          <w:szCs w:val="24"/>
          <w:lang w:bidi="en-US"/>
        </w:rPr>
        <w:t>hat to report</w:t>
      </w:r>
    </w:p>
    <w:p w14:paraId="6DF5AA0A" w14:textId="03D3378B" w:rsidR="00E20A1C" w:rsidRPr="000322F6" w:rsidRDefault="0064060A" w:rsidP="007B57A4">
      <w:pPr>
        <w:pStyle w:val="ListParagraph"/>
        <w:numPr>
          <w:ilvl w:val="0"/>
          <w:numId w:val="190"/>
        </w:numPr>
        <w:spacing w:after="120" w:line="276" w:lineRule="auto"/>
        <w:ind w:left="714" w:right="0" w:hanging="357"/>
        <w:contextualSpacing w:val="0"/>
        <w:jc w:val="both"/>
        <w:rPr>
          <w:rFonts w:cstheme="minorHAnsi"/>
          <w:color w:val="404040" w:themeColor="text1" w:themeTint="BF"/>
          <w:sz w:val="24"/>
          <w:szCs w:val="24"/>
          <w:lang w:bidi="en-US"/>
        </w:rPr>
      </w:pPr>
      <w:r>
        <w:rPr>
          <w:rFonts w:cstheme="minorHAnsi"/>
          <w:color w:val="404040" w:themeColor="text1" w:themeTint="BF"/>
          <w:sz w:val="24"/>
          <w:szCs w:val="24"/>
          <w:lang w:bidi="en-US"/>
        </w:rPr>
        <w:t>W</w:t>
      </w:r>
      <w:r w:rsidR="00E20A1C" w:rsidRPr="000322F6">
        <w:rPr>
          <w:rFonts w:cstheme="minorHAnsi"/>
          <w:color w:val="404040" w:themeColor="text1" w:themeTint="BF"/>
          <w:sz w:val="24"/>
          <w:szCs w:val="24"/>
          <w:lang w:bidi="en-US"/>
        </w:rPr>
        <w:t>here to document observations</w:t>
      </w:r>
    </w:p>
    <w:p w14:paraId="3F318E28" w14:textId="04B20B86" w:rsidR="00E20A1C" w:rsidRDefault="00B13FBA" w:rsidP="00B13FBA">
      <w:pPr>
        <w:spacing w:after="120" w:line="276" w:lineRule="auto"/>
        <w:ind w:left="0" w:right="0" w:firstLine="0"/>
        <w:jc w:val="both"/>
        <w:rPr>
          <w:rFonts w:cstheme="minorHAnsi"/>
          <w:color w:val="404040" w:themeColor="text1" w:themeTint="BF"/>
          <w:sz w:val="24"/>
          <w:szCs w:val="24"/>
          <w:lang w:bidi="en-US"/>
        </w:rPr>
      </w:pPr>
      <w:r w:rsidRPr="000322F6">
        <w:rPr>
          <w:noProof/>
          <w:highlight w:val="yellow"/>
          <w:lang w:bidi="en-US"/>
        </w:rPr>
        <w:drawing>
          <wp:anchor distT="0" distB="0" distL="114300" distR="114300" simplePos="0" relativeHeight="251658252" behindDoc="0" locked="0" layoutInCell="1" allowOverlap="1" wp14:anchorId="33BA9007" wp14:editId="78E3BB1D">
            <wp:simplePos x="0" y="0"/>
            <wp:positionH relativeFrom="column">
              <wp:posOffset>2654300</wp:posOffset>
            </wp:positionH>
            <wp:positionV relativeFrom="paragraph">
              <wp:posOffset>12065</wp:posOffset>
            </wp:positionV>
            <wp:extent cx="3074400" cy="1967106"/>
            <wp:effectExtent l="0" t="0" r="0" b="0"/>
            <wp:wrapSquare wrapText="bothSides"/>
            <wp:docPr id="876719945" name="Picture 876719945" descr="Elderly man looking out th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5" name="Picture 876719945" descr="Elderly man looking out the window"/>
                    <pic:cNvPicPr/>
                  </pic:nvPicPr>
                  <pic:blipFill rotWithShape="1">
                    <a:blip r:embed="rId389" cstate="print">
                      <a:extLst>
                        <a:ext uri="{28A0092B-C50C-407E-A947-70E740481C1C}">
                          <a14:useLocalDpi xmlns:a14="http://schemas.microsoft.com/office/drawing/2010/main" val="0"/>
                        </a:ext>
                      </a:extLst>
                    </a:blip>
                    <a:srcRect l="10674" t="-2" b="11268"/>
                    <a:stretch/>
                  </pic:blipFill>
                  <pic:spPr bwMode="auto">
                    <a:xfrm>
                      <a:off x="0" y="0"/>
                      <a:ext cx="3074400" cy="19671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0A1C" w:rsidRPr="00E20A1C">
        <w:rPr>
          <w:rFonts w:cstheme="minorHAnsi"/>
          <w:color w:val="404040" w:themeColor="text1" w:themeTint="BF"/>
          <w:sz w:val="24"/>
          <w:szCs w:val="24"/>
          <w:lang w:bidi="en-US"/>
        </w:rPr>
        <w:t xml:space="preserve">Typically, these will also be recorded in the progress notes. </w:t>
      </w:r>
      <w:r w:rsidR="00E20A1C">
        <w:rPr>
          <w:rFonts w:cstheme="minorHAnsi"/>
          <w:color w:val="404040" w:themeColor="text1" w:themeTint="BF"/>
          <w:sz w:val="24"/>
          <w:szCs w:val="24"/>
          <w:lang w:bidi="en-US"/>
        </w:rPr>
        <w:t>The progress notes serve as the reference for any improvement in the person’s condition.</w:t>
      </w:r>
      <w:r w:rsidR="009318E9" w:rsidRPr="009318E9">
        <w:t xml:space="preserve"> </w:t>
      </w:r>
      <w:r w:rsidR="009318E9" w:rsidRPr="009318E9">
        <w:rPr>
          <w:rFonts w:cstheme="minorHAnsi"/>
          <w:color w:val="404040" w:themeColor="text1" w:themeTint="BF"/>
          <w:sz w:val="24"/>
          <w:szCs w:val="24"/>
          <w:lang w:bidi="en-US"/>
        </w:rPr>
        <w:t>It can also serve as the basis for additional support and care.</w:t>
      </w:r>
    </w:p>
    <w:p w14:paraId="1CCFCD2F" w14:textId="1D25FBFF" w:rsidR="00E20A1C" w:rsidRPr="00E20A1C" w:rsidRDefault="00E20A1C" w:rsidP="00B13FBA">
      <w:pPr>
        <w:spacing w:after="120" w:line="276" w:lineRule="auto"/>
        <w:ind w:left="0" w:righ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t>O</w:t>
      </w:r>
      <w:r w:rsidRPr="00E20A1C">
        <w:rPr>
          <w:rFonts w:cstheme="minorHAnsi"/>
          <w:color w:val="404040" w:themeColor="text1" w:themeTint="BF"/>
          <w:sz w:val="24"/>
          <w:szCs w:val="24"/>
          <w:lang w:bidi="en-US"/>
        </w:rPr>
        <w:t>rganisations may have their templates</w:t>
      </w:r>
      <w:r w:rsidR="00B13FBA">
        <w:rPr>
          <w:rFonts w:cstheme="minorHAnsi"/>
          <w:color w:val="404040" w:themeColor="text1" w:themeTint="BF"/>
          <w:sz w:val="24"/>
          <w:szCs w:val="24"/>
          <w:lang w:bidi="en-US"/>
        </w:rPr>
        <w:t xml:space="preserve">. The following are </w:t>
      </w:r>
      <w:r w:rsidRPr="00E20A1C">
        <w:rPr>
          <w:rFonts w:cstheme="minorHAnsi"/>
          <w:color w:val="404040" w:themeColor="text1" w:themeTint="BF"/>
          <w:sz w:val="24"/>
          <w:szCs w:val="24"/>
          <w:lang w:bidi="en-US"/>
        </w:rPr>
        <w:t>things you can</w:t>
      </w:r>
      <w:r w:rsidR="00B13FBA">
        <w:rPr>
          <w:rFonts w:cstheme="minorHAnsi"/>
          <w:color w:val="404040" w:themeColor="text1" w:themeTint="BF"/>
          <w:sz w:val="24"/>
          <w:szCs w:val="24"/>
          <w:lang w:bidi="en-US"/>
        </w:rPr>
        <w:t xml:space="preserve"> also</w:t>
      </w:r>
      <w:r w:rsidRPr="00E20A1C">
        <w:rPr>
          <w:rFonts w:cstheme="minorHAnsi"/>
          <w:color w:val="404040" w:themeColor="text1" w:themeTint="BF"/>
          <w:sz w:val="24"/>
          <w:szCs w:val="24"/>
          <w:lang w:bidi="en-US"/>
        </w:rPr>
        <w:t xml:space="preserve"> include in your notes:</w:t>
      </w:r>
    </w:p>
    <w:p w14:paraId="6AFF475C" w14:textId="04AE7F16" w:rsidR="00E20A1C" w:rsidRPr="000322F6" w:rsidRDefault="00BE2AEC" w:rsidP="007B57A4">
      <w:pPr>
        <w:pStyle w:val="ListParagraph"/>
        <w:numPr>
          <w:ilvl w:val="0"/>
          <w:numId w:val="191"/>
        </w:numPr>
        <w:spacing w:after="120" w:line="276" w:lineRule="auto"/>
        <w:ind w:left="714" w:right="0" w:hanging="357"/>
        <w:contextualSpacing w:val="0"/>
        <w:jc w:val="both"/>
        <w:rPr>
          <w:rFonts w:cstheme="minorHAnsi"/>
          <w:color w:val="404040" w:themeColor="text1" w:themeTint="BF"/>
          <w:sz w:val="24"/>
          <w:szCs w:val="24"/>
          <w:lang w:bidi="en-US"/>
        </w:rPr>
      </w:pPr>
      <w:r>
        <w:rPr>
          <w:rFonts w:cstheme="minorHAnsi"/>
          <w:color w:val="404040" w:themeColor="text1" w:themeTint="BF"/>
          <w:sz w:val="24"/>
          <w:szCs w:val="24"/>
          <w:lang w:bidi="en-US"/>
        </w:rPr>
        <w:t>T</w:t>
      </w:r>
      <w:r w:rsidR="00E20A1C" w:rsidRPr="000322F6">
        <w:rPr>
          <w:rFonts w:cstheme="minorHAnsi"/>
          <w:color w:val="404040" w:themeColor="text1" w:themeTint="BF"/>
          <w:sz w:val="24"/>
          <w:szCs w:val="24"/>
          <w:lang w:bidi="en-US"/>
        </w:rPr>
        <w:t>he indicators observed</w:t>
      </w:r>
    </w:p>
    <w:p w14:paraId="5E61729B" w14:textId="53F49C3D" w:rsidR="00E20A1C" w:rsidRPr="000322F6" w:rsidRDefault="00BE2AEC" w:rsidP="007B57A4">
      <w:pPr>
        <w:pStyle w:val="ListParagraph"/>
        <w:numPr>
          <w:ilvl w:val="0"/>
          <w:numId w:val="191"/>
        </w:numPr>
        <w:spacing w:after="120" w:line="276" w:lineRule="auto"/>
        <w:ind w:left="714" w:right="0" w:hanging="357"/>
        <w:contextualSpacing w:val="0"/>
        <w:jc w:val="both"/>
        <w:rPr>
          <w:rFonts w:cstheme="minorHAnsi"/>
          <w:color w:val="404040" w:themeColor="text1" w:themeTint="BF"/>
          <w:sz w:val="24"/>
          <w:szCs w:val="24"/>
          <w:lang w:bidi="en-US"/>
        </w:rPr>
      </w:pPr>
      <w:r>
        <w:rPr>
          <w:rFonts w:cstheme="minorHAnsi"/>
          <w:color w:val="404040" w:themeColor="text1" w:themeTint="BF"/>
          <w:sz w:val="24"/>
          <w:szCs w:val="24"/>
          <w:lang w:bidi="en-US"/>
        </w:rPr>
        <w:t>T</w:t>
      </w:r>
      <w:r w:rsidR="00705179">
        <w:rPr>
          <w:rFonts w:cstheme="minorHAnsi"/>
          <w:color w:val="404040" w:themeColor="text1" w:themeTint="BF"/>
          <w:sz w:val="24"/>
          <w:szCs w:val="24"/>
          <w:lang w:bidi="en-US"/>
        </w:rPr>
        <w:t>he</w:t>
      </w:r>
      <w:r w:rsidR="00E20A1C" w:rsidRPr="000322F6">
        <w:rPr>
          <w:rFonts w:cstheme="minorHAnsi"/>
          <w:color w:val="404040" w:themeColor="text1" w:themeTint="BF"/>
          <w:sz w:val="24"/>
          <w:szCs w:val="24"/>
          <w:lang w:bidi="en-US"/>
        </w:rPr>
        <w:t xml:space="preserve"> physical situation </w:t>
      </w:r>
      <w:r w:rsidR="00705179">
        <w:rPr>
          <w:rFonts w:cstheme="minorHAnsi"/>
          <w:color w:val="404040" w:themeColor="text1" w:themeTint="BF"/>
          <w:sz w:val="24"/>
          <w:szCs w:val="24"/>
          <w:lang w:bidi="en-US"/>
        </w:rPr>
        <w:t xml:space="preserve">that </w:t>
      </w:r>
      <w:r w:rsidR="00E20A1C" w:rsidRPr="000322F6">
        <w:rPr>
          <w:rFonts w:cstheme="minorHAnsi"/>
          <w:color w:val="404040" w:themeColor="text1" w:themeTint="BF"/>
          <w:sz w:val="24"/>
          <w:szCs w:val="24"/>
          <w:lang w:bidi="en-US"/>
        </w:rPr>
        <w:t>affected their wellbeing</w:t>
      </w:r>
    </w:p>
    <w:p w14:paraId="5B768A96" w14:textId="63923CDC" w:rsidR="00E20A1C" w:rsidRPr="000322F6" w:rsidRDefault="00705179" w:rsidP="007B57A4">
      <w:pPr>
        <w:pStyle w:val="ListParagraph"/>
        <w:numPr>
          <w:ilvl w:val="0"/>
          <w:numId w:val="192"/>
        </w:numPr>
        <w:spacing w:after="120" w:line="276" w:lineRule="auto"/>
        <w:ind w:left="714" w:right="0" w:hanging="357"/>
        <w:contextualSpacing w:val="0"/>
        <w:jc w:val="both"/>
        <w:rPr>
          <w:rFonts w:cstheme="minorHAnsi"/>
          <w:color w:val="404040" w:themeColor="text1" w:themeTint="BF"/>
          <w:sz w:val="24"/>
          <w:szCs w:val="24"/>
          <w:lang w:bidi="en-US"/>
        </w:rPr>
      </w:pPr>
      <w:r>
        <w:rPr>
          <w:rFonts w:cstheme="minorHAnsi"/>
          <w:color w:val="404040" w:themeColor="text1" w:themeTint="BF"/>
          <w:sz w:val="24"/>
          <w:szCs w:val="24"/>
          <w:lang w:bidi="en-US"/>
        </w:rPr>
        <w:t>Something that the</w:t>
      </w:r>
      <w:r w:rsidR="00E20A1C" w:rsidRPr="000322F6">
        <w:rPr>
          <w:rFonts w:cstheme="minorHAnsi"/>
          <w:color w:val="404040" w:themeColor="text1" w:themeTint="BF"/>
          <w:sz w:val="24"/>
          <w:szCs w:val="24"/>
          <w:lang w:bidi="en-US"/>
        </w:rPr>
        <w:t xml:space="preserve"> person sa</w:t>
      </w:r>
      <w:r>
        <w:rPr>
          <w:rFonts w:cstheme="minorHAnsi"/>
          <w:color w:val="404040" w:themeColor="text1" w:themeTint="BF"/>
          <w:sz w:val="24"/>
          <w:szCs w:val="24"/>
          <w:lang w:bidi="en-US"/>
        </w:rPr>
        <w:t>id</w:t>
      </w:r>
      <w:r w:rsidR="00E20A1C" w:rsidRPr="000322F6">
        <w:rPr>
          <w:rFonts w:cstheme="minorHAnsi"/>
          <w:color w:val="404040" w:themeColor="text1" w:themeTint="BF"/>
          <w:sz w:val="24"/>
          <w:szCs w:val="24"/>
          <w:lang w:bidi="en-US"/>
        </w:rPr>
        <w:t xml:space="preserve"> about their wellbeing</w:t>
      </w:r>
    </w:p>
    <w:p w14:paraId="63325C51" w14:textId="1F187772" w:rsidR="00E20A1C" w:rsidRDefault="00840F68" w:rsidP="007B57A4">
      <w:pPr>
        <w:pStyle w:val="ListParagraph"/>
        <w:numPr>
          <w:ilvl w:val="0"/>
          <w:numId w:val="192"/>
        </w:numPr>
        <w:spacing w:after="120" w:line="276" w:lineRule="auto"/>
        <w:ind w:left="714" w:right="0" w:hanging="357"/>
        <w:contextualSpacing w:val="0"/>
        <w:rPr>
          <w:rFonts w:cstheme="minorHAnsi"/>
          <w:color w:val="404040" w:themeColor="text1" w:themeTint="BF"/>
          <w:sz w:val="24"/>
          <w:szCs w:val="24"/>
          <w:lang w:bidi="en-US"/>
        </w:rPr>
      </w:pPr>
      <w:r>
        <w:rPr>
          <w:rFonts w:cstheme="minorHAnsi"/>
          <w:color w:val="404040" w:themeColor="text1" w:themeTint="BF"/>
          <w:sz w:val="24"/>
          <w:szCs w:val="24"/>
          <w:lang w:bidi="en-US"/>
        </w:rPr>
        <w:t xml:space="preserve">Relevant </w:t>
      </w:r>
      <w:r w:rsidR="007E4E11">
        <w:rPr>
          <w:rFonts w:cstheme="minorHAnsi"/>
          <w:color w:val="404040" w:themeColor="text1" w:themeTint="BF"/>
          <w:sz w:val="24"/>
          <w:szCs w:val="24"/>
          <w:lang w:bidi="en-US"/>
        </w:rPr>
        <w:t>observations that</w:t>
      </w:r>
      <w:r w:rsidR="00E20A1C" w:rsidRPr="000322F6">
        <w:rPr>
          <w:rFonts w:cstheme="minorHAnsi"/>
          <w:color w:val="404040" w:themeColor="text1" w:themeTint="BF"/>
          <w:sz w:val="24"/>
          <w:szCs w:val="24"/>
          <w:lang w:bidi="en-US"/>
        </w:rPr>
        <w:t xml:space="preserve"> family/carer share</w:t>
      </w:r>
      <w:r w:rsidR="00E936A5">
        <w:rPr>
          <w:rFonts w:cstheme="minorHAnsi"/>
          <w:color w:val="404040" w:themeColor="text1" w:themeTint="BF"/>
          <w:sz w:val="24"/>
          <w:szCs w:val="24"/>
          <w:lang w:bidi="en-US"/>
        </w:rPr>
        <w:t>d</w:t>
      </w:r>
    </w:p>
    <w:p w14:paraId="01580C82" w14:textId="554122B4" w:rsidR="00E20A1C" w:rsidRPr="00E20A1C" w:rsidRDefault="00840F68" w:rsidP="007B57A4">
      <w:pPr>
        <w:pStyle w:val="ListParagraph"/>
        <w:numPr>
          <w:ilvl w:val="0"/>
          <w:numId w:val="191"/>
        </w:numPr>
        <w:spacing w:after="120" w:line="276" w:lineRule="auto"/>
        <w:ind w:left="714" w:right="0" w:hanging="357"/>
        <w:contextualSpacing w:val="0"/>
        <w:jc w:val="both"/>
        <w:rPr>
          <w:rFonts w:cstheme="minorHAnsi"/>
          <w:color w:val="404040" w:themeColor="text1" w:themeTint="BF"/>
          <w:sz w:val="24"/>
          <w:szCs w:val="24"/>
          <w:lang w:bidi="en-US"/>
        </w:rPr>
      </w:pPr>
      <w:r>
        <w:rPr>
          <w:rFonts w:cstheme="minorHAnsi"/>
          <w:color w:val="404040" w:themeColor="text1" w:themeTint="BF"/>
          <w:sz w:val="24"/>
          <w:szCs w:val="24"/>
          <w:lang w:bidi="en-US"/>
        </w:rPr>
        <w:t>Action items to help the person</w:t>
      </w:r>
    </w:p>
    <w:p w14:paraId="2E751B78" w14:textId="77777777" w:rsidR="00AC1FFC" w:rsidRPr="00DF5CA1" w:rsidRDefault="00AC1FFC" w:rsidP="007B57A4">
      <w:pPr>
        <w:pStyle w:val="ListParagraph"/>
        <w:spacing w:after="120" w:line="276" w:lineRule="auto"/>
        <w:ind w:left="0" w:right="0" w:firstLine="0"/>
        <w:contextualSpacing w:val="0"/>
        <w:jc w:val="both"/>
        <w:rPr>
          <w:sz w:val="24"/>
          <w:szCs w:val="24"/>
          <w:lang w:bidi="en-US"/>
        </w:rPr>
      </w:pP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2D0B7B" w:rsidRPr="00880F96" w14:paraId="7B1F4610" w14:textId="77777777" w:rsidTr="007B57A4">
        <w:tc>
          <w:tcPr>
            <w:tcW w:w="1985" w:type="dxa"/>
          </w:tcPr>
          <w:p w14:paraId="38C14421" w14:textId="77777777" w:rsidR="002D0B7B" w:rsidRPr="00880F96" w:rsidRDefault="002D0B7B" w:rsidP="000963A1">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drawing>
                <wp:inline distT="0" distB="0" distL="0" distR="0" wp14:anchorId="79CFDD61" wp14:editId="366CBEF6">
                  <wp:extent cx="852853" cy="900000"/>
                  <wp:effectExtent l="0" t="0" r="4445" b="0"/>
                  <wp:docPr id="18" name="Picture 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695F79AE" w14:textId="2A2D47DE" w:rsidR="002D0B7B" w:rsidRPr="00880F96" w:rsidRDefault="002D0B7B" w:rsidP="00B13FBA">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w:t>
            </w:r>
            <w:r w:rsidR="00EE04A4" w:rsidRPr="00880F96">
              <w:rPr>
                <w:rFonts w:cstheme="minorHAnsi"/>
                <w:b/>
                <w:bCs/>
                <w:color w:val="FF595E"/>
                <w:sz w:val="28"/>
                <w:lang w:bidi="en-US"/>
              </w:rPr>
              <w:t>’</w:t>
            </w:r>
            <w:r w:rsidRPr="00880F96">
              <w:rPr>
                <w:rFonts w:cstheme="minorHAnsi"/>
                <w:b/>
                <w:bCs/>
                <w:color w:val="FF595E"/>
                <w:sz w:val="28"/>
                <w:lang w:bidi="en-US"/>
              </w:rPr>
              <w:t>s Review</w:t>
            </w:r>
          </w:p>
          <w:p w14:paraId="0ECC044C" w14:textId="142CB802" w:rsidR="002D0B7B" w:rsidRPr="00880F96" w:rsidRDefault="002D0B7B" w:rsidP="007B57A4">
            <w:pPr>
              <w:numPr>
                <w:ilvl w:val="0"/>
                <w:numId w:val="86"/>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Physical situation refers to the person</w:t>
            </w:r>
            <w:r w:rsidR="00EE04A4" w:rsidRPr="00880F96">
              <w:rPr>
                <w:rFonts w:cstheme="minorHAnsi"/>
                <w:color w:val="404040" w:themeColor="text1" w:themeTint="BF"/>
                <w:szCs w:val="24"/>
                <w:lang w:bidi="en-US"/>
              </w:rPr>
              <w:t>’</w:t>
            </w:r>
            <w:r w:rsidRPr="00880F96">
              <w:rPr>
                <w:rFonts w:cstheme="minorHAnsi"/>
                <w:color w:val="404040" w:themeColor="text1" w:themeTint="BF"/>
                <w:szCs w:val="24"/>
                <w:lang w:bidi="en-US"/>
              </w:rPr>
              <w:t>s immediate environment. The physical situation also includes the elements surrounding the person</w:t>
            </w:r>
            <w:r w:rsidRPr="00880F96">
              <w:rPr>
                <w:rFonts w:cstheme="minorHAnsi"/>
                <w:bCs/>
                <w:color w:val="404040" w:themeColor="text1" w:themeTint="BF"/>
                <w:szCs w:val="24"/>
              </w:rPr>
              <w:t>.</w:t>
            </w:r>
          </w:p>
          <w:p w14:paraId="5F767E7E" w14:textId="629A8FB6" w:rsidR="002D0B7B" w:rsidRPr="00880F96" w:rsidRDefault="002D0B7B" w:rsidP="007B57A4">
            <w:pPr>
              <w:numPr>
                <w:ilvl w:val="0"/>
                <w:numId w:val="86"/>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There are many forms of negative physical situations.</w:t>
            </w:r>
          </w:p>
          <w:p w14:paraId="6A5FDFF2" w14:textId="6008EFF2" w:rsidR="002D0B7B" w:rsidRPr="00880F96" w:rsidRDefault="002D0B7B" w:rsidP="007B57A4">
            <w:pPr>
              <w:numPr>
                <w:ilvl w:val="0"/>
                <w:numId w:val="86"/>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Like other conditions, you must report variations in physical condition.</w:t>
            </w:r>
          </w:p>
        </w:tc>
      </w:tr>
    </w:tbl>
    <w:p w14:paraId="2D8E5567" w14:textId="4233D77B" w:rsidR="003E56E5" w:rsidRPr="007B57A4" w:rsidRDefault="003E56E5" w:rsidP="007B57A4">
      <w:pPr>
        <w:spacing w:after="120" w:line="276" w:lineRule="auto"/>
        <w:ind w:left="0" w:right="0" w:firstLine="0"/>
        <w:jc w:val="both"/>
        <w:rPr>
          <w:sz w:val="24"/>
          <w:szCs w:val="24"/>
          <w:lang w:bidi="en-US"/>
        </w:rPr>
      </w:pPr>
      <w:r w:rsidRPr="00880F96">
        <w:rPr>
          <w:lang w:bidi="en-US"/>
        </w:rPr>
        <w:br w:type="page"/>
      </w:r>
    </w:p>
    <w:p w14:paraId="531BDEE2" w14:textId="297DCDFC" w:rsidR="00E82DEF" w:rsidRPr="00880F96" w:rsidRDefault="00907CA7" w:rsidP="00907CA7">
      <w:pPr>
        <w:pStyle w:val="Heading2"/>
        <w:numPr>
          <w:ilvl w:val="1"/>
          <w:numId w:val="6"/>
        </w:numPr>
        <w:ind w:left="720" w:right="0"/>
        <w:jc w:val="both"/>
        <w:rPr>
          <w:rFonts w:cs="Arial"/>
          <w:color w:val="7F7F7F" w:themeColor="text1" w:themeTint="80"/>
          <w:sz w:val="32"/>
          <w:szCs w:val="32"/>
          <w:lang w:val="en-AU"/>
        </w:rPr>
      </w:pPr>
      <w:bookmarkStart w:id="60" w:name="_Toc132535319"/>
      <w:r>
        <w:rPr>
          <w:rFonts w:cs="Arial"/>
          <w:color w:val="7F7F7F" w:themeColor="text1" w:themeTint="80"/>
          <w:sz w:val="32"/>
          <w:szCs w:val="32"/>
          <w:lang w:val="en-AU"/>
        </w:rPr>
        <w:lastRenderedPageBreak/>
        <w:t xml:space="preserve">Identify and Report Physical Health Situations Beyond Scope of Your Role  </w:t>
      </w:r>
      <w:bookmarkEnd w:id="60"/>
    </w:p>
    <w:p w14:paraId="54A0CFF7" w14:textId="262AEB36" w:rsidR="007974E9" w:rsidRPr="00880F96" w:rsidRDefault="007974E9" w:rsidP="00A6480C">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Some physical health situations will need a professional response. As a support worker, you must learn to identify signs of these situations. It is also important to remember that you have limited responsibilities in responding. You will only have a reporting role unless you have the proper training.</w:t>
      </w:r>
    </w:p>
    <w:p w14:paraId="38572C38" w14:textId="77777777" w:rsidR="007974E9" w:rsidRPr="00880F96" w:rsidRDefault="007974E9" w:rsidP="00A6480C">
      <w:pPr>
        <w:spacing w:after="120" w:line="276" w:lineRule="auto"/>
        <w:ind w:left="0" w:right="0" w:firstLine="0"/>
        <w:jc w:val="both"/>
        <w:rPr>
          <w:rFonts w:cstheme="minorHAnsi"/>
          <w:color w:val="404040" w:themeColor="text1" w:themeTint="BF"/>
          <w:sz w:val="24"/>
          <w:szCs w:val="24"/>
          <w:lang w:bidi="en-US"/>
        </w:rPr>
      </w:pPr>
    </w:p>
    <w:p w14:paraId="034832FE" w14:textId="110BF7B5" w:rsidR="007974E9" w:rsidRPr="0020397C" w:rsidRDefault="0020397C" w:rsidP="00A6480C">
      <w:pPr>
        <w:spacing w:after="120" w:line="276" w:lineRule="auto"/>
        <w:ind w:left="0" w:right="0" w:firstLine="0"/>
        <w:jc w:val="both"/>
        <w:rPr>
          <w:rFonts w:cstheme="minorHAnsi"/>
          <w:b/>
          <w:bCs/>
          <w:color w:val="404040" w:themeColor="text1" w:themeTint="BF"/>
          <w:sz w:val="24"/>
          <w:szCs w:val="24"/>
          <w:lang w:bidi="en-US"/>
        </w:rPr>
      </w:pPr>
      <w:r w:rsidRPr="000322F6">
        <w:rPr>
          <w:rFonts w:cstheme="minorHAnsi"/>
          <w:b/>
          <w:bCs/>
          <w:color w:val="404040" w:themeColor="text1" w:themeTint="BF"/>
          <w:sz w:val="24"/>
          <w:szCs w:val="24"/>
          <w:lang w:bidi="en-US"/>
        </w:rPr>
        <w:t>Recognising</w:t>
      </w:r>
      <w:r w:rsidR="007974E9" w:rsidRPr="0020397C">
        <w:rPr>
          <w:rFonts w:cstheme="minorHAnsi"/>
          <w:b/>
          <w:bCs/>
          <w:color w:val="404040" w:themeColor="text1" w:themeTint="BF"/>
          <w:sz w:val="24"/>
          <w:szCs w:val="24"/>
          <w:lang w:bidi="en-US"/>
        </w:rPr>
        <w:t xml:space="preserve"> Physical Health Situations Beyond Your Role</w:t>
      </w:r>
    </w:p>
    <w:p w14:paraId="36283947" w14:textId="2858D56D" w:rsidR="007974E9" w:rsidRPr="00880F96" w:rsidRDefault="007974E9" w:rsidP="00A6480C">
      <w:pPr>
        <w:spacing w:after="120" w:line="276" w:lineRule="auto"/>
        <w:ind w:left="0" w:right="0" w:firstLine="0"/>
        <w:jc w:val="both"/>
        <w:rPr>
          <w:rFonts w:cstheme="minorHAnsi"/>
          <w:color w:val="404040" w:themeColor="text1" w:themeTint="BF"/>
          <w:sz w:val="24"/>
          <w:szCs w:val="24"/>
          <w:lang w:bidi="en-US"/>
        </w:rPr>
      </w:pPr>
      <w:r w:rsidRPr="0020397C">
        <w:rPr>
          <w:rFonts w:cstheme="minorHAnsi"/>
          <w:color w:val="404040" w:themeColor="text1" w:themeTint="BF"/>
          <w:sz w:val="24"/>
          <w:szCs w:val="24"/>
          <w:lang w:bidi="en-US"/>
        </w:rPr>
        <w:t>The table</w:t>
      </w:r>
      <w:r w:rsidRPr="00880F96">
        <w:rPr>
          <w:rFonts w:cstheme="minorHAnsi"/>
          <w:color w:val="404040" w:themeColor="text1" w:themeTint="BF"/>
          <w:sz w:val="24"/>
          <w:szCs w:val="24"/>
          <w:lang w:bidi="en-US"/>
        </w:rPr>
        <w:t xml:space="preserve"> below lists some common health </w:t>
      </w:r>
      <w:r w:rsidR="007D076E" w:rsidRPr="00880F96">
        <w:rPr>
          <w:rFonts w:cstheme="minorHAnsi"/>
          <w:color w:val="404040" w:themeColor="text1" w:themeTint="BF"/>
          <w:sz w:val="24"/>
          <w:szCs w:val="24"/>
          <w:lang w:bidi="en-US"/>
        </w:rPr>
        <w:t>problems</w:t>
      </w:r>
      <w:r w:rsidR="00982D03">
        <w:rPr>
          <w:rFonts w:cstheme="minorHAnsi"/>
          <w:color w:val="404040" w:themeColor="text1" w:themeTint="BF"/>
          <w:sz w:val="24"/>
          <w:szCs w:val="24"/>
          <w:lang w:bidi="en-US"/>
        </w:rPr>
        <w:t xml:space="preserve"> and the</w:t>
      </w:r>
      <w:r w:rsidR="00E824F8">
        <w:rPr>
          <w:rFonts w:cstheme="minorHAnsi"/>
          <w:color w:val="404040" w:themeColor="text1" w:themeTint="BF"/>
          <w:sz w:val="24"/>
          <w:szCs w:val="24"/>
          <w:lang w:bidi="en-US"/>
        </w:rPr>
        <w:t>ir</w:t>
      </w:r>
      <w:r w:rsidRPr="00880F96">
        <w:rPr>
          <w:rFonts w:cstheme="minorHAnsi"/>
          <w:color w:val="404040" w:themeColor="text1" w:themeTint="BF"/>
          <w:sz w:val="24"/>
          <w:szCs w:val="24"/>
          <w:lang w:bidi="en-US"/>
        </w:rPr>
        <w:t xml:space="preserve"> signs </w:t>
      </w:r>
      <w:r w:rsidR="00AA2128">
        <w:rPr>
          <w:rFonts w:cstheme="minorHAnsi"/>
          <w:color w:val="404040" w:themeColor="text1" w:themeTint="BF"/>
          <w:sz w:val="24"/>
          <w:szCs w:val="24"/>
          <w:lang w:bidi="en-US"/>
        </w:rPr>
        <w:t>and</w:t>
      </w:r>
      <w:r w:rsidRPr="00880F96">
        <w:rPr>
          <w:rFonts w:cstheme="minorHAnsi"/>
          <w:color w:val="404040" w:themeColor="text1" w:themeTint="BF"/>
          <w:sz w:val="24"/>
          <w:szCs w:val="24"/>
          <w:lang w:bidi="en-US"/>
        </w:rPr>
        <w:t xml:space="preserve"> symptoms</w:t>
      </w:r>
      <w:r w:rsidR="00E824F8">
        <w:rPr>
          <w:rFonts w:cstheme="minorHAnsi"/>
          <w:color w:val="404040" w:themeColor="text1" w:themeTint="BF"/>
          <w:sz w:val="24"/>
          <w:szCs w:val="24"/>
          <w:lang w:bidi="en-US"/>
        </w:rPr>
        <w:t>:</w:t>
      </w:r>
    </w:p>
    <w:tbl>
      <w:tblPr>
        <w:tblStyle w:val="ARATable1"/>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262"/>
        <w:gridCol w:w="6754"/>
      </w:tblGrid>
      <w:tr w:rsidR="00B9514B" w:rsidRPr="00DF5CA1" w14:paraId="750EB5A3" w14:textId="77777777" w:rsidTr="007B57A4">
        <w:trPr>
          <w:trHeight w:val="583"/>
        </w:trPr>
        <w:tc>
          <w:tcPr>
            <w:tcW w:w="2263" w:type="dxa"/>
            <w:shd w:val="clear" w:color="auto" w:fill="1C96D3"/>
            <w:vAlign w:val="center"/>
          </w:tcPr>
          <w:p w14:paraId="6688016D" w14:textId="77777777" w:rsidR="00B9514B" w:rsidRPr="00DF5CA1" w:rsidRDefault="00B9514B" w:rsidP="00982D03">
            <w:pPr>
              <w:spacing w:after="120" w:line="276" w:lineRule="auto"/>
              <w:ind w:left="0" w:right="0" w:firstLine="0"/>
              <w:jc w:val="center"/>
              <w:rPr>
                <w:rFonts w:cstheme="minorHAnsi"/>
                <w:b/>
                <w:bCs/>
                <w:color w:val="FFFFFF" w:themeColor="background1"/>
                <w:szCs w:val="24"/>
                <w:lang w:bidi="en-US"/>
              </w:rPr>
            </w:pPr>
            <w:r w:rsidRPr="00DF5CA1">
              <w:rPr>
                <w:rFonts w:cstheme="minorHAnsi"/>
                <w:b/>
                <w:bCs/>
                <w:color w:val="FFFFFF" w:themeColor="background1"/>
                <w:szCs w:val="24"/>
                <w:lang w:bidi="en-US"/>
              </w:rPr>
              <w:t>Health Problem</w:t>
            </w:r>
          </w:p>
        </w:tc>
        <w:tc>
          <w:tcPr>
            <w:tcW w:w="6763" w:type="dxa"/>
            <w:shd w:val="clear" w:color="auto" w:fill="1C96D3"/>
            <w:vAlign w:val="center"/>
          </w:tcPr>
          <w:p w14:paraId="0AAB9F66" w14:textId="77777777" w:rsidR="00B9514B" w:rsidRPr="00DF5CA1" w:rsidRDefault="00B9514B" w:rsidP="00982D03">
            <w:pPr>
              <w:tabs>
                <w:tab w:val="left" w:pos="180"/>
              </w:tabs>
              <w:spacing w:after="120" w:line="276" w:lineRule="auto"/>
              <w:ind w:left="0" w:right="0" w:firstLine="0"/>
              <w:jc w:val="center"/>
              <w:rPr>
                <w:rFonts w:cstheme="minorHAnsi"/>
                <w:b/>
                <w:bCs/>
                <w:color w:val="FFFFFF" w:themeColor="background1"/>
                <w:szCs w:val="24"/>
                <w:lang w:bidi="en-US"/>
              </w:rPr>
            </w:pPr>
            <w:r w:rsidRPr="00DF5CA1">
              <w:rPr>
                <w:rFonts w:cstheme="minorHAnsi"/>
                <w:b/>
                <w:bCs/>
                <w:color w:val="FFFFFF" w:themeColor="background1"/>
                <w:szCs w:val="24"/>
                <w:lang w:bidi="en-US"/>
              </w:rPr>
              <w:t>Presentation</w:t>
            </w:r>
          </w:p>
        </w:tc>
      </w:tr>
      <w:tr w:rsidR="00B9514B" w:rsidRPr="00DF5CA1" w14:paraId="69F83799" w14:textId="77777777" w:rsidTr="007B57A4">
        <w:trPr>
          <w:trHeight w:val="3792"/>
        </w:trPr>
        <w:tc>
          <w:tcPr>
            <w:tcW w:w="2263" w:type="dxa"/>
            <w:shd w:val="clear" w:color="auto" w:fill="B2DEF4"/>
            <w:vAlign w:val="center"/>
          </w:tcPr>
          <w:p w14:paraId="505B2726" w14:textId="77777777" w:rsidR="00B9514B" w:rsidRPr="00D8428A" w:rsidRDefault="00B9514B" w:rsidP="00982D03">
            <w:pPr>
              <w:tabs>
                <w:tab w:val="left" w:pos="180"/>
              </w:tabs>
              <w:spacing w:after="120" w:line="276" w:lineRule="auto"/>
              <w:ind w:left="0" w:right="0" w:firstLine="0"/>
              <w:jc w:val="center"/>
              <w:rPr>
                <w:rFonts w:cstheme="minorHAnsi"/>
                <w:b/>
                <w:bCs/>
                <w:color w:val="404040" w:themeColor="text1" w:themeTint="BF"/>
                <w:szCs w:val="24"/>
                <w:lang w:bidi="en-US"/>
              </w:rPr>
            </w:pPr>
            <w:r w:rsidRPr="00D8428A">
              <w:rPr>
                <w:rFonts w:cstheme="minorHAnsi"/>
                <w:b/>
                <w:bCs/>
                <w:color w:val="404040" w:themeColor="text1" w:themeTint="BF"/>
                <w:szCs w:val="24"/>
                <w:lang w:bidi="en-US"/>
              </w:rPr>
              <w:t>Hypertension</w:t>
            </w:r>
          </w:p>
        </w:tc>
        <w:tc>
          <w:tcPr>
            <w:tcW w:w="6763" w:type="dxa"/>
            <w:vAlign w:val="center"/>
          </w:tcPr>
          <w:p w14:paraId="17E6C5F6" w14:textId="30D54B7F" w:rsidR="006155FD" w:rsidRPr="00D8428A" w:rsidRDefault="00B9514B" w:rsidP="00982D03">
            <w:pPr>
              <w:tabs>
                <w:tab w:val="left" w:pos="180"/>
              </w:tabs>
              <w:spacing w:after="120" w:line="276" w:lineRule="auto"/>
              <w:ind w:left="0" w:right="0" w:firstLine="0"/>
              <w:jc w:val="both"/>
              <w:rPr>
                <w:rFonts w:cstheme="minorHAnsi"/>
                <w:color w:val="404040" w:themeColor="text1" w:themeTint="BF"/>
                <w:szCs w:val="24"/>
                <w:lang w:bidi="en-US"/>
              </w:rPr>
            </w:pPr>
            <w:r w:rsidRPr="00D8428A">
              <w:rPr>
                <w:rFonts w:cstheme="minorHAnsi"/>
                <w:color w:val="404040" w:themeColor="text1" w:themeTint="BF"/>
                <w:szCs w:val="24"/>
                <w:lang w:bidi="en-US"/>
              </w:rPr>
              <w:t>Hypertension’s important sign is blood pressure.</w:t>
            </w:r>
          </w:p>
          <w:p w14:paraId="53F9BD3D" w14:textId="4FA5EC4D" w:rsidR="00B9514B" w:rsidRPr="00D8428A" w:rsidRDefault="005C382C" w:rsidP="00982D03">
            <w:pPr>
              <w:tabs>
                <w:tab w:val="left" w:pos="180"/>
              </w:tabs>
              <w:spacing w:after="120" w:line="276" w:lineRule="auto"/>
              <w:ind w:left="0" w:right="0" w:firstLine="0"/>
              <w:jc w:val="both"/>
              <w:rPr>
                <w:rFonts w:cstheme="minorHAnsi"/>
                <w:color w:val="404040" w:themeColor="text1" w:themeTint="BF"/>
                <w:szCs w:val="24"/>
                <w:lang w:bidi="en-US"/>
              </w:rPr>
            </w:pPr>
            <w:r w:rsidRPr="00D8428A">
              <w:rPr>
                <w:rFonts w:cstheme="minorHAnsi"/>
                <w:color w:val="404040" w:themeColor="text1" w:themeTint="BF"/>
                <w:szCs w:val="24"/>
                <w:lang w:bidi="en-US"/>
              </w:rPr>
              <w:t>Hypertension is having</w:t>
            </w:r>
            <w:r w:rsidR="00D20920" w:rsidRPr="00D8428A">
              <w:rPr>
                <w:rFonts w:cstheme="minorHAnsi"/>
                <w:color w:val="404040" w:themeColor="text1" w:themeTint="BF"/>
                <w:szCs w:val="24"/>
                <w:lang w:bidi="en-US"/>
              </w:rPr>
              <w:t xml:space="preserve"> </w:t>
            </w:r>
            <w:r w:rsidR="002B1BA0" w:rsidRPr="00D8428A">
              <w:rPr>
                <w:rFonts w:cstheme="minorHAnsi"/>
                <w:color w:val="404040" w:themeColor="text1" w:themeTint="BF"/>
                <w:szCs w:val="24"/>
                <w:lang w:bidi="en-US"/>
              </w:rPr>
              <w:t>one or both</w:t>
            </w:r>
            <w:r w:rsidR="00B9514B" w:rsidRPr="00D8428A">
              <w:rPr>
                <w:rFonts w:cstheme="minorHAnsi"/>
                <w:color w:val="404040" w:themeColor="text1" w:themeTint="BF"/>
                <w:szCs w:val="24"/>
                <w:lang w:bidi="en-US"/>
              </w:rPr>
              <w:t>:</w:t>
            </w:r>
          </w:p>
          <w:p w14:paraId="2EDD9E3C" w14:textId="73007CCD" w:rsidR="00B9514B" w:rsidRPr="00D8428A" w:rsidRDefault="00BF708D" w:rsidP="007B57A4">
            <w:pPr>
              <w:numPr>
                <w:ilvl w:val="0"/>
                <w:numId w:val="94"/>
              </w:numPr>
              <w:tabs>
                <w:tab w:val="left" w:pos="180"/>
              </w:tabs>
              <w:spacing w:after="120" w:line="276" w:lineRule="auto"/>
              <w:ind w:left="714" w:right="0" w:hanging="357"/>
              <w:jc w:val="both"/>
              <w:rPr>
                <w:rFonts w:cstheme="minorHAnsi"/>
                <w:color w:val="404040" w:themeColor="text1" w:themeTint="BF"/>
                <w:szCs w:val="24"/>
                <w:lang w:bidi="en-US"/>
              </w:rPr>
            </w:pPr>
            <w:r w:rsidRPr="007B57A4">
              <w:rPr>
                <w:rFonts w:cstheme="minorHAnsi"/>
                <w:b/>
                <w:bCs/>
                <w:color w:val="404040" w:themeColor="text1" w:themeTint="BF"/>
                <w:szCs w:val="24"/>
                <w:lang w:bidi="en-US"/>
              </w:rPr>
              <w:t>S</w:t>
            </w:r>
            <w:r w:rsidR="00B9514B" w:rsidRPr="007B57A4">
              <w:rPr>
                <w:rFonts w:cstheme="minorHAnsi"/>
                <w:b/>
                <w:bCs/>
                <w:color w:val="404040" w:themeColor="text1" w:themeTint="BF"/>
                <w:szCs w:val="24"/>
                <w:lang w:bidi="en-US"/>
              </w:rPr>
              <w:t>ystolic</w:t>
            </w:r>
            <w:r w:rsidR="00B9514B" w:rsidRPr="00982D03">
              <w:rPr>
                <w:rFonts w:cstheme="minorHAnsi"/>
                <w:color w:val="404040" w:themeColor="text1" w:themeTint="BF"/>
                <w:szCs w:val="24"/>
                <w:lang w:bidi="en-US"/>
              </w:rPr>
              <w:t xml:space="preserve"> </w:t>
            </w:r>
            <w:r w:rsidR="00982D03">
              <w:rPr>
                <w:rFonts w:cstheme="minorHAnsi"/>
                <w:color w:val="404040" w:themeColor="text1" w:themeTint="BF"/>
                <w:szCs w:val="24"/>
                <w:lang w:bidi="en-US"/>
              </w:rPr>
              <w:t>– B</w:t>
            </w:r>
            <w:r w:rsidR="00B9514B" w:rsidRPr="00D8428A">
              <w:rPr>
                <w:rFonts w:cstheme="minorHAnsi"/>
                <w:color w:val="404040" w:themeColor="text1" w:themeTint="BF"/>
                <w:szCs w:val="24"/>
                <w:lang w:bidi="en-US"/>
              </w:rPr>
              <w:t>lood pressure greater than or equal to 140 mmHg</w:t>
            </w:r>
          </w:p>
          <w:p w14:paraId="070C2BCF" w14:textId="74C0CC3D" w:rsidR="00B9514B" w:rsidRPr="00D8428A" w:rsidRDefault="00BF708D" w:rsidP="007B57A4">
            <w:pPr>
              <w:numPr>
                <w:ilvl w:val="0"/>
                <w:numId w:val="94"/>
              </w:numPr>
              <w:tabs>
                <w:tab w:val="left" w:pos="180"/>
              </w:tabs>
              <w:spacing w:after="120" w:line="276" w:lineRule="auto"/>
              <w:ind w:left="714" w:right="0" w:hanging="357"/>
              <w:jc w:val="both"/>
              <w:rPr>
                <w:rFonts w:cstheme="minorHAnsi"/>
                <w:color w:val="404040" w:themeColor="text1" w:themeTint="BF"/>
                <w:szCs w:val="24"/>
                <w:lang w:bidi="en-US"/>
              </w:rPr>
            </w:pPr>
            <w:r w:rsidRPr="007B57A4">
              <w:rPr>
                <w:rFonts w:cstheme="minorHAnsi"/>
                <w:b/>
                <w:bCs/>
                <w:color w:val="404040" w:themeColor="text1" w:themeTint="BF"/>
                <w:szCs w:val="24"/>
                <w:lang w:bidi="en-US"/>
              </w:rPr>
              <w:t>D</w:t>
            </w:r>
            <w:r w:rsidR="00B9514B" w:rsidRPr="007B57A4">
              <w:rPr>
                <w:rFonts w:cstheme="minorHAnsi"/>
                <w:b/>
                <w:bCs/>
                <w:color w:val="404040" w:themeColor="text1" w:themeTint="BF"/>
                <w:szCs w:val="24"/>
                <w:lang w:bidi="en-US"/>
              </w:rPr>
              <w:t>iastolic</w:t>
            </w:r>
            <w:r w:rsidR="00B9514B" w:rsidRPr="00D8428A">
              <w:rPr>
                <w:rFonts w:cstheme="minorHAnsi"/>
                <w:color w:val="404040" w:themeColor="text1" w:themeTint="BF"/>
                <w:szCs w:val="24"/>
                <w:lang w:bidi="en-US"/>
              </w:rPr>
              <w:t xml:space="preserve"> </w:t>
            </w:r>
            <w:r w:rsidR="00982D03">
              <w:rPr>
                <w:rFonts w:cstheme="minorHAnsi"/>
                <w:color w:val="404040" w:themeColor="text1" w:themeTint="BF"/>
                <w:szCs w:val="24"/>
                <w:lang w:bidi="en-US"/>
              </w:rPr>
              <w:t>– B</w:t>
            </w:r>
            <w:r w:rsidR="00B9514B" w:rsidRPr="00D8428A">
              <w:rPr>
                <w:rFonts w:cstheme="minorHAnsi"/>
                <w:color w:val="404040" w:themeColor="text1" w:themeTint="BF"/>
                <w:szCs w:val="24"/>
                <w:lang w:bidi="en-US"/>
              </w:rPr>
              <w:t>lood pressure greater than or equal to 90 mmHg.</w:t>
            </w:r>
          </w:p>
          <w:p w14:paraId="0E18D6E1" w14:textId="1889A5FD" w:rsidR="00B9514B" w:rsidRPr="00D8428A" w:rsidRDefault="00B9514B" w:rsidP="00982D03">
            <w:pPr>
              <w:tabs>
                <w:tab w:val="left" w:pos="180"/>
              </w:tabs>
              <w:spacing w:after="120" w:line="276" w:lineRule="auto"/>
              <w:ind w:left="0" w:right="0" w:firstLine="0"/>
              <w:jc w:val="both"/>
              <w:rPr>
                <w:rFonts w:cstheme="minorHAnsi"/>
                <w:color w:val="404040" w:themeColor="text1" w:themeTint="BF"/>
                <w:szCs w:val="24"/>
                <w:lang w:bidi="en-US"/>
              </w:rPr>
            </w:pPr>
            <w:r w:rsidRPr="00D8428A">
              <w:rPr>
                <w:rFonts w:cstheme="minorHAnsi"/>
                <w:color w:val="404040" w:themeColor="text1" w:themeTint="BF"/>
                <w:szCs w:val="24"/>
                <w:lang w:bidi="en-US"/>
              </w:rPr>
              <w:t>People with hypertension usually do not experience any symptoms. A few have reported headaches, nosebleeds</w:t>
            </w:r>
            <w:r w:rsidR="00572AEE" w:rsidRPr="00D8428A">
              <w:rPr>
                <w:rFonts w:cstheme="minorHAnsi"/>
                <w:color w:val="404040" w:themeColor="text1" w:themeTint="BF"/>
                <w:szCs w:val="24"/>
                <w:lang w:bidi="en-US"/>
              </w:rPr>
              <w:t xml:space="preserve"> and</w:t>
            </w:r>
            <w:r w:rsidRPr="00D8428A">
              <w:rPr>
                <w:rFonts w:cstheme="minorHAnsi"/>
                <w:color w:val="404040" w:themeColor="text1" w:themeTint="BF"/>
                <w:szCs w:val="24"/>
                <w:lang w:bidi="en-US"/>
              </w:rPr>
              <w:t xml:space="preserve"> shortness of breath.</w:t>
            </w:r>
            <w:r w:rsidR="00930089" w:rsidRPr="00D8428A">
              <w:rPr>
                <w:rFonts w:cstheme="minorHAnsi"/>
                <w:color w:val="404040" w:themeColor="text1" w:themeTint="BF"/>
                <w:szCs w:val="24"/>
                <w:lang w:bidi="en-US"/>
              </w:rPr>
              <w:t xml:space="preserve"> </w:t>
            </w:r>
            <w:r w:rsidRPr="00D8428A">
              <w:rPr>
                <w:rFonts w:cstheme="minorHAnsi"/>
                <w:color w:val="404040" w:themeColor="text1" w:themeTint="BF"/>
                <w:szCs w:val="24"/>
                <w:lang w:bidi="en-US"/>
              </w:rPr>
              <w:t xml:space="preserve">Hypertension is in the presentation of heart attacks and </w:t>
            </w:r>
            <w:r w:rsidR="00A76ACF" w:rsidRPr="00D8428A">
              <w:rPr>
                <w:rFonts w:cstheme="minorHAnsi"/>
                <w:color w:val="404040" w:themeColor="text1" w:themeTint="BF"/>
                <w:szCs w:val="24"/>
                <w:lang w:bidi="en-US"/>
              </w:rPr>
              <w:t>s</w:t>
            </w:r>
            <w:r w:rsidRPr="00D8428A">
              <w:rPr>
                <w:rFonts w:cstheme="minorHAnsi"/>
                <w:color w:val="404040" w:themeColor="text1" w:themeTint="BF"/>
                <w:szCs w:val="24"/>
                <w:lang w:bidi="en-US"/>
              </w:rPr>
              <w:t>troke</w:t>
            </w:r>
            <w:r w:rsidR="00AA2128">
              <w:rPr>
                <w:rFonts w:cstheme="minorHAnsi"/>
                <w:color w:val="404040" w:themeColor="text1" w:themeTint="BF"/>
                <w:szCs w:val="24"/>
                <w:lang w:bidi="en-US"/>
              </w:rPr>
              <w:t>s</w:t>
            </w:r>
            <w:r w:rsidRPr="00D8428A">
              <w:rPr>
                <w:rFonts w:cstheme="minorHAnsi"/>
                <w:color w:val="404040" w:themeColor="text1" w:themeTint="BF"/>
                <w:szCs w:val="24"/>
                <w:lang w:bidi="en-US"/>
              </w:rPr>
              <w:t xml:space="preserve">. Hypertension is also called </w:t>
            </w:r>
            <w:r w:rsidRPr="00D8428A">
              <w:rPr>
                <w:rFonts w:cstheme="minorHAnsi"/>
                <w:i/>
                <w:iCs/>
                <w:color w:val="404040" w:themeColor="text1" w:themeTint="BF"/>
                <w:szCs w:val="24"/>
                <w:lang w:bidi="en-US"/>
              </w:rPr>
              <w:t>high blood pressure</w:t>
            </w:r>
            <w:r w:rsidRPr="00D8428A">
              <w:rPr>
                <w:rFonts w:cstheme="minorHAnsi"/>
                <w:color w:val="404040" w:themeColor="text1" w:themeTint="BF"/>
                <w:szCs w:val="24"/>
                <w:lang w:bidi="en-US"/>
              </w:rPr>
              <w:t xml:space="preserve"> or </w:t>
            </w:r>
            <w:r w:rsidRPr="00D8428A">
              <w:rPr>
                <w:rFonts w:cstheme="minorHAnsi"/>
                <w:i/>
                <w:iCs/>
                <w:color w:val="404040" w:themeColor="text1" w:themeTint="BF"/>
                <w:szCs w:val="24"/>
                <w:lang w:bidi="en-US"/>
              </w:rPr>
              <w:t>elevated blood pressure</w:t>
            </w:r>
            <w:r w:rsidRPr="00D8428A">
              <w:rPr>
                <w:rFonts w:cstheme="minorHAnsi"/>
                <w:color w:val="404040" w:themeColor="text1" w:themeTint="BF"/>
                <w:szCs w:val="24"/>
                <w:lang w:bidi="en-US"/>
              </w:rPr>
              <w:t>.</w:t>
            </w:r>
          </w:p>
        </w:tc>
      </w:tr>
      <w:tr w:rsidR="00B9514B" w:rsidRPr="00DF5CA1" w14:paraId="52E74F6D" w14:textId="77777777" w:rsidTr="007B57A4">
        <w:trPr>
          <w:trHeight w:val="308"/>
        </w:trPr>
        <w:tc>
          <w:tcPr>
            <w:tcW w:w="2263" w:type="dxa"/>
            <w:shd w:val="clear" w:color="auto" w:fill="B2DEF4"/>
            <w:vAlign w:val="center"/>
          </w:tcPr>
          <w:p w14:paraId="6BB918D9" w14:textId="23684576" w:rsidR="00B9514B" w:rsidRPr="00D8428A" w:rsidRDefault="00B9514B" w:rsidP="00982D03">
            <w:pPr>
              <w:tabs>
                <w:tab w:val="left" w:pos="180"/>
              </w:tabs>
              <w:spacing w:after="120" w:line="276" w:lineRule="auto"/>
              <w:ind w:left="0" w:right="0" w:firstLine="0"/>
              <w:jc w:val="center"/>
              <w:rPr>
                <w:rFonts w:cstheme="minorHAnsi"/>
                <w:b/>
                <w:bCs/>
                <w:color w:val="404040" w:themeColor="text1" w:themeTint="BF"/>
                <w:szCs w:val="24"/>
                <w:lang w:bidi="en-US"/>
              </w:rPr>
            </w:pPr>
            <w:r w:rsidRPr="00D8428A">
              <w:rPr>
                <w:rFonts w:cstheme="minorHAnsi"/>
                <w:b/>
                <w:bCs/>
                <w:color w:val="404040" w:themeColor="text1" w:themeTint="BF"/>
                <w:szCs w:val="24"/>
                <w:lang w:bidi="en-US"/>
              </w:rPr>
              <w:t xml:space="preserve">Heart </w:t>
            </w:r>
            <w:r w:rsidR="00D8428A" w:rsidRPr="00D8428A">
              <w:rPr>
                <w:rFonts w:cstheme="minorHAnsi"/>
                <w:b/>
                <w:bCs/>
                <w:color w:val="404040" w:themeColor="text1" w:themeTint="BF"/>
                <w:szCs w:val="24"/>
                <w:lang w:bidi="en-US"/>
              </w:rPr>
              <w:t>A</w:t>
            </w:r>
            <w:r w:rsidRPr="00D8428A">
              <w:rPr>
                <w:rFonts w:cstheme="minorHAnsi"/>
                <w:b/>
                <w:bCs/>
                <w:color w:val="404040" w:themeColor="text1" w:themeTint="BF"/>
                <w:szCs w:val="24"/>
                <w:lang w:bidi="en-US"/>
              </w:rPr>
              <w:t>ttack</w:t>
            </w:r>
          </w:p>
        </w:tc>
        <w:tc>
          <w:tcPr>
            <w:tcW w:w="6763" w:type="dxa"/>
            <w:vAlign w:val="center"/>
          </w:tcPr>
          <w:p w14:paraId="36FB2C7A" w14:textId="77777777" w:rsidR="00B9514B" w:rsidRPr="00D8428A" w:rsidRDefault="00B9514B" w:rsidP="00982D03">
            <w:pPr>
              <w:tabs>
                <w:tab w:val="left" w:pos="180"/>
              </w:tabs>
              <w:spacing w:after="120" w:line="276" w:lineRule="auto"/>
              <w:ind w:left="0" w:right="0" w:firstLine="0"/>
              <w:jc w:val="both"/>
              <w:rPr>
                <w:rFonts w:cstheme="minorHAnsi"/>
                <w:color w:val="404040" w:themeColor="text1" w:themeTint="BF"/>
                <w:szCs w:val="24"/>
                <w:lang w:bidi="en-US"/>
              </w:rPr>
            </w:pPr>
            <w:r w:rsidRPr="00D8428A">
              <w:rPr>
                <w:rFonts w:cstheme="minorHAnsi"/>
                <w:color w:val="404040" w:themeColor="text1" w:themeTint="BF"/>
                <w:szCs w:val="24"/>
                <w:lang w:bidi="en-US"/>
              </w:rPr>
              <w:t>A heart attack happens when a blood vessel in the heart gets blocked. Cholesterol build-up is the most common cause.</w:t>
            </w:r>
          </w:p>
          <w:p w14:paraId="011A73D9" w14:textId="3B4DBF54" w:rsidR="00B9514B" w:rsidRPr="00D8428A" w:rsidRDefault="00982D03" w:rsidP="00982D03">
            <w:pPr>
              <w:tabs>
                <w:tab w:val="left" w:pos="180"/>
              </w:tabs>
              <w:spacing w:after="120" w:line="276" w:lineRule="auto"/>
              <w:ind w:left="0" w:right="0" w:firstLine="0"/>
              <w:jc w:val="both"/>
              <w:rPr>
                <w:rFonts w:cstheme="minorHAnsi"/>
                <w:color w:val="404040" w:themeColor="text1" w:themeTint="BF"/>
                <w:szCs w:val="24"/>
                <w:lang w:bidi="en-US"/>
              </w:rPr>
            </w:pPr>
            <w:r>
              <w:rPr>
                <w:rFonts w:cstheme="minorHAnsi"/>
                <w:color w:val="404040" w:themeColor="text1" w:themeTint="BF"/>
                <w:szCs w:val="24"/>
                <w:lang w:bidi="en-US"/>
              </w:rPr>
              <w:t>High cholesterol and hypertension are common signs that may lead to a heart attack</w:t>
            </w:r>
            <w:r w:rsidR="00B9514B" w:rsidRPr="00D8428A">
              <w:rPr>
                <w:rFonts w:cstheme="minorHAnsi"/>
                <w:color w:val="404040" w:themeColor="text1" w:themeTint="BF"/>
                <w:szCs w:val="24"/>
                <w:lang w:bidi="en-US"/>
              </w:rPr>
              <w:t>.</w:t>
            </w:r>
            <w:r>
              <w:rPr>
                <w:rFonts w:cstheme="minorHAnsi"/>
                <w:color w:val="404040" w:themeColor="text1" w:themeTint="BF"/>
                <w:szCs w:val="24"/>
                <w:lang w:bidi="en-US"/>
              </w:rPr>
              <w:t xml:space="preserve"> </w:t>
            </w:r>
            <w:r w:rsidR="00B9514B" w:rsidRPr="00D8428A">
              <w:rPr>
                <w:rFonts w:cstheme="minorHAnsi"/>
                <w:color w:val="404040" w:themeColor="text1" w:themeTint="BF"/>
                <w:szCs w:val="24"/>
                <w:lang w:bidi="en-US"/>
              </w:rPr>
              <w:t>Symptoms of a heart attack include</w:t>
            </w:r>
            <w:r>
              <w:rPr>
                <w:rFonts w:cstheme="minorHAnsi"/>
                <w:color w:val="404040" w:themeColor="text1" w:themeTint="BF"/>
                <w:szCs w:val="24"/>
                <w:lang w:bidi="en-US"/>
              </w:rPr>
              <w:t xml:space="preserve"> the following</w:t>
            </w:r>
            <w:r w:rsidR="00B9514B" w:rsidRPr="00D8428A">
              <w:rPr>
                <w:rFonts w:cstheme="minorHAnsi"/>
                <w:color w:val="404040" w:themeColor="text1" w:themeTint="BF"/>
                <w:szCs w:val="24"/>
                <w:lang w:bidi="en-US"/>
              </w:rPr>
              <w:t>:</w:t>
            </w:r>
          </w:p>
          <w:p w14:paraId="6EDB0BBE" w14:textId="53F2356F" w:rsidR="00B9514B" w:rsidRPr="00D8428A" w:rsidRDefault="00BF708D" w:rsidP="007B57A4">
            <w:pPr>
              <w:numPr>
                <w:ilvl w:val="0"/>
                <w:numId w:val="95"/>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D</w:t>
            </w:r>
            <w:r w:rsidR="00B9514B" w:rsidRPr="00D8428A">
              <w:rPr>
                <w:rFonts w:cstheme="minorHAnsi"/>
                <w:color w:val="404040" w:themeColor="text1" w:themeTint="BF"/>
                <w:szCs w:val="24"/>
                <w:lang w:bidi="en-US"/>
              </w:rPr>
              <w:t>iscomfort in the left-side arm, neck</w:t>
            </w:r>
            <w:r w:rsidR="00572AEE" w:rsidRPr="00D8428A">
              <w:rPr>
                <w:rFonts w:cstheme="minorHAnsi"/>
                <w:color w:val="404040" w:themeColor="text1" w:themeTint="BF"/>
                <w:szCs w:val="24"/>
                <w:lang w:bidi="en-US"/>
              </w:rPr>
              <w:t xml:space="preserve"> and</w:t>
            </w:r>
            <w:r w:rsidR="00B9514B" w:rsidRPr="00D8428A">
              <w:rPr>
                <w:rFonts w:cstheme="minorHAnsi"/>
                <w:color w:val="404040" w:themeColor="text1" w:themeTint="BF"/>
                <w:szCs w:val="24"/>
                <w:lang w:bidi="en-US"/>
              </w:rPr>
              <w:t xml:space="preserve"> back</w:t>
            </w:r>
          </w:p>
          <w:p w14:paraId="645E75E7" w14:textId="1E68F8CC" w:rsidR="00B9514B" w:rsidRPr="00D8428A" w:rsidRDefault="00BF708D" w:rsidP="007B57A4">
            <w:pPr>
              <w:numPr>
                <w:ilvl w:val="0"/>
                <w:numId w:val="95"/>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T</w:t>
            </w:r>
            <w:r w:rsidR="00B9514B" w:rsidRPr="00D8428A">
              <w:rPr>
                <w:rFonts w:cstheme="minorHAnsi"/>
                <w:color w:val="404040" w:themeColor="text1" w:themeTint="BF"/>
                <w:szCs w:val="24"/>
                <w:lang w:bidi="en-US"/>
              </w:rPr>
              <w:t>ightness and pain in the chest region</w:t>
            </w:r>
          </w:p>
          <w:p w14:paraId="5F3D9DE2" w14:textId="5079142F" w:rsidR="00B9514B" w:rsidRPr="00D8428A" w:rsidRDefault="00BF708D" w:rsidP="007B57A4">
            <w:pPr>
              <w:numPr>
                <w:ilvl w:val="0"/>
                <w:numId w:val="95"/>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D</w:t>
            </w:r>
            <w:r w:rsidR="00930089" w:rsidRPr="00D8428A">
              <w:rPr>
                <w:rFonts w:cstheme="minorHAnsi"/>
                <w:color w:val="404040" w:themeColor="text1" w:themeTint="BF"/>
                <w:szCs w:val="24"/>
                <w:lang w:bidi="en-US"/>
              </w:rPr>
              <w:t>izziness and nausea</w:t>
            </w:r>
          </w:p>
          <w:p w14:paraId="303C59E8" w14:textId="6783233C" w:rsidR="00930089" w:rsidRPr="00D8428A" w:rsidRDefault="00BF708D" w:rsidP="007B57A4">
            <w:pPr>
              <w:numPr>
                <w:ilvl w:val="0"/>
                <w:numId w:val="95"/>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S</w:t>
            </w:r>
            <w:r w:rsidR="00930089" w:rsidRPr="00D8428A">
              <w:rPr>
                <w:rFonts w:cstheme="minorHAnsi"/>
                <w:color w:val="404040" w:themeColor="text1" w:themeTint="BF"/>
                <w:szCs w:val="24"/>
                <w:lang w:bidi="en-US"/>
              </w:rPr>
              <w:t>hortness of breath</w:t>
            </w:r>
          </w:p>
          <w:p w14:paraId="5681F6D6" w14:textId="27547348" w:rsidR="00B9514B" w:rsidRPr="00D8428A" w:rsidRDefault="00BF708D" w:rsidP="007B57A4">
            <w:pPr>
              <w:numPr>
                <w:ilvl w:val="0"/>
                <w:numId w:val="95"/>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V</w:t>
            </w:r>
            <w:r w:rsidR="00930089" w:rsidRPr="00D8428A">
              <w:rPr>
                <w:rFonts w:cstheme="minorHAnsi"/>
                <w:color w:val="404040" w:themeColor="text1" w:themeTint="BF"/>
                <w:szCs w:val="24"/>
                <w:lang w:bidi="en-US"/>
              </w:rPr>
              <w:t>omiting</w:t>
            </w:r>
          </w:p>
        </w:tc>
      </w:tr>
    </w:tbl>
    <w:p w14:paraId="342FA53A" w14:textId="77777777" w:rsidR="00A6480C" w:rsidRPr="007B57A4" w:rsidRDefault="00A6480C" w:rsidP="007B57A4">
      <w:pPr>
        <w:spacing w:after="120"/>
        <w:ind w:left="0" w:right="0" w:firstLine="0"/>
        <w:jc w:val="both"/>
        <w:rPr>
          <w:sz w:val="24"/>
          <w:szCs w:val="24"/>
        </w:rPr>
      </w:pPr>
      <w:r w:rsidRPr="007B57A4">
        <w:rPr>
          <w:sz w:val="24"/>
          <w:szCs w:val="24"/>
        </w:rPr>
        <w:br w:type="page"/>
      </w:r>
    </w:p>
    <w:tbl>
      <w:tblPr>
        <w:tblStyle w:val="ARATable1"/>
        <w:tblW w:w="0"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269"/>
        <w:gridCol w:w="6747"/>
      </w:tblGrid>
      <w:tr w:rsidR="00CD7AE3" w:rsidRPr="00DF5CA1" w14:paraId="493D8353" w14:textId="77777777" w:rsidTr="007B57A4">
        <w:trPr>
          <w:trHeight w:val="306"/>
          <w:tblHeader/>
        </w:trPr>
        <w:tc>
          <w:tcPr>
            <w:tcW w:w="2271" w:type="dxa"/>
            <w:shd w:val="clear" w:color="auto" w:fill="1C96D3"/>
            <w:vAlign w:val="center"/>
          </w:tcPr>
          <w:p w14:paraId="0EDEE0B7" w14:textId="473AC1F5" w:rsidR="00CD7AE3" w:rsidRPr="00DF5CA1" w:rsidRDefault="00CD7AE3" w:rsidP="00982D03">
            <w:pPr>
              <w:tabs>
                <w:tab w:val="left" w:pos="180"/>
              </w:tabs>
              <w:spacing w:after="120" w:line="276" w:lineRule="auto"/>
              <w:ind w:left="0" w:right="0" w:firstLine="0"/>
              <w:jc w:val="center"/>
              <w:rPr>
                <w:rFonts w:cstheme="minorHAnsi"/>
                <w:color w:val="FFFFFF" w:themeColor="background1"/>
                <w:szCs w:val="24"/>
                <w:lang w:bidi="en-US"/>
              </w:rPr>
            </w:pPr>
            <w:r w:rsidRPr="00DF5CA1">
              <w:rPr>
                <w:rFonts w:cstheme="minorHAnsi"/>
                <w:b/>
                <w:bCs/>
                <w:color w:val="FFFFFF" w:themeColor="background1"/>
                <w:szCs w:val="24"/>
                <w:lang w:bidi="en-US"/>
              </w:rPr>
              <w:lastRenderedPageBreak/>
              <w:t>Health Problem</w:t>
            </w:r>
          </w:p>
        </w:tc>
        <w:tc>
          <w:tcPr>
            <w:tcW w:w="6755" w:type="dxa"/>
            <w:shd w:val="clear" w:color="auto" w:fill="1C96D3"/>
            <w:vAlign w:val="center"/>
          </w:tcPr>
          <w:p w14:paraId="175F9756" w14:textId="77777777" w:rsidR="00CD7AE3" w:rsidRPr="00DF5CA1" w:rsidRDefault="00CD7AE3" w:rsidP="00982D03">
            <w:pPr>
              <w:tabs>
                <w:tab w:val="left" w:pos="180"/>
              </w:tabs>
              <w:spacing w:after="120" w:line="276" w:lineRule="auto"/>
              <w:ind w:left="0" w:right="0" w:firstLine="0"/>
              <w:jc w:val="center"/>
              <w:rPr>
                <w:rFonts w:cstheme="minorHAnsi"/>
                <w:color w:val="FFFFFF" w:themeColor="background1"/>
                <w:szCs w:val="24"/>
                <w:lang w:bidi="en-US"/>
              </w:rPr>
            </w:pPr>
            <w:r w:rsidRPr="00DF5CA1">
              <w:rPr>
                <w:rFonts w:cstheme="minorHAnsi"/>
                <w:b/>
                <w:bCs/>
                <w:color w:val="FFFFFF" w:themeColor="background1"/>
                <w:szCs w:val="24"/>
                <w:lang w:bidi="en-US"/>
              </w:rPr>
              <w:t>Presentation</w:t>
            </w:r>
          </w:p>
        </w:tc>
      </w:tr>
      <w:tr w:rsidR="00CD7AE3" w:rsidRPr="00DF5CA1" w14:paraId="725220C7" w14:textId="77777777" w:rsidTr="007B57A4">
        <w:trPr>
          <w:trHeight w:val="306"/>
        </w:trPr>
        <w:tc>
          <w:tcPr>
            <w:tcW w:w="2271" w:type="dxa"/>
            <w:shd w:val="clear" w:color="auto" w:fill="B2DEF4"/>
            <w:vAlign w:val="center"/>
          </w:tcPr>
          <w:p w14:paraId="57E3F31F" w14:textId="77777777" w:rsidR="00CD7AE3" w:rsidRPr="00D8428A" w:rsidRDefault="00CD7AE3" w:rsidP="00A6480C">
            <w:pPr>
              <w:tabs>
                <w:tab w:val="left" w:pos="180"/>
              </w:tabs>
              <w:spacing w:after="120" w:line="276" w:lineRule="auto"/>
              <w:ind w:left="0" w:right="0" w:firstLine="0"/>
              <w:jc w:val="center"/>
              <w:rPr>
                <w:rFonts w:cstheme="minorHAnsi"/>
                <w:b/>
                <w:bCs/>
                <w:color w:val="404040" w:themeColor="text1" w:themeTint="BF"/>
                <w:szCs w:val="24"/>
                <w:lang w:bidi="en-US"/>
              </w:rPr>
            </w:pPr>
            <w:r w:rsidRPr="00D8428A">
              <w:rPr>
                <w:rFonts w:cstheme="minorHAnsi"/>
                <w:b/>
                <w:bCs/>
                <w:color w:val="404040" w:themeColor="text1" w:themeTint="BF"/>
                <w:szCs w:val="24"/>
                <w:lang w:bidi="en-US"/>
              </w:rPr>
              <w:t>Stroke</w:t>
            </w:r>
          </w:p>
        </w:tc>
        <w:tc>
          <w:tcPr>
            <w:tcW w:w="6755" w:type="dxa"/>
            <w:vAlign w:val="center"/>
          </w:tcPr>
          <w:p w14:paraId="5EF2E2A6" w14:textId="7C9C4A0C" w:rsidR="00CD7AE3" w:rsidRPr="00D8428A" w:rsidRDefault="00AA2128" w:rsidP="00A6480C">
            <w:pPr>
              <w:tabs>
                <w:tab w:val="left" w:pos="180"/>
              </w:tabs>
              <w:spacing w:after="120" w:line="276" w:lineRule="auto"/>
              <w:ind w:left="0" w:right="0" w:firstLine="0"/>
              <w:jc w:val="both"/>
              <w:rPr>
                <w:rFonts w:cstheme="minorHAnsi"/>
                <w:color w:val="404040" w:themeColor="text1" w:themeTint="BF"/>
                <w:szCs w:val="24"/>
                <w:lang w:bidi="en-US"/>
              </w:rPr>
            </w:pPr>
            <w:r>
              <w:rPr>
                <w:rFonts w:cstheme="minorHAnsi"/>
                <w:color w:val="404040" w:themeColor="text1" w:themeTint="BF"/>
                <w:szCs w:val="24"/>
                <w:lang w:bidi="en-US"/>
              </w:rPr>
              <w:t>A s</w:t>
            </w:r>
            <w:r w:rsidR="00CD7AE3" w:rsidRPr="00D8428A">
              <w:rPr>
                <w:rFonts w:cstheme="minorHAnsi"/>
                <w:color w:val="404040" w:themeColor="text1" w:themeTint="BF"/>
                <w:szCs w:val="24"/>
                <w:lang w:bidi="en-US"/>
              </w:rPr>
              <w:t>troke, or brain attack, happens for any of the two reasons:</w:t>
            </w:r>
          </w:p>
          <w:p w14:paraId="26EDD3D9" w14:textId="30B1DD3F" w:rsidR="00CD7AE3" w:rsidRPr="00D8428A" w:rsidRDefault="00D8428A" w:rsidP="00A6480C">
            <w:pPr>
              <w:numPr>
                <w:ilvl w:val="0"/>
                <w:numId w:val="96"/>
              </w:numPr>
              <w:tabs>
                <w:tab w:val="left" w:pos="180"/>
              </w:tabs>
              <w:spacing w:after="120" w:line="276" w:lineRule="auto"/>
              <w:ind w:right="0"/>
              <w:jc w:val="both"/>
              <w:rPr>
                <w:rFonts w:cstheme="minorHAnsi"/>
                <w:color w:val="404040" w:themeColor="text1" w:themeTint="BF"/>
                <w:szCs w:val="24"/>
                <w:lang w:bidi="en-US"/>
              </w:rPr>
            </w:pPr>
            <w:r w:rsidRPr="00D8428A">
              <w:rPr>
                <w:rFonts w:cstheme="minorHAnsi"/>
                <w:color w:val="404040" w:themeColor="text1" w:themeTint="BF"/>
                <w:szCs w:val="24"/>
                <w:lang w:bidi="en-US"/>
              </w:rPr>
              <w:t>T</w:t>
            </w:r>
            <w:r w:rsidR="00CD7AE3" w:rsidRPr="00D8428A">
              <w:rPr>
                <w:rFonts w:cstheme="minorHAnsi"/>
                <w:color w:val="404040" w:themeColor="text1" w:themeTint="BF"/>
                <w:szCs w:val="24"/>
                <w:lang w:bidi="en-US"/>
              </w:rPr>
              <w:t>he brain does not receive enough oxygen</w:t>
            </w:r>
          </w:p>
          <w:p w14:paraId="0CE4E1A2" w14:textId="32818AA9" w:rsidR="00CD7AE3" w:rsidRPr="00D8428A" w:rsidRDefault="00982D03" w:rsidP="00A6480C">
            <w:pPr>
              <w:numPr>
                <w:ilvl w:val="0"/>
                <w:numId w:val="96"/>
              </w:numPr>
              <w:tabs>
                <w:tab w:val="left" w:pos="180"/>
              </w:tabs>
              <w:spacing w:after="120" w:line="276" w:lineRule="auto"/>
              <w:ind w:right="0"/>
              <w:jc w:val="both"/>
              <w:rPr>
                <w:rFonts w:cstheme="minorHAnsi"/>
                <w:color w:val="404040" w:themeColor="text1" w:themeTint="BF"/>
                <w:szCs w:val="24"/>
                <w:lang w:bidi="en-US"/>
              </w:rPr>
            </w:pPr>
            <w:r>
              <w:rPr>
                <w:rFonts w:cstheme="minorHAnsi"/>
                <w:color w:val="404040" w:themeColor="text1" w:themeTint="BF"/>
                <w:szCs w:val="24"/>
                <w:lang w:bidi="en-US"/>
              </w:rPr>
              <w:t>The b</w:t>
            </w:r>
            <w:r w:rsidR="00CD7AE3" w:rsidRPr="00D8428A">
              <w:rPr>
                <w:rFonts w:cstheme="minorHAnsi"/>
                <w:color w:val="404040" w:themeColor="text1" w:themeTint="BF"/>
                <w:szCs w:val="24"/>
                <w:lang w:bidi="en-US"/>
              </w:rPr>
              <w:t>lood vessels in the brain burst</w:t>
            </w:r>
          </w:p>
          <w:p w14:paraId="43B0C75D" w14:textId="6E223F0B" w:rsidR="00CD7AE3" w:rsidRPr="00D8428A" w:rsidRDefault="00CD7AE3" w:rsidP="00A6480C">
            <w:pPr>
              <w:tabs>
                <w:tab w:val="left" w:pos="180"/>
              </w:tabs>
              <w:spacing w:after="120" w:line="276" w:lineRule="auto"/>
              <w:ind w:left="0" w:right="0" w:firstLine="0"/>
              <w:jc w:val="both"/>
              <w:rPr>
                <w:rFonts w:cstheme="minorHAnsi"/>
                <w:color w:val="404040" w:themeColor="text1" w:themeTint="BF"/>
                <w:szCs w:val="24"/>
                <w:lang w:bidi="en-US"/>
              </w:rPr>
            </w:pPr>
            <w:r w:rsidRPr="00D8428A">
              <w:rPr>
                <w:rFonts w:cstheme="minorHAnsi"/>
                <w:color w:val="404040" w:themeColor="text1" w:themeTint="BF"/>
                <w:szCs w:val="24"/>
                <w:lang w:bidi="en-US"/>
              </w:rPr>
              <w:t xml:space="preserve">The common cause </w:t>
            </w:r>
            <w:r w:rsidR="0004290F" w:rsidRPr="00D8428A">
              <w:rPr>
                <w:rFonts w:cstheme="minorHAnsi"/>
                <w:color w:val="404040" w:themeColor="text1" w:themeTint="BF"/>
                <w:szCs w:val="24"/>
                <w:lang w:bidi="en-US"/>
              </w:rPr>
              <w:t>of s</w:t>
            </w:r>
            <w:r w:rsidRPr="00D8428A">
              <w:rPr>
                <w:rFonts w:cstheme="minorHAnsi"/>
                <w:color w:val="404040" w:themeColor="text1" w:themeTint="BF"/>
                <w:szCs w:val="24"/>
                <w:lang w:bidi="en-US"/>
              </w:rPr>
              <w:t>troke is blood clots blocking the blood vessels in the brain. Common symptoms of a stroke are sudden manifestations of any of the following:</w:t>
            </w:r>
          </w:p>
          <w:p w14:paraId="6FDD0782" w14:textId="4033426C" w:rsidR="00CD7AE3" w:rsidRPr="00D8428A" w:rsidRDefault="00D8428A" w:rsidP="00A6480C">
            <w:pPr>
              <w:numPr>
                <w:ilvl w:val="0"/>
                <w:numId w:val="97"/>
              </w:numPr>
              <w:tabs>
                <w:tab w:val="left" w:pos="180"/>
              </w:tabs>
              <w:spacing w:after="120" w:line="276" w:lineRule="auto"/>
              <w:ind w:right="0"/>
              <w:jc w:val="both"/>
              <w:rPr>
                <w:rFonts w:cstheme="minorHAnsi"/>
                <w:color w:val="404040" w:themeColor="text1" w:themeTint="BF"/>
                <w:szCs w:val="24"/>
                <w:lang w:bidi="en-US"/>
              </w:rPr>
            </w:pPr>
            <w:r w:rsidRPr="00D8428A">
              <w:rPr>
                <w:rFonts w:cstheme="minorHAnsi"/>
                <w:color w:val="404040" w:themeColor="text1" w:themeTint="BF"/>
                <w:szCs w:val="24"/>
                <w:lang w:bidi="en-US"/>
              </w:rPr>
              <w:t>L</w:t>
            </w:r>
            <w:r w:rsidR="00B138F0" w:rsidRPr="00D8428A">
              <w:rPr>
                <w:rFonts w:cstheme="minorHAnsi"/>
                <w:color w:val="404040" w:themeColor="text1" w:themeTint="BF"/>
                <w:szCs w:val="24"/>
                <w:lang w:bidi="en-US"/>
              </w:rPr>
              <w:t>oss of balance and coordination</w:t>
            </w:r>
          </w:p>
          <w:p w14:paraId="0D76066F" w14:textId="0987FDAF" w:rsidR="00CD7AE3" w:rsidRPr="00D8428A" w:rsidRDefault="00D8428A" w:rsidP="00A6480C">
            <w:pPr>
              <w:numPr>
                <w:ilvl w:val="0"/>
                <w:numId w:val="97"/>
              </w:numPr>
              <w:tabs>
                <w:tab w:val="left" w:pos="180"/>
              </w:tabs>
              <w:spacing w:after="120" w:line="276" w:lineRule="auto"/>
              <w:ind w:right="0"/>
              <w:jc w:val="both"/>
              <w:rPr>
                <w:rFonts w:cstheme="minorHAnsi"/>
                <w:color w:val="404040" w:themeColor="text1" w:themeTint="BF"/>
                <w:szCs w:val="24"/>
                <w:lang w:bidi="en-US"/>
              </w:rPr>
            </w:pPr>
            <w:r w:rsidRPr="00D8428A">
              <w:rPr>
                <w:rFonts w:cstheme="minorHAnsi"/>
                <w:color w:val="404040" w:themeColor="text1" w:themeTint="BF"/>
                <w:szCs w:val="24"/>
                <w:lang w:bidi="en-US"/>
              </w:rPr>
              <w:t>S</w:t>
            </w:r>
            <w:r w:rsidR="00B138F0" w:rsidRPr="00D8428A">
              <w:rPr>
                <w:rFonts w:cstheme="minorHAnsi"/>
                <w:color w:val="404040" w:themeColor="text1" w:themeTint="BF"/>
                <w:szCs w:val="24"/>
                <w:lang w:bidi="en-US"/>
              </w:rPr>
              <w:t>evere numbness</w:t>
            </w:r>
          </w:p>
          <w:p w14:paraId="03E17BB6" w14:textId="411BCAE3" w:rsidR="00CD7AE3" w:rsidRPr="00D8428A" w:rsidRDefault="00D8428A" w:rsidP="00A6480C">
            <w:pPr>
              <w:numPr>
                <w:ilvl w:val="0"/>
                <w:numId w:val="97"/>
              </w:numPr>
              <w:tabs>
                <w:tab w:val="left" w:pos="180"/>
              </w:tabs>
              <w:spacing w:after="120" w:line="276" w:lineRule="auto"/>
              <w:ind w:right="0"/>
              <w:jc w:val="both"/>
              <w:rPr>
                <w:rFonts w:cstheme="minorHAnsi"/>
                <w:color w:val="404040" w:themeColor="text1" w:themeTint="BF"/>
                <w:szCs w:val="24"/>
                <w:lang w:bidi="en-US"/>
              </w:rPr>
            </w:pPr>
            <w:r w:rsidRPr="00D8428A">
              <w:rPr>
                <w:rFonts w:cstheme="minorHAnsi"/>
                <w:color w:val="404040" w:themeColor="text1" w:themeTint="BF"/>
                <w:szCs w:val="24"/>
                <w:lang w:bidi="en-US"/>
              </w:rPr>
              <w:t>S</w:t>
            </w:r>
            <w:r w:rsidR="00B138F0" w:rsidRPr="00D8428A">
              <w:rPr>
                <w:rFonts w:cstheme="minorHAnsi"/>
                <w:color w:val="404040" w:themeColor="text1" w:themeTint="BF"/>
                <w:szCs w:val="24"/>
                <w:lang w:bidi="en-US"/>
              </w:rPr>
              <w:t>evere headache</w:t>
            </w:r>
          </w:p>
          <w:p w14:paraId="7C53AF1C" w14:textId="624335AA" w:rsidR="00CD7AE3" w:rsidRPr="00D8428A" w:rsidRDefault="00D8428A" w:rsidP="00A6480C">
            <w:pPr>
              <w:numPr>
                <w:ilvl w:val="0"/>
                <w:numId w:val="97"/>
              </w:numPr>
              <w:tabs>
                <w:tab w:val="left" w:pos="180"/>
              </w:tabs>
              <w:spacing w:after="120" w:line="276" w:lineRule="auto"/>
              <w:ind w:right="0"/>
              <w:jc w:val="both"/>
              <w:rPr>
                <w:rFonts w:cstheme="minorHAnsi"/>
                <w:color w:val="404040" w:themeColor="text1" w:themeTint="BF"/>
                <w:szCs w:val="24"/>
                <w:lang w:bidi="en-US"/>
              </w:rPr>
            </w:pPr>
            <w:r w:rsidRPr="00D8428A">
              <w:rPr>
                <w:rFonts w:cstheme="minorHAnsi"/>
                <w:color w:val="404040" w:themeColor="text1" w:themeTint="BF"/>
                <w:szCs w:val="24"/>
                <w:lang w:bidi="en-US"/>
              </w:rPr>
              <w:t>B</w:t>
            </w:r>
            <w:r w:rsidR="00B138F0" w:rsidRPr="00D8428A">
              <w:rPr>
                <w:rFonts w:cstheme="minorHAnsi"/>
                <w:color w:val="404040" w:themeColor="text1" w:themeTint="BF"/>
                <w:szCs w:val="24"/>
                <w:lang w:bidi="en-US"/>
              </w:rPr>
              <w:t>lurry vision</w:t>
            </w:r>
          </w:p>
          <w:p w14:paraId="3171B5A4" w14:textId="783EE3A4" w:rsidR="00CD7AE3" w:rsidRPr="00D8428A" w:rsidRDefault="00D8428A" w:rsidP="00A6480C">
            <w:pPr>
              <w:numPr>
                <w:ilvl w:val="0"/>
                <w:numId w:val="97"/>
              </w:numPr>
              <w:tabs>
                <w:tab w:val="left" w:pos="180"/>
              </w:tabs>
              <w:spacing w:after="120" w:line="276" w:lineRule="auto"/>
              <w:ind w:right="0"/>
              <w:jc w:val="both"/>
              <w:rPr>
                <w:rFonts w:cstheme="minorHAnsi"/>
                <w:color w:val="404040" w:themeColor="text1" w:themeTint="BF"/>
                <w:szCs w:val="24"/>
                <w:lang w:bidi="en-US"/>
              </w:rPr>
            </w:pPr>
            <w:r w:rsidRPr="00D8428A">
              <w:rPr>
                <w:rFonts w:cstheme="minorHAnsi"/>
                <w:color w:val="404040" w:themeColor="text1" w:themeTint="BF"/>
                <w:szCs w:val="24"/>
                <w:lang w:bidi="en-US"/>
              </w:rPr>
              <w:t>C</w:t>
            </w:r>
            <w:r w:rsidR="00B138F0" w:rsidRPr="00D8428A">
              <w:rPr>
                <w:rFonts w:cstheme="minorHAnsi"/>
                <w:color w:val="404040" w:themeColor="text1" w:themeTint="BF"/>
                <w:szCs w:val="24"/>
                <w:lang w:bidi="en-US"/>
              </w:rPr>
              <w:t>onfusion</w:t>
            </w:r>
          </w:p>
        </w:tc>
      </w:tr>
      <w:tr w:rsidR="00CD7AE3" w:rsidRPr="00DF5CA1" w14:paraId="4CFB7289" w14:textId="77777777" w:rsidTr="007B57A4">
        <w:trPr>
          <w:trHeight w:val="306"/>
        </w:trPr>
        <w:tc>
          <w:tcPr>
            <w:tcW w:w="2271" w:type="dxa"/>
            <w:shd w:val="clear" w:color="auto" w:fill="B2DEF4"/>
            <w:vAlign w:val="center"/>
          </w:tcPr>
          <w:p w14:paraId="53C06814" w14:textId="2EB147E4" w:rsidR="00CD7AE3" w:rsidRPr="00D8428A" w:rsidRDefault="00CD7AE3" w:rsidP="00A6480C">
            <w:pPr>
              <w:tabs>
                <w:tab w:val="left" w:pos="180"/>
              </w:tabs>
              <w:spacing w:after="120" w:line="276" w:lineRule="auto"/>
              <w:ind w:left="0" w:right="0" w:firstLine="0"/>
              <w:jc w:val="center"/>
              <w:rPr>
                <w:rFonts w:cstheme="minorHAnsi"/>
                <w:b/>
                <w:bCs/>
                <w:color w:val="404040" w:themeColor="text1" w:themeTint="BF"/>
                <w:szCs w:val="24"/>
                <w:lang w:bidi="en-US"/>
              </w:rPr>
            </w:pPr>
            <w:r w:rsidRPr="006D1DDD">
              <w:rPr>
                <w:rFonts w:cstheme="minorHAnsi"/>
                <w:b/>
                <w:bCs/>
                <w:color w:val="404040" w:themeColor="text1" w:themeTint="BF"/>
                <w:szCs w:val="24"/>
                <w:lang w:bidi="en-US"/>
              </w:rPr>
              <w:t>Type</w:t>
            </w:r>
            <w:r w:rsidR="0004290F" w:rsidRPr="006D1DDD">
              <w:rPr>
                <w:rFonts w:cstheme="minorHAnsi"/>
                <w:b/>
                <w:bCs/>
                <w:color w:val="404040" w:themeColor="text1" w:themeTint="BF"/>
                <w:szCs w:val="24"/>
                <w:lang w:bidi="en-US"/>
              </w:rPr>
              <w:t xml:space="preserve"> 2</w:t>
            </w:r>
            <w:r w:rsidRPr="00D8428A">
              <w:rPr>
                <w:rFonts w:cstheme="minorHAnsi"/>
                <w:b/>
                <w:bCs/>
                <w:color w:val="404040" w:themeColor="text1" w:themeTint="BF"/>
                <w:szCs w:val="24"/>
                <w:lang w:bidi="en-US"/>
              </w:rPr>
              <w:t xml:space="preserve"> </w:t>
            </w:r>
            <w:r w:rsidR="00D8428A" w:rsidRPr="00D8428A">
              <w:rPr>
                <w:rFonts w:cstheme="minorHAnsi"/>
                <w:b/>
                <w:bCs/>
                <w:color w:val="404040" w:themeColor="text1" w:themeTint="BF"/>
                <w:szCs w:val="24"/>
                <w:lang w:bidi="en-US"/>
              </w:rPr>
              <w:t>D</w:t>
            </w:r>
            <w:r w:rsidRPr="00D8428A">
              <w:rPr>
                <w:rFonts w:cstheme="minorHAnsi"/>
                <w:b/>
                <w:bCs/>
                <w:color w:val="404040" w:themeColor="text1" w:themeTint="BF"/>
                <w:szCs w:val="24"/>
                <w:lang w:bidi="en-US"/>
              </w:rPr>
              <w:t>iabetes</w:t>
            </w:r>
          </w:p>
        </w:tc>
        <w:tc>
          <w:tcPr>
            <w:tcW w:w="6755" w:type="dxa"/>
            <w:vAlign w:val="center"/>
          </w:tcPr>
          <w:p w14:paraId="1765B5CA" w14:textId="795A85B2" w:rsidR="00CD7AE3" w:rsidRPr="00D8428A" w:rsidRDefault="00CD7AE3" w:rsidP="00A6480C">
            <w:pPr>
              <w:tabs>
                <w:tab w:val="left" w:pos="180"/>
              </w:tabs>
              <w:spacing w:after="120" w:line="276" w:lineRule="auto"/>
              <w:ind w:left="0" w:right="0" w:firstLine="0"/>
              <w:jc w:val="both"/>
              <w:rPr>
                <w:rFonts w:cstheme="minorHAnsi"/>
                <w:color w:val="404040" w:themeColor="text1" w:themeTint="BF"/>
                <w:szCs w:val="24"/>
                <w:lang w:bidi="en-US"/>
              </w:rPr>
            </w:pPr>
            <w:r w:rsidRPr="00D8428A">
              <w:rPr>
                <w:rFonts w:cstheme="minorHAnsi"/>
                <w:color w:val="404040" w:themeColor="text1" w:themeTint="BF"/>
                <w:szCs w:val="24"/>
                <w:lang w:bidi="en-US"/>
              </w:rPr>
              <w:t xml:space="preserve">Type </w:t>
            </w:r>
            <w:r w:rsidR="0004290F" w:rsidRPr="006D1DDD">
              <w:rPr>
                <w:rFonts w:cstheme="minorHAnsi"/>
                <w:color w:val="404040" w:themeColor="text1" w:themeTint="BF"/>
                <w:szCs w:val="24"/>
                <w:lang w:bidi="en-US"/>
              </w:rPr>
              <w:t>2</w:t>
            </w:r>
            <w:r w:rsidRPr="006D1DDD">
              <w:rPr>
                <w:rFonts w:cstheme="minorHAnsi"/>
                <w:color w:val="404040" w:themeColor="text1" w:themeTint="BF"/>
                <w:szCs w:val="24"/>
                <w:lang w:bidi="en-US"/>
              </w:rPr>
              <w:t xml:space="preserve"> diabetes is a condition where a person </w:t>
            </w:r>
            <w:r w:rsidR="00D8428A" w:rsidRPr="006D1DDD">
              <w:rPr>
                <w:rFonts w:cstheme="minorHAnsi"/>
                <w:color w:val="404040" w:themeColor="text1" w:themeTint="BF"/>
                <w:szCs w:val="24"/>
                <w:lang w:bidi="en-US"/>
              </w:rPr>
              <w:t>cannot</w:t>
            </w:r>
            <w:r w:rsidRPr="006D1DDD">
              <w:rPr>
                <w:rFonts w:cstheme="minorHAnsi"/>
                <w:color w:val="404040" w:themeColor="text1" w:themeTint="BF"/>
                <w:szCs w:val="24"/>
                <w:lang w:bidi="en-US"/>
              </w:rPr>
              <w:t xml:space="preserve"> use their body’s </w:t>
            </w:r>
            <w:r w:rsidRPr="006D1DDD">
              <w:rPr>
                <w:rFonts w:cstheme="minorHAnsi"/>
                <w:i/>
                <w:iCs/>
                <w:color w:val="404040" w:themeColor="text1" w:themeTint="BF"/>
                <w:szCs w:val="24"/>
                <w:lang w:bidi="en-US"/>
              </w:rPr>
              <w:t>insulin</w:t>
            </w:r>
            <w:r w:rsidRPr="006D1DDD">
              <w:rPr>
                <w:rFonts w:cstheme="minorHAnsi"/>
                <w:color w:val="404040" w:themeColor="text1" w:themeTint="BF"/>
                <w:szCs w:val="24"/>
                <w:lang w:bidi="en-US"/>
              </w:rPr>
              <w:t xml:space="preserve">. People with Type </w:t>
            </w:r>
            <w:r w:rsidR="0004290F" w:rsidRPr="006D1DDD">
              <w:rPr>
                <w:rFonts w:cstheme="minorHAnsi"/>
                <w:color w:val="404040" w:themeColor="text1" w:themeTint="BF"/>
                <w:szCs w:val="24"/>
                <w:lang w:bidi="en-US"/>
              </w:rPr>
              <w:t xml:space="preserve">2 </w:t>
            </w:r>
            <w:r w:rsidRPr="006D1DDD">
              <w:rPr>
                <w:rFonts w:cstheme="minorHAnsi"/>
                <w:color w:val="404040" w:themeColor="text1" w:themeTint="BF"/>
                <w:szCs w:val="24"/>
                <w:lang w:bidi="en-US"/>
              </w:rPr>
              <w:t>diabetes have high amounts of sugar in their blood.</w:t>
            </w:r>
          </w:p>
          <w:p w14:paraId="33FBB6CA" w14:textId="77777777" w:rsidR="00CD7AE3" w:rsidRPr="00D8428A" w:rsidRDefault="00CD7AE3" w:rsidP="00A6480C">
            <w:pPr>
              <w:tabs>
                <w:tab w:val="left" w:pos="180"/>
              </w:tabs>
              <w:spacing w:after="120" w:line="276" w:lineRule="auto"/>
              <w:ind w:left="0" w:right="0" w:firstLine="0"/>
              <w:jc w:val="both"/>
              <w:rPr>
                <w:rFonts w:cstheme="minorHAnsi"/>
                <w:color w:val="404040" w:themeColor="text1" w:themeTint="BF"/>
                <w:szCs w:val="24"/>
                <w:lang w:bidi="en-US"/>
              </w:rPr>
            </w:pPr>
            <w:r w:rsidRPr="00D8428A">
              <w:rPr>
                <w:rFonts w:cstheme="minorHAnsi"/>
                <w:color w:val="404040" w:themeColor="text1" w:themeTint="BF"/>
                <w:szCs w:val="24"/>
                <w:lang w:bidi="en-US"/>
              </w:rPr>
              <w:t>Symptoms may include the following:</w:t>
            </w:r>
          </w:p>
          <w:p w14:paraId="5AA023E5" w14:textId="1328683F" w:rsidR="00CD7AE3" w:rsidRPr="00D8428A" w:rsidRDefault="00D8428A" w:rsidP="00A6480C">
            <w:pPr>
              <w:numPr>
                <w:ilvl w:val="0"/>
                <w:numId w:val="98"/>
              </w:numPr>
              <w:tabs>
                <w:tab w:val="left" w:pos="180"/>
              </w:tabs>
              <w:spacing w:after="120" w:line="276" w:lineRule="auto"/>
              <w:ind w:right="0"/>
              <w:jc w:val="both"/>
              <w:rPr>
                <w:rFonts w:cstheme="minorHAnsi"/>
                <w:color w:val="404040" w:themeColor="text1" w:themeTint="BF"/>
                <w:szCs w:val="24"/>
                <w:lang w:bidi="en-US"/>
              </w:rPr>
            </w:pPr>
            <w:r w:rsidRPr="00D8428A">
              <w:rPr>
                <w:rFonts w:cstheme="minorHAnsi"/>
                <w:color w:val="404040" w:themeColor="text1" w:themeTint="BF"/>
                <w:szCs w:val="24"/>
                <w:lang w:bidi="en-US"/>
              </w:rPr>
              <w:t>B</w:t>
            </w:r>
            <w:r w:rsidR="00B138F0" w:rsidRPr="00D8428A">
              <w:rPr>
                <w:rFonts w:cstheme="minorHAnsi"/>
                <w:color w:val="404040" w:themeColor="text1" w:themeTint="BF"/>
                <w:szCs w:val="24"/>
                <w:lang w:bidi="en-US"/>
              </w:rPr>
              <w:t>lurry vision</w:t>
            </w:r>
          </w:p>
          <w:p w14:paraId="4C8DF117" w14:textId="1033EDB7" w:rsidR="00CD7AE3" w:rsidRPr="00D8428A" w:rsidRDefault="00D8428A" w:rsidP="00A6480C">
            <w:pPr>
              <w:numPr>
                <w:ilvl w:val="0"/>
                <w:numId w:val="98"/>
              </w:numPr>
              <w:tabs>
                <w:tab w:val="left" w:pos="180"/>
              </w:tabs>
              <w:spacing w:after="120" w:line="276" w:lineRule="auto"/>
              <w:ind w:right="0"/>
              <w:jc w:val="both"/>
              <w:rPr>
                <w:rFonts w:cstheme="minorHAnsi"/>
                <w:color w:val="404040" w:themeColor="text1" w:themeTint="BF"/>
                <w:szCs w:val="24"/>
                <w:lang w:bidi="en-US"/>
              </w:rPr>
            </w:pPr>
            <w:r w:rsidRPr="00D8428A">
              <w:rPr>
                <w:rFonts w:cstheme="minorHAnsi"/>
                <w:color w:val="404040" w:themeColor="text1" w:themeTint="BF"/>
                <w:szCs w:val="24"/>
                <w:lang w:bidi="en-US"/>
              </w:rPr>
              <w:t>P</w:t>
            </w:r>
            <w:r w:rsidR="00B138F0" w:rsidRPr="00D8428A">
              <w:rPr>
                <w:rFonts w:cstheme="minorHAnsi"/>
                <w:color w:val="404040" w:themeColor="text1" w:themeTint="BF"/>
                <w:szCs w:val="24"/>
                <w:lang w:bidi="en-US"/>
              </w:rPr>
              <w:t>ersistent fatigue</w:t>
            </w:r>
          </w:p>
          <w:p w14:paraId="7C66E495" w14:textId="33333B21" w:rsidR="00CD7AE3" w:rsidRPr="00D8428A" w:rsidRDefault="00D8428A" w:rsidP="00A6480C">
            <w:pPr>
              <w:numPr>
                <w:ilvl w:val="0"/>
                <w:numId w:val="98"/>
              </w:numPr>
              <w:tabs>
                <w:tab w:val="left" w:pos="180"/>
              </w:tabs>
              <w:spacing w:after="120" w:line="276" w:lineRule="auto"/>
              <w:ind w:right="0"/>
              <w:jc w:val="both"/>
              <w:rPr>
                <w:rFonts w:cstheme="minorHAnsi"/>
                <w:color w:val="404040" w:themeColor="text1" w:themeTint="BF"/>
                <w:szCs w:val="24"/>
                <w:lang w:bidi="en-US"/>
              </w:rPr>
            </w:pPr>
            <w:r w:rsidRPr="00D8428A">
              <w:rPr>
                <w:rFonts w:cstheme="minorHAnsi"/>
                <w:color w:val="404040" w:themeColor="text1" w:themeTint="BF"/>
                <w:szCs w:val="24"/>
                <w:lang w:bidi="en-US"/>
              </w:rPr>
              <w:t>F</w:t>
            </w:r>
            <w:r w:rsidR="00B138F0" w:rsidRPr="00D8428A">
              <w:rPr>
                <w:rFonts w:cstheme="minorHAnsi"/>
                <w:color w:val="404040" w:themeColor="text1" w:themeTint="BF"/>
                <w:szCs w:val="24"/>
                <w:lang w:bidi="en-US"/>
              </w:rPr>
              <w:t>requent urination</w:t>
            </w:r>
          </w:p>
          <w:p w14:paraId="125C112E" w14:textId="4F703CED" w:rsidR="00CD7AE3" w:rsidRPr="00D8428A" w:rsidRDefault="00D8428A" w:rsidP="00A6480C">
            <w:pPr>
              <w:numPr>
                <w:ilvl w:val="0"/>
                <w:numId w:val="98"/>
              </w:numPr>
              <w:tabs>
                <w:tab w:val="left" w:pos="180"/>
              </w:tabs>
              <w:spacing w:after="120" w:line="276" w:lineRule="auto"/>
              <w:ind w:right="0"/>
              <w:jc w:val="both"/>
              <w:rPr>
                <w:rFonts w:cstheme="minorHAnsi"/>
                <w:color w:val="404040" w:themeColor="text1" w:themeTint="BF"/>
                <w:szCs w:val="24"/>
                <w:lang w:bidi="en-US"/>
              </w:rPr>
            </w:pPr>
            <w:r w:rsidRPr="00D8428A">
              <w:rPr>
                <w:rFonts w:cstheme="minorHAnsi"/>
                <w:color w:val="404040" w:themeColor="text1" w:themeTint="BF"/>
                <w:szCs w:val="24"/>
                <w:lang w:bidi="en-US"/>
              </w:rPr>
              <w:t>S</w:t>
            </w:r>
            <w:r w:rsidR="00B138F0" w:rsidRPr="00D8428A">
              <w:rPr>
                <w:rFonts w:cstheme="minorHAnsi"/>
                <w:color w:val="404040" w:themeColor="text1" w:themeTint="BF"/>
                <w:szCs w:val="24"/>
                <w:lang w:bidi="en-US"/>
              </w:rPr>
              <w:t>udden weight loss</w:t>
            </w:r>
          </w:p>
          <w:p w14:paraId="710BDEA9" w14:textId="1FDE2512" w:rsidR="00CD7AE3" w:rsidRPr="00D8428A" w:rsidRDefault="00D8428A" w:rsidP="00A6480C">
            <w:pPr>
              <w:numPr>
                <w:ilvl w:val="0"/>
                <w:numId w:val="98"/>
              </w:numPr>
              <w:tabs>
                <w:tab w:val="left" w:pos="180"/>
              </w:tabs>
              <w:spacing w:after="120" w:line="276" w:lineRule="auto"/>
              <w:ind w:right="0"/>
              <w:jc w:val="both"/>
              <w:rPr>
                <w:rFonts w:cstheme="minorHAnsi"/>
                <w:color w:val="404040" w:themeColor="text1" w:themeTint="BF"/>
                <w:szCs w:val="24"/>
                <w:lang w:bidi="en-US"/>
              </w:rPr>
            </w:pPr>
            <w:r w:rsidRPr="00D8428A">
              <w:rPr>
                <w:rFonts w:cstheme="minorHAnsi"/>
                <w:color w:val="404040" w:themeColor="text1" w:themeTint="BF"/>
                <w:szCs w:val="24"/>
                <w:lang w:bidi="en-US"/>
              </w:rPr>
              <w:t>U</w:t>
            </w:r>
            <w:r w:rsidR="00B138F0" w:rsidRPr="00D8428A">
              <w:rPr>
                <w:rFonts w:cstheme="minorHAnsi"/>
                <w:color w:val="404040" w:themeColor="text1" w:themeTint="BF"/>
                <w:szCs w:val="24"/>
                <w:lang w:bidi="en-US"/>
              </w:rPr>
              <w:t>nquenchable thirst</w:t>
            </w:r>
          </w:p>
          <w:p w14:paraId="6F69E823" w14:textId="5A68C76B" w:rsidR="00CD7AE3" w:rsidRPr="00D8428A" w:rsidRDefault="00D8428A" w:rsidP="00A6480C">
            <w:pPr>
              <w:numPr>
                <w:ilvl w:val="0"/>
                <w:numId w:val="98"/>
              </w:numPr>
              <w:tabs>
                <w:tab w:val="left" w:pos="180"/>
              </w:tabs>
              <w:spacing w:after="120" w:line="276" w:lineRule="auto"/>
              <w:ind w:right="0"/>
              <w:jc w:val="both"/>
              <w:rPr>
                <w:rFonts w:cstheme="minorHAnsi"/>
                <w:color w:val="404040" w:themeColor="text1" w:themeTint="BF"/>
                <w:szCs w:val="24"/>
                <w:lang w:bidi="en-US"/>
              </w:rPr>
            </w:pPr>
            <w:r w:rsidRPr="00D8428A">
              <w:rPr>
                <w:rFonts w:cstheme="minorHAnsi"/>
                <w:color w:val="404040" w:themeColor="text1" w:themeTint="BF"/>
                <w:szCs w:val="24"/>
                <w:lang w:bidi="en-US"/>
              </w:rPr>
              <w:t>S</w:t>
            </w:r>
            <w:r w:rsidR="00B138F0" w:rsidRPr="00D8428A">
              <w:rPr>
                <w:rFonts w:cstheme="minorHAnsi"/>
                <w:color w:val="404040" w:themeColor="text1" w:themeTint="BF"/>
                <w:szCs w:val="24"/>
                <w:lang w:bidi="en-US"/>
              </w:rPr>
              <w:t>low healing of wounds</w:t>
            </w:r>
          </w:p>
        </w:tc>
      </w:tr>
      <w:tr w:rsidR="00CD7AE3" w:rsidRPr="00DF5CA1" w14:paraId="59475160" w14:textId="77777777" w:rsidTr="007B57A4">
        <w:trPr>
          <w:trHeight w:val="306"/>
        </w:trPr>
        <w:tc>
          <w:tcPr>
            <w:tcW w:w="2271" w:type="dxa"/>
            <w:shd w:val="clear" w:color="auto" w:fill="B2DEF4"/>
            <w:vAlign w:val="center"/>
          </w:tcPr>
          <w:p w14:paraId="6565DA4B" w14:textId="77777777" w:rsidR="00CD7AE3" w:rsidRPr="00D8428A" w:rsidRDefault="00CD7AE3" w:rsidP="0004290F">
            <w:pPr>
              <w:tabs>
                <w:tab w:val="left" w:pos="180"/>
              </w:tabs>
              <w:spacing w:after="120" w:line="276" w:lineRule="auto"/>
              <w:ind w:left="0" w:right="0" w:firstLine="0"/>
              <w:jc w:val="center"/>
              <w:rPr>
                <w:rFonts w:cstheme="minorHAnsi"/>
                <w:b/>
                <w:bCs/>
                <w:color w:val="404040" w:themeColor="text1" w:themeTint="BF"/>
                <w:szCs w:val="24"/>
                <w:lang w:bidi="en-US"/>
              </w:rPr>
            </w:pPr>
            <w:r w:rsidRPr="00D8428A">
              <w:rPr>
                <w:rFonts w:cstheme="minorHAnsi"/>
                <w:b/>
                <w:bCs/>
                <w:color w:val="404040" w:themeColor="text1" w:themeTint="BF"/>
                <w:szCs w:val="24"/>
                <w:lang w:bidi="en-US"/>
              </w:rPr>
              <w:t>Asthma</w:t>
            </w:r>
          </w:p>
        </w:tc>
        <w:tc>
          <w:tcPr>
            <w:tcW w:w="6755" w:type="dxa"/>
            <w:vAlign w:val="center"/>
          </w:tcPr>
          <w:p w14:paraId="0F745800" w14:textId="4EB34DF4" w:rsidR="00CD7AE3" w:rsidRPr="00D8428A" w:rsidRDefault="00CD7AE3" w:rsidP="00A6480C">
            <w:pPr>
              <w:tabs>
                <w:tab w:val="left" w:pos="180"/>
              </w:tabs>
              <w:spacing w:after="120" w:line="276" w:lineRule="auto"/>
              <w:ind w:left="0" w:right="0" w:firstLine="0"/>
              <w:jc w:val="both"/>
              <w:rPr>
                <w:rFonts w:cstheme="minorHAnsi"/>
                <w:color w:val="404040" w:themeColor="text1" w:themeTint="BF"/>
                <w:szCs w:val="24"/>
                <w:lang w:bidi="en-US"/>
              </w:rPr>
            </w:pPr>
            <w:r w:rsidRPr="00D8428A">
              <w:rPr>
                <w:rFonts w:cstheme="minorHAnsi"/>
                <w:color w:val="404040" w:themeColor="text1" w:themeTint="BF"/>
                <w:szCs w:val="24"/>
                <w:lang w:bidi="en-US"/>
              </w:rPr>
              <w:t xml:space="preserve">Asthma is a lung condition described by </w:t>
            </w:r>
            <w:r w:rsidR="00BF708D">
              <w:rPr>
                <w:rFonts w:cstheme="minorHAnsi"/>
                <w:color w:val="404040" w:themeColor="text1" w:themeTint="BF"/>
                <w:szCs w:val="24"/>
                <w:lang w:bidi="en-US"/>
              </w:rPr>
              <w:t xml:space="preserve">the </w:t>
            </w:r>
            <w:r w:rsidRPr="00D8428A">
              <w:rPr>
                <w:rFonts w:cstheme="minorHAnsi"/>
                <w:color w:val="404040" w:themeColor="text1" w:themeTint="BF"/>
                <w:szCs w:val="24"/>
                <w:lang w:bidi="en-US"/>
              </w:rPr>
              <w:t>narrowing of airways. The narrowing causes the symptoms such as</w:t>
            </w:r>
            <w:r w:rsidR="0004290F">
              <w:rPr>
                <w:rFonts w:cstheme="minorHAnsi"/>
                <w:color w:val="404040" w:themeColor="text1" w:themeTint="BF"/>
                <w:szCs w:val="24"/>
                <w:lang w:bidi="en-US"/>
              </w:rPr>
              <w:t xml:space="preserve"> the following</w:t>
            </w:r>
            <w:r w:rsidRPr="00D8428A">
              <w:rPr>
                <w:rFonts w:cstheme="minorHAnsi"/>
                <w:color w:val="404040" w:themeColor="text1" w:themeTint="BF"/>
                <w:szCs w:val="24"/>
                <w:lang w:bidi="en-US"/>
              </w:rPr>
              <w:t>:</w:t>
            </w:r>
          </w:p>
          <w:p w14:paraId="7D60A8ED" w14:textId="7B281634" w:rsidR="00CD7AE3" w:rsidRPr="00D8428A" w:rsidRDefault="00BF708D" w:rsidP="007B57A4">
            <w:pPr>
              <w:numPr>
                <w:ilvl w:val="0"/>
                <w:numId w:val="99"/>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C</w:t>
            </w:r>
            <w:r w:rsidR="00CD7AE3" w:rsidRPr="00D8428A">
              <w:rPr>
                <w:rFonts w:cstheme="minorHAnsi"/>
                <w:color w:val="404040" w:themeColor="text1" w:themeTint="BF"/>
                <w:szCs w:val="24"/>
                <w:lang w:bidi="en-US"/>
              </w:rPr>
              <w:t>oughing</w:t>
            </w:r>
          </w:p>
          <w:p w14:paraId="003D7D65" w14:textId="3BBF77BE" w:rsidR="00CD7AE3" w:rsidRPr="00D8428A" w:rsidRDefault="00BF708D" w:rsidP="007B57A4">
            <w:pPr>
              <w:numPr>
                <w:ilvl w:val="0"/>
                <w:numId w:val="99"/>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W</w:t>
            </w:r>
            <w:r w:rsidR="00CD7AE3" w:rsidRPr="00D8428A">
              <w:rPr>
                <w:rFonts w:cstheme="minorHAnsi"/>
                <w:color w:val="404040" w:themeColor="text1" w:themeTint="BF"/>
                <w:szCs w:val="24"/>
                <w:lang w:bidi="en-US"/>
              </w:rPr>
              <w:t>heezing</w:t>
            </w:r>
          </w:p>
          <w:p w14:paraId="52003161" w14:textId="28CE45FC" w:rsidR="00CD7AE3" w:rsidRPr="00D8428A" w:rsidRDefault="00BF708D" w:rsidP="007B57A4">
            <w:pPr>
              <w:numPr>
                <w:ilvl w:val="0"/>
                <w:numId w:val="99"/>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C</w:t>
            </w:r>
            <w:r w:rsidR="00CD7AE3" w:rsidRPr="00D8428A">
              <w:rPr>
                <w:rFonts w:cstheme="minorHAnsi"/>
                <w:color w:val="404040" w:themeColor="text1" w:themeTint="BF"/>
                <w:szCs w:val="24"/>
                <w:lang w:bidi="en-US"/>
              </w:rPr>
              <w:t>hest tightening</w:t>
            </w:r>
          </w:p>
          <w:p w14:paraId="1C21D724" w14:textId="20C7F3E7" w:rsidR="00CD7AE3" w:rsidRPr="00466CB8" w:rsidRDefault="00BF708D" w:rsidP="007B57A4">
            <w:pPr>
              <w:numPr>
                <w:ilvl w:val="0"/>
                <w:numId w:val="99"/>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D</w:t>
            </w:r>
            <w:r w:rsidR="00CD7AE3" w:rsidRPr="00D8428A">
              <w:rPr>
                <w:rFonts w:cstheme="minorHAnsi"/>
                <w:color w:val="404040" w:themeColor="text1" w:themeTint="BF"/>
                <w:szCs w:val="24"/>
                <w:lang w:bidi="en-US"/>
              </w:rPr>
              <w:t>ifficulty in breathing</w:t>
            </w:r>
          </w:p>
        </w:tc>
      </w:tr>
    </w:tbl>
    <w:p w14:paraId="258E221C" w14:textId="77777777" w:rsidR="00982D03" w:rsidRPr="007B57A4" w:rsidRDefault="00982D03" w:rsidP="007B57A4">
      <w:pPr>
        <w:spacing w:after="120" w:line="276" w:lineRule="auto"/>
        <w:ind w:left="0" w:right="0" w:firstLine="0"/>
        <w:jc w:val="both"/>
        <w:rPr>
          <w:sz w:val="24"/>
          <w:szCs w:val="24"/>
        </w:rPr>
      </w:pPr>
      <w:r w:rsidRPr="007B57A4">
        <w:rPr>
          <w:sz w:val="24"/>
          <w:szCs w:val="24"/>
        </w:rPr>
        <w:br w:type="page"/>
      </w:r>
    </w:p>
    <w:tbl>
      <w:tblPr>
        <w:tblStyle w:val="ARATable1"/>
        <w:tblW w:w="9026"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271"/>
        <w:gridCol w:w="6755"/>
      </w:tblGrid>
      <w:tr w:rsidR="0004290F" w:rsidRPr="00DF5CA1" w14:paraId="26AC5B80" w14:textId="77777777" w:rsidTr="007B57A4">
        <w:trPr>
          <w:trHeight w:val="307"/>
        </w:trPr>
        <w:tc>
          <w:tcPr>
            <w:tcW w:w="2271" w:type="dxa"/>
            <w:shd w:val="clear" w:color="auto" w:fill="1C96D3"/>
            <w:vAlign w:val="center"/>
          </w:tcPr>
          <w:p w14:paraId="52A0391B" w14:textId="7DC79CC9" w:rsidR="0004290F" w:rsidRPr="00D8428A" w:rsidRDefault="0004290F" w:rsidP="0004290F">
            <w:pPr>
              <w:tabs>
                <w:tab w:val="left" w:pos="180"/>
              </w:tabs>
              <w:spacing w:after="120" w:line="276" w:lineRule="auto"/>
              <w:ind w:left="0" w:right="0" w:firstLine="0"/>
              <w:jc w:val="center"/>
              <w:rPr>
                <w:rFonts w:cstheme="minorHAnsi"/>
                <w:b/>
                <w:bCs/>
                <w:color w:val="404040" w:themeColor="text1" w:themeTint="BF"/>
                <w:szCs w:val="24"/>
                <w:lang w:bidi="en-US"/>
              </w:rPr>
            </w:pPr>
            <w:r w:rsidRPr="00DF5CA1">
              <w:rPr>
                <w:rFonts w:cstheme="minorHAnsi"/>
                <w:b/>
                <w:bCs/>
                <w:color w:val="FFFFFF" w:themeColor="background1"/>
                <w:szCs w:val="24"/>
                <w:lang w:bidi="en-US"/>
              </w:rPr>
              <w:lastRenderedPageBreak/>
              <w:t>Health Problem</w:t>
            </w:r>
          </w:p>
        </w:tc>
        <w:tc>
          <w:tcPr>
            <w:tcW w:w="6755" w:type="dxa"/>
            <w:shd w:val="clear" w:color="auto" w:fill="1C96D3"/>
            <w:vAlign w:val="center"/>
          </w:tcPr>
          <w:p w14:paraId="67BBB219" w14:textId="6DD6B843" w:rsidR="0004290F" w:rsidRPr="00D8428A" w:rsidRDefault="0004290F" w:rsidP="007B57A4">
            <w:pPr>
              <w:tabs>
                <w:tab w:val="left" w:pos="180"/>
              </w:tabs>
              <w:spacing w:after="120" w:line="276" w:lineRule="auto"/>
              <w:ind w:left="0" w:right="0" w:firstLine="0"/>
              <w:jc w:val="center"/>
              <w:rPr>
                <w:rFonts w:cstheme="minorHAnsi"/>
                <w:color w:val="404040" w:themeColor="text1" w:themeTint="BF"/>
                <w:szCs w:val="24"/>
                <w:lang w:bidi="en-US"/>
              </w:rPr>
            </w:pPr>
            <w:r w:rsidRPr="00DF5CA1">
              <w:rPr>
                <w:rFonts w:cstheme="minorHAnsi"/>
                <w:b/>
                <w:bCs/>
                <w:color w:val="FFFFFF" w:themeColor="background1"/>
                <w:szCs w:val="24"/>
                <w:lang w:bidi="en-US"/>
              </w:rPr>
              <w:t>Presentation</w:t>
            </w:r>
          </w:p>
        </w:tc>
      </w:tr>
      <w:tr w:rsidR="00CD7AE3" w:rsidRPr="00DF5CA1" w14:paraId="6333CACA" w14:textId="77777777" w:rsidTr="007B57A4">
        <w:trPr>
          <w:trHeight w:val="307"/>
        </w:trPr>
        <w:tc>
          <w:tcPr>
            <w:tcW w:w="2271" w:type="dxa"/>
            <w:shd w:val="clear" w:color="auto" w:fill="B2DEF4"/>
            <w:vAlign w:val="center"/>
          </w:tcPr>
          <w:p w14:paraId="00025C7E" w14:textId="77777777" w:rsidR="00CD7AE3" w:rsidRPr="00D8428A" w:rsidRDefault="00CD7AE3" w:rsidP="00984414">
            <w:pPr>
              <w:tabs>
                <w:tab w:val="left" w:pos="180"/>
              </w:tabs>
              <w:spacing w:after="120" w:line="276" w:lineRule="auto"/>
              <w:ind w:left="0" w:right="0" w:firstLine="0"/>
              <w:jc w:val="center"/>
              <w:rPr>
                <w:rFonts w:cstheme="minorHAnsi"/>
                <w:b/>
                <w:bCs/>
                <w:color w:val="404040" w:themeColor="text1" w:themeTint="BF"/>
                <w:szCs w:val="24"/>
                <w:lang w:bidi="en-US"/>
              </w:rPr>
            </w:pPr>
            <w:r w:rsidRPr="00D8428A">
              <w:rPr>
                <w:rFonts w:cstheme="minorHAnsi"/>
                <w:b/>
                <w:bCs/>
                <w:color w:val="404040" w:themeColor="text1" w:themeTint="BF"/>
                <w:szCs w:val="24"/>
                <w:lang w:bidi="en-US"/>
              </w:rPr>
              <w:t>Allergies</w:t>
            </w:r>
          </w:p>
        </w:tc>
        <w:tc>
          <w:tcPr>
            <w:tcW w:w="6755" w:type="dxa"/>
            <w:vAlign w:val="center"/>
          </w:tcPr>
          <w:p w14:paraId="75A2FC4D" w14:textId="044BC9C1" w:rsidR="00CD7AE3" w:rsidRPr="00D8428A" w:rsidRDefault="00CD7AE3" w:rsidP="00984414">
            <w:pPr>
              <w:tabs>
                <w:tab w:val="left" w:pos="180"/>
              </w:tabs>
              <w:spacing w:after="120" w:line="276" w:lineRule="auto"/>
              <w:ind w:left="0" w:right="0" w:firstLine="0"/>
              <w:jc w:val="both"/>
              <w:rPr>
                <w:rFonts w:cstheme="minorHAnsi"/>
                <w:color w:val="404040" w:themeColor="text1" w:themeTint="BF"/>
                <w:szCs w:val="24"/>
                <w:lang w:bidi="en-US"/>
              </w:rPr>
            </w:pPr>
            <w:r w:rsidRPr="00D8428A">
              <w:rPr>
                <w:rFonts w:cstheme="minorHAnsi"/>
                <w:color w:val="404040" w:themeColor="text1" w:themeTint="BF"/>
                <w:szCs w:val="24"/>
                <w:lang w:bidi="en-US"/>
              </w:rPr>
              <w:t xml:space="preserve">Allergies are reactions of the immune system to some substances. </w:t>
            </w:r>
            <w:r w:rsidR="0004290F">
              <w:rPr>
                <w:rFonts w:cstheme="minorHAnsi"/>
                <w:color w:val="404040" w:themeColor="text1" w:themeTint="BF"/>
                <w:szCs w:val="24"/>
                <w:lang w:bidi="en-US"/>
              </w:rPr>
              <w:t>The following are examples of possible allergens:</w:t>
            </w:r>
          </w:p>
          <w:p w14:paraId="08B60E76" w14:textId="1A4BB662" w:rsidR="00CD7AE3" w:rsidRPr="00D8428A" w:rsidRDefault="00BF708D" w:rsidP="007B57A4">
            <w:pPr>
              <w:numPr>
                <w:ilvl w:val="0"/>
                <w:numId w:val="100"/>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D</w:t>
            </w:r>
            <w:r w:rsidR="00CD7AE3" w:rsidRPr="00D8428A">
              <w:rPr>
                <w:rFonts w:cstheme="minorHAnsi"/>
                <w:color w:val="404040" w:themeColor="text1" w:themeTint="BF"/>
                <w:szCs w:val="24"/>
                <w:lang w:bidi="en-US"/>
              </w:rPr>
              <w:t>ust</w:t>
            </w:r>
          </w:p>
          <w:p w14:paraId="4B558947" w14:textId="5B4519C3" w:rsidR="00CD7AE3" w:rsidRPr="00D8428A" w:rsidRDefault="00BF708D" w:rsidP="007B57A4">
            <w:pPr>
              <w:numPr>
                <w:ilvl w:val="0"/>
                <w:numId w:val="100"/>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F</w:t>
            </w:r>
            <w:r w:rsidR="00CD7AE3" w:rsidRPr="00D8428A">
              <w:rPr>
                <w:rFonts w:cstheme="minorHAnsi"/>
                <w:color w:val="404040" w:themeColor="text1" w:themeTint="BF"/>
                <w:szCs w:val="24"/>
                <w:lang w:bidi="en-US"/>
              </w:rPr>
              <w:t>ood</w:t>
            </w:r>
          </w:p>
          <w:p w14:paraId="2B803C6A" w14:textId="0D2440A0" w:rsidR="00CD7AE3" w:rsidRPr="00D8428A" w:rsidRDefault="00BF708D" w:rsidP="007B57A4">
            <w:pPr>
              <w:numPr>
                <w:ilvl w:val="0"/>
                <w:numId w:val="100"/>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P</w:t>
            </w:r>
            <w:r w:rsidR="00CD7AE3" w:rsidRPr="00D8428A">
              <w:rPr>
                <w:rFonts w:cstheme="minorHAnsi"/>
                <w:color w:val="404040" w:themeColor="text1" w:themeTint="BF"/>
                <w:szCs w:val="24"/>
                <w:lang w:bidi="en-US"/>
              </w:rPr>
              <w:t>ollen</w:t>
            </w:r>
          </w:p>
          <w:p w14:paraId="719A7D41" w14:textId="3AC2D902" w:rsidR="00CD7AE3" w:rsidRPr="00D8428A" w:rsidRDefault="00BF708D" w:rsidP="007B57A4">
            <w:pPr>
              <w:numPr>
                <w:ilvl w:val="0"/>
                <w:numId w:val="100"/>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A</w:t>
            </w:r>
            <w:r w:rsidR="00CD7AE3" w:rsidRPr="00D8428A">
              <w:rPr>
                <w:rFonts w:cstheme="minorHAnsi"/>
                <w:color w:val="404040" w:themeColor="text1" w:themeTint="BF"/>
                <w:szCs w:val="24"/>
                <w:lang w:bidi="en-US"/>
              </w:rPr>
              <w:t>nimal</w:t>
            </w:r>
            <w:r w:rsidR="00917394">
              <w:rPr>
                <w:rFonts w:cstheme="minorHAnsi"/>
                <w:color w:val="404040" w:themeColor="text1" w:themeTint="BF"/>
                <w:szCs w:val="24"/>
                <w:lang w:bidi="en-US"/>
              </w:rPr>
              <w:t xml:space="preserve"> </w:t>
            </w:r>
          </w:p>
          <w:p w14:paraId="4EC42325" w14:textId="42D3E289" w:rsidR="00CD7AE3" w:rsidRPr="00D8428A" w:rsidRDefault="00CD7AE3" w:rsidP="0004290F">
            <w:pPr>
              <w:tabs>
                <w:tab w:val="left" w:pos="180"/>
              </w:tabs>
              <w:spacing w:after="120" w:line="276" w:lineRule="auto"/>
              <w:ind w:left="0" w:right="0" w:firstLine="0"/>
              <w:jc w:val="both"/>
              <w:rPr>
                <w:rFonts w:cstheme="minorHAnsi"/>
                <w:color w:val="404040" w:themeColor="text1" w:themeTint="BF"/>
                <w:szCs w:val="24"/>
                <w:lang w:bidi="en-US"/>
              </w:rPr>
            </w:pPr>
            <w:r w:rsidRPr="00D8428A">
              <w:rPr>
                <w:rFonts w:cstheme="minorHAnsi"/>
                <w:color w:val="404040" w:themeColor="text1" w:themeTint="BF"/>
                <w:szCs w:val="24"/>
                <w:lang w:bidi="en-US"/>
              </w:rPr>
              <w:t>High histamine in the blood is a sign of an allergy. Histamine causes the blood vessels to expand. Swollen blood vessels may then cause symptoms such as</w:t>
            </w:r>
            <w:r w:rsidR="0004290F">
              <w:rPr>
                <w:rFonts w:cstheme="minorHAnsi"/>
                <w:color w:val="404040" w:themeColor="text1" w:themeTint="BF"/>
                <w:szCs w:val="24"/>
                <w:lang w:bidi="en-US"/>
              </w:rPr>
              <w:t xml:space="preserve"> the following</w:t>
            </w:r>
            <w:r w:rsidRPr="00D8428A">
              <w:rPr>
                <w:rFonts w:cstheme="minorHAnsi"/>
                <w:color w:val="404040" w:themeColor="text1" w:themeTint="BF"/>
                <w:szCs w:val="24"/>
                <w:lang w:bidi="en-US"/>
              </w:rPr>
              <w:t>:</w:t>
            </w:r>
          </w:p>
          <w:p w14:paraId="55851815" w14:textId="337D500D" w:rsidR="00CD7AE3" w:rsidRPr="00D8428A" w:rsidRDefault="00BF708D" w:rsidP="007B57A4">
            <w:pPr>
              <w:numPr>
                <w:ilvl w:val="0"/>
                <w:numId w:val="101"/>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R</w:t>
            </w:r>
            <w:r w:rsidR="00CD7AE3" w:rsidRPr="00D8428A">
              <w:rPr>
                <w:rFonts w:cstheme="minorHAnsi"/>
                <w:color w:val="404040" w:themeColor="text1" w:themeTint="BF"/>
                <w:szCs w:val="24"/>
                <w:lang w:bidi="en-US"/>
              </w:rPr>
              <w:t>ed eyes</w:t>
            </w:r>
          </w:p>
          <w:p w14:paraId="6DF9CF11" w14:textId="42EDE11B" w:rsidR="00CD7AE3" w:rsidRPr="00D8428A" w:rsidRDefault="00BF708D" w:rsidP="007B57A4">
            <w:pPr>
              <w:numPr>
                <w:ilvl w:val="0"/>
                <w:numId w:val="101"/>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R</w:t>
            </w:r>
            <w:r w:rsidR="00CD7AE3" w:rsidRPr="00D8428A">
              <w:rPr>
                <w:rFonts w:cstheme="minorHAnsi"/>
                <w:color w:val="404040" w:themeColor="text1" w:themeTint="BF"/>
                <w:szCs w:val="24"/>
                <w:lang w:bidi="en-US"/>
              </w:rPr>
              <w:t>unny nose</w:t>
            </w:r>
          </w:p>
          <w:p w14:paraId="2389BF88" w14:textId="7F545303" w:rsidR="00CD7AE3" w:rsidRPr="00D8428A" w:rsidRDefault="00BF708D" w:rsidP="007B57A4">
            <w:pPr>
              <w:numPr>
                <w:ilvl w:val="0"/>
                <w:numId w:val="101"/>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W</w:t>
            </w:r>
            <w:r w:rsidR="00CD7AE3" w:rsidRPr="00D8428A">
              <w:rPr>
                <w:rFonts w:cstheme="minorHAnsi"/>
                <w:color w:val="404040" w:themeColor="text1" w:themeTint="BF"/>
                <w:szCs w:val="24"/>
                <w:lang w:bidi="en-US"/>
              </w:rPr>
              <w:t>atery eyes</w:t>
            </w:r>
          </w:p>
          <w:p w14:paraId="76857DB9" w14:textId="48F9E432" w:rsidR="00CD7AE3" w:rsidRPr="00D8428A" w:rsidRDefault="00BF708D" w:rsidP="007B57A4">
            <w:pPr>
              <w:numPr>
                <w:ilvl w:val="0"/>
                <w:numId w:val="101"/>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I</w:t>
            </w:r>
            <w:r w:rsidR="00CD7AE3" w:rsidRPr="00D8428A">
              <w:rPr>
                <w:rFonts w:cstheme="minorHAnsi"/>
                <w:color w:val="404040" w:themeColor="text1" w:themeTint="BF"/>
                <w:szCs w:val="24"/>
                <w:lang w:bidi="en-US"/>
              </w:rPr>
              <w:t>tchy</w:t>
            </w:r>
            <w:r w:rsidR="0004290F">
              <w:rPr>
                <w:rFonts w:cstheme="minorHAnsi"/>
                <w:color w:val="404040" w:themeColor="text1" w:themeTint="BF"/>
                <w:szCs w:val="24"/>
                <w:lang w:bidi="en-US"/>
              </w:rPr>
              <w:t xml:space="preserve"> and </w:t>
            </w:r>
            <w:r w:rsidR="00CD7AE3" w:rsidRPr="00D8428A">
              <w:rPr>
                <w:rFonts w:cstheme="minorHAnsi"/>
                <w:color w:val="404040" w:themeColor="text1" w:themeTint="BF"/>
                <w:szCs w:val="24"/>
                <w:lang w:bidi="en-US"/>
              </w:rPr>
              <w:t>swollen skin</w:t>
            </w:r>
          </w:p>
          <w:p w14:paraId="7A3520AF" w14:textId="597E48AC" w:rsidR="00CD7AE3" w:rsidRPr="00D8428A" w:rsidRDefault="00BF708D" w:rsidP="007B57A4">
            <w:pPr>
              <w:numPr>
                <w:ilvl w:val="0"/>
                <w:numId w:val="101"/>
              </w:numPr>
              <w:tabs>
                <w:tab w:val="left" w:pos="180"/>
              </w:tabs>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D</w:t>
            </w:r>
            <w:r w:rsidR="00CD7AE3" w:rsidRPr="00D8428A">
              <w:rPr>
                <w:rFonts w:cstheme="minorHAnsi"/>
                <w:color w:val="404040" w:themeColor="text1" w:themeTint="BF"/>
                <w:szCs w:val="24"/>
                <w:lang w:bidi="en-US"/>
              </w:rPr>
              <w:t>ifficulty in breathing</w:t>
            </w:r>
          </w:p>
        </w:tc>
      </w:tr>
      <w:tr w:rsidR="00CD7AE3" w:rsidRPr="00DF5CA1" w14:paraId="2311C7F0" w14:textId="77777777" w:rsidTr="007B57A4">
        <w:trPr>
          <w:trHeight w:val="307"/>
        </w:trPr>
        <w:tc>
          <w:tcPr>
            <w:tcW w:w="2271" w:type="dxa"/>
            <w:shd w:val="clear" w:color="auto" w:fill="B2DEF4"/>
            <w:vAlign w:val="center"/>
          </w:tcPr>
          <w:p w14:paraId="54F792E7" w14:textId="77777777" w:rsidR="00CD7AE3" w:rsidRPr="00D8428A" w:rsidRDefault="00CD7AE3" w:rsidP="00984414">
            <w:pPr>
              <w:tabs>
                <w:tab w:val="left" w:pos="180"/>
              </w:tabs>
              <w:spacing w:after="120" w:line="276" w:lineRule="auto"/>
              <w:ind w:left="0" w:right="0" w:firstLine="0"/>
              <w:jc w:val="center"/>
              <w:rPr>
                <w:rFonts w:cstheme="minorHAnsi"/>
                <w:b/>
                <w:bCs/>
                <w:color w:val="404040" w:themeColor="text1" w:themeTint="BF"/>
                <w:szCs w:val="24"/>
                <w:lang w:bidi="en-US"/>
              </w:rPr>
            </w:pPr>
            <w:r w:rsidRPr="00D8428A">
              <w:rPr>
                <w:rFonts w:cstheme="minorHAnsi"/>
                <w:b/>
                <w:bCs/>
                <w:color w:val="404040" w:themeColor="text1" w:themeTint="BF"/>
                <w:szCs w:val="24"/>
                <w:lang w:bidi="en-US"/>
              </w:rPr>
              <w:t>Cancer</w:t>
            </w:r>
          </w:p>
        </w:tc>
        <w:tc>
          <w:tcPr>
            <w:tcW w:w="6755" w:type="dxa"/>
            <w:vAlign w:val="center"/>
          </w:tcPr>
          <w:p w14:paraId="38CB9ADC" w14:textId="7E1230B2" w:rsidR="00CD7AE3" w:rsidRPr="00D8428A" w:rsidRDefault="00CD7AE3" w:rsidP="00984414">
            <w:pPr>
              <w:tabs>
                <w:tab w:val="left" w:pos="180"/>
              </w:tabs>
              <w:spacing w:after="120" w:line="276" w:lineRule="auto"/>
              <w:ind w:left="0" w:right="0" w:firstLine="0"/>
              <w:jc w:val="both"/>
              <w:rPr>
                <w:rFonts w:cstheme="minorHAnsi"/>
                <w:color w:val="404040" w:themeColor="text1" w:themeTint="BF"/>
                <w:szCs w:val="24"/>
                <w:lang w:bidi="en-US"/>
              </w:rPr>
            </w:pPr>
            <w:r w:rsidRPr="00D8428A">
              <w:rPr>
                <w:rFonts w:cstheme="minorHAnsi"/>
                <w:color w:val="404040" w:themeColor="text1" w:themeTint="BF"/>
                <w:szCs w:val="24"/>
                <w:lang w:bidi="en-US"/>
              </w:rPr>
              <w:t>Cancer is a condition of abnormal cell growth. There are different types of cancer according to the affected cell. Professionals can test possible cancer cells in laboratories. Lumps may also form. These two are the common signs of cancer to consider.</w:t>
            </w:r>
          </w:p>
          <w:p w14:paraId="7600B5D2" w14:textId="77777777" w:rsidR="00CD7AE3" w:rsidRPr="00D8428A" w:rsidRDefault="00CD7AE3" w:rsidP="00984414">
            <w:pPr>
              <w:tabs>
                <w:tab w:val="left" w:pos="180"/>
              </w:tabs>
              <w:spacing w:after="120" w:line="276" w:lineRule="auto"/>
              <w:ind w:left="0" w:right="0" w:firstLine="0"/>
              <w:jc w:val="both"/>
              <w:rPr>
                <w:rFonts w:cstheme="minorHAnsi"/>
                <w:color w:val="404040" w:themeColor="text1" w:themeTint="BF"/>
                <w:szCs w:val="24"/>
                <w:lang w:bidi="en-US"/>
              </w:rPr>
            </w:pPr>
            <w:r w:rsidRPr="00D8428A">
              <w:rPr>
                <w:rFonts w:cstheme="minorHAnsi"/>
                <w:color w:val="404040" w:themeColor="text1" w:themeTint="BF"/>
                <w:szCs w:val="24"/>
                <w:lang w:bidi="en-US"/>
              </w:rPr>
              <w:t>Symptoms of cancer may include the following:</w:t>
            </w:r>
          </w:p>
          <w:p w14:paraId="144C3992" w14:textId="00B7301D" w:rsidR="00CD7AE3" w:rsidRPr="00D8428A" w:rsidRDefault="00D8428A" w:rsidP="00984414">
            <w:pPr>
              <w:numPr>
                <w:ilvl w:val="0"/>
                <w:numId w:val="102"/>
              </w:numPr>
              <w:tabs>
                <w:tab w:val="left" w:pos="180"/>
              </w:tabs>
              <w:spacing w:after="120" w:line="276" w:lineRule="auto"/>
              <w:ind w:right="0"/>
              <w:jc w:val="both"/>
              <w:rPr>
                <w:rFonts w:cstheme="minorHAnsi"/>
                <w:color w:val="404040" w:themeColor="text1" w:themeTint="BF"/>
                <w:szCs w:val="24"/>
                <w:lang w:bidi="en-US"/>
              </w:rPr>
            </w:pPr>
            <w:r w:rsidRPr="00D8428A">
              <w:rPr>
                <w:rFonts w:cstheme="minorHAnsi"/>
                <w:color w:val="404040" w:themeColor="text1" w:themeTint="BF"/>
                <w:szCs w:val="24"/>
                <w:lang w:bidi="en-US"/>
              </w:rPr>
              <w:t>I</w:t>
            </w:r>
            <w:r w:rsidR="00B138F0" w:rsidRPr="00D8428A">
              <w:rPr>
                <w:rFonts w:cstheme="minorHAnsi"/>
                <w:color w:val="404040" w:themeColor="text1" w:themeTint="BF"/>
                <w:szCs w:val="24"/>
                <w:lang w:bidi="en-US"/>
              </w:rPr>
              <w:t>rregular bowel movement</w:t>
            </w:r>
          </w:p>
          <w:p w14:paraId="4B494851" w14:textId="0EBD6CA7" w:rsidR="00CD7AE3" w:rsidRPr="00D8428A" w:rsidRDefault="00D8428A" w:rsidP="00984414">
            <w:pPr>
              <w:numPr>
                <w:ilvl w:val="0"/>
                <w:numId w:val="102"/>
              </w:numPr>
              <w:tabs>
                <w:tab w:val="left" w:pos="180"/>
              </w:tabs>
              <w:spacing w:after="120" w:line="276" w:lineRule="auto"/>
              <w:ind w:right="0"/>
              <w:jc w:val="both"/>
              <w:rPr>
                <w:rFonts w:cstheme="minorHAnsi"/>
                <w:color w:val="404040" w:themeColor="text1" w:themeTint="BF"/>
                <w:szCs w:val="24"/>
                <w:lang w:bidi="en-US"/>
              </w:rPr>
            </w:pPr>
            <w:r w:rsidRPr="00D8428A">
              <w:rPr>
                <w:rFonts w:cstheme="minorHAnsi"/>
                <w:color w:val="404040" w:themeColor="text1" w:themeTint="BF"/>
                <w:szCs w:val="24"/>
                <w:lang w:bidi="en-US"/>
              </w:rPr>
              <w:t>S</w:t>
            </w:r>
            <w:r w:rsidR="00B138F0" w:rsidRPr="00D8428A">
              <w:rPr>
                <w:rFonts w:cstheme="minorHAnsi"/>
                <w:color w:val="404040" w:themeColor="text1" w:themeTint="BF"/>
                <w:szCs w:val="24"/>
                <w:lang w:bidi="en-US"/>
              </w:rPr>
              <w:t>udden weight loss</w:t>
            </w:r>
          </w:p>
          <w:p w14:paraId="556820B1" w14:textId="13FE0B47" w:rsidR="00CD7AE3" w:rsidRPr="00D8428A" w:rsidRDefault="00D8428A" w:rsidP="00984414">
            <w:pPr>
              <w:numPr>
                <w:ilvl w:val="0"/>
                <w:numId w:val="102"/>
              </w:numPr>
              <w:tabs>
                <w:tab w:val="left" w:pos="180"/>
              </w:tabs>
              <w:spacing w:after="120" w:line="276" w:lineRule="auto"/>
              <w:ind w:right="0"/>
              <w:jc w:val="both"/>
              <w:rPr>
                <w:rFonts w:cstheme="minorHAnsi"/>
                <w:color w:val="404040" w:themeColor="text1" w:themeTint="BF"/>
                <w:szCs w:val="24"/>
                <w:lang w:bidi="en-US"/>
              </w:rPr>
            </w:pPr>
            <w:r w:rsidRPr="00D8428A">
              <w:rPr>
                <w:rFonts w:cstheme="minorHAnsi"/>
                <w:color w:val="404040" w:themeColor="text1" w:themeTint="BF"/>
                <w:szCs w:val="24"/>
                <w:lang w:bidi="en-US"/>
              </w:rPr>
              <w:t>A</w:t>
            </w:r>
            <w:r w:rsidR="00B138F0" w:rsidRPr="00D8428A">
              <w:rPr>
                <w:rFonts w:cstheme="minorHAnsi"/>
                <w:color w:val="404040" w:themeColor="text1" w:themeTint="BF"/>
                <w:szCs w:val="24"/>
                <w:lang w:bidi="en-US"/>
              </w:rPr>
              <w:t>bnormal bleeding</w:t>
            </w:r>
          </w:p>
          <w:p w14:paraId="16BB1B44" w14:textId="60D9023D" w:rsidR="00CD7AE3" w:rsidRPr="00D8428A" w:rsidRDefault="00D8428A" w:rsidP="00984414">
            <w:pPr>
              <w:numPr>
                <w:ilvl w:val="0"/>
                <w:numId w:val="102"/>
              </w:numPr>
              <w:tabs>
                <w:tab w:val="left" w:pos="180"/>
              </w:tabs>
              <w:spacing w:after="120" w:line="276" w:lineRule="auto"/>
              <w:ind w:right="0"/>
              <w:jc w:val="both"/>
              <w:rPr>
                <w:rFonts w:cstheme="minorHAnsi"/>
                <w:color w:val="404040" w:themeColor="text1" w:themeTint="BF"/>
                <w:szCs w:val="24"/>
                <w:lang w:bidi="en-US"/>
              </w:rPr>
            </w:pPr>
            <w:r w:rsidRPr="00D8428A">
              <w:rPr>
                <w:rFonts w:cstheme="minorHAnsi"/>
                <w:color w:val="404040" w:themeColor="text1" w:themeTint="BF"/>
                <w:szCs w:val="24"/>
                <w:lang w:bidi="en-US"/>
              </w:rPr>
              <w:t>P</w:t>
            </w:r>
            <w:r w:rsidR="00B138F0" w:rsidRPr="00D8428A">
              <w:rPr>
                <w:rFonts w:cstheme="minorHAnsi"/>
                <w:color w:val="404040" w:themeColor="text1" w:themeTint="BF"/>
                <w:szCs w:val="24"/>
                <w:lang w:bidi="en-US"/>
              </w:rPr>
              <w:t>ersistent cough</w:t>
            </w:r>
          </w:p>
        </w:tc>
      </w:tr>
      <w:tr w:rsidR="004B6F8D" w:rsidRPr="00DF5CA1" w14:paraId="68282D85" w14:textId="77777777" w:rsidTr="007B57A4">
        <w:trPr>
          <w:trHeight w:val="307"/>
        </w:trPr>
        <w:tc>
          <w:tcPr>
            <w:tcW w:w="2271" w:type="dxa"/>
            <w:shd w:val="clear" w:color="auto" w:fill="B2DEF4"/>
            <w:vAlign w:val="center"/>
          </w:tcPr>
          <w:p w14:paraId="1A7CB613" w14:textId="0037C9B9" w:rsidR="004B6F8D" w:rsidRPr="00D8428A" w:rsidRDefault="004B6F8D" w:rsidP="00984414">
            <w:pPr>
              <w:tabs>
                <w:tab w:val="left" w:pos="180"/>
              </w:tabs>
              <w:spacing w:after="120" w:line="276" w:lineRule="auto"/>
              <w:ind w:left="0" w:right="0" w:firstLine="0"/>
              <w:jc w:val="center"/>
              <w:rPr>
                <w:rFonts w:cstheme="minorHAnsi"/>
                <w:b/>
                <w:bCs/>
                <w:color w:val="404040" w:themeColor="text1" w:themeTint="BF"/>
                <w:szCs w:val="24"/>
                <w:lang w:bidi="en-US"/>
              </w:rPr>
            </w:pPr>
            <w:r w:rsidRPr="00D8428A">
              <w:rPr>
                <w:rFonts w:cstheme="minorHAnsi"/>
                <w:b/>
                <w:bCs/>
                <w:color w:val="404040" w:themeColor="text1" w:themeTint="BF"/>
                <w:szCs w:val="24"/>
                <w:lang w:bidi="en-US"/>
              </w:rPr>
              <w:t xml:space="preserve">High </w:t>
            </w:r>
            <w:r w:rsidR="00D8428A" w:rsidRPr="00D8428A">
              <w:rPr>
                <w:rFonts w:cstheme="minorHAnsi"/>
                <w:b/>
                <w:bCs/>
                <w:color w:val="404040" w:themeColor="text1" w:themeTint="BF"/>
                <w:szCs w:val="24"/>
                <w:lang w:bidi="en-US"/>
              </w:rPr>
              <w:t>C</w:t>
            </w:r>
            <w:r w:rsidRPr="00D8428A">
              <w:rPr>
                <w:rFonts w:cstheme="minorHAnsi"/>
                <w:b/>
                <w:bCs/>
                <w:color w:val="404040" w:themeColor="text1" w:themeTint="BF"/>
                <w:szCs w:val="24"/>
                <w:lang w:bidi="en-US"/>
              </w:rPr>
              <w:t>holesterol</w:t>
            </w:r>
          </w:p>
        </w:tc>
        <w:tc>
          <w:tcPr>
            <w:tcW w:w="6755" w:type="dxa"/>
            <w:vAlign w:val="center"/>
          </w:tcPr>
          <w:p w14:paraId="24507837" w14:textId="35B42C4E" w:rsidR="004B6F8D" w:rsidRPr="00D8428A" w:rsidRDefault="004B6F8D" w:rsidP="00984414">
            <w:pPr>
              <w:tabs>
                <w:tab w:val="left" w:pos="180"/>
              </w:tabs>
              <w:spacing w:after="120" w:line="276" w:lineRule="auto"/>
              <w:ind w:left="0" w:right="0" w:firstLine="0"/>
              <w:jc w:val="both"/>
              <w:rPr>
                <w:rFonts w:cstheme="minorHAnsi"/>
                <w:color w:val="404040" w:themeColor="text1" w:themeTint="BF"/>
                <w:szCs w:val="24"/>
                <w:lang w:bidi="en-US"/>
              </w:rPr>
            </w:pPr>
            <w:r w:rsidRPr="00D8428A">
              <w:rPr>
                <w:rFonts w:cstheme="minorHAnsi"/>
                <w:color w:val="404040" w:themeColor="text1" w:themeTint="BF"/>
                <w:szCs w:val="24"/>
                <w:lang w:bidi="en-US"/>
              </w:rPr>
              <w:t>Cholesterol levels should be no more than 5.5 mmol/L. Going above 5.5 is a sign of a high</w:t>
            </w:r>
            <w:r w:rsidR="0004290F">
              <w:rPr>
                <w:rFonts w:cstheme="minorHAnsi"/>
                <w:color w:val="404040" w:themeColor="text1" w:themeTint="BF"/>
                <w:szCs w:val="24"/>
                <w:lang w:bidi="en-US"/>
              </w:rPr>
              <w:t xml:space="preserve"> </w:t>
            </w:r>
            <w:r w:rsidRPr="00D8428A">
              <w:rPr>
                <w:rFonts w:cstheme="minorHAnsi"/>
                <w:color w:val="404040" w:themeColor="text1" w:themeTint="BF"/>
                <w:szCs w:val="24"/>
                <w:lang w:bidi="en-US"/>
              </w:rPr>
              <w:t xml:space="preserve">cholesterol condition. This condition is also called </w:t>
            </w:r>
            <w:r w:rsidR="00D8428A" w:rsidRPr="00DF5CA1">
              <w:rPr>
                <w:rFonts w:cstheme="minorHAnsi"/>
                <w:i/>
                <w:iCs/>
                <w:color w:val="404040" w:themeColor="text1" w:themeTint="BF"/>
                <w:szCs w:val="24"/>
                <w:lang w:bidi="en-US"/>
              </w:rPr>
              <w:t>h</w:t>
            </w:r>
            <w:r w:rsidRPr="00DF5CA1">
              <w:rPr>
                <w:rFonts w:cstheme="minorHAnsi"/>
                <w:i/>
                <w:iCs/>
                <w:color w:val="404040" w:themeColor="text1" w:themeTint="BF"/>
                <w:szCs w:val="24"/>
                <w:lang w:bidi="en-US"/>
              </w:rPr>
              <w:t>ypercholesterolemia</w:t>
            </w:r>
            <w:r w:rsidRPr="00D8428A">
              <w:rPr>
                <w:rFonts w:cstheme="minorHAnsi"/>
                <w:color w:val="404040" w:themeColor="text1" w:themeTint="BF"/>
                <w:szCs w:val="24"/>
                <w:lang w:bidi="en-US"/>
              </w:rPr>
              <w:t>.</w:t>
            </w:r>
          </w:p>
          <w:p w14:paraId="3D61B34C" w14:textId="4C776815" w:rsidR="004B6F8D" w:rsidRPr="00D8428A" w:rsidRDefault="004B6F8D" w:rsidP="00984414">
            <w:pPr>
              <w:tabs>
                <w:tab w:val="left" w:pos="180"/>
              </w:tabs>
              <w:spacing w:after="120" w:line="276" w:lineRule="auto"/>
              <w:ind w:left="0" w:right="0" w:firstLine="0"/>
              <w:jc w:val="both"/>
              <w:rPr>
                <w:rFonts w:cstheme="minorHAnsi"/>
                <w:color w:val="404040" w:themeColor="text1" w:themeTint="BF"/>
                <w:szCs w:val="24"/>
                <w:lang w:bidi="en-US"/>
              </w:rPr>
            </w:pPr>
            <w:r w:rsidRPr="00D8428A">
              <w:rPr>
                <w:rFonts w:cstheme="minorHAnsi"/>
                <w:color w:val="404040" w:themeColor="text1" w:themeTint="BF"/>
                <w:szCs w:val="24"/>
                <w:lang w:bidi="en-US"/>
              </w:rPr>
              <w:t xml:space="preserve">High cholesterol has no symptoms. But people with high cholesterol levels may suffer from heart attacks or </w:t>
            </w:r>
            <w:r w:rsidR="00D8428A" w:rsidRPr="00D8428A">
              <w:rPr>
                <w:rFonts w:cstheme="minorHAnsi"/>
                <w:color w:val="404040" w:themeColor="text1" w:themeTint="BF"/>
                <w:szCs w:val="24"/>
                <w:lang w:bidi="en-US"/>
              </w:rPr>
              <w:t>s</w:t>
            </w:r>
            <w:r w:rsidRPr="00D8428A">
              <w:rPr>
                <w:rFonts w:cstheme="minorHAnsi"/>
                <w:color w:val="404040" w:themeColor="text1" w:themeTint="BF"/>
                <w:szCs w:val="24"/>
                <w:lang w:bidi="en-US"/>
              </w:rPr>
              <w:t>troke.</w:t>
            </w:r>
          </w:p>
        </w:tc>
      </w:tr>
    </w:tbl>
    <w:p w14:paraId="30EC5615" w14:textId="77777777" w:rsidR="00D8428A" w:rsidRDefault="00D8428A" w:rsidP="007B57A4">
      <w:pPr>
        <w:spacing w:after="120" w:line="276" w:lineRule="auto"/>
        <w:ind w:left="0" w:righ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6EE32A55" w14:textId="63424507" w:rsidR="007974E9" w:rsidRDefault="007974E9" w:rsidP="0004290F">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lastRenderedPageBreak/>
        <w:t>One may categorise health situations as emergency or non-emergency:</w:t>
      </w:r>
    </w:p>
    <w:p w14:paraId="09DEE921" w14:textId="5E5BECDE" w:rsidR="00A6480C" w:rsidRPr="00880F96" w:rsidRDefault="00A6480C" w:rsidP="00984414">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079AE3B5" wp14:editId="32D152FC">
            <wp:extent cx="5727700" cy="2232660"/>
            <wp:effectExtent l="0" t="0" r="25400" b="0"/>
            <wp:docPr id="876719968" name="Diagram 8767199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0" r:lo="rId391" r:qs="rId392" r:cs="rId393"/>
              </a:graphicData>
            </a:graphic>
          </wp:inline>
        </w:drawing>
      </w:r>
    </w:p>
    <w:p w14:paraId="1FE290AC" w14:textId="054B5428" w:rsidR="007974E9" w:rsidRPr="00880F96" w:rsidRDefault="007974E9" w:rsidP="00F66840">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For emergencies, you must be familiar with your organisational procedures. These situations will usually involve calling 000 for first responders. You may have a medical professional on the premises. Their presence is common for more extensive facilities. In such cases, someone must call the attention of the professional immediately.</w:t>
      </w:r>
    </w:p>
    <w:p w14:paraId="51D4E9CE" w14:textId="77777777" w:rsidR="007974E9" w:rsidRPr="00880F96" w:rsidRDefault="007974E9" w:rsidP="00F66840">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You can only administer intervention or response if:</w:t>
      </w:r>
    </w:p>
    <w:p w14:paraId="701A5D13" w14:textId="6BB9E39D" w:rsidR="007974E9" w:rsidRPr="00880F96" w:rsidRDefault="00BF708D" w:rsidP="00984414">
      <w:pPr>
        <w:numPr>
          <w:ilvl w:val="0"/>
          <w:numId w:val="104"/>
        </w:numPr>
        <w:spacing w:after="120" w:line="276" w:lineRule="auto"/>
        <w:ind w:right="0"/>
        <w:jc w:val="both"/>
        <w:rPr>
          <w:rFonts w:cstheme="minorHAnsi"/>
          <w:color w:val="404040" w:themeColor="text1" w:themeTint="BF"/>
          <w:sz w:val="24"/>
          <w:szCs w:val="24"/>
          <w:lang w:bidi="en-US"/>
        </w:rPr>
      </w:pPr>
      <w:r>
        <w:rPr>
          <w:rFonts w:cstheme="minorHAnsi"/>
          <w:color w:val="404040" w:themeColor="text1" w:themeTint="BF"/>
          <w:sz w:val="24"/>
          <w:szCs w:val="24"/>
          <w:lang w:bidi="en-US"/>
        </w:rPr>
        <w:t>Y</w:t>
      </w:r>
      <w:r w:rsidR="007974E9" w:rsidRPr="00880F96">
        <w:rPr>
          <w:rFonts w:cstheme="minorHAnsi"/>
          <w:color w:val="404040" w:themeColor="text1" w:themeTint="BF"/>
          <w:sz w:val="24"/>
          <w:szCs w:val="24"/>
          <w:lang w:bidi="en-US"/>
        </w:rPr>
        <w:t>ou are trained, qualified</w:t>
      </w:r>
      <w:r w:rsidR="00572AEE">
        <w:rPr>
          <w:rFonts w:cstheme="minorHAnsi"/>
          <w:color w:val="404040" w:themeColor="text1" w:themeTint="BF"/>
          <w:sz w:val="24"/>
          <w:szCs w:val="24"/>
          <w:lang w:bidi="en-US"/>
        </w:rPr>
        <w:t xml:space="preserve"> and</w:t>
      </w:r>
      <w:r w:rsidR="007974E9" w:rsidRPr="00880F96">
        <w:rPr>
          <w:rFonts w:cstheme="minorHAnsi"/>
          <w:color w:val="404040" w:themeColor="text1" w:themeTint="BF"/>
          <w:sz w:val="24"/>
          <w:szCs w:val="24"/>
          <w:lang w:bidi="en-US"/>
        </w:rPr>
        <w:t xml:space="preserve"> certified</w:t>
      </w:r>
    </w:p>
    <w:p w14:paraId="3E71888E" w14:textId="5C147384" w:rsidR="007974E9" w:rsidRPr="00880F96" w:rsidRDefault="00BF708D" w:rsidP="00984414">
      <w:pPr>
        <w:numPr>
          <w:ilvl w:val="0"/>
          <w:numId w:val="104"/>
        </w:numPr>
        <w:spacing w:after="120" w:line="276" w:lineRule="auto"/>
        <w:ind w:right="0"/>
        <w:jc w:val="both"/>
        <w:rPr>
          <w:rFonts w:cstheme="minorHAnsi"/>
          <w:color w:val="404040" w:themeColor="text1" w:themeTint="BF"/>
          <w:sz w:val="24"/>
          <w:szCs w:val="24"/>
          <w:lang w:bidi="en-US"/>
        </w:rPr>
      </w:pPr>
      <w:r>
        <w:rPr>
          <w:rFonts w:cstheme="minorHAnsi"/>
          <w:color w:val="404040" w:themeColor="text1" w:themeTint="BF"/>
          <w:sz w:val="24"/>
          <w:szCs w:val="24"/>
          <w:lang w:bidi="en-US"/>
        </w:rPr>
        <w:t>Y</w:t>
      </w:r>
      <w:r w:rsidR="007974E9" w:rsidRPr="00880F96">
        <w:rPr>
          <w:rFonts w:cstheme="minorHAnsi"/>
          <w:color w:val="404040" w:themeColor="text1" w:themeTint="BF"/>
          <w:sz w:val="24"/>
          <w:szCs w:val="24"/>
          <w:lang w:bidi="en-US"/>
        </w:rPr>
        <w:t>ou are capable at that very moment</w:t>
      </w:r>
    </w:p>
    <w:p w14:paraId="249083BB" w14:textId="77777777" w:rsidR="007974E9" w:rsidRPr="00880F96" w:rsidRDefault="007974E9" w:rsidP="00F66840">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As much as possible, professionals must handle emergencies.</w:t>
      </w:r>
    </w:p>
    <w:p w14:paraId="2D317CC4" w14:textId="77777777" w:rsidR="007974E9" w:rsidRPr="00880F96" w:rsidRDefault="007974E9" w:rsidP="00F66840">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For non-emergency situations, early detection and reporting are more important. These situations are usually for mild and acute health problems. As soon as you detect any sign or symptom, you must report this immediately.</w:t>
      </w:r>
    </w:p>
    <w:p w14:paraId="45FF6BA4" w14:textId="77777777" w:rsidR="007974E9" w:rsidRPr="00880F96" w:rsidRDefault="007974E9" w:rsidP="00F66840">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If you need to administer medication, make sure that you are qualified. The person's individualised plan should explicitly identify you. Otherwise, seek the help of anyone identified and qualified to administer the medicine.</w:t>
      </w:r>
    </w:p>
    <w:p w14:paraId="29720A44" w14:textId="77777777" w:rsidR="00087A59" w:rsidRPr="00DF5CA1" w:rsidRDefault="00087A59" w:rsidP="00F66840">
      <w:pPr>
        <w:spacing w:after="120" w:line="276" w:lineRule="auto"/>
        <w:ind w:left="0" w:right="0" w:firstLine="0"/>
        <w:jc w:val="both"/>
        <w:rPr>
          <w:rFonts w:cstheme="minorHAnsi"/>
          <w:color w:val="404040" w:themeColor="text1" w:themeTint="BF"/>
          <w:sz w:val="24"/>
          <w:szCs w:val="24"/>
          <w:lang w:bidi="en-US"/>
        </w:rPr>
      </w:pPr>
    </w:p>
    <w:p w14:paraId="6510F826" w14:textId="0194183A" w:rsidR="007974E9" w:rsidRPr="00880F96" w:rsidRDefault="007974E9" w:rsidP="00F66840">
      <w:pPr>
        <w:spacing w:after="120" w:line="276" w:lineRule="auto"/>
        <w:ind w:left="0" w:right="0" w:firstLine="0"/>
        <w:jc w:val="both"/>
        <w:rPr>
          <w:rFonts w:cstheme="minorHAnsi"/>
          <w:color w:val="404040" w:themeColor="text1" w:themeTint="BF"/>
          <w:sz w:val="24"/>
          <w:szCs w:val="24"/>
          <w:lang w:bidi="en-US"/>
        </w:rPr>
      </w:pPr>
      <w:r w:rsidRPr="00880F96">
        <w:rPr>
          <w:rFonts w:cstheme="minorHAnsi"/>
          <w:b/>
          <w:bCs/>
          <w:color w:val="404040" w:themeColor="text1" w:themeTint="BF"/>
          <w:sz w:val="24"/>
          <w:szCs w:val="24"/>
          <w:lang w:bidi="en-US"/>
        </w:rPr>
        <w:t>Reporting Physical Health Situations Beyond Your Role</w:t>
      </w:r>
    </w:p>
    <w:p w14:paraId="1F38D137" w14:textId="77777777" w:rsidR="007974E9" w:rsidRPr="00880F96" w:rsidRDefault="007974E9" w:rsidP="00F66840">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You may have to report to the following personnel for detected health situations:</w:t>
      </w:r>
    </w:p>
    <w:p w14:paraId="61BEDCA8" w14:textId="0317206F" w:rsidR="007974E9" w:rsidRPr="00880F96" w:rsidRDefault="00F66840" w:rsidP="007B57A4">
      <w:pPr>
        <w:numPr>
          <w:ilvl w:val="0"/>
          <w:numId w:val="105"/>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 xml:space="preserve">The </w:t>
      </w:r>
      <w:r w:rsidR="007974E9" w:rsidRPr="00880F96">
        <w:rPr>
          <w:rFonts w:cstheme="minorHAnsi"/>
          <w:color w:val="404040" w:themeColor="text1" w:themeTint="BF"/>
          <w:sz w:val="24"/>
          <w:szCs w:val="24"/>
          <w:lang w:bidi="en-US"/>
        </w:rPr>
        <w:t>supervisor</w:t>
      </w:r>
    </w:p>
    <w:p w14:paraId="72240347" w14:textId="32FEA82E" w:rsidR="007974E9" w:rsidRPr="00880F96" w:rsidRDefault="00D8428A" w:rsidP="007B57A4">
      <w:pPr>
        <w:numPr>
          <w:ilvl w:val="0"/>
          <w:numId w:val="105"/>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T</w:t>
      </w:r>
      <w:r w:rsidR="007974E9" w:rsidRPr="00880F96">
        <w:rPr>
          <w:rFonts w:cstheme="minorHAnsi"/>
          <w:color w:val="404040" w:themeColor="text1" w:themeTint="BF"/>
          <w:sz w:val="24"/>
          <w:szCs w:val="24"/>
          <w:lang w:bidi="en-US"/>
        </w:rPr>
        <w:t>he medical personnel available</w:t>
      </w:r>
    </w:p>
    <w:p w14:paraId="6A9EAA5C" w14:textId="6F3542EF" w:rsidR="00984414" w:rsidRDefault="00D8428A" w:rsidP="007B57A4">
      <w:pPr>
        <w:numPr>
          <w:ilvl w:val="0"/>
          <w:numId w:val="105"/>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T</w:t>
      </w:r>
      <w:r w:rsidR="007974E9" w:rsidRPr="00880F96">
        <w:rPr>
          <w:rFonts w:cstheme="minorHAnsi"/>
          <w:color w:val="404040" w:themeColor="text1" w:themeTint="BF"/>
          <w:sz w:val="24"/>
          <w:szCs w:val="24"/>
          <w:lang w:bidi="en-US"/>
        </w:rPr>
        <w:t>he person's assigned medical professional</w:t>
      </w:r>
    </w:p>
    <w:p w14:paraId="29A30CF8" w14:textId="28AEE4B9" w:rsidR="007974E9" w:rsidRPr="00880F96" w:rsidRDefault="00984414" w:rsidP="007B57A4">
      <w:pPr>
        <w:spacing w:after="120" w:line="276" w:lineRule="auto"/>
        <w:ind w:lef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1AB7AE3C" w14:textId="043C874F" w:rsidR="007974E9" w:rsidRPr="00880F96" w:rsidRDefault="006562B1" w:rsidP="006562B1">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lastRenderedPageBreak/>
        <w:drawing>
          <wp:inline distT="0" distB="0" distL="0" distR="0" wp14:anchorId="211F8DFC" wp14:editId="6B936A96">
            <wp:extent cx="5731510" cy="2339340"/>
            <wp:effectExtent l="0" t="0" r="2540" b="3810"/>
            <wp:docPr id="7179" name="Picture 7179" descr="Person writing on a not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 name="Picture 7179" descr="Person writing on a notebook"/>
                    <pic:cNvPicPr/>
                  </pic:nvPicPr>
                  <pic:blipFill rotWithShape="1">
                    <a:blip r:embed="rId395" cstate="print">
                      <a:extLst>
                        <a:ext uri="{28A0092B-C50C-407E-A947-70E740481C1C}">
                          <a14:useLocalDpi xmlns:a14="http://schemas.microsoft.com/office/drawing/2010/main" val="0"/>
                        </a:ext>
                      </a:extLst>
                    </a:blip>
                    <a:srcRect t="24518" b="14286"/>
                    <a:stretch/>
                  </pic:blipFill>
                  <pic:spPr bwMode="auto">
                    <a:xfrm>
                      <a:off x="0" y="0"/>
                      <a:ext cx="5731510" cy="2339340"/>
                    </a:xfrm>
                    <a:prstGeom prst="rect">
                      <a:avLst/>
                    </a:prstGeom>
                    <a:ln>
                      <a:noFill/>
                    </a:ln>
                    <a:extLst>
                      <a:ext uri="{53640926-AAD7-44D8-BBD7-CCE9431645EC}">
                        <a14:shadowObscured xmlns:a14="http://schemas.microsoft.com/office/drawing/2010/main"/>
                      </a:ext>
                    </a:extLst>
                  </pic:spPr>
                </pic:pic>
              </a:graphicData>
            </a:graphic>
          </wp:inline>
        </w:drawing>
      </w:r>
      <w:r w:rsidR="007974E9" w:rsidRPr="00880F96">
        <w:rPr>
          <w:rFonts w:cstheme="minorHAnsi"/>
          <w:color w:val="404040" w:themeColor="text1" w:themeTint="BF"/>
          <w:sz w:val="24"/>
          <w:szCs w:val="24"/>
          <w:lang w:bidi="en-US"/>
        </w:rPr>
        <w:t>Like reporting other observations, you must know the answer to the following questions:</w:t>
      </w:r>
    </w:p>
    <w:p w14:paraId="13A3F776" w14:textId="77777777" w:rsidR="007974E9" w:rsidRPr="00880F96" w:rsidRDefault="007974E9" w:rsidP="007B57A4">
      <w:pPr>
        <w:numPr>
          <w:ilvl w:val="0"/>
          <w:numId w:val="106"/>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What do you have to report?</w:t>
      </w:r>
    </w:p>
    <w:p w14:paraId="14591E2C" w14:textId="77777777" w:rsidR="007974E9" w:rsidRPr="00880F96" w:rsidRDefault="007974E9" w:rsidP="007B57A4">
      <w:pPr>
        <w:numPr>
          <w:ilvl w:val="0"/>
          <w:numId w:val="106"/>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How should you do the report?</w:t>
      </w:r>
    </w:p>
    <w:p w14:paraId="39E72938" w14:textId="480A9090" w:rsidR="007974E9" w:rsidRPr="00880F96" w:rsidRDefault="007974E9" w:rsidP="007B57A4">
      <w:pPr>
        <w:numPr>
          <w:ilvl w:val="0"/>
          <w:numId w:val="106"/>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How frequently should you report?</w:t>
      </w:r>
    </w:p>
    <w:p w14:paraId="74251BC3" w14:textId="77777777" w:rsidR="007974E9" w:rsidRPr="00880F96" w:rsidRDefault="007974E9" w:rsidP="007B57A4">
      <w:pPr>
        <w:numPr>
          <w:ilvl w:val="0"/>
          <w:numId w:val="106"/>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Who do you approach for reports and updates?</w:t>
      </w:r>
    </w:p>
    <w:p w14:paraId="0CD770FB" w14:textId="05A9ADF8" w:rsidR="00087A59" w:rsidRPr="00A6480C" w:rsidRDefault="007974E9" w:rsidP="007B57A4">
      <w:pPr>
        <w:numPr>
          <w:ilvl w:val="0"/>
          <w:numId w:val="106"/>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How do you contact them during emergencies?</w:t>
      </w:r>
    </w:p>
    <w:p w14:paraId="0BA07F52" w14:textId="4DA4C3EA" w:rsidR="007974E9" w:rsidRDefault="007974E9" w:rsidP="00984414">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You must be ready with all </w:t>
      </w:r>
      <w:r w:rsidR="006502A1">
        <w:rPr>
          <w:rFonts w:cstheme="minorHAnsi"/>
          <w:color w:val="404040" w:themeColor="text1" w:themeTint="BF"/>
          <w:sz w:val="24"/>
          <w:szCs w:val="24"/>
          <w:lang w:bidi="en-US"/>
        </w:rPr>
        <w:t xml:space="preserve">the </w:t>
      </w:r>
      <w:r w:rsidRPr="00880F96">
        <w:rPr>
          <w:rFonts w:cstheme="minorHAnsi"/>
          <w:color w:val="404040" w:themeColor="text1" w:themeTint="BF"/>
          <w:sz w:val="24"/>
          <w:szCs w:val="24"/>
          <w:lang w:bidi="en-US"/>
        </w:rPr>
        <w:t>information you may need to forward. These can include the following:</w:t>
      </w:r>
    </w:p>
    <w:p w14:paraId="724FDFF8" w14:textId="081D2BFA" w:rsidR="00984414" w:rsidRPr="00880F96" w:rsidRDefault="00984414" w:rsidP="00B04DE4">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622CD548" wp14:editId="1FEBE760">
            <wp:extent cx="5727700" cy="1185545"/>
            <wp:effectExtent l="0" t="19050" r="25400" b="33655"/>
            <wp:docPr id="876719973" name="Diagram 8767199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6" r:lo="rId397" r:qs="rId398" r:cs="rId399"/>
              </a:graphicData>
            </a:graphic>
          </wp:inline>
        </w:drawing>
      </w:r>
    </w:p>
    <w:p w14:paraId="5CB42996" w14:textId="44FCCD63" w:rsidR="009C2218" w:rsidRDefault="006502A1" w:rsidP="00984414">
      <w:pPr>
        <w:spacing w:after="120" w:line="276" w:lineRule="auto"/>
        <w:ind w:left="0" w:righ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t>Y</w:t>
      </w:r>
      <w:r w:rsidR="007974E9" w:rsidRPr="00880F96">
        <w:rPr>
          <w:rFonts w:cstheme="minorHAnsi"/>
          <w:color w:val="404040" w:themeColor="text1" w:themeTint="BF"/>
          <w:sz w:val="24"/>
          <w:szCs w:val="24"/>
          <w:lang w:bidi="en-US"/>
        </w:rPr>
        <w:t>ou must be familiar with your organisation's policies and procedures. Make sure to follow them correctly and honestly. Your prompt and proper response may be a difference-maker.</w:t>
      </w:r>
    </w:p>
    <w:p w14:paraId="2920B618" w14:textId="77777777" w:rsidR="00984414" w:rsidRPr="00880F96" w:rsidRDefault="00984414" w:rsidP="006502A1">
      <w:pPr>
        <w:spacing w:after="120" w:line="276" w:lineRule="auto"/>
        <w:ind w:left="0" w:right="0" w:firstLine="0"/>
        <w:jc w:val="both"/>
        <w:rPr>
          <w:rFonts w:cstheme="minorHAnsi"/>
          <w:color w:val="404040" w:themeColor="text1" w:themeTint="BF"/>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087A59" w:rsidRPr="00880F96" w14:paraId="7EAA8ED5" w14:textId="77777777" w:rsidTr="004279BA">
        <w:tc>
          <w:tcPr>
            <w:tcW w:w="1985" w:type="dxa"/>
          </w:tcPr>
          <w:p w14:paraId="3E9F3ABD" w14:textId="77777777" w:rsidR="00087A59" w:rsidRPr="00880F96" w:rsidRDefault="00087A59" w:rsidP="00984414">
            <w:pPr>
              <w:spacing w:after="120" w:line="276" w:lineRule="auto"/>
              <w:ind w:left="0" w:right="0" w:firstLine="0"/>
              <w:jc w:val="center"/>
              <w:rPr>
                <w:rFonts w:cstheme="minorHAnsi"/>
                <w:color w:val="262626" w:themeColor="text1" w:themeTint="D9"/>
                <w:lang w:bidi="en-US"/>
              </w:rPr>
            </w:pPr>
            <w:r w:rsidRPr="00880F96">
              <w:rPr>
                <w:rFonts w:cstheme="minorHAnsi"/>
                <w:noProof/>
                <w:color w:val="262626" w:themeColor="text1" w:themeTint="D9"/>
                <w:lang w:bidi="en-US"/>
              </w:rPr>
              <w:drawing>
                <wp:inline distT="0" distB="0" distL="0" distR="0" wp14:anchorId="70367E35" wp14:editId="7594A8C4">
                  <wp:extent cx="852853" cy="900000"/>
                  <wp:effectExtent l="0" t="0" r="4445" b="0"/>
                  <wp:docPr id="465" name="Picture 46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D9D319C" w14:textId="77777777" w:rsidR="00087A59" w:rsidRPr="006502A1" w:rsidRDefault="00087A59" w:rsidP="007B57A4">
            <w:pPr>
              <w:spacing w:after="120" w:line="276" w:lineRule="auto"/>
              <w:ind w:left="28" w:right="0" w:firstLine="0"/>
              <w:jc w:val="both"/>
              <w:rPr>
                <w:rFonts w:cstheme="minorHAnsi"/>
                <w:b/>
                <w:bCs/>
                <w:color w:val="FF595E"/>
                <w:sz w:val="28"/>
                <w:lang w:bidi="en-US"/>
              </w:rPr>
            </w:pPr>
            <w:r w:rsidRPr="006502A1">
              <w:rPr>
                <w:rFonts w:cstheme="minorHAnsi"/>
                <w:b/>
                <w:bCs/>
                <w:color w:val="FF595E"/>
                <w:sz w:val="28"/>
                <w:lang w:bidi="en-US"/>
              </w:rPr>
              <w:t>Further Reading</w:t>
            </w:r>
          </w:p>
          <w:p w14:paraId="6F5350F7" w14:textId="31601F97" w:rsidR="00087A59" w:rsidRPr="00880F96" w:rsidRDefault="00087A59" w:rsidP="006502A1">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In case of an emergency, you can call 000 for help. Other important information is in the reading below</w:t>
            </w:r>
            <w:r w:rsidR="006502A1">
              <w:rPr>
                <w:rFonts w:cstheme="minorHAnsi"/>
                <w:color w:val="404040" w:themeColor="text1" w:themeTint="BF"/>
                <w:lang w:bidi="en-US"/>
              </w:rPr>
              <w:t>:</w:t>
            </w:r>
          </w:p>
          <w:p w14:paraId="7EB87E13" w14:textId="77777777" w:rsidR="00087A59" w:rsidRPr="006502A1" w:rsidRDefault="00F8079F" w:rsidP="006502A1">
            <w:pPr>
              <w:spacing w:after="120" w:line="276" w:lineRule="auto"/>
              <w:ind w:left="28" w:right="0" w:firstLine="0"/>
              <w:jc w:val="center"/>
              <w:rPr>
                <w:rStyle w:val="Hyperlink"/>
                <w:color w:val="2E74B5" w:themeColor="accent5" w:themeShade="BF"/>
                <w:sz w:val="22"/>
                <w:u w:val="none"/>
              </w:rPr>
            </w:pPr>
            <w:hyperlink r:id="rId401" w:history="1">
              <w:r w:rsidR="00087A59" w:rsidRPr="006502A1">
                <w:rPr>
                  <w:rStyle w:val="Hyperlink"/>
                  <w:color w:val="2E74B5" w:themeColor="accent5" w:themeShade="BF"/>
                  <w:u w:val="none"/>
                </w:rPr>
                <w:t>Emergency Assistance and Support</w:t>
              </w:r>
            </w:hyperlink>
          </w:p>
          <w:p w14:paraId="06C996CB" w14:textId="77777777" w:rsidR="00087A59" w:rsidRPr="00880F96" w:rsidRDefault="00F8079F" w:rsidP="006502A1">
            <w:pPr>
              <w:spacing w:after="120" w:line="276" w:lineRule="auto"/>
              <w:ind w:left="28" w:right="0" w:firstLine="0"/>
              <w:jc w:val="center"/>
              <w:rPr>
                <w:rFonts w:cstheme="minorHAnsi"/>
                <w:color w:val="2E74B5" w:themeColor="accent5" w:themeShade="BF"/>
                <w:sz w:val="22"/>
                <w:szCs w:val="20"/>
                <w:lang w:bidi="en-US"/>
              </w:rPr>
            </w:pPr>
            <w:hyperlink r:id="rId402" w:history="1">
              <w:r w:rsidR="00087A59" w:rsidRPr="006502A1">
                <w:rPr>
                  <w:rStyle w:val="Hyperlink"/>
                  <w:color w:val="2E74B5" w:themeColor="accent5" w:themeShade="BF"/>
                  <w:u w:val="none"/>
                </w:rPr>
                <w:t>Service continuity and emergency events in aged care</w:t>
              </w:r>
            </w:hyperlink>
          </w:p>
        </w:tc>
      </w:tr>
    </w:tbl>
    <w:p w14:paraId="02734406" w14:textId="77777777" w:rsidR="006562B1" w:rsidRDefault="006562B1" w:rsidP="007B57A4">
      <w:pPr>
        <w:spacing w:after="120" w:line="276" w:lineRule="auto"/>
        <w:ind w:lef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9C2218" w:rsidRPr="00880F96" w14:paraId="0A675040" w14:textId="77777777" w:rsidTr="007B57A4">
        <w:tc>
          <w:tcPr>
            <w:tcW w:w="1985" w:type="dxa"/>
          </w:tcPr>
          <w:p w14:paraId="63FA3CA3" w14:textId="77777777" w:rsidR="009C2218" w:rsidRPr="00880F96" w:rsidRDefault="009C2218" w:rsidP="00984414">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lastRenderedPageBreak/>
              <w:drawing>
                <wp:inline distT="0" distB="0" distL="0" distR="0" wp14:anchorId="387E540F" wp14:editId="616B8EC0">
                  <wp:extent cx="852853" cy="900000"/>
                  <wp:effectExtent l="0" t="0" r="4445" b="0"/>
                  <wp:docPr id="481" name="Picture 48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11F53706" w14:textId="2D4D22EC" w:rsidR="009C2218" w:rsidRPr="00880F96" w:rsidRDefault="009C2218" w:rsidP="00984414">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Let’s Review</w:t>
            </w:r>
          </w:p>
          <w:p w14:paraId="22140E0D" w14:textId="0341903B" w:rsidR="009216F9" w:rsidRPr="00880F96" w:rsidRDefault="008953C2" w:rsidP="007B57A4">
            <w:pPr>
              <w:numPr>
                <w:ilvl w:val="0"/>
                <w:numId w:val="108"/>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Some</w:t>
            </w:r>
            <w:r w:rsidR="009216F9" w:rsidRPr="00880F96">
              <w:rPr>
                <w:rFonts w:cstheme="minorHAnsi"/>
                <w:color w:val="404040" w:themeColor="text1" w:themeTint="BF"/>
                <w:szCs w:val="24"/>
                <w:lang w:bidi="en-US"/>
              </w:rPr>
              <w:t xml:space="preserve"> situations will need a professional response</w:t>
            </w:r>
            <w:r w:rsidR="009C2218" w:rsidRPr="00880F96">
              <w:rPr>
                <w:rFonts w:cstheme="minorHAnsi"/>
                <w:color w:val="404040" w:themeColor="text1" w:themeTint="BF"/>
                <w:szCs w:val="24"/>
                <w:lang w:bidi="en-US"/>
              </w:rPr>
              <w:t>.</w:t>
            </w:r>
          </w:p>
          <w:p w14:paraId="1C297C07" w14:textId="0546D3E8" w:rsidR="009216F9" w:rsidRPr="00880F96" w:rsidRDefault="009216F9" w:rsidP="007B57A4">
            <w:pPr>
              <w:numPr>
                <w:ilvl w:val="0"/>
                <w:numId w:val="108"/>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For emergencies, you must be familiar with your organisational procedures.</w:t>
            </w:r>
          </w:p>
          <w:p w14:paraId="3279EC34" w14:textId="4FA8A86A" w:rsidR="009C2218" w:rsidRPr="00880F96" w:rsidRDefault="009216F9" w:rsidP="007B57A4">
            <w:pPr>
              <w:numPr>
                <w:ilvl w:val="0"/>
                <w:numId w:val="108"/>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For non-emergenc</w:t>
            </w:r>
            <w:r w:rsidR="006562B1">
              <w:rPr>
                <w:rFonts w:cstheme="minorHAnsi"/>
                <w:color w:val="404040" w:themeColor="text1" w:themeTint="BF"/>
                <w:szCs w:val="24"/>
                <w:lang w:bidi="en-US"/>
              </w:rPr>
              <w:t>ies</w:t>
            </w:r>
            <w:r w:rsidRPr="00880F96">
              <w:rPr>
                <w:rFonts w:cstheme="minorHAnsi"/>
                <w:color w:val="404040" w:themeColor="text1" w:themeTint="BF"/>
                <w:szCs w:val="24"/>
                <w:lang w:bidi="en-US"/>
              </w:rPr>
              <w:t>, early detection and reporting are more important</w:t>
            </w:r>
            <w:r w:rsidR="009C2218" w:rsidRPr="00880F96">
              <w:rPr>
                <w:rFonts w:cstheme="minorHAnsi"/>
                <w:color w:val="404040" w:themeColor="text1" w:themeTint="BF"/>
                <w:szCs w:val="24"/>
                <w:lang w:bidi="en-US"/>
              </w:rPr>
              <w:t>.</w:t>
            </w:r>
          </w:p>
        </w:tc>
      </w:tr>
    </w:tbl>
    <w:p w14:paraId="29B21DC7" w14:textId="69ACF795" w:rsidR="00DB4793" w:rsidRDefault="00DB4793" w:rsidP="006562B1">
      <w:pPr>
        <w:spacing w:after="120" w:line="276" w:lineRule="auto"/>
        <w:ind w:left="0" w:right="0" w:firstLine="0"/>
        <w:jc w:val="both"/>
        <w:rPr>
          <w:rFonts w:cstheme="minorHAnsi"/>
          <w:color w:val="404040" w:themeColor="text1" w:themeTint="BF"/>
          <w:sz w:val="24"/>
          <w:szCs w:val="24"/>
          <w:lang w:bidi="en-US"/>
        </w:rPr>
      </w:pPr>
    </w:p>
    <w:p w14:paraId="2BA2F362" w14:textId="76C88CF2" w:rsidR="0035151E" w:rsidRDefault="00AE359F" w:rsidP="006562B1">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06D42A03" wp14:editId="272606AE">
            <wp:extent cx="5731510" cy="3820795"/>
            <wp:effectExtent l="0" t="0" r="2540" b="8255"/>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4" name="Picture 876719974"/>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316830F5" w14:textId="77777777" w:rsidR="00AE359F" w:rsidRDefault="00AE359F" w:rsidP="006562B1">
      <w:pPr>
        <w:spacing w:after="120" w:line="276" w:lineRule="auto"/>
        <w:ind w:left="0" w:right="0" w:firstLine="0"/>
        <w:jc w:val="both"/>
        <w:rPr>
          <w:rFonts w:cstheme="minorHAnsi"/>
          <w:color w:val="404040" w:themeColor="text1" w:themeTint="BF"/>
          <w:sz w:val="24"/>
          <w:szCs w:val="24"/>
          <w:lang w:bidi="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D8428A" w:rsidRPr="00880F96" w14:paraId="130D0848" w14:textId="77777777" w:rsidTr="00DF5CA1">
        <w:trPr>
          <w:trHeight w:val="2529"/>
        </w:trPr>
        <w:tc>
          <w:tcPr>
            <w:tcW w:w="1370" w:type="pct"/>
            <w:shd w:val="clear" w:color="auto" w:fill="FFDA71"/>
            <w:vAlign w:val="center"/>
          </w:tcPr>
          <w:p w14:paraId="1D98C9D3" w14:textId="77777777" w:rsidR="00D8428A" w:rsidRPr="00AE359F" w:rsidRDefault="00D8428A" w:rsidP="00984414">
            <w:pPr>
              <w:spacing w:after="120" w:line="276" w:lineRule="auto"/>
              <w:ind w:left="0" w:right="0" w:firstLine="0"/>
              <w:jc w:val="center"/>
              <w:rPr>
                <w:rFonts w:cstheme="minorHAnsi"/>
                <w:color w:val="404040" w:themeColor="text1" w:themeTint="BF"/>
                <w:szCs w:val="20"/>
                <w:highlight w:val="yellow"/>
                <w:lang w:bidi="en-US"/>
              </w:rPr>
            </w:pPr>
            <w:r w:rsidRPr="00880F96">
              <w:rPr>
                <w:noProof/>
              </w:rPr>
              <w:drawing>
                <wp:inline distT="0" distB="0" distL="0" distR="0" wp14:anchorId="760362A2" wp14:editId="7AEBCEB1">
                  <wp:extent cx="1506600" cy="1900353"/>
                  <wp:effectExtent l="0" t="0" r="0" b="5080"/>
                  <wp:docPr id="876719936" name="Picture 876719936"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5" w:type="pct"/>
            <w:shd w:val="clear" w:color="auto" w:fill="FFDA71"/>
          </w:tcPr>
          <w:p w14:paraId="09835D6D" w14:textId="77777777" w:rsidR="00D8428A" w:rsidRPr="00880F96" w:rsidRDefault="00D8428A" w:rsidP="007B57A4">
            <w:pPr>
              <w:pStyle w:val="Heading2"/>
              <w:tabs>
                <w:tab w:val="left" w:pos="180"/>
              </w:tabs>
              <w:ind w:right="0"/>
              <w:outlineLvl w:val="1"/>
              <w:rPr>
                <w:color w:val="FF595E"/>
                <w:sz w:val="28"/>
                <w:szCs w:val="28"/>
                <w:lang w:val="en-AU"/>
              </w:rPr>
            </w:pPr>
            <w:bookmarkStart w:id="61" w:name="_Toc121403203"/>
            <w:bookmarkStart w:id="62" w:name="_Toc132196278"/>
            <w:bookmarkStart w:id="63" w:name="_Toc132535320"/>
            <w:r w:rsidRPr="00880F96">
              <w:rPr>
                <w:color w:val="FF595E"/>
                <w:sz w:val="28"/>
                <w:szCs w:val="28"/>
                <w:lang w:val="en-AU"/>
              </w:rPr>
              <w:t>Learning Activity for Chapter 3</w:t>
            </w:r>
            <w:bookmarkEnd w:id="61"/>
            <w:bookmarkEnd w:id="62"/>
            <w:bookmarkEnd w:id="63"/>
          </w:p>
          <w:p w14:paraId="0FA3D3CD" w14:textId="77777777" w:rsidR="00D8428A" w:rsidRPr="00880F96" w:rsidRDefault="00D8428A" w:rsidP="007B57A4">
            <w:pPr>
              <w:tabs>
                <w:tab w:val="left" w:pos="180"/>
              </w:tabs>
              <w:spacing w:after="120" w:line="276" w:lineRule="auto"/>
              <w:ind w:left="0" w:right="0" w:firstLine="0"/>
              <w:jc w:val="both"/>
              <w:rPr>
                <w:rFonts w:cstheme="minorHAnsi"/>
                <w:color w:val="404040" w:themeColor="text1" w:themeTint="BF"/>
                <w:szCs w:val="24"/>
                <w:lang w:bidi="en-US"/>
              </w:rPr>
            </w:pPr>
            <w:r w:rsidRPr="00880F96">
              <w:rPr>
                <w:rFonts w:cstheme="minorHAnsi"/>
                <w:color w:val="404040" w:themeColor="text1" w:themeTint="BF"/>
                <w:szCs w:val="24"/>
                <w:lang w:bidi="en-US"/>
              </w:rPr>
              <w:t xml:space="preserve">Well done completing this chapter. You may now proceed to your </w:t>
            </w:r>
            <w:r w:rsidRPr="00880F96">
              <w:rPr>
                <w:rFonts w:cstheme="minorHAnsi"/>
                <w:b/>
                <w:bCs/>
                <w:color w:val="404040" w:themeColor="text1" w:themeTint="BF"/>
                <w:szCs w:val="24"/>
                <w:lang w:bidi="en-US"/>
              </w:rPr>
              <w:t>Learning Activity Booklet</w:t>
            </w:r>
            <w:r w:rsidRPr="00880F96">
              <w:rPr>
                <w:rFonts w:cstheme="minorHAnsi"/>
                <w:color w:val="404040" w:themeColor="text1" w:themeTint="BF"/>
                <w:szCs w:val="24"/>
                <w:lang w:bidi="en-US"/>
              </w:rPr>
              <w:t xml:space="preserve"> (provided along with this Learner Guide)</w:t>
            </w:r>
            <w:r w:rsidRPr="00880F96">
              <w:rPr>
                <w:rFonts w:cstheme="minorHAnsi"/>
                <w:b/>
                <w:bCs/>
                <w:color w:val="404040" w:themeColor="text1" w:themeTint="BF"/>
                <w:szCs w:val="24"/>
                <w:lang w:bidi="en-US"/>
              </w:rPr>
              <w:t xml:space="preserve"> </w:t>
            </w:r>
            <w:r w:rsidRPr="00880F96">
              <w:rPr>
                <w:rFonts w:cstheme="minorHAnsi"/>
                <w:color w:val="404040" w:themeColor="text1" w:themeTint="BF"/>
                <w:szCs w:val="24"/>
                <w:lang w:bidi="en-US"/>
              </w:rPr>
              <w:t>and complete the learning activities associated with this chapter.</w:t>
            </w:r>
          </w:p>
          <w:p w14:paraId="1B01119A" w14:textId="77777777" w:rsidR="00D8428A" w:rsidRPr="00AE359F" w:rsidRDefault="00D8428A" w:rsidP="007B57A4">
            <w:pPr>
              <w:spacing w:after="120" w:line="276" w:lineRule="auto"/>
              <w:ind w:left="0" w:right="0" w:firstLine="0"/>
              <w:jc w:val="both"/>
              <w:rPr>
                <w:rFonts w:cstheme="minorHAnsi"/>
                <w:color w:val="404040" w:themeColor="text1" w:themeTint="BF"/>
                <w:szCs w:val="24"/>
                <w:highlight w:val="yellow"/>
                <w:lang w:bidi="en-US"/>
              </w:rPr>
            </w:pPr>
            <w:r w:rsidRPr="00880F96">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5500F0F8" w14:textId="02B77EC5" w:rsidR="00DE1312" w:rsidRPr="00880F96" w:rsidRDefault="00DE1312" w:rsidP="00E45AE8">
      <w:pPr>
        <w:pStyle w:val="Heading1"/>
        <w:ind w:left="644" w:hanging="644"/>
      </w:pPr>
      <w:bookmarkStart w:id="64" w:name="_Toc132535321"/>
      <w:r w:rsidRPr="00880F96">
        <w:rPr>
          <w:bCs/>
        </w:rPr>
        <w:lastRenderedPageBreak/>
        <w:t>IV.</w:t>
      </w:r>
      <w:r w:rsidRPr="00880F96">
        <w:t xml:space="preserve"> </w:t>
      </w:r>
      <w:r w:rsidR="000A0B24" w:rsidRPr="00880F96">
        <w:t>Support Social, Emotional and Psychological Wellbeing</w:t>
      </w:r>
      <w:bookmarkEnd w:id="64"/>
    </w:p>
    <w:p w14:paraId="2D4390B2" w14:textId="1EF451EE" w:rsidR="004516D3" w:rsidRPr="00880F96" w:rsidRDefault="004516D3" w:rsidP="00DB4793">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The previous chapter focused on physical </w:t>
      </w:r>
      <w:r w:rsidR="003A0DFA">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Pr="00880F96">
        <w:rPr>
          <w:rFonts w:cstheme="minorHAnsi"/>
          <w:color w:val="404040" w:themeColor="text1" w:themeTint="BF"/>
          <w:sz w:val="24"/>
          <w:szCs w:val="24"/>
          <w:lang w:bidi="en-US"/>
        </w:rPr>
        <w:t xml:space="preserve">. For the most part, physical </w:t>
      </w:r>
      <w:r w:rsidR="003A0DFA">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Pr="00880F96">
        <w:rPr>
          <w:rFonts w:cstheme="minorHAnsi"/>
          <w:color w:val="404040" w:themeColor="text1" w:themeTint="BF"/>
          <w:sz w:val="24"/>
          <w:szCs w:val="24"/>
          <w:lang w:bidi="en-US"/>
        </w:rPr>
        <w:t xml:space="preserve"> is expansive but manageable. Recall that </w:t>
      </w:r>
      <w:r w:rsidR="003A0DFA">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Pr="00880F96">
        <w:rPr>
          <w:rFonts w:cstheme="minorHAnsi"/>
          <w:color w:val="404040" w:themeColor="text1" w:themeTint="BF"/>
          <w:sz w:val="24"/>
          <w:szCs w:val="24"/>
          <w:lang w:bidi="en-US"/>
        </w:rPr>
        <w:t xml:space="preserve"> as a whole</w:t>
      </w:r>
      <w:r w:rsidR="00D8428A">
        <w:rPr>
          <w:rFonts w:cstheme="minorHAnsi"/>
          <w:color w:val="404040" w:themeColor="text1" w:themeTint="BF"/>
          <w:sz w:val="24"/>
          <w:szCs w:val="24"/>
          <w:lang w:bidi="en-US"/>
        </w:rPr>
        <w:t>,</w:t>
      </w:r>
      <w:r w:rsidR="003D42AA">
        <w:rPr>
          <w:rFonts w:cstheme="minorHAnsi"/>
          <w:color w:val="404040" w:themeColor="text1" w:themeTint="BF"/>
          <w:sz w:val="24"/>
          <w:szCs w:val="24"/>
          <w:lang w:bidi="en-US"/>
        </w:rPr>
        <w:t xml:space="preserve"> though</w:t>
      </w:r>
      <w:r w:rsidR="00D8428A">
        <w:rPr>
          <w:rFonts w:cstheme="minorHAnsi"/>
          <w:color w:val="404040" w:themeColor="text1" w:themeTint="BF"/>
          <w:sz w:val="24"/>
          <w:szCs w:val="24"/>
          <w:lang w:bidi="en-US"/>
        </w:rPr>
        <w:t>,</w:t>
      </w:r>
      <w:r w:rsidRPr="00880F96">
        <w:rPr>
          <w:rFonts w:cstheme="minorHAnsi"/>
          <w:color w:val="404040" w:themeColor="text1" w:themeTint="BF"/>
          <w:sz w:val="24"/>
          <w:szCs w:val="24"/>
          <w:lang w:bidi="en-US"/>
        </w:rPr>
        <w:t xml:space="preserve"> includes many components. Some of these components include the following:</w:t>
      </w:r>
    </w:p>
    <w:p w14:paraId="1412D143" w14:textId="5D24C0E9" w:rsidR="004516D3" w:rsidRPr="00880F96" w:rsidRDefault="00F5003C" w:rsidP="00C45D6F">
      <w:pPr>
        <w:spacing w:after="120" w:line="276" w:lineRule="auto"/>
        <w:ind w:left="0" w:right="0" w:firstLine="0"/>
        <w:jc w:val="both"/>
        <w:rPr>
          <w:rFonts w:cstheme="minorHAnsi"/>
          <w:color w:val="404040" w:themeColor="text1" w:themeTint="BF"/>
          <w:sz w:val="24"/>
          <w:szCs w:val="24"/>
          <w:lang w:bidi="en-US"/>
        </w:rPr>
      </w:pPr>
      <w:r w:rsidRPr="00880F96">
        <w:rPr>
          <w:rFonts w:cstheme="minorHAnsi"/>
          <w:bCs/>
          <w:noProof/>
          <w:color w:val="404040" w:themeColor="text1" w:themeTint="BF"/>
          <w:sz w:val="24"/>
          <w:szCs w:val="24"/>
        </w:rPr>
        <w:drawing>
          <wp:inline distT="0" distB="0" distL="0" distR="0" wp14:anchorId="66098442" wp14:editId="0FE61BB9">
            <wp:extent cx="5717540" cy="1897380"/>
            <wp:effectExtent l="0" t="0" r="16510" b="7620"/>
            <wp:docPr id="473" name="Diagram 4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4" r:lo="rId405" r:qs="rId406" r:cs="rId407"/>
              </a:graphicData>
            </a:graphic>
          </wp:inline>
        </w:drawing>
      </w:r>
    </w:p>
    <w:p w14:paraId="30F2AD97" w14:textId="3D907DB5" w:rsidR="004516D3" w:rsidRPr="007707AC" w:rsidRDefault="004516D3" w:rsidP="00B376BF">
      <w:pPr>
        <w:pStyle w:val="ListParagraph"/>
        <w:numPr>
          <w:ilvl w:val="0"/>
          <w:numId w:val="165"/>
        </w:numPr>
        <w:spacing w:after="120" w:line="276" w:lineRule="auto"/>
        <w:ind w:left="714" w:right="0" w:hanging="357"/>
        <w:contextualSpacing w:val="0"/>
        <w:jc w:val="both"/>
        <w:rPr>
          <w:b/>
          <w:bCs/>
          <w:color w:val="404040" w:themeColor="text1" w:themeTint="BF"/>
          <w:sz w:val="24"/>
          <w:szCs w:val="24"/>
          <w:lang w:bidi="en-US"/>
        </w:rPr>
      </w:pPr>
      <w:r w:rsidRPr="007707AC">
        <w:rPr>
          <w:b/>
          <w:bCs/>
          <w:color w:val="404040" w:themeColor="text1" w:themeTint="BF"/>
          <w:sz w:val="24"/>
          <w:szCs w:val="24"/>
          <w:lang w:bidi="en-US"/>
        </w:rPr>
        <w:t xml:space="preserve">Psychological </w:t>
      </w:r>
      <w:r w:rsidR="00B376BF" w:rsidRPr="007707AC">
        <w:rPr>
          <w:b/>
          <w:bCs/>
          <w:color w:val="404040" w:themeColor="text1" w:themeTint="BF"/>
          <w:sz w:val="24"/>
          <w:szCs w:val="24"/>
          <w:lang w:bidi="en-US"/>
        </w:rPr>
        <w:t>wellbeing</w:t>
      </w:r>
    </w:p>
    <w:p w14:paraId="68FA40CF" w14:textId="4EDB6500" w:rsidR="004516D3" w:rsidRPr="00880F96" w:rsidRDefault="004516D3" w:rsidP="007B57A4">
      <w:pPr>
        <w:spacing w:after="120" w:line="276" w:lineRule="auto"/>
        <w:ind w:left="72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Psychological </w:t>
      </w:r>
      <w:r w:rsidR="003A0DFA">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Pr="00880F96">
        <w:rPr>
          <w:rFonts w:cstheme="minorHAnsi"/>
          <w:color w:val="404040" w:themeColor="text1" w:themeTint="BF"/>
          <w:sz w:val="24"/>
          <w:szCs w:val="24"/>
          <w:lang w:bidi="en-US"/>
        </w:rPr>
        <w:t xml:space="preserve"> may involve the following elements:</w:t>
      </w:r>
    </w:p>
    <w:p w14:paraId="639545ED" w14:textId="46B844C8" w:rsidR="004516D3" w:rsidRPr="00880F96" w:rsidRDefault="00D8428A" w:rsidP="00B376BF">
      <w:pPr>
        <w:numPr>
          <w:ilvl w:val="0"/>
          <w:numId w:val="166"/>
        </w:numPr>
        <w:spacing w:after="120" w:line="276" w:lineRule="auto"/>
        <w:ind w:left="143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S</w:t>
      </w:r>
      <w:r w:rsidR="004516D3" w:rsidRPr="00880F96">
        <w:rPr>
          <w:rFonts w:cstheme="minorHAnsi"/>
          <w:color w:val="404040" w:themeColor="text1" w:themeTint="BF"/>
          <w:sz w:val="24"/>
          <w:szCs w:val="24"/>
          <w:lang w:bidi="en-US"/>
        </w:rPr>
        <w:t>elf-control</w:t>
      </w:r>
    </w:p>
    <w:p w14:paraId="70A8712F" w14:textId="2633842D" w:rsidR="004516D3" w:rsidRPr="00880F96" w:rsidRDefault="00D8428A" w:rsidP="00B376BF">
      <w:pPr>
        <w:numPr>
          <w:ilvl w:val="0"/>
          <w:numId w:val="166"/>
        </w:numPr>
        <w:spacing w:after="120" w:line="276" w:lineRule="auto"/>
        <w:ind w:left="143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S</w:t>
      </w:r>
      <w:r w:rsidR="004516D3" w:rsidRPr="00880F96">
        <w:rPr>
          <w:rFonts w:cstheme="minorHAnsi"/>
          <w:color w:val="404040" w:themeColor="text1" w:themeTint="BF"/>
          <w:sz w:val="24"/>
          <w:szCs w:val="24"/>
          <w:lang w:bidi="en-US"/>
        </w:rPr>
        <w:t>elf-determination</w:t>
      </w:r>
    </w:p>
    <w:p w14:paraId="054B4009" w14:textId="773D5754" w:rsidR="004516D3" w:rsidRPr="00CC059B" w:rsidRDefault="00D8428A" w:rsidP="00B376BF">
      <w:pPr>
        <w:numPr>
          <w:ilvl w:val="0"/>
          <w:numId w:val="166"/>
        </w:numPr>
        <w:spacing w:after="120" w:line="276" w:lineRule="auto"/>
        <w:ind w:left="1434" w:right="0" w:hanging="357"/>
        <w:jc w:val="both"/>
        <w:rPr>
          <w:rFonts w:cstheme="minorHAnsi"/>
          <w:color w:val="404040" w:themeColor="text1" w:themeTint="BF"/>
          <w:sz w:val="24"/>
          <w:szCs w:val="24"/>
          <w:lang w:bidi="en-US"/>
        </w:rPr>
      </w:pPr>
      <w:r w:rsidRPr="00CC059B">
        <w:rPr>
          <w:rFonts w:cstheme="minorHAnsi"/>
          <w:color w:val="404040" w:themeColor="text1" w:themeTint="BF"/>
          <w:sz w:val="24"/>
          <w:szCs w:val="24"/>
          <w:lang w:bidi="en-US"/>
        </w:rPr>
        <w:t>P</w:t>
      </w:r>
      <w:r w:rsidR="004516D3" w:rsidRPr="00CC059B">
        <w:rPr>
          <w:rFonts w:cstheme="minorHAnsi"/>
          <w:color w:val="404040" w:themeColor="text1" w:themeTint="BF"/>
          <w:sz w:val="24"/>
          <w:szCs w:val="24"/>
          <w:lang w:bidi="en-US"/>
        </w:rPr>
        <w:t>ersonal growth and development</w:t>
      </w:r>
    </w:p>
    <w:p w14:paraId="32E44C5F" w14:textId="091A72E3" w:rsidR="004516D3" w:rsidRPr="00880F96" w:rsidRDefault="00B376BF" w:rsidP="00B376BF">
      <w:pPr>
        <w:numPr>
          <w:ilvl w:val="0"/>
          <w:numId w:val="166"/>
        </w:numPr>
        <w:spacing w:after="120" w:line="276" w:lineRule="auto"/>
        <w:ind w:left="143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P</w:t>
      </w:r>
      <w:r w:rsidR="004516D3" w:rsidRPr="00880F96">
        <w:rPr>
          <w:rFonts w:cstheme="minorHAnsi"/>
          <w:color w:val="404040" w:themeColor="text1" w:themeTint="BF"/>
          <w:sz w:val="24"/>
          <w:szCs w:val="24"/>
          <w:lang w:bidi="en-US"/>
        </w:rPr>
        <w:t>urpose and meaning in life</w:t>
      </w:r>
    </w:p>
    <w:p w14:paraId="7B52ADB4" w14:textId="269C56E9" w:rsidR="004516D3" w:rsidRPr="00880F96" w:rsidRDefault="004516D3" w:rsidP="007B57A4">
      <w:pPr>
        <w:spacing w:after="120" w:line="276" w:lineRule="auto"/>
        <w:ind w:left="72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A balance between challenging and rewarding </w:t>
      </w:r>
      <w:r w:rsidR="000755BC" w:rsidRPr="00880F96">
        <w:rPr>
          <w:rFonts w:cstheme="minorHAnsi"/>
          <w:color w:val="404040" w:themeColor="text1" w:themeTint="BF"/>
          <w:sz w:val="24"/>
          <w:szCs w:val="24"/>
          <w:lang w:bidi="en-US"/>
        </w:rPr>
        <w:t xml:space="preserve">life </w:t>
      </w:r>
      <w:r w:rsidRPr="00880F96">
        <w:rPr>
          <w:rFonts w:cstheme="minorHAnsi"/>
          <w:color w:val="404040" w:themeColor="text1" w:themeTint="BF"/>
          <w:sz w:val="24"/>
          <w:szCs w:val="24"/>
          <w:lang w:bidi="en-US"/>
        </w:rPr>
        <w:t>experiences also help</w:t>
      </w:r>
      <w:r w:rsidR="00AA2128">
        <w:rPr>
          <w:rFonts w:cstheme="minorHAnsi"/>
          <w:color w:val="404040" w:themeColor="text1" w:themeTint="BF"/>
          <w:sz w:val="24"/>
          <w:szCs w:val="24"/>
          <w:lang w:bidi="en-US"/>
        </w:rPr>
        <w:t>s</w:t>
      </w:r>
      <w:r w:rsidRPr="00880F96">
        <w:rPr>
          <w:rFonts w:cstheme="minorHAnsi"/>
          <w:color w:val="404040" w:themeColor="text1" w:themeTint="BF"/>
          <w:sz w:val="24"/>
          <w:szCs w:val="24"/>
          <w:lang w:bidi="en-US"/>
        </w:rPr>
        <w:t xml:space="preserve"> in psychological </w:t>
      </w:r>
      <w:r w:rsidR="003A0DFA">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Pr="00880F96">
        <w:rPr>
          <w:rFonts w:cstheme="minorHAnsi"/>
          <w:color w:val="404040" w:themeColor="text1" w:themeTint="BF"/>
          <w:sz w:val="24"/>
          <w:szCs w:val="24"/>
          <w:lang w:bidi="en-US"/>
        </w:rPr>
        <w:t>.</w:t>
      </w:r>
      <w:r w:rsidR="00695632">
        <w:rPr>
          <w:rFonts w:cstheme="minorHAnsi"/>
          <w:color w:val="404040" w:themeColor="text1" w:themeTint="BF"/>
          <w:sz w:val="24"/>
          <w:szCs w:val="24"/>
          <w:lang w:bidi="en-US"/>
        </w:rPr>
        <w:t xml:space="preserve"> It is then the</w:t>
      </w:r>
      <w:r w:rsidR="007A20EF" w:rsidRPr="007A20EF">
        <w:t xml:space="preserve"> </w:t>
      </w:r>
      <w:r w:rsidR="007A20EF" w:rsidRPr="007A20EF">
        <w:rPr>
          <w:rFonts w:cstheme="minorHAnsi"/>
          <w:color w:val="404040" w:themeColor="text1" w:themeTint="BF"/>
          <w:sz w:val="24"/>
          <w:szCs w:val="24"/>
          <w:lang w:bidi="en-US"/>
        </w:rPr>
        <w:t>absence of mental illness, functioning at an emotional and behavioural level that is healthy and stable</w:t>
      </w:r>
      <w:r w:rsidR="00917394" w:rsidRPr="00DA1E4D">
        <w:rPr>
          <w:rFonts w:cstheme="minorHAnsi"/>
          <w:color w:val="404040" w:themeColor="text1" w:themeTint="BF"/>
          <w:sz w:val="24"/>
          <w:szCs w:val="24"/>
          <w:lang w:bidi="en-US"/>
        </w:rPr>
        <w:t>.</w:t>
      </w:r>
      <w:r w:rsidR="00695632">
        <w:rPr>
          <w:rFonts w:cstheme="minorHAnsi"/>
          <w:color w:val="404040" w:themeColor="text1" w:themeTint="BF"/>
          <w:sz w:val="24"/>
          <w:szCs w:val="24"/>
          <w:lang w:bidi="en-US"/>
        </w:rPr>
        <w:t xml:space="preserve"> </w:t>
      </w:r>
    </w:p>
    <w:p w14:paraId="55876251" w14:textId="57B7F50B" w:rsidR="004516D3" w:rsidRPr="007707AC" w:rsidRDefault="004516D3" w:rsidP="00B376BF">
      <w:pPr>
        <w:pStyle w:val="ListParagraph"/>
        <w:numPr>
          <w:ilvl w:val="0"/>
          <w:numId w:val="167"/>
        </w:numPr>
        <w:spacing w:after="120" w:line="276" w:lineRule="auto"/>
        <w:ind w:left="714" w:right="0" w:hanging="357"/>
        <w:contextualSpacing w:val="0"/>
        <w:jc w:val="both"/>
        <w:rPr>
          <w:b/>
          <w:bCs/>
          <w:color w:val="404040" w:themeColor="text1" w:themeTint="BF"/>
          <w:lang w:bidi="en-US"/>
        </w:rPr>
      </w:pPr>
      <w:r w:rsidRPr="007707AC">
        <w:rPr>
          <w:b/>
          <w:bCs/>
          <w:color w:val="404040" w:themeColor="text1" w:themeTint="BF"/>
          <w:sz w:val="24"/>
          <w:szCs w:val="24"/>
          <w:lang w:bidi="en-US"/>
        </w:rPr>
        <w:t xml:space="preserve">Social </w:t>
      </w:r>
      <w:r w:rsidR="00B376BF" w:rsidRPr="007707AC">
        <w:rPr>
          <w:b/>
          <w:bCs/>
          <w:color w:val="404040" w:themeColor="text1" w:themeTint="BF"/>
          <w:sz w:val="24"/>
          <w:szCs w:val="24"/>
          <w:lang w:bidi="en-US"/>
        </w:rPr>
        <w:t>wellbeing</w:t>
      </w:r>
    </w:p>
    <w:p w14:paraId="45D39AC9" w14:textId="79ACBC14" w:rsidR="004516D3" w:rsidRPr="00880F96" w:rsidRDefault="001148DB" w:rsidP="008727D3">
      <w:pPr>
        <w:spacing w:after="120" w:line="276" w:lineRule="auto"/>
        <w:ind w:left="714" w:righ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t>Social wellbeing is t</w:t>
      </w:r>
      <w:r w:rsidRPr="001148DB">
        <w:rPr>
          <w:rFonts w:cstheme="minorHAnsi"/>
          <w:color w:val="404040" w:themeColor="text1" w:themeTint="BF"/>
          <w:sz w:val="24"/>
          <w:szCs w:val="24"/>
          <w:lang w:bidi="en-US"/>
        </w:rPr>
        <w:t>he ability to have meaningful and satisfying interpersonal relationships with others. It also relates to the ability to adapt comfortably to different social situations and act appropriately in a variety of settings</w:t>
      </w:r>
      <w:r w:rsidR="00917394" w:rsidRPr="00DA1E4D">
        <w:rPr>
          <w:rFonts w:cstheme="minorHAnsi"/>
          <w:color w:val="404040" w:themeColor="text1" w:themeTint="BF"/>
          <w:sz w:val="24"/>
          <w:szCs w:val="24"/>
          <w:lang w:bidi="en-US"/>
        </w:rPr>
        <w:t>.</w:t>
      </w:r>
    </w:p>
    <w:p w14:paraId="4E4CF620" w14:textId="1041A412" w:rsidR="004516D3" w:rsidRPr="007707AC" w:rsidRDefault="004516D3" w:rsidP="00B376BF">
      <w:pPr>
        <w:pStyle w:val="ListParagraph"/>
        <w:numPr>
          <w:ilvl w:val="0"/>
          <w:numId w:val="168"/>
        </w:numPr>
        <w:spacing w:after="120" w:line="276" w:lineRule="auto"/>
        <w:ind w:left="714" w:right="0" w:hanging="357"/>
        <w:contextualSpacing w:val="0"/>
        <w:jc w:val="both"/>
        <w:rPr>
          <w:b/>
          <w:bCs/>
          <w:color w:val="404040" w:themeColor="text1" w:themeTint="BF"/>
          <w:lang w:bidi="en-US"/>
        </w:rPr>
      </w:pPr>
      <w:r w:rsidRPr="007707AC">
        <w:rPr>
          <w:b/>
          <w:bCs/>
          <w:color w:val="404040" w:themeColor="text1" w:themeTint="BF"/>
          <w:sz w:val="24"/>
          <w:szCs w:val="24"/>
          <w:lang w:bidi="en-US"/>
        </w:rPr>
        <w:t xml:space="preserve">Spiritual </w:t>
      </w:r>
      <w:r w:rsidR="00B376BF" w:rsidRPr="007707AC">
        <w:rPr>
          <w:b/>
          <w:bCs/>
          <w:color w:val="404040" w:themeColor="text1" w:themeTint="BF"/>
          <w:sz w:val="24"/>
          <w:szCs w:val="24"/>
          <w:lang w:bidi="en-US"/>
        </w:rPr>
        <w:t>wellbeing</w:t>
      </w:r>
    </w:p>
    <w:p w14:paraId="445C6412" w14:textId="2FB4BA6F" w:rsidR="00D8428A" w:rsidRDefault="004516D3" w:rsidP="007B57A4">
      <w:pPr>
        <w:spacing w:after="120" w:line="276" w:lineRule="auto"/>
        <w:ind w:left="72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Spiritual </w:t>
      </w:r>
      <w:r w:rsidR="003A0DFA">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Pr="00880F96">
        <w:rPr>
          <w:rFonts w:cstheme="minorHAnsi"/>
          <w:color w:val="404040" w:themeColor="text1" w:themeTint="BF"/>
          <w:sz w:val="24"/>
          <w:szCs w:val="24"/>
          <w:lang w:bidi="en-US"/>
        </w:rPr>
        <w:t xml:space="preserve"> usually relates to the feeling of purpose and meaning in life. It is a very personal component that </w:t>
      </w:r>
      <w:r w:rsidR="000C3A1D">
        <w:rPr>
          <w:rFonts w:cstheme="minorHAnsi"/>
          <w:color w:val="404040" w:themeColor="text1" w:themeTint="BF"/>
          <w:sz w:val="24"/>
          <w:szCs w:val="24"/>
          <w:lang w:bidi="en-US"/>
        </w:rPr>
        <w:t>affects other physical components of li</w:t>
      </w:r>
      <w:r w:rsidR="00375C42">
        <w:rPr>
          <w:rFonts w:cstheme="minorHAnsi"/>
          <w:color w:val="404040" w:themeColor="text1" w:themeTint="BF"/>
          <w:sz w:val="24"/>
          <w:szCs w:val="24"/>
          <w:lang w:bidi="en-US"/>
        </w:rPr>
        <w:t>ving.</w:t>
      </w:r>
      <w:r w:rsidR="00484917">
        <w:rPr>
          <w:rFonts w:cstheme="minorHAnsi"/>
          <w:color w:val="404040" w:themeColor="text1" w:themeTint="BF"/>
          <w:sz w:val="24"/>
          <w:szCs w:val="24"/>
          <w:lang w:bidi="en-US"/>
        </w:rPr>
        <w:t xml:space="preserve"> In a way, it </w:t>
      </w:r>
      <w:r w:rsidR="00375C42">
        <w:rPr>
          <w:rFonts w:cstheme="minorHAnsi"/>
          <w:color w:val="404040" w:themeColor="text1" w:themeTint="BF"/>
          <w:sz w:val="24"/>
          <w:szCs w:val="24"/>
          <w:lang w:bidi="en-US"/>
        </w:rPr>
        <w:t>relates to</w:t>
      </w:r>
      <w:r w:rsidR="00484917">
        <w:rPr>
          <w:rFonts w:cstheme="minorHAnsi"/>
          <w:color w:val="404040" w:themeColor="text1" w:themeTint="BF"/>
          <w:sz w:val="24"/>
          <w:szCs w:val="24"/>
          <w:lang w:bidi="en-US"/>
        </w:rPr>
        <w:t xml:space="preserve"> </w:t>
      </w:r>
      <w:r w:rsidR="00484917" w:rsidRPr="00484917">
        <w:rPr>
          <w:rFonts w:cstheme="minorHAnsi"/>
          <w:color w:val="404040" w:themeColor="text1" w:themeTint="BF"/>
          <w:sz w:val="24"/>
          <w:szCs w:val="24"/>
          <w:lang w:bidi="en-US"/>
        </w:rPr>
        <w:t>realis</w:t>
      </w:r>
      <w:r w:rsidR="00375C42">
        <w:rPr>
          <w:rFonts w:cstheme="minorHAnsi"/>
          <w:color w:val="404040" w:themeColor="text1" w:themeTint="BF"/>
          <w:sz w:val="24"/>
          <w:szCs w:val="24"/>
          <w:lang w:bidi="en-US"/>
        </w:rPr>
        <w:t>ing</w:t>
      </w:r>
      <w:r w:rsidR="00484917" w:rsidRPr="00484917">
        <w:rPr>
          <w:rFonts w:cstheme="minorHAnsi"/>
          <w:color w:val="404040" w:themeColor="text1" w:themeTint="BF"/>
          <w:sz w:val="24"/>
          <w:szCs w:val="24"/>
          <w:lang w:bidi="en-US"/>
        </w:rPr>
        <w:t xml:space="preserve"> and freely express</w:t>
      </w:r>
      <w:r w:rsidR="00375C42">
        <w:rPr>
          <w:rFonts w:cstheme="minorHAnsi"/>
          <w:color w:val="404040" w:themeColor="text1" w:themeTint="BF"/>
          <w:sz w:val="24"/>
          <w:szCs w:val="24"/>
          <w:lang w:bidi="en-US"/>
        </w:rPr>
        <w:t>ing</w:t>
      </w:r>
      <w:r w:rsidR="00484917" w:rsidRPr="00484917">
        <w:rPr>
          <w:rFonts w:cstheme="minorHAnsi"/>
          <w:color w:val="404040" w:themeColor="text1" w:themeTint="BF"/>
          <w:sz w:val="24"/>
          <w:szCs w:val="24"/>
          <w:lang w:bidi="en-US"/>
        </w:rPr>
        <w:t xml:space="preserve"> faith, values, beliefs, principles and morals.</w:t>
      </w:r>
    </w:p>
    <w:p w14:paraId="32117ADD" w14:textId="3BB5B137" w:rsidR="003318FF" w:rsidRDefault="003318FF" w:rsidP="00DB4793">
      <w:pPr>
        <w:spacing w:after="120" w:line="276" w:lineRule="auto"/>
        <w:ind w:left="0" w:righ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445337B6" w14:textId="4B3BA244" w:rsidR="004516D3" w:rsidRPr="007707AC" w:rsidRDefault="004516D3" w:rsidP="009876B1">
      <w:pPr>
        <w:pStyle w:val="ListParagraph"/>
        <w:numPr>
          <w:ilvl w:val="0"/>
          <w:numId w:val="169"/>
        </w:numPr>
        <w:spacing w:after="120" w:line="276" w:lineRule="auto"/>
        <w:ind w:left="714" w:right="0" w:hanging="357"/>
        <w:contextualSpacing w:val="0"/>
        <w:jc w:val="both"/>
        <w:rPr>
          <w:rFonts w:cstheme="minorHAnsi"/>
          <w:b/>
          <w:bCs/>
          <w:color w:val="404040" w:themeColor="text1" w:themeTint="BF"/>
          <w:sz w:val="24"/>
          <w:szCs w:val="24"/>
          <w:lang w:bidi="en-US"/>
        </w:rPr>
      </w:pPr>
      <w:r w:rsidRPr="007707AC">
        <w:rPr>
          <w:rFonts w:cstheme="minorHAnsi"/>
          <w:b/>
          <w:bCs/>
          <w:color w:val="404040" w:themeColor="text1" w:themeTint="BF"/>
          <w:sz w:val="24"/>
          <w:szCs w:val="24"/>
          <w:lang w:bidi="en-US"/>
        </w:rPr>
        <w:lastRenderedPageBreak/>
        <w:t xml:space="preserve">Cultural </w:t>
      </w:r>
      <w:r w:rsidR="009876B1" w:rsidRPr="007707AC">
        <w:rPr>
          <w:rFonts w:cstheme="minorHAnsi"/>
          <w:b/>
          <w:bCs/>
          <w:color w:val="404040" w:themeColor="text1" w:themeTint="BF"/>
          <w:sz w:val="24"/>
          <w:szCs w:val="24"/>
          <w:lang w:bidi="en-US"/>
        </w:rPr>
        <w:t>wellbeing</w:t>
      </w:r>
    </w:p>
    <w:p w14:paraId="478D14E3" w14:textId="21F24C15" w:rsidR="004516D3" w:rsidRPr="00880F96" w:rsidRDefault="004516D3" w:rsidP="009876B1">
      <w:pPr>
        <w:spacing w:after="120" w:line="276" w:lineRule="auto"/>
        <w:ind w:left="72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Cultural </w:t>
      </w:r>
      <w:r w:rsidR="00972347">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Pr="00880F96">
        <w:rPr>
          <w:rFonts w:cstheme="minorHAnsi"/>
          <w:color w:val="404040" w:themeColor="text1" w:themeTint="BF"/>
          <w:sz w:val="24"/>
          <w:szCs w:val="24"/>
          <w:lang w:bidi="en-US"/>
        </w:rPr>
        <w:t xml:space="preserve"> include</w:t>
      </w:r>
      <w:r w:rsidR="00972347">
        <w:rPr>
          <w:rFonts w:cstheme="minorHAnsi"/>
          <w:color w:val="404040" w:themeColor="text1" w:themeTint="BF"/>
          <w:sz w:val="24"/>
          <w:szCs w:val="24"/>
          <w:lang w:bidi="en-US"/>
        </w:rPr>
        <w:t>s</w:t>
      </w:r>
      <w:r w:rsidRPr="00880F96">
        <w:rPr>
          <w:rFonts w:cstheme="minorHAnsi"/>
          <w:color w:val="404040" w:themeColor="text1" w:themeTint="BF"/>
          <w:sz w:val="24"/>
          <w:szCs w:val="24"/>
          <w:lang w:bidi="en-US"/>
        </w:rPr>
        <w:t xml:space="preserve"> shared beliefs, customs, values, behaviours</w:t>
      </w:r>
      <w:r w:rsidR="00572AEE">
        <w:rPr>
          <w:rFonts w:cstheme="minorHAnsi"/>
          <w:color w:val="404040" w:themeColor="text1" w:themeTint="BF"/>
          <w:sz w:val="24"/>
          <w:szCs w:val="24"/>
          <w:lang w:bidi="en-US"/>
        </w:rPr>
        <w:t xml:space="preserve"> and</w:t>
      </w:r>
      <w:r w:rsidRPr="00880F96">
        <w:rPr>
          <w:rFonts w:cstheme="minorHAnsi"/>
          <w:color w:val="404040" w:themeColor="text1" w:themeTint="BF"/>
          <w:sz w:val="24"/>
          <w:szCs w:val="24"/>
          <w:lang w:bidi="en-US"/>
        </w:rPr>
        <w:t xml:space="preserve"> identity. Cultural </w:t>
      </w:r>
      <w:r w:rsidR="00972347">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Pr="00880F96">
        <w:rPr>
          <w:rFonts w:cstheme="minorHAnsi"/>
          <w:color w:val="404040" w:themeColor="text1" w:themeTint="BF"/>
          <w:sz w:val="24"/>
          <w:szCs w:val="24"/>
          <w:lang w:bidi="en-US"/>
        </w:rPr>
        <w:t xml:space="preserve"> is </w:t>
      </w:r>
      <w:r w:rsidR="009876B1">
        <w:rPr>
          <w:rFonts w:cstheme="minorHAnsi"/>
          <w:color w:val="404040" w:themeColor="text1" w:themeTint="BF"/>
          <w:sz w:val="24"/>
          <w:szCs w:val="24"/>
          <w:lang w:bidi="en-US"/>
        </w:rPr>
        <w:t>participating</w:t>
      </w:r>
      <w:r w:rsidR="00092A2B" w:rsidRPr="00092A2B">
        <w:rPr>
          <w:rFonts w:cstheme="minorHAnsi"/>
          <w:color w:val="404040" w:themeColor="text1" w:themeTint="BF"/>
          <w:sz w:val="24"/>
          <w:szCs w:val="24"/>
          <w:lang w:bidi="en-US"/>
        </w:rPr>
        <w:t xml:space="preserve"> in cultural activities and the freedom to retain, interpret and express their arts, history, heritage and traditions</w:t>
      </w:r>
      <w:r w:rsidRPr="00880F96">
        <w:rPr>
          <w:rFonts w:cstheme="minorHAnsi"/>
          <w:color w:val="404040" w:themeColor="text1" w:themeTint="BF"/>
          <w:sz w:val="24"/>
          <w:szCs w:val="24"/>
          <w:lang w:bidi="en-US"/>
        </w:rPr>
        <w:t>.</w:t>
      </w:r>
    </w:p>
    <w:p w14:paraId="32091718" w14:textId="0165756B" w:rsidR="004516D3" w:rsidRPr="007707AC" w:rsidRDefault="004516D3" w:rsidP="00DB4793">
      <w:pPr>
        <w:pStyle w:val="ListParagraph"/>
        <w:numPr>
          <w:ilvl w:val="0"/>
          <w:numId w:val="170"/>
        </w:numPr>
        <w:spacing w:after="120" w:line="276" w:lineRule="auto"/>
        <w:ind w:left="714" w:right="0" w:hanging="357"/>
        <w:contextualSpacing w:val="0"/>
        <w:jc w:val="both"/>
        <w:rPr>
          <w:b/>
          <w:bCs/>
          <w:color w:val="404040" w:themeColor="text1" w:themeTint="BF"/>
          <w:lang w:bidi="en-US"/>
        </w:rPr>
      </w:pPr>
      <w:r w:rsidRPr="007707AC">
        <w:rPr>
          <w:b/>
          <w:bCs/>
          <w:color w:val="404040" w:themeColor="text1" w:themeTint="BF"/>
          <w:sz w:val="24"/>
          <w:szCs w:val="24"/>
          <w:lang w:bidi="en-US"/>
        </w:rPr>
        <w:t xml:space="preserve">Financial </w:t>
      </w:r>
      <w:r w:rsidR="009876B1" w:rsidRPr="007707AC">
        <w:rPr>
          <w:b/>
          <w:bCs/>
          <w:color w:val="404040" w:themeColor="text1" w:themeTint="BF"/>
          <w:sz w:val="24"/>
          <w:szCs w:val="24"/>
          <w:lang w:bidi="en-US"/>
        </w:rPr>
        <w:t>wellbeing</w:t>
      </w:r>
    </w:p>
    <w:p w14:paraId="21C7C9F7" w14:textId="12DA2C50" w:rsidR="004516D3" w:rsidRPr="00880F96" w:rsidRDefault="00C25915" w:rsidP="009876B1">
      <w:pPr>
        <w:spacing w:after="120" w:line="276" w:lineRule="auto"/>
        <w:ind w:left="720" w:right="0" w:firstLine="0"/>
        <w:jc w:val="both"/>
        <w:rPr>
          <w:rFonts w:cstheme="minorHAnsi"/>
          <w:color w:val="404040" w:themeColor="text1" w:themeTint="BF"/>
          <w:sz w:val="24"/>
          <w:szCs w:val="24"/>
          <w:lang w:bidi="en-US"/>
        </w:rPr>
      </w:pPr>
      <w:r w:rsidRPr="00880F96">
        <w:rPr>
          <w:rFonts w:cstheme="minorHAnsi"/>
          <w:noProof/>
          <w:color w:val="404040" w:themeColor="text1" w:themeTint="BF"/>
          <w:szCs w:val="24"/>
          <w:lang w:bidi="en-US"/>
        </w:rPr>
        <w:drawing>
          <wp:anchor distT="0" distB="0" distL="114300" distR="114300" simplePos="0" relativeHeight="251658259" behindDoc="0" locked="0" layoutInCell="1" allowOverlap="1" wp14:anchorId="2A60B256" wp14:editId="5B281801">
            <wp:simplePos x="0" y="0"/>
            <wp:positionH relativeFrom="margin">
              <wp:posOffset>3840480</wp:posOffset>
            </wp:positionH>
            <wp:positionV relativeFrom="paragraph">
              <wp:posOffset>513715</wp:posOffset>
            </wp:positionV>
            <wp:extent cx="1887220" cy="1989455"/>
            <wp:effectExtent l="0" t="0" r="0" b="0"/>
            <wp:wrapSquare wrapText="bothSides"/>
            <wp:docPr id="7181" name="Picture 7181" descr="Old woman cheering two hands smi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Old woman cheering two hands smiling"/>
                    <pic:cNvPicPr/>
                  </pic:nvPicPr>
                  <pic:blipFill rotWithShape="1">
                    <a:blip r:embed="rId409" cstate="print">
                      <a:extLst>
                        <a:ext uri="{28A0092B-C50C-407E-A947-70E740481C1C}">
                          <a14:useLocalDpi xmlns:a14="http://schemas.microsoft.com/office/drawing/2010/main" val="0"/>
                        </a:ext>
                      </a:extLst>
                    </a:blip>
                    <a:srcRect b="55240"/>
                    <a:stretch/>
                  </pic:blipFill>
                  <pic:spPr bwMode="auto">
                    <a:xfrm>
                      <a:off x="0" y="0"/>
                      <a:ext cx="1887220" cy="198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16D3" w:rsidRPr="00880F96">
        <w:rPr>
          <w:rFonts w:cstheme="minorHAnsi"/>
          <w:color w:val="404040" w:themeColor="text1" w:themeTint="BF"/>
          <w:sz w:val="24"/>
          <w:szCs w:val="24"/>
          <w:lang w:bidi="en-US"/>
        </w:rPr>
        <w:t xml:space="preserve">Financial </w:t>
      </w:r>
      <w:r w:rsidR="003A0DFA">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004516D3" w:rsidRPr="00880F96">
        <w:rPr>
          <w:rFonts w:cstheme="minorHAnsi"/>
          <w:color w:val="404040" w:themeColor="text1" w:themeTint="BF"/>
          <w:sz w:val="24"/>
          <w:szCs w:val="24"/>
          <w:lang w:bidi="en-US"/>
        </w:rPr>
        <w:t xml:space="preserve"> is about financial security and freedom of choice. </w:t>
      </w:r>
      <w:r w:rsidR="00350BBE">
        <w:rPr>
          <w:rFonts w:cstheme="minorHAnsi"/>
          <w:color w:val="404040" w:themeColor="text1" w:themeTint="BF"/>
          <w:sz w:val="24"/>
          <w:szCs w:val="24"/>
          <w:lang w:bidi="en-US"/>
        </w:rPr>
        <w:t>It is b</w:t>
      </w:r>
      <w:r w:rsidR="00350BBE" w:rsidRPr="00350BBE">
        <w:rPr>
          <w:rFonts w:cstheme="minorHAnsi"/>
          <w:color w:val="404040" w:themeColor="text1" w:themeTint="BF"/>
          <w:sz w:val="24"/>
          <w:szCs w:val="24"/>
          <w:lang w:bidi="en-US"/>
        </w:rPr>
        <w:t>eing able to meet current and ongoing financial obligations, feel</w:t>
      </w:r>
      <w:r w:rsidR="009876B1">
        <w:rPr>
          <w:rFonts w:cstheme="minorHAnsi"/>
          <w:color w:val="404040" w:themeColor="text1" w:themeTint="BF"/>
          <w:sz w:val="24"/>
          <w:szCs w:val="24"/>
          <w:lang w:bidi="en-US"/>
        </w:rPr>
        <w:t xml:space="preserve"> secure in their financial future, and</w:t>
      </w:r>
      <w:r w:rsidR="00350BBE" w:rsidRPr="00350BBE">
        <w:rPr>
          <w:rFonts w:cstheme="minorHAnsi"/>
          <w:color w:val="404040" w:themeColor="text1" w:themeTint="BF"/>
          <w:sz w:val="24"/>
          <w:szCs w:val="24"/>
          <w:lang w:bidi="en-US"/>
        </w:rPr>
        <w:t xml:space="preserve"> make choices to enjoy life</w:t>
      </w:r>
      <w:r w:rsidR="004516D3" w:rsidRPr="00880F96">
        <w:rPr>
          <w:rFonts w:cstheme="minorHAnsi"/>
          <w:color w:val="404040" w:themeColor="text1" w:themeTint="BF"/>
          <w:sz w:val="24"/>
          <w:szCs w:val="24"/>
          <w:lang w:bidi="en-US"/>
        </w:rPr>
        <w:t>.</w:t>
      </w:r>
    </w:p>
    <w:p w14:paraId="59F4AA66" w14:textId="56E2A1BF" w:rsidR="004516D3" w:rsidRPr="007707AC" w:rsidRDefault="009876B1" w:rsidP="009876B1">
      <w:pPr>
        <w:pStyle w:val="ListParagraph"/>
        <w:numPr>
          <w:ilvl w:val="0"/>
          <w:numId w:val="171"/>
        </w:numPr>
        <w:spacing w:after="120" w:line="276" w:lineRule="auto"/>
        <w:ind w:left="714" w:right="0" w:hanging="357"/>
        <w:contextualSpacing w:val="0"/>
        <w:jc w:val="both"/>
        <w:rPr>
          <w:b/>
          <w:bCs/>
          <w:color w:val="404040" w:themeColor="text1" w:themeTint="BF"/>
          <w:sz w:val="24"/>
          <w:szCs w:val="24"/>
          <w:lang w:bidi="en-US"/>
        </w:rPr>
      </w:pPr>
      <w:r>
        <w:rPr>
          <w:b/>
          <w:bCs/>
          <w:color w:val="404040" w:themeColor="text1" w:themeTint="BF"/>
          <w:sz w:val="24"/>
          <w:szCs w:val="24"/>
          <w:lang w:bidi="en-US"/>
        </w:rPr>
        <w:t>Professional</w:t>
      </w:r>
      <w:r w:rsidR="004516D3" w:rsidRPr="007707AC">
        <w:rPr>
          <w:b/>
          <w:bCs/>
          <w:color w:val="404040" w:themeColor="text1" w:themeTint="BF"/>
          <w:sz w:val="24"/>
          <w:szCs w:val="24"/>
          <w:lang w:bidi="en-US"/>
        </w:rPr>
        <w:t xml:space="preserve"> </w:t>
      </w:r>
      <w:r w:rsidRPr="007707AC">
        <w:rPr>
          <w:b/>
          <w:bCs/>
          <w:color w:val="404040" w:themeColor="text1" w:themeTint="BF"/>
          <w:sz w:val="24"/>
          <w:szCs w:val="24"/>
          <w:lang w:bidi="en-US"/>
        </w:rPr>
        <w:t>wellbeing</w:t>
      </w:r>
    </w:p>
    <w:p w14:paraId="070C051C" w14:textId="72B8561B" w:rsidR="004516D3" w:rsidRPr="00880F96" w:rsidRDefault="009876B1" w:rsidP="009876B1">
      <w:pPr>
        <w:spacing w:after="120" w:line="276" w:lineRule="auto"/>
        <w:ind w:left="720" w:righ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t>Professional</w:t>
      </w:r>
      <w:r w:rsidR="004516D3" w:rsidRPr="00880F96">
        <w:rPr>
          <w:rFonts w:cstheme="minorHAnsi"/>
          <w:color w:val="404040" w:themeColor="text1" w:themeTint="BF"/>
          <w:sz w:val="24"/>
          <w:szCs w:val="24"/>
          <w:lang w:bidi="en-US"/>
        </w:rPr>
        <w:t xml:space="preserve"> </w:t>
      </w:r>
      <w:r w:rsidR="003A0DFA">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004516D3" w:rsidRPr="00880F96">
        <w:rPr>
          <w:rFonts w:cstheme="minorHAnsi"/>
          <w:color w:val="404040" w:themeColor="text1" w:themeTint="BF"/>
          <w:sz w:val="24"/>
          <w:szCs w:val="24"/>
          <w:lang w:bidi="en-US"/>
        </w:rPr>
        <w:t xml:space="preserve"> has a positive outlook and sentiment on work or vocation. It may be having a sense of pride or fulfilment in what one does. Economic rewards may or may not matter.</w:t>
      </w:r>
      <w:r w:rsidR="009D3DFE">
        <w:rPr>
          <w:rFonts w:cstheme="minorHAnsi"/>
          <w:color w:val="404040" w:themeColor="text1" w:themeTint="BF"/>
          <w:sz w:val="24"/>
          <w:szCs w:val="24"/>
          <w:lang w:bidi="en-US"/>
        </w:rPr>
        <w:t xml:space="preserve"> </w:t>
      </w:r>
      <w:r>
        <w:rPr>
          <w:rFonts w:cstheme="minorHAnsi"/>
          <w:color w:val="404040" w:themeColor="text1" w:themeTint="BF"/>
          <w:sz w:val="24"/>
          <w:szCs w:val="24"/>
          <w:lang w:bidi="en-US"/>
        </w:rPr>
        <w:t>Professional</w:t>
      </w:r>
      <w:r w:rsidR="009D3DFE">
        <w:rPr>
          <w:rFonts w:cstheme="minorHAnsi"/>
          <w:color w:val="404040" w:themeColor="text1" w:themeTint="BF"/>
          <w:sz w:val="24"/>
          <w:szCs w:val="24"/>
          <w:lang w:bidi="en-US"/>
        </w:rPr>
        <w:t xml:space="preserve"> wellbeing is then a </w:t>
      </w:r>
      <w:r w:rsidR="009D3DFE" w:rsidRPr="009D3DFE">
        <w:rPr>
          <w:rFonts w:cstheme="minorHAnsi"/>
          <w:color w:val="404040" w:themeColor="text1" w:themeTint="BF"/>
          <w:sz w:val="24"/>
          <w:szCs w:val="24"/>
          <w:lang w:bidi="en-US"/>
        </w:rPr>
        <w:t>state of wholeness that results from bringing into balance life, work, people and money</w:t>
      </w:r>
      <w:r w:rsidR="00917394" w:rsidRPr="00DA1E4D">
        <w:rPr>
          <w:rFonts w:cstheme="minorHAnsi"/>
          <w:color w:val="404040" w:themeColor="text1" w:themeTint="BF"/>
          <w:sz w:val="24"/>
          <w:szCs w:val="24"/>
          <w:lang w:bidi="en-US"/>
        </w:rPr>
        <w:t>.</w:t>
      </w:r>
    </w:p>
    <w:p w14:paraId="7A25BB70" w14:textId="2A59C021" w:rsidR="002175BF" w:rsidRPr="00880F96" w:rsidRDefault="002175BF" w:rsidP="009876B1">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This chapter focuses on supporting social, emotional</w:t>
      </w:r>
      <w:r w:rsidR="00572AEE">
        <w:rPr>
          <w:rFonts w:cstheme="minorHAnsi"/>
          <w:color w:val="404040" w:themeColor="text1" w:themeTint="BF"/>
          <w:sz w:val="24"/>
          <w:szCs w:val="24"/>
          <w:lang w:bidi="en-US"/>
        </w:rPr>
        <w:t xml:space="preserve"> and</w:t>
      </w:r>
      <w:r w:rsidRPr="00880F96">
        <w:rPr>
          <w:rFonts w:cstheme="minorHAnsi"/>
          <w:color w:val="404040" w:themeColor="text1" w:themeTint="BF"/>
          <w:sz w:val="24"/>
          <w:szCs w:val="24"/>
          <w:lang w:bidi="en-US"/>
        </w:rPr>
        <w:t xml:space="preserve"> psychological </w:t>
      </w:r>
      <w:r w:rsidR="003A0DFA">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Pr="00880F96">
        <w:rPr>
          <w:rFonts w:cstheme="minorHAnsi"/>
          <w:color w:val="404040" w:themeColor="text1" w:themeTint="BF"/>
          <w:sz w:val="24"/>
          <w:szCs w:val="24"/>
          <w:lang w:bidi="en-US"/>
        </w:rPr>
        <w:t>.</w:t>
      </w:r>
      <w:r w:rsidR="004C2C44">
        <w:rPr>
          <w:rFonts w:cstheme="minorHAnsi"/>
          <w:color w:val="404040" w:themeColor="text1" w:themeTint="BF"/>
          <w:sz w:val="24"/>
          <w:szCs w:val="24"/>
          <w:lang w:bidi="en-US"/>
        </w:rPr>
        <w:t xml:space="preserve"> </w:t>
      </w:r>
      <w:r w:rsidRPr="00880F96">
        <w:rPr>
          <w:rFonts w:cstheme="minorHAnsi"/>
          <w:color w:val="404040" w:themeColor="text1" w:themeTint="BF"/>
          <w:sz w:val="24"/>
          <w:szCs w:val="24"/>
          <w:lang w:bidi="en-US"/>
        </w:rPr>
        <w:t>In this chapter, you will learn to do the following:</w:t>
      </w:r>
      <w:r w:rsidR="008E0B9B">
        <w:rPr>
          <w:rFonts w:cstheme="minorHAnsi"/>
          <w:color w:val="404040" w:themeColor="text1" w:themeTint="BF"/>
          <w:sz w:val="24"/>
          <w:szCs w:val="24"/>
          <w:lang w:bidi="en-US"/>
        </w:rPr>
        <w:t xml:space="preserve">  </w:t>
      </w:r>
    </w:p>
    <w:p w14:paraId="2876768B" w14:textId="79C25C6E" w:rsidR="002175BF" w:rsidRPr="00880F96" w:rsidRDefault="002175BF" w:rsidP="007B57A4">
      <w:pPr>
        <w:numPr>
          <w:ilvl w:val="0"/>
          <w:numId w:val="50"/>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Promote self-esteem and confidence </w:t>
      </w:r>
      <w:r w:rsidR="0039057B">
        <w:rPr>
          <w:rFonts w:cstheme="minorHAnsi"/>
          <w:color w:val="404040" w:themeColor="text1" w:themeTint="BF"/>
          <w:sz w:val="24"/>
          <w:szCs w:val="24"/>
          <w:lang w:bidi="en-US"/>
        </w:rPr>
        <w:t>using</w:t>
      </w:r>
      <w:r w:rsidR="00B923F2">
        <w:rPr>
          <w:rFonts w:cstheme="minorHAnsi"/>
          <w:color w:val="404040" w:themeColor="text1" w:themeTint="BF"/>
          <w:sz w:val="24"/>
          <w:szCs w:val="24"/>
          <w:lang w:bidi="en-US"/>
        </w:rPr>
        <w:t xml:space="preserve"> </w:t>
      </w:r>
      <w:r w:rsidRPr="00880F96">
        <w:rPr>
          <w:rFonts w:cstheme="minorHAnsi"/>
          <w:color w:val="404040" w:themeColor="text1" w:themeTint="BF"/>
          <w:sz w:val="24"/>
          <w:szCs w:val="24"/>
          <w:lang w:bidi="en-US"/>
        </w:rPr>
        <w:t>positive and supportive communication</w:t>
      </w:r>
      <w:r w:rsidR="008E0B9B">
        <w:rPr>
          <w:rFonts w:cstheme="minorHAnsi"/>
          <w:color w:val="404040" w:themeColor="text1" w:themeTint="BF"/>
          <w:sz w:val="24"/>
          <w:szCs w:val="24"/>
          <w:lang w:bidi="en-US"/>
        </w:rPr>
        <w:t xml:space="preserve">  </w:t>
      </w:r>
    </w:p>
    <w:p w14:paraId="3653DE91" w14:textId="65E30485" w:rsidR="002175BF" w:rsidRPr="00880F96" w:rsidRDefault="002175BF" w:rsidP="007B57A4">
      <w:pPr>
        <w:numPr>
          <w:ilvl w:val="0"/>
          <w:numId w:val="50"/>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Contribute to the person</w:t>
      </w:r>
      <w:r w:rsidR="00EE04A4" w:rsidRPr="00880F96">
        <w:rPr>
          <w:rFonts w:cstheme="minorHAnsi"/>
          <w:color w:val="404040" w:themeColor="text1" w:themeTint="BF"/>
          <w:sz w:val="24"/>
          <w:szCs w:val="24"/>
          <w:lang w:bidi="en-US"/>
        </w:rPr>
        <w:t>’</w:t>
      </w:r>
      <w:r w:rsidRPr="00880F96">
        <w:rPr>
          <w:rFonts w:cstheme="minorHAnsi"/>
          <w:color w:val="404040" w:themeColor="text1" w:themeTint="BF"/>
          <w:sz w:val="24"/>
          <w:szCs w:val="24"/>
          <w:lang w:bidi="en-US"/>
        </w:rPr>
        <w:t xml:space="preserve">s sense of security </w:t>
      </w:r>
      <w:r w:rsidR="00946094">
        <w:rPr>
          <w:rFonts w:cstheme="minorHAnsi"/>
          <w:color w:val="404040" w:themeColor="text1" w:themeTint="BF"/>
          <w:sz w:val="24"/>
          <w:szCs w:val="24"/>
          <w:lang w:bidi="en-US"/>
        </w:rPr>
        <w:t>using</w:t>
      </w:r>
      <w:r w:rsidRPr="00880F96">
        <w:rPr>
          <w:rFonts w:cstheme="minorHAnsi"/>
          <w:color w:val="404040" w:themeColor="text1" w:themeTint="BF"/>
          <w:sz w:val="24"/>
          <w:szCs w:val="24"/>
          <w:lang w:bidi="en-US"/>
        </w:rPr>
        <w:t xml:space="preserve"> safe and predictable routines</w:t>
      </w:r>
    </w:p>
    <w:p w14:paraId="4CE091B4" w14:textId="2F1406CA" w:rsidR="002175BF" w:rsidRPr="00880F96" w:rsidRDefault="002175BF" w:rsidP="007B57A4">
      <w:pPr>
        <w:numPr>
          <w:ilvl w:val="0"/>
          <w:numId w:val="50"/>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Encourage and </w:t>
      </w:r>
      <w:r w:rsidR="00B923F2">
        <w:rPr>
          <w:rFonts w:cstheme="minorHAnsi"/>
          <w:color w:val="404040" w:themeColor="text1" w:themeTint="BF"/>
          <w:sz w:val="24"/>
          <w:szCs w:val="24"/>
          <w:lang w:bidi="en-US"/>
        </w:rPr>
        <w:t>facilitate</w:t>
      </w:r>
      <w:r w:rsidRPr="00880F96">
        <w:rPr>
          <w:rFonts w:cstheme="minorHAnsi"/>
          <w:color w:val="404040" w:themeColor="text1" w:themeTint="BF"/>
          <w:sz w:val="24"/>
          <w:szCs w:val="24"/>
          <w:lang w:bidi="en-US"/>
        </w:rPr>
        <w:t xml:space="preserve"> participation in </w:t>
      </w:r>
      <w:r w:rsidR="00B923F2">
        <w:rPr>
          <w:rFonts w:cstheme="minorHAnsi"/>
          <w:color w:val="404040" w:themeColor="text1" w:themeTint="BF"/>
          <w:sz w:val="24"/>
          <w:szCs w:val="24"/>
          <w:lang w:bidi="en-US"/>
        </w:rPr>
        <w:t>activities</w:t>
      </w:r>
      <w:r w:rsidR="002E6141">
        <w:rPr>
          <w:rFonts w:cstheme="minorHAnsi"/>
          <w:color w:val="404040" w:themeColor="text1" w:themeTint="BF"/>
          <w:sz w:val="24"/>
          <w:szCs w:val="24"/>
          <w:lang w:bidi="en-US"/>
        </w:rPr>
        <w:t xml:space="preserve"> according to</w:t>
      </w:r>
      <w:r w:rsidR="00B923F2">
        <w:rPr>
          <w:rFonts w:cstheme="minorHAnsi"/>
          <w:color w:val="404040" w:themeColor="text1" w:themeTint="BF"/>
          <w:sz w:val="24"/>
          <w:szCs w:val="24"/>
          <w:lang w:bidi="en-US"/>
        </w:rPr>
        <w:t xml:space="preserve"> networks and preference</w:t>
      </w:r>
      <w:r w:rsidR="002E6141">
        <w:rPr>
          <w:rFonts w:cstheme="minorHAnsi"/>
          <w:color w:val="404040" w:themeColor="text1" w:themeTint="BF"/>
          <w:sz w:val="24"/>
          <w:szCs w:val="24"/>
          <w:lang w:bidi="en-US"/>
        </w:rPr>
        <w:t>s</w:t>
      </w:r>
    </w:p>
    <w:p w14:paraId="3874C6A6" w14:textId="6A071EB2" w:rsidR="002175BF" w:rsidRPr="00880F96" w:rsidRDefault="000D1176" w:rsidP="007B57A4">
      <w:pPr>
        <w:numPr>
          <w:ilvl w:val="0"/>
          <w:numId w:val="50"/>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Identify and seek help on aspects of support work outside the scope of job role</w:t>
      </w:r>
    </w:p>
    <w:p w14:paraId="54F2C89B" w14:textId="0001779A" w:rsidR="002175BF" w:rsidRPr="00880F96" w:rsidRDefault="00FE0D21" w:rsidP="007B57A4">
      <w:pPr>
        <w:numPr>
          <w:ilvl w:val="0"/>
          <w:numId w:val="50"/>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Identify</w:t>
      </w:r>
      <w:r w:rsidR="002175BF" w:rsidRPr="00880F96">
        <w:rPr>
          <w:rFonts w:cstheme="minorHAnsi"/>
          <w:color w:val="404040" w:themeColor="text1" w:themeTint="BF"/>
          <w:sz w:val="24"/>
          <w:szCs w:val="24"/>
          <w:lang w:bidi="en-US"/>
        </w:rPr>
        <w:t xml:space="preserve"> </w:t>
      </w:r>
      <w:r w:rsidR="004E60F0">
        <w:rPr>
          <w:rFonts w:cstheme="minorHAnsi"/>
          <w:color w:val="404040" w:themeColor="text1" w:themeTint="BF"/>
          <w:sz w:val="24"/>
          <w:szCs w:val="24"/>
          <w:lang w:bidi="en-US"/>
        </w:rPr>
        <w:t xml:space="preserve">and report </w:t>
      </w:r>
      <w:r w:rsidR="002175BF" w:rsidRPr="00880F96">
        <w:rPr>
          <w:rFonts w:cstheme="minorHAnsi"/>
          <w:color w:val="404040" w:themeColor="text1" w:themeTint="BF"/>
          <w:sz w:val="24"/>
          <w:szCs w:val="24"/>
          <w:lang w:bidi="en-US"/>
        </w:rPr>
        <w:t>variations to a person</w:t>
      </w:r>
      <w:r w:rsidR="00EE04A4" w:rsidRPr="00880F96">
        <w:rPr>
          <w:rFonts w:cstheme="minorHAnsi"/>
          <w:color w:val="404040" w:themeColor="text1" w:themeTint="BF"/>
          <w:sz w:val="24"/>
          <w:szCs w:val="24"/>
          <w:lang w:bidi="en-US"/>
        </w:rPr>
        <w:t>’</w:t>
      </w:r>
      <w:r w:rsidR="002175BF" w:rsidRPr="00880F96">
        <w:rPr>
          <w:rFonts w:cstheme="minorHAnsi"/>
          <w:color w:val="404040" w:themeColor="text1" w:themeTint="BF"/>
          <w:sz w:val="24"/>
          <w:szCs w:val="24"/>
          <w:lang w:bidi="en-US"/>
        </w:rPr>
        <w:t xml:space="preserve">s </w:t>
      </w:r>
      <w:r w:rsidR="003A0DFA">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002175BF" w:rsidRPr="00880F96">
        <w:rPr>
          <w:rFonts w:cstheme="minorHAnsi"/>
          <w:color w:val="404040" w:themeColor="text1" w:themeTint="BF"/>
          <w:sz w:val="24"/>
          <w:szCs w:val="24"/>
          <w:lang w:bidi="en-US"/>
        </w:rPr>
        <w:t xml:space="preserve"> </w:t>
      </w:r>
    </w:p>
    <w:p w14:paraId="79CBD6B7" w14:textId="25B43570" w:rsidR="002175BF" w:rsidRPr="00880F96" w:rsidRDefault="00ED5942" w:rsidP="007B57A4">
      <w:pPr>
        <w:numPr>
          <w:ilvl w:val="0"/>
          <w:numId w:val="50"/>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Identify</w:t>
      </w:r>
      <w:r w:rsidR="002175BF" w:rsidRPr="00880F96">
        <w:rPr>
          <w:rFonts w:cstheme="minorHAnsi"/>
          <w:color w:val="404040" w:themeColor="text1" w:themeTint="BF"/>
          <w:sz w:val="24"/>
          <w:szCs w:val="24"/>
          <w:lang w:bidi="en-US"/>
        </w:rPr>
        <w:t xml:space="preserve"> cultural or financial issues impacting</w:t>
      </w:r>
      <w:r w:rsidR="00F85A30">
        <w:rPr>
          <w:rFonts w:cstheme="minorHAnsi"/>
          <w:color w:val="404040" w:themeColor="text1" w:themeTint="BF"/>
          <w:sz w:val="24"/>
          <w:szCs w:val="24"/>
          <w:lang w:bidi="en-US"/>
        </w:rPr>
        <w:t xml:space="preserve"> </w:t>
      </w:r>
      <w:r w:rsidR="00DE28D5">
        <w:rPr>
          <w:rFonts w:cstheme="minorHAnsi"/>
          <w:color w:val="404040" w:themeColor="text1" w:themeTint="BF"/>
          <w:sz w:val="24"/>
          <w:szCs w:val="24"/>
          <w:lang w:bidi="en-US"/>
        </w:rPr>
        <w:t xml:space="preserve">on </w:t>
      </w:r>
      <w:r w:rsidR="002175BF" w:rsidRPr="00880F96">
        <w:rPr>
          <w:rFonts w:cstheme="minorHAnsi"/>
          <w:color w:val="404040" w:themeColor="text1" w:themeTint="BF"/>
          <w:sz w:val="24"/>
          <w:szCs w:val="24"/>
          <w:lang w:bidi="en-US"/>
        </w:rPr>
        <w:t>the person</w:t>
      </w:r>
      <w:r w:rsidR="00EE04A4" w:rsidRPr="00880F96">
        <w:rPr>
          <w:rFonts w:cstheme="minorHAnsi"/>
          <w:color w:val="404040" w:themeColor="text1" w:themeTint="BF"/>
          <w:sz w:val="24"/>
          <w:szCs w:val="24"/>
          <w:lang w:bidi="en-US"/>
        </w:rPr>
        <w:t>’</w:t>
      </w:r>
      <w:r w:rsidR="002175BF" w:rsidRPr="00880F96">
        <w:rPr>
          <w:rFonts w:cstheme="minorHAnsi"/>
          <w:color w:val="404040" w:themeColor="text1" w:themeTint="BF"/>
          <w:sz w:val="24"/>
          <w:szCs w:val="24"/>
          <w:lang w:bidi="en-US"/>
        </w:rPr>
        <w:t xml:space="preserve">s </w:t>
      </w:r>
      <w:r w:rsidR="003A0DFA">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p>
    <w:p w14:paraId="0BA2D5E6" w14:textId="568B4356" w:rsidR="006B163F" w:rsidRPr="006B163F" w:rsidRDefault="00ED5942" w:rsidP="007B57A4">
      <w:pPr>
        <w:numPr>
          <w:ilvl w:val="0"/>
          <w:numId w:val="50"/>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Identify</w:t>
      </w:r>
      <w:r w:rsidR="006B163F" w:rsidRPr="006B163F">
        <w:rPr>
          <w:rFonts w:cstheme="minorHAnsi"/>
          <w:color w:val="404040" w:themeColor="text1" w:themeTint="BF"/>
          <w:sz w:val="24"/>
          <w:szCs w:val="24"/>
          <w:lang w:bidi="en-US"/>
        </w:rPr>
        <w:t xml:space="preserve"> the person’s risk and protective factors </w:t>
      </w:r>
      <w:r>
        <w:rPr>
          <w:rFonts w:cstheme="minorHAnsi"/>
          <w:color w:val="404040" w:themeColor="text1" w:themeTint="BF"/>
          <w:sz w:val="24"/>
          <w:szCs w:val="24"/>
          <w:lang w:bidi="en-US"/>
        </w:rPr>
        <w:t>about</w:t>
      </w:r>
      <w:r w:rsidR="00F85A30">
        <w:rPr>
          <w:rFonts w:cstheme="minorHAnsi"/>
          <w:color w:val="404040" w:themeColor="text1" w:themeTint="BF"/>
          <w:sz w:val="24"/>
          <w:szCs w:val="24"/>
          <w:lang w:bidi="en-US"/>
        </w:rPr>
        <w:t xml:space="preserve"> to</w:t>
      </w:r>
      <w:r w:rsidR="00C268BC" w:rsidRPr="006B163F">
        <w:rPr>
          <w:rFonts w:cstheme="minorHAnsi"/>
          <w:color w:val="404040" w:themeColor="text1" w:themeTint="BF"/>
          <w:sz w:val="24"/>
          <w:szCs w:val="24"/>
          <w:lang w:bidi="en-US"/>
        </w:rPr>
        <w:t xml:space="preserve"> </w:t>
      </w:r>
      <w:r w:rsidR="006B163F" w:rsidRPr="006B163F">
        <w:rPr>
          <w:rFonts w:cstheme="minorHAnsi"/>
          <w:color w:val="404040" w:themeColor="text1" w:themeTint="BF"/>
          <w:sz w:val="24"/>
          <w:szCs w:val="24"/>
          <w:lang w:bidi="en-US"/>
        </w:rPr>
        <w:t>mental health</w:t>
      </w:r>
    </w:p>
    <w:p w14:paraId="00F4A01E" w14:textId="7CBD85FC" w:rsidR="006B163F" w:rsidRPr="006B163F" w:rsidRDefault="006B163F" w:rsidP="007B57A4">
      <w:pPr>
        <w:numPr>
          <w:ilvl w:val="0"/>
          <w:numId w:val="50"/>
        </w:numPr>
        <w:spacing w:after="120" w:line="276" w:lineRule="auto"/>
        <w:ind w:left="714" w:right="0" w:hanging="357"/>
        <w:jc w:val="both"/>
        <w:rPr>
          <w:rFonts w:cstheme="minorHAnsi"/>
          <w:color w:val="404040" w:themeColor="text1" w:themeTint="BF"/>
          <w:sz w:val="24"/>
          <w:szCs w:val="24"/>
          <w:lang w:bidi="en-US"/>
        </w:rPr>
      </w:pPr>
      <w:r w:rsidRPr="006B163F">
        <w:rPr>
          <w:rFonts w:cstheme="minorHAnsi"/>
          <w:color w:val="404040" w:themeColor="text1" w:themeTint="BF"/>
          <w:sz w:val="24"/>
          <w:szCs w:val="24"/>
          <w:lang w:bidi="en-US"/>
        </w:rPr>
        <w:t xml:space="preserve">Recognise and report abuse </w:t>
      </w:r>
      <w:r w:rsidR="00F85A30">
        <w:rPr>
          <w:rFonts w:cstheme="minorHAnsi"/>
          <w:color w:val="404040" w:themeColor="text1" w:themeTint="BF"/>
          <w:sz w:val="24"/>
          <w:szCs w:val="24"/>
          <w:lang w:bidi="en-US"/>
        </w:rPr>
        <w:t>or</w:t>
      </w:r>
      <w:r w:rsidRPr="006B163F">
        <w:rPr>
          <w:rFonts w:cstheme="minorHAnsi"/>
          <w:color w:val="404040" w:themeColor="text1" w:themeTint="BF"/>
          <w:sz w:val="24"/>
          <w:szCs w:val="24"/>
          <w:lang w:bidi="en-US"/>
        </w:rPr>
        <w:t xml:space="preserve"> neglect </w:t>
      </w:r>
      <w:r w:rsidR="005840ED">
        <w:rPr>
          <w:rFonts w:cstheme="minorHAnsi"/>
          <w:color w:val="404040" w:themeColor="text1" w:themeTint="BF"/>
          <w:sz w:val="24"/>
          <w:szCs w:val="24"/>
          <w:lang w:bidi="en-US"/>
        </w:rPr>
        <w:t>on the person</w:t>
      </w:r>
    </w:p>
    <w:p w14:paraId="44470DF9" w14:textId="5E7B0136" w:rsidR="009876B1" w:rsidRDefault="005840ED" w:rsidP="007B57A4">
      <w:pPr>
        <w:numPr>
          <w:ilvl w:val="0"/>
          <w:numId w:val="50"/>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Identify</w:t>
      </w:r>
      <w:r w:rsidR="006B163F" w:rsidRPr="006B163F">
        <w:rPr>
          <w:rFonts w:cstheme="minorHAnsi"/>
          <w:color w:val="404040" w:themeColor="text1" w:themeTint="BF"/>
          <w:sz w:val="24"/>
          <w:szCs w:val="24"/>
          <w:lang w:bidi="en-US"/>
        </w:rPr>
        <w:t xml:space="preserve"> </w:t>
      </w:r>
      <w:r w:rsidR="005C43CB">
        <w:rPr>
          <w:rFonts w:cstheme="minorHAnsi"/>
          <w:color w:val="404040" w:themeColor="text1" w:themeTint="BF"/>
          <w:sz w:val="24"/>
          <w:szCs w:val="24"/>
          <w:lang w:bidi="en-US"/>
        </w:rPr>
        <w:t xml:space="preserve">and report </w:t>
      </w:r>
      <w:r w:rsidR="006B163F" w:rsidRPr="006B163F">
        <w:rPr>
          <w:rFonts w:cstheme="minorHAnsi"/>
          <w:color w:val="404040" w:themeColor="text1" w:themeTint="BF"/>
          <w:sz w:val="24"/>
          <w:szCs w:val="24"/>
          <w:lang w:bidi="en-US"/>
        </w:rPr>
        <w:t xml:space="preserve">situations beyond scope of </w:t>
      </w:r>
      <w:r w:rsidR="00904968">
        <w:rPr>
          <w:rFonts w:cstheme="minorHAnsi"/>
          <w:color w:val="404040" w:themeColor="text1" w:themeTint="BF"/>
          <w:sz w:val="24"/>
          <w:szCs w:val="24"/>
          <w:lang w:bidi="en-US"/>
        </w:rPr>
        <w:t xml:space="preserve">your </w:t>
      </w:r>
      <w:r w:rsidR="006B163F" w:rsidRPr="006B163F">
        <w:rPr>
          <w:rFonts w:cstheme="minorHAnsi"/>
          <w:color w:val="404040" w:themeColor="text1" w:themeTint="BF"/>
          <w:sz w:val="24"/>
          <w:szCs w:val="24"/>
          <w:lang w:bidi="en-US"/>
        </w:rPr>
        <w:t xml:space="preserve">own role </w:t>
      </w:r>
    </w:p>
    <w:p w14:paraId="4DCB029F" w14:textId="3FC00330" w:rsidR="00043AFC" w:rsidRPr="008727D3" w:rsidRDefault="00043AFC" w:rsidP="007B57A4">
      <w:pPr>
        <w:spacing w:after="120" w:line="276" w:lineRule="auto"/>
        <w:ind w:left="0" w:right="0" w:firstLine="0"/>
        <w:jc w:val="both"/>
        <w:rPr>
          <w:rFonts w:cstheme="minorHAnsi"/>
          <w:color w:val="404040" w:themeColor="text1" w:themeTint="BF"/>
          <w:sz w:val="24"/>
          <w:szCs w:val="24"/>
          <w:lang w:bidi="en-US"/>
        </w:rPr>
      </w:pPr>
      <w:r w:rsidRPr="008727D3">
        <w:rPr>
          <w:rFonts w:cstheme="minorHAnsi"/>
          <w:color w:val="404040" w:themeColor="text1" w:themeTint="BF"/>
          <w:sz w:val="24"/>
          <w:szCs w:val="24"/>
          <w:lang w:bidi="en-US"/>
        </w:rPr>
        <w:br w:type="page"/>
      </w:r>
    </w:p>
    <w:p w14:paraId="68042ACD" w14:textId="0A4C2E3C" w:rsidR="00D33F88" w:rsidRPr="00880F96" w:rsidRDefault="00451E54" w:rsidP="00C25915">
      <w:pPr>
        <w:pStyle w:val="Heading2"/>
        <w:numPr>
          <w:ilvl w:val="1"/>
          <w:numId w:val="4"/>
        </w:numPr>
        <w:ind w:left="720" w:right="0"/>
        <w:rPr>
          <w:rFonts w:cs="Arial"/>
          <w:color w:val="7F7F7F" w:themeColor="text1" w:themeTint="80"/>
          <w:sz w:val="32"/>
          <w:szCs w:val="32"/>
          <w:lang w:val="en-AU"/>
        </w:rPr>
      </w:pPr>
      <w:bookmarkStart w:id="65" w:name="_Toc132535322"/>
      <w:r w:rsidRPr="00880F96">
        <w:rPr>
          <w:rFonts w:cs="Arial"/>
          <w:color w:val="7F7F7F" w:themeColor="text1" w:themeTint="80"/>
          <w:sz w:val="32"/>
          <w:szCs w:val="32"/>
          <w:lang w:val="en-AU"/>
        </w:rPr>
        <w:lastRenderedPageBreak/>
        <w:t xml:space="preserve">Promote Self-Esteem and Confidence </w:t>
      </w:r>
      <w:r w:rsidR="0039057B">
        <w:rPr>
          <w:rFonts w:cs="Arial"/>
          <w:color w:val="7F7F7F" w:themeColor="text1" w:themeTint="80"/>
          <w:sz w:val="32"/>
          <w:szCs w:val="32"/>
          <w:lang w:val="en-AU"/>
        </w:rPr>
        <w:t>Using</w:t>
      </w:r>
      <w:r w:rsidRPr="00880F96">
        <w:rPr>
          <w:rFonts w:cs="Arial"/>
          <w:color w:val="7F7F7F" w:themeColor="text1" w:themeTint="80"/>
          <w:sz w:val="32"/>
          <w:szCs w:val="32"/>
          <w:lang w:val="en-AU"/>
        </w:rPr>
        <w:t xml:space="preserve"> Positive and Supportive Communication</w:t>
      </w:r>
      <w:bookmarkEnd w:id="65"/>
    </w:p>
    <w:p w14:paraId="6740513A" w14:textId="10484D4A" w:rsidR="00855077" w:rsidRPr="00855077" w:rsidRDefault="00855077" w:rsidP="00C25915">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7C285A4C" wp14:editId="0EE68596">
            <wp:extent cx="5730239" cy="2804160"/>
            <wp:effectExtent l="0" t="0" r="4445" b="0"/>
            <wp:docPr id="876719983" name="Picture 876719983" descr="Portrait of confident wo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3" name="Picture 876719983" descr="Portrait of confident woman"/>
                    <pic:cNvPicPr/>
                  </pic:nvPicPr>
                  <pic:blipFill rotWithShape="1">
                    <a:blip r:embed="rId410" cstate="print">
                      <a:extLst>
                        <a:ext uri="{28A0092B-C50C-407E-A947-70E740481C1C}">
                          <a14:useLocalDpi xmlns:a14="http://schemas.microsoft.com/office/drawing/2010/main" val="0"/>
                        </a:ext>
                      </a:extLst>
                    </a:blip>
                    <a:srcRect t="14766" b="24033"/>
                    <a:stretch/>
                  </pic:blipFill>
                  <pic:spPr bwMode="auto">
                    <a:xfrm>
                      <a:off x="0" y="0"/>
                      <a:ext cx="5731200" cy="2804630"/>
                    </a:xfrm>
                    <a:prstGeom prst="rect">
                      <a:avLst/>
                    </a:prstGeom>
                    <a:ln>
                      <a:noFill/>
                    </a:ln>
                    <a:extLst>
                      <a:ext uri="{53640926-AAD7-44D8-BBD7-CCE9431645EC}">
                        <a14:shadowObscured xmlns:a14="http://schemas.microsoft.com/office/drawing/2010/main"/>
                      </a:ext>
                    </a:extLst>
                  </pic:spPr>
                </pic:pic>
              </a:graphicData>
            </a:graphic>
          </wp:inline>
        </w:drawing>
      </w:r>
    </w:p>
    <w:p w14:paraId="42C4ED5D" w14:textId="2ADB0843" w:rsidR="00AC3D49" w:rsidRPr="00880F96" w:rsidRDefault="00AC3D49" w:rsidP="00C25915">
      <w:pPr>
        <w:spacing w:after="120" w:line="276" w:lineRule="auto"/>
        <w:ind w:left="0" w:right="0" w:firstLine="0"/>
        <w:jc w:val="both"/>
        <w:rPr>
          <w:rFonts w:cstheme="minorHAnsi"/>
          <w:color w:val="404040" w:themeColor="text1" w:themeTint="BF"/>
          <w:sz w:val="24"/>
          <w:szCs w:val="24"/>
          <w:lang w:bidi="en-US"/>
        </w:rPr>
      </w:pPr>
      <w:r w:rsidRPr="00880F96">
        <w:rPr>
          <w:rFonts w:cstheme="minorHAnsi"/>
          <w:i/>
          <w:iCs/>
          <w:color w:val="404040" w:themeColor="text1" w:themeTint="BF"/>
          <w:sz w:val="24"/>
          <w:szCs w:val="24"/>
          <w:lang w:bidi="en-US"/>
        </w:rPr>
        <w:t>Self-esteem</w:t>
      </w:r>
      <w:r w:rsidRPr="00880F96">
        <w:rPr>
          <w:rFonts w:cstheme="minorHAnsi"/>
          <w:color w:val="404040" w:themeColor="text1" w:themeTint="BF"/>
          <w:sz w:val="24"/>
          <w:szCs w:val="24"/>
          <w:lang w:bidi="en-US"/>
        </w:rPr>
        <w:t xml:space="preserve"> is how you see yourself. It may be how you rate or gauge your value or skills. How others perceive these values or skills is not relevant.</w:t>
      </w:r>
      <w:r w:rsidR="008C6CA7" w:rsidRPr="00880F96">
        <w:rPr>
          <w:rFonts w:cstheme="minorHAnsi"/>
          <w:color w:val="404040" w:themeColor="text1" w:themeTint="BF"/>
          <w:sz w:val="24"/>
          <w:szCs w:val="24"/>
          <w:lang w:bidi="en-US"/>
        </w:rPr>
        <w:t xml:space="preserve"> </w:t>
      </w:r>
      <w:r w:rsidRPr="00A94738">
        <w:rPr>
          <w:rFonts w:cstheme="minorHAnsi"/>
          <w:color w:val="404040" w:themeColor="text1" w:themeTint="BF"/>
          <w:sz w:val="24"/>
          <w:szCs w:val="24"/>
          <w:lang w:bidi="en-US"/>
        </w:rPr>
        <w:t xml:space="preserve">Unlike self-esteem, </w:t>
      </w:r>
      <w:r w:rsidRPr="00A94738">
        <w:rPr>
          <w:rFonts w:cstheme="minorHAnsi"/>
          <w:i/>
          <w:iCs/>
          <w:color w:val="404040" w:themeColor="text1" w:themeTint="BF"/>
          <w:sz w:val="24"/>
          <w:szCs w:val="24"/>
          <w:lang w:bidi="en-US"/>
        </w:rPr>
        <w:t>confidence</w:t>
      </w:r>
      <w:r w:rsidRPr="00A94738">
        <w:rPr>
          <w:rFonts w:cstheme="minorHAnsi"/>
          <w:color w:val="404040" w:themeColor="text1" w:themeTint="BF"/>
          <w:sz w:val="24"/>
          <w:szCs w:val="24"/>
          <w:lang w:bidi="en-US"/>
        </w:rPr>
        <w:t xml:space="preserve"> is how others see you. In this sense, confidence can also be how you present yourself. Skills-wise, being confident means practising what you intend to show.</w:t>
      </w:r>
      <w:r w:rsidR="006B6A28">
        <w:rPr>
          <w:rFonts w:cstheme="minorHAnsi"/>
          <w:color w:val="404040" w:themeColor="text1" w:themeTint="BF"/>
          <w:sz w:val="24"/>
          <w:szCs w:val="24"/>
          <w:lang w:bidi="en-US"/>
        </w:rPr>
        <w:t xml:space="preserve"> </w:t>
      </w:r>
    </w:p>
    <w:p w14:paraId="17D2E493" w14:textId="20D11A90" w:rsidR="00AC3D49" w:rsidRPr="00880F96" w:rsidRDefault="00AC3D49" w:rsidP="00C25915">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Self-esteem and confidence show that an individual may have conflicting thoughts and behaviours. Ideally, a person must have high self-esteem and confidence. Some people lack one or both. </w:t>
      </w:r>
      <w:r w:rsidR="00AB3BCB">
        <w:rPr>
          <w:rFonts w:cstheme="minorHAnsi"/>
          <w:color w:val="404040" w:themeColor="text1" w:themeTint="BF"/>
          <w:sz w:val="24"/>
          <w:szCs w:val="24"/>
          <w:lang w:bidi="en-US"/>
        </w:rPr>
        <w:t>You can</w:t>
      </w:r>
      <w:r w:rsidRPr="00880F96">
        <w:rPr>
          <w:rFonts w:cstheme="minorHAnsi"/>
          <w:color w:val="404040" w:themeColor="text1" w:themeTint="BF"/>
          <w:sz w:val="24"/>
          <w:szCs w:val="24"/>
          <w:lang w:bidi="en-US"/>
        </w:rPr>
        <w:t xml:space="preserve"> usually describe them as shy, reserved, hesitant or </w:t>
      </w:r>
      <w:r w:rsidR="00C25915">
        <w:rPr>
          <w:rFonts w:cstheme="minorHAnsi"/>
          <w:color w:val="404040" w:themeColor="text1" w:themeTint="BF"/>
          <w:sz w:val="24"/>
          <w:szCs w:val="24"/>
          <w:lang w:bidi="en-US"/>
        </w:rPr>
        <w:t>sad</w:t>
      </w:r>
      <w:r w:rsidRPr="00880F96">
        <w:rPr>
          <w:rFonts w:cstheme="minorHAnsi"/>
          <w:color w:val="404040" w:themeColor="text1" w:themeTint="BF"/>
          <w:sz w:val="24"/>
          <w:szCs w:val="24"/>
          <w:lang w:bidi="en-US"/>
        </w:rPr>
        <w:t>.</w:t>
      </w:r>
    </w:p>
    <w:p w14:paraId="4480E15D" w14:textId="5A16CBA4" w:rsidR="00071BF7" w:rsidRDefault="00AC3D49" w:rsidP="00C25915">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You may find yourself helping a person develop their self-esteem and confidence. In doing so, </w:t>
      </w:r>
      <w:r w:rsidR="001B00D8" w:rsidRPr="00880F96">
        <w:rPr>
          <w:rFonts w:cstheme="minorHAnsi"/>
          <w:color w:val="404040" w:themeColor="text1" w:themeTint="BF"/>
          <w:sz w:val="24"/>
          <w:szCs w:val="24"/>
          <w:lang w:bidi="en-US"/>
        </w:rPr>
        <w:t>positive</w:t>
      </w:r>
      <w:r w:rsidR="001B00D8">
        <w:rPr>
          <w:rFonts w:cstheme="minorHAnsi"/>
          <w:color w:val="404040" w:themeColor="text1" w:themeTint="BF"/>
          <w:sz w:val="24"/>
          <w:szCs w:val="24"/>
          <w:lang w:bidi="en-US"/>
        </w:rPr>
        <w:t xml:space="preserve"> </w:t>
      </w:r>
      <w:r w:rsidRPr="00880F96">
        <w:rPr>
          <w:rFonts w:cstheme="minorHAnsi"/>
          <w:color w:val="404040" w:themeColor="text1" w:themeTint="BF"/>
          <w:sz w:val="24"/>
          <w:szCs w:val="24"/>
          <w:lang w:bidi="en-US"/>
        </w:rPr>
        <w:t>and supportive communication can help.</w:t>
      </w:r>
      <w:r w:rsidR="004F2C00">
        <w:rPr>
          <w:rFonts w:cstheme="minorHAnsi"/>
          <w:color w:val="404040" w:themeColor="text1" w:themeTint="BF"/>
          <w:sz w:val="24"/>
          <w:szCs w:val="24"/>
          <w:lang w:bidi="en-US"/>
        </w:rPr>
        <w:t xml:space="preserve"> </w:t>
      </w:r>
      <w:r w:rsidR="004F2C00" w:rsidRPr="00880F96">
        <w:rPr>
          <w:rFonts w:cstheme="minorHAnsi"/>
          <w:color w:val="404040" w:themeColor="text1" w:themeTint="BF"/>
          <w:sz w:val="24"/>
          <w:szCs w:val="24"/>
          <w:lang w:bidi="en-US"/>
        </w:rPr>
        <w:t>Communication can impact how others see themselves and their place in the community. Communication includes the language, preferences</w:t>
      </w:r>
      <w:r w:rsidR="004F2C00">
        <w:rPr>
          <w:rFonts w:cstheme="minorHAnsi"/>
          <w:color w:val="404040" w:themeColor="text1" w:themeTint="BF"/>
          <w:sz w:val="24"/>
          <w:szCs w:val="24"/>
          <w:lang w:bidi="en-US"/>
        </w:rPr>
        <w:t xml:space="preserve"> and</w:t>
      </w:r>
      <w:r w:rsidR="004F2C00" w:rsidRPr="00880F96">
        <w:rPr>
          <w:rFonts w:cstheme="minorHAnsi"/>
          <w:color w:val="404040" w:themeColor="text1" w:themeTint="BF"/>
          <w:sz w:val="24"/>
          <w:szCs w:val="24"/>
          <w:lang w:bidi="en-US"/>
        </w:rPr>
        <w:t xml:space="preserve"> behaviours that you project. These are all by-products of humans being social and sentient.</w:t>
      </w:r>
    </w:p>
    <w:p w14:paraId="378F2C45" w14:textId="77777777" w:rsidR="00C25915" w:rsidRDefault="00C25915" w:rsidP="00C25915">
      <w:pPr>
        <w:spacing w:after="120" w:line="276" w:lineRule="auto"/>
        <w:ind w:left="0" w:right="0" w:firstLine="0"/>
        <w:jc w:val="both"/>
        <w:rPr>
          <w:rFonts w:cstheme="minorHAnsi"/>
          <w:color w:val="404040" w:themeColor="text1" w:themeTint="BF"/>
          <w:sz w:val="24"/>
          <w:szCs w:val="24"/>
          <w:lang w:bidi="en-US"/>
        </w:rPr>
      </w:pPr>
    </w:p>
    <w:p w14:paraId="544AABFE" w14:textId="077A5FBB" w:rsidR="00AA350E" w:rsidRPr="00BD7FE7" w:rsidRDefault="00AA350E" w:rsidP="00C25915">
      <w:pPr>
        <w:spacing w:after="120" w:line="276" w:lineRule="auto"/>
        <w:ind w:left="0" w:right="0" w:firstLine="0"/>
        <w:jc w:val="both"/>
        <w:rPr>
          <w:rFonts w:cstheme="minorHAnsi"/>
          <w:b/>
          <w:bCs/>
          <w:color w:val="404040" w:themeColor="text1" w:themeTint="BF"/>
          <w:sz w:val="24"/>
          <w:szCs w:val="24"/>
          <w:lang w:bidi="en-US"/>
        </w:rPr>
      </w:pPr>
      <w:r w:rsidRPr="00BD7FE7">
        <w:rPr>
          <w:rFonts w:cstheme="minorHAnsi"/>
          <w:b/>
          <w:bCs/>
          <w:color w:val="404040" w:themeColor="text1" w:themeTint="BF"/>
          <w:sz w:val="24"/>
          <w:szCs w:val="24"/>
          <w:lang w:bidi="en-US"/>
        </w:rPr>
        <w:t>Positive</w:t>
      </w:r>
      <w:r w:rsidR="00BD7FE7" w:rsidRPr="00BD7FE7">
        <w:rPr>
          <w:rFonts w:cstheme="minorHAnsi"/>
          <w:b/>
          <w:bCs/>
          <w:color w:val="404040" w:themeColor="text1" w:themeTint="BF"/>
          <w:sz w:val="24"/>
          <w:szCs w:val="24"/>
          <w:lang w:bidi="en-US"/>
        </w:rPr>
        <w:t xml:space="preserve"> and Supportive</w:t>
      </w:r>
      <w:r w:rsidRPr="00BD7FE7">
        <w:rPr>
          <w:rFonts w:cstheme="minorHAnsi"/>
          <w:b/>
          <w:bCs/>
          <w:color w:val="404040" w:themeColor="text1" w:themeTint="BF"/>
          <w:sz w:val="24"/>
          <w:szCs w:val="24"/>
          <w:lang w:bidi="en-US"/>
        </w:rPr>
        <w:t xml:space="preserve"> Communication</w:t>
      </w:r>
    </w:p>
    <w:p w14:paraId="6F17671D" w14:textId="2FA29CB9" w:rsidR="00AA350E" w:rsidRDefault="00AA350E" w:rsidP="00C25915">
      <w:pPr>
        <w:spacing w:after="120" w:line="276" w:lineRule="auto"/>
        <w:ind w:left="0" w:right="0" w:firstLine="0"/>
        <w:jc w:val="both"/>
        <w:rPr>
          <w:rFonts w:cstheme="minorHAnsi"/>
          <w:color w:val="404040" w:themeColor="text1" w:themeTint="BF"/>
          <w:sz w:val="24"/>
          <w:szCs w:val="24"/>
          <w:lang w:bidi="en-US"/>
        </w:rPr>
      </w:pPr>
      <w:r w:rsidRPr="00AA350E">
        <w:rPr>
          <w:rFonts w:cstheme="minorHAnsi"/>
          <w:color w:val="404040" w:themeColor="text1" w:themeTint="BF"/>
          <w:sz w:val="24"/>
          <w:szCs w:val="24"/>
          <w:lang w:bidi="en-US"/>
        </w:rPr>
        <w:t>Positive communication is communication that is valuable, optimistic and friendly</w:t>
      </w:r>
      <w:r w:rsidR="00D8428A">
        <w:rPr>
          <w:rFonts w:cstheme="minorHAnsi"/>
          <w:color w:val="404040" w:themeColor="text1" w:themeTint="BF"/>
          <w:sz w:val="24"/>
          <w:szCs w:val="24"/>
          <w:lang w:bidi="en-US"/>
        </w:rPr>
        <w:t>.</w:t>
      </w:r>
      <w:r w:rsidR="00C25915">
        <w:rPr>
          <w:rFonts w:cstheme="minorHAnsi"/>
          <w:color w:val="404040" w:themeColor="text1" w:themeTint="BF"/>
          <w:sz w:val="24"/>
          <w:szCs w:val="24"/>
          <w:lang w:bidi="en-US"/>
        </w:rPr>
        <w:t xml:space="preserve"> Consider the following:</w:t>
      </w:r>
    </w:p>
    <w:p w14:paraId="6FDBB0B4" w14:textId="798534A7" w:rsidR="00AA350E" w:rsidRPr="00AA350E" w:rsidRDefault="00C25915" w:rsidP="007B57A4">
      <w:pPr>
        <w:numPr>
          <w:ilvl w:val="0"/>
          <w:numId w:val="146"/>
        </w:numPr>
        <w:spacing w:after="120" w:line="276" w:lineRule="auto"/>
        <w:ind w:left="714" w:right="0" w:hanging="357"/>
        <w:jc w:val="both"/>
        <w:rPr>
          <w:rFonts w:cstheme="minorHAnsi"/>
          <w:color w:val="404040" w:themeColor="text1" w:themeTint="BF"/>
          <w:sz w:val="24"/>
          <w:szCs w:val="24"/>
          <w:lang w:bidi="en-US"/>
        </w:rPr>
      </w:pPr>
      <w:r w:rsidRPr="007B57A4">
        <w:rPr>
          <w:rFonts w:cstheme="minorHAnsi"/>
          <w:b/>
          <w:bCs/>
          <w:color w:val="404040" w:themeColor="text1" w:themeTint="BF"/>
          <w:sz w:val="24"/>
          <w:szCs w:val="24"/>
          <w:lang w:bidi="en-US"/>
        </w:rPr>
        <w:t>V</w:t>
      </w:r>
      <w:r w:rsidR="00AA350E" w:rsidRPr="007B57A4">
        <w:rPr>
          <w:rFonts w:cstheme="minorHAnsi"/>
          <w:b/>
          <w:bCs/>
          <w:color w:val="404040" w:themeColor="text1" w:themeTint="BF"/>
          <w:sz w:val="24"/>
          <w:szCs w:val="24"/>
          <w:lang w:bidi="en-US"/>
        </w:rPr>
        <w:t>aluable</w:t>
      </w:r>
      <w:r w:rsidR="00AA350E" w:rsidRPr="00AA350E">
        <w:rPr>
          <w:rFonts w:cstheme="minorHAnsi"/>
          <w:color w:val="404040" w:themeColor="text1" w:themeTint="BF"/>
          <w:sz w:val="24"/>
          <w:szCs w:val="24"/>
          <w:lang w:bidi="en-US"/>
        </w:rPr>
        <w:t xml:space="preserve"> </w:t>
      </w:r>
      <w:r>
        <w:rPr>
          <w:rFonts w:cstheme="minorHAnsi"/>
          <w:color w:val="404040" w:themeColor="text1" w:themeTint="BF"/>
          <w:sz w:val="24"/>
          <w:szCs w:val="24"/>
          <w:lang w:bidi="en-US"/>
        </w:rPr>
        <w:t>– T</w:t>
      </w:r>
      <w:r w:rsidR="00AA350E" w:rsidRPr="00AA350E">
        <w:rPr>
          <w:rFonts w:cstheme="minorHAnsi"/>
          <w:color w:val="404040" w:themeColor="text1" w:themeTint="BF"/>
          <w:sz w:val="24"/>
          <w:szCs w:val="24"/>
          <w:lang w:bidi="en-US"/>
        </w:rPr>
        <w:t>he receiver gains something useful</w:t>
      </w:r>
    </w:p>
    <w:p w14:paraId="5A16DC41" w14:textId="2B122FCB" w:rsidR="00AA350E" w:rsidRPr="00AA350E" w:rsidRDefault="00C25915" w:rsidP="007B57A4">
      <w:pPr>
        <w:numPr>
          <w:ilvl w:val="0"/>
          <w:numId w:val="146"/>
        </w:numPr>
        <w:spacing w:after="120" w:line="276" w:lineRule="auto"/>
        <w:ind w:left="714" w:right="0" w:hanging="357"/>
        <w:jc w:val="both"/>
        <w:rPr>
          <w:rFonts w:cstheme="minorHAnsi"/>
          <w:color w:val="404040" w:themeColor="text1" w:themeTint="BF"/>
          <w:sz w:val="24"/>
          <w:szCs w:val="24"/>
          <w:lang w:bidi="en-US"/>
        </w:rPr>
      </w:pPr>
      <w:r w:rsidRPr="007B57A4">
        <w:rPr>
          <w:rFonts w:cstheme="minorHAnsi"/>
          <w:b/>
          <w:bCs/>
          <w:color w:val="404040" w:themeColor="text1" w:themeTint="BF"/>
          <w:sz w:val="24"/>
          <w:szCs w:val="24"/>
          <w:lang w:bidi="en-US"/>
        </w:rPr>
        <w:t>O</w:t>
      </w:r>
      <w:r w:rsidR="00AA350E" w:rsidRPr="007B57A4">
        <w:rPr>
          <w:rFonts w:cstheme="minorHAnsi"/>
          <w:b/>
          <w:bCs/>
          <w:color w:val="404040" w:themeColor="text1" w:themeTint="BF"/>
          <w:sz w:val="24"/>
          <w:szCs w:val="24"/>
          <w:lang w:bidi="en-US"/>
        </w:rPr>
        <w:t>ptimistic</w:t>
      </w:r>
      <w:r w:rsidR="00AA350E" w:rsidRPr="00AA350E">
        <w:rPr>
          <w:rFonts w:cstheme="minorHAnsi"/>
          <w:color w:val="404040" w:themeColor="text1" w:themeTint="BF"/>
          <w:sz w:val="24"/>
          <w:szCs w:val="24"/>
          <w:lang w:bidi="en-US"/>
        </w:rPr>
        <w:t xml:space="preserve"> </w:t>
      </w:r>
      <w:r>
        <w:rPr>
          <w:rFonts w:cstheme="minorHAnsi"/>
          <w:color w:val="404040" w:themeColor="text1" w:themeTint="BF"/>
          <w:sz w:val="24"/>
          <w:szCs w:val="24"/>
          <w:lang w:bidi="en-US"/>
        </w:rPr>
        <w:t>– The message</w:t>
      </w:r>
      <w:r w:rsidR="00AA350E" w:rsidRPr="00AA350E">
        <w:rPr>
          <w:rFonts w:cstheme="minorHAnsi"/>
          <w:color w:val="404040" w:themeColor="text1" w:themeTint="BF"/>
          <w:sz w:val="24"/>
          <w:szCs w:val="24"/>
          <w:lang w:bidi="en-US"/>
        </w:rPr>
        <w:t xml:space="preserve"> evokes hope and confidence</w:t>
      </w:r>
    </w:p>
    <w:p w14:paraId="64755DFE" w14:textId="79316042" w:rsidR="009342AA" w:rsidRDefault="00C25915" w:rsidP="007B57A4">
      <w:pPr>
        <w:numPr>
          <w:ilvl w:val="0"/>
          <w:numId w:val="146"/>
        </w:numPr>
        <w:spacing w:after="120" w:line="276" w:lineRule="auto"/>
        <w:ind w:left="714" w:right="0" w:hanging="357"/>
        <w:jc w:val="both"/>
        <w:rPr>
          <w:rFonts w:cstheme="minorHAnsi"/>
          <w:color w:val="404040" w:themeColor="text1" w:themeTint="BF"/>
          <w:sz w:val="24"/>
          <w:szCs w:val="24"/>
          <w:lang w:bidi="en-US"/>
        </w:rPr>
      </w:pPr>
      <w:r w:rsidRPr="007B57A4">
        <w:rPr>
          <w:rFonts w:cstheme="minorHAnsi"/>
          <w:b/>
          <w:bCs/>
          <w:color w:val="404040" w:themeColor="text1" w:themeTint="BF"/>
          <w:sz w:val="24"/>
          <w:szCs w:val="24"/>
          <w:lang w:bidi="en-US"/>
        </w:rPr>
        <w:t>F</w:t>
      </w:r>
      <w:r w:rsidR="00AA350E" w:rsidRPr="007B57A4">
        <w:rPr>
          <w:rFonts w:cstheme="minorHAnsi"/>
          <w:b/>
          <w:bCs/>
          <w:color w:val="404040" w:themeColor="text1" w:themeTint="BF"/>
          <w:sz w:val="24"/>
          <w:szCs w:val="24"/>
          <w:lang w:bidi="en-US"/>
        </w:rPr>
        <w:t>riendly</w:t>
      </w:r>
      <w:r w:rsidR="00AA350E" w:rsidRPr="00AA350E">
        <w:rPr>
          <w:rFonts w:cstheme="minorHAnsi"/>
          <w:color w:val="404040" w:themeColor="text1" w:themeTint="BF"/>
          <w:sz w:val="24"/>
          <w:szCs w:val="24"/>
          <w:lang w:bidi="en-US"/>
        </w:rPr>
        <w:t xml:space="preserve"> </w:t>
      </w:r>
      <w:r>
        <w:rPr>
          <w:rFonts w:cstheme="minorHAnsi"/>
          <w:color w:val="404040" w:themeColor="text1" w:themeTint="BF"/>
          <w:sz w:val="24"/>
          <w:szCs w:val="24"/>
          <w:lang w:bidi="en-US"/>
        </w:rPr>
        <w:t>– The message</w:t>
      </w:r>
      <w:r w:rsidR="00AA350E" w:rsidRPr="00AA350E">
        <w:rPr>
          <w:rFonts w:cstheme="minorHAnsi"/>
          <w:color w:val="404040" w:themeColor="text1" w:themeTint="BF"/>
          <w:sz w:val="24"/>
          <w:szCs w:val="24"/>
          <w:lang w:bidi="en-US"/>
        </w:rPr>
        <w:t xml:space="preserve"> does not intend to harm in any way</w:t>
      </w:r>
    </w:p>
    <w:p w14:paraId="0BA68D7B" w14:textId="669104E3" w:rsidR="00AA350E" w:rsidRPr="00071BF7" w:rsidRDefault="00071BF7" w:rsidP="007B57A4">
      <w:pPr>
        <w:spacing w:after="120" w:line="276" w:lineRule="auto"/>
        <w:ind w:left="0" w:right="0" w:firstLine="0"/>
        <w:jc w:val="both"/>
        <w:rPr>
          <w:rFonts w:cstheme="minorHAnsi"/>
          <w:color w:val="404040" w:themeColor="text1" w:themeTint="BF"/>
          <w:sz w:val="24"/>
          <w:szCs w:val="24"/>
          <w:lang w:bidi="en-US"/>
        </w:rPr>
      </w:pPr>
      <w:r w:rsidRPr="00071BF7">
        <w:rPr>
          <w:rFonts w:cstheme="minorHAnsi"/>
          <w:color w:val="404040" w:themeColor="text1" w:themeTint="BF"/>
          <w:sz w:val="24"/>
          <w:szCs w:val="24"/>
          <w:lang w:bidi="en-US"/>
        </w:rPr>
        <w:br w:type="page"/>
      </w:r>
    </w:p>
    <w:p w14:paraId="0B7BBC51" w14:textId="39183C5B" w:rsidR="00AA350E" w:rsidRDefault="00AA350E" w:rsidP="00C25915">
      <w:pPr>
        <w:spacing w:after="120" w:line="276" w:lineRule="auto"/>
        <w:ind w:left="0" w:right="0" w:firstLine="0"/>
        <w:jc w:val="both"/>
        <w:rPr>
          <w:rFonts w:cstheme="minorHAnsi"/>
          <w:color w:val="404040" w:themeColor="text1" w:themeTint="BF"/>
          <w:sz w:val="24"/>
          <w:szCs w:val="24"/>
          <w:lang w:bidi="en-US"/>
        </w:rPr>
      </w:pPr>
      <w:r w:rsidRPr="00AA350E">
        <w:rPr>
          <w:rFonts w:cstheme="minorHAnsi"/>
          <w:color w:val="404040" w:themeColor="text1" w:themeTint="BF"/>
          <w:sz w:val="24"/>
          <w:szCs w:val="24"/>
          <w:lang w:bidi="en-US"/>
        </w:rPr>
        <w:lastRenderedPageBreak/>
        <w:t>Supportive communication is communication that helps those experiencing distress. It involves a deliberate approach to counter distress by doing any of the following:</w:t>
      </w:r>
    </w:p>
    <w:p w14:paraId="055239C1" w14:textId="11CA5C26" w:rsidR="00071BF7" w:rsidRPr="00AA350E" w:rsidRDefault="00071BF7" w:rsidP="00634DB3">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1B3DD421" wp14:editId="18FDE9E6">
            <wp:extent cx="5727700" cy="3497580"/>
            <wp:effectExtent l="0" t="0" r="25400" b="7620"/>
            <wp:docPr id="876719989" name="Diagram 8767199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1" r:lo="rId412" r:qs="rId413" r:cs="rId414"/>
              </a:graphicData>
            </a:graphic>
          </wp:inline>
        </w:drawing>
      </w:r>
    </w:p>
    <w:p w14:paraId="4A423980" w14:textId="14F287F9" w:rsidR="004A172B" w:rsidRDefault="0092207B" w:rsidP="00634DB3">
      <w:pPr>
        <w:spacing w:after="120" w:line="276" w:lineRule="auto"/>
        <w:ind w:left="0" w:right="0" w:firstLine="0"/>
        <w:jc w:val="both"/>
        <w:rPr>
          <w:rFonts w:cstheme="minorHAnsi"/>
          <w:color w:val="404040" w:themeColor="text1" w:themeTint="BF"/>
          <w:sz w:val="24"/>
          <w:szCs w:val="24"/>
          <w:lang w:bidi="en-US"/>
        </w:rPr>
      </w:pPr>
      <w:r w:rsidRPr="0092207B">
        <w:rPr>
          <w:rFonts w:cstheme="minorHAnsi"/>
          <w:color w:val="404040" w:themeColor="text1" w:themeTint="BF"/>
          <w:sz w:val="24"/>
          <w:szCs w:val="24"/>
          <w:lang w:bidi="en-US"/>
        </w:rPr>
        <w:t>Positive and supportive communication helps with self-esteem and confidence by their very nature. Positive and supportive expressions or gestures help a person see themselves differently. These expressions may then help the person be more comfortable with others.</w:t>
      </w:r>
    </w:p>
    <w:p w14:paraId="243F5DA8" w14:textId="7646C586" w:rsidR="00AC3D49" w:rsidRDefault="00AA350E" w:rsidP="00634DB3">
      <w:pPr>
        <w:spacing w:after="120" w:line="276" w:lineRule="auto"/>
        <w:ind w:left="0" w:right="0" w:firstLine="0"/>
        <w:jc w:val="both"/>
        <w:rPr>
          <w:rFonts w:cstheme="minorHAnsi"/>
          <w:color w:val="404040" w:themeColor="text1" w:themeTint="BF"/>
          <w:sz w:val="24"/>
          <w:szCs w:val="24"/>
          <w:lang w:bidi="en-US"/>
        </w:rPr>
      </w:pPr>
      <w:r w:rsidRPr="00AA350E">
        <w:rPr>
          <w:rFonts w:cstheme="minorHAnsi"/>
          <w:color w:val="404040" w:themeColor="text1" w:themeTint="BF"/>
          <w:sz w:val="24"/>
          <w:szCs w:val="24"/>
          <w:lang w:bidi="en-US"/>
        </w:rPr>
        <w:t>Positive and supportive communication work best. Below are some practices that incorporate positive and supportive communication.</w:t>
      </w:r>
    </w:p>
    <w:p w14:paraId="7BF1A1CA" w14:textId="77777777" w:rsidR="00AC3D49" w:rsidRPr="00880F96" w:rsidRDefault="00AC3D49" w:rsidP="007B57A4">
      <w:pPr>
        <w:numPr>
          <w:ilvl w:val="0"/>
          <w:numId w:val="51"/>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Acknowledge people when you first see them.</w:t>
      </w:r>
    </w:p>
    <w:p w14:paraId="7FD8C13C" w14:textId="77777777" w:rsidR="00AC3D49" w:rsidRPr="00880F96" w:rsidRDefault="00AC3D49" w:rsidP="007B57A4">
      <w:pPr>
        <w:numPr>
          <w:ilvl w:val="0"/>
          <w:numId w:val="51"/>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Greet people by their name or the name they prefer.</w:t>
      </w:r>
    </w:p>
    <w:p w14:paraId="397A0891" w14:textId="77777777" w:rsidR="00AC3D49" w:rsidRPr="00880F96" w:rsidRDefault="00AC3D49" w:rsidP="007B57A4">
      <w:pPr>
        <w:numPr>
          <w:ilvl w:val="0"/>
          <w:numId w:val="51"/>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Be an active listener when someone is communicating with you.</w:t>
      </w:r>
    </w:p>
    <w:p w14:paraId="19A78090" w14:textId="7782DCF7" w:rsidR="00AC3D49" w:rsidRPr="00880F96" w:rsidRDefault="00AC3D49" w:rsidP="007B57A4">
      <w:pPr>
        <w:numPr>
          <w:ilvl w:val="0"/>
          <w:numId w:val="51"/>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Talk to others as equals</w:t>
      </w:r>
      <w:r w:rsidR="00634DB3">
        <w:rPr>
          <w:rFonts w:cstheme="minorHAnsi"/>
          <w:color w:val="404040" w:themeColor="text1" w:themeTint="BF"/>
          <w:sz w:val="24"/>
          <w:szCs w:val="24"/>
          <w:lang w:bidi="en-US"/>
        </w:rPr>
        <w:t>.</w:t>
      </w:r>
      <w:r w:rsidRPr="00880F96">
        <w:rPr>
          <w:rFonts w:cstheme="minorHAnsi"/>
          <w:color w:val="404040" w:themeColor="text1" w:themeTint="BF"/>
          <w:sz w:val="24"/>
          <w:szCs w:val="24"/>
          <w:lang w:bidi="en-US"/>
        </w:rPr>
        <w:t xml:space="preserve"> </w:t>
      </w:r>
      <w:r w:rsidR="00634DB3">
        <w:rPr>
          <w:rFonts w:cstheme="minorHAnsi"/>
          <w:color w:val="404040" w:themeColor="text1" w:themeTint="BF"/>
          <w:sz w:val="24"/>
          <w:szCs w:val="24"/>
          <w:lang w:bidi="en-US"/>
        </w:rPr>
        <w:t>A</w:t>
      </w:r>
      <w:r w:rsidRPr="00880F96">
        <w:rPr>
          <w:rFonts w:cstheme="minorHAnsi"/>
          <w:color w:val="404040" w:themeColor="text1" w:themeTint="BF"/>
          <w:sz w:val="24"/>
          <w:szCs w:val="24"/>
          <w:lang w:bidi="en-US"/>
        </w:rPr>
        <w:t>void language and tone that talk down to them.</w:t>
      </w:r>
    </w:p>
    <w:p w14:paraId="49FBDEA4" w14:textId="2A0BF6D5" w:rsidR="00071BF7" w:rsidRDefault="00AC3D49" w:rsidP="007B57A4">
      <w:pPr>
        <w:numPr>
          <w:ilvl w:val="0"/>
          <w:numId w:val="51"/>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Respond with empathy. Never one-up or downplay someone</w:t>
      </w:r>
      <w:r w:rsidR="00EE04A4" w:rsidRPr="00880F96">
        <w:rPr>
          <w:rFonts w:cstheme="minorHAnsi"/>
          <w:color w:val="404040" w:themeColor="text1" w:themeTint="BF"/>
          <w:sz w:val="24"/>
          <w:szCs w:val="24"/>
          <w:lang w:bidi="en-US"/>
        </w:rPr>
        <w:t>’</w:t>
      </w:r>
      <w:r w:rsidRPr="00880F96">
        <w:rPr>
          <w:rFonts w:cstheme="minorHAnsi"/>
          <w:color w:val="404040" w:themeColor="text1" w:themeTint="BF"/>
          <w:sz w:val="24"/>
          <w:szCs w:val="24"/>
          <w:lang w:bidi="en-US"/>
        </w:rPr>
        <w:t>s feelings.</w:t>
      </w:r>
    </w:p>
    <w:p w14:paraId="5E991A9C" w14:textId="77777777" w:rsidR="00AC3D49" w:rsidRPr="00880F96" w:rsidRDefault="00AC3D49" w:rsidP="007B57A4">
      <w:pPr>
        <w:numPr>
          <w:ilvl w:val="0"/>
          <w:numId w:val="51"/>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Compliment when someone looks nice or changes their appearance.</w:t>
      </w:r>
    </w:p>
    <w:p w14:paraId="08254829" w14:textId="16AA847D" w:rsidR="00AC3D49" w:rsidRPr="00880F96" w:rsidRDefault="00AC3D49" w:rsidP="007B57A4">
      <w:pPr>
        <w:numPr>
          <w:ilvl w:val="0"/>
          <w:numId w:val="51"/>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Acknowledge a person</w:t>
      </w:r>
      <w:r w:rsidR="00EE04A4" w:rsidRPr="00880F96">
        <w:rPr>
          <w:rFonts w:cstheme="minorHAnsi"/>
          <w:color w:val="404040" w:themeColor="text1" w:themeTint="BF"/>
          <w:sz w:val="24"/>
          <w:szCs w:val="24"/>
          <w:lang w:bidi="en-US"/>
        </w:rPr>
        <w:t>’</w:t>
      </w:r>
      <w:r w:rsidRPr="00880F96">
        <w:rPr>
          <w:rFonts w:cstheme="minorHAnsi"/>
          <w:color w:val="404040" w:themeColor="text1" w:themeTint="BF"/>
          <w:sz w:val="24"/>
          <w:szCs w:val="24"/>
          <w:lang w:bidi="en-US"/>
        </w:rPr>
        <w:t>s efforts and achievements.</w:t>
      </w:r>
    </w:p>
    <w:p w14:paraId="4739536A" w14:textId="4EF80575" w:rsidR="00B07E2F" w:rsidRPr="00880F96" w:rsidRDefault="00B07E2F" w:rsidP="007B57A4">
      <w:pPr>
        <w:numPr>
          <w:ilvl w:val="0"/>
          <w:numId w:val="51"/>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Show interest and purpose in the persons</w:t>
      </w:r>
      <w:r w:rsidR="00EE04A4" w:rsidRPr="00880F96">
        <w:rPr>
          <w:rFonts w:cstheme="minorHAnsi"/>
          <w:color w:val="404040" w:themeColor="text1" w:themeTint="BF"/>
          <w:sz w:val="24"/>
          <w:szCs w:val="24"/>
          <w:lang w:bidi="en-US"/>
        </w:rPr>
        <w:t>’</w:t>
      </w:r>
      <w:r w:rsidRPr="00880F96">
        <w:rPr>
          <w:rFonts w:cstheme="minorHAnsi"/>
          <w:color w:val="404040" w:themeColor="text1" w:themeTint="BF"/>
          <w:sz w:val="24"/>
          <w:szCs w:val="24"/>
          <w:lang w:bidi="en-US"/>
        </w:rPr>
        <w:t xml:space="preserve"> lives.</w:t>
      </w:r>
    </w:p>
    <w:p w14:paraId="27433E0E" w14:textId="47446C76" w:rsidR="001A5F62" w:rsidRPr="00880F96" w:rsidRDefault="001A5F62" w:rsidP="007B57A4">
      <w:pPr>
        <w:numPr>
          <w:ilvl w:val="0"/>
          <w:numId w:val="51"/>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Promote and support personal choices.</w:t>
      </w:r>
    </w:p>
    <w:p w14:paraId="7B7DC6A8" w14:textId="32744E25" w:rsidR="00071BF7" w:rsidRDefault="00B07E2F" w:rsidP="007B57A4">
      <w:pPr>
        <w:numPr>
          <w:ilvl w:val="0"/>
          <w:numId w:val="51"/>
        </w:numPr>
        <w:spacing w:after="120" w:line="276" w:lineRule="auto"/>
        <w:ind w:left="71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Respect personal beliefs and culture.</w:t>
      </w:r>
    </w:p>
    <w:p w14:paraId="696A6A13" w14:textId="202901E8" w:rsidR="00906B18" w:rsidRDefault="00071BF7" w:rsidP="007B57A4">
      <w:pPr>
        <w:spacing w:after="120" w:line="276" w:lineRule="auto"/>
        <w:ind w:lef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CD3EEC" w14:paraId="58C70272" w14:textId="77777777" w:rsidTr="00AE0986">
        <w:trPr>
          <w:jc w:val="center"/>
        </w:trPr>
        <w:tc>
          <w:tcPr>
            <w:tcW w:w="5000" w:type="pct"/>
          </w:tcPr>
          <w:p w14:paraId="086B3749" w14:textId="6002CD2E" w:rsidR="00CD3EEC" w:rsidRPr="003C5AAA" w:rsidRDefault="00CD3EEC" w:rsidP="007B57A4">
            <w:pPr>
              <w:spacing w:after="120" w:line="276" w:lineRule="auto"/>
              <w:ind w:left="28" w:right="0" w:firstLine="0"/>
              <w:jc w:val="both"/>
              <w:rPr>
                <w:rFonts w:cstheme="minorHAnsi"/>
                <w:b/>
                <w:color w:val="FF595E"/>
                <w:sz w:val="28"/>
                <w:lang w:bidi="en-US"/>
              </w:rPr>
            </w:pPr>
            <w:r w:rsidRPr="003C5AAA">
              <w:rPr>
                <w:rFonts w:cstheme="minorHAnsi"/>
                <w:b/>
                <w:color w:val="FF595E"/>
                <w:sz w:val="28"/>
                <w:lang w:bidi="en-US"/>
              </w:rPr>
              <w:lastRenderedPageBreak/>
              <w:t>Multimedia</w:t>
            </w:r>
          </w:p>
          <w:p w14:paraId="14349C4D" w14:textId="77777777" w:rsidR="00CD3EEC" w:rsidRDefault="00CD3EEC" w:rsidP="00F95378">
            <w:pPr>
              <w:spacing w:after="120" w:line="276" w:lineRule="auto"/>
              <w:ind w:left="31" w:right="0" w:firstLine="0"/>
              <w:jc w:val="center"/>
              <w:rPr>
                <w:b/>
                <w:color w:val="404040" w:themeColor="text1" w:themeTint="BF"/>
                <w:highlight w:val="cyan"/>
                <w:lang w:bidi="en-US"/>
              </w:rPr>
            </w:pPr>
            <w:r>
              <w:rPr>
                <w:rFonts w:cstheme="minorHAnsi"/>
                <w:noProof/>
                <w:color w:val="2E74B5" w:themeColor="accent5" w:themeShade="BF"/>
                <w:lang w:bidi="en-US"/>
              </w:rPr>
              <w:drawing>
                <wp:inline distT="0" distB="0" distL="0" distR="0" wp14:anchorId="43E09A13" wp14:editId="1A839E13">
                  <wp:extent cx="1800000" cy="1604571"/>
                  <wp:effectExtent l="0" t="0" r="0" b="0"/>
                  <wp:docPr id="876719956" name="Picture 8767199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209"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19BB4FDB" w14:textId="7263EDE8" w:rsidR="00071BF7" w:rsidRPr="00880F96" w:rsidRDefault="00071BF7" w:rsidP="007B57A4">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Confidence is a necessary trait to get through life. As social creatures, humans need interaction to get by. People with issues with confidence may be at a disadvantage. The video below talks about how one can build confidence</w:t>
            </w:r>
            <w:r w:rsidR="00E3206D">
              <w:rPr>
                <w:rFonts w:cstheme="minorHAnsi"/>
                <w:color w:val="404040" w:themeColor="text1" w:themeTint="BF"/>
                <w:lang w:bidi="en-US"/>
              </w:rPr>
              <w:t>:</w:t>
            </w:r>
          </w:p>
          <w:p w14:paraId="24046C99" w14:textId="26E7B4B3" w:rsidR="00CD3EEC" w:rsidRPr="006200E5" w:rsidRDefault="00F8079F" w:rsidP="00F95378">
            <w:pPr>
              <w:spacing w:after="120" w:line="276" w:lineRule="auto"/>
              <w:ind w:left="0" w:right="0" w:firstLine="0"/>
              <w:jc w:val="center"/>
              <w:rPr>
                <w:rFonts w:cstheme="minorHAnsi"/>
                <w:color w:val="404040" w:themeColor="text1" w:themeTint="BF"/>
                <w:sz w:val="22"/>
                <w:highlight w:val="yellow"/>
                <w:lang w:bidi="en-US"/>
              </w:rPr>
            </w:pPr>
            <w:hyperlink r:id="rId416" w:history="1">
              <w:r w:rsidR="00071BF7" w:rsidRPr="007B57A4">
                <w:rPr>
                  <w:rStyle w:val="Hyperlink"/>
                  <w:rFonts w:cstheme="minorHAnsi"/>
                  <w:color w:val="2E74B5" w:themeColor="accent5" w:themeShade="BF"/>
                  <w:sz w:val="22"/>
                  <w:u w:val="none"/>
                  <w:lang w:bidi="en-US"/>
                </w:rPr>
                <w:t xml:space="preserve">3 tips to boost your confidence </w:t>
              </w:r>
              <w:r w:rsidR="00836A57" w:rsidRPr="007B57A4">
                <w:rPr>
                  <w:rStyle w:val="Hyperlink"/>
                  <w:rFonts w:cstheme="minorHAnsi"/>
                  <w:color w:val="2E74B5" w:themeColor="accent5" w:themeShade="BF"/>
                  <w:sz w:val="22"/>
                  <w:u w:val="none"/>
                  <w:lang w:bidi="en-US"/>
                </w:rPr>
                <w:t>-</w:t>
              </w:r>
              <w:r w:rsidR="00071BF7" w:rsidRPr="007B57A4">
                <w:rPr>
                  <w:rStyle w:val="Hyperlink"/>
                  <w:rFonts w:cstheme="minorHAnsi"/>
                  <w:color w:val="2E74B5" w:themeColor="accent5" w:themeShade="BF"/>
                  <w:sz w:val="22"/>
                  <w:u w:val="none"/>
                  <w:lang w:bidi="en-US"/>
                </w:rPr>
                <w:t xml:space="preserve"> TED</w:t>
              </w:r>
              <w:r w:rsidR="00836A57" w:rsidRPr="007B57A4">
                <w:rPr>
                  <w:rStyle w:val="Hyperlink"/>
                  <w:rFonts w:cstheme="minorHAnsi"/>
                  <w:color w:val="2E74B5" w:themeColor="accent5" w:themeShade="BF"/>
                  <w:sz w:val="22"/>
                  <w:u w:val="none"/>
                  <w:lang w:bidi="en-US"/>
                </w:rPr>
                <w:t>-Ed</w:t>
              </w:r>
            </w:hyperlink>
          </w:p>
        </w:tc>
      </w:tr>
    </w:tbl>
    <w:p w14:paraId="3D959C78" w14:textId="61646D4E" w:rsidR="00E95665" w:rsidRPr="00880F96" w:rsidRDefault="00E95665" w:rsidP="00E3206D">
      <w:pPr>
        <w:spacing w:after="120" w:line="276" w:lineRule="auto"/>
        <w:ind w:left="0" w:right="0" w:firstLine="0"/>
        <w:jc w:val="both"/>
        <w:rPr>
          <w:rFonts w:cstheme="minorHAnsi"/>
          <w:color w:val="404040" w:themeColor="text1" w:themeTint="BF"/>
          <w:sz w:val="24"/>
          <w:szCs w:val="24"/>
          <w:lang w:bidi="en-US"/>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304920" w:rsidRPr="00880F96" w14:paraId="74794776" w14:textId="77777777" w:rsidTr="004279BA">
        <w:tc>
          <w:tcPr>
            <w:tcW w:w="1985" w:type="dxa"/>
          </w:tcPr>
          <w:p w14:paraId="0C8FE381" w14:textId="77777777" w:rsidR="00304920" w:rsidRPr="00880F96" w:rsidRDefault="00304920" w:rsidP="00F95378">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drawing>
                <wp:inline distT="0" distB="0" distL="0" distR="0" wp14:anchorId="6BB77A97" wp14:editId="78E6F574">
                  <wp:extent cx="852853" cy="900000"/>
                  <wp:effectExtent l="0" t="0" r="4445" b="0"/>
                  <wp:docPr id="485" name="Picture 48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07178E7A" w14:textId="558CD759" w:rsidR="00304920" w:rsidRPr="00880F96" w:rsidRDefault="00304920" w:rsidP="00F95378">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w:t>
            </w:r>
            <w:r w:rsidR="00EE04A4" w:rsidRPr="00880F96">
              <w:rPr>
                <w:rFonts w:cstheme="minorHAnsi"/>
                <w:b/>
                <w:bCs/>
                <w:color w:val="FF595E"/>
                <w:sz w:val="28"/>
                <w:lang w:bidi="en-US"/>
              </w:rPr>
              <w:t>’</w:t>
            </w:r>
            <w:r w:rsidRPr="00880F96">
              <w:rPr>
                <w:rFonts w:cstheme="minorHAnsi"/>
                <w:b/>
                <w:bCs/>
                <w:color w:val="FF595E"/>
                <w:sz w:val="28"/>
                <w:lang w:bidi="en-US"/>
              </w:rPr>
              <w:t>s Review</w:t>
            </w:r>
          </w:p>
          <w:p w14:paraId="2DC1A428" w14:textId="540291A9" w:rsidR="00304920" w:rsidRPr="00880F96" w:rsidRDefault="00304920" w:rsidP="007B57A4">
            <w:pPr>
              <w:numPr>
                <w:ilvl w:val="0"/>
                <w:numId w:val="77"/>
              </w:numPr>
              <w:spacing w:after="120" w:line="276" w:lineRule="auto"/>
              <w:ind w:left="714" w:right="0" w:hanging="357"/>
              <w:jc w:val="both"/>
              <w:rPr>
                <w:color w:val="404040" w:themeColor="text1" w:themeTint="BF"/>
                <w:lang w:bidi="en-US"/>
              </w:rPr>
            </w:pPr>
            <w:r w:rsidRPr="00880F96">
              <w:rPr>
                <w:rFonts w:cstheme="minorHAnsi"/>
                <w:bCs/>
                <w:color w:val="404040" w:themeColor="text1" w:themeTint="BF"/>
                <w:szCs w:val="24"/>
              </w:rPr>
              <w:t>Self-esteem is how you see yourself. Confidence is how others see you.</w:t>
            </w:r>
          </w:p>
          <w:p w14:paraId="4403335E" w14:textId="77777777" w:rsidR="00304920" w:rsidRPr="00880F96" w:rsidRDefault="00304920" w:rsidP="007B57A4">
            <w:pPr>
              <w:numPr>
                <w:ilvl w:val="0"/>
                <w:numId w:val="77"/>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Ideally, a person must have high self-esteem and confidence. Some people lack one or both.</w:t>
            </w:r>
          </w:p>
          <w:p w14:paraId="146467DF" w14:textId="77777777" w:rsidR="00304920" w:rsidRPr="00880F96" w:rsidRDefault="00304920" w:rsidP="007B57A4">
            <w:pPr>
              <w:numPr>
                <w:ilvl w:val="0"/>
                <w:numId w:val="77"/>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Communication can impact how others see themselves and their place in the community.</w:t>
            </w:r>
          </w:p>
          <w:p w14:paraId="58093669" w14:textId="59E9999F" w:rsidR="00304920" w:rsidRPr="00880F96" w:rsidRDefault="00304920" w:rsidP="007B57A4">
            <w:pPr>
              <w:numPr>
                <w:ilvl w:val="0"/>
                <w:numId w:val="77"/>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Positive and supportive communication involves using a respectful tone and body language.</w:t>
            </w:r>
          </w:p>
        </w:tc>
      </w:tr>
    </w:tbl>
    <w:p w14:paraId="3291A6A5" w14:textId="77777777" w:rsidR="00E3206D" w:rsidRDefault="00E3206D" w:rsidP="00E3206D">
      <w:pPr>
        <w:spacing w:after="120" w:line="276" w:lineRule="auto"/>
        <w:ind w:left="0" w:right="0" w:firstLine="0"/>
        <w:rPr>
          <w:rFonts w:cstheme="minorHAnsi"/>
          <w:color w:val="404040" w:themeColor="text1" w:themeTint="BF"/>
          <w:sz w:val="24"/>
          <w:szCs w:val="24"/>
          <w:lang w:bidi="en-US"/>
        </w:rPr>
      </w:pPr>
    </w:p>
    <w:p w14:paraId="5832779C" w14:textId="73D83AB8" w:rsidR="00E3206D" w:rsidRDefault="00E3206D" w:rsidP="007B57A4">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495195D6" wp14:editId="5014C720">
            <wp:extent cx="5731200" cy="1768141"/>
            <wp:effectExtent l="0" t="0" r="3175" b="3810"/>
            <wp:docPr id="7183" name="Picture 7183" descr="Grandmother and children bo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Grandmother and children bonding"/>
                    <pic:cNvPicPr/>
                  </pic:nvPicPr>
                  <pic:blipFill rotWithShape="1">
                    <a:blip r:embed="rId417" cstate="print">
                      <a:extLst>
                        <a:ext uri="{28A0092B-C50C-407E-A947-70E740481C1C}">
                          <a14:useLocalDpi xmlns:a14="http://schemas.microsoft.com/office/drawing/2010/main" val="0"/>
                        </a:ext>
                      </a:extLst>
                    </a:blip>
                    <a:srcRect t="32948" b="20819"/>
                    <a:stretch/>
                  </pic:blipFill>
                  <pic:spPr bwMode="auto">
                    <a:xfrm>
                      <a:off x="0" y="0"/>
                      <a:ext cx="5731200" cy="1768141"/>
                    </a:xfrm>
                    <a:prstGeom prst="rect">
                      <a:avLst/>
                    </a:prstGeom>
                    <a:ln>
                      <a:noFill/>
                    </a:ln>
                    <a:extLst>
                      <a:ext uri="{53640926-AAD7-44D8-BBD7-CCE9431645EC}">
                        <a14:shadowObscured xmlns:a14="http://schemas.microsoft.com/office/drawing/2010/main"/>
                      </a:ext>
                    </a:extLst>
                  </pic:spPr>
                </pic:pic>
              </a:graphicData>
            </a:graphic>
          </wp:inline>
        </w:drawing>
      </w:r>
    </w:p>
    <w:p w14:paraId="2B66CA78" w14:textId="7BE12F04" w:rsidR="00E95665" w:rsidRPr="007B57A4" w:rsidRDefault="00E95665" w:rsidP="007B57A4">
      <w:pPr>
        <w:spacing w:after="120" w:line="276" w:lineRule="auto"/>
        <w:ind w:left="0" w:right="0" w:firstLine="0"/>
        <w:rPr>
          <w:rFonts w:cstheme="minorHAnsi"/>
          <w:color w:val="404040" w:themeColor="text1" w:themeTint="BF"/>
          <w:sz w:val="24"/>
          <w:szCs w:val="24"/>
          <w:lang w:bidi="en-US"/>
        </w:rPr>
      </w:pPr>
      <w:r w:rsidRPr="007B57A4">
        <w:rPr>
          <w:rFonts w:cstheme="minorHAnsi"/>
          <w:color w:val="404040" w:themeColor="text1" w:themeTint="BF"/>
          <w:sz w:val="24"/>
          <w:szCs w:val="24"/>
          <w:lang w:bidi="en-US"/>
        </w:rPr>
        <w:br w:type="page"/>
      </w:r>
    </w:p>
    <w:p w14:paraId="76C23E4D" w14:textId="1DDEC977" w:rsidR="004E31AC" w:rsidRPr="00880F96" w:rsidRDefault="009930DC" w:rsidP="008E441A">
      <w:pPr>
        <w:pStyle w:val="Heading2"/>
        <w:numPr>
          <w:ilvl w:val="1"/>
          <w:numId w:val="4"/>
        </w:numPr>
        <w:ind w:left="720" w:right="0"/>
        <w:jc w:val="both"/>
        <w:rPr>
          <w:rFonts w:cs="Arial"/>
          <w:color w:val="7F7F7F" w:themeColor="text1" w:themeTint="80"/>
          <w:sz w:val="32"/>
          <w:szCs w:val="32"/>
          <w:lang w:val="en-AU"/>
        </w:rPr>
      </w:pPr>
      <w:bookmarkStart w:id="66" w:name="_Toc132535323"/>
      <w:r w:rsidRPr="00880F96">
        <w:rPr>
          <w:rFonts w:cs="Arial"/>
          <w:color w:val="7F7F7F" w:themeColor="text1" w:themeTint="80"/>
          <w:sz w:val="32"/>
          <w:szCs w:val="32"/>
          <w:lang w:val="en-AU"/>
        </w:rPr>
        <w:lastRenderedPageBreak/>
        <w:t>Contribute to the Person</w:t>
      </w:r>
      <w:r w:rsidR="00EE04A4" w:rsidRPr="00880F96">
        <w:rPr>
          <w:rFonts w:cs="Arial"/>
          <w:color w:val="7F7F7F" w:themeColor="text1" w:themeTint="80"/>
          <w:sz w:val="32"/>
          <w:szCs w:val="32"/>
          <w:lang w:val="en-AU"/>
        </w:rPr>
        <w:t>’</w:t>
      </w:r>
      <w:r w:rsidRPr="00880F96">
        <w:rPr>
          <w:rFonts w:cs="Arial"/>
          <w:color w:val="7F7F7F" w:themeColor="text1" w:themeTint="80"/>
          <w:sz w:val="32"/>
          <w:szCs w:val="32"/>
          <w:lang w:val="en-AU"/>
        </w:rPr>
        <w:t xml:space="preserve">s Sense of Security </w:t>
      </w:r>
      <w:r w:rsidR="008E441A">
        <w:rPr>
          <w:rFonts w:cs="Arial"/>
          <w:color w:val="7F7F7F" w:themeColor="text1" w:themeTint="80"/>
          <w:sz w:val="32"/>
          <w:szCs w:val="32"/>
          <w:lang w:val="en-AU"/>
        </w:rPr>
        <w:t>Using</w:t>
      </w:r>
      <w:r w:rsidR="00545B93">
        <w:rPr>
          <w:rFonts w:cs="Arial"/>
          <w:color w:val="7F7F7F" w:themeColor="text1" w:themeTint="80"/>
          <w:sz w:val="32"/>
          <w:szCs w:val="32"/>
          <w:lang w:val="en-AU"/>
        </w:rPr>
        <w:t xml:space="preserve"> </w:t>
      </w:r>
      <w:r w:rsidRPr="00880F96">
        <w:rPr>
          <w:rFonts w:cs="Arial"/>
          <w:color w:val="7F7F7F" w:themeColor="text1" w:themeTint="80"/>
          <w:sz w:val="32"/>
          <w:szCs w:val="32"/>
          <w:lang w:val="en-AU"/>
        </w:rPr>
        <w:t>Safe and Predictable Routines</w:t>
      </w:r>
      <w:r w:rsidR="00234E5E">
        <w:rPr>
          <w:rFonts w:cs="Arial"/>
          <w:color w:val="7F7F7F" w:themeColor="text1" w:themeTint="80"/>
          <w:sz w:val="32"/>
          <w:szCs w:val="32"/>
          <w:lang w:val="en-AU"/>
        </w:rPr>
        <w:t xml:space="preserve">  </w:t>
      </w:r>
      <w:bookmarkEnd w:id="66"/>
    </w:p>
    <w:p w14:paraId="240E7153" w14:textId="77777777" w:rsidR="00890F3D" w:rsidRDefault="00890F3D" w:rsidP="004D591C">
      <w:pPr>
        <w:spacing w:after="120" w:line="276" w:lineRule="auto"/>
        <w:ind w:left="0" w:right="0" w:firstLine="0"/>
        <w:jc w:val="both"/>
        <w:rPr>
          <w:rFonts w:cstheme="minorHAnsi"/>
          <w:color w:val="404040" w:themeColor="text1" w:themeTint="BF"/>
          <w:sz w:val="24"/>
          <w:szCs w:val="24"/>
          <w:lang w:bidi="en-US"/>
        </w:rPr>
      </w:pPr>
      <w:r>
        <w:rPr>
          <w:rFonts w:cs="Arial"/>
          <w:noProof/>
          <w:color w:val="7F7F7F" w:themeColor="text1" w:themeTint="80"/>
          <w:sz w:val="8"/>
          <w:szCs w:val="8"/>
        </w:rPr>
        <w:drawing>
          <wp:inline distT="0" distB="0" distL="0" distR="0" wp14:anchorId="5696654A" wp14:editId="5E7C28DC">
            <wp:extent cx="5731510" cy="3477895"/>
            <wp:effectExtent l="0" t="0" r="2540" b="8255"/>
            <wp:docPr id="876719990" name="Picture 87671999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0" name="Picture 876719990" descr="A picture containing text&#10;&#10;Description automatically generated"/>
                    <pic:cNvPicPr/>
                  </pic:nvPicPr>
                  <pic:blipFill rotWithShape="1">
                    <a:blip r:embed="rId418" cstate="print">
                      <a:extLst>
                        <a:ext uri="{28A0092B-C50C-407E-A947-70E740481C1C}">
                          <a14:useLocalDpi xmlns:a14="http://schemas.microsoft.com/office/drawing/2010/main" val="0"/>
                        </a:ext>
                      </a:extLst>
                    </a:blip>
                    <a:srcRect t="8975"/>
                    <a:stretch/>
                  </pic:blipFill>
                  <pic:spPr bwMode="auto">
                    <a:xfrm>
                      <a:off x="0" y="0"/>
                      <a:ext cx="5731510" cy="3477895"/>
                    </a:xfrm>
                    <a:prstGeom prst="rect">
                      <a:avLst/>
                    </a:prstGeom>
                    <a:ln>
                      <a:noFill/>
                    </a:ln>
                    <a:extLst>
                      <a:ext uri="{53640926-AAD7-44D8-BBD7-CCE9431645EC}">
                        <a14:shadowObscured xmlns:a14="http://schemas.microsoft.com/office/drawing/2010/main"/>
                      </a:ext>
                    </a:extLst>
                  </pic:spPr>
                </pic:pic>
              </a:graphicData>
            </a:graphic>
          </wp:inline>
        </w:drawing>
      </w:r>
    </w:p>
    <w:p w14:paraId="6A383D18" w14:textId="0E992433" w:rsidR="00326629" w:rsidRPr="00326629" w:rsidRDefault="00326629" w:rsidP="00574A39">
      <w:pPr>
        <w:spacing w:after="120" w:line="276" w:lineRule="auto"/>
        <w:ind w:left="0" w:right="0" w:firstLine="0"/>
        <w:jc w:val="both"/>
        <w:rPr>
          <w:rFonts w:cstheme="minorHAnsi"/>
          <w:color w:val="404040" w:themeColor="text1" w:themeTint="BF"/>
          <w:sz w:val="24"/>
          <w:szCs w:val="24"/>
          <w:lang w:bidi="en-US"/>
        </w:rPr>
      </w:pPr>
      <w:r w:rsidRPr="00326629">
        <w:rPr>
          <w:rFonts w:cstheme="minorHAnsi"/>
          <w:color w:val="404040" w:themeColor="text1" w:themeTint="BF"/>
          <w:sz w:val="24"/>
          <w:szCs w:val="24"/>
          <w:lang w:bidi="en-US"/>
        </w:rPr>
        <w:t>Routines are tasks or activities done regularly. Regularity means having the exact requirements or results of every task completion. In this context, routines are predictable. With proper planning and implementation, routines can then be safe.</w:t>
      </w:r>
    </w:p>
    <w:p w14:paraId="0A8CA48E" w14:textId="45F3155A" w:rsidR="00326629" w:rsidRPr="00326629" w:rsidRDefault="00326629" w:rsidP="00574A39">
      <w:pPr>
        <w:spacing w:after="120" w:line="276" w:lineRule="auto"/>
        <w:ind w:left="0" w:right="0" w:firstLine="0"/>
        <w:jc w:val="both"/>
        <w:rPr>
          <w:rFonts w:cstheme="minorHAnsi"/>
          <w:color w:val="404040" w:themeColor="text1" w:themeTint="BF"/>
          <w:sz w:val="24"/>
          <w:szCs w:val="24"/>
          <w:lang w:bidi="en-US"/>
        </w:rPr>
      </w:pPr>
      <w:r w:rsidRPr="00326629">
        <w:rPr>
          <w:rFonts w:cstheme="minorHAnsi"/>
          <w:color w:val="404040" w:themeColor="text1" w:themeTint="BF"/>
          <w:sz w:val="24"/>
          <w:szCs w:val="24"/>
          <w:lang w:bidi="en-US"/>
        </w:rPr>
        <w:t xml:space="preserve">Safe and predictable routines make people feel secure. Knowing what will happen eases a person's anxiety. People with some conditions, such as </w:t>
      </w:r>
      <w:r w:rsidR="00755CED">
        <w:rPr>
          <w:rFonts w:cstheme="minorHAnsi"/>
          <w:color w:val="404040" w:themeColor="text1" w:themeTint="BF"/>
          <w:sz w:val="24"/>
          <w:szCs w:val="24"/>
          <w:lang w:bidi="en-US"/>
        </w:rPr>
        <w:t>a</w:t>
      </w:r>
      <w:r w:rsidRPr="00326629">
        <w:rPr>
          <w:rFonts w:cstheme="minorHAnsi"/>
          <w:color w:val="404040" w:themeColor="text1" w:themeTint="BF"/>
          <w:sz w:val="24"/>
          <w:szCs w:val="24"/>
          <w:lang w:bidi="en-US"/>
        </w:rPr>
        <w:t>utism, even use routines to cope.</w:t>
      </w:r>
    </w:p>
    <w:p w14:paraId="5B1695B9" w14:textId="1408541F" w:rsidR="00326629" w:rsidRPr="00326629" w:rsidRDefault="00326629" w:rsidP="00574A39">
      <w:pPr>
        <w:spacing w:after="120" w:line="276" w:lineRule="auto"/>
        <w:ind w:left="0" w:right="0" w:firstLine="0"/>
        <w:jc w:val="both"/>
        <w:rPr>
          <w:rFonts w:cstheme="minorHAnsi"/>
          <w:color w:val="404040" w:themeColor="text1" w:themeTint="BF"/>
          <w:sz w:val="24"/>
          <w:szCs w:val="24"/>
          <w:lang w:bidi="en-US"/>
        </w:rPr>
      </w:pPr>
      <w:r w:rsidRPr="00326629">
        <w:rPr>
          <w:rFonts w:cstheme="minorHAnsi"/>
          <w:color w:val="404040" w:themeColor="text1" w:themeTint="BF"/>
          <w:sz w:val="24"/>
          <w:szCs w:val="24"/>
          <w:lang w:bidi="en-US"/>
        </w:rPr>
        <w:t>You may have to help individuals set up a routine for their service.</w:t>
      </w:r>
      <w:r w:rsidR="00CD1217">
        <w:rPr>
          <w:rFonts w:cstheme="minorHAnsi"/>
          <w:color w:val="404040" w:themeColor="text1" w:themeTint="BF"/>
          <w:sz w:val="24"/>
          <w:szCs w:val="24"/>
          <w:lang w:bidi="en-US"/>
        </w:rPr>
        <w:t xml:space="preserve"> </w:t>
      </w:r>
      <w:r w:rsidRPr="00326629">
        <w:rPr>
          <w:rFonts w:cstheme="minorHAnsi"/>
          <w:color w:val="404040" w:themeColor="text1" w:themeTint="BF"/>
          <w:sz w:val="24"/>
          <w:szCs w:val="24"/>
          <w:lang w:bidi="en-US"/>
        </w:rPr>
        <w:t>You may also provide services that are essentially routine tasks for the person. In these cases, consider some of the best practices below</w:t>
      </w:r>
      <w:r w:rsidR="00574A39">
        <w:rPr>
          <w:rFonts w:cstheme="minorHAnsi"/>
          <w:color w:val="404040" w:themeColor="text1" w:themeTint="BF"/>
          <w:sz w:val="24"/>
          <w:szCs w:val="24"/>
          <w:lang w:bidi="en-US"/>
        </w:rPr>
        <w:t>:</w:t>
      </w:r>
    </w:p>
    <w:p w14:paraId="0C7ACBBA" w14:textId="30DB63B8" w:rsidR="00326629" w:rsidRPr="00326629" w:rsidRDefault="00326629" w:rsidP="00F95378">
      <w:pPr>
        <w:numPr>
          <w:ilvl w:val="0"/>
          <w:numId w:val="151"/>
        </w:numPr>
        <w:spacing w:after="120" w:line="276" w:lineRule="auto"/>
        <w:ind w:right="0"/>
        <w:jc w:val="both"/>
        <w:rPr>
          <w:rFonts w:cstheme="minorHAnsi"/>
          <w:color w:val="404040" w:themeColor="text1" w:themeTint="BF"/>
          <w:sz w:val="24"/>
          <w:szCs w:val="24"/>
          <w:lang w:bidi="en-US"/>
        </w:rPr>
      </w:pPr>
      <w:r w:rsidRPr="007B57A4">
        <w:rPr>
          <w:rFonts w:cstheme="minorHAnsi"/>
          <w:b/>
          <w:bCs/>
          <w:color w:val="404040" w:themeColor="text1" w:themeTint="BF"/>
          <w:sz w:val="24"/>
          <w:szCs w:val="24"/>
          <w:lang w:bidi="en-US"/>
        </w:rPr>
        <w:t xml:space="preserve">Maintain the balance between the plan's goals </w:t>
      </w:r>
      <w:r w:rsidR="00B3605B" w:rsidRPr="007B57A4">
        <w:rPr>
          <w:rFonts w:cstheme="minorHAnsi"/>
          <w:b/>
          <w:bCs/>
          <w:color w:val="404040" w:themeColor="text1" w:themeTint="BF"/>
          <w:sz w:val="24"/>
          <w:szCs w:val="24"/>
          <w:lang w:bidi="en-US"/>
        </w:rPr>
        <w:t xml:space="preserve">and </w:t>
      </w:r>
      <w:r w:rsidRPr="007B57A4">
        <w:rPr>
          <w:rFonts w:cstheme="minorHAnsi"/>
          <w:b/>
          <w:bCs/>
          <w:color w:val="404040" w:themeColor="text1" w:themeTint="BF"/>
          <w:sz w:val="24"/>
          <w:szCs w:val="24"/>
          <w:lang w:bidi="en-US"/>
        </w:rPr>
        <w:t>the person's preferences.</w:t>
      </w:r>
      <w:r w:rsidRPr="00326629">
        <w:rPr>
          <w:rFonts w:cstheme="minorHAnsi"/>
          <w:color w:val="404040" w:themeColor="text1" w:themeTint="BF"/>
          <w:sz w:val="24"/>
          <w:szCs w:val="24"/>
          <w:lang w:bidi="en-US"/>
        </w:rPr>
        <w:t xml:space="preserve"> The person's individualised plan should have established this balance or compromise. Consult your supervisor if related changes are to be made.</w:t>
      </w:r>
    </w:p>
    <w:p w14:paraId="5DE6592A" w14:textId="0EC3828D" w:rsidR="00326629" w:rsidRPr="00326629" w:rsidRDefault="00326629" w:rsidP="00F95378">
      <w:pPr>
        <w:numPr>
          <w:ilvl w:val="0"/>
          <w:numId w:val="151"/>
        </w:numPr>
        <w:spacing w:after="120" w:line="276" w:lineRule="auto"/>
        <w:ind w:right="0"/>
        <w:jc w:val="both"/>
        <w:rPr>
          <w:rFonts w:cstheme="minorHAnsi"/>
          <w:color w:val="404040" w:themeColor="text1" w:themeTint="BF"/>
          <w:sz w:val="24"/>
          <w:szCs w:val="24"/>
          <w:lang w:bidi="en-US"/>
        </w:rPr>
      </w:pPr>
      <w:r w:rsidRPr="007B57A4">
        <w:rPr>
          <w:rFonts w:cstheme="minorHAnsi"/>
          <w:b/>
          <w:bCs/>
          <w:color w:val="404040" w:themeColor="text1" w:themeTint="BF"/>
          <w:sz w:val="24"/>
          <w:szCs w:val="24"/>
          <w:lang w:bidi="en-US"/>
        </w:rPr>
        <w:t xml:space="preserve">Ensure </w:t>
      </w:r>
      <w:r w:rsidR="00F03B82" w:rsidRPr="007B57A4">
        <w:rPr>
          <w:rFonts w:cstheme="minorHAnsi"/>
          <w:b/>
          <w:bCs/>
          <w:color w:val="404040" w:themeColor="text1" w:themeTint="BF"/>
          <w:sz w:val="24"/>
          <w:szCs w:val="24"/>
          <w:lang w:bidi="en-US"/>
        </w:rPr>
        <w:t>consistency</w:t>
      </w:r>
      <w:r w:rsidRPr="007B57A4">
        <w:rPr>
          <w:rFonts w:cstheme="minorHAnsi"/>
          <w:b/>
          <w:bCs/>
          <w:color w:val="404040" w:themeColor="text1" w:themeTint="BF"/>
          <w:sz w:val="24"/>
          <w:szCs w:val="24"/>
          <w:lang w:bidi="en-US"/>
        </w:rPr>
        <w:t xml:space="preserve"> of requirements used for routine tasks.</w:t>
      </w:r>
      <w:r w:rsidRPr="00326629">
        <w:rPr>
          <w:rFonts w:cstheme="minorHAnsi"/>
          <w:color w:val="404040" w:themeColor="text1" w:themeTint="BF"/>
          <w:sz w:val="24"/>
          <w:szCs w:val="24"/>
          <w:lang w:bidi="en-US"/>
        </w:rPr>
        <w:t xml:space="preserve"> For instance, strive to follow the schedule provided for routines. Use the same materials that the person may prefer.</w:t>
      </w:r>
      <w:r w:rsidR="00F03B82">
        <w:rPr>
          <w:rFonts w:cstheme="minorHAnsi"/>
          <w:color w:val="404040" w:themeColor="text1" w:themeTint="BF"/>
          <w:sz w:val="24"/>
          <w:szCs w:val="24"/>
          <w:lang w:bidi="en-US"/>
        </w:rPr>
        <w:t xml:space="preserve"> </w:t>
      </w:r>
      <w:r w:rsidRPr="00326629">
        <w:rPr>
          <w:rFonts w:cstheme="minorHAnsi"/>
          <w:color w:val="404040" w:themeColor="text1" w:themeTint="BF"/>
          <w:sz w:val="24"/>
          <w:szCs w:val="24"/>
          <w:lang w:bidi="en-US"/>
        </w:rPr>
        <w:t>Inform the person as soon as possible if there will be changes.</w:t>
      </w:r>
    </w:p>
    <w:p w14:paraId="23C24B97" w14:textId="298BB8DB" w:rsidR="004D591C" w:rsidRDefault="00574A39" w:rsidP="00890F3D">
      <w:pPr>
        <w:numPr>
          <w:ilvl w:val="0"/>
          <w:numId w:val="151"/>
        </w:numPr>
        <w:spacing w:after="120" w:line="276" w:lineRule="auto"/>
        <w:ind w:right="0"/>
        <w:jc w:val="both"/>
        <w:rPr>
          <w:rFonts w:cstheme="minorHAnsi"/>
          <w:color w:val="404040" w:themeColor="text1" w:themeTint="BF"/>
          <w:sz w:val="24"/>
          <w:szCs w:val="24"/>
          <w:lang w:bidi="en-US"/>
        </w:rPr>
      </w:pPr>
      <w:r>
        <w:rPr>
          <w:rFonts w:cstheme="minorHAnsi"/>
          <w:b/>
          <w:bCs/>
          <w:color w:val="404040" w:themeColor="text1" w:themeTint="BF"/>
          <w:sz w:val="24"/>
          <w:szCs w:val="24"/>
          <w:lang w:bidi="en-US"/>
        </w:rPr>
        <w:t>R</w:t>
      </w:r>
      <w:r w:rsidR="00326629" w:rsidRPr="007B57A4">
        <w:rPr>
          <w:rFonts w:cstheme="minorHAnsi"/>
          <w:b/>
          <w:bCs/>
          <w:color w:val="404040" w:themeColor="text1" w:themeTint="BF"/>
          <w:sz w:val="24"/>
          <w:szCs w:val="24"/>
          <w:lang w:bidi="en-US"/>
        </w:rPr>
        <w:t>eview the safety of the person in any routine task</w:t>
      </w:r>
      <w:r>
        <w:rPr>
          <w:rFonts w:cstheme="minorHAnsi"/>
          <w:b/>
          <w:bCs/>
          <w:color w:val="404040" w:themeColor="text1" w:themeTint="BF"/>
          <w:sz w:val="24"/>
          <w:szCs w:val="24"/>
          <w:lang w:bidi="en-US"/>
        </w:rPr>
        <w:t xml:space="preserve"> constantly</w:t>
      </w:r>
      <w:r w:rsidR="00326629" w:rsidRPr="007B57A4">
        <w:rPr>
          <w:rFonts w:cstheme="minorHAnsi"/>
          <w:b/>
          <w:bCs/>
          <w:color w:val="404040" w:themeColor="text1" w:themeTint="BF"/>
          <w:sz w:val="24"/>
          <w:szCs w:val="24"/>
          <w:lang w:bidi="en-US"/>
        </w:rPr>
        <w:t>.</w:t>
      </w:r>
      <w:r w:rsidR="00326629" w:rsidRPr="00326629">
        <w:rPr>
          <w:rFonts w:cstheme="minorHAnsi"/>
          <w:color w:val="404040" w:themeColor="text1" w:themeTint="BF"/>
          <w:sz w:val="24"/>
          <w:szCs w:val="24"/>
          <w:lang w:bidi="en-US"/>
        </w:rPr>
        <w:t xml:space="preserve"> Take note of any signs that may call for changes in the service. Report these signs to the proper authority promptly.</w:t>
      </w:r>
    </w:p>
    <w:p w14:paraId="7A2A74E5" w14:textId="47D72564" w:rsidR="00326629" w:rsidRPr="00890F3D" w:rsidRDefault="00890F3D" w:rsidP="007B57A4">
      <w:pPr>
        <w:spacing w:after="120" w:line="276" w:lineRule="auto"/>
        <w:ind w:left="0" w:right="0" w:firstLine="0"/>
        <w:jc w:val="both"/>
        <w:rPr>
          <w:rFonts w:cstheme="minorHAnsi"/>
          <w:color w:val="404040" w:themeColor="text1" w:themeTint="BF"/>
          <w:sz w:val="24"/>
          <w:szCs w:val="24"/>
          <w:lang w:bidi="en-US"/>
        </w:rPr>
      </w:pPr>
      <w:r w:rsidRPr="00890F3D">
        <w:rPr>
          <w:rFonts w:cstheme="minorHAnsi"/>
          <w:color w:val="404040" w:themeColor="text1" w:themeTint="BF"/>
          <w:sz w:val="24"/>
          <w:szCs w:val="24"/>
          <w:lang w:bidi="en-US"/>
        </w:rPr>
        <w:br w:type="page"/>
      </w:r>
    </w:p>
    <w:p w14:paraId="10A418E7" w14:textId="346EF5C9" w:rsidR="0031715D" w:rsidRPr="00880F96" w:rsidRDefault="00326629" w:rsidP="00186CA0">
      <w:pPr>
        <w:spacing w:after="120" w:line="276" w:lineRule="auto"/>
        <w:ind w:left="0" w:right="0" w:firstLine="0"/>
        <w:jc w:val="both"/>
        <w:rPr>
          <w:rFonts w:cstheme="minorHAnsi"/>
          <w:color w:val="404040" w:themeColor="text1" w:themeTint="BF"/>
          <w:sz w:val="24"/>
          <w:szCs w:val="24"/>
          <w:lang w:bidi="en-US"/>
        </w:rPr>
      </w:pPr>
      <w:r w:rsidRPr="00326629">
        <w:rPr>
          <w:rFonts w:cstheme="minorHAnsi"/>
          <w:color w:val="404040" w:themeColor="text1" w:themeTint="BF"/>
          <w:sz w:val="24"/>
          <w:szCs w:val="24"/>
          <w:lang w:bidi="en-US"/>
        </w:rPr>
        <w:lastRenderedPageBreak/>
        <w:t xml:space="preserve">Personal preferences affect routines that you may have in place. These preferences are central to the person's sense of security. The best practices and your organisation's policies and procedures prioritise these preferences. </w:t>
      </w:r>
      <w:r w:rsidR="00186CA0">
        <w:rPr>
          <w:rFonts w:cstheme="minorHAnsi"/>
          <w:color w:val="404040" w:themeColor="text1" w:themeTint="BF"/>
          <w:sz w:val="24"/>
          <w:szCs w:val="24"/>
          <w:lang w:bidi="en-US"/>
        </w:rPr>
        <w:t>Consider the routines in the table below to better see the best practices above in action:</w:t>
      </w:r>
    </w:p>
    <w:tbl>
      <w:tblPr>
        <w:tblStyle w:val="ARATable14"/>
        <w:tblW w:w="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417"/>
        <w:gridCol w:w="6599"/>
      </w:tblGrid>
      <w:tr w:rsidR="0031715D" w:rsidRPr="00880F96" w14:paraId="153A474D" w14:textId="77777777" w:rsidTr="007B57A4">
        <w:trPr>
          <w:trHeight w:val="566"/>
        </w:trPr>
        <w:tc>
          <w:tcPr>
            <w:tcW w:w="2420" w:type="dxa"/>
            <w:shd w:val="clear" w:color="auto" w:fill="FF595E"/>
            <w:vAlign w:val="center"/>
          </w:tcPr>
          <w:p w14:paraId="024CA801" w14:textId="474CA4CF" w:rsidR="0031715D" w:rsidRPr="00DF5CA1" w:rsidRDefault="00024B97" w:rsidP="00186CA0">
            <w:pPr>
              <w:spacing w:after="120" w:line="276" w:lineRule="auto"/>
              <w:ind w:left="0" w:right="0" w:firstLine="0"/>
              <w:jc w:val="center"/>
              <w:rPr>
                <w:rFonts w:cstheme="minorHAnsi"/>
                <w:b/>
                <w:bCs/>
                <w:color w:val="FFFFFF" w:themeColor="background1"/>
                <w:lang w:bidi="en-US"/>
              </w:rPr>
            </w:pPr>
            <w:r w:rsidRPr="00DF5CA1">
              <w:rPr>
                <w:rFonts w:cstheme="minorHAnsi"/>
                <w:b/>
                <w:bCs/>
                <w:color w:val="FFFFFF" w:themeColor="background1"/>
                <w:lang w:bidi="en-US"/>
              </w:rPr>
              <w:t>Routine</w:t>
            </w:r>
          </w:p>
        </w:tc>
        <w:tc>
          <w:tcPr>
            <w:tcW w:w="6613" w:type="dxa"/>
            <w:shd w:val="clear" w:color="auto" w:fill="FF595E"/>
            <w:vAlign w:val="center"/>
          </w:tcPr>
          <w:p w14:paraId="51D5E18A" w14:textId="738B0D99" w:rsidR="0031715D" w:rsidRPr="00DF5CA1" w:rsidRDefault="00E32314" w:rsidP="00186CA0">
            <w:pPr>
              <w:tabs>
                <w:tab w:val="left" w:pos="180"/>
              </w:tabs>
              <w:spacing w:after="120" w:line="276" w:lineRule="auto"/>
              <w:ind w:left="0" w:right="0" w:firstLine="0"/>
              <w:jc w:val="center"/>
              <w:rPr>
                <w:rFonts w:cstheme="minorHAnsi"/>
                <w:b/>
                <w:bCs/>
                <w:color w:val="FFFFFF" w:themeColor="background1"/>
                <w:lang w:bidi="en-US"/>
              </w:rPr>
            </w:pPr>
            <w:r w:rsidRPr="00DF5CA1">
              <w:rPr>
                <w:rFonts w:cstheme="minorHAnsi"/>
                <w:b/>
                <w:bCs/>
                <w:color w:val="FFFFFF" w:themeColor="background1"/>
                <w:lang w:bidi="en-US"/>
              </w:rPr>
              <w:t>Some Personal Preferences to Consider</w:t>
            </w:r>
          </w:p>
        </w:tc>
      </w:tr>
      <w:tr w:rsidR="0031715D" w:rsidRPr="00880F96" w14:paraId="0EBD75F3" w14:textId="77777777" w:rsidTr="007B57A4">
        <w:trPr>
          <w:trHeight w:val="1251"/>
        </w:trPr>
        <w:tc>
          <w:tcPr>
            <w:tcW w:w="2420" w:type="dxa"/>
            <w:shd w:val="clear" w:color="auto" w:fill="auto"/>
            <w:vAlign w:val="center"/>
          </w:tcPr>
          <w:p w14:paraId="77CE091F" w14:textId="06B8C2D1" w:rsidR="0031715D" w:rsidRPr="00186CA0" w:rsidRDefault="00D8428A" w:rsidP="00DA58BB">
            <w:pPr>
              <w:spacing w:after="120" w:line="276" w:lineRule="auto"/>
              <w:ind w:left="0" w:right="0" w:firstLine="0"/>
              <w:jc w:val="center"/>
              <w:rPr>
                <w:b/>
                <w:bCs/>
                <w:color w:val="404040" w:themeColor="text1" w:themeTint="BF"/>
              </w:rPr>
            </w:pPr>
            <w:r w:rsidRPr="00186CA0">
              <w:rPr>
                <w:b/>
                <w:bCs/>
                <w:color w:val="404040" w:themeColor="text1" w:themeTint="BF"/>
              </w:rPr>
              <w:t>D</w:t>
            </w:r>
            <w:r w:rsidR="00AC4E3B" w:rsidRPr="00186CA0">
              <w:rPr>
                <w:b/>
                <w:bCs/>
                <w:color w:val="404040" w:themeColor="text1" w:themeTint="BF"/>
              </w:rPr>
              <w:t xml:space="preserve">aily </w:t>
            </w:r>
            <w:r w:rsidR="00186CA0" w:rsidRPr="00186CA0">
              <w:rPr>
                <w:b/>
                <w:bCs/>
                <w:color w:val="404040" w:themeColor="text1" w:themeTint="BF"/>
              </w:rPr>
              <w:t>medications</w:t>
            </w:r>
          </w:p>
        </w:tc>
        <w:tc>
          <w:tcPr>
            <w:tcW w:w="6613" w:type="dxa"/>
            <w:vAlign w:val="center"/>
          </w:tcPr>
          <w:p w14:paraId="1C47EF8B" w14:textId="276224D3" w:rsidR="0031715D" w:rsidRPr="00880F96" w:rsidRDefault="005E2F3F" w:rsidP="00186CA0">
            <w:pPr>
              <w:tabs>
                <w:tab w:val="left" w:pos="180"/>
              </w:tabs>
              <w:spacing w:after="120" w:line="276" w:lineRule="auto"/>
              <w:ind w:left="0" w:right="0" w:firstLine="0"/>
              <w:jc w:val="both"/>
              <w:rPr>
                <w:rFonts w:cstheme="minorHAnsi"/>
                <w:color w:val="404040" w:themeColor="text1" w:themeTint="BF"/>
                <w:lang w:bidi="en-US"/>
              </w:rPr>
            </w:pPr>
            <w:r w:rsidRPr="00880F96">
              <w:rPr>
                <w:rFonts w:cstheme="minorHAnsi"/>
                <w:color w:val="404040" w:themeColor="text1" w:themeTint="BF"/>
                <w:lang w:bidi="en-US"/>
              </w:rPr>
              <w:t xml:space="preserve">Some people find it difficult to </w:t>
            </w:r>
            <w:r w:rsidR="00CF7F74" w:rsidRPr="00880F96">
              <w:rPr>
                <w:rFonts w:cstheme="minorHAnsi"/>
                <w:color w:val="404040" w:themeColor="text1" w:themeTint="BF"/>
                <w:lang w:bidi="en-US"/>
              </w:rPr>
              <w:t>take</w:t>
            </w:r>
            <w:r w:rsidRPr="00880F96">
              <w:rPr>
                <w:rFonts w:cstheme="minorHAnsi"/>
                <w:color w:val="404040" w:themeColor="text1" w:themeTint="BF"/>
                <w:lang w:bidi="en-US"/>
              </w:rPr>
              <w:t xml:space="preserve"> medications in tablet form. You may ask their doctors to consider alternatives like those in liquid form.</w:t>
            </w:r>
          </w:p>
        </w:tc>
      </w:tr>
      <w:tr w:rsidR="0031715D" w:rsidRPr="00880F96" w14:paraId="6F841FD7" w14:textId="77777777" w:rsidTr="007B57A4">
        <w:trPr>
          <w:trHeight w:val="305"/>
        </w:trPr>
        <w:tc>
          <w:tcPr>
            <w:tcW w:w="2420" w:type="dxa"/>
            <w:shd w:val="clear" w:color="auto" w:fill="auto"/>
            <w:vAlign w:val="center"/>
          </w:tcPr>
          <w:p w14:paraId="1562A593" w14:textId="6E47EDEB" w:rsidR="0031715D" w:rsidRPr="00186CA0" w:rsidRDefault="00D8428A" w:rsidP="00DA58BB">
            <w:pPr>
              <w:tabs>
                <w:tab w:val="left" w:pos="180"/>
              </w:tabs>
              <w:spacing w:after="120" w:line="276" w:lineRule="auto"/>
              <w:ind w:left="0" w:right="0" w:firstLine="0"/>
              <w:jc w:val="center"/>
              <w:rPr>
                <w:rFonts w:cstheme="minorHAnsi"/>
                <w:b/>
                <w:bCs/>
                <w:color w:val="404040" w:themeColor="text1" w:themeTint="BF"/>
                <w:lang w:bidi="en-US"/>
              </w:rPr>
            </w:pPr>
            <w:r w:rsidRPr="00186CA0">
              <w:rPr>
                <w:rFonts w:cstheme="minorHAnsi"/>
                <w:b/>
                <w:bCs/>
                <w:color w:val="404040" w:themeColor="text1" w:themeTint="BF"/>
                <w:lang w:bidi="en-US"/>
              </w:rPr>
              <w:t>D</w:t>
            </w:r>
            <w:r w:rsidR="008F1FA2" w:rsidRPr="00186CA0">
              <w:rPr>
                <w:rFonts w:cstheme="minorHAnsi"/>
                <w:b/>
                <w:bCs/>
                <w:color w:val="404040" w:themeColor="text1" w:themeTint="BF"/>
                <w:lang w:bidi="en-US"/>
              </w:rPr>
              <w:t xml:space="preserve">aily </w:t>
            </w:r>
            <w:r w:rsidR="00186CA0" w:rsidRPr="00186CA0">
              <w:rPr>
                <w:rFonts w:cstheme="minorHAnsi"/>
                <w:b/>
                <w:bCs/>
                <w:color w:val="404040" w:themeColor="text1" w:themeTint="BF"/>
                <w:lang w:bidi="en-US"/>
              </w:rPr>
              <w:t>care support</w:t>
            </w:r>
          </w:p>
        </w:tc>
        <w:tc>
          <w:tcPr>
            <w:tcW w:w="6613" w:type="dxa"/>
            <w:vAlign w:val="center"/>
          </w:tcPr>
          <w:p w14:paraId="5E549FD2" w14:textId="1FD7FC7C" w:rsidR="0031715D" w:rsidRPr="00880F96" w:rsidRDefault="00A854DB" w:rsidP="00186CA0">
            <w:pPr>
              <w:tabs>
                <w:tab w:val="left" w:pos="180"/>
              </w:tabs>
              <w:spacing w:after="120" w:line="276" w:lineRule="auto"/>
              <w:ind w:left="0" w:right="0" w:firstLine="0"/>
              <w:jc w:val="both"/>
              <w:rPr>
                <w:rFonts w:cstheme="minorHAnsi"/>
                <w:color w:val="404040" w:themeColor="text1" w:themeTint="BF"/>
                <w:lang w:bidi="en-US"/>
              </w:rPr>
            </w:pPr>
            <w:r w:rsidRPr="00880F96">
              <w:rPr>
                <w:rFonts w:cstheme="minorHAnsi"/>
                <w:color w:val="404040" w:themeColor="text1" w:themeTint="BF"/>
                <w:lang w:bidi="en-US"/>
              </w:rPr>
              <w:t>Some people are more comfortable with one person as their care provider. They may have reservations when new carers come to replace or substitute. It is best to inform the person before the new carer comes.</w:t>
            </w:r>
          </w:p>
        </w:tc>
      </w:tr>
      <w:tr w:rsidR="0031715D" w:rsidRPr="00880F96" w14:paraId="4C017062" w14:textId="77777777" w:rsidTr="007B57A4">
        <w:trPr>
          <w:trHeight w:val="305"/>
        </w:trPr>
        <w:tc>
          <w:tcPr>
            <w:tcW w:w="2420" w:type="dxa"/>
            <w:shd w:val="clear" w:color="auto" w:fill="auto"/>
            <w:vAlign w:val="center"/>
          </w:tcPr>
          <w:p w14:paraId="3AC6722B" w14:textId="22692105" w:rsidR="0031715D" w:rsidRPr="00186CA0" w:rsidRDefault="00D8428A" w:rsidP="00DA58BB">
            <w:pPr>
              <w:tabs>
                <w:tab w:val="left" w:pos="180"/>
              </w:tabs>
              <w:spacing w:after="120" w:line="276" w:lineRule="auto"/>
              <w:ind w:left="0" w:right="0" w:firstLine="0"/>
              <w:jc w:val="center"/>
              <w:rPr>
                <w:rFonts w:cstheme="minorHAnsi"/>
                <w:b/>
                <w:bCs/>
                <w:color w:val="404040" w:themeColor="text1" w:themeTint="BF"/>
                <w:lang w:bidi="en-US"/>
              </w:rPr>
            </w:pPr>
            <w:r w:rsidRPr="00186CA0">
              <w:rPr>
                <w:rFonts w:cstheme="minorHAnsi"/>
                <w:b/>
                <w:bCs/>
                <w:color w:val="404040" w:themeColor="text1" w:themeTint="BF"/>
                <w:lang w:bidi="en-US"/>
              </w:rPr>
              <w:t>D</w:t>
            </w:r>
            <w:r w:rsidR="00E96734" w:rsidRPr="00186CA0">
              <w:rPr>
                <w:rFonts w:cstheme="minorHAnsi"/>
                <w:b/>
                <w:bCs/>
                <w:color w:val="404040" w:themeColor="text1" w:themeTint="BF"/>
                <w:lang w:bidi="en-US"/>
              </w:rPr>
              <w:t xml:space="preserve">aily </w:t>
            </w:r>
            <w:r w:rsidR="00186CA0" w:rsidRPr="00186CA0">
              <w:rPr>
                <w:rFonts w:cstheme="minorHAnsi"/>
                <w:b/>
                <w:bCs/>
                <w:color w:val="404040" w:themeColor="text1" w:themeTint="BF"/>
                <w:lang w:bidi="en-US"/>
              </w:rPr>
              <w:t>meals</w:t>
            </w:r>
          </w:p>
        </w:tc>
        <w:tc>
          <w:tcPr>
            <w:tcW w:w="6613" w:type="dxa"/>
            <w:vAlign w:val="center"/>
          </w:tcPr>
          <w:p w14:paraId="3E688D4C" w14:textId="3E854F88" w:rsidR="0031715D" w:rsidRPr="00880F96" w:rsidRDefault="00CA43D8" w:rsidP="00186CA0">
            <w:pPr>
              <w:tabs>
                <w:tab w:val="left" w:pos="180"/>
              </w:tabs>
              <w:spacing w:after="120" w:line="276" w:lineRule="auto"/>
              <w:ind w:left="0" w:right="0" w:firstLine="0"/>
              <w:jc w:val="both"/>
              <w:rPr>
                <w:rFonts w:cstheme="minorHAnsi"/>
                <w:color w:val="404040" w:themeColor="text1" w:themeTint="BF"/>
                <w:lang w:bidi="en-US"/>
              </w:rPr>
            </w:pPr>
            <w:r w:rsidRPr="00880F96">
              <w:rPr>
                <w:rFonts w:cstheme="minorHAnsi"/>
                <w:color w:val="404040" w:themeColor="text1" w:themeTint="BF"/>
                <w:lang w:bidi="en-US"/>
              </w:rPr>
              <w:t>Some people like to consume the same food items every day. If these food items are unhealthy, you may have to educate the person about them. Together, you may find alternatives</w:t>
            </w:r>
            <w:r w:rsidR="0076376B" w:rsidRPr="00880F96">
              <w:rPr>
                <w:rFonts w:cstheme="minorHAnsi"/>
                <w:color w:val="404040" w:themeColor="text1" w:themeTint="BF"/>
                <w:lang w:bidi="en-US"/>
              </w:rPr>
              <w:t>.</w:t>
            </w:r>
          </w:p>
        </w:tc>
      </w:tr>
    </w:tbl>
    <w:p w14:paraId="6C4048CB" w14:textId="6F96C028" w:rsidR="000C55EA" w:rsidRPr="00890F3D" w:rsidRDefault="000C55EA" w:rsidP="00CD387B">
      <w:pPr>
        <w:spacing w:after="120" w:line="276" w:lineRule="auto"/>
        <w:ind w:left="0" w:right="0" w:firstLine="0"/>
        <w:jc w:val="both"/>
        <w:rPr>
          <w:rFonts w:cstheme="minorHAnsi"/>
          <w:color w:val="404040" w:themeColor="text1" w:themeTint="BF"/>
          <w:sz w:val="24"/>
          <w:szCs w:val="24"/>
          <w:lang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CD3EEC" w14:paraId="3052A09F" w14:textId="77777777" w:rsidTr="00AE0986">
        <w:trPr>
          <w:jc w:val="center"/>
        </w:trPr>
        <w:tc>
          <w:tcPr>
            <w:tcW w:w="5000" w:type="pct"/>
          </w:tcPr>
          <w:p w14:paraId="3C172FDC" w14:textId="77777777" w:rsidR="00CD3EEC" w:rsidRPr="003C5AAA" w:rsidRDefault="00CD3EEC" w:rsidP="007B57A4">
            <w:pPr>
              <w:spacing w:after="120" w:line="276" w:lineRule="auto"/>
              <w:ind w:left="28" w:right="0" w:firstLine="0"/>
              <w:jc w:val="both"/>
              <w:rPr>
                <w:rFonts w:cstheme="minorHAnsi"/>
                <w:b/>
                <w:color w:val="FF595E"/>
                <w:sz w:val="28"/>
                <w:lang w:bidi="en-US"/>
              </w:rPr>
            </w:pPr>
            <w:r w:rsidRPr="003C5AAA">
              <w:rPr>
                <w:rFonts w:cstheme="minorHAnsi"/>
                <w:b/>
                <w:color w:val="FF595E"/>
                <w:sz w:val="28"/>
                <w:lang w:bidi="en-US"/>
              </w:rPr>
              <w:t>Multimedia</w:t>
            </w:r>
            <w:r>
              <w:rPr>
                <w:rFonts w:cstheme="minorHAnsi"/>
                <w:b/>
                <w:color w:val="FF595E"/>
                <w:sz w:val="28"/>
                <w:lang w:bidi="en-US"/>
              </w:rPr>
              <w:t xml:space="preserve"> </w:t>
            </w:r>
          </w:p>
          <w:p w14:paraId="6093D579" w14:textId="77777777" w:rsidR="00CD3EEC" w:rsidRDefault="00CD3EEC" w:rsidP="00DA58BB">
            <w:pPr>
              <w:spacing w:after="120" w:line="276" w:lineRule="auto"/>
              <w:ind w:left="31" w:right="0" w:firstLine="0"/>
              <w:jc w:val="center"/>
              <w:rPr>
                <w:b/>
                <w:color w:val="404040" w:themeColor="text1" w:themeTint="BF"/>
                <w:highlight w:val="cyan"/>
                <w:lang w:bidi="en-US"/>
              </w:rPr>
            </w:pPr>
            <w:r>
              <w:rPr>
                <w:rFonts w:cstheme="minorHAnsi"/>
                <w:noProof/>
                <w:color w:val="2E74B5" w:themeColor="accent5" w:themeShade="BF"/>
                <w:lang w:bidi="en-US"/>
              </w:rPr>
              <w:drawing>
                <wp:inline distT="0" distB="0" distL="0" distR="0" wp14:anchorId="0B62E03D" wp14:editId="6B413F0D">
                  <wp:extent cx="1800000" cy="1604571"/>
                  <wp:effectExtent l="0" t="0" r="0" b="0"/>
                  <wp:docPr id="876719958" name="Picture 8767199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209"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0BFCCF4D" w14:textId="670D5516" w:rsidR="00F95378" w:rsidRPr="00880F96" w:rsidRDefault="00F95378" w:rsidP="00CD387B">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 xml:space="preserve">Support workers may involve themselves with </w:t>
            </w:r>
            <w:r w:rsidR="00222477">
              <w:rPr>
                <w:rFonts w:cstheme="minorHAnsi"/>
                <w:color w:val="404040" w:themeColor="text1" w:themeTint="BF"/>
                <w:lang w:bidi="en-US"/>
              </w:rPr>
              <w:t>the person’s</w:t>
            </w:r>
            <w:r w:rsidRPr="00880F96">
              <w:rPr>
                <w:rFonts w:cstheme="minorHAnsi"/>
                <w:color w:val="404040" w:themeColor="text1" w:themeTint="BF"/>
                <w:lang w:bidi="en-US"/>
              </w:rPr>
              <w:t xml:space="preserve"> routines. In these cases, being able to get along helps a lot. Learn more </w:t>
            </w:r>
            <w:r>
              <w:rPr>
                <w:rFonts w:cstheme="minorHAnsi"/>
                <w:color w:val="404040" w:themeColor="text1" w:themeTint="BF"/>
                <w:lang w:bidi="en-US"/>
              </w:rPr>
              <w:t>about</w:t>
            </w:r>
            <w:r w:rsidRPr="00880F96">
              <w:rPr>
                <w:rFonts w:cstheme="minorHAnsi"/>
                <w:color w:val="404040" w:themeColor="text1" w:themeTint="BF"/>
                <w:lang w:bidi="en-US"/>
              </w:rPr>
              <w:t xml:space="preserve"> how workers integrate themselves into their </w:t>
            </w:r>
            <w:r w:rsidR="00931FA0">
              <w:rPr>
                <w:rFonts w:cstheme="minorHAnsi"/>
                <w:color w:val="404040" w:themeColor="text1" w:themeTint="BF"/>
                <w:lang w:bidi="en-US"/>
              </w:rPr>
              <w:t>person’s</w:t>
            </w:r>
            <w:r w:rsidRPr="00880F96">
              <w:rPr>
                <w:rFonts w:cstheme="minorHAnsi"/>
                <w:color w:val="404040" w:themeColor="text1" w:themeTint="BF"/>
                <w:lang w:bidi="en-US"/>
              </w:rPr>
              <w:t xml:space="preserve"> life. The video below is a good start</w:t>
            </w:r>
            <w:r w:rsidR="00CD387B">
              <w:rPr>
                <w:rFonts w:cstheme="minorHAnsi"/>
                <w:color w:val="404040" w:themeColor="text1" w:themeTint="BF"/>
                <w:lang w:bidi="en-US"/>
              </w:rPr>
              <w:t>:</w:t>
            </w:r>
          </w:p>
          <w:p w14:paraId="73D0E79E" w14:textId="5F60E061" w:rsidR="00CD3EEC" w:rsidRPr="00F95378" w:rsidRDefault="00F8079F" w:rsidP="00CD387B">
            <w:pPr>
              <w:spacing w:after="120" w:line="276" w:lineRule="auto"/>
              <w:ind w:left="0" w:right="0" w:firstLine="0"/>
              <w:jc w:val="center"/>
              <w:rPr>
                <w:rFonts w:cstheme="minorHAnsi"/>
                <w:color w:val="404040" w:themeColor="text1" w:themeTint="BF"/>
                <w:sz w:val="22"/>
                <w:highlight w:val="yellow"/>
                <w:lang w:bidi="en-US"/>
              </w:rPr>
            </w:pPr>
            <w:hyperlink r:id="rId419" w:history="1">
              <w:r w:rsidR="00F95378" w:rsidRPr="00F95378">
                <w:rPr>
                  <w:rStyle w:val="Hyperlink"/>
                  <w:rFonts w:cstheme="minorHAnsi"/>
                  <w:color w:val="2E74B5" w:themeColor="accent5" w:themeShade="BF"/>
                  <w:sz w:val="22"/>
                  <w:u w:val="none"/>
                  <w:lang w:bidi="en-US"/>
                </w:rPr>
                <w:t>A Day in the Life of an Aged Care Worker</w:t>
              </w:r>
            </w:hyperlink>
          </w:p>
        </w:tc>
      </w:tr>
    </w:tbl>
    <w:p w14:paraId="32653E27" w14:textId="77777777" w:rsidR="00890F3D" w:rsidRDefault="00890F3D" w:rsidP="007B57A4">
      <w:pPr>
        <w:spacing w:after="120" w:line="276" w:lineRule="auto"/>
        <w:ind w:left="0" w:righ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9D6DEB" w:rsidRPr="00880F96" w14:paraId="5E037F2B" w14:textId="77777777" w:rsidTr="007B57A4">
        <w:tc>
          <w:tcPr>
            <w:tcW w:w="1985" w:type="dxa"/>
          </w:tcPr>
          <w:p w14:paraId="4CDEF613" w14:textId="77777777" w:rsidR="009D6DEB" w:rsidRPr="00880F96" w:rsidRDefault="009D6DEB" w:rsidP="00DA58BB">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lastRenderedPageBreak/>
              <w:drawing>
                <wp:inline distT="0" distB="0" distL="0" distR="0" wp14:anchorId="47327068" wp14:editId="750F332C">
                  <wp:extent cx="852853" cy="900000"/>
                  <wp:effectExtent l="0" t="0" r="4445" b="0"/>
                  <wp:docPr id="489" name="Picture 48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209322F4" w14:textId="27D042CC" w:rsidR="009D6DEB" w:rsidRPr="00880F96" w:rsidRDefault="009D6DEB" w:rsidP="00064AC1">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w:t>
            </w:r>
            <w:r w:rsidR="00EE04A4" w:rsidRPr="00880F96">
              <w:rPr>
                <w:rFonts w:cstheme="minorHAnsi"/>
                <w:b/>
                <w:bCs/>
                <w:color w:val="FF595E"/>
                <w:sz w:val="28"/>
                <w:lang w:bidi="en-US"/>
              </w:rPr>
              <w:t>’</w:t>
            </w:r>
            <w:r w:rsidRPr="00880F96">
              <w:rPr>
                <w:rFonts w:cstheme="minorHAnsi"/>
                <w:b/>
                <w:bCs/>
                <w:color w:val="FF595E"/>
                <w:sz w:val="28"/>
                <w:lang w:bidi="en-US"/>
              </w:rPr>
              <w:t>s Review</w:t>
            </w:r>
          </w:p>
          <w:p w14:paraId="47B09B45" w14:textId="190FE64C" w:rsidR="009D6DEB" w:rsidRPr="00880F96" w:rsidRDefault="009D6DEB" w:rsidP="007B57A4">
            <w:pPr>
              <w:numPr>
                <w:ilvl w:val="0"/>
                <w:numId w:val="78"/>
              </w:numPr>
              <w:spacing w:after="120" w:line="276" w:lineRule="auto"/>
              <w:ind w:left="714" w:right="0" w:hanging="357"/>
              <w:jc w:val="both"/>
              <w:rPr>
                <w:color w:val="404040" w:themeColor="text1" w:themeTint="BF"/>
                <w:lang w:bidi="en-US"/>
              </w:rPr>
            </w:pPr>
            <w:r w:rsidRPr="00880F96">
              <w:rPr>
                <w:rFonts w:cstheme="minorHAnsi"/>
                <w:color w:val="404040" w:themeColor="text1" w:themeTint="BF"/>
                <w:szCs w:val="24"/>
                <w:lang w:bidi="en-US"/>
              </w:rPr>
              <w:t>Routines are tasks or activities done regularly.</w:t>
            </w:r>
          </w:p>
          <w:p w14:paraId="09728597" w14:textId="5C35AAC7" w:rsidR="003C166A" w:rsidRPr="000A683F" w:rsidRDefault="000A683F" w:rsidP="007B57A4">
            <w:pPr>
              <w:numPr>
                <w:ilvl w:val="0"/>
                <w:numId w:val="78"/>
              </w:numPr>
              <w:spacing w:after="120" w:line="276" w:lineRule="auto"/>
              <w:ind w:left="714" w:right="0" w:hanging="357"/>
              <w:jc w:val="both"/>
              <w:rPr>
                <w:color w:val="404040" w:themeColor="text1" w:themeTint="BF"/>
                <w:lang w:bidi="en-US"/>
              </w:rPr>
            </w:pPr>
            <w:r w:rsidRPr="000A683F">
              <w:rPr>
                <w:rFonts w:cstheme="minorHAnsi"/>
                <w:color w:val="404040" w:themeColor="text1" w:themeTint="BF"/>
                <w:szCs w:val="24"/>
                <w:lang w:bidi="en-US"/>
              </w:rPr>
              <w:t>Safe and predictable routines make people feel secure</w:t>
            </w:r>
            <w:r w:rsidR="003C166A" w:rsidRPr="000A683F">
              <w:rPr>
                <w:rFonts w:cstheme="minorHAnsi"/>
                <w:color w:val="404040" w:themeColor="text1" w:themeTint="BF"/>
                <w:szCs w:val="24"/>
                <w:lang w:bidi="en-US"/>
              </w:rPr>
              <w:t>.</w:t>
            </w:r>
          </w:p>
          <w:p w14:paraId="7D747AAF" w14:textId="77777777" w:rsidR="009D6DEB" w:rsidRPr="005123CA" w:rsidRDefault="005123CA" w:rsidP="007B57A4">
            <w:pPr>
              <w:numPr>
                <w:ilvl w:val="0"/>
                <w:numId w:val="78"/>
              </w:numPr>
              <w:spacing w:after="120" w:line="276" w:lineRule="auto"/>
              <w:ind w:left="714" w:right="0" w:hanging="357"/>
              <w:jc w:val="both"/>
              <w:rPr>
                <w:rFonts w:cstheme="minorHAnsi"/>
                <w:color w:val="404040" w:themeColor="text1" w:themeTint="BF"/>
                <w:sz w:val="22"/>
                <w:lang w:bidi="en-US"/>
              </w:rPr>
            </w:pPr>
            <w:r w:rsidRPr="005123CA">
              <w:rPr>
                <w:rFonts w:cstheme="minorHAnsi"/>
                <w:color w:val="404040" w:themeColor="text1" w:themeTint="BF"/>
                <w:szCs w:val="24"/>
                <w:lang w:bidi="en-US"/>
              </w:rPr>
              <w:t>Personal preferences affect routines that you may have in place.</w:t>
            </w:r>
          </w:p>
          <w:p w14:paraId="1BB63AA9" w14:textId="77777777" w:rsidR="005123CA" w:rsidRPr="00601649" w:rsidRDefault="004906EC" w:rsidP="007B57A4">
            <w:pPr>
              <w:numPr>
                <w:ilvl w:val="0"/>
                <w:numId w:val="78"/>
              </w:numPr>
              <w:spacing w:after="120" w:line="276" w:lineRule="auto"/>
              <w:ind w:left="714" w:right="0" w:hanging="357"/>
              <w:jc w:val="both"/>
              <w:rPr>
                <w:rFonts w:cstheme="minorHAnsi"/>
                <w:color w:val="404040" w:themeColor="text1" w:themeTint="BF"/>
                <w:szCs w:val="24"/>
                <w:lang w:bidi="en-US"/>
              </w:rPr>
            </w:pPr>
            <w:r w:rsidRPr="00601649">
              <w:rPr>
                <w:rFonts w:cstheme="minorHAnsi"/>
                <w:color w:val="404040" w:themeColor="text1" w:themeTint="BF"/>
                <w:szCs w:val="24"/>
                <w:lang w:bidi="en-US"/>
              </w:rPr>
              <w:t>Contributing to the person’s sense of security in routines can involve the following:</w:t>
            </w:r>
          </w:p>
          <w:p w14:paraId="22BB16CE" w14:textId="6914F1CE" w:rsidR="00364099" w:rsidRPr="00601649" w:rsidRDefault="00364099" w:rsidP="00DA58BB">
            <w:pPr>
              <w:numPr>
                <w:ilvl w:val="1"/>
                <w:numId w:val="186"/>
              </w:numPr>
              <w:spacing w:after="120" w:line="276" w:lineRule="auto"/>
              <w:ind w:left="1434" w:right="0" w:hanging="357"/>
              <w:jc w:val="both"/>
              <w:rPr>
                <w:rFonts w:cstheme="minorHAnsi"/>
                <w:color w:val="404040" w:themeColor="text1" w:themeTint="BF"/>
                <w:szCs w:val="24"/>
                <w:lang w:bidi="en-US"/>
              </w:rPr>
            </w:pPr>
            <w:r w:rsidRPr="00601649">
              <w:rPr>
                <w:rFonts w:cstheme="minorHAnsi"/>
                <w:color w:val="404040" w:themeColor="text1" w:themeTint="BF"/>
                <w:szCs w:val="24"/>
                <w:lang w:bidi="en-US"/>
              </w:rPr>
              <w:t xml:space="preserve">Maintain the balance between the plan's goals </w:t>
            </w:r>
            <w:r w:rsidR="008454A0">
              <w:rPr>
                <w:rFonts w:cstheme="minorHAnsi"/>
                <w:color w:val="404040" w:themeColor="text1" w:themeTint="BF"/>
                <w:szCs w:val="24"/>
                <w:lang w:bidi="en-US"/>
              </w:rPr>
              <w:t xml:space="preserve">and </w:t>
            </w:r>
            <w:r w:rsidRPr="00601649">
              <w:rPr>
                <w:rFonts w:cstheme="minorHAnsi"/>
                <w:color w:val="404040" w:themeColor="text1" w:themeTint="BF"/>
                <w:szCs w:val="24"/>
                <w:lang w:bidi="en-US"/>
              </w:rPr>
              <w:t>the person's preferences.</w:t>
            </w:r>
          </w:p>
          <w:p w14:paraId="1B57B4D8" w14:textId="77777777" w:rsidR="00364099" w:rsidRPr="00601649" w:rsidRDefault="00601649" w:rsidP="00DA58BB">
            <w:pPr>
              <w:numPr>
                <w:ilvl w:val="1"/>
                <w:numId w:val="186"/>
              </w:numPr>
              <w:spacing w:after="120" w:line="276" w:lineRule="auto"/>
              <w:ind w:left="1434" w:right="0" w:hanging="357"/>
              <w:jc w:val="both"/>
              <w:rPr>
                <w:rFonts w:cstheme="minorHAnsi"/>
                <w:color w:val="404040" w:themeColor="text1" w:themeTint="BF"/>
                <w:szCs w:val="24"/>
                <w:lang w:bidi="en-US"/>
              </w:rPr>
            </w:pPr>
            <w:r w:rsidRPr="00601649">
              <w:rPr>
                <w:rFonts w:cstheme="minorHAnsi"/>
                <w:color w:val="404040" w:themeColor="text1" w:themeTint="BF"/>
                <w:szCs w:val="24"/>
                <w:lang w:bidi="en-US"/>
              </w:rPr>
              <w:t>Ensure consistency of requirements used for routine tasks.</w:t>
            </w:r>
          </w:p>
          <w:p w14:paraId="758DDA7A" w14:textId="7ACC34DF" w:rsidR="00601649" w:rsidRPr="00880F96" w:rsidRDefault="00601649" w:rsidP="00DA58BB">
            <w:pPr>
              <w:numPr>
                <w:ilvl w:val="1"/>
                <w:numId w:val="186"/>
              </w:numPr>
              <w:spacing w:after="120" w:line="276" w:lineRule="auto"/>
              <w:ind w:left="1434" w:right="0" w:hanging="357"/>
              <w:jc w:val="both"/>
              <w:rPr>
                <w:rFonts w:cstheme="minorHAnsi"/>
                <w:color w:val="404040" w:themeColor="text1" w:themeTint="BF"/>
                <w:sz w:val="22"/>
                <w:lang w:bidi="en-US"/>
              </w:rPr>
            </w:pPr>
            <w:r w:rsidRPr="00601649">
              <w:rPr>
                <w:rFonts w:cstheme="minorHAnsi"/>
                <w:color w:val="404040" w:themeColor="text1" w:themeTint="BF"/>
                <w:szCs w:val="24"/>
                <w:lang w:bidi="en-US"/>
              </w:rPr>
              <w:t>Constantly review the safety of the person in any routine task.</w:t>
            </w:r>
          </w:p>
        </w:tc>
      </w:tr>
    </w:tbl>
    <w:p w14:paraId="21EF5BFC" w14:textId="419BF48D" w:rsidR="00DA58BB" w:rsidRPr="007B57A4" w:rsidRDefault="00DA58BB" w:rsidP="00064AC1">
      <w:pPr>
        <w:spacing w:after="120" w:line="276" w:lineRule="auto"/>
        <w:ind w:left="0" w:right="0" w:firstLine="0"/>
        <w:jc w:val="both"/>
        <w:rPr>
          <w:rFonts w:cs="Arial"/>
          <w:color w:val="404040" w:themeColor="text1" w:themeTint="BF"/>
          <w:sz w:val="24"/>
          <w:szCs w:val="24"/>
        </w:rPr>
      </w:pPr>
    </w:p>
    <w:p w14:paraId="4B5FC1E0" w14:textId="40A90D1E" w:rsidR="00CD387B" w:rsidRDefault="00CD387B" w:rsidP="00064AC1">
      <w:pPr>
        <w:spacing w:after="120" w:line="276" w:lineRule="auto"/>
        <w:ind w:left="0" w:right="0" w:firstLine="0"/>
        <w:jc w:val="both"/>
        <w:rPr>
          <w:rFonts w:cs="Arial"/>
          <w:color w:val="7F7F7F" w:themeColor="text1" w:themeTint="80"/>
          <w:sz w:val="32"/>
          <w:szCs w:val="32"/>
        </w:rPr>
      </w:pPr>
      <w:r>
        <w:rPr>
          <w:rFonts w:cstheme="minorHAnsi"/>
          <w:noProof/>
          <w:color w:val="404040" w:themeColor="text1" w:themeTint="BF"/>
          <w:sz w:val="24"/>
          <w:szCs w:val="24"/>
          <w:lang w:bidi="en-US"/>
        </w:rPr>
        <w:drawing>
          <wp:inline distT="0" distB="0" distL="0" distR="0" wp14:anchorId="3069017B" wp14:editId="1C0845EE">
            <wp:extent cx="5731510" cy="3820795"/>
            <wp:effectExtent l="0" t="0" r="2540" b="8255"/>
            <wp:docPr id="7184" name="Picture 7184" descr="Daughter bonding with father in wheel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9" name="Picture 876719999" descr="Daughter bonding with father in wheelchair"/>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408FD276" w14:textId="0302EA9E" w:rsidR="009930DC" w:rsidRPr="00880F96" w:rsidRDefault="004E31AC" w:rsidP="00DA58BB">
      <w:pPr>
        <w:spacing w:after="120" w:line="276" w:lineRule="auto"/>
        <w:ind w:left="0" w:right="0" w:firstLine="0"/>
        <w:jc w:val="both"/>
        <w:rPr>
          <w:rFonts w:cstheme="minorHAnsi"/>
          <w:color w:val="404040" w:themeColor="text1" w:themeTint="BF"/>
          <w:sz w:val="24"/>
          <w:szCs w:val="24"/>
          <w:lang w:bidi="en-US"/>
        </w:rPr>
      </w:pPr>
      <w:r w:rsidRPr="00880F96">
        <w:rPr>
          <w:rFonts w:cs="Arial"/>
          <w:color w:val="7F7F7F" w:themeColor="text1" w:themeTint="80"/>
          <w:sz w:val="32"/>
          <w:szCs w:val="32"/>
        </w:rPr>
        <w:br w:type="page"/>
      </w:r>
    </w:p>
    <w:p w14:paraId="30FB0C4A" w14:textId="44B1D1D8" w:rsidR="00C71E0A" w:rsidRPr="00880F96" w:rsidRDefault="00781939" w:rsidP="00432FF5">
      <w:pPr>
        <w:pStyle w:val="Heading2"/>
        <w:numPr>
          <w:ilvl w:val="1"/>
          <w:numId w:val="4"/>
        </w:numPr>
        <w:ind w:left="720" w:right="0"/>
        <w:jc w:val="both"/>
        <w:rPr>
          <w:rFonts w:cs="Arial"/>
          <w:color w:val="7F7F7F" w:themeColor="text1" w:themeTint="80"/>
          <w:sz w:val="32"/>
          <w:szCs w:val="32"/>
          <w:lang w:val="en-AU"/>
        </w:rPr>
      </w:pPr>
      <w:bookmarkStart w:id="67" w:name="_Toc132535324"/>
      <w:r w:rsidRPr="00781939">
        <w:rPr>
          <w:rFonts w:cs="Arial"/>
          <w:color w:val="7F7F7F" w:themeColor="text1" w:themeTint="80"/>
          <w:sz w:val="32"/>
          <w:szCs w:val="32"/>
          <w:lang w:val="en-AU"/>
        </w:rPr>
        <w:lastRenderedPageBreak/>
        <w:t xml:space="preserve">Encourage </w:t>
      </w:r>
      <w:r w:rsidRPr="00C4476E">
        <w:rPr>
          <w:rFonts w:cs="Arial"/>
          <w:color w:val="7F7F7F" w:themeColor="text1" w:themeTint="80"/>
          <w:sz w:val="32"/>
          <w:szCs w:val="32"/>
          <w:lang w:val="en-AU"/>
        </w:rPr>
        <w:t xml:space="preserve">and </w:t>
      </w:r>
      <w:r w:rsidR="00507368" w:rsidRPr="00C4476E">
        <w:rPr>
          <w:rFonts w:cs="Arial"/>
          <w:color w:val="7F7F7F" w:themeColor="text1" w:themeTint="80"/>
          <w:sz w:val="32"/>
          <w:szCs w:val="32"/>
          <w:lang w:val="en-AU"/>
        </w:rPr>
        <w:t>Facilitate</w:t>
      </w:r>
      <w:r w:rsidRPr="00C4476E">
        <w:rPr>
          <w:rFonts w:cs="Arial"/>
          <w:color w:val="7F7F7F" w:themeColor="text1" w:themeTint="80"/>
          <w:sz w:val="32"/>
          <w:szCs w:val="32"/>
          <w:lang w:val="en-AU"/>
        </w:rPr>
        <w:t xml:space="preserve"> Participation in </w:t>
      </w:r>
      <w:r w:rsidR="006B7187">
        <w:rPr>
          <w:rFonts w:cs="Arial"/>
          <w:color w:val="7F7F7F" w:themeColor="text1" w:themeTint="80"/>
          <w:sz w:val="32"/>
          <w:szCs w:val="32"/>
          <w:lang w:val="en-AU"/>
        </w:rPr>
        <w:t>Activities</w:t>
      </w:r>
      <w:r w:rsidR="00226B14">
        <w:rPr>
          <w:rFonts w:cs="Arial"/>
          <w:color w:val="7F7F7F" w:themeColor="text1" w:themeTint="80"/>
          <w:sz w:val="32"/>
          <w:szCs w:val="32"/>
          <w:lang w:val="en-AU"/>
        </w:rPr>
        <w:t xml:space="preserve"> According to Networks and Preferences  </w:t>
      </w:r>
      <w:bookmarkEnd w:id="67"/>
    </w:p>
    <w:p w14:paraId="2D1F20B6" w14:textId="69B68748" w:rsidR="00343023" w:rsidRPr="00880F96" w:rsidRDefault="00C4485E" w:rsidP="006C4775">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03B3EBB3" wp14:editId="6E1E66D3">
            <wp:extent cx="5731510" cy="3820795"/>
            <wp:effectExtent l="0" t="0" r="2540" b="8255"/>
            <wp:docPr id="7188" name="Picture 7188" descr="People in greenh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 name="Picture 7188" descr="People in greenhouse"/>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sidR="00343023" w:rsidRPr="00880F96">
        <w:rPr>
          <w:rFonts w:cstheme="minorHAnsi"/>
          <w:color w:val="404040" w:themeColor="text1" w:themeTint="BF"/>
          <w:sz w:val="24"/>
          <w:szCs w:val="24"/>
          <w:lang w:bidi="en-US"/>
        </w:rPr>
        <w:t xml:space="preserve">Various activities feed into </w:t>
      </w:r>
      <w:r w:rsidR="006B7187">
        <w:rPr>
          <w:rFonts w:cstheme="minorHAnsi"/>
          <w:color w:val="404040" w:themeColor="text1" w:themeTint="BF"/>
          <w:sz w:val="24"/>
          <w:szCs w:val="24"/>
          <w:lang w:bidi="en-US"/>
        </w:rPr>
        <w:t>a person's social, emotional and psychological wellbeing</w:t>
      </w:r>
      <w:r w:rsidR="00343023" w:rsidRPr="00880F96">
        <w:rPr>
          <w:rFonts w:cstheme="minorHAnsi"/>
          <w:color w:val="404040" w:themeColor="text1" w:themeTint="BF"/>
          <w:sz w:val="24"/>
          <w:szCs w:val="24"/>
          <w:lang w:bidi="en-US"/>
        </w:rPr>
        <w:t>. Of these activities, you can consider the following:</w:t>
      </w:r>
    </w:p>
    <w:p w14:paraId="1E369F5D" w14:textId="29FAB396" w:rsidR="00343023" w:rsidRPr="00DF5CA1" w:rsidRDefault="00343023" w:rsidP="007B57A4">
      <w:pPr>
        <w:numPr>
          <w:ilvl w:val="0"/>
          <w:numId w:val="58"/>
        </w:numPr>
        <w:spacing w:after="120" w:line="276" w:lineRule="auto"/>
        <w:ind w:left="714" w:right="0" w:hanging="357"/>
        <w:jc w:val="both"/>
        <w:rPr>
          <w:rFonts w:cstheme="minorHAnsi"/>
          <w:b/>
          <w:bCs/>
          <w:color w:val="404040" w:themeColor="text1" w:themeTint="BF"/>
          <w:sz w:val="24"/>
          <w:szCs w:val="24"/>
          <w:lang w:bidi="en-US"/>
        </w:rPr>
      </w:pPr>
      <w:r w:rsidRPr="00DF5CA1">
        <w:rPr>
          <w:rFonts w:cstheme="minorHAnsi"/>
          <w:b/>
          <w:bCs/>
          <w:color w:val="404040" w:themeColor="text1" w:themeTint="BF"/>
          <w:sz w:val="24"/>
          <w:szCs w:val="24"/>
          <w:lang w:bidi="en-US"/>
        </w:rPr>
        <w:t xml:space="preserve">Social </w:t>
      </w:r>
      <w:r w:rsidR="00C4485E" w:rsidRPr="00DF5CA1">
        <w:rPr>
          <w:rFonts w:cstheme="minorHAnsi"/>
          <w:b/>
          <w:bCs/>
          <w:color w:val="404040" w:themeColor="text1" w:themeTint="BF"/>
          <w:sz w:val="24"/>
          <w:szCs w:val="24"/>
          <w:lang w:bidi="en-US"/>
        </w:rPr>
        <w:t>activities</w:t>
      </w:r>
    </w:p>
    <w:p w14:paraId="308C83EF" w14:textId="77777777" w:rsidR="00343023" w:rsidRPr="00880F96" w:rsidRDefault="00343023" w:rsidP="006C4775">
      <w:pPr>
        <w:spacing w:after="120" w:line="276" w:lineRule="auto"/>
        <w:ind w:left="72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Social activities bring people together. There is communication and interaction in a meaningful and enjoyable way. Examples include the following:</w:t>
      </w:r>
    </w:p>
    <w:p w14:paraId="35DF0870" w14:textId="3A5205A7" w:rsidR="00C4485E" w:rsidRDefault="00725718" w:rsidP="00464F18">
      <w:pPr>
        <w:spacing w:after="120" w:line="276" w:lineRule="auto"/>
        <w:ind w:left="720" w:right="0" w:firstLine="0"/>
        <w:jc w:val="both"/>
        <w:rPr>
          <w:rFonts w:cstheme="minorHAnsi"/>
          <w:color w:val="404040" w:themeColor="text1" w:themeTint="BF"/>
          <w:sz w:val="24"/>
          <w:szCs w:val="24"/>
          <w:lang w:bidi="en-US"/>
        </w:rPr>
      </w:pPr>
      <w:r w:rsidRPr="00880F96">
        <w:rPr>
          <w:rFonts w:cstheme="minorHAnsi"/>
          <w:bCs/>
          <w:noProof/>
          <w:color w:val="404040" w:themeColor="text1" w:themeTint="BF"/>
          <w:sz w:val="24"/>
          <w:szCs w:val="24"/>
        </w:rPr>
        <w:drawing>
          <wp:inline distT="0" distB="0" distL="0" distR="0" wp14:anchorId="70C63B3E" wp14:editId="6554DA0D">
            <wp:extent cx="5268686" cy="1512570"/>
            <wp:effectExtent l="0" t="0" r="8255" b="11430"/>
            <wp:docPr id="474" name="Diagram 4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2" r:lo="rId423" r:qs="rId424" r:cs="rId425"/>
              </a:graphicData>
            </a:graphic>
          </wp:inline>
        </w:drawing>
      </w:r>
    </w:p>
    <w:p w14:paraId="77AF9B8D" w14:textId="77777777" w:rsidR="00C4485E" w:rsidRDefault="00C4485E" w:rsidP="007B57A4">
      <w:pPr>
        <w:spacing w:after="120" w:line="276" w:lineRule="auto"/>
        <w:ind w:lef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4B791B2E" w14:textId="6A2F45A3" w:rsidR="00343023" w:rsidRPr="00DF5CA1" w:rsidRDefault="00343023" w:rsidP="007B57A4">
      <w:pPr>
        <w:numPr>
          <w:ilvl w:val="0"/>
          <w:numId w:val="58"/>
        </w:numPr>
        <w:spacing w:after="120" w:line="276" w:lineRule="auto"/>
        <w:ind w:left="714" w:right="0" w:hanging="357"/>
        <w:jc w:val="both"/>
        <w:rPr>
          <w:rFonts w:cstheme="minorHAnsi"/>
          <w:b/>
          <w:bCs/>
          <w:color w:val="404040" w:themeColor="text1" w:themeTint="BF"/>
          <w:sz w:val="24"/>
          <w:szCs w:val="24"/>
          <w:lang w:bidi="en-US"/>
        </w:rPr>
      </w:pPr>
      <w:r w:rsidRPr="00DF5CA1">
        <w:rPr>
          <w:rFonts w:cstheme="minorHAnsi"/>
          <w:b/>
          <w:bCs/>
          <w:color w:val="404040" w:themeColor="text1" w:themeTint="BF"/>
          <w:sz w:val="24"/>
          <w:szCs w:val="24"/>
          <w:lang w:bidi="en-US"/>
        </w:rPr>
        <w:lastRenderedPageBreak/>
        <w:t xml:space="preserve">Cultural </w:t>
      </w:r>
      <w:r w:rsidR="00C4485E" w:rsidRPr="00DF5CA1">
        <w:rPr>
          <w:rFonts w:cstheme="minorHAnsi"/>
          <w:b/>
          <w:bCs/>
          <w:color w:val="404040" w:themeColor="text1" w:themeTint="BF"/>
          <w:sz w:val="24"/>
          <w:szCs w:val="24"/>
          <w:lang w:bidi="en-US"/>
        </w:rPr>
        <w:t>activities</w:t>
      </w:r>
    </w:p>
    <w:p w14:paraId="0014A335" w14:textId="5A35C9CC" w:rsidR="00343023" w:rsidRPr="00880F96" w:rsidRDefault="00343023" w:rsidP="00464F18">
      <w:pPr>
        <w:spacing w:after="120" w:line="276" w:lineRule="auto"/>
        <w:ind w:left="72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Cultural activities help a person see themselves and their part in a community. These activities allow them to express their history, </w:t>
      </w:r>
      <w:r w:rsidR="00C871CF" w:rsidRPr="00880F96">
        <w:rPr>
          <w:rFonts w:cstheme="minorHAnsi"/>
          <w:color w:val="404040" w:themeColor="text1" w:themeTint="BF"/>
          <w:sz w:val="24"/>
          <w:szCs w:val="24"/>
          <w:lang w:bidi="en-US"/>
        </w:rPr>
        <w:t>culture</w:t>
      </w:r>
      <w:r w:rsidR="00572AEE">
        <w:rPr>
          <w:rFonts w:cstheme="minorHAnsi"/>
          <w:color w:val="404040" w:themeColor="text1" w:themeTint="BF"/>
          <w:sz w:val="24"/>
          <w:szCs w:val="24"/>
          <w:lang w:bidi="en-US"/>
        </w:rPr>
        <w:t xml:space="preserve"> and</w:t>
      </w:r>
      <w:r w:rsidRPr="00880F96">
        <w:rPr>
          <w:rFonts w:cstheme="minorHAnsi"/>
          <w:color w:val="404040" w:themeColor="text1" w:themeTint="BF"/>
          <w:sz w:val="24"/>
          <w:szCs w:val="24"/>
          <w:lang w:bidi="en-US"/>
        </w:rPr>
        <w:t xml:space="preserve"> identity. These activities occur in places like the following:</w:t>
      </w:r>
    </w:p>
    <w:p w14:paraId="5C8C5D85" w14:textId="476496AA" w:rsidR="006B7187" w:rsidRDefault="00AA5612" w:rsidP="00DA58BB">
      <w:pPr>
        <w:spacing w:after="120" w:line="276" w:lineRule="auto"/>
        <w:ind w:left="720" w:right="0" w:firstLine="0"/>
        <w:jc w:val="both"/>
        <w:rPr>
          <w:rFonts w:cstheme="minorHAnsi"/>
          <w:color w:val="404040" w:themeColor="text1" w:themeTint="BF"/>
          <w:sz w:val="24"/>
          <w:szCs w:val="24"/>
          <w:lang w:bidi="en-US"/>
        </w:rPr>
      </w:pPr>
      <w:r w:rsidRPr="00880F96">
        <w:rPr>
          <w:rFonts w:cstheme="minorHAnsi"/>
          <w:bCs/>
          <w:noProof/>
          <w:color w:val="404040" w:themeColor="text1" w:themeTint="BF"/>
          <w:sz w:val="24"/>
          <w:szCs w:val="24"/>
        </w:rPr>
        <w:drawing>
          <wp:inline distT="0" distB="0" distL="0" distR="0" wp14:anchorId="02F3ACE9" wp14:editId="30822BD1">
            <wp:extent cx="5268686" cy="1518285"/>
            <wp:effectExtent l="0" t="0" r="8255" b="24765"/>
            <wp:docPr id="479" name="Diagram 4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7" r:lo="rId428" r:qs="rId429" r:cs="rId430"/>
              </a:graphicData>
            </a:graphic>
          </wp:inline>
        </w:drawing>
      </w:r>
    </w:p>
    <w:p w14:paraId="6D2953FB" w14:textId="39B14B38" w:rsidR="00343023" w:rsidRPr="00DF5CA1" w:rsidRDefault="00343023" w:rsidP="007B57A4">
      <w:pPr>
        <w:numPr>
          <w:ilvl w:val="0"/>
          <w:numId w:val="58"/>
        </w:numPr>
        <w:spacing w:after="120" w:line="276" w:lineRule="auto"/>
        <w:ind w:left="714" w:right="0" w:hanging="357"/>
        <w:jc w:val="both"/>
        <w:rPr>
          <w:rFonts w:cstheme="minorHAnsi"/>
          <w:b/>
          <w:bCs/>
          <w:color w:val="404040" w:themeColor="text1" w:themeTint="BF"/>
          <w:sz w:val="24"/>
          <w:szCs w:val="24"/>
          <w:lang w:bidi="en-US"/>
        </w:rPr>
      </w:pPr>
      <w:r w:rsidRPr="00DF5CA1">
        <w:rPr>
          <w:rFonts w:cstheme="minorHAnsi"/>
          <w:b/>
          <w:bCs/>
          <w:color w:val="404040" w:themeColor="text1" w:themeTint="BF"/>
          <w:sz w:val="24"/>
          <w:szCs w:val="24"/>
          <w:lang w:bidi="en-US"/>
        </w:rPr>
        <w:t xml:space="preserve">Spiritual </w:t>
      </w:r>
      <w:r w:rsidR="00464F18" w:rsidRPr="00DF5CA1">
        <w:rPr>
          <w:rFonts w:cstheme="minorHAnsi"/>
          <w:b/>
          <w:bCs/>
          <w:color w:val="404040" w:themeColor="text1" w:themeTint="BF"/>
          <w:sz w:val="24"/>
          <w:szCs w:val="24"/>
          <w:lang w:bidi="en-US"/>
        </w:rPr>
        <w:t>activities</w:t>
      </w:r>
    </w:p>
    <w:p w14:paraId="6587BF97" w14:textId="7291204D" w:rsidR="00343023" w:rsidRPr="00880F96" w:rsidRDefault="00343023" w:rsidP="00464F18">
      <w:pPr>
        <w:spacing w:after="120" w:line="276" w:lineRule="auto"/>
        <w:ind w:left="72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Spiritual activities refer to those that fulfil a person</w:t>
      </w:r>
      <w:r w:rsidR="00EE04A4" w:rsidRPr="00880F96">
        <w:rPr>
          <w:rFonts w:cstheme="minorHAnsi"/>
          <w:color w:val="404040" w:themeColor="text1" w:themeTint="BF"/>
          <w:sz w:val="24"/>
          <w:szCs w:val="24"/>
          <w:lang w:bidi="en-US"/>
        </w:rPr>
        <w:t>’</w:t>
      </w:r>
      <w:r w:rsidRPr="00880F96">
        <w:rPr>
          <w:rFonts w:cstheme="minorHAnsi"/>
          <w:color w:val="404040" w:themeColor="text1" w:themeTint="BF"/>
          <w:sz w:val="24"/>
          <w:szCs w:val="24"/>
          <w:lang w:bidi="en-US"/>
        </w:rPr>
        <w:t>s spiritual beliefs. These activities enable the expression of connection with something greater. Examples include the following:</w:t>
      </w:r>
    </w:p>
    <w:p w14:paraId="5166CB2B" w14:textId="44912CB9" w:rsidR="00C71E0A" w:rsidRPr="00DA58BB" w:rsidRDefault="00B757BE" w:rsidP="00DA58BB">
      <w:pPr>
        <w:spacing w:after="120" w:line="276" w:lineRule="auto"/>
        <w:ind w:left="720" w:right="0" w:firstLine="0"/>
        <w:jc w:val="both"/>
        <w:rPr>
          <w:rFonts w:cstheme="minorHAnsi"/>
          <w:color w:val="404040" w:themeColor="text1" w:themeTint="BF"/>
          <w:sz w:val="24"/>
          <w:szCs w:val="24"/>
          <w:lang w:bidi="en-US"/>
        </w:rPr>
      </w:pPr>
      <w:r w:rsidRPr="00880F96">
        <w:rPr>
          <w:rFonts w:cstheme="minorHAnsi"/>
          <w:bCs/>
          <w:noProof/>
          <w:color w:val="404040" w:themeColor="text1" w:themeTint="BF"/>
          <w:sz w:val="24"/>
          <w:szCs w:val="24"/>
        </w:rPr>
        <w:drawing>
          <wp:inline distT="0" distB="0" distL="0" distR="0" wp14:anchorId="4CB3E5C7" wp14:editId="45CBE8A3">
            <wp:extent cx="5268595" cy="1478280"/>
            <wp:effectExtent l="0" t="0" r="8255" b="7620"/>
            <wp:docPr id="480" name="Diagram 4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2" r:lo="rId433" r:qs="rId434" r:cs="rId435"/>
              </a:graphicData>
            </a:graphic>
          </wp:inline>
        </w:drawing>
      </w:r>
    </w:p>
    <w:p w14:paraId="3B22302E" w14:textId="77777777" w:rsidR="006B7187" w:rsidRPr="007B57A4" w:rsidRDefault="006B7187" w:rsidP="00DA58BB">
      <w:pPr>
        <w:spacing w:after="120" w:line="276" w:lineRule="auto"/>
        <w:ind w:left="0" w:right="0" w:firstLine="0"/>
        <w:jc w:val="both"/>
        <w:rPr>
          <w:rFonts w:cstheme="minorHAnsi"/>
          <w:color w:val="404040" w:themeColor="text1" w:themeTint="BF"/>
          <w:sz w:val="24"/>
          <w:szCs w:val="24"/>
          <w:lang w:bidi="en-US"/>
        </w:rPr>
      </w:pPr>
    </w:p>
    <w:p w14:paraId="6334881D" w14:textId="0782AC8C" w:rsidR="00081C7F" w:rsidRPr="00880F96" w:rsidRDefault="002C3EBD" w:rsidP="00B76B8E">
      <w:pPr>
        <w:spacing w:after="120" w:line="276" w:lineRule="auto"/>
        <w:ind w:left="0" w:right="0" w:firstLine="0"/>
        <w:jc w:val="both"/>
        <w:rPr>
          <w:rFonts w:cstheme="minorHAnsi"/>
          <w:b/>
          <w:bCs/>
          <w:color w:val="404040" w:themeColor="text1" w:themeTint="BF"/>
          <w:sz w:val="24"/>
          <w:szCs w:val="24"/>
          <w:lang w:bidi="en-US"/>
        </w:rPr>
      </w:pPr>
      <w:r w:rsidRPr="00880F96">
        <w:rPr>
          <w:rFonts w:cstheme="minorHAnsi"/>
          <w:b/>
          <w:bCs/>
          <w:color w:val="404040" w:themeColor="text1" w:themeTint="BF"/>
          <w:sz w:val="24"/>
          <w:szCs w:val="24"/>
          <w:lang w:bidi="en-US"/>
        </w:rPr>
        <w:t>Personal Preferences</w:t>
      </w:r>
    </w:p>
    <w:p w14:paraId="3605EB9E" w14:textId="55E1D35C" w:rsidR="00BC77B4" w:rsidRPr="00880F96" w:rsidRDefault="00BC77B4" w:rsidP="00B76B8E">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You may have to help a person join activities that align with their identity and preferences. Here, taking time to understand the person is </w:t>
      </w:r>
      <w:r w:rsidR="00D8428A">
        <w:rPr>
          <w:rFonts w:cstheme="minorHAnsi"/>
          <w:color w:val="404040" w:themeColor="text1" w:themeTint="BF"/>
          <w:sz w:val="24"/>
          <w:szCs w:val="24"/>
          <w:lang w:bidi="en-US"/>
        </w:rPr>
        <w:t>essential</w:t>
      </w:r>
      <w:r w:rsidRPr="00880F96">
        <w:rPr>
          <w:rFonts w:cstheme="minorHAnsi"/>
          <w:color w:val="404040" w:themeColor="text1" w:themeTint="BF"/>
          <w:sz w:val="24"/>
          <w:szCs w:val="24"/>
          <w:lang w:bidi="en-US"/>
        </w:rPr>
        <w:t>. Consider the sample scenarios below</w:t>
      </w:r>
      <w:r w:rsidR="00D8428A">
        <w:rPr>
          <w:rFonts w:cstheme="minorHAnsi"/>
          <w:color w:val="404040" w:themeColor="text1" w:themeTint="BF"/>
          <w:sz w:val="24"/>
          <w:szCs w:val="24"/>
          <w:lang w:bidi="en-US"/>
        </w:rPr>
        <w:t>.</w:t>
      </w:r>
    </w:p>
    <w:p w14:paraId="1C2CD528" w14:textId="53764743" w:rsidR="00BC77B4" w:rsidRPr="00880F96" w:rsidRDefault="00BC77B4" w:rsidP="00DA58BB">
      <w:pPr>
        <w:numPr>
          <w:ilvl w:val="0"/>
          <w:numId w:val="58"/>
        </w:numPr>
        <w:spacing w:after="120" w:line="276" w:lineRule="auto"/>
        <w:ind w:right="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A person may be active in community sports events</w:t>
      </w:r>
      <w:r w:rsidR="00B76B8E">
        <w:rPr>
          <w:rFonts w:cstheme="minorHAnsi"/>
          <w:color w:val="404040" w:themeColor="text1" w:themeTint="BF"/>
          <w:sz w:val="24"/>
          <w:szCs w:val="24"/>
          <w:lang w:bidi="en-US"/>
        </w:rPr>
        <w:t xml:space="preserve"> but may not be keen on joining other</w:t>
      </w:r>
      <w:r w:rsidRPr="00880F96">
        <w:rPr>
          <w:rFonts w:cstheme="minorHAnsi"/>
          <w:color w:val="404040" w:themeColor="text1" w:themeTint="BF"/>
          <w:sz w:val="24"/>
          <w:szCs w:val="24"/>
          <w:lang w:bidi="en-US"/>
        </w:rPr>
        <w:t xml:space="preserve"> community events.</w:t>
      </w:r>
    </w:p>
    <w:p w14:paraId="7EFA2151" w14:textId="0933615A" w:rsidR="00BC77B4" w:rsidRPr="00880F96" w:rsidRDefault="00BC77B4" w:rsidP="00DA58BB">
      <w:pPr>
        <w:numPr>
          <w:ilvl w:val="0"/>
          <w:numId w:val="58"/>
        </w:numPr>
        <w:spacing w:after="120" w:line="276" w:lineRule="auto"/>
        <w:ind w:right="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A</w:t>
      </w:r>
      <w:r w:rsidR="009662D3">
        <w:rPr>
          <w:rFonts w:cstheme="minorHAnsi"/>
          <w:color w:val="404040" w:themeColor="text1" w:themeTint="BF"/>
          <w:sz w:val="24"/>
          <w:szCs w:val="24"/>
          <w:lang w:bidi="en-US"/>
        </w:rPr>
        <w:t xml:space="preserve"> person</w:t>
      </w:r>
      <w:r w:rsidRPr="00880F96">
        <w:rPr>
          <w:rFonts w:cstheme="minorHAnsi"/>
          <w:color w:val="404040" w:themeColor="text1" w:themeTint="BF"/>
          <w:sz w:val="24"/>
          <w:szCs w:val="24"/>
          <w:lang w:bidi="en-US"/>
        </w:rPr>
        <w:t xml:space="preserve"> may disclose that they are gay</w:t>
      </w:r>
      <w:r w:rsidR="00B76B8E">
        <w:rPr>
          <w:rFonts w:cstheme="minorHAnsi"/>
          <w:color w:val="404040" w:themeColor="text1" w:themeTint="BF"/>
          <w:sz w:val="24"/>
          <w:szCs w:val="24"/>
          <w:lang w:bidi="en-US"/>
        </w:rPr>
        <w:t>, b</w:t>
      </w:r>
      <w:r w:rsidRPr="00880F96">
        <w:rPr>
          <w:rFonts w:cstheme="minorHAnsi"/>
          <w:color w:val="404040" w:themeColor="text1" w:themeTint="BF"/>
          <w:sz w:val="24"/>
          <w:szCs w:val="24"/>
          <w:lang w:bidi="en-US"/>
        </w:rPr>
        <w:t>ut you cannot assume that they are comfortable joining pride parades.</w:t>
      </w:r>
    </w:p>
    <w:p w14:paraId="273CF4A3" w14:textId="1B3DDEAB" w:rsidR="00BC77B4" w:rsidRPr="00880F96" w:rsidRDefault="00B76B8E" w:rsidP="00DA58BB">
      <w:pPr>
        <w:numPr>
          <w:ilvl w:val="0"/>
          <w:numId w:val="58"/>
        </w:numPr>
        <w:spacing w:after="120" w:line="276" w:lineRule="auto"/>
        <w:ind w:right="0"/>
        <w:jc w:val="both"/>
        <w:rPr>
          <w:rFonts w:cstheme="minorHAnsi"/>
          <w:color w:val="404040" w:themeColor="text1" w:themeTint="BF"/>
          <w:sz w:val="24"/>
          <w:szCs w:val="24"/>
          <w:lang w:bidi="en-US"/>
        </w:rPr>
      </w:pPr>
      <w:r>
        <w:rPr>
          <w:rFonts w:cstheme="minorHAnsi"/>
          <w:color w:val="404040" w:themeColor="text1" w:themeTint="BF"/>
          <w:sz w:val="24"/>
          <w:szCs w:val="24"/>
          <w:lang w:bidi="en-US"/>
        </w:rPr>
        <w:t>A</w:t>
      </w:r>
      <w:r w:rsidR="00BC77B4" w:rsidRPr="00880F96">
        <w:rPr>
          <w:rFonts w:cstheme="minorHAnsi"/>
          <w:color w:val="404040" w:themeColor="text1" w:themeTint="BF"/>
          <w:sz w:val="24"/>
          <w:szCs w:val="24"/>
          <w:lang w:bidi="en-US"/>
        </w:rPr>
        <w:t xml:space="preserve"> Jewish person </w:t>
      </w:r>
      <w:r>
        <w:rPr>
          <w:rFonts w:cstheme="minorHAnsi"/>
          <w:color w:val="404040" w:themeColor="text1" w:themeTint="BF"/>
          <w:sz w:val="24"/>
          <w:szCs w:val="24"/>
          <w:lang w:bidi="en-US"/>
        </w:rPr>
        <w:t>does not have to attend</w:t>
      </w:r>
      <w:r w:rsidRPr="00880F96">
        <w:rPr>
          <w:rFonts w:cstheme="minorHAnsi"/>
          <w:color w:val="404040" w:themeColor="text1" w:themeTint="BF"/>
          <w:sz w:val="24"/>
          <w:szCs w:val="24"/>
          <w:lang w:bidi="en-US"/>
        </w:rPr>
        <w:t xml:space="preserve"> </w:t>
      </w:r>
      <w:r w:rsidR="00BC77B4" w:rsidRPr="00880F96">
        <w:rPr>
          <w:rFonts w:cstheme="minorHAnsi"/>
          <w:color w:val="404040" w:themeColor="text1" w:themeTint="BF"/>
          <w:sz w:val="24"/>
          <w:szCs w:val="24"/>
          <w:lang w:bidi="en-US"/>
        </w:rPr>
        <w:t>a synagogue every week.</w:t>
      </w:r>
    </w:p>
    <w:p w14:paraId="59AABAB3" w14:textId="510D20A0" w:rsidR="00464F18" w:rsidRDefault="00AE0CDE" w:rsidP="00B76B8E">
      <w:pPr>
        <w:spacing w:after="120" w:line="276" w:lineRule="auto"/>
        <w:ind w:left="0" w:right="0" w:firstLine="0"/>
        <w:jc w:val="both"/>
        <w:rPr>
          <w:rFonts w:cstheme="minorHAnsi"/>
          <w:color w:val="404040" w:themeColor="text1" w:themeTint="BF"/>
          <w:sz w:val="24"/>
          <w:szCs w:val="24"/>
          <w:lang w:bidi="en-US"/>
        </w:rPr>
      </w:pPr>
      <w:r w:rsidRPr="00AE0CDE">
        <w:rPr>
          <w:rFonts w:cstheme="minorHAnsi"/>
          <w:color w:val="404040" w:themeColor="text1" w:themeTint="BF"/>
          <w:sz w:val="24"/>
          <w:szCs w:val="24"/>
          <w:lang w:bidi="en-US"/>
        </w:rPr>
        <w:t>Asking</w:t>
      </w:r>
      <w:r w:rsidR="00BC77B4" w:rsidRPr="00AE0CDE">
        <w:rPr>
          <w:rFonts w:cstheme="minorHAnsi"/>
          <w:color w:val="404040" w:themeColor="text1" w:themeTint="BF"/>
          <w:sz w:val="24"/>
          <w:szCs w:val="24"/>
          <w:lang w:bidi="en-US"/>
        </w:rPr>
        <w:t xml:space="preserve"> </w:t>
      </w:r>
      <w:r w:rsidR="00BC77B4" w:rsidRPr="00880F96">
        <w:rPr>
          <w:rFonts w:cstheme="minorHAnsi"/>
          <w:color w:val="404040" w:themeColor="text1" w:themeTint="BF"/>
          <w:sz w:val="24"/>
          <w:szCs w:val="24"/>
          <w:lang w:bidi="en-US"/>
        </w:rPr>
        <w:t xml:space="preserve">the person is still the best way to learn more about them. You can also identify </w:t>
      </w:r>
      <w:r w:rsidR="001C65F3">
        <w:rPr>
          <w:rFonts w:cstheme="minorHAnsi"/>
          <w:color w:val="404040" w:themeColor="text1" w:themeTint="BF"/>
          <w:sz w:val="24"/>
          <w:szCs w:val="24"/>
          <w:lang w:bidi="en-US"/>
        </w:rPr>
        <w:t xml:space="preserve">and use </w:t>
      </w:r>
      <w:r w:rsidR="00BC77B4" w:rsidRPr="00880F96">
        <w:rPr>
          <w:rFonts w:cstheme="minorHAnsi"/>
          <w:color w:val="404040" w:themeColor="text1" w:themeTint="BF"/>
          <w:sz w:val="24"/>
          <w:szCs w:val="24"/>
          <w:lang w:bidi="en-US"/>
        </w:rPr>
        <w:t xml:space="preserve">their existing support activities. Only then can you help them </w:t>
      </w:r>
      <w:r w:rsidR="001C65F3">
        <w:rPr>
          <w:rFonts w:cstheme="minorHAnsi"/>
          <w:color w:val="404040" w:themeColor="text1" w:themeTint="BF"/>
          <w:sz w:val="24"/>
          <w:szCs w:val="24"/>
          <w:lang w:bidi="en-US"/>
        </w:rPr>
        <w:t>establish</w:t>
      </w:r>
      <w:r w:rsidR="00BC77B4" w:rsidRPr="00880F96">
        <w:rPr>
          <w:rFonts w:cstheme="minorHAnsi"/>
          <w:color w:val="404040" w:themeColor="text1" w:themeTint="BF"/>
          <w:sz w:val="24"/>
          <w:szCs w:val="24"/>
          <w:lang w:bidi="en-US"/>
        </w:rPr>
        <w:t xml:space="preserve"> activities that address their needs.</w:t>
      </w:r>
    </w:p>
    <w:p w14:paraId="7FA98964" w14:textId="77777777" w:rsidR="00464F18" w:rsidRDefault="00464F18" w:rsidP="007B57A4">
      <w:pPr>
        <w:spacing w:after="120" w:line="276" w:lineRule="auto"/>
        <w:ind w:lef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14D6B850" w14:textId="53253EBA" w:rsidR="00BC77B4" w:rsidRPr="00880F96" w:rsidRDefault="00BC77B4" w:rsidP="00DA58BB">
      <w:pPr>
        <w:spacing w:after="120" w:line="276" w:lineRule="auto"/>
        <w:ind w:left="0" w:right="0" w:firstLine="0"/>
        <w:jc w:val="both"/>
        <w:rPr>
          <w:rFonts w:cstheme="minorHAnsi"/>
          <w:b/>
          <w:bCs/>
          <w:color w:val="404040" w:themeColor="text1" w:themeTint="BF"/>
          <w:sz w:val="24"/>
          <w:szCs w:val="24"/>
          <w:lang w:bidi="en-US"/>
        </w:rPr>
      </w:pPr>
      <w:r w:rsidRPr="00880F96">
        <w:rPr>
          <w:rFonts w:cstheme="minorHAnsi"/>
          <w:b/>
          <w:bCs/>
          <w:color w:val="404040" w:themeColor="text1" w:themeTint="BF"/>
          <w:sz w:val="24"/>
          <w:szCs w:val="24"/>
          <w:lang w:bidi="en-US"/>
        </w:rPr>
        <w:lastRenderedPageBreak/>
        <w:t>Encouraging</w:t>
      </w:r>
      <w:r w:rsidR="00F90A24">
        <w:rPr>
          <w:rFonts w:cstheme="minorHAnsi"/>
          <w:b/>
          <w:bCs/>
          <w:color w:val="404040" w:themeColor="text1" w:themeTint="BF"/>
          <w:sz w:val="24"/>
          <w:szCs w:val="24"/>
          <w:lang w:bidi="en-US"/>
        </w:rPr>
        <w:t xml:space="preserve"> </w:t>
      </w:r>
      <w:r w:rsidRPr="00880F96">
        <w:rPr>
          <w:rFonts w:cstheme="minorHAnsi"/>
          <w:b/>
          <w:bCs/>
          <w:color w:val="404040" w:themeColor="text1" w:themeTint="BF"/>
          <w:sz w:val="24"/>
          <w:szCs w:val="24"/>
          <w:lang w:bidi="en-US"/>
        </w:rPr>
        <w:t>Participation</w:t>
      </w:r>
    </w:p>
    <w:p w14:paraId="722A3075" w14:textId="2F9402D0" w:rsidR="003A2039" w:rsidRPr="003A2039" w:rsidRDefault="003A2039" w:rsidP="00DA58BB">
      <w:pPr>
        <w:spacing w:after="120" w:line="276" w:lineRule="auto"/>
        <w:ind w:left="0" w:right="0" w:firstLine="0"/>
        <w:jc w:val="both"/>
        <w:rPr>
          <w:rFonts w:cstheme="minorHAnsi"/>
          <w:color w:val="404040" w:themeColor="text1" w:themeTint="BF"/>
          <w:sz w:val="24"/>
          <w:szCs w:val="24"/>
          <w:lang w:bidi="en-US"/>
        </w:rPr>
      </w:pPr>
      <w:r w:rsidRPr="003A2039">
        <w:rPr>
          <w:rFonts w:cstheme="minorHAnsi"/>
          <w:color w:val="404040" w:themeColor="text1" w:themeTint="BF"/>
          <w:sz w:val="24"/>
          <w:szCs w:val="24"/>
          <w:lang w:bidi="en-US"/>
        </w:rPr>
        <w:t>Recall the essence of encouragement from Subchapter 3.1 of this Learner Guide. Encouragement means giving support, confidence and hope. To encourage someone is to persuade them to start or continue something.</w:t>
      </w:r>
    </w:p>
    <w:p w14:paraId="5791E693" w14:textId="22455B8E" w:rsidR="006B7187" w:rsidRDefault="003A2039" w:rsidP="00DA58BB">
      <w:pPr>
        <w:spacing w:after="120" w:line="276" w:lineRule="auto"/>
        <w:ind w:left="0" w:right="0" w:firstLine="0"/>
        <w:jc w:val="both"/>
        <w:rPr>
          <w:rFonts w:cstheme="minorHAnsi"/>
          <w:color w:val="404040" w:themeColor="text1" w:themeTint="BF"/>
          <w:sz w:val="24"/>
          <w:szCs w:val="24"/>
          <w:lang w:bidi="en-US"/>
        </w:rPr>
      </w:pPr>
      <w:r w:rsidRPr="003A2039">
        <w:rPr>
          <w:rFonts w:cstheme="minorHAnsi"/>
          <w:color w:val="404040" w:themeColor="text1" w:themeTint="BF"/>
          <w:sz w:val="24"/>
          <w:szCs w:val="24"/>
          <w:lang w:bidi="en-US"/>
        </w:rPr>
        <w:t xml:space="preserve">Encouraging a person to join activities may be challenging. </w:t>
      </w:r>
      <w:r w:rsidR="00234DBD">
        <w:rPr>
          <w:rFonts w:cstheme="minorHAnsi"/>
          <w:color w:val="404040" w:themeColor="text1" w:themeTint="BF"/>
          <w:sz w:val="24"/>
          <w:szCs w:val="24"/>
          <w:lang w:bidi="en-US"/>
        </w:rPr>
        <w:t>However, it would be best if you exerted</w:t>
      </w:r>
      <w:r w:rsidRPr="003A2039">
        <w:rPr>
          <w:rFonts w:cstheme="minorHAnsi"/>
          <w:color w:val="404040" w:themeColor="text1" w:themeTint="BF"/>
          <w:sz w:val="24"/>
          <w:szCs w:val="24"/>
          <w:lang w:bidi="en-US"/>
        </w:rPr>
        <w:t xml:space="preserve"> every effort for them to be active. </w:t>
      </w:r>
      <w:r w:rsidR="00234DBD">
        <w:rPr>
          <w:rFonts w:cstheme="minorHAnsi"/>
          <w:color w:val="404040" w:themeColor="text1" w:themeTint="BF"/>
          <w:sz w:val="24"/>
          <w:szCs w:val="24"/>
          <w:lang w:bidi="en-US"/>
        </w:rPr>
        <w:t>A</w:t>
      </w:r>
      <w:r w:rsidRPr="003A2039">
        <w:rPr>
          <w:rFonts w:cstheme="minorHAnsi"/>
          <w:color w:val="404040" w:themeColor="text1" w:themeTint="BF"/>
          <w:sz w:val="24"/>
          <w:szCs w:val="24"/>
          <w:lang w:bidi="en-US"/>
        </w:rPr>
        <w:t>ctivities stimulate the person’s wellbeing.</w:t>
      </w:r>
    </w:p>
    <w:p w14:paraId="134768CD" w14:textId="59D62C87" w:rsidR="003A2039" w:rsidRPr="003A2039" w:rsidRDefault="003A2039" w:rsidP="00DA58BB">
      <w:pPr>
        <w:spacing w:after="120" w:line="276" w:lineRule="auto"/>
        <w:ind w:left="0" w:right="0" w:firstLine="0"/>
        <w:jc w:val="both"/>
        <w:rPr>
          <w:rFonts w:cstheme="minorHAnsi"/>
          <w:color w:val="404040" w:themeColor="text1" w:themeTint="BF"/>
          <w:sz w:val="24"/>
          <w:szCs w:val="24"/>
          <w:lang w:bidi="en-US"/>
        </w:rPr>
      </w:pPr>
      <w:r w:rsidRPr="003A2039">
        <w:rPr>
          <w:rFonts w:cstheme="minorHAnsi"/>
          <w:color w:val="404040" w:themeColor="text1" w:themeTint="BF"/>
          <w:sz w:val="24"/>
          <w:szCs w:val="24"/>
          <w:lang w:bidi="en-US"/>
        </w:rPr>
        <w:t>Below are a few of the best practices to consider</w:t>
      </w:r>
      <w:r w:rsidR="00234DBD">
        <w:rPr>
          <w:rFonts w:cstheme="minorHAnsi"/>
          <w:color w:val="404040" w:themeColor="text1" w:themeTint="BF"/>
          <w:sz w:val="24"/>
          <w:szCs w:val="24"/>
          <w:lang w:bidi="en-US"/>
        </w:rPr>
        <w:t>:</w:t>
      </w:r>
    </w:p>
    <w:p w14:paraId="358C3A51" w14:textId="08771E00" w:rsidR="003A2039" w:rsidRPr="003A2039" w:rsidRDefault="003A2039" w:rsidP="00DA58BB">
      <w:pPr>
        <w:numPr>
          <w:ilvl w:val="0"/>
          <w:numId w:val="148"/>
        </w:numPr>
        <w:spacing w:after="120" w:line="276" w:lineRule="auto"/>
        <w:ind w:right="0"/>
        <w:jc w:val="both"/>
        <w:rPr>
          <w:rFonts w:cstheme="minorHAnsi"/>
          <w:color w:val="404040" w:themeColor="text1" w:themeTint="BF"/>
          <w:sz w:val="24"/>
          <w:szCs w:val="24"/>
          <w:lang w:bidi="en-US"/>
        </w:rPr>
      </w:pPr>
      <w:r w:rsidRPr="003A2039">
        <w:rPr>
          <w:rFonts w:cstheme="minorHAnsi"/>
          <w:color w:val="404040" w:themeColor="text1" w:themeTint="BF"/>
          <w:sz w:val="24"/>
          <w:szCs w:val="24"/>
          <w:lang w:bidi="en-US"/>
        </w:rPr>
        <w:t>Where appropriate, respond positively to their related interests. Often, all they need is a simple validation to pursue or continue. Positive words from you can help the person get encouraged.</w:t>
      </w:r>
    </w:p>
    <w:p w14:paraId="5FA617F4" w14:textId="40B08D40" w:rsidR="003A2039" w:rsidRPr="003A2039" w:rsidRDefault="003A2039" w:rsidP="00DA58BB">
      <w:pPr>
        <w:numPr>
          <w:ilvl w:val="0"/>
          <w:numId w:val="148"/>
        </w:numPr>
        <w:spacing w:after="120" w:line="276" w:lineRule="auto"/>
        <w:ind w:right="0"/>
        <w:jc w:val="both"/>
        <w:rPr>
          <w:rFonts w:cstheme="minorHAnsi"/>
          <w:color w:val="404040" w:themeColor="text1" w:themeTint="BF"/>
          <w:sz w:val="24"/>
          <w:szCs w:val="24"/>
          <w:lang w:bidi="en-US"/>
        </w:rPr>
      </w:pPr>
      <w:r w:rsidRPr="003A2039">
        <w:rPr>
          <w:rFonts w:cstheme="minorHAnsi"/>
          <w:color w:val="404040" w:themeColor="text1" w:themeTint="BF"/>
          <w:sz w:val="24"/>
          <w:szCs w:val="24"/>
          <w:lang w:bidi="en-US"/>
        </w:rPr>
        <w:t xml:space="preserve">Related to the first practice is to show respect </w:t>
      </w:r>
      <w:r w:rsidR="008454A0">
        <w:rPr>
          <w:rFonts w:cstheme="minorHAnsi"/>
          <w:color w:val="404040" w:themeColor="text1" w:themeTint="BF"/>
          <w:sz w:val="24"/>
          <w:szCs w:val="24"/>
          <w:lang w:bidi="en-US"/>
        </w:rPr>
        <w:t>for</w:t>
      </w:r>
      <w:r w:rsidRPr="003A2039">
        <w:rPr>
          <w:rFonts w:cstheme="minorHAnsi"/>
          <w:color w:val="404040" w:themeColor="text1" w:themeTint="BF"/>
          <w:sz w:val="24"/>
          <w:szCs w:val="24"/>
          <w:lang w:bidi="en-US"/>
        </w:rPr>
        <w:t xml:space="preserve"> their preferences. You may be unfamiliar with some of their cultural or spiritual activities. Respecting their actions is enough to encourage them to pursue or continue.</w:t>
      </w:r>
    </w:p>
    <w:p w14:paraId="22F65218" w14:textId="510846D4" w:rsidR="003A2039" w:rsidRPr="00A62DA3" w:rsidRDefault="003A2039" w:rsidP="00A62DA3">
      <w:pPr>
        <w:numPr>
          <w:ilvl w:val="0"/>
          <w:numId w:val="148"/>
        </w:numPr>
        <w:spacing w:after="120" w:line="276" w:lineRule="auto"/>
        <w:ind w:right="0"/>
        <w:jc w:val="both"/>
        <w:rPr>
          <w:rFonts w:cstheme="minorHAnsi"/>
          <w:color w:val="404040" w:themeColor="text1" w:themeTint="BF"/>
          <w:sz w:val="24"/>
          <w:szCs w:val="24"/>
          <w:lang w:bidi="en-US"/>
        </w:rPr>
      </w:pPr>
      <w:r w:rsidRPr="003A2039">
        <w:rPr>
          <w:rFonts w:cstheme="minorHAnsi"/>
          <w:color w:val="404040" w:themeColor="text1" w:themeTint="BF"/>
          <w:sz w:val="24"/>
          <w:szCs w:val="24"/>
          <w:lang w:bidi="en-US"/>
        </w:rPr>
        <w:t>Forward a feeling that the planned activity is useful or relevant. Some people may have lingering doubts or are holding back. Words of encouragement will help counter these negative factors.</w:t>
      </w:r>
    </w:p>
    <w:p w14:paraId="23DFB203" w14:textId="77777777" w:rsidR="006B7187" w:rsidRDefault="006B7187" w:rsidP="00E71709">
      <w:pPr>
        <w:spacing w:after="120" w:line="276" w:lineRule="auto"/>
        <w:ind w:left="0" w:right="0" w:firstLine="0"/>
        <w:jc w:val="both"/>
        <w:rPr>
          <w:rFonts w:cstheme="minorHAnsi"/>
          <w:b/>
          <w:bCs/>
          <w:color w:val="404040" w:themeColor="text1" w:themeTint="BF"/>
          <w:sz w:val="24"/>
          <w:szCs w:val="24"/>
          <w:lang w:bidi="en-US"/>
        </w:rPr>
      </w:pPr>
    </w:p>
    <w:p w14:paraId="36F0A2AE" w14:textId="1913B3A6" w:rsidR="003A2039" w:rsidRPr="00792BFE" w:rsidRDefault="003A2039" w:rsidP="00E71709">
      <w:pPr>
        <w:spacing w:after="120" w:line="276" w:lineRule="auto"/>
        <w:ind w:left="0" w:right="0" w:firstLine="0"/>
        <w:jc w:val="both"/>
        <w:rPr>
          <w:rFonts w:cstheme="minorHAnsi"/>
          <w:b/>
          <w:bCs/>
          <w:color w:val="404040" w:themeColor="text1" w:themeTint="BF"/>
          <w:sz w:val="24"/>
          <w:szCs w:val="24"/>
          <w:lang w:bidi="en-US"/>
        </w:rPr>
      </w:pPr>
      <w:r w:rsidRPr="00792BFE">
        <w:rPr>
          <w:rFonts w:cstheme="minorHAnsi"/>
          <w:b/>
          <w:bCs/>
          <w:color w:val="404040" w:themeColor="text1" w:themeTint="BF"/>
          <w:sz w:val="24"/>
          <w:szCs w:val="24"/>
          <w:lang w:bidi="en-US"/>
        </w:rPr>
        <w:t>Facilitating Participation</w:t>
      </w:r>
    </w:p>
    <w:p w14:paraId="5D216259" w14:textId="459203F0" w:rsidR="00AD5C8E" w:rsidRPr="00AD5C8E" w:rsidRDefault="00AD5C8E" w:rsidP="00E71709">
      <w:pPr>
        <w:spacing w:after="120" w:line="276" w:lineRule="auto"/>
        <w:ind w:left="0" w:right="0" w:firstLine="0"/>
        <w:jc w:val="both"/>
        <w:rPr>
          <w:rFonts w:cstheme="minorHAnsi"/>
          <w:color w:val="404040" w:themeColor="text1" w:themeTint="BF"/>
          <w:sz w:val="24"/>
          <w:szCs w:val="24"/>
          <w:lang w:bidi="en-US"/>
        </w:rPr>
      </w:pPr>
      <w:r w:rsidRPr="00792BFE">
        <w:rPr>
          <w:rFonts w:cstheme="minorHAnsi"/>
          <w:color w:val="404040" w:themeColor="text1" w:themeTint="BF"/>
          <w:sz w:val="24"/>
          <w:szCs w:val="24"/>
          <w:lang w:bidi="en-US"/>
        </w:rPr>
        <w:t xml:space="preserve">Recall facilitation from Subchapter 1.5 of this Learner Guide. To </w:t>
      </w:r>
      <w:r w:rsidRPr="007B57A4">
        <w:rPr>
          <w:rFonts w:cstheme="minorHAnsi"/>
          <w:i/>
          <w:iCs/>
          <w:color w:val="404040" w:themeColor="text1" w:themeTint="BF"/>
          <w:sz w:val="24"/>
          <w:szCs w:val="24"/>
          <w:lang w:bidi="en-US"/>
        </w:rPr>
        <w:t>facilitate</w:t>
      </w:r>
      <w:r w:rsidRPr="00792BFE">
        <w:rPr>
          <w:rFonts w:cstheme="minorHAnsi"/>
          <w:color w:val="404040" w:themeColor="text1" w:themeTint="BF"/>
          <w:sz w:val="24"/>
          <w:szCs w:val="24"/>
          <w:lang w:bidi="en-US"/>
        </w:rPr>
        <w:t xml:space="preserve"> is to</w:t>
      </w:r>
      <w:r w:rsidRPr="00AD5C8E">
        <w:rPr>
          <w:rFonts w:cstheme="minorHAnsi"/>
          <w:color w:val="404040" w:themeColor="text1" w:themeTint="BF"/>
          <w:sz w:val="24"/>
          <w:szCs w:val="24"/>
          <w:lang w:bidi="en-US"/>
        </w:rPr>
        <w:t xml:space="preserve"> help a person by making things easier for them. It generally means that:</w:t>
      </w:r>
    </w:p>
    <w:p w14:paraId="64C6EAC3" w14:textId="5A07D665" w:rsidR="00AD5C8E" w:rsidRPr="00AD5C8E" w:rsidRDefault="00E239DC" w:rsidP="007B57A4">
      <w:pPr>
        <w:numPr>
          <w:ilvl w:val="0"/>
          <w:numId w:val="149"/>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Y</w:t>
      </w:r>
      <w:r w:rsidR="00AD5C8E" w:rsidRPr="00AD5C8E">
        <w:rPr>
          <w:rFonts w:cstheme="minorHAnsi"/>
          <w:color w:val="404040" w:themeColor="text1" w:themeTint="BF"/>
          <w:sz w:val="24"/>
          <w:szCs w:val="24"/>
          <w:lang w:bidi="en-US"/>
        </w:rPr>
        <w:t>ou help the person set up their goals and desires</w:t>
      </w:r>
    </w:p>
    <w:p w14:paraId="3E293366" w14:textId="6F9EE505" w:rsidR="00AD5C8E" w:rsidRDefault="00E239DC" w:rsidP="007B57A4">
      <w:pPr>
        <w:numPr>
          <w:ilvl w:val="0"/>
          <w:numId w:val="149"/>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Y</w:t>
      </w:r>
      <w:r w:rsidR="00AD5C8E" w:rsidRPr="00AD5C8E">
        <w:rPr>
          <w:rFonts w:cstheme="minorHAnsi"/>
          <w:color w:val="404040" w:themeColor="text1" w:themeTint="BF"/>
          <w:sz w:val="24"/>
          <w:szCs w:val="24"/>
          <w:lang w:bidi="en-US"/>
        </w:rPr>
        <w:t>ou assist the person in preparing pre-requirements such as</w:t>
      </w:r>
      <w:r w:rsidR="00234DBD">
        <w:rPr>
          <w:rFonts w:cstheme="minorHAnsi"/>
          <w:color w:val="404040" w:themeColor="text1" w:themeTint="BF"/>
          <w:sz w:val="24"/>
          <w:szCs w:val="24"/>
          <w:lang w:bidi="en-US"/>
        </w:rPr>
        <w:t xml:space="preserve"> the following</w:t>
      </w:r>
      <w:r w:rsidR="00AD5C8E" w:rsidRPr="00AD5C8E">
        <w:rPr>
          <w:rFonts w:cstheme="minorHAnsi"/>
          <w:color w:val="404040" w:themeColor="text1" w:themeTint="BF"/>
          <w:sz w:val="24"/>
          <w:szCs w:val="24"/>
          <w:lang w:bidi="en-US"/>
        </w:rPr>
        <w:t>:</w:t>
      </w:r>
    </w:p>
    <w:p w14:paraId="3DC4E7E1" w14:textId="339E583C" w:rsidR="00234DBD" w:rsidRPr="00AD5C8E" w:rsidRDefault="00234DBD" w:rsidP="007B57A4">
      <w:pPr>
        <w:spacing w:after="120" w:line="276" w:lineRule="auto"/>
        <w:ind w:left="72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5CABD6FA" wp14:editId="1CC9A081">
            <wp:extent cx="5270500" cy="986790"/>
            <wp:effectExtent l="0" t="19050" r="25400" b="41910"/>
            <wp:docPr id="7194" name="Diagram 71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7" r:lo="rId438" r:qs="rId439" r:cs="rId440"/>
              </a:graphicData>
            </a:graphic>
          </wp:inline>
        </w:drawing>
      </w:r>
    </w:p>
    <w:p w14:paraId="4189200A" w14:textId="1A711AB7" w:rsidR="00AD5C8E" w:rsidRPr="00AD5C8E" w:rsidRDefault="00E239DC" w:rsidP="007B57A4">
      <w:pPr>
        <w:numPr>
          <w:ilvl w:val="0"/>
          <w:numId w:val="149"/>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Y</w:t>
      </w:r>
      <w:r w:rsidR="00AD5C8E" w:rsidRPr="00AD5C8E">
        <w:rPr>
          <w:rFonts w:cstheme="minorHAnsi"/>
          <w:color w:val="404040" w:themeColor="text1" w:themeTint="BF"/>
          <w:sz w:val="24"/>
          <w:szCs w:val="24"/>
          <w:lang w:bidi="en-US"/>
        </w:rPr>
        <w:t>ou provide for the requirements during the opportunity, such as:</w:t>
      </w:r>
    </w:p>
    <w:p w14:paraId="449F09BB" w14:textId="17BA0608" w:rsidR="00AD5C8E" w:rsidRPr="00AD5C8E" w:rsidRDefault="00E239DC" w:rsidP="007B57A4">
      <w:pPr>
        <w:numPr>
          <w:ilvl w:val="1"/>
          <w:numId w:val="149"/>
        </w:numPr>
        <w:spacing w:after="120" w:line="276" w:lineRule="auto"/>
        <w:ind w:left="143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G</w:t>
      </w:r>
      <w:r w:rsidR="00AD5C8E" w:rsidRPr="00AD5C8E">
        <w:rPr>
          <w:rFonts w:cstheme="minorHAnsi"/>
          <w:color w:val="404040" w:themeColor="text1" w:themeTint="BF"/>
          <w:sz w:val="24"/>
          <w:szCs w:val="24"/>
          <w:lang w:bidi="en-US"/>
        </w:rPr>
        <w:t>uardianship</w:t>
      </w:r>
    </w:p>
    <w:p w14:paraId="24452C91" w14:textId="70BA7449" w:rsidR="00AD5C8E" w:rsidRPr="00AD5C8E" w:rsidRDefault="00E239DC" w:rsidP="007B57A4">
      <w:pPr>
        <w:numPr>
          <w:ilvl w:val="1"/>
          <w:numId w:val="149"/>
        </w:numPr>
        <w:spacing w:after="120" w:line="276" w:lineRule="auto"/>
        <w:ind w:left="143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P</w:t>
      </w:r>
      <w:r w:rsidR="00AD5C8E" w:rsidRPr="00AD5C8E">
        <w:rPr>
          <w:rFonts w:cstheme="minorHAnsi"/>
          <w:color w:val="404040" w:themeColor="text1" w:themeTint="BF"/>
          <w:sz w:val="24"/>
          <w:szCs w:val="24"/>
          <w:lang w:bidi="en-US"/>
        </w:rPr>
        <w:t>reparation</w:t>
      </w:r>
    </w:p>
    <w:p w14:paraId="0CCB8428" w14:textId="343F2914" w:rsidR="00AD5C8E" w:rsidRPr="00AD5C8E" w:rsidRDefault="00E239DC" w:rsidP="007B57A4">
      <w:pPr>
        <w:numPr>
          <w:ilvl w:val="1"/>
          <w:numId w:val="149"/>
        </w:numPr>
        <w:spacing w:after="120" w:line="276" w:lineRule="auto"/>
        <w:ind w:left="143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E</w:t>
      </w:r>
      <w:r w:rsidR="00AD5C8E" w:rsidRPr="00AD5C8E">
        <w:rPr>
          <w:rFonts w:cstheme="minorHAnsi"/>
          <w:color w:val="404040" w:themeColor="text1" w:themeTint="BF"/>
          <w:sz w:val="24"/>
          <w:szCs w:val="24"/>
          <w:lang w:bidi="en-US"/>
        </w:rPr>
        <w:t>quipment</w:t>
      </w:r>
    </w:p>
    <w:p w14:paraId="46DE45F7" w14:textId="168A087A" w:rsidR="00AD5C8E" w:rsidRDefault="00E239DC" w:rsidP="007B57A4">
      <w:pPr>
        <w:numPr>
          <w:ilvl w:val="1"/>
          <w:numId w:val="149"/>
        </w:numPr>
        <w:spacing w:after="120" w:line="276" w:lineRule="auto"/>
        <w:ind w:left="143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C</w:t>
      </w:r>
      <w:r w:rsidR="00AD5C8E" w:rsidRPr="00AD5C8E">
        <w:rPr>
          <w:rFonts w:cstheme="minorHAnsi"/>
          <w:color w:val="404040" w:themeColor="text1" w:themeTint="BF"/>
          <w:sz w:val="24"/>
          <w:szCs w:val="24"/>
          <w:lang w:bidi="en-US"/>
        </w:rPr>
        <w:t>ompany</w:t>
      </w:r>
    </w:p>
    <w:p w14:paraId="4EAA0A33" w14:textId="77777777" w:rsidR="00234DBD" w:rsidRDefault="00234DBD" w:rsidP="007B57A4">
      <w:pPr>
        <w:spacing w:after="120" w:line="276" w:lineRule="auto"/>
        <w:ind w:lef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1E5D99D1" w14:textId="31D4E034" w:rsidR="00BC77B4" w:rsidRPr="00880F96" w:rsidRDefault="00BC77B4" w:rsidP="00E71709">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lastRenderedPageBreak/>
        <w:t>There are many activities that a person can enjoy. But the best activities are those within or near their community. As a support worker, you must be familiar with local groups and services that offer these. Your organisation may have a directory that you can use. But you must update yourself with relevant events and activities in your area. This way, you can better inform and help the person.</w:t>
      </w:r>
    </w:p>
    <w:p w14:paraId="1DF09492" w14:textId="66FF865B" w:rsidR="00BC77B4" w:rsidRPr="00880F96" w:rsidRDefault="00BC77B4" w:rsidP="00170D20">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Consider the following resources from various national</w:t>
      </w:r>
      <w:r w:rsidR="00A63AFE" w:rsidRPr="00880F96">
        <w:rPr>
          <w:rFonts w:cstheme="minorHAnsi"/>
          <w:color w:val="404040" w:themeColor="text1" w:themeTint="BF"/>
          <w:sz w:val="24"/>
          <w:szCs w:val="24"/>
          <w:lang w:bidi="en-US"/>
        </w:rPr>
        <w:t xml:space="preserve"> </w:t>
      </w:r>
      <w:r w:rsidRPr="00880F96">
        <w:rPr>
          <w:rFonts w:cstheme="minorHAnsi"/>
          <w:color w:val="404040" w:themeColor="text1" w:themeTint="BF"/>
          <w:sz w:val="24"/>
          <w:szCs w:val="24"/>
          <w:lang w:bidi="en-US"/>
        </w:rPr>
        <w:t>entities. These may help encourage or help a person</w:t>
      </w:r>
      <w:r w:rsidR="008454A0">
        <w:rPr>
          <w:rFonts w:cstheme="minorHAnsi"/>
          <w:color w:val="404040" w:themeColor="text1" w:themeTint="BF"/>
          <w:sz w:val="24"/>
          <w:szCs w:val="24"/>
          <w:lang w:bidi="en-US"/>
        </w:rPr>
        <w:t xml:space="preserve"> </w:t>
      </w:r>
      <w:r w:rsidR="004A51D2">
        <w:rPr>
          <w:rFonts w:cstheme="minorHAnsi"/>
          <w:color w:val="404040" w:themeColor="text1" w:themeTint="BF"/>
          <w:sz w:val="24"/>
          <w:szCs w:val="24"/>
          <w:lang w:bidi="en-US"/>
        </w:rPr>
        <w:t>to join</w:t>
      </w:r>
      <w:r w:rsidRPr="00880F96">
        <w:rPr>
          <w:rFonts w:cstheme="minorHAnsi"/>
          <w:color w:val="404040" w:themeColor="text1" w:themeTint="BF"/>
          <w:sz w:val="24"/>
          <w:szCs w:val="24"/>
          <w:lang w:bidi="en-US"/>
        </w:rPr>
        <w:t xml:space="preserve"> activities</w:t>
      </w:r>
      <w:r w:rsidR="000F40DC">
        <w:rPr>
          <w:rFonts w:cstheme="minorHAnsi"/>
          <w:color w:val="404040" w:themeColor="text1" w:themeTint="BF"/>
          <w:sz w:val="24"/>
          <w:szCs w:val="24"/>
          <w:lang w:bidi="en-US"/>
        </w:rPr>
        <w:t>:</w:t>
      </w:r>
    </w:p>
    <w:tbl>
      <w:tblPr>
        <w:tblStyle w:val="ARATable1"/>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3845"/>
        <w:gridCol w:w="5171"/>
      </w:tblGrid>
      <w:tr w:rsidR="00DE1812" w:rsidRPr="00880F96" w14:paraId="40BE000A" w14:textId="77777777" w:rsidTr="00C04099">
        <w:tc>
          <w:tcPr>
            <w:tcW w:w="3845" w:type="dxa"/>
            <w:shd w:val="clear" w:color="auto" w:fill="FFCA3A"/>
            <w:vAlign w:val="center"/>
          </w:tcPr>
          <w:p w14:paraId="7446A0B6" w14:textId="3ACA56DA" w:rsidR="00DE1812" w:rsidRPr="007B57A4" w:rsidRDefault="00670744" w:rsidP="00E71709">
            <w:pPr>
              <w:spacing w:after="120" w:line="276" w:lineRule="auto"/>
              <w:ind w:left="0" w:right="0" w:firstLine="0"/>
              <w:jc w:val="center"/>
              <w:rPr>
                <w:rFonts w:cstheme="minorHAnsi"/>
                <w:b/>
                <w:bCs/>
                <w:color w:val="404040" w:themeColor="text1" w:themeTint="BF"/>
                <w:szCs w:val="24"/>
                <w:lang w:bidi="en-US"/>
              </w:rPr>
            </w:pPr>
            <w:r w:rsidRPr="00A91FC8">
              <w:rPr>
                <w:rFonts w:cstheme="minorHAnsi"/>
                <w:b/>
                <w:bCs/>
                <w:color w:val="404040" w:themeColor="text1" w:themeTint="BF"/>
                <w:szCs w:val="24"/>
                <w:lang w:bidi="en-US"/>
              </w:rPr>
              <w:t>Resources</w:t>
            </w:r>
          </w:p>
        </w:tc>
        <w:tc>
          <w:tcPr>
            <w:tcW w:w="5171" w:type="dxa"/>
            <w:shd w:val="clear" w:color="auto" w:fill="FFCA3A"/>
            <w:vAlign w:val="center"/>
          </w:tcPr>
          <w:p w14:paraId="54905948" w14:textId="5808FD77" w:rsidR="00DE1812" w:rsidRPr="007B57A4" w:rsidRDefault="00670744" w:rsidP="00E71709">
            <w:pPr>
              <w:tabs>
                <w:tab w:val="left" w:pos="180"/>
              </w:tabs>
              <w:spacing w:after="120" w:line="276" w:lineRule="auto"/>
              <w:ind w:left="0" w:right="0" w:firstLine="0"/>
              <w:jc w:val="center"/>
              <w:rPr>
                <w:rFonts w:cstheme="minorHAnsi"/>
                <w:b/>
                <w:bCs/>
                <w:color w:val="404040" w:themeColor="text1" w:themeTint="BF"/>
                <w:szCs w:val="24"/>
                <w:lang w:bidi="en-US"/>
              </w:rPr>
            </w:pPr>
            <w:r w:rsidRPr="00A91FC8">
              <w:rPr>
                <w:rFonts w:cstheme="minorHAnsi"/>
                <w:b/>
                <w:bCs/>
                <w:color w:val="404040" w:themeColor="text1" w:themeTint="BF"/>
                <w:szCs w:val="24"/>
                <w:lang w:bidi="en-US"/>
              </w:rPr>
              <w:t xml:space="preserve">Short </w:t>
            </w:r>
            <w:r w:rsidR="00D8428A" w:rsidRPr="00A91FC8">
              <w:rPr>
                <w:rFonts w:cstheme="minorHAnsi"/>
                <w:b/>
                <w:bCs/>
                <w:color w:val="404040" w:themeColor="text1" w:themeTint="BF"/>
                <w:szCs w:val="24"/>
                <w:lang w:bidi="en-US"/>
              </w:rPr>
              <w:t>D</w:t>
            </w:r>
            <w:r w:rsidRPr="00A91FC8">
              <w:rPr>
                <w:rFonts w:cstheme="minorHAnsi"/>
                <w:b/>
                <w:bCs/>
                <w:color w:val="404040" w:themeColor="text1" w:themeTint="BF"/>
                <w:szCs w:val="24"/>
                <w:lang w:bidi="en-US"/>
              </w:rPr>
              <w:t>escription</w:t>
            </w:r>
          </w:p>
        </w:tc>
      </w:tr>
      <w:tr w:rsidR="00DE1812" w:rsidRPr="00880F96" w14:paraId="689CC3A3" w14:textId="77777777" w:rsidTr="00C04099">
        <w:tc>
          <w:tcPr>
            <w:tcW w:w="3845" w:type="dxa"/>
            <w:vAlign w:val="center"/>
          </w:tcPr>
          <w:p w14:paraId="54145427" w14:textId="60C48363" w:rsidR="00DE1812" w:rsidRPr="002E2C60" w:rsidRDefault="00F8079F" w:rsidP="005444AA">
            <w:pPr>
              <w:spacing w:after="120" w:line="276" w:lineRule="auto"/>
              <w:ind w:left="0" w:right="0" w:firstLine="0"/>
              <w:jc w:val="center"/>
              <w:rPr>
                <w:rFonts w:cstheme="minorHAnsi"/>
                <w:color w:val="2E74B5" w:themeColor="accent5" w:themeShade="BF"/>
                <w:szCs w:val="24"/>
                <w:lang w:bidi="en-US"/>
              </w:rPr>
            </w:pPr>
            <w:hyperlink r:id="rId442" w:history="1">
              <w:r w:rsidR="00D8428A" w:rsidRPr="002E2C60">
                <w:rPr>
                  <w:rStyle w:val="Hyperlink"/>
                  <w:rFonts w:cstheme="minorHAnsi"/>
                  <w:color w:val="2E74B5" w:themeColor="accent5" w:themeShade="BF"/>
                  <w:szCs w:val="24"/>
                  <w:u w:val="none"/>
                  <w:lang w:bidi="en-US"/>
                </w:rPr>
                <w:t>Calendar of Cultural and Religious Dates</w:t>
              </w:r>
            </w:hyperlink>
            <w:r w:rsidR="006B3970" w:rsidRPr="002E2C60">
              <w:rPr>
                <w:rStyle w:val="Hyperlink"/>
                <w:rFonts w:cstheme="minorHAnsi"/>
                <w:color w:val="2E74B5" w:themeColor="accent5" w:themeShade="BF"/>
                <w:szCs w:val="24"/>
                <w:u w:val="none"/>
                <w:lang w:bidi="en-US"/>
              </w:rPr>
              <w:t xml:space="preserve"> </w:t>
            </w:r>
          </w:p>
        </w:tc>
        <w:tc>
          <w:tcPr>
            <w:tcW w:w="5171" w:type="dxa"/>
            <w:vAlign w:val="center"/>
          </w:tcPr>
          <w:p w14:paraId="2AED31D0" w14:textId="5E51BCB8" w:rsidR="00DE1812" w:rsidRPr="00AD0EE6" w:rsidRDefault="00670744" w:rsidP="005444AA">
            <w:pPr>
              <w:spacing w:after="120" w:line="276" w:lineRule="auto"/>
              <w:ind w:left="0" w:right="0" w:firstLine="0"/>
              <w:jc w:val="both"/>
              <w:rPr>
                <w:rFonts w:cstheme="minorHAnsi"/>
                <w:color w:val="404040" w:themeColor="text1" w:themeTint="BF"/>
                <w:szCs w:val="24"/>
                <w:lang w:bidi="en-US"/>
              </w:rPr>
            </w:pPr>
            <w:r w:rsidRPr="00AD0EE6">
              <w:rPr>
                <w:rFonts w:cstheme="minorHAnsi"/>
                <w:color w:val="404040" w:themeColor="text1" w:themeTint="BF"/>
                <w:szCs w:val="24"/>
                <w:lang w:bidi="en-US"/>
              </w:rPr>
              <w:t>The Department of Home Affairs compiled information on significant dates. These dates refer to holidays and celebrations across man</w:t>
            </w:r>
            <w:r w:rsidR="008454A0">
              <w:rPr>
                <w:rFonts w:cstheme="minorHAnsi"/>
                <w:color w:val="404040" w:themeColor="text1" w:themeTint="BF"/>
                <w:szCs w:val="24"/>
                <w:lang w:bidi="en-US"/>
              </w:rPr>
              <w:t>y</w:t>
            </w:r>
            <w:r w:rsidRPr="00AD0EE6">
              <w:rPr>
                <w:rFonts w:cstheme="minorHAnsi"/>
                <w:color w:val="404040" w:themeColor="text1" w:themeTint="BF"/>
                <w:szCs w:val="24"/>
                <w:lang w:bidi="en-US"/>
              </w:rPr>
              <w:t xml:space="preserve"> cultures and religions.</w:t>
            </w:r>
          </w:p>
        </w:tc>
      </w:tr>
      <w:tr w:rsidR="00DE1812" w:rsidRPr="00880F96" w14:paraId="1AC917AB" w14:textId="77777777" w:rsidTr="00C04099">
        <w:tc>
          <w:tcPr>
            <w:tcW w:w="3845" w:type="dxa"/>
            <w:vAlign w:val="center"/>
          </w:tcPr>
          <w:p w14:paraId="610A4491" w14:textId="1EF9F068" w:rsidR="00DE1812" w:rsidRPr="001048EF" w:rsidRDefault="00F8079F" w:rsidP="00E71709">
            <w:pPr>
              <w:spacing w:after="120" w:line="276" w:lineRule="auto"/>
              <w:ind w:left="0" w:right="0" w:firstLine="0"/>
              <w:jc w:val="center"/>
              <w:rPr>
                <w:rFonts w:cstheme="minorHAnsi"/>
                <w:color w:val="2E74B5" w:themeColor="accent5" w:themeShade="BF"/>
                <w:szCs w:val="24"/>
                <w:lang w:bidi="en-US"/>
              </w:rPr>
            </w:pPr>
            <w:hyperlink r:id="rId443" w:history="1">
              <w:r w:rsidR="00670744" w:rsidRPr="001048EF">
                <w:rPr>
                  <w:rStyle w:val="Hyperlink"/>
                  <w:rFonts w:cstheme="minorHAnsi"/>
                  <w:color w:val="2E74B5" w:themeColor="accent5" w:themeShade="BF"/>
                  <w:szCs w:val="24"/>
                  <w:u w:val="none"/>
                  <w:lang w:bidi="en-US"/>
                </w:rPr>
                <w:t>Community Visitors Scheme (CVS)</w:t>
              </w:r>
            </w:hyperlink>
            <w:r w:rsidR="006B3970" w:rsidRPr="001048EF">
              <w:rPr>
                <w:rStyle w:val="Hyperlink"/>
                <w:rFonts w:cstheme="minorHAnsi"/>
                <w:color w:val="2E74B5" w:themeColor="accent5" w:themeShade="BF"/>
                <w:szCs w:val="24"/>
                <w:u w:val="none"/>
                <w:lang w:bidi="en-US"/>
              </w:rPr>
              <w:t xml:space="preserve"> </w:t>
            </w:r>
          </w:p>
        </w:tc>
        <w:tc>
          <w:tcPr>
            <w:tcW w:w="5171" w:type="dxa"/>
            <w:vAlign w:val="center"/>
          </w:tcPr>
          <w:p w14:paraId="61F54E48" w14:textId="2750E8D4" w:rsidR="00DE1812" w:rsidRPr="001048EF" w:rsidRDefault="00670744" w:rsidP="00E71709">
            <w:pPr>
              <w:spacing w:after="120" w:line="276" w:lineRule="auto"/>
              <w:ind w:left="0" w:right="0" w:firstLine="0"/>
              <w:jc w:val="both"/>
              <w:rPr>
                <w:rFonts w:cstheme="minorHAnsi"/>
                <w:color w:val="404040" w:themeColor="text1" w:themeTint="BF"/>
                <w:szCs w:val="24"/>
                <w:lang w:bidi="en-US"/>
              </w:rPr>
            </w:pPr>
            <w:r w:rsidRPr="001048EF">
              <w:rPr>
                <w:rFonts w:cstheme="minorHAnsi"/>
                <w:color w:val="404040" w:themeColor="text1" w:themeTint="BF"/>
                <w:szCs w:val="24"/>
                <w:lang w:bidi="en-US"/>
              </w:rPr>
              <w:t>CVS is a government program for older people. It connects volunteers and older individuals for friendship and company.</w:t>
            </w:r>
            <w:r w:rsidR="006B6A28">
              <w:rPr>
                <w:rFonts w:cstheme="minorHAnsi"/>
                <w:color w:val="404040" w:themeColor="text1" w:themeTint="BF"/>
                <w:szCs w:val="24"/>
                <w:lang w:bidi="en-US"/>
              </w:rPr>
              <w:t xml:space="preserve"> </w:t>
            </w:r>
          </w:p>
        </w:tc>
      </w:tr>
      <w:tr w:rsidR="00E00FD2" w:rsidRPr="00880F96" w14:paraId="6953AC20" w14:textId="77777777" w:rsidTr="00C04099">
        <w:tc>
          <w:tcPr>
            <w:tcW w:w="3845" w:type="dxa"/>
            <w:vAlign w:val="center"/>
          </w:tcPr>
          <w:p w14:paraId="1A801188" w14:textId="2E721C94" w:rsidR="00E00FD2" w:rsidRPr="00311086" w:rsidRDefault="00F8079F" w:rsidP="00E71709">
            <w:pPr>
              <w:spacing w:after="120" w:line="276" w:lineRule="auto"/>
              <w:ind w:left="0" w:right="0" w:firstLine="0"/>
              <w:jc w:val="center"/>
              <w:rPr>
                <w:rFonts w:cstheme="minorHAnsi"/>
                <w:color w:val="2E74B5" w:themeColor="accent5" w:themeShade="BF"/>
                <w:szCs w:val="24"/>
                <w:lang w:bidi="en-US"/>
              </w:rPr>
            </w:pPr>
            <w:hyperlink r:id="rId444" w:history="1">
              <w:r w:rsidR="00D8428A" w:rsidRPr="00311086">
                <w:rPr>
                  <w:rStyle w:val="Hyperlink"/>
                  <w:rFonts w:cstheme="minorHAnsi"/>
                  <w:color w:val="2E74B5" w:themeColor="accent5" w:themeShade="BF"/>
                  <w:szCs w:val="24"/>
                  <w:u w:val="none"/>
                  <w:lang w:bidi="en-US"/>
                </w:rPr>
                <w:t>Families and Children Activity</w:t>
              </w:r>
            </w:hyperlink>
          </w:p>
        </w:tc>
        <w:tc>
          <w:tcPr>
            <w:tcW w:w="5171" w:type="dxa"/>
            <w:vAlign w:val="center"/>
          </w:tcPr>
          <w:p w14:paraId="3E2D4242" w14:textId="68100CF4" w:rsidR="00E00FD2" w:rsidRPr="00AD0EE6" w:rsidRDefault="00670744" w:rsidP="00E71709">
            <w:pPr>
              <w:spacing w:after="120" w:line="276" w:lineRule="auto"/>
              <w:ind w:left="0" w:right="0" w:firstLine="0"/>
              <w:jc w:val="both"/>
              <w:rPr>
                <w:rFonts w:cstheme="minorHAnsi"/>
                <w:color w:val="404040" w:themeColor="text1" w:themeTint="BF"/>
                <w:szCs w:val="24"/>
                <w:lang w:bidi="en-US"/>
              </w:rPr>
            </w:pPr>
            <w:r w:rsidRPr="00AD0EE6">
              <w:rPr>
                <w:rFonts w:cstheme="minorHAnsi"/>
                <w:color w:val="404040" w:themeColor="text1" w:themeTint="BF"/>
                <w:szCs w:val="24"/>
                <w:lang w:bidi="en-US"/>
              </w:rPr>
              <w:t>The Department of Social Services organises activities for vulnerable families and children. The link provided introduces the initiative in detail.</w:t>
            </w:r>
          </w:p>
        </w:tc>
      </w:tr>
      <w:tr w:rsidR="00E00FD2" w:rsidRPr="00880F96" w14:paraId="3D97D817" w14:textId="77777777" w:rsidTr="00C04099">
        <w:tc>
          <w:tcPr>
            <w:tcW w:w="3845" w:type="dxa"/>
            <w:vAlign w:val="center"/>
          </w:tcPr>
          <w:p w14:paraId="172D3B0E" w14:textId="4657798B" w:rsidR="00E00FD2" w:rsidRPr="00311086" w:rsidRDefault="00F8079F" w:rsidP="00E71709">
            <w:pPr>
              <w:spacing w:after="120" w:line="276" w:lineRule="auto"/>
              <w:ind w:left="0" w:right="0" w:firstLine="0"/>
              <w:jc w:val="center"/>
              <w:rPr>
                <w:rFonts w:cstheme="minorHAnsi"/>
                <w:color w:val="2E74B5" w:themeColor="accent5" w:themeShade="BF"/>
                <w:szCs w:val="24"/>
                <w:lang w:bidi="en-US"/>
              </w:rPr>
            </w:pPr>
            <w:hyperlink r:id="rId445" w:history="1">
              <w:r w:rsidR="00670744" w:rsidRPr="00311086">
                <w:rPr>
                  <w:rStyle w:val="Hyperlink"/>
                  <w:rFonts w:cstheme="minorHAnsi"/>
                  <w:color w:val="2E74B5" w:themeColor="accent5" w:themeShade="BF"/>
                  <w:szCs w:val="24"/>
                  <w:u w:val="none"/>
                  <w:lang w:bidi="en-US"/>
                </w:rPr>
                <w:t>Seniors Connected Program</w:t>
              </w:r>
            </w:hyperlink>
          </w:p>
        </w:tc>
        <w:tc>
          <w:tcPr>
            <w:tcW w:w="5171" w:type="dxa"/>
            <w:vAlign w:val="center"/>
          </w:tcPr>
          <w:p w14:paraId="3D3F39C4" w14:textId="1CE01D1E" w:rsidR="00E00FD2" w:rsidRPr="00AD0EE6" w:rsidRDefault="00670744" w:rsidP="007707CE">
            <w:pPr>
              <w:spacing w:after="120" w:line="276" w:lineRule="auto"/>
              <w:ind w:left="0" w:right="0" w:firstLine="0"/>
              <w:jc w:val="both"/>
              <w:rPr>
                <w:rFonts w:cstheme="minorHAnsi"/>
                <w:color w:val="404040" w:themeColor="text1" w:themeTint="BF"/>
                <w:szCs w:val="24"/>
                <w:lang w:bidi="en-US"/>
              </w:rPr>
            </w:pPr>
            <w:r w:rsidRPr="00AD0EE6">
              <w:rPr>
                <w:rFonts w:cstheme="minorHAnsi"/>
                <w:color w:val="404040" w:themeColor="text1" w:themeTint="BF"/>
                <w:szCs w:val="24"/>
                <w:lang w:bidi="en-US"/>
              </w:rPr>
              <w:t>The Seniors Connected Program is a government scheme for older Australians. It has many projects that address loneliness among older people.</w:t>
            </w:r>
          </w:p>
        </w:tc>
      </w:tr>
      <w:tr w:rsidR="00E00FD2" w:rsidRPr="00880F96" w14:paraId="2F45B579" w14:textId="77777777" w:rsidTr="00C04099">
        <w:tc>
          <w:tcPr>
            <w:tcW w:w="3845" w:type="dxa"/>
            <w:vAlign w:val="center"/>
          </w:tcPr>
          <w:p w14:paraId="2CD6AE68" w14:textId="369C95BB" w:rsidR="00E00FD2" w:rsidRPr="00454CB2" w:rsidRDefault="00F8079F" w:rsidP="00454CB2">
            <w:pPr>
              <w:spacing w:after="120" w:line="276" w:lineRule="auto"/>
              <w:ind w:left="0" w:right="0" w:firstLine="0"/>
              <w:jc w:val="center"/>
              <w:rPr>
                <w:rStyle w:val="Hyperlink"/>
                <w:rFonts w:cstheme="minorHAnsi"/>
                <w:color w:val="2E74B5" w:themeColor="accent5" w:themeShade="BF"/>
                <w:szCs w:val="24"/>
                <w:u w:val="none"/>
                <w:lang w:bidi="en-US"/>
              </w:rPr>
            </w:pPr>
            <w:hyperlink r:id="rId446" w:history="1">
              <w:r w:rsidR="00454CB2" w:rsidRPr="00454CB2">
                <w:rPr>
                  <w:rStyle w:val="Hyperlink"/>
                  <w:rFonts w:cstheme="minorHAnsi"/>
                  <w:color w:val="2E74B5" w:themeColor="accent5" w:themeShade="BF"/>
                  <w:szCs w:val="24"/>
                  <w:u w:val="none"/>
                  <w:lang w:bidi="en-US"/>
                </w:rPr>
                <w:t>Collection of physical activity and sedentary behaviour guidelines for all ages</w:t>
              </w:r>
            </w:hyperlink>
            <w:r w:rsidR="006B3970">
              <w:rPr>
                <w:rStyle w:val="Hyperlink"/>
                <w:rFonts w:cstheme="minorHAnsi"/>
                <w:color w:val="2E74B5" w:themeColor="accent5" w:themeShade="BF"/>
                <w:szCs w:val="24"/>
                <w:u w:val="none"/>
                <w:lang w:bidi="en-US"/>
              </w:rPr>
              <w:t xml:space="preserve"> </w:t>
            </w:r>
            <w:r w:rsidR="006B3970" w:rsidRPr="00454CB2">
              <w:rPr>
                <w:rStyle w:val="Hyperlink"/>
                <w:rFonts w:cstheme="minorHAnsi"/>
                <w:color w:val="2E74B5" w:themeColor="accent5" w:themeShade="BF"/>
                <w:szCs w:val="24"/>
                <w:u w:val="none"/>
                <w:lang w:bidi="en-US"/>
              </w:rPr>
              <w:t xml:space="preserve"> </w:t>
            </w:r>
          </w:p>
        </w:tc>
        <w:tc>
          <w:tcPr>
            <w:tcW w:w="5171" w:type="dxa"/>
            <w:vAlign w:val="center"/>
          </w:tcPr>
          <w:p w14:paraId="42ED93A3" w14:textId="355857F8" w:rsidR="00E00FD2" w:rsidRPr="00AD0EE6" w:rsidRDefault="00505041" w:rsidP="00E71709">
            <w:pPr>
              <w:spacing w:after="120" w:line="276" w:lineRule="auto"/>
              <w:ind w:left="0" w:right="0" w:firstLine="0"/>
              <w:jc w:val="both"/>
              <w:rPr>
                <w:rFonts w:cstheme="minorHAnsi"/>
                <w:color w:val="404040" w:themeColor="text1" w:themeTint="BF"/>
                <w:szCs w:val="24"/>
                <w:lang w:bidi="en-US"/>
              </w:rPr>
            </w:pPr>
            <w:r>
              <w:rPr>
                <w:rFonts w:cstheme="minorHAnsi"/>
                <w:color w:val="404040" w:themeColor="text1" w:themeTint="BF"/>
                <w:szCs w:val="24"/>
                <w:lang w:bidi="en-US"/>
              </w:rPr>
              <w:t>T</w:t>
            </w:r>
            <w:r>
              <w:rPr>
                <w:color w:val="404040" w:themeColor="text1" w:themeTint="BF"/>
              </w:rPr>
              <w:t xml:space="preserve">his collection of </w:t>
            </w:r>
            <w:r w:rsidR="009D3BC3">
              <w:rPr>
                <w:color w:val="404040" w:themeColor="text1" w:themeTint="BF"/>
              </w:rPr>
              <w:t>documents</w:t>
            </w:r>
            <w:r>
              <w:rPr>
                <w:color w:val="404040" w:themeColor="text1" w:themeTint="BF"/>
              </w:rPr>
              <w:t xml:space="preserve"> from Department of Health and Aged care</w:t>
            </w:r>
            <w:r w:rsidR="00670744" w:rsidRPr="00AD0EE6">
              <w:rPr>
                <w:rFonts w:cstheme="minorHAnsi"/>
                <w:color w:val="404040" w:themeColor="text1" w:themeTint="BF"/>
                <w:szCs w:val="24"/>
                <w:lang w:bidi="en-US"/>
              </w:rPr>
              <w:t xml:space="preserve"> endorses </w:t>
            </w:r>
            <w:r w:rsidR="009D3BC3">
              <w:rPr>
                <w:rFonts w:cstheme="minorHAnsi"/>
                <w:color w:val="404040" w:themeColor="text1" w:themeTint="BF"/>
                <w:szCs w:val="24"/>
                <w:lang w:bidi="en-US"/>
              </w:rPr>
              <w:t xml:space="preserve">physical activity and sedentary guidelines for different age groups and circumstances. </w:t>
            </w:r>
          </w:p>
        </w:tc>
      </w:tr>
      <w:tr w:rsidR="00E00FD2" w:rsidRPr="00880F96" w14:paraId="27C03FB4" w14:textId="77777777" w:rsidTr="00C04099">
        <w:tc>
          <w:tcPr>
            <w:tcW w:w="3845" w:type="dxa"/>
            <w:vAlign w:val="center"/>
          </w:tcPr>
          <w:p w14:paraId="169195F3" w14:textId="579F7C2D" w:rsidR="00E00FD2" w:rsidRPr="00311086" w:rsidRDefault="00F8079F" w:rsidP="0030042A">
            <w:pPr>
              <w:spacing w:after="120" w:line="276" w:lineRule="auto"/>
              <w:ind w:left="0" w:right="0" w:firstLine="0"/>
              <w:jc w:val="center"/>
              <w:rPr>
                <w:rFonts w:cstheme="minorHAnsi"/>
                <w:color w:val="2E74B5" w:themeColor="accent5" w:themeShade="BF"/>
                <w:szCs w:val="24"/>
                <w:lang w:bidi="en-US"/>
              </w:rPr>
            </w:pPr>
            <w:hyperlink r:id="rId447" w:history="1">
              <w:r w:rsidR="00D8428A" w:rsidRPr="00311086">
                <w:rPr>
                  <w:rStyle w:val="Hyperlink"/>
                  <w:rFonts w:cstheme="minorHAnsi"/>
                  <w:color w:val="2E74B5" w:themeColor="accent5" w:themeShade="BF"/>
                  <w:szCs w:val="24"/>
                  <w:u w:val="none"/>
                  <w:lang w:bidi="en-US"/>
                </w:rPr>
                <w:t>Leisure</w:t>
              </w:r>
            </w:hyperlink>
          </w:p>
        </w:tc>
        <w:tc>
          <w:tcPr>
            <w:tcW w:w="5171" w:type="dxa"/>
            <w:vAlign w:val="center"/>
          </w:tcPr>
          <w:p w14:paraId="6A3253A8" w14:textId="3E2CEA17" w:rsidR="00E00FD2" w:rsidRPr="00AD0EE6" w:rsidRDefault="00670744" w:rsidP="0030042A">
            <w:pPr>
              <w:spacing w:after="120" w:line="276" w:lineRule="auto"/>
              <w:ind w:left="0" w:right="0" w:firstLine="0"/>
              <w:jc w:val="both"/>
              <w:rPr>
                <w:rFonts w:cstheme="minorHAnsi"/>
                <w:color w:val="404040" w:themeColor="text1" w:themeTint="BF"/>
                <w:szCs w:val="24"/>
                <w:lang w:bidi="en-US"/>
              </w:rPr>
            </w:pPr>
            <w:r w:rsidRPr="00AD0EE6">
              <w:rPr>
                <w:rFonts w:cstheme="minorHAnsi"/>
                <w:color w:val="404040" w:themeColor="text1" w:themeTint="BF"/>
                <w:szCs w:val="24"/>
                <w:lang w:bidi="en-US"/>
              </w:rPr>
              <w:t xml:space="preserve">The government-backed Disability Gateway provides a lot of information for </w:t>
            </w:r>
            <w:r w:rsidRPr="00C545A2">
              <w:rPr>
                <w:rFonts w:cstheme="minorHAnsi"/>
                <w:color w:val="404040" w:themeColor="text1" w:themeTint="BF"/>
                <w:szCs w:val="24"/>
                <w:lang w:bidi="en-US"/>
              </w:rPr>
              <w:t>people with disabilit</w:t>
            </w:r>
            <w:r w:rsidR="000A15F4" w:rsidRPr="00C545A2">
              <w:rPr>
                <w:rFonts w:cstheme="minorHAnsi"/>
                <w:color w:val="404040" w:themeColor="text1" w:themeTint="BF"/>
                <w:szCs w:val="24"/>
                <w:lang w:bidi="en-US"/>
              </w:rPr>
              <w:t>y</w:t>
            </w:r>
            <w:r w:rsidRPr="00AD0EE6">
              <w:rPr>
                <w:rFonts w:cstheme="minorHAnsi"/>
                <w:color w:val="404040" w:themeColor="text1" w:themeTint="BF"/>
                <w:szCs w:val="24"/>
                <w:lang w:bidi="en-US"/>
              </w:rPr>
              <w:t>. This website includes links and resources for various leisure activities.</w:t>
            </w:r>
          </w:p>
        </w:tc>
      </w:tr>
      <w:tr w:rsidR="00E00FD2" w:rsidRPr="00880F96" w14:paraId="679A642F" w14:textId="77777777" w:rsidTr="00C04099">
        <w:tc>
          <w:tcPr>
            <w:tcW w:w="3845" w:type="dxa"/>
            <w:vAlign w:val="center"/>
          </w:tcPr>
          <w:p w14:paraId="1483E938" w14:textId="2635113F" w:rsidR="00E00FD2" w:rsidRPr="00311086" w:rsidRDefault="00F8079F" w:rsidP="00374BA8">
            <w:pPr>
              <w:spacing w:after="120" w:line="276" w:lineRule="auto"/>
              <w:ind w:left="0" w:right="0" w:firstLine="0"/>
              <w:jc w:val="center"/>
              <w:rPr>
                <w:rFonts w:cstheme="minorHAnsi"/>
                <w:color w:val="2E74B5" w:themeColor="accent5" w:themeShade="BF"/>
                <w:szCs w:val="24"/>
                <w:lang w:bidi="en-US"/>
              </w:rPr>
            </w:pPr>
            <w:hyperlink r:id="rId448" w:history="1">
              <w:r w:rsidR="00B108E3" w:rsidRPr="00374BA8">
                <w:rPr>
                  <w:rStyle w:val="Hyperlink"/>
                  <w:rFonts w:cstheme="minorHAnsi"/>
                  <w:color w:val="2E74B5" w:themeColor="accent5" w:themeShade="BF"/>
                  <w:szCs w:val="24"/>
                  <w:u w:val="none"/>
                  <w:lang w:bidi="en-US"/>
                </w:rPr>
                <w:t xml:space="preserve">Looking after yourself while supporting someone </w:t>
              </w:r>
            </w:hyperlink>
            <w:r w:rsidR="006B3970">
              <w:rPr>
                <w:rStyle w:val="Hyperlink"/>
                <w:rFonts w:cstheme="minorHAnsi"/>
                <w:color w:val="2E74B5" w:themeColor="accent5" w:themeShade="BF"/>
                <w:szCs w:val="24"/>
                <w:highlight w:val="yellow"/>
                <w:u w:val="none"/>
                <w:lang w:bidi="en-US"/>
              </w:rPr>
              <w:t xml:space="preserve"> </w:t>
            </w:r>
          </w:p>
        </w:tc>
        <w:tc>
          <w:tcPr>
            <w:tcW w:w="5171" w:type="dxa"/>
            <w:vAlign w:val="center"/>
          </w:tcPr>
          <w:p w14:paraId="2396B494" w14:textId="4C794534" w:rsidR="00E00FD2" w:rsidRPr="00AD0EE6" w:rsidRDefault="00670744" w:rsidP="0030042A">
            <w:pPr>
              <w:spacing w:after="120" w:line="276" w:lineRule="auto"/>
              <w:ind w:left="0" w:right="0" w:firstLine="0"/>
              <w:jc w:val="both"/>
              <w:rPr>
                <w:rFonts w:cstheme="minorHAnsi"/>
                <w:color w:val="404040" w:themeColor="text1" w:themeTint="BF"/>
                <w:szCs w:val="24"/>
                <w:lang w:bidi="en-US"/>
              </w:rPr>
            </w:pPr>
            <w:r w:rsidRPr="00AD0EE6">
              <w:rPr>
                <w:rFonts w:cstheme="minorHAnsi"/>
                <w:color w:val="404040" w:themeColor="text1" w:themeTint="BF"/>
                <w:szCs w:val="24"/>
                <w:lang w:bidi="en-US"/>
              </w:rPr>
              <w:t>The Head to Health by the Department of Health focuses on mental health. It has online and digital resources for supporting people with mental health issues.</w:t>
            </w:r>
          </w:p>
        </w:tc>
      </w:tr>
    </w:tbl>
    <w:p w14:paraId="52F52F1B" w14:textId="77777777" w:rsidR="002C3EBD" w:rsidRPr="00E704AA" w:rsidRDefault="002C3EBD" w:rsidP="00E71709">
      <w:pPr>
        <w:spacing w:after="120" w:line="276" w:lineRule="auto"/>
        <w:ind w:left="0" w:right="0" w:firstLine="0"/>
        <w:rPr>
          <w:rFonts w:cstheme="minorHAnsi"/>
          <w:color w:val="404040" w:themeColor="text1" w:themeTint="BF"/>
          <w:sz w:val="4"/>
          <w:szCs w:val="4"/>
          <w:lang w:bidi="en-US"/>
        </w:rPr>
      </w:pPr>
      <w:r w:rsidRPr="00E704AA">
        <w:rPr>
          <w:rFonts w:cstheme="minorHAnsi"/>
          <w:color w:val="404040" w:themeColor="text1" w:themeTint="BF"/>
          <w:sz w:val="4"/>
          <w:szCs w:val="4"/>
          <w:lang w:bidi="en-US"/>
        </w:rPr>
        <w:br w:type="page"/>
      </w:r>
    </w:p>
    <w:p w14:paraId="1BF705CF" w14:textId="47E65D14" w:rsidR="00BC77B4" w:rsidRPr="00880F96" w:rsidRDefault="002C3EBD" w:rsidP="00C04099">
      <w:pPr>
        <w:spacing w:after="120" w:line="276" w:lineRule="auto"/>
        <w:ind w:left="0" w:right="0" w:firstLine="0"/>
        <w:jc w:val="both"/>
        <w:rPr>
          <w:rFonts w:cstheme="minorHAnsi"/>
          <w:b/>
          <w:bCs/>
          <w:color w:val="404040" w:themeColor="text1" w:themeTint="BF"/>
          <w:sz w:val="24"/>
          <w:szCs w:val="24"/>
          <w:lang w:bidi="en-US"/>
        </w:rPr>
      </w:pPr>
      <w:r w:rsidRPr="00880F96">
        <w:rPr>
          <w:rFonts w:cstheme="minorHAnsi"/>
          <w:b/>
          <w:bCs/>
          <w:color w:val="404040" w:themeColor="text1" w:themeTint="BF"/>
          <w:sz w:val="24"/>
          <w:szCs w:val="24"/>
          <w:lang w:bidi="en-US"/>
        </w:rPr>
        <w:lastRenderedPageBreak/>
        <w:t>Existing and New Networks</w:t>
      </w:r>
    </w:p>
    <w:p w14:paraId="2EBEEF1E" w14:textId="6A4CC2AC" w:rsidR="00AA474F" w:rsidRPr="00880F96" w:rsidRDefault="00587475" w:rsidP="00C04099">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Individuals may have existing support networks. The network may include friends, family, co-workers</w:t>
      </w:r>
      <w:r w:rsidR="00572AEE">
        <w:rPr>
          <w:rFonts w:cstheme="minorHAnsi"/>
          <w:color w:val="404040" w:themeColor="text1" w:themeTint="BF"/>
          <w:sz w:val="24"/>
          <w:szCs w:val="24"/>
          <w:lang w:bidi="en-US"/>
        </w:rPr>
        <w:t xml:space="preserve"> and</w:t>
      </w:r>
      <w:r w:rsidRPr="00880F96">
        <w:rPr>
          <w:rFonts w:cstheme="minorHAnsi"/>
          <w:color w:val="404040" w:themeColor="text1" w:themeTint="BF"/>
          <w:sz w:val="24"/>
          <w:szCs w:val="24"/>
          <w:lang w:bidi="en-US"/>
        </w:rPr>
        <w:t xml:space="preserve"> other important people. These individuals can help the person in many ways. For one, they can motivate the person </w:t>
      </w:r>
      <w:r w:rsidR="004A51D2">
        <w:rPr>
          <w:rFonts w:cstheme="minorHAnsi"/>
          <w:color w:val="404040" w:themeColor="text1" w:themeTint="BF"/>
          <w:sz w:val="24"/>
          <w:szCs w:val="24"/>
          <w:lang w:bidi="en-US"/>
        </w:rPr>
        <w:t>to join</w:t>
      </w:r>
      <w:r w:rsidRPr="00880F96">
        <w:rPr>
          <w:rFonts w:cstheme="minorHAnsi"/>
          <w:color w:val="404040" w:themeColor="text1" w:themeTint="BF"/>
          <w:sz w:val="24"/>
          <w:szCs w:val="24"/>
          <w:lang w:bidi="en-US"/>
        </w:rPr>
        <w:t xml:space="preserve"> activities. They may even take part in the planned activities themselves.</w:t>
      </w:r>
    </w:p>
    <w:p w14:paraId="7F80DC37" w14:textId="3CDD6280" w:rsidR="00AA474F" w:rsidRDefault="00AA474F" w:rsidP="00C04099">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You can identify the existing network through the following:</w:t>
      </w:r>
    </w:p>
    <w:p w14:paraId="14188DA9" w14:textId="31AED509" w:rsidR="00B20063" w:rsidRPr="00880F96" w:rsidRDefault="00B20063" w:rsidP="00C04099">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1B2F758A" wp14:editId="611FABAA">
            <wp:extent cx="5689600" cy="1805940"/>
            <wp:effectExtent l="19050" t="0" r="25400" b="22860"/>
            <wp:docPr id="7170" name="Diagram 7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9" r:lo="rId450" r:qs="rId451" r:cs="rId452"/>
              </a:graphicData>
            </a:graphic>
          </wp:inline>
        </w:drawing>
      </w:r>
    </w:p>
    <w:p w14:paraId="7F36A0B6" w14:textId="3653E126" w:rsidR="006848A2" w:rsidRPr="00880F96" w:rsidRDefault="006848A2" w:rsidP="00D202C8">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New networks are also something to consider. Building new friendships and relationships can stimulate growth in the person</w:t>
      </w:r>
      <w:r w:rsidR="00EE04A4" w:rsidRPr="00880F96">
        <w:rPr>
          <w:rFonts w:cstheme="minorHAnsi"/>
          <w:color w:val="404040" w:themeColor="text1" w:themeTint="BF"/>
          <w:sz w:val="24"/>
          <w:szCs w:val="24"/>
          <w:lang w:bidi="en-US"/>
        </w:rPr>
        <w:t>’</w:t>
      </w:r>
      <w:r w:rsidRPr="00880F96">
        <w:rPr>
          <w:rFonts w:cstheme="minorHAnsi"/>
          <w:color w:val="404040" w:themeColor="text1" w:themeTint="BF"/>
          <w:sz w:val="24"/>
          <w:szCs w:val="24"/>
          <w:lang w:bidi="en-US"/>
        </w:rPr>
        <w:t>s wellbeing. Like existing networks, new ones can also help in many ways.</w:t>
      </w:r>
    </w:p>
    <w:p w14:paraId="6DC0578E" w14:textId="5BF31F20" w:rsidR="006848A2" w:rsidRPr="00880F96" w:rsidRDefault="006848A2" w:rsidP="00D202C8">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A person may build new networks during their participation in activities. They may also develop new ones from other experiences. Sometimes, old friends may even resurface.</w:t>
      </w:r>
    </w:p>
    <w:p w14:paraId="2273B09D" w14:textId="734AA73B" w:rsidR="006848A2" w:rsidRDefault="006848A2" w:rsidP="00D202C8">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You can help the person build and maintain new networks with the following </w:t>
      </w:r>
      <w:r w:rsidR="002218AD">
        <w:rPr>
          <w:rFonts w:cstheme="minorHAnsi"/>
          <w:color w:val="404040" w:themeColor="text1" w:themeTint="BF"/>
          <w:sz w:val="24"/>
          <w:szCs w:val="24"/>
          <w:lang w:bidi="en-US"/>
        </w:rPr>
        <w:t>practices</w:t>
      </w:r>
      <w:r w:rsidRPr="00880F96">
        <w:rPr>
          <w:rFonts w:cstheme="minorHAnsi"/>
          <w:color w:val="404040" w:themeColor="text1" w:themeTint="BF"/>
          <w:sz w:val="24"/>
          <w:szCs w:val="24"/>
          <w:lang w:bidi="en-US"/>
        </w:rPr>
        <w:t>:</w:t>
      </w:r>
    </w:p>
    <w:p w14:paraId="11FE6C9C" w14:textId="65B4A5E2" w:rsidR="00CA55CD" w:rsidRPr="00880F96" w:rsidRDefault="00CA55CD" w:rsidP="00CC36CC">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5E4CABF0" wp14:editId="2D3BB495">
            <wp:extent cx="5713200" cy="2926080"/>
            <wp:effectExtent l="0" t="0" r="20955" b="7620"/>
            <wp:docPr id="7180" name="Diagram 71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4" r:lo="rId455" r:qs="rId456" r:cs="rId457"/>
              </a:graphicData>
            </a:graphic>
          </wp:inline>
        </w:drawing>
      </w:r>
    </w:p>
    <w:p w14:paraId="22250381" w14:textId="158A50C3" w:rsidR="00AE260A" w:rsidRDefault="00AE260A" w:rsidP="007B57A4">
      <w:pPr>
        <w:spacing w:after="120" w:line="276" w:lineRule="auto"/>
        <w:ind w:lef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293A4711" w14:textId="28ECDE9D" w:rsidR="00727B9C" w:rsidRDefault="004A51D2" w:rsidP="00C04099">
      <w:pPr>
        <w:spacing w:after="120" w:line="276" w:lineRule="auto"/>
        <w:ind w:left="0" w:righ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lastRenderedPageBreak/>
        <w:t>The following are s</w:t>
      </w:r>
      <w:r w:rsidR="00927EF4">
        <w:rPr>
          <w:rFonts w:cstheme="minorHAnsi"/>
          <w:color w:val="404040" w:themeColor="text1" w:themeTint="BF"/>
          <w:sz w:val="24"/>
          <w:szCs w:val="24"/>
          <w:lang w:bidi="en-US"/>
        </w:rPr>
        <w:t>ome organisations with s</w:t>
      </w:r>
      <w:r w:rsidR="00554D0C">
        <w:rPr>
          <w:rFonts w:cstheme="minorHAnsi"/>
          <w:color w:val="404040" w:themeColor="text1" w:themeTint="BF"/>
          <w:sz w:val="24"/>
          <w:szCs w:val="24"/>
          <w:lang w:bidi="en-US"/>
        </w:rPr>
        <w:t xml:space="preserve">upport network functions </w:t>
      </w:r>
      <w:r w:rsidR="00520D04">
        <w:rPr>
          <w:rFonts w:cstheme="minorHAnsi"/>
          <w:color w:val="404040" w:themeColor="text1" w:themeTint="BF"/>
          <w:sz w:val="24"/>
          <w:szCs w:val="24"/>
          <w:lang w:bidi="en-US"/>
        </w:rPr>
        <w:t xml:space="preserve">that you can </w:t>
      </w:r>
      <w:r w:rsidR="00554D0C">
        <w:rPr>
          <w:rFonts w:cstheme="minorHAnsi"/>
          <w:color w:val="404040" w:themeColor="text1" w:themeTint="BF"/>
          <w:sz w:val="24"/>
          <w:szCs w:val="24"/>
          <w:lang w:bidi="en-US"/>
        </w:rPr>
        <w:t>consider</w:t>
      </w:r>
      <w:r>
        <w:rPr>
          <w:rFonts w:cstheme="minorHAnsi"/>
          <w:color w:val="404040" w:themeColor="text1" w:themeTint="BF"/>
          <w:sz w:val="24"/>
          <w:szCs w:val="24"/>
          <w:lang w:bidi="en-US"/>
        </w:rPr>
        <w:t xml:space="preserve"> for your support plan</w:t>
      </w:r>
      <w:r w:rsidR="00554D0C">
        <w:rPr>
          <w:rFonts w:cstheme="minorHAnsi"/>
          <w:color w:val="404040" w:themeColor="text1" w:themeTint="BF"/>
          <w:sz w:val="24"/>
          <w:szCs w:val="24"/>
          <w:lang w:bidi="en-US"/>
        </w:rPr>
        <w:t>:</w:t>
      </w:r>
    </w:p>
    <w:tbl>
      <w:tblPr>
        <w:tblStyle w:val="ARATable1"/>
        <w:tblW w:w="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618"/>
        <w:gridCol w:w="5398"/>
      </w:tblGrid>
      <w:tr w:rsidR="00554D0C" w:rsidRPr="00101A63" w14:paraId="5B319666" w14:textId="77777777" w:rsidTr="007B57A4">
        <w:trPr>
          <w:trHeight w:val="564"/>
        </w:trPr>
        <w:tc>
          <w:tcPr>
            <w:tcW w:w="3625" w:type="dxa"/>
            <w:shd w:val="clear" w:color="auto" w:fill="8AC926"/>
            <w:vAlign w:val="center"/>
          </w:tcPr>
          <w:p w14:paraId="2E95126E" w14:textId="75414A0D" w:rsidR="00554D0C" w:rsidRPr="007B57A4" w:rsidRDefault="00554D0C" w:rsidP="00C04099">
            <w:pPr>
              <w:spacing w:after="120" w:line="276" w:lineRule="auto"/>
              <w:ind w:left="0" w:right="0" w:firstLine="0"/>
              <w:jc w:val="center"/>
              <w:rPr>
                <w:rFonts w:cstheme="minorHAnsi"/>
                <w:b/>
                <w:bCs/>
                <w:color w:val="FFFFFF" w:themeColor="background1"/>
                <w:szCs w:val="24"/>
                <w:lang w:bidi="en-US"/>
              </w:rPr>
            </w:pPr>
            <w:r w:rsidRPr="007B57A4">
              <w:rPr>
                <w:rFonts w:cstheme="minorHAnsi"/>
                <w:b/>
                <w:bCs/>
                <w:color w:val="FFFFFF" w:themeColor="background1"/>
                <w:szCs w:val="24"/>
                <w:lang w:bidi="en-US"/>
              </w:rPr>
              <w:t>Support Network</w:t>
            </w:r>
          </w:p>
        </w:tc>
        <w:tc>
          <w:tcPr>
            <w:tcW w:w="5410" w:type="dxa"/>
            <w:shd w:val="clear" w:color="auto" w:fill="8AC926"/>
            <w:vAlign w:val="center"/>
          </w:tcPr>
          <w:p w14:paraId="27F0C7E6" w14:textId="77777777" w:rsidR="00554D0C" w:rsidRPr="007B57A4" w:rsidRDefault="00554D0C" w:rsidP="00C04099">
            <w:pPr>
              <w:tabs>
                <w:tab w:val="left" w:pos="180"/>
              </w:tabs>
              <w:spacing w:after="120" w:line="276" w:lineRule="auto"/>
              <w:ind w:left="0" w:right="0" w:firstLine="0"/>
              <w:jc w:val="center"/>
              <w:rPr>
                <w:rFonts w:cstheme="minorHAnsi"/>
                <w:b/>
                <w:bCs/>
                <w:color w:val="FFFFFF" w:themeColor="background1"/>
                <w:szCs w:val="24"/>
                <w:lang w:bidi="en-US"/>
              </w:rPr>
            </w:pPr>
            <w:r w:rsidRPr="007B57A4">
              <w:rPr>
                <w:rFonts w:cstheme="minorHAnsi"/>
                <w:b/>
                <w:bCs/>
                <w:color w:val="FFFFFF" w:themeColor="background1"/>
                <w:szCs w:val="24"/>
                <w:lang w:bidi="en-US"/>
              </w:rPr>
              <w:t>Short Description</w:t>
            </w:r>
          </w:p>
        </w:tc>
      </w:tr>
      <w:tr w:rsidR="00554D0C" w:rsidRPr="00AD0EE6" w14:paraId="7BBA2159" w14:textId="77777777" w:rsidTr="007B57A4">
        <w:trPr>
          <w:trHeight w:val="916"/>
        </w:trPr>
        <w:tc>
          <w:tcPr>
            <w:tcW w:w="3625" w:type="dxa"/>
            <w:vAlign w:val="center"/>
          </w:tcPr>
          <w:p w14:paraId="1863AAB6" w14:textId="4DA0210A" w:rsidR="00554D0C" w:rsidRPr="007B57A4" w:rsidRDefault="00F8079F" w:rsidP="00C04099">
            <w:pPr>
              <w:spacing w:after="120" w:line="276" w:lineRule="auto"/>
              <w:ind w:left="0" w:right="0" w:firstLine="0"/>
              <w:jc w:val="center"/>
              <w:rPr>
                <w:rFonts w:cstheme="minorHAnsi"/>
                <w:color w:val="2E74B5" w:themeColor="accent5" w:themeShade="BF"/>
                <w:szCs w:val="24"/>
                <w:lang w:bidi="en-US"/>
              </w:rPr>
            </w:pPr>
            <w:hyperlink r:id="rId459" w:history="1">
              <w:r w:rsidR="007562C4" w:rsidRPr="007B57A4">
                <w:rPr>
                  <w:rStyle w:val="Hyperlink"/>
                  <w:rFonts w:cstheme="minorHAnsi"/>
                  <w:color w:val="2E74B5" w:themeColor="accent5" w:themeShade="BF"/>
                  <w:szCs w:val="24"/>
                  <w:u w:val="none"/>
                  <w:lang w:bidi="en-US"/>
                </w:rPr>
                <w:t>Relationships Australia</w:t>
              </w:r>
            </w:hyperlink>
          </w:p>
        </w:tc>
        <w:tc>
          <w:tcPr>
            <w:tcW w:w="5410" w:type="dxa"/>
            <w:vAlign w:val="center"/>
          </w:tcPr>
          <w:p w14:paraId="4298D1EC" w14:textId="76C4C7AD" w:rsidR="00554D0C" w:rsidRPr="00AD0EE6" w:rsidRDefault="006257B0" w:rsidP="006200E5">
            <w:pPr>
              <w:spacing w:after="120" w:line="276" w:lineRule="auto"/>
              <w:ind w:left="0" w:right="0" w:firstLine="0"/>
              <w:jc w:val="both"/>
              <w:rPr>
                <w:rFonts w:cstheme="minorHAnsi"/>
                <w:color w:val="404040" w:themeColor="text1" w:themeTint="BF"/>
                <w:szCs w:val="24"/>
                <w:lang w:bidi="en-US"/>
              </w:rPr>
            </w:pPr>
            <w:r w:rsidRPr="006257B0">
              <w:rPr>
                <w:rFonts w:cstheme="minorHAnsi"/>
                <w:color w:val="404040" w:themeColor="text1" w:themeTint="BF"/>
                <w:szCs w:val="24"/>
                <w:lang w:bidi="en-US"/>
              </w:rPr>
              <w:t>A leading provider of relationship support services for individuals, families and communities</w:t>
            </w:r>
          </w:p>
        </w:tc>
      </w:tr>
      <w:tr w:rsidR="00554D0C" w:rsidRPr="00AD0EE6" w14:paraId="28BD31A0" w14:textId="77777777" w:rsidTr="007B57A4">
        <w:trPr>
          <w:trHeight w:val="935"/>
        </w:trPr>
        <w:tc>
          <w:tcPr>
            <w:tcW w:w="3625" w:type="dxa"/>
            <w:vAlign w:val="center"/>
          </w:tcPr>
          <w:p w14:paraId="2E9E52A3" w14:textId="762D2C95" w:rsidR="00554D0C" w:rsidRPr="007B57A4" w:rsidRDefault="00F8079F" w:rsidP="006200E5">
            <w:pPr>
              <w:spacing w:after="120" w:line="276" w:lineRule="auto"/>
              <w:ind w:left="0" w:right="0" w:firstLine="0"/>
              <w:jc w:val="center"/>
              <w:rPr>
                <w:color w:val="2E74B5" w:themeColor="accent5" w:themeShade="BF"/>
                <w:highlight w:val="yellow"/>
              </w:rPr>
            </w:pPr>
            <w:hyperlink r:id="rId460" w:history="1">
              <w:r w:rsidR="00B42DCC" w:rsidRPr="007B57A4">
                <w:rPr>
                  <w:rStyle w:val="Hyperlink"/>
                  <w:color w:val="2E74B5" w:themeColor="accent5" w:themeShade="BF"/>
                  <w:u w:val="none"/>
                </w:rPr>
                <w:t>Indigenous Psychological Services</w:t>
              </w:r>
            </w:hyperlink>
          </w:p>
        </w:tc>
        <w:tc>
          <w:tcPr>
            <w:tcW w:w="5410" w:type="dxa"/>
            <w:vAlign w:val="center"/>
          </w:tcPr>
          <w:p w14:paraId="0AD50212" w14:textId="7610830C" w:rsidR="00554D0C" w:rsidRPr="00AD0EE6" w:rsidRDefault="002F0C0F" w:rsidP="006200E5">
            <w:pPr>
              <w:spacing w:after="120" w:line="276" w:lineRule="auto"/>
              <w:ind w:left="0" w:right="0" w:firstLine="0"/>
              <w:jc w:val="both"/>
              <w:rPr>
                <w:rFonts w:cstheme="minorHAnsi"/>
                <w:color w:val="404040" w:themeColor="text1" w:themeTint="BF"/>
                <w:szCs w:val="24"/>
                <w:lang w:bidi="en-US"/>
              </w:rPr>
            </w:pPr>
            <w:r w:rsidRPr="00036D81">
              <w:rPr>
                <w:rFonts w:cstheme="minorHAnsi"/>
                <w:color w:val="404040" w:themeColor="text1" w:themeTint="BF"/>
                <w:szCs w:val="24"/>
                <w:lang w:bidi="en-US"/>
              </w:rPr>
              <w:t>The only provider of psychology services for Indigenous people</w:t>
            </w:r>
            <w:r w:rsidR="007126CA">
              <w:rPr>
                <w:rFonts w:cstheme="minorHAnsi"/>
                <w:color w:val="404040" w:themeColor="text1" w:themeTint="BF"/>
                <w:szCs w:val="24"/>
                <w:lang w:bidi="en-US"/>
              </w:rPr>
              <w:t>s</w:t>
            </w:r>
            <w:r w:rsidRPr="00036D81">
              <w:rPr>
                <w:rFonts w:cstheme="minorHAnsi"/>
                <w:color w:val="404040" w:themeColor="text1" w:themeTint="BF"/>
                <w:szCs w:val="24"/>
                <w:lang w:bidi="en-US"/>
              </w:rPr>
              <w:t xml:space="preserve"> in Australia</w:t>
            </w:r>
          </w:p>
        </w:tc>
      </w:tr>
    </w:tbl>
    <w:p w14:paraId="25388E32" w14:textId="3E145055" w:rsidR="00C04099" w:rsidRDefault="00C04099" w:rsidP="007B57A4">
      <w:pPr>
        <w:spacing w:after="120" w:line="276" w:lineRule="auto"/>
        <w:ind w:left="0" w:right="0" w:firstLine="0"/>
        <w:jc w:val="both"/>
        <w:rPr>
          <w:rFonts w:cstheme="minorHAnsi"/>
          <w:color w:val="404040" w:themeColor="text1" w:themeTint="BF"/>
          <w:sz w:val="24"/>
          <w:szCs w:val="24"/>
          <w:lang w:bidi="en-US"/>
        </w:rPr>
      </w:pP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727B9C" w:rsidRPr="00880F96" w14:paraId="71B0D919" w14:textId="77777777" w:rsidTr="007B57A4">
        <w:tc>
          <w:tcPr>
            <w:tcW w:w="1985" w:type="dxa"/>
          </w:tcPr>
          <w:p w14:paraId="7D0E3D8B" w14:textId="77777777" w:rsidR="00727B9C" w:rsidRPr="00880F96" w:rsidRDefault="00727B9C" w:rsidP="00C04099">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drawing>
                <wp:inline distT="0" distB="0" distL="0" distR="0" wp14:anchorId="28858B98" wp14:editId="26491545">
                  <wp:extent cx="852853" cy="900000"/>
                  <wp:effectExtent l="0" t="0" r="4445" b="0"/>
                  <wp:docPr id="495" name="Picture 49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265C027F" w14:textId="58177DEB" w:rsidR="00727B9C" w:rsidRPr="00880F96" w:rsidRDefault="00727B9C" w:rsidP="00C04099">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w:t>
            </w:r>
            <w:r w:rsidR="00EE04A4" w:rsidRPr="00880F96">
              <w:rPr>
                <w:rFonts w:cstheme="minorHAnsi"/>
                <w:b/>
                <w:bCs/>
                <w:color w:val="FF595E"/>
                <w:sz w:val="28"/>
                <w:lang w:bidi="en-US"/>
              </w:rPr>
              <w:t>’</w:t>
            </w:r>
            <w:r w:rsidRPr="00880F96">
              <w:rPr>
                <w:rFonts w:cstheme="minorHAnsi"/>
                <w:b/>
                <w:bCs/>
                <w:color w:val="FF595E"/>
                <w:sz w:val="28"/>
                <w:lang w:bidi="en-US"/>
              </w:rPr>
              <w:t>s Review</w:t>
            </w:r>
          </w:p>
          <w:p w14:paraId="6CCCB0E1" w14:textId="78F9BFAE" w:rsidR="00A66F4C" w:rsidRPr="006200E5" w:rsidRDefault="00A66F4C" w:rsidP="00C04099">
            <w:pPr>
              <w:numPr>
                <w:ilvl w:val="0"/>
                <w:numId w:val="79"/>
              </w:numPr>
              <w:spacing w:after="120" w:line="276" w:lineRule="auto"/>
              <w:ind w:right="0"/>
              <w:jc w:val="both"/>
              <w:rPr>
                <w:color w:val="404040" w:themeColor="text1" w:themeTint="BF"/>
                <w:szCs w:val="24"/>
                <w:lang w:bidi="en-US"/>
              </w:rPr>
            </w:pPr>
            <w:r w:rsidRPr="006200E5">
              <w:rPr>
                <w:rFonts w:cstheme="minorHAnsi"/>
                <w:color w:val="404040" w:themeColor="text1" w:themeTint="BF"/>
                <w:szCs w:val="24"/>
                <w:lang w:bidi="en-US"/>
              </w:rPr>
              <w:t xml:space="preserve">Various activities feed into </w:t>
            </w:r>
            <w:r w:rsidR="00B42DCC" w:rsidRPr="006200E5">
              <w:rPr>
                <w:rFonts w:cstheme="minorHAnsi"/>
                <w:color w:val="404040" w:themeColor="text1" w:themeTint="BF"/>
                <w:szCs w:val="24"/>
                <w:lang w:bidi="en-US"/>
              </w:rPr>
              <w:t>a person's social, emotional and psychological wellbeing</w:t>
            </w:r>
            <w:r w:rsidR="00D8428A" w:rsidRPr="006200E5">
              <w:rPr>
                <w:rFonts w:cstheme="minorHAnsi"/>
                <w:color w:val="404040" w:themeColor="text1" w:themeTint="BF"/>
                <w:szCs w:val="24"/>
                <w:lang w:bidi="en-US"/>
              </w:rPr>
              <w:t>.</w:t>
            </w:r>
          </w:p>
          <w:p w14:paraId="196EAFC8" w14:textId="77777777" w:rsidR="005B5AA4" w:rsidRPr="007B57A4" w:rsidRDefault="006F0D87" w:rsidP="00C04099">
            <w:pPr>
              <w:numPr>
                <w:ilvl w:val="0"/>
                <w:numId w:val="79"/>
              </w:numPr>
              <w:spacing w:after="120" w:line="276" w:lineRule="auto"/>
              <w:ind w:right="0"/>
              <w:jc w:val="both"/>
              <w:rPr>
                <w:rFonts w:cstheme="minorHAnsi"/>
                <w:color w:val="404040" w:themeColor="text1" w:themeTint="BF"/>
                <w:szCs w:val="24"/>
                <w:lang w:bidi="en-US"/>
              </w:rPr>
            </w:pPr>
            <w:r w:rsidRPr="006200E5">
              <w:rPr>
                <w:rFonts w:cstheme="minorHAnsi"/>
                <w:color w:val="404040" w:themeColor="text1" w:themeTint="BF"/>
                <w:szCs w:val="24"/>
                <w:lang w:bidi="en-US"/>
              </w:rPr>
              <w:t>You may have to help a person join activities that align with their identity and preferences.</w:t>
            </w:r>
          </w:p>
          <w:p w14:paraId="2123A072" w14:textId="66ADCE8A" w:rsidR="006F0D87" w:rsidRPr="007B57A4" w:rsidRDefault="005B5AA4" w:rsidP="00C04099">
            <w:pPr>
              <w:numPr>
                <w:ilvl w:val="0"/>
                <w:numId w:val="79"/>
              </w:numPr>
              <w:spacing w:after="120" w:line="276" w:lineRule="auto"/>
              <w:ind w:right="0"/>
              <w:jc w:val="both"/>
              <w:rPr>
                <w:rFonts w:cstheme="minorHAnsi"/>
                <w:color w:val="404040" w:themeColor="text1" w:themeTint="BF"/>
                <w:szCs w:val="24"/>
                <w:lang w:bidi="en-US"/>
              </w:rPr>
            </w:pPr>
            <w:r w:rsidRPr="006200E5">
              <w:rPr>
                <w:rFonts w:cstheme="minorHAnsi"/>
                <w:color w:val="404040" w:themeColor="text1" w:themeTint="BF"/>
                <w:szCs w:val="24"/>
                <w:lang w:bidi="en-US"/>
              </w:rPr>
              <w:t xml:space="preserve">The best activities are those within or near </w:t>
            </w:r>
            <w:r w:rsidR="002859EE" w:rsidRPr="006200E5">
              <w:rPr>
                <w:rFonts w:cstheme="minorHAnsi"/>
                <w:color w:val="404040" w:themeColor="text1" w:themeTint="BF"/>
                <w:szCs w:val="24"/>
                <w:lang w:bidi="en-US"/>
              </w:rPr>
              <w:t>the</w:t>
            </w:r>
            <w:r w:rsidRPr="006200E5">
              <w:rPr>
                <w:rFonts w:cstheme="minorHAnsi"/>
                <w:color w:val="404040" w:themeColor="text1" w:themeTint="BF"/>
                <w:szCs w:val="24"/>
                <w:lang w:bidi="en-US"/>
              </w:rPr>
              <w:t xml:space="preserve"> </w:t>
            </w:r>
            <w:r w:rsidR="002859EE" w:rsidRPr="006200E5">
              <w:rPr>
                <w:rFonts w:cstheme="minorHAnsi"/>
                <w:color w:val="404040" w:themeColor="text1" w:themeTint="BF"/>
                <w:szCs w:val="24"/>
                <w:lang w:bidi="en-US"/>
              </w:rPr>
              <w:t>person.</w:t>
            </w:r>
          </w:p>
          <w:p w14:paraId="77E39AA6" w14:textId="4A091C30" w:rsidR="00727B9C" w:rsidRPr="00880F96" w:rsidRDefault="00C575A4" w:rsidP="00C04099">
            <w:pPr>
              <w:numPr>
                <w:ilvl w:val="0"/>
                <w:numId w:val="79"/>
              </w:numPr>
              <w:spacing w:after="120" w:line="276" w:lineRule="auto"/>
              <w:ind w:right="0"/>
              <w:jc w:val="both"/>
              <w:rPr>
                <w:rFonts w:cstheme="minorHAnsi"/>
                <w:color w:val="404040" w:themeColor="text1" w:themeTint="BF"/>
                <w:sz w:val="22"/>
                <w:lang w:bidi="en-US"/>
              </w:rPr>
            </w:pPr>
            <w:r w:rsidRPr="006200E5">
              <w:rPr>
                <w:rFonts w:cstheme="minorHAnsi"/>
                <w:color w:val="404040" w:themeColor="text1" w:themeTint="BF"/>
                <w:szCs w:val="24"/>
                <w:lang w:bidi="en-US"/>
              </w:rPr>
              <w:t>Support netw</w:t>
            </w:r>
            <w:r w:rsidR="0075024C" w:rsidRPr="006200E5">
              <w:rPr>
                <w:rFonts w:cstheme="minorHAnsi"/>
                <w:color w:val="404040" w:themeColor="text1" w:themeTint="BF"/>
                <w:szCs w:val="24"/>
                <w:lang w:bidi="en-US"/>
              </w:rPr>
              <w:t>orks can</w:t>
            </w:r>
            <w:r w:rsidRPr="006200E5">
              <w:rPr>
                <w:rFonts w:cstheme="minorHAnsi"/>
                <w:color w:val="404040" w:themeColor="text1" w:themeTint="BF"/>
                <w:szCs w:val="24"/>
                <w:lang w:bidi="en-US"/>
              </w:rPr>
              <w:t xml:space="preserve"> help the person in many ways</w:t>
            </w:r>
            <w:r w:rsidR="00727B9C" w:rsidRPr="006200E5">
              <w:rPr>
                <w:rFonts w:cstheme="minorHAnsi"/>
                <w:color w:val="404040" w:themeColor="text1" w:themeTint="BF"/>
                <w:szCs w:val="24"/>
                <w:lang w:bidi="en-US"/>
              </w:rPr>
              <w:t>.</w:t>
            </w:r>
          </w:p>
        </w:tc>
      </w:tr>
    </w:tbl>
    <w:p w14:paraId="6CD1C194" w14:textId="77777777" w:rsidR="00C04099" w:rsidRPr="00C04099" w:rsidRDefault="00C04099" w:rsidP="00C04099">
      <w:pPr>
        <w:spacing w:after="120" w:line="276" w:lineRule="auto"/>
        <w:ind w:left="0" w:right="0" w:firstLine="0"/>
        <w:jc w:val="both"/>
        <w:rPr>
          <w:rFonts w:cstheme="minorHAnsi"/>
          <w:color w:val="404040" w:themeColor="text1" w:themeTint="BF"/>
          <w:sz w:val="24"/>
          <w:szCs w:val="24"/>
          <w:lang w:bidi="en-US"/>
        </w:rPr>
      </w:pPr>
    </w:p>
    <w:p w14:paraId="3B3AB7E4" w14:textId="77777777" w:rsidR="00EA7384" w:rsidRDefault="00EE0110" w:rsidP="00C04099">
      <w:pPr>
        <w:spacing w:after="120" w:line="276" w:lineRule="auto"/>
        <w:ind w:left="0" w:right="0" w:firstLine="0"/>
        <w:jc w:val="both"/>
        <w:rPr>
          <w:rFonts w:cs="Arial"/>
          <w:color w:val="7F7F7F" w:themeColor="text1" w:themeTint="80"/>
          <w:sz w:val="32"/>
          <w:szCs w:val="32"/>
        </w:rPr>
      </w:pPr>
      <w:r>
        <w:rPr>
          <w:rFonts w:cs="Arial"/>
          <w:noProof/>
          <w:color w:val="7F7F7F" w:themeColor="text1" w:themeTint="80"/>
          <w:sz w:val="32"/>
          <w:szCs w:val="32"/>
        </w:rPr>
        <w:drawing>
          <wp:inline distT="0" distB="0" distL="0" distR="0" wp14:anchorId="37160118" wp14:editId="41FA3AC6">
            <wp:extent cx="5731510" cy="3451860"/>
            <wp:effectExtent l="0" t="0" r="2540" b="0"/>
            <wp:docPr id="876719946" name="Picture 876719946" descr="Friends celebrating on a 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6" name="Picture 876719946" descr="Friends celebrating on a bench"/>
                    <pic:cNvPicPr/>
                  </pic:nvPicPr>
                  <pic:blipFill rotWithShape="1">
                    <a:blip r:embed="rId461" cstate="print">
                      <a:extLst>
                        <a:ext uri="{28A0092B-C50C-407E-A947-70E740481C1C}">
                          <a14:useLocalDpi xmlns:a14="http://schemas.microsoft.com/office/drawing/2010/main" val="0"/>
                        </a:ext>
                      </a:extLst>
                    </a:blip>
                    <a:srcRect b="9656"/>
                    <a:stretch/>
                  </pic:blipFill>
                  <pic:spPr bwMode="auto">
                    <a:xfrm>
                      <a:off x="0" y="0"/>
                      <a:ext cx="5731510" cy="3451860"/>
                    </a:xfrm>
                    <a:prstGeom prst="rect">
                      <a:avLst/>
                    </a:prstGeom>
                    <a:ln>
                      <a:noFill/>
                    </a:ln>
                    <a:extLst>
                      <a:ext uri="{53640926-AAD7-44D8-BBD7-CCE9431645EC}">
                        <a14:shadowObscured xmlns:a14="http://schemas.microsoft.com/office/drawing/2010/main"/>
                      </a:ext>
                    </a:extLst>
                  </pic:spPr>
                </pic:pic>
              </a:graphicData>
            </a:graphic>
          </wp:inline>
        </w:drawing>
      </w:r>
    </w:p>
    <w:p w14:paraId="49DFD649" w14:textId="2B04DB91" w:rsidR="000C4F25" w:rsidRPr="00880F96" w:rsidRDefault="00872730" w:rsidP="00BA68BA">
      <w:pPr>
        <w:pStyle w:val="Heading2"/>
        <w:numPr>
          <w:ilvl w:val="1"/>
          <w:numId w:val="4"/>
        </w:numPr>
        <w:ind w:left="720" w:right="0"/>
        <w:rPr>
          <w:rFonts w:cs="Arial"/>
          <w:color w:val="7F7F7F" w:themeColor="text1" w:themeTint="80"/>
          <w:sz w:val="32"/>
          <w:szCs w:val="32"/>
          <w:lang w:val="en-AU"/>
        </w:rPr>
      </w:pPr>
      <w:bookmarkStart w:id="68" w:name="_Toc132535325"/>
      <w:r>
        <w:rPr>
          <w:rFonts w:cs="Arial"/>
          <w:color w:val="7F7F7F" w:themeColor="text1" w:themeTint="80"/>
          <w:sz w:val="32"/>
          <w:szCs w:val="32"/>
          <w:lang w:val="en-AU"/>
        </w:rPr>
        <w:lastRenderedPageBreak/>
        <w:t xml:space="preserve">Identify and Seek Help on Aspects of Support Work Outside the Scope of Job Role  </w:t>
      </w:r>
      <w:bookmarkEnd w:id="68"/>
    </w:p>
    <w:p w14:paraId="1E6723C7" w14:textId="44301268" w:rsidR="00CD543B" w:rsidRPr="00880F96" w:rsidRDefault="00CF3505" w:rsidP="00BA68BA">
      <w:pPr>
        <w:spacing w:after="120" w:line="276" w:lineRule="auto"/>
        <w:ind w:left="0" w:righ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t>You may find yourself in situations beyond your job description as a support worker</w:t>
      </w:r>
      <w:r w:rsidR="00CD543B" w:rsidRPr="00880F96">
        <w:rPr>
          <w:rFonts w:cstheme="minorHAnsi"/>
          <w:color w:val="404040" w:themeColor="text1" w:themeTint="BF"/>
          <w:sz w:val="24"/>
          <w:szCs w:val="24"/>
          <w:lang w:bidi="en-US"/>
        </w:rPr>
        <w:t>. Consider the following scenarios:</w:t>
      </w:r>
      <w:r w:rsidR="006B6A28">
        <w:rPr>
          <w:rFonts w:cstheme="minorHAnsi"/>
          <w:color w:val="404040" w:themeColor="text1" w:themeTint="BF"/>
          <w:sz w:val="24"/>
          <w:szCs w:val="24"/>
          <w:lang w:bidi="en-US"/>
        </w:rPr>
        <w:t xml:space="preserve"> </w:t>
      </w:r>
    </w:p>
    <w:p w14:paraId="75D44B14" w14:textId="77777777" w:rsidR="00CD543B" w:rsidRPr="00DF5CA1" w:rsidRDefault="00CD543B" w:rsidP="007B57A4">
      <w:pPr>
        <w:numPr>
          <w:ilvl w:val="0"/>
          <w:numId w:val="113"/>
        </w:numPr>
        <w:spacing w:after="120" w:line="276" w:lineRule="auto"/>
        <w:ind w:left="714" w:right="0" w:hanging="357"/>
        <w:jc w:val="both"/>
        <w:rPr>
          <w:rFonts w:cstheme="minorHAnsi"/>
          <w:b/>
          <w:bCs/>
          <w:color w:val="404040" w:themeColor="text1" w:themeTint="BF"/>
          <w:sz w:val="24"/>
          <w:szCs w:val="24"/>
          <w:lang w:bidi="en-US"/>
        </w:rPr>
      </w:pPr>
      <w:r w:rsidRPr="00DF5CA1">
        <w:rPr>
          <w:rFonts w:cstheme="minorHAnsi"/>
          <w:b/>
          <w:bCs/>
          <w:color w:val="404040" w:themeColor="text1" w:themeTint="BF"/>
          <w:sz w:val="24"/>
          <w:szCs w:val="24"/>
          <w:lang w:bidi="en-US"/>
        </w:rPr>
        <w:t>Joining social activities</w:t>
      </w:r>
    </w:p>
    <w:p w14:paraId="6C512A89" w14:textId="7671F98B" w:rsidR="00CD543B" w:rsidRPr="00880F96" w:rsidRDefault="00CD543B" w:rsidP="007B57A4">
      <w:pPr>
        <w:numPr>
          <w:ilvl w:val="1"/>
          <w:numId w:val="113"/>
        </w:numPr>
        <w:spacing w:after="120" w:line="276" w:lineRule="auto"/>
        <w:ind w:left="143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The person may ask you to join their inner circle of friends.</w:t>
      </w:r>
    </w:p>
    <w:p w14:paraId="00D9B5BF" w14:textId="77777777" w:rsidR="00CD543B" w:rsidRPr="00880F96" w:rsidRDefault="00CD543B" w:rsidP="007B57A4">
      <w:pPr>
        <w:numPr>
          <w:ilvl w:val="1"/>
          <w:numId w:val="113"/>
        </w:numPr>
        <w:spacing w:after="120" w:line="276" w:lineRule="auto"/>
        <w:ind w:left="143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The person may ask you to play an unfamiliar sport with them.</w:t>
      </w:r>
    </w:p>
    <w:p w14:paraId="3B1E0A1F" w14:textId="0DF6921C" w:rsidR="00CD543B" w:rsidRPr="00DF5CA1" w:rsidRDefault="00CD543B" w:rsidP="007B57A4">
      <w:pPr>
        <w:numPr>
          <w:ilvl w:val="0"/>
          <w:numId w:val="113"/>
        </w:numPr>
        <w:spacing w:after="120" w:line="276" w:lineRule="auto"/>
        <w:ind w:left="714" w:right="0" w:hanging="357"/>
        <w:jc w:val="both"/>
        <w:rPr>
          <w:rFonts w:cstheme="minorHAnsi"/>
          <w:b/>
          <w:bCs/>
          <w:color w:val="404040" w:themeColor="text1" w:themeTint="BF"/>
          <w:sz w:val="24"/>
          <w:szCs w:val="24"/>
          <w:lang w:bidi="en-US"/>
        </w:rPr>
      </w:pPr>
      <w:r w:rsidRPr="00DF5CA1">
        <w:rPr>
          <w:rFonts w:cstheme="minorHAnsi"/>
          <w:b/>
          <w:bCs/>
          <w:color w:val="404040" w:themeColor="text1" w:themeTint="BF"/>
          <w:sz w:val="24"/>
          <w:szCs w:val="24"/>
          <w:lang w:bidi="en-US"/>
        </w:rPr>
        <w:t>Joining cultural activities</w:t>
      </w:r>
    </w:p>
    <w:p w14:paraId="0A7727C6" w14:textId="01886D28" w:rsidR="00CD543B" w:rsidRPr="00880F96" w:rsidRDefault="00CD543B" w:rsidP="00BA68BA">
      <w:pPr>
        <w:numPr>
          <w:ilvl w:val="1"/>
          <w:numId w:val="113"/>
        </w:numPr>
        <w:spacing w:after="120" w:line="276" w:lineRule="auto"/>
        <w:ind w:right="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The person may ask you to join activities </w:t>
      </w:r>
      <w:r w:rsidR="00CF3505">
        <w:rPr>
          <w:rFonts w:cstheme="minorHAnsi"/>
          <w:color w:val="404040" w:themeColor="text1" w:themeTint="BF"/>
          <w:sz w:val="24"/>
          <w:szCs w:val="24"/>
          <w:lang w:bidi="en-US"/>
        </w:rPr>
        <w:t>you are unfamiliar with</w:t>
      </w:r>
      <w:r w:rsidRPr="00880F96">
        <w:rPr>
          <w:rFonts w:cstheme="minorHAnsi"/>
          <w:color w:val="404040" w:themeColor="text1" w:themeTint="BF"/>
          <w:sz w:val="24"/>
          <w:szCs w:val="24"/>
          <w:lang w:bidi="en-US"/>
        </w:rPr>
        <w:t>.</w:t>
      </w:r>
    </w:p>
    <w:p w14:paraId="183D9413" w14:textId="4428D011" w:rsidR="00CD543B" w:rsidRPr="00880F96" w:rsidRDefault="00CD543B" w:rsidP="007B57A4">
      <w:pPr>
        <w:numPr>
          <w:ilvl w:val="1"/>
          <w:numId w:val="113"/>
        </w:numPr>
        <w:spacing w:after="120" w:line="276" w:lineRule="auto"/>
        <w:ind w:left="143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The person may offer food that may give you allergic reactions.</w:t>
      </w:r>
    </w:p>
    <w:p w14:paraId="0D6658C6" w14:textId="3CFE5F80" w:rsidR="00CD543B" w:rsidRPr="00DF5CA1" w:rsidRDefault="00CD543B" w:rsidP="007B57A4">
      <w:pPr>
        <w:numPr>
          <w:ilvl w:val="0"/>
          <w:numId w:val="113"/>
        </w:numPr>
        <w:spacing w:after="120" w:line="276" w:lineRule="auto"/>
        <w:ind w:left="714" w:right="0" w:hanging="357"/>
        <w:jc w:val="both"/>
        <w:rPr>
          <w:rFonts w:cstheme="minorHAnsi"/>
          <w:b/>
          <w:bCs/>
          <w:color w:val="404040" w:themeColor="text1" w:themeTint="BF"/>
          <w:sz w:val="24"/>
          <w:szCs w:val="24"/>
          <w:lang w:bidi="en-US"/>
        </w:rPr>
      </w:pPr>
      <w:r w:rsidRPr="00DF5CA1">
        <w:rPr>
          <w:rFonts w:cstheme="minorHAnsi"/>
          <w:b/>
          <w:bCs/>
          <w:color w:val="404040" w:themeColor="text1" w:themeTint="BF"/>
          <w:sz w:val="24"/>
          <w:szCs w:val="24"/>
          <w:lang w:bidi="en-US"/>
        </w:rPr>
        <w:t>Joining spiritual activities</w:t>
      </w:r>
    </w:p>
    <w:p w14:paraId="38DDDB59" w14:textId="51BD8178" w:rsidR="009C165B" w:rsidRPr="00880F96" w:rsidRDefault="009C165B" w:rsidP="007B57A4">
      <w:pPr>
        <w:numPr>
          <w:ilvl w:val="1"/>
          <w:numId w:val="113"/>
        </w:numPr>
        <w:spacing w:after="120" w:line="276" w:lineRule="auto"/>
        <w:ind w:left="143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The person may want you to join them in spiritual services unaligned with your beliefs.</w:t>
      </w:r>
    </w:p>
    <w:p w14:paraId="00AE99CB" w14:textId="69D03A12" w:rsidR="00CD543B" w:rsidRPr="00880F96" w:rsidRDefault="00CD543B" w:rsidP="007B57A4">
      <w:pPr>
        <w:numPr>
          <w:ilvl w:val="1"/>
          <w:numId w:val="113"/>
        </w:numPr>
        <w:spacing w:after="120" w:line="276" w:lineRule="auto"/>
        <w:ind w:left="143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The person may ask you to do spiritual services on their behalf.</w:t>
      </w:r>
    </w:p>
    <w:p w14:paraId="454EAC34" w14:textId="56324592" w:rsidR="00CD543B" w:rsidRPr="00DF5CA1" w:rsidRDefault="00CD543B" w:rsidP="007B57A4">
      <w:pPr>
        <w:numPr>
          <w:ilvl w:val="0"/>
          <w:numId w:val="113"/>
        </w:numPr>
        <w:spacing w:after="120" w:line="276" w:lineRule="auto"/>
        <w:ind w:left="714" w:right="0" w:hanging="357"/>
        <w:jc w:val="both"/>
        <w:rPr>
          <w:rFonts w:cstheme="minorHAnsi"/>
          <w:b/>
          <w:bCs/>
          <w:color w:val="404040" w:themeColor="text1" w:themeTint="BF"/>
          <w:sz w:val="24"/>
          <w:szCs w:val="24"/>
          <w:lang w:bidi="en-US"/>
        </w:rPr>
      </w:pPr>
      <w:r w:rsidRPr="00DF5CA1">
        <w:rPr>
          <w:rFonts w:cstheme="minorHAnsi"/>
          <w:b/>
          <w:bCs/>
          <w:color w:val="404040" w:themeColor="text1" w:themeTint="BF"/>
          <w:sz w:val="24"/>
          <w:szCs w:val="24"/>
          <w:lang w:bidi="en-US"/>
        </w:rPr>
        <w:t>Extending specialised services</w:t>
      </w:r>
    </w:p>
    <w:p w14:paraId="76312E37" w14:textId="22B3DE61" w:rsidR="00CD543B" w:rsidRPr="00880F96" w:rsidRDefault="00CD543B" w:rsidP="00BA68BA">
      <w:pPr>
        <w:numPr>
          <w:ilvl w:val="1"/>
          <w:numId w:val="113"/>
        </w:numPr>
        <w:spacing w:after="120" w:line="276" w:lineRule="auto"/>
        <w:ind w:right="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The person may ask you to do home repairs that you cannot do.</w:t>
      </w:r>
    </w:p>
    <w:p w14:paraId="3CB9FDC7" w14:textId="7450BAA0" w:rsidR="00917584" w:rsidRDefault="00CD543B" w:rsidP="007B57A4">
      <w:pPr>
        <w:numPr>
          <w:ilvl w:val="1"/>
          <w:numId w:val="113"/>
        </w:numPr>
        <w:spacing w:after="120" w:line="276" w:lineRule="auto"/>
        <w:ind w:left="143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The person may want you </w:t>
      </w:r>
      <w:r w:rsidR="00431DDA">
        <w:rPr>
          <w:rFonts w:cstheme="minorHAnsi"/>
          <w:color w:val="404040" w:themeColor="text1" w:themeTint="BF"/>
          <w:sz w:val="24"/>
          <w:szCs w:val="24"/>
          <w:lang w:bidi="en-US"/>
        </w:rPr>
        <w:t xml:space="preserve">to </w:t>
      </w:r>
      <w:r w:rsidR="002542A6" w:rsidRPr="00880F96">
        <w:rPr>
          <w:rFonts w:cstheme="minorHAnsi"/>
          <w:color w:val="404040" w:themeColor="text1" w:themeTint="BF"/>
          <w:sz w:val="24"/>
          <w:szCs w:val="24"/>
          <w:lang w:bidi="en-US"/>
        </w:rPr>
        <w:t>provide</w:t>
      </w:r>
      <w:r w:rsidRPr="00880F96">
        <w:rPr>
          <w:rFonts w:cstheme="minorHAnsi"/>
          <w:color w:val="404040" w:themeColor="text1" w:themeTint="BF"/>
          <w:sz w:val="24"/>
          <w:szCs w:val="24"/>
          <w:lang w:bidi="en-US"/>
        </w:rPr>
        <w:t xml:space="preserve"> interpretation services you </w:t>
      </w:r>
      <w:r w:rsidR="002542A6" w:rsidRPr="00880F96">
        <w:rPr>
          <w:rFonts w:cstheme="minorHAnsi"/>
          <w:color w:val="404040" w:themeColor="text1" w:themeTint="BF"/>
          <w:sz w:val="24"/>
          <w:szCs w:val="24"/>
          <w:lang w:bidi="en-US"/>
        </w:rPr>
        <w:t xml:space="preserve">are </w:t>
      </w:r>
      <w:r w:rsidR="00FA1659" w:rsidRPr="00880F96">
        <w:rPr>
          <w:rFonts w:cstheme="minorHAnsi"/>
          <w:color w:val="404040" w:themeColor="text1" w:themeTint="BF"/>
          <w:sz w:val="24"/>
          <w:szCs w:val="24"/>
          <w:lang w:bidi="en-US"/>
        </w:rPr>
        <w:t>not trained to do.</w:t>
      </w:r>
    </w:p>
    <w:p w14:paraId="3A9C4EDA" w14:textId="09CB17DE" w:rsidR="004733D9" w:rsidRPr="00880F96" w:rsidRDefault="004733D9" w:rsidP="00BA68BA">
      <w:pPr>
        <w:spacing w:after="120" w:line="276" w:lineRule="auto"/>
        <w:ind w:left="0" w:right="0" w:firstLine="0"/>
        <w:jc w:val="both"/>
        <w:rPr>
          <w:rFonts w:cstheme="minorHAnsi"/>
          <w:color w:val="404040" w:themeColor="text1" w:themeTint="BF"/>
          <w:sz w:val="24"/>
          <w:szCs w:val="24"/>
          <w:lang w:bidi="en-US"/>
        </w:rPr>
      </w:pPr>
    </w:p>
    <w:p w14:paraId="111266F0" w14:textId="69617646" w:rsidR="00AE3843" w:rsidRPr="00081AC1" w:rsidRDefault="00C04099" w:rsidP="00BA68BA">
      <w:pPr>
        <w:spacing w:after="120" w:line="276" w:lineRule="auto"/>
        <w:ind w:left="0" w:right="0" w:firstLine="0"/>
        <w:jc w:val="both"/>
        <w:rPr>
          <w:rFonts w:cstheme="minorHAnsi"/>
          <w:b/>
          <w:bCs/>
          <w:color w:val="404040" w:themeColor="text1" w:themeTint="BF"/>
          <w:sz w:val="24"/>
          <w:szCs w:val="24"/>
          <w:lang w:bidi="en-US"/>
        </w:rPr>
      </w:pPr>
      <w:r w:rsidRPr="006A324A">
        <w:rPr>
          <w:rFonts w:cstheme="minorHAnsi"/>
          <w:noProof/>
          <w:color w:val="404040" w:themeColor="text1" w:themeTint="BF"/>
          <w:sz w:val="24"/>
          <w:szCs w:val="24"/>
          <w:highlight w:val="yellow"/>
          <w:lang w:bidi="en-US"/>
        </w:rPr>
        <w:drawing>
          <wp:anchor distT="0" distB="0" distL="114300" distR="114300" simplePos="0" relativeHeight="251658247" behindDoc="0" locked="0" layoutInCell="1" allowOverlap="1" wp14:anchorId="3AFEBA65" wp14:editId="5D467515">
            <wp:simplePos x="0" y="0"/>
            <wp:positionH relativeFrom="margin">
              <wp:posOffset>3040380</wp:posOffset>
            </wp:positionH>
            <wp:positionV relativeFrom="paragraph">
              <wp:posOffset>471805</wp:posOffset>
            </wp:positionV>
            <wp:extent cx="2682875" cy="1948815"/>
            <wp:effectExtent l="0" t="0" r="3175" b="0"/>
            <wp:wrapSquare wrapText="bothSides"/>
            <wp:docPr id="7215" name="Picture 7215" descr="Young woman thi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 name="Picture 7215" descr="Young woman thinking"/>
                    <pic:cNvPicPr/>
                  </pic:nvPicPr>
                  <pic:blipFill rotWithShape="1">
                    <a:blip r:embed="rId462" cstate="print">
                      <a:extLst>
                        <a:ext uri="{28A0092B-C50C-407E-A947-70E740481C1C}">
                          <a14:useLocalDpi xmlns:a14="http://schemas.microsoft.com/office/drawing/2010/main" val="0"/>
                        </a:ext>
                      </a:extLst>
                    </a:blip>
                    <a:srcRect l="5704" t="2612" r="4828"/>
                    <a:stretch/>
                  </pic:blipFill>
                  <pic:spPr bwMode="auto">
                    <a:xfrm>
                      <a:off x="0" y="0"/>
                      <a:ext cx="2682875" cy="1948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24B0">
        <w:rPr>
          <w:rFonts w:cstheme="minorHAnsi"/>
          <w:b/>
          <w:bCs/>
          <w:color w:val="404040" w:themeColor="text1" w:themeTint="BF"/>
          <w:sz w:val="24"/>
          <w:szCs w:val="24"/>
          <w:lang w:bidi="en-US"/>
        </w:rPr>
        <w:t>Recognising</w:t>
      </w:r>
      <w:r w:rsidR="00AE3843" w:rsidRPr="00081AC1">
        <w:rPr>
          <w:rFonts w:cstheme="minorHAnsi"/>
          <w:b/>
          <w:bCs/>
          <w:color w:val="404040" w:themeColor="text1" w:themeTint="BF"/>
          <w:sz w:val="24"/>
          <w:szCs w:val="24"/>
          <w:lang w:bidi="en-US"/>
        </w:rPr>
        <w:t xml:space="preserve"> </w:t>
      </w:r>
      <w:r w:rsidR="007C6B30" w:rsidRPr="00081AC1">
        <w:rPr>
          <w:rFonts w:cstheme="minorHAnsi"/>
          <w:b/>
          <w:bCs/>
          <w:color w:val="404040" w:themeColor="text1" w:themeTint="BF"/>
          <w:sz w:val="24"/>
          <w:szCs w:val="24"/>
          <w:lang w:bidi="en-US"/>
        </w:rPr>
        <w:t>Aspects of Support</w:t>
      </w:r>
      <w:r w:rsidR="00A94B16">
        <w:rPr>
          <w:rFonts w:cstheme="minorHAnsi"/>
          <w:b/>
          <w:bCs/>
          <w:color w:val="404040" w:themeColor="text1" w:themeTint="BF"/>
          <w:sz w:val="24"/>
          <w:szCs w:val="24"/>
          <w:lang w:bidi="en-US"/>
        </w:rPr>
        <w:t xml:space="preserve">ing a Person’s Wellbeing </w:t>
      </w:r>
      <w:r w:rsidR="007C6B30" w:rsidRPr="00081AC1">
        <w:rPr>
          <w:rFonts w:cstheme="minorHAnsi"/>
          <w:b/>
          <w:bCs/>
          <w:color w:val="404040" w:themeColor="text1" w:themeTint="BF"/>
          <w:sz w:val="24"/>
          <w:szCs w:val="24"/>
          <w:lang w:bidi="en-US"/>
        </w:rPr>
        <w:t>Outside the Scope of Knowledge, Skills and Job Role</w:t>
      </w:r>
    </w:p>
    <w:p w14:paraId="70F68F32" w14:textId="1912CCAA" w:rsidR="00681377" w:rsidRPr="00681377" w:rsidRDefault="00681377" w:rsidP="00BA68BA">
      <w:pPr>
        <w:spacing w:after="120" w:line="276" w:lineRule="auto"/>
        <w:ind w:left="0" w:righ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t>Y</w:t>
      </w:r>
      <w:r w:rsidRPr="00681377">
        <w:rPr>
          <w:rFonts w:cstheme="minorHAnsi"/>
          <w:color w:val="404040" w:themeColor="text1" w:themeTint="BF"/>
          <w:sz w:val="24"/>
          <w:szCs w:val="24"/>
          <w:lang w:bidi="en-US"/>
        </w:rPr>
        <w:t>our responsibilities must be well-defined. Your job description and your role in your organisation should take care of this. Your skills and knowledge should also align with your duties and responsibilities. Ideally, you already have the necessary background and training before working. Considering all these, you should have a solid basis for what you can and cannot do.</w:t>
      </w:r>
    </w:p>
    <w:p w14:paraId="69B41DB1" w14:textId="18A1F28E" w:rsidR="00681377" w:rsidRDefault="00681377" w:rsidP="00BA68BA">
      <w:pPr>
        <w:spacing w:after="120" w:line="276" w:lineRule="auto"/>
        <w:ind w:left="0" w:righ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3DE05724" w14:textId="58147B9E" w:rsidR="00681377" w:rsidRPr="00681377" w:rsidRDefault="00681377" w:rsidP="00BA68BA">
      <w:pPr>
        <w:spacing w:after="120" w:line="276" w:lineRule="auto"/>
        <w:ind w:left="0" w:right="0" w:firstLine="0"/>
        <w:jc w:val="both"/>
        <w:rPr>
          <w:rFonts w:cstheme="minorHAnsi"/>
          <w:color w:val="404040" w:themeColor="text1" w:themeTint="BF"/>
          <w:sz w:val="24"/>
          <w:szCs w:val="24"/>
          <w:lang w:bidi="en-US"/>
        </w:rPr>
      </w:pPr>
      <w:r w:rsidRPr="00681377">
        <w:rPr>
          <w:rFonts w:cstheme="minorHAnsi"/>
          <w:color w:val="404040" w:themeColor="text1" w:themeTint="BF"/>
          <w:sz w:val="24"/>
          <w:szCs w:val="24"/>
          <w:lang w:bidi="en-US"/>
        </w:rPr>
        <w:lastRenderedPageBreak/>
        <w:t xml:space="preserve">The scenarios in the previous section are examples of work outside of your </w:t>
      </w:r>
      <w:r w:rsidR="00CF3505">
        <w:rPr>
          <w:rFonts w:cstheme="minorHAnsi"/>
          <w:color w:val="404040" w:themeColor="text1" w:themeTint="BF"/>
          <w:sz w:val="24"/>
          <w:szCs w:val="24"/>
          <w:lang w:bidi="en-US"/>
        </w:rPr>
        <w:t>scope</w:t>
      </w:r>
      <w:r w:rsidRPr="00681377">
        <w:rPr>
          <w:rFonts w:cstheme="minorHAnsi"/>
          <w:color w:val="404040" w:themeColor="text1" w:themeTint="BF"/>
          <w:sz w:val="24"/>
          <w:szCs w:val="24"/>
          <w:lang w:bidi="en-US"/>
        </w:rPr>
        <w:t>. In general, these scenarios can fall into any of the following categories:</w:t>
      </w:r>
    </w:p>
    <w:p w14:paraId="627BE228" w14:textId="77777777" w:rsidR="00681377" w:rsidRPr="00681377" w:rsidRDefault="00681377" w:rsidP="007B57A4">
      <w:pPr>
        <w:numPr>
          <w:ilvl w:val="0"/>
          <w:numId w:val="150"/>
        </w:numPr>
        <w:spacing w:after="120" w:line="276" w:lineRule="auto"/>
        <w:ind w:left="714" w:right="0" w:hanging="357"/>
        <w:jc w:val="both"/>
        <w:rPr>
          <w:rFonts w:cstheme="minorHAnsi"/>
          <w:color w:val="404040" w:themeColor="text1" w:themeTint="BF"/>
          <w:sz w:val="24"/>
          <w:szCs w:val="24"/>
          <w:lang w:bidi="en-US"/>
        </w:rPr>
      </w:pPr>
      <w:r w:rsidRPr="00681377">
        <w:rPr>
          <w:rFonts w:cstheme="minorHAnsi"/>
          <w:color w:val="404040" w:themeColor="text1" w:themeTint="BF"/>
          <w:sz w:val="24"/>
          <w:szCs w:val="24"/>
          <w:lang w:bidi="en-US"/>
        </w:rPr>
        <w:t>Work that is outside your defined responsibilities</w:t>
      </w:r>
    </w:p>
    <w:p w14:paraId="45A00FD1" w14:textId="16AE34D1" w:rsidR="00681377" w:rsidRPr="00681377" w:rsidRDefault="00681377" w:rsidP="007B57A4">
      <w:pPr>
        <w:numPr>
          <w:ilvl w:val="0"/>
          <w:numId w:val="150"/>
        </w:numPr>
        <w:spacing w:after="120" w:line="276" w:lineRule="auto"/>
        <w:ind w:left="714" w:right="0" w:hanging="357"/>
        <w:jc w:val="both"/>
        <w:rPr>
          <w:rFonts w:cstheme="minorHAnsi"/>
          <w:color w:val="404040" w:themeColor="text1" w:themeTint="BF"/>
          <w:sz w:val="24"/>
          <w:szCs w:val="24"/>
          <w:lang w:bidi="en-US"/>
        </w:rPr>
      </w:pPr>
      <w:r w:rsidRPr="00681377">
        <w:rPr>
          <w:rFonts w:cstheme="minorHAnsi"/>
          <w:color w:val="404040" w:themeColor="text1" w:themeTint="BF"/>
          <w:sz w:val="24"/>
          <w:szCs w:val="24"/>
          <w:lang w:bidi="en-US"/>
        </w:rPr>
        <w:t>Work that may cause harm to you or the person</w:t>
      </w:r>
    </w:p>
    <w:p w14:paraId="288BA55C" w14:textId="085996E7" w:rsidR="00681377" w:rsidRPr="00681377" w:rsidRDefault="00681377" w:rsidP="007B57A4">
      <w:pPr>
        <w:numPr>
          <w:ilvl w:val="0"/>
          <w:numId w:val="150"/>
        </w:numPr>
        <w:spacing w:after="120" w:line="276" w:lineRule="auto"/>
        <w:ind w:left="714" w:right="0" w:hanging="357"/>
        <w:jc w:val="both"/>
        <w:rPr>
          <w:rFonts w:cstheme="minorHAnsi"/>
          <w:color w:val="404040" w:themeColor="text1" w:themeTint="BF"/>
          <w:sz w:val="24"/>
          <w:szCs w:val="24"/>
          <w:lang w:bidi="en-US"/>
        </w:rPr>
      </w:pPr>
      <w:r w:rsidRPr="00681377">
        <w:rPr>
          <w:rFonts w:cstheme="minorHAnsi"/>
          <w:color w:val="404040" w:themeColor="text1" w:themeTint="BF"/>
          <w:sz w:val="24"/>
          <w:szCs w:val="24"/>
          <w:lang w:bidi="en-US"/>
        </w:rPr>
        <w:t>Work that is beyond your skills and knowledge</w:t>
      </w:r>
    </w:p>
    <w:p w14:paraId="10538B7F" w14:textId="77777777" w:rsidR="00681377" w:rsidRPr="00681377" w:rsidRDefault="00681377" w:rsidP="007B57A4">
      <w:pPr>
        <w:numPr>
          <w:ilvl w:val="0"/>
          <w:numId w:val="150"/>
        </w:numPr>
        <w:spacing w:after="120" w:line="276" w:lineRule="auto"/>
        <w:ind w:left="714" w:right="0" w:hanging="357"/>
        <w:jc w:val="both"/>
        <w:rPr>
          <w:rFonts w:cstheme="minorHAnsi"/>
          <w:color w:val="404040" w:themeColor="text1" w:themeTint="BF"/>
          <w:sz w:val="24"/>
          <w:szCs w:val="24"/>
          <w:lang w:bidi="en-US"/>
        </w:rPr>
      </w:pPr>
      <w:r w:rsidRPr="00681377">
        <w:rPr>
          <w:rFonts w:cstheme="minorHAnsi"/>
          <w:color w:val="404040" w:themeColor="text1" w:themeTint="BF"/>
          <w:sz w:val="24"/>
          <w:szCs w:val="24"/>
          <w:lang w:bidi="en-US"/>
        </w:rPr>
        <w:t>Work that infringes on your personal life</w:t>
      </w:r>
    </w:p>
    <w:p w14:paraId="4B5D8F65" w14:textId="70E68135" w:rsidR="00681377" w:rsidRPr="00681377" w:rsidRDefault="00681377" w:rsidP="00BA68BA">
      <w:pPr>
        <w:spacing w:after="120" w:line="276" w:lineRule="auto"/>
        <w:ind w:left="0" w:right="0" w:firstLine="0"/>
        <w:jc w:val="both"/>
        <w:rPr>
          <w:rFonts w:cstheme="minorHAnsi"/>
          <w:color w:val="404040" w:themeColor="text1" w:themeTint="BF"/>
          <w:sz w:val="24"/>
          <w:szCs w:val="24"/>
          <w:highlight w:val="yellow"/>
          <w:lang w:bidi="en-US"/>
        </w:rPr>
      </w:pPr>
      <w:r w:rsidRPr="00681377">
        <w:rPr>
          <w:rFonts w:cstheme="minorHAnsi"/>
          <w:color w:val="404040" w:themeColor="text1" w:themeTint="BF"/>
          <w:sz w:val="24"/>
          <w:szCs w:val="24"/>
          <w:lang w:bidi="en-US"/>
        </w:rPr>
        <w:t>The above categories are good points when confronted by a scenario. Ask yourself if it fits in any of the categories. Then, apply your organisation</w:t>
      </w:r>
      <w:r w:rsidR="006C307F">
        <w:rPr>
          <w:rFonts w:cstheme="minorHAnsi"/>
          <w:color w:val="404040" w:themeColor="text1" w:themeTint="BF"/>
          <w:sz w:val="24"/>
          <w:szCs w:val="24"/>
          <w:lang w:bidi="en-US"/>
        </w:rPr>
        <w:t>'s</w:t>
      </w:r>
      <w:r w:rsidRPr="00681377">
        <w:rPr>
          <w:rFonts w:cstheme="minorHAnsi"/>
          <w:color w:val="404040" w:themeColor="text1" w:themeTint="BF"/>
          <w:sz w:val="24"/>
          <w:szCs w:val="24"/>
          <w:lang w:bidi="en-US"/>
        </w:rPr>
        <w:t xml:space="preserve"> relevant policies and procedures.</w:t>
      </w:r>
    </w:p>
    <w:p w14:paraId="1E100C7B" w14:textId="5381F2D0" w:rsidR="00AE3843" w:rsidRPr="00DF5CA1" w:rsidRDefault="00AE3843" w:rsidP="00BA68BA">
      <w:pPr>
        <w:spacing w:after="120" w:line="276" w:lineRule="auto"/>
        <w:ind w:left="0" w:right="0" w:firstLine="0"/>
        <w:jc w:val="both"/>
        <w:rPr>
          <w:rFonts w:cstheme="minorHAnsi"/>
          <w:color w:val="404040" w:themeColor="text1" w:themeTint="BF"/>
          <w:sz w:val="24"/>
          <w:szCs w:val="24"/>
          <w:highlight w:val="yellow"/>
          <w:lang w:bidi="en-US"/>
        </w:rPr>
      </w:pPr>
    </w:p>
    <w:p w14:paraId="29CF5D6E" w14:textId="790DA071" w:rsidR="00965FBF" w:rsidRDefault="00965FBF" w:rsidP="00BA68BA">
      <w:pPr>
        <w:spacing w:after="120" w:line="276" w:lineRule="auto"/>
        <w:ind w:left="0" w:right="0" w:firstLine="0"/>
        <w:jc w:val="both"/>
        <w:rPr>
          <w:rFonts w:cstheme="minorHAnsi"/>
          <w:b/>
          <w:bCs/>
          <w:color w:val="404040" w:themeColor="text1" w:themeTint="BF"/>
          <w:sz w:val="24"/>
          <w:szCs w:val="24"/>
          <w:lang w:bidi="en-US"/>
        </w:rPr>
      </w:pPr>
      <w:r w:rsidRPr="00880F96">
        <w:rPr>
          <w:rFonts w:cstheme="minorHAnsi"/>
          <w:b/>
          <w:bCs/>
          <w:color w:val="404040" w:themeColor="text1" w:themeTint="BF"/>
          <w:sz w:val="24"/>
          <w:szCs w:val="24"/>
          <w:lang w:bidi="en-US"/>
        </w:rPr>
        <w:t xml:space="preserve">Supporting a Person's </w:t>
      </w:r>
      <w:r w:rsidR="003C19FD">
        <w:rPr>
          <w:rFonts w:cstheme="minorHAnsi"/>
          <w:b/>
          <w:bCs/>
          <w:color w:val="404040" w:themeColor="text1" w:themeTint="BF"/>
          <w:sz w:val="24"/>
          <w:szCs w:val="24"/>
          <w:lang w:bidi="en-US"/>
        </w:rPr>
        <w:t>Wellbeing</w:t>
      </w:r>
      <w:r w:rsidRPr="00880F96">
        <w:rPr>
          <w:rFonts w:cstheme="minorHAnsi"/>
          <w:b/>
          <w:bCs/>
          <w:color w:val="404040" w:themeColor="text1" w:themeTint="BF"/>
          <w:sz w:val="24"/>
          <w:szCs w:val="24"/>
          <w:lang w:bidi="en-US"/>
        </w:rPr>
        <w:t xml:space="preserve"> Within </w:t>
      </w:r>
      <w:r w:rsidR="00AE3843" w:rsidRPr="00AE3843">
        <w:rPr>
          <w:rFonts w:cstheme="minorHAnsi"/>
          <w:b/>
          <w:bCs/>
          <w:color w:val="404040" w:themeColor="text1" w:themeTint="BF"/>
          <w:sz w:val="24"/>
          <w:szCs w:val="24"/>
          <w:lang w:bidi="en-US"/>
        </w:rPr>
        <w:t>the Scope of Knowledge, Skills and Job Role</w:t>
      </w:r>
    </w:p>
    <w:p w14:paraId="241926D3" w14:textId="42CAF965" w:rsidR="00F07A4D" w:rsidRPr="00F07A4D" w:rsidRDefault="00F07A4D" w:rsidP="00BA68BA">
      <w:pPr>
        <w:spacing w:after="120" w:line="276" w:lineRule="auto"/>
        <w:ind w:left="0" w:right="0" w:firstLine="0"/>
        <w:jc w:val="both"/>
        <w:rPr>
          <w:rFonts w:cstheme="minorHAnsi"/>
          <w:color w:val="404040" w:themeColor="text1" w:themeTint="BF"/>
          <w:sz w:val="24"/>
          <w:szCs w:val="24"/>
          <w:lang w:bidi="en-US"/>
        </w:rPr>
      </w:pPr>
      <w:r w:rsidRPr="00F07A4D">
        <w:rPr>
          <w:rFonts w:cstheme="minorHAnsi"/>
          <w:color w:val="404040" w:themeColor="text1" w:themeTint="BF"/>
          <w:sz w:val="24"/>
          <w:szCs w:val="24"/>
          <w:lang w:bidi="en-US"/>
        </w:rPr>
        <w:t>As a support worker, you then work within the limits of your role. As you provide support, consider the following best practices:</w:t>
      </w:r>
    </w:p>
    <w:p w14:paraId="6FBF9BE1" w14:textId="1A2C0F93" w:rsidR="00965FBF" w:rsidRPr="00880F96" w:rsidRDefault="00965FBF" w:rsidP="007B57A4">
      <w:pPr>
        <w:numPr>
          <w:ilvl w:val="0"/>
          <w:numId w:val="114"/>
        </w:numPr>
        <w:spacing w:after="120" w:line="276" w:lineRule="auto"/>
        <w:ind w:left="714" w:right="0" w:hanging="357"/>
        <w:jc w:val="both"/>
        <w:rPr>
          <w:rFonts w:cstheme="minorHAnsi"/>
          <w:color w:val="404040" w:themeColor="text1" w:themeTint="BF"/>
          <w:sz w:val="24"/>
          <w:szCs w:val="24"/>
          <w:lang w:bidi="en-US"/>
        </w:rPr>
      </w:pPr>
      <w:r w:rsidRPr="007B57A4">
        <w:rPr>
          <w:rFonts w:cstheme="minorHAnsi"/>
          <w:b/>
          <w:bCs/>
          <w:color w:val="404040" w:themeColor="text1" w:themeTint="BF"/>
          <w:sz w:val="24"/>
          <w:szCs w:val="24"/>
          <w:lang w:bidi="en-US"/>
        </w:rPr>
        <w:t>Establish a clear work-role boundary.</w:t>
      </w:r>
      <w:r w:rsidRPr="00880F96">
        <w:rPr>
          <w:rFonts w:cstheme="minorHAnsi"/>
          <w:color w:val="404040" w:themeColor="text1" w:themeTint="BF"/>
          <w:sz w:val="24"/>
          <w:szCs w:val="24"/>
          <w:lang w:bidi="en-US"/>
        </w:rPr>
        <w:t xml:space="preserve"> The </w:t>
      </w:r>
      <w:r w:rsidR="00793FB9">
        <w:rPr>
          <w:rFonts w:cstheme="minorHAnsi"/>
          <w:color w:val="404040" w:themeColor="text1" w:themeTint="BF"/>
          <w:sz w:val="24"/>
          <w:szCs w:val="24"/>
          <w:lang w:bidi="en-US"/>
        </w:rPr>
        <w:t>i</w:t>
      </w:r>
      <w:r w:rsidRPr="00880F96">
        <w:rPr>
          <w:rFonts w:cstheme="minorHAnsi"/>
          <w:color w:val="404040" w:themeColor="text1" w:themeTint="BF"/>
          <w:sz w:val="24"/>
          <w:szCs w:val="24"/>
          <w:lang w:bidi="en-US"/>
        </w:rPr>
        <w:t>ntroduction of this Learner Guide has a brief discussion on this.</w:t>
      </w:r>
    </w:p>
    <w:p w14:paraId="41C30244" w14:textId="3649C0FE" w:rsidR="00965FBF" w:rsidRPr="00880F96" w:rsidRDefault="00965FBF" w:rsidP="007B57A4">
      <w:pPr>
        <w:numPr>
          <w:ilvl w:val="0"/>
          <w:numId w:val="114"/>
        </w:numPr>
        <w:spacing w:after="120" w:line="276" w:lineRule="auto"/>
        <w:ind w:left="714" w:right="0" w:hanging="357"/>
        <w:jc w:val="both"/>
        <w:rPr>
          <w:rFonts w:cstheme="minorHAnsi"/>
          <w:color w:val="404040" w:themeColor="text1" w:themeTint="BF"/>
          <w:sz w:val="24"/>
          <w:szCs w:val="24"/>
          <w:lang w:bidi="en-US"/>
        </w:rPr>
      </w:pPr>
      <w:r w:rsidRPr="007B57A4">
        <w:rPr>
          <w:rFonts w:cstheme="minorHAnsi"/>
          <w:b/>
          <w:bCs/>
          <w:color w:val="404040" w:themeColor="text1" w:themeTint="BF"/>
          <w:sz w:val="24"/>
          <w:szCs w:val="24"/>
          <w:lang w:bidi="en-US"/>
        </w:rPr>
        <w:t>Make sure that the person is aware of your role and responsibilities.</w:t>
      </w:r>
      <w:r w:rsidRPr="00880F96">
        <w:rPr>
          <w:rFonts w:cstheme="minorHAnsi"/>
          <w:color w:val="404040" w:themeColor="text1" w:themeTint="BF"/>
          <w:sz w:val="24"/>
          <w:szCs w:val="24"/>
          <w:lang w:bidi="en-US"/>
        </w:rPr>
        <w:t xml:space="preserve"> This step is where having a plan is essential. Plans that the person helped create must reflect your role and skills.</w:t>
      </w:r>
    </w:p>
    <w:p w14:paraId="2DD02123" w14:textId="55F7BC06" w:rsidR="00965FBF" w:rsidRPr="00880F96" w:rsidRDefault="00965FBF" w:rsidP="007B57A4">
      <w:pPr>
        <w:numPr>
          <w:ilvl w:val="0"/>
          <w:numId w:val="114"/>
        </w:numPr>
        <w:spacing w:after="120" w:line="276" w:lineRule="auto"/>
        <w:ind w:left="714" w:right="0" w:hanging="357"/>
        <w:jc w:val="both"/>
        <w:rPr>
          <w:rFonts w:cstheme="minorHAnsi"/>
          <w:color w:val="404040" w:themeColor="text1" w:themeTint="BF"/>
          <w:sz w:val="24"/>
          <w:szCs w:val="24"/>
          <w:lang w:bidi="en-US"/>
        </w:rPr>
      </w:pPr>
      <w:r w:rsidRPr="007B57A4">
        <w:rPr>
          <w:rFonts w:cstheme="minorHAnsi"/>
          <w:b/>
          <w:bCs/>
          <w:color w:val="404040" w:themeColor="text1" w:themeTint="BF"/>
          <w:sz w:val="24"/>
          <w:szCs w:val="24"/>
          <w:lang w:bidi="en-US"/>
        </w:rPr>
        <w:t>Learn to decline invitations respectfully.</w:t>
      </w:r>
      <w:r w:rsidRPr="00880F96">
        <w:rPr>
          <w:rFonts w:cstheme="minorHAnsi"/>
          <w:color w:val="404040" w:themeColor="text1" w:themeTint="BF"/>
          <w:sz w:val="24"/>
          <w:szCs w:val="24"/>
          <w:lang w:bidi="en-US"/>
        </w:rPr>
        <w:t xml:space="preserve"> Having a professional relationship with the person </w:t>
      </w:r>
      <w:r w:rsidR="009271E8">
        <w:rPr>
          <w:rFonts w:cstheme="minorHAnsi"/>
          <w:color w:val="404040" w:themeColor="text1" w:themeTint="BF"/>
          <w:sz w:val="24"/>
          <w:szCs w:val="24"/>
          <w:lang w:bidi="en-US"/>
        </w:rPr>
        <w:t>is always important</w:t>
      </w:r>
      <w:r w:rsidRPr="00880F96">
        <w:rPr>
          <w:rFonts w:cstheme="minorHAnsi"/>
          <w:color w:val="404040" w:themeColor="text1" w:themeTint="BF"/>
          <w:sz w:val="24"/>
          <w:szCs w:val="24"/>
          <w:lang w:bidi="en-US"/>
        </w:rPr>
        <w:t>.</w:t>
      </w:r>
    </w:p>
    <w:p w14:paraId="5872D14E" w14:textId="65B3CA77" w:rsidR="00F07A4D" w:rsidRPr="00DF5CA1" w:rsidRDefault="00F07A4D" w:rsidP="00BA68BA">
      <w:pPr>
        <w:spacing w:after="120" w:line="276" w:lineRule="auto"/>
        <w:ind w:left="0" w:right="0" w:firstLine="0"/>
        <w:jc w:val="both"/>
        <w:rPr>
          <w:rFonts w:cstheme="minorHAnsi"/>
          <w:color w:val="404040" w:themeColor="text1" w:themeTint="BF"/>
          <w:sz w:val="24"/>
          <w:szCs w:val="24"/>
          <w:lang w:bidi="en-US"/>
        </w:rPr>
      </w:pPr>
    </w:p>
    <w:p w14:paraId="24940CB7" w14:textId="3D6B30EA" w:rsidR="00965FBF" w:rsidRPr="00880F96" w:rsidRDefault="00646069" w:rsidP="00BA68BA">
      <w:pPr>
        <w:spacing w:after="120" w:line="276" w:lineRule="auto"/>
        <w:ind w:left="0" w:right="0" w:firstLine="0"/>
        <w:jc w:val="both"/>
        <w:rPr>
          <w:rFonts w:cstheme="minorHAnsi"/>
          <w:b/>
          <w:bCs/>
          <w:color w:val="404040" w:themeColor="text1" w:themeTint="BF"/>
          <w:sz w:val="24"/>
          <w:szCs w:val="24"/>
          <w:lang w:bidi="en-US"/>
        </w:rPr>
      </w:pPr>
      <w:r>
        <w:rPr>
          <w:rFonts w:cstheme="minorHAnsi"/>
          <w:noProof/>
          <w:color w:val="404040" w:themeColor="text1" w:themeTint="BF"/>
          <w:sz w:val="24"/>
          <w:szCs w:val="24"/>
          <w:lang w:bidi="en-US"/>
        </w:rPr>
        <w:drawing>
          <wp:anchor distT="0" distB="0" distL="114300" distR="114300" simplePos="0" relativeHeight="251658248" behindDoc="0" locked="0" layoutInCell="1" allowOverlap="1" wp14:anchorId="4614B1FA" wp14:editId="1221C721">
            <wp:simplePos x="0" y="0"/>
            <wp:positionH relativeFrom="margin">
              <wp:posOffset>3329940</wp:posOffset>
            </wp:positionH>
            <wp:positionV relativeFrom="paragraph">
              <wp:posOffset>255270</wp:posOffset>
            </wp:positionV>
            <wp:extent cx="2393950" cy="1973580"/>
            <wp:effectExtent l="0" t="0" r="6350" b="7620"/>
            <wp:wrapSquare wrapText="bothSides"/>
            <wp:docPr id="7216" name="Picture 7216" descr="Two women, one in glasses and blazer, talking in business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 name="Picture 7216" descr="Two women, one in glasses and blazer, talking in business office"/>
                    <pic:cNvPicPr/>
                  </pic:nvPicPr>
                  <pic:blipFill rotWithShape="1">
                    <a:blip r:embed="rId463" cstate="print">
                      <a:extLst>
                        <a:ext uri="{28A0092B-C50C-407E-A947-70E740481C1C}">
                          <a14:useLocalDpi xmlns:a14="http://schemas.microsoft.com/office/drawing/2010/main" val="0"/>
                        </a:ext>
                      </a:extLst>
                    </a:blip>
                    <a:srcRect t="11905"/>
                    <a:stretch/>
                  </pic:blipFill>
                  <pic:spPr bwMode="auto">
                    <a:xfrm>
                      <a:off x="0" y="0"/>
                      <a:ext cx="2393950" cy="197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5FBF" w:rsidRPr="00880F96">
        <w:rPr>
          <w:rFonts w:cstheme="minorHAnsi"/>
          <w:b/>
          <w:bCs/>
          <w:color w:val="404040" w:themeColor="text1" w:themeTint="BF"/>
          <w:sz w:val="24"/>
          <w:szCs w:val="24"/>
          <w:lang w:bidi="en-US"/>
        </w:rPr>
        <w:t xml:space="preserve">Seeking </w:t>
      </w:r>
      <w:r w:rsidR="007C6B30">
        <w:rPr>
          <w:rFonts w:cstheme="minorHAnsi"/>
          <w:b/>
          <w:bCs/>
          <w:color w:val="404040" w:themeColor="text1" w:themeTint="BF"/>
          <w:sz w:val="24"/>
          <w:szCs w:val="24"/>
          <w:lang w:bidi="en-US"/>
        </w:rPr>
        <w:t>Help</w:t>
      </w:r>
    </w:p>
    <w:p w14:paraId="5EB88984" w14:textId="6D92447D" w:rsidR="00965FBF" w:rsidRPr="00880F96" w:rsidRDefault="00965FBF" w:rsidP="00BA68BA">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Some requests and needs of the person are valid. Consider the example of the need for home repairs and interpretation services. It is then essential for you to help them address this.</w:t>
      </w:r>
    </w:p>
    <w:p w14:paraId="68808044" w14:textId="2CC414E9" w:rsidR="00965FBF" w:rsidRPr="00880F96" w:rsidRDefault="00965FBF" w:rsidP="00BA68BA">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Consulting with your supervisor and organisation is the best first step to take. Some needs may call the service of other providers. Your organisation should then help the person find these providers. Services like interpretation and education fit this step.</w:t>
      </w:r>
    </w:p>
    <w:p w14:paraId="4823C425" w14:textId="7C3C002B" w:rsidR="00646069" w:rsidRDefault="00965FBF" w:rsidP="00BA68BA">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Some concerns may need the attention of the person's family or carer. These are especially true for more personal or trivial matters. The need for home repairs is an excellent example to consider.</w:t>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CD3EEC" w14:paraId="628F25C3" w14:textId="77777777" w:rsidTr="00AE0986">
        <w:trPr>
          <w:jc w:val="center"/>
        </w:trPr>
        <w:tc>
          <w:tcPr>
            <w:tcW w:w="5000" w:type="pct"/>
          </w:tcPr>
          <w:p w14:paraId="142FA9C4" w14:textId="77777777" w:rsidR="00CD3EEC" w:rsidRPr="003C5AAA" w:rsidRDefault="00CD3EEC" w:rsidP="007B57A4">
            <w:pPr>
              <w:spacing w:after="120" w:line="276" w:lineRule="auto"/>
              <w:ind w:left="28" w:right="0" w:firstLine="0"/>
              <w:jc w:val="both"/>
              <w:rPr>
                <w:rFonts w:cstheme="minorHAnsi"/>
                <w:b/>
                <w:color w:val="FF595E"/>
                <w:sz w:val="28"/>
                <w:lang w:bidi="en-US"/>
              </w:rPr>
            </w:pPr>
            <w:r w:rsidRPr="006200E5">
              <w:rPr>
                <w:rFonts w:cstheme="minorHAnsi"/>
                <w:b/>
                <w:color w:val="FF595E"/>
                <w:sz w:val="28"/>
                <w:lang w:bidi="en-US"/>
              </w:rPr>
              <w:lastRenderedPageBreak/>
              <w:t>Multimedia</w:t>
            </w:r>
            <w:r>
              <w:rPr>
                <w:rFonts w:cstheme="minorHAnsi"/>
                <w:b/>
                <w:color w:val="FF595E"/>
                <w:sz w:val="28"/>
                <w:lang w:bidi="en-US"/>
              </w:rPr>
              <w:t xml:space="preserve"> </w:t>
            </w:r>
          </w:p>
          <w:p w14:paraId="0390859F" w14:textId="77777777" w:rsidR="00CD3EEC" w:rsidRDefault="00CD3EEC" w:rsidP="007B57A4">
            <w:pPr>
              <w:spacing w:after="120" w:line="276" w:lineRule="auto"/>
              <w:ind w:left="28" w:right="0" w:firstLine="0"/>
              <w:jc w:val="center"/>
              <w:rPr>
                <w:b/>
                <w:color w:val="404040" w:themeColor="text1" w:themeTint="BF"/>
                <w:highlight w:val="cyan"/>
                <w:lang w:bidi="en-US"/>
              </w:rPr>
            </w:pPr>
            <w:r>
              <w:rPr>
                <w:rFonts w:cstheme="minorHAnsi"/>
                <w:noProof/>
                <w:color w:val="2E74B5" w:themeColor="accent5" w:themeShade="BF"/>
                <w:lang w:bidi="en-US"/>
              </w:rPr>
              <w:drawing>
                <wp:inline distT="0" distB="0" distL="0" distR="0" wp14:anchorId="752A1F73" wp14:editId="6C057C6E">
                  <wp:extent cx="1800000" cy="1604571"/>
                  <wp:effectExtent l="0" t="0" r="0" b="0"/>
                  <wp:docPr id="876719961" name="Picture 8767199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209"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53FC4C7A" w14:textId="77777777" w:rsidR="002167B3" w:rsidRPr="00D65E16" w:rsidRDefault="002167B3" w:rsidP="006200E5">
            <w:pPr>
              <w:spacing w:after="120" w:line="276" w:lineRule="auto"/>
              <w:ind w:left="28" w:right="0" w:firstLine="0"/>
              <w:jc w:val="both"/>
              <w:rPr>
                <w:rFonts w:cstheme="minorHAnsi"/>
                <w:color w:val="404040" w:themeColor="text1" w:themeTint="BF"/>
                <w:lang w:bidi="en-US"/>
              </w:rPr>
            </w:pPr>
            <w:r w:rsidRPr="00D65E16">
              <w:rPr>
                <w:rFonts w:cstheme="minorHAnsi"/>
                <w:color w:val="404040" w:themeColor="text1" w:themeTint="BF"/>
                <w:lang w:bidi="en-US"/>
              </w:rPr>
              <w:t xml:space="preserve">Setting professional boundaries when closely working with one person can </w:t>
            </w:r>
            <w:r w:rsidRPr="00880F96">
              <w:rPr>
                <w:rFonts w:cstheme="minorHAnsi"/>
                <w:color w:val="404040" w:themeColor="text1" w:themeTint="BF"/>
                <w:lang w:bidi="en-US"/>
              </w:rPr>
              <w:t xml:space="preserve">be </w:t>
            </w:r>
            <w:r w:rsidRPr="00D65E16">
              <w:rPr>
                <w:rFonts w:cstheme="minorHAnsi"/>
                <w:color w:val="404040" w:themeColor="text1" w:themeTint="BF"/>
                <w:lang w:bidi="en-US"/>
              </w:rPr>
              <w:t>challenging. The following video provides good information on the subject:</w:t>
            </w:r>
          </w:p>
          <w:p w14:paraId="17098063" w14:textId="1A495359" w:rsidR="00CD3EEC" w:rsidRPr="006200E5" w:rsidRDefault="00F8079F" w:rsidP="00BA68BA">
            <w:pPr>
              <w:spacing w:after="120" w:line="276" w:lineRule="auto"/>
              <w:ind w:left="28" w:right="0"/>
              <w:jc w:val="center"/>
              <w:rPr>
                <w:rFonts w:cstheme="minorHAnsi"/>
                <w:color w:val="2E74B5" w:themeColor="accent5" w:themeShade="BF"/>
                <w:sz w:val="22"/>
                <w:highlight w:val="yellow"/>
                <w:lang w:bidi="en-US"/>
              </w:rPr>
            </w:pPr>
            <w:hyperlink r:id="rId464" w:history="1">
              <w:r w:rsidR="002167B3" w:rsidRPr="007B57A4">
                <w:rPr>
                  <w:rFonts w:cstheme="minorHAnsi"/>
                  <w:color w:val="2E74B5" w:themeColor="accent5" w:themeShade="BF"/>
                  <w:sz w:val="22"/>
                  <w:lang w:bidi="en-US"/>
                </w:rPr>
                <w:t>Professional Boundaries for Caregivers</w:t>
              </w:r>
            </w:hyperlink>
          </w:p>
        </w:tc>
      </w:tr>
    </w:tbl>
    <w:p w14:paraId="187D0BAC" w14:textId="0CADC0CC" w:rsidR="002167B3" w:rsidRDefault="002167B3" w:rsidP="00BA68BA">
      <w:pPr>
        <w:spacing w:after="120" w:line="276" w:lineRule="auto"/>
        <w:ind w:left="0" w:right="0" w:firstLine="0"/>
        <w:jc w:val="both"/>
        <w:rPr>
          <w:rFonts w:cstheme="minorHAnsi"/>
          <w:color w:val="404040" w:themeColor="text1" w:themeTint="BF"/>
          <w:sz w:val="24"/>
          <w:szCs w:val="24"/>
          <w:lang w:bidi="en-US"/>
        </w:rPr>
      </w:pPr>
    </w:p>
    <w:p w14:paraId="00C9F82D" w14:textId="1F05C9E5" w:rsidR="0094067B" w:rsidRDefault="0094067B" w:rsidP="00BA68BA">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3C1F1E59" wp14:editId="10DC131A">
            <wp:extent cx="5730239" cy="1866900"/>
            <wp:effectExtent l="0" t="0" r="4445" b="0"/>
            <wp:docPr id="7196" name="Picture 719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83" name="Picture 876720083" descr="Text, letter&#10;&#10;Description automatically generated"/>
                    <pic:cNvPicPr/>
                  </pic:nvPicPr>
                  <pic:blipFill rotWithShape="1">
                    <a:blip r:embed="rId465" cstate="print">
                      <a:extLst>
                        <a:ext uri="{28A0092B-C50C-407E-A947-70E740481C1C}">
                          <a14:useLocalDpi xmlns:a14="http://schemas.microsoft.com/office/drawing/2010/main" val="0"/>
                        </a:ext>
                      </a:extLst>
                    </a:blip>
                    <a:srcRect t="18353" b="32457"/>
                    <a:stretch/>
                  </pic:blipFill>
                  <pic:spPr bwMode="auto">
                    <a:xfrm>
                      <a:off x="0" y="0"/>
                      <a:ext cx="5731200" cy="1867213"/>
                    </a:xfrm>
                    <a:prstGeom prst="rect">
                      <a:avLst/>
                    </a:prstGeom>
                    <a:ln>
                      <a:noFill/>
                    </a:ln>
                    <a:extLst>
                      <a:ext uri="{53640926-AAD7-44D8-BBD7-CCE9431645EC}">
                        <a14:shadowObscured xmlns:a14="http://schemas.microsoft.com/office/drawing/2010/main"/>
                      </a:ext>
                    </a:extLst>
                  </pic:spPr>
                </pic:pic>
              </a:graphicData>
            </a:graphic>
          </wp:inline>
        </w:drawing>
      </w:r>
    </w:p>
    <w:p w14:paraId="7A836D52" w14:textId="77777777" w:rsidR="0094067B" w:rsidRDefault="0094067B" w:rsidP="00BA68BA">
      <w:pPr>
        <w:spacing w:after="120" w:line="276" w:lineRule="auto"/>
        <w:ind w:left="0" w:right="0" w:firstLine="0"/>
        <w:jc w:val="both"/>
        <w:rPr>
          <w:rFonts w:cstheme="minorHAnsi"/>
          <w:color w:val="404040" w:themeColor="text1" w:themeTint="BF"/>
          <w:sz w:val="24"/>
          <w:szCs w:val="24"/>
          <w:lang w:bidi="en-US"/>
        </w:rPr>
      </w:pP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AD36F3" w:rsidRPr="00880F96" w14:paraId="507CC65C" w14:textId="77777777" w:rsidTr="007B57A4">
        <w:tc>
          <w:tcPr>
            <w:tcW w:w="1985" w:type="dxa"/>
          </w:tcPr>
          <w:p w14:paraId="28A6A211" w14:textId="77777777" w:rsidR="00AD36F3" w:rsidRPr="00880F96" w:rsidRDefault="00AD36F3" w:rsidP="00BA68BA">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drawing>
                <wp:inline distT="0" distB="0" distL="0" distR="0" wp14:anchorId="5DD29934" wp14:editId="734C3B4D">
                  <wp:extent cx="852853" cy="900000"/>
                  <wp:effectExtent l="0" t="0" r="4445" b="0"/>
                  <wp:docPr id="7190" name="Picture 719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1BA42199" w14:textId="39452EA0" w:rsidR="00AD36F3" w:rsidRPr="00880F96" w:rsidRDefault="00AD36F3" w:rsidP="00BA68BA">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Let’s Review</w:t>
            </w:r>
          </w:p>
          <w:p w14:paraId="02A99FA3" w14:textId="2E1A8CF6" w:rsidR="00AD36F3" w:rsidRPr="007B57A4" w:rsidRDefault="00D8428A" w:rsidP="007B57A4">
            <w:pPr>
              <w:numPr>
                <w:ilvl w:val="0"/>
                <w:numId w:val="115"/>
              </w:numPr>
              <w:spacing w:after="120" w:line="276" w:lineRule="auto"/>
              <w:ind w:left="714" w:right="0" w:hanging="357"/>
              <w:jc w:val="both"/>
              <w:rPr>
                <w:rFonts w:cstheme="minorHAnsi"/>
                <w:color w:val="404040" w:themeColor="text1" w:themeTint="BF"/>
                <w:szCs w:val="24"/>
                <w:lang w:bidi="en-US"/>
              </w:rPr>
            </w:pPr>
            <w:r w:rsidRPr="006200E5">
              <w:rPr>
                <w:rFonts w:cstheme="minorHAnsi"/>
                <w:color w:val="404040" w:themeColor="text1" w:themeTint="BF"/>
                <w:szCs w:val="24"/>
                <w:lang w:bidi="en-US"/>
              </w:rPr>
              <w:t>It would be best to establish</w:t>
            </w:r>
            <w:r w:rsidR="00AD36F3" w:rsidRPr="006200E5">
              <w:rPr>
                <w:rFonts w:cstheme="minorHAnsi"/>
                <w:color w:val="404040" w:themeColor="text1" w:themeTint="BF"/>
                <w:szCs w:val="24"/>
                <w:lang w:bidi="en-US"/>
              </w:rPr>
              <w:t xml:space="preserve"> a clear work-role boundary.</w:t>
            </w:r>
          </w:p>
          <w:p w14:paraId="405DD468" w14:textId="77777777" w:rsidR="00AD36F3" w:rsidRPr="007B57A4" w:rsidRDefault="00AD36F3" w:rsidP="007B57A4">
            <w:pPr>
              <w:numPr>
                <w:ilvl w:val="0"/>
                <w:numId w:val="115"/>
              </w:numPr>
              <w:spacing w:after="120" w:line="276" w:lineRule="auto"/>
              <w:ind w:left="714" w:right="0" w:hanging="357"/>
              <w:jc w:val="both"/>
              <w:rPr>
                <w:rFonts w:cstheme="minorHAnsi"/>
                <w:color w:val="404040" w:themeColor="text1" w:themeTint="BF"/>
                <w:szCs w:val="24"/>
                <w:lang w:bidi="en-US"/>
              </w:rPr>
            </w:pPr>
            <w:r w:rsidRPr="006200E5">
              <w:rPr>
                <w:rFonts w:cstheme="minorHAnsi"/>
                <w:color w:val="404040" w:themeColor="text1" w:themeTint="BF"/>
                <w:szCs w:val="24"/>
                <w:lang w:bidi="en-US"/>
              </w:rPr>
              <w:t>Make sure that the person is aware of your role and responsibilities.</w:t>
            </w:r>
          </w:p>
          <w:p w14:paraId="6AAA695B" w14:textId="77777777" w:rsidR="00AD36F3" w:rsidRPr="007B57A4" w:rsidRDefault="00AD36F3" w:rsidP="007B57A4">
            <w:pPr>
              <w:numPr>
                <w:ilvl w:val="0"/>
                <w:numId w:val="115"/>
              </w:numPr>
              <w:spacing w:after="120" w:line="276" w:lineRule="auto"/>
              <w:ind w:left="714" w:right="0" w:hanging="357"/>
              <w:jc w:val="both"/>
              <w:rPr>
                <w:rFonts w:cstheme="minorHAnsi"/>
                <w:color w:val="404040" w:themeColor="text1" w:themeTint="BF"/>
                <w:szCs w:val="24"/>
                <w:lang w:bidi="en-US"/>
              </w:rPr>
            </w:pPr>
            <w:r w:rsidRPr="006200E5">
              <w:rPr>
                <w:rFonts w:cstheme="minorHAnsi"/>
                <w:color w:val="404040" w:themeColor="text1" w:themeTint="BF"/>
                <w:szCs w:val="24"/>
                <w:lang w:bidi="en-US"/>
              </w:rPr>
              <w:t>Learn to decline any invitations respectfully.</w:t>
            </w:r>
          </w:p>
          <w:p w14:paraId="2698B528" w14:textId="4B9E953B" w:rsidR="00AD36F3" w:rsidRPr="007B57A4" w:rsidRDefault="00AD36F3" w:rsidP="007B57A4">
            <w:pPr>
              <w:numPr>
                <w:ilvl w:val="0"/>
                <w:numId w:val="115"/>
              </w:numPr>
              <w:spacing w:after="120" w:line="276" w:lineRule="auto"/>
              <w:ind w:left="714" w:right="0" w:hanging="357"/>
              <w:jc w:val="both"/>
              <w:rPr>
                <w:rFonts w:cstheme="minorHAnsi"/>
                <w:color w:val="404040" w:themeColor="text1" w:themeTint="BF"/>
                <w:szCs w:val="24"/>
                <w:lang w:bidi="en-US"/>
              </w:rPr>
            </w:pPr>
            <w:r w:rsidRPr="006200E5">
              <w:rPr>
                <w:rFonts w:cstheme="minorHAnsi"/>
                <w:color w:val="404040" w:themeColor="text1" w:themeTint="BF"/>
                <w:szCs w:val="24"/>
                <w:lang w:bidi="en-US"/>
              </w:rPr>
              <w:t>Consulting with your supervisor and organisation is the best first step to take</w:t>
            </w:r>
            <w:r w:rsidR="00D8428A" w:rsidRPr="006200E5">
              <w:rPr>
                <w:rFonts w:cstheme="minorHAnsi"/>
                <w:color w:val="404040" w:themeColor="text1" w:themeTint="BF"/>
                <w:szCs w:val="24"/>
                <w:lang w:bidi="en-US"/>
              </w:rPr>
              <w:t>.</w:t>
            </w:r>
          </w:p>
          <w:p w14:paraId="4B6A84FD" w14:textId="77777777" w:rsidR="00AD36F3" w:rsidRPr="00880F96" w:rsidRDefault="00AD36F3" w:rsidP="007B57A4">
            <w:pPr>
              <w:numPr>
                <w:ilvl w:val="0"/>
                <w:numId w:val="115"/>
              </w:numPr>
              <w:spacing w:after="120" w:line="276" w:lineRule="auto"/>
              <w:ind w:left="714" w:right="0" w:hanging="357"/>
              <w:jc w:val="both"/>
              <w:rPr>
                <w:rFonts w:cstheme="minorHAnsi"/>
                <w:color w:val="404040" w:themeColor="text1" w:themeTint="BF"/>
                <w:sz w:val="22"/>
                <w:lang w:bidi="en-US"/>
              </w:rPr>
            </w:pPr>
            <w:r w:rsidRPr="006200E5">
              <w:rPr>
                <w:rFonts w:cstheme="minorHAnsi"/>
                <w:color w:val="404040" w:themeColor="text1" w:themeTint="BF"/>
                <w:szCs w:val="24"/>
                <w:lang w:bidi="en-US"/>
              </w:rPr>
              <w:t>Some concerns may need the attention of the person's family or carer.</w:t>
            </w:r>
          </w:p>
        </w:tc>
      </w:tr>
    </w:tbl>
    <w:p w14:paraId="7D25B234" w14:textId="225ABECD" w:rsidR="00AD36F3" w:rsidRDefault="00AD36F3" w:rsidP="007B57A4">
      <w:pPr>
        <w:spacing w:after="120" w:line="276" w:lineRule="auto"/>
        <w:ind w:left="0" w:righ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61D78D60" w14:textId="26698015" w:rsidR="005C4DD8" w:rsidRPr="00880F96" w:rsidRDefault="003C110A" w:rsidP="00BA68BA">
      <w:pPr>
        <w:pStyle w:val="Heading2"/>
        <w:numPr>
          <w:ilvl w:val="1"/>
          <w:numId w:val="4"/>
        </w:numPr>
        <w:ind w:left="720" w:right="0"/>
        <w:rPr>
          <w:rFonts w:cs="Arial"/>
          <w:color w:val="7F7F7F" w:themeColor="text1" w:themeTint="80"/>
          <w:sz w:val="32"/>
          <w:szCs w:val="32"/>
          <w:lang w:val="en-AU"/>
        </w:rPr>
      </w:pPr>
      <w:bookmarkStart w:id="69" w:name="_Toc132535326"/>
      <w:r>
        <w:rPr>
          <w:rFonts w:cs="Arial"/>
          <w:color w:val="7F7F7F" w:themeColor="text1" w:themeTint="80"/>
          <w:sz w:val="32"/>
          <w:szCs w:val="32"/>
          <w:lang w:val="en-AU"/>
        </w:rPr>
        <w:lastRenderedPageBreak/>
        <w:t>Identify</w:t>
      </w:r>
      <w:r w:rsidR="00177027">
        <w:rPr>
          <w:rFonts w:cs="Arial"/>
          <w:color w:val="7F7F7F" w:themeColor="text1" w:themeTint="80"/>
          <w:sz w:val="32"/>
          <w:szCs w:val="32"/>
          <w:lang w:val="en-AU"/>
        </w:rPr>
        <w:t xml:space="preserve"> </w:t>
      </w:r>
      <w:r w:rsidR="00931B8B">
        <w:rPr>
          <w:rFonts w:cs="Arial"/>
          <w:color w:val="7F7F7F" w:themeColor="text1" w:themeTint="80"/>
          <w:sz w:val="32"/>
          <w:szCs w:val="32"/>
          <w:lang w:val="en-AU"/>
        </w:rPr>
        <w:t xml:space="preserve">and Report </w:t>
      </w:r>
      <w:r>
        <w:rPr>
          <w:rFonts w:cs="Arial"/>
          <w:color w:val="7F7F7F" w:themeColor="text1" w:themeTint="80"/>
          <w:sz w:val="32"/>
          <w:szCs w:val="32"/>
          <w:lang w:val="en-AU"/>
        </w:rPr>
        <w:t xml:space="preserve">Variations to a Person’s Wellbeing  </w:t>
      </w:r>
      <w:bookmarkEnd w:id="69"/>
    </w:p>
    <w:p w14:paraId="432ED3C5" w14:textId="04B65E24" w:rsidR="00BE1C06" w:rsidRPr="00880F96" w:rsidRDefault="00CF7A6C" w:rsidP="00CF7A6C">
      <w:pPr>
        <w:spacing w:after="120" w:line="276" w:lineRule="auto"/>
        <w:ind w:left="0" w:right="0" w:firstLine="0"/>
        <w:jc w:val="both"/>
        <w:rPr>
          <w:rFonts w:cstheme="minorHAnsi"/>
          <w:color w:val="404040" w:themeColor="text1" w:themeTint="BF"/>
          <w:sz w:val="24"/>
          <w:szCs w:val="24"/>
          <w:lang w:bidi="en-US"/>
        </w:rPr>
      </w:pPr>
      <w:r w:rsidRPr="00CF7A6C">
        <w:rPr>
          <w:rFonts w:cstheme="minorHAnsi"/>
          <w:color w:val="404040" w:themeColor="text1" w:themeTint="BF"/>
          <w:sz w:val="24"/>
          <w:szCs w:val="24"/>
          <w:lang w:bidi="en-US"/>
        </w:rPr>
        <w:t>Just like</w:t>
      </w:r>
      <w:r w:rsidR="00314C81">
        <w:rPr>
          <w:rFonts w:cstheme="minorHAnsi"/>
          <w:color w:val="404040" w:themeColor="text1" w:themeTint="BF"/>
          <w:sz w:val="24"/>
          <w:szCs w:val="24"/>
          <w:lang w:bidi="en-US"/>
        </w:rPr>
        <w:t xml:space="preserve"> observing</w:t>
      </w:r>
      <w:r w:rsidRPr="00CF7A6C">
        <w:rPr>
          <w:rFonts w:cstheme="minorHAnsi"/>
          <w:color w:val="404040" w:themeColor="text1" w:themeTint="BF"/>
          <w:sz w:val="24"/>
          <w:szCs w:val="24"/>
          <w:lang w:bidi="en-US"/>
        </w:rPr>
        <w:t xml:space="preserve"> the person's physical </w:t>
      </w:r>
      <w:r w:rsidR="00E139F0">
        <w:rPr>
          <w:rFonts w:cstheme="minorHAnsi"/>
          <w:color w:val="404040" w:themeColor="text1" w:themeTint="BF"/>
          <w:sz w:val="24"/>
          <w:szCs w:val="24"/>
          <w:lang w:bidi="en-US"/>
        </w:rPr>
        <w:t>wellbeing</w:t>
      </w:r>
      <w:r w:rsidRPr="00CF7A6C">
        <w:rPr>
          <w:rFonts w:cstheme="minorHAnsi"/>
          <w:color w:val="404040" w:themeColor="text1" w:themeTint="BF"/>
          <w:sz w:val="24"/>
          <w:szCs w:val="24"/>
          <w:lang w:bidi="en-US"/>
        </w:rPr>
        <w:t>, you must also recognise changes in the following</w:t>
      </w:r>
      <w:r w:rsidR="00BE1C06" w:rsidRPr="00880F96">
        <w:rPr>
          <w:rFonts w:cstheme="minorHAnsi"/>
          <w:color w:val="404040" w:themeColor="text1" w:themeTint="BF"/>
          <w:sz w:val="24"/>
          <w:szCs w:val="24"/>
          <w:lang w:bidi="en-US"/>
        </w:rPr>
        <w:t>:</w:t>
      </w:r>
    </w:p>
    <w:p w14:paraId="767F0820" w14:textId="46FC6D89" w:rsidR="00BE1C06" w:rsidRPr="00880F96" w:rsidRDefault="00D8428A" w:rsidP="007B57A4">
      <w:pPr>
        <w:numPr>
          <w:ilvl w:val="0"/>
          <w:numId w:val="109"/>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S</w:t>
      </w:r>
      <w:r w:rsidR="00BE1C06" w:rsidRPr="00880F96">
        <w:rPr>
          <w:rFonts w:cstheme="minorHAnsi"/>
          <w:color w:val="404040" w:themeColor="text1" w:themeTint="BF"/>
          <w:sz w:val="24"/>
          <w:szCs w:val="24"/>
          <w:lang w:bidi="en-US"/>
        </w:rPr>
        <w:t xml:space="preserve">ocial </w:t>
      </w:r>
      <w:r w:rsidR="00727B5C">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p>
    <w:p w14:paraId="0267B27C" w14:textId="5D02F91C" w:rsidR="00BE1C06" w:rsidRPr="00880F96" w:rsidRDefault="00D8428A" w:rsidP="007B57A4">
      <w:pPr>
        <w:numPr>
          <w:ilvl w:val="0"/>
          <w:numId w:val="109"/>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E</w:t>
      </w:r>
      <w:r w:rsidR="00BE1C06" w:rsidRPr="00880F96">
        <w:rPr>
          <w:rFonts w:cstheme="minorHAnsi"/>
          <w:color w:val="404040" w:themeColor="text1" w:themeTint="BF"/>
          <w:sz w:val="24"/>
          <w:szCs w:val="24"/>
          <w:lang w:bidi="en-US"/>
        </w:rPr>
        <w:t xml:space="preserve">motional </w:t>
      </w:r>
      <w:r w:rsidR="00727B5C">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p>
    <w:p w14:paraId="5F36E017" w14:textId="7914378B" w:rsidR="00BE1C06" w:rsidRPr="00880F96" w:rsidRDefault="00D8428A" w:rsidP="007B57A4">
      <w:pPr>
        <w:numPr>
          <w:ilvl w:val="0"/>
          <w:numId w:val="109"/>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P</w:t>
      </w:r>
      <w:r w:rsidR="00BE1C06" w:rsidRPr="00880F96">
        <w:rPr>
          <w:rFonts w:cstheme="minorHAnsi"/>
          <w:color w:val="404040" w:themeColor="text1" w:themeTint="BF"/>
          <w:sz w:val="24"/>
          <w:szCs w:val="24"/>
          <w:lang w:bidi="en-US"/>
        </w:rPr>
        <w:t xml:space="preserve">sychological </w:t>
      </w:r>
      <w:r w:rsidR="00727B5C">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p>
    <w:p w14:paraId="573FB02B" w14:textId="634633D6" w:rsidR="00BE1C06" w:rsidRPr="00880F96" w:rsidRDefault="00D8428A" w:rsidP="00BA68BA">
      <w:pPr>
        <w:spacing w:after="120" w:line="276" w:lineRule="auto"/>
        <w:ind w:left="0" w:righ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t>It would be best to keep</w:t>
      </w:r>
      <w:r w:rsidR="00BE1C06" w:rsidRPr="00880F96">
        <w:rPr>
          <w:rFonts w:cstheme="minorHAnsi"/>
          <w:color w:val="404040" w:themeColor="text1" w:themeTint="BF"/>
          <w:sz w:val="24"/>
          <w:szCs w:val="24"/>
          <w:lang w:bidi="en-US"/>
        </w:rPr>
        <w:t xml:space="preserve"> an eye out for any changes or variations in these components. Changes can point to issues that impact </w:t>
      </w:r>
      <w:r w:rsidR="00335828">
        <w:rPr>
          <w:rFonts w:cstheme="minorHAnsi"/>
          <w:color w:val="404040" w:themeColor="text1" w:themeTint="BF"/>
          <w:sz w:val="24"/>
          <w:szCs w:val="24"/>
          <w:lang w:bidi="en-US"/>
        </w:rPr>
        <w:t>a</w:t>
      </w:r>
      <w:r w:rsidR="009A543B" w:rsidRPr="00880F96">
        <w:rPr>
          <w:rFonts w:cstheme="minorHAnsi"/>
          <w:color w:val="404040" w:themeColor="text1" w:themeTint="BF"/>
          <w:sz w:val="24"/>
          <w:szCs w:val="24"/>
          <w:lang w:bidi="en-US"/>
        </w:rPr>
        <w:t xml:space="preserve"> person’s </w:t>
      </w:r>
      <w:r w:rsidR="00BE1C06" w:rsidRPr="00880F96">
        <w:rPr>
          <w:rFonts w:cstheme="minorHAnsi"/>
          <w:color w:val="404040" w:themeColor="text1" w:themeTint="BF"/>
          <w:sz w:val="24"/>
          <w:szCs w:val="24"/>
          <w:lang w:bidi="en-US"/>
        </w:rPr>
        <w:t xml:space="preserve">health </w:t>
      </w:r>
      <w:r w:rsidR="00727B5C">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00BE1C06" w:rsidRPr="00880F96">
        <w:rPr>
          <w:rFonts w:cstheme="minorHAnsi"/>
          <w:color w:val="404040" w:themeColor="text1" w:themeTint="BF"/>
          <w:sz w:val="24"/>
          <w:szCs w:val="24"/>
          <w:lang w:bidi="en-US"/>
        </w:rPr>
        <w:t>.</w:t>
      </w:r>
    </w:p>
    <w:p w14:paraId="41563BFC" w14:textId="7BE48AC3" w:rsidR="00BE1C06" w:rsidRPr="00880F96" w:rsidRDefault="00BE1C06" w:rsidP="00BA68BA">
      <w:pPr>
        <w:spacing w:after="120" w:line="276" w:lineRule="auto"/>
        <w:ind w:left="0" w:right="0" w:firstLine="0"/>
        <w:jc w:val="both"/>
        <w:rPr>
          <w:rFonts w:cstheme="minorHAnsi"/>
          <w:color w:val="404040" w:themeColor="text1" w:themeTint="BF"/>
          <w:sz w:val="24"/>
          <w:szCs w:val="24"/>
          <w:lang w:bidi="en-US"/>
        </w:rPr>
      </w:pPr>
    </w:p>
    <w:p w14:paraId="24480EA3" w14:textId="177E10A0" w:rsidR="00BE1C06" w:rsidRPr="00880F96" w:rsidRDefault="003D45F7" w:rsidP="00BA68BA">
      <w:pPr>
        <w:spacing w:after="120" w:line="276" w:lineRule="auto"/>
        <w:ind w:left="0" w:right="0" w:firstLine="0"/>
        <w:jc w:val="both"/>
        <w:rPr>
          <w:rFonts w:cstheme="minorHAnsi"/>
          <w:b/>
          <w:bCs/>
          <w:color w:val="404040" w:themeColor="text1" w:themeTint="BF"/>
          <w:sz w:val="24"/>
          <w:szCs w:val="24"/>
          <w:lang w:bidi="en-US"/>
        </w:rPr>
      </w:pPr>
      <w:r>
        <w:rPr>
          <w:rFonts w:cstheme="minorHAnsi"/>
          <w:b/>
          <w:bCs/>
          <w:color w:val="404040" w:themeColor="text1" w:themeTint="BF"/>
          <w:sz w:val="24"/>
          <w:szCs w:val="24"/>
          <w:lang w:bidi="en-US"/>
        </w:rPr>
        <w:t>Recognising</w:t>
      </w:r>
      <w:r w:rsidRPr="00880F96">
        <w:rPr>
          <w:rFonts w:cstheme="minorHAnsi"/>
          <w:b/>
          <w:bCs/>
          <w:color w:val="404040" w:themeColor="text1" w:themeTint="BF"/>
          <w:sz w:val="24"/>
          <w:szCs w:val="24"/>
          <w:lang w:bidi="en-US"/>
        </w:rPr>
        <w:t xml:space="preserve"> </w:t>
      </w:r>
      <w:r w:rsidR="00BE1C06" w:rsidRPr="00880F96">
        <w:rPr>
          <w:rFonts w:cstheme="minorHAnsi"/>
          <w:b/>
          <w:bCs/>
          <w:color w:val="404040" w:themeColor="text1" w:themeTint="BF"/>
          <w:sz w:val="24"/>
          <w:szCs w:val="24"/>
          <w:lang w:bidi="en-US"/>
        </w:rPr>
        <w:t>Variations in Social</w:t>
      </w:r>
      <w:r w:rsidR="00DE2301" w:rsidRPr="00880F96">
        <w:rPr>
          <w:rFonts w:cstheme="minorHAnsi"/>
          <w:b/>
          <w:bCs/>
          <w:color w:val="404040" w:themeColor="text1" w:themeTint="BF"/>
          <w:sz w:val="24"/>
          <w:szCs w:val="24"/>
          <w:lang w:bidi="en-US"/>
        </w:rPr>
        <w:t>, Emotional and Psychological</w:t>
      </w:r>
      <w:r w:rsidR="00BE1C06" w:rsidRPr="00880F96">
        <w:rPr>
          <w:rFonts w:cstheme="minorHAnsi"/>
          <w:b/>
          <w:bCs/>
          <w:color w:val="404040" w:themeColor="text1" w:themeTint="BF"/>
          <w:sz w:val="24"/>
          <w:szCs w:val="24"/>
          <w:lang w:bidi="en-US"/>
        </w:rPr>
        <w:t xml:space="preserve"> Wellbeing</w:t>
      </w:r>
    </w:p>
    <w:p w14:paraId="0884D5F6" w14:textId="7CC759FF" w:rsidR="003D1380" w:rsidRDefault="003D1380" w:rsidP="00BA68BA">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Social, </w:t>
      </w:r>
      <w:r w:rsidR="0031185C" w:rsidRPr="00880F96">
        <w:rPr>
          <w:rFonts w:cstheme="minorHAnsi"/>
          <w:color w:val="404040" w:themeColor="text1" w:themeTint="BF"/>
          <w:sz w:val="24"/>
          <w:szCs w:val="24"/>
          <w:lang w:bidi="en-US"/>
        </w:rPr>
        <w:t>emotional</w:t>
      </w:r>
      <w:r w:rsidR="00572AEE">
        <w:rPr>
          <w:rFonts w:cstheme="minorHAnsi"/>
          <w:color w:val="404040" w:themeColor="text1" w:themeTint="BF"/>
          <w:sz w:val="24"/>
          <w:szCs w:val="24"/>
          <w:lang w:bidi="en-US"/>
        </w:rPr>
        <w:t xml:space="preserve"> and</w:t>
      </w:r>
      <w:r w:rsidRPr="00880F96">
        <w:rPr>
          <w:rFonts w:cstheme="minorHAnsi"/>
          <w:color w:val="404040" w:themeColor="text1" w:themeTint="BF"/>
          <w:sz w:val="24"/>
          <w:szCs w:val="24"/>
          <w:lang w:bidi="en-US"/>
        </w:rPr>
        <w:t xml:space="preserve"> mental </w:t>
      </w:r>
      <w:r w:rsidR="00727B5C">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Pr="00880F96">
        <w:rPr>
          <w:rFonts w:cstheme="minorHAnsi"/>
          <w:color w:val="404040" w:themeColor="text1" w:themeTint="BF"/>
          <w:sz w:val="24"/>
          <w:szCs w:val="24"/>
          <w:lang w:bidi="en-US"/>
        </w:rPr>
        <w:t xml:space="preserve"> </w:t>
      </w:r>
      <w:r w:rsidR="003D1D16">
        <w:rPr>
          <w:rFonts w:cstheme="minorHAnsi"/>
          <w:color w:val="404040" w:themeColor="text1" w:themeTint="BF"/>
          <w:sz w:val="24"/>
          <w:szCs w:val="24"/>
          <w:lang w:bidi="en-US"/>
        </w:rPr>
        <w:t>are connected and tend to overlap</w:t>
      </w:r>
      <w:r w:rsidRPr="00880F96">
        <w:rPr>
          <w:rFonts w:cstheme="minorHAnsi"/>
          <w:color w:val="404040" w:themeColor="text1" w:themeTint="BF"/>
          <w:sz w:val="24"/>
          <w:szCs w:val="24"/>
          <w:lang w:bidi="en-US"/>
        </w:rPr>
        <w:t>.</w:t>
      </w:r>
      <w:r w:rsidR="003D1D16">
        <w:rPr>
          <w:rFonts w:cstheme="minorHAnsi"/>
          <w:color w:val="404040" w:themeColor="text1" w:themeTint="BF"/>
          <w:sz w:val="24"/>
          <w:szCs w:val="24"/>
          <w:lang w:bidi="en-US"/>
        </w:rPr>
        <w:t xml:space="preserve"> If there is an issue with one of these aspects, </w:t>
      </w:r>
      <w:r w:rsidR="00E139F0">
        <w:rPr>
          <w:rFonts w:cstheme="minorHAnsi"/>
          <w:color w:val="404040" w:themeColor="text1" w:themeTint="BF"/>
          <w:sz w:val="24"/>
          <w:szCs w:val="24"/>
          <w:lang w:bidi="en-US"/>
        </w:rPr>
        <w:t>the overall wellbeing of the person is likely</w:t>
      </w:r>
      <w:r w:rsidR="003D1D16">
        <w:rPr>
          <w:rFonts w:cstheme="minorHAnsi"/>
          <w:color w:val="404040" w:themeColor="text1" w:themeTint="BF"/>
          <w:sz w:val="24"/>
          <w:szCs w:val="24"/>
          <w:lang w:bidi="en-US"/>
        </w:rPr>
        <w:t xml:space="preserve"> affected.</w:t>
      </w:r>
      <w:r w:rsidR="00F71888">
        <w:rPr>
          <w:rFonts w:cstheme="minorHAnsi"/>
          <w:color w:val="404040" w:themeColor="text1" w:themeTint="BF"/>
          <w:sz w:val="24"/>
          <w:szCs w:val="24"/>
          <w:lang w:bidi="en-US"/>
        </w:rPr>
        <w:t xml:space="preserve"> </w:t>
      </w:r>
      <w:r w:rsidR="00CF7A6C">
        <w:rPr>
          <w:rFonts w:cstheme="minorHAnsi"/>
          <w:color w:val="404040" w:themeColor="text1" w:themeTint="BF"/>
          <w:sz w:val="24"/>
          <w:szCs w:val="24"/>
          <w:lang w:bidi="en-US"/>
        </w:rPr>
        <w:t>Indicators of</w:t>
      </w:r>
      <w:r w:rsidRPr="00880F96">
        <w:rPr>
          <w:rFonts w:cstheme="minorHAnsi"/>
          <w:color w:val="404040" w:themeColor="text1" w:themeTint="BF"/>
          <w:sz w:val="24"/>
          <w:szCs w:val="24"/>
          <w:lang w:bidi="en-US"/>
        </w:rPr>
        <w:t xml:space="preserve"> emotional concerns and issues</w:t>
      </w:r>
      <w:r w:rsidR="00CF7A6C">
        <w:rPr>
          <w:rFonts w:cstheme="minorHAnsi"/>
          <w:color w:val="404040" w:themeColor="text1" w:themeTint="BF"/>
          <w:sz w:val="24"/>
          <w:szCs w:val="24"/>
          <w:lang w:bidi="en-US"/>
        </w:rPr>
        <w:t xml:space="preserve"> </w:t>
      </w:r>
      <w:r w:rsidR="00271338">
        <w:rPr>
          <w:rFonts w:cstheme="minorHAnsi"/>
          <w:color w:val="404040" w:themeColor="text1" w:themeTint="BF"/>
          <w:sz w:val="24"/>
          <w:szCs w:val="24"/>
          <w:lang w:bidi="en-US"/>
        </w:rPr>
        <w:t>include the</w:t>
      </w:r>
      <w:r w:rsidRPr="00880F96">
        <w:rPr>
          <w:rFonts w:cstheme="minorHAnsi"/>
          <w:color w:val="404040" w:themeColor="text1" w:themeTint="BF"/>
          <w:sz w:val="24"/>
          <w:szCs w:val="24"/>
          <w:lang w:bidi="en-US"/>
        </w:rPr>
        <w:t xml:space="preserve"> following:</w:t>
      </w:r>
    </w:p>
    <w:p w14:paraId="04C66B7A" w14:textId="77777777" w:rsidR="00E139F0" w:rsidRDefault="00242ECA" w:rsidP="00F568B3">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0F18FF99" wp14:editId="57A6105D">
            <wp:extent cx="5715000" cy="4312920"/>
            <wp:effectExtent l="0" t="0" r="19050" b="11430"/>
            <wp:docPr id="876719944" name="Diagram 8767199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6" r:lo="rId467" r:qs="rId468" r:cs="rId469"/>
              </a:graphicData>
            </a:graphic>
          </wp:inline>
        </w:drawing>
      </w:r>
    </w:p>
    <w:p w14:paraId="4A72FA1A" w14:textId="36E1855F" w:rsidR="00E60769" w:rsidRDefault="00E60769" w:rsidP="00F568B3">
      <w:pPr>
        <w:spacing w:after="120" w:line="276" w:lineRule="auto"/>
        <w:ind w:left="0" w:righ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71BE7481" w14:textId="52D2008C" w:rsidR="006376BA" w:rsidRPr="00880F96" w:rsidRDefault="003D1D16" w:rsidP="00BA68BA">
      <w:pPr>
        <w:spacing w:after="120" w:line="276" w:lineRule="auto"/>
        <w:ind w:left="0" w:righ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lastRenderedPageBreak/>
        <w:t xml:space="preserve">The indicators listed above may reflect changes in the person’s wellbeing. </w:t>
      </w:r>
      <w:r w:rsidR="006C307F">
        <w:rPr>
          <w:rFonts w:cstheme="minorHAnsi"/>
          <w:color w:val="404040" w:themeColor="text1" w:themeTint="BF"/>
          <w:sz w:val="24"/>
          <w:szCs w:val="24"/>
          <w:lang w:bidi="en-US"/>
        </w:rPr>
        <w:t>You may also consider o</w:t>
      </w:r>
      <w:r w:rsidR="006376BA">
        <w:rPr>
          <w:rFonts w:cstheme="minorHAnsi"/>
          <w:color w:val="404040" w:themeColor="text1" w:themeTint="BF"/>
          <w:sz w:val="24"/>
          <w:szCs w:val="24"/>
          <w:lang w:bidi="en-US"/>
        </w:rPr>
        <w:t xml:space="preserve">ther variations that </w:t>
      </w:r>
      <w:r w:rsidR="00C22ECE">
        <w:rPr>
          <w:rFonts w:cstheme="minorHAnsi"/>
          <w:color w:val="404040" w:themeColor="text1" w:themeTint="BF"/>
          <w:sz w:val="24"/>
          <w:szCs w:val="24"/>
          <w:lang w:bidi="en-US"/>
        </w:rPr>
        <w:t>involve</w:t>
      </w:r>
      <w:r w:rsidR="006376BA">
        <w:rPr>
          <w:rFonts w:cstheme="minorHAnsi"/>
          <w:color w:val="404040" w:themeColor="text1" w:themeTint="BF"/>
          <w:sz w:val="24"/>
          <w:szCs w:val="24"/>
          <w:lang w:bidi="en-US"/>
        </w:rPr>
        <w:t xml:space="preserve"> changes in mood or behaviour. Examples of these include the following:</w:t>
      </w:r>
    </w:p>
    <w:tbl>
      <w:tblPr>
        <w:tblStyle w:val="ARATable1"/>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4395"/>
        <w:gridCol w:w="4621"/>
      </w:tblGrid>
      <w:tr w:rsidR="006B4D2C" w:rsidRPr="00880F96" w14:paraId="51233B4E" w14:textId="77777777" w:rsidTr="007B57A4">
        <w:tc>
          <w:tcPr>
            <w:tcW w:w="4395" w:type="dxa"/>
            <w:shd w:val="clear" w:color="auto" w:fill="7B5AAF"/>
            <w:vAlign w:val="center"/>
          </w:tcPr>
          <w:p w14:paraId="55D392DD" w14:textId="7E1A1EC7" w:rsidR="006B4D2C" w:rsidRPr="00880F96" w:rsidRDefault="006B4D2C" w:rsidP="00BA68BA">
            <w:pPr>
              <w:spacing w:after="120" w:line="276" w:lineRule="auto"/>
              <w:ind w:left="0" w:right="0" w:firstLine="0"/>
              <w:jc w:val="center"/>
              <w:rPr>
                <w:rFonts w:cstheme="minorHAnsi"/>
                <w:b/>
                <w:bCs/>
                <w:color w:val="FFFFFF" w:themeColor="background1"/>
                <w:lang w:bidi="en-US"/>
              </w:rPr>
            </w:pPr>
            <w:r w:rsidRPr="00880F96">
              <w:rPr>
                <w:rFonts w:cstheme="minorHAnsi"/>
                <w:b/>
                <w:bCs/>
                <w:color w:val="FFFFFF" w:themeColor="background1"/>
                <w:lang w:bidi="en-US"/>
              </w:rPr>
              <w:t>Changes in Mood</w:t>
            </w:r>
          </w:p>
        </w:tc>
        <w:tc>
          <w:tcPr>
            <w:tcW w:w="4621" w:type="dxa"/>
            <w:shd w:val="clear" w:color="auto" w:fill="7B5AAF"/>
            <w:vAlign w:val="center"/>
          </w:tcPr>
          <w:p w14:paraId="30B5FFCD" w14:textId="095BB4F9" w:rsidR="006B4D2C" w:rsidRPr="00880F96" w:rsidRDefault="006B4D2C" w:rsidP="00BA68BA">
            <w:pPr>
              <w:tabs>
                <w:tab w:val="left" w:pos="180"/>
              </w:tabs>
              <w:spacing w:after="120" w:line="276" w:lineRule="auto"/>
              <w:ind w:left="0" w:right="0" w:firstLine="0"/>
              <w:jc w:val="center"/>
              <w:rPr>
                <w:rFonts w:cstheme="minorHAnsi"/>
                <w:b/>
                <w:bCs/>
                <w:color w:val="FFFFFF" w:themeColor="background1"/>
                <w:lang w:bidi="en-US"/>
              </w:rPr>
            </w:pPr>
            <w:r w:rsidRPr="00880F96">
              <w:rPr>
                <w:rFonts w:cstheme="minorHAnsi"/>
                <w:b/>
                <w:bCs/>
                <w:color w:val="FFFFFF" w:themeColor="background1"/>
                <w:lang w:bidi="en-US"/>
              </w:rPr>
              <w:t>Changes in Behavio</w:t>
            </w:r>
            <w:r w:rsidR="00545DDA" w:rsidRPr="00880F96">
              <w:rPr>
                <w:rFonts w:cstheme="minorHAnsi"/>
                <w:b/>
                <w:bCs/>
                <w:color w:val="FFFFFF" w:themeColor="background1"/>
                <w:lang w:bidi="en-US"/>
              </w:rPr>
              <w:t>u</w:t>
            </w:r>
            <w:r w:rsidRPr="00880F96">
              <w:rPr>
                <w:rFonts w:cstheme="minorHAnsi"/>
                <w:b/>
                <w:bCs/>
                <w:color w:val="FFFFFF" w:themeColor="background1"/>
                <w:lang w:bidi="en-US"/>
              </w:rPr>
              <w:t>r</w:t>
            </w:r>
          </w:p>
        </w:tc>
      </w:tr>
      <w:tr w:rsidR="006B4D2C" w:rsidRPr="00880F96" w14:paraId="264CD663" w14:textId="77777777" w:rsidTr="007B57A4">
        <w:tc>
          <w:tcPr>
            <w:tcW w:w="4395" w:type="dxa"/>
            <w:vAlign w:val="center"/>
          </w:tcPr>
          <w:p w14:paraId="5D8A05A5" w14:textId="06D49762" w:rsidR="001F2148" w:rsidRPr="001F2148" w:rsidRDefault="00F944C0" w:rsidP="007B57A4">
            <w:pPr>
              <w:numPr>
                <w:ilvl w:val="0"/>
                <w:numId w:val="110"/>
              </w:numPr>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Being e</w:t>
            </w:r>
            <w:r w:rsidR="001F2148">
              <w:rPr>
                <w:rFonts w:cstheme="minorHAnsi"/>
                <w:color w:val="404040" w:themeColor="text1" w:themeTint="BF"/>
                <w:szCs w:val="24"/>
                <w:lang w:bidi="en-US"/>
              </w:rPr>
              <w:t>asily agitated</w:t>
            </w:r>
          </w:p>
          <w:p w14:paraId="56EEB366" w14:textId="24C034F0" w:rsidR="00F40708" w:rsidRPr="00392915" w:rsidRDefault="00F944C0" w:rsidP="007B57A4">
            <w:pPr>
              <w:numPr>
                <w:ilvl w:val="0"/>
                <w:numId w:val="110"/>
              </w:numPr>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Having s</w:t>
            </w:r>
            <w:r w:rsidR="006B6C14" w:rsidRPr="00880F96">
              <w:rPr>
                <w:rFonts w:cstheme="minorHAnsi"/>
                <w:color w:val="404040" w:themeColor="text1" w:themeTint="BF"/>
                <w:szCs w:val="24"/>
                <w:lang w:bidi="en-US"/>
              </w:rPr>
              <w:t>uicidal thoughts</w:t>
            </w:r>
          </w:p>
          <w:p w14:paraId="13D740A1" w14:textId="7CBBA6B6" w:rsidR="001F2148" w:rsidRDefault="00F944C0" w:rsidP="007B57A4">
            <w:pPr>
              <w:numPr>
                <w:ilvl w:val="0"/>
                <w:numId w:val="110"/>
              </w:numPr>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Exhibiting u</w:t>
            </w:r>
            <w:r w:rsidR="001F2148" w:rsidRPr="00880F96">
              <w:rPr>
                <w:rFonts w:cstheme="minorHAnsi"/>
                <w:color w:val="404040" w:themeColor="text1" w:themeTint="BF"/>
                <w:szCs w:val="24"/>
                <w:lang w:bidi="en-US"/>
              </w:rPr>
              <w:t xml:space="preserve">nusual restlessness </w:t>
            </w:r>
          </w:p>
          <w:p w14:paraId="433DFC4E" w14:textId="45F797EB" w:rsidR="006B4D2C" w:rsidRPr="00880F96" w:rsidRDefault="00F944C0" w:rsidP="007B57A4">
            <w:pPr>
              <w:numPr>
                <w:ilvl w:val="0"/>
                <w:numId w:val="110"/>
              </w:numPr>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Experiencing c</w:t>
            </w:r>
            <w:r w:rsidR="006B4D2C" w:rsidRPr="00880F96">
              <w:rPr>
                <w:rFonts w:cstheme="minorHAnsi"/>
                <w:color w:val="404040" w:themeColor="text1" w:themeTint="BF"/>
                <w:szCs w:val="24"/>
                <w:lang w:bidi="en-US"/>
              </w:rPr>
              <w:t>hronic sadness or anxiety</w:t>
            </w:r>
          </w:p>
          <w:p w14:paraId="3C051B92" w14:textId="468BD954" w:rsidR="006B4D2C" w:rsidRPr="00880F96" w:rsidRDefault="00F944C0" w:rsidP="007B57A4">
            <w:pPr>
              <w:numPr>
                <w:ilvl w:val="0"/>
                <w:numId w:val="110"/>
              </w:numPr>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Exhibiting s</w:t>
            </w:r>
            <w:r w:rsidR="006B4D2C" w:rsidRPr="00880F96">
              <w:rPr>
                <w:rFonts w:cstheme="minorHAnsi"/>
                <w:color w:val="404040" w:themeColor="text1" w:themeTint="BF"/>
                <w:szCs w:val="24"/>
                <w:lang w:bidi="en-US"/>
              </w:rPr>
              <w:t>udden changes in affection</w:t>
            </w:r>
          </w:p>
          <w:p w14:paraId="2AFF84B6" w14:textId="3008BFAB" w:rsidR="006B4D2C" w:rsidRPr="00880F96" w:rsidRDefault="00F944C0" w:rsidP="007B57A4">
            <w:pPr>
              <w:numPr>
                <w:ilvl w:val="0"/>
                <w:numId w:val="110"/>
              </w:numPr>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Being t</w:t>
            </w:r>
            <w:r w:rsidR="006B4D2C" w:rsidRPr="00880F96">
              <w:rPr>
                <w:rFonts w:cstheme="minorHAnsi"/>
                <w:color w:val="404040" w:themeColor="text1" w:themeTint="BF"/>
                <w:szCs w:val="24"/>
                <w:lang w:bidi="en-US"/>
              </w:rPr>
              <w:t>earful or crying</w:t>
            </w:r>
            <w:r>
              <w:rPr>
                <w:rFonts w:cstheme="minorHAnsi"/>
                <w:color w:val="404040" w:themeColor="text1" w:themeTint="BF"/>
                <w:szCs w:val="24"/>
                <w:lang w:bidi="en-US"/>
              </w:rPr>
              <w:t xml:space="preserve"> frequently</w:t>
            </w:r>
          </w:p>
          <w:p w14:paraId="4C276114" w14:textId="5AADD877" w:rsidR="006B4D2C" w:rsidRPr="00880F96" w:rsidRDefault="00E239DC" w:rsidP="007B57A4">
            <w:pPr>
              <w:numPr>
                <w:ilvl w:val="0"/>
                <w:numId w:val="110"/>
              </w:numPr>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B</w:t>
            </w:r>
            <w:r w:rsidR="006B4D2C" w:rsidRPr="00880F96">
              <w:rPr>
                <w:rFonts w:cstheme="minorHAnsi"/>
                <w:color w:val="404040" w:themeColor="text1" w:themeTint="BF"/>
                <w:szCs w:val="24"/>
                <w:lang w:bidi="en-US"/>
              </w:rPr>
              <w:t xml:space="preserve">eing sad or happy for no </w:t>
            </w:r>
            <w:r w:rsidR="00F944C0">
              <w:rPr>
                <w:rFonts w:cstheme="minorHAnsi"/>
                <w:color w:val="404040" w:themeColor="text1" w:themeTint="BF"/>
                <w:szCs w:val="24"/>
                <w:lang w:bidi="en-US"/>
              </w:rPr>
              <w:t>apparent</w:t>
            </w:r>
            <w:r w:rsidR="00F944C0" w:rsidRPr="00880F96">
              <w:rPr>
                <w:rFonts w:cstheme="minorHAnsi"/>
                <w:color w:val="404040" w:themeColor="text1" w:themeTint="BF"/>
                <w:szCs w:val="24"/>
                <w:lang w:bidi="en-US"/>
              </w:rPr>
              <w:t xml:space="preserve"> </w:t>
            </w:r>
            <w:r w:rsidR="006B4D2C" w:rsidRPr="00880F96">
              <w:rPr>
                <w:rFonts w:cstheme="minorHAnsi"/>
                <w:color w:val="404040" w:themeColor="text1" w:themeTint="BF"/>
                <w:szCs w:val="24"/>
                <w:lang w:bidi="en-US"/>
              </w:rPr>
              <w:t>reason</w:t>
            </w:r>
          </w:p>
          <w:p w14:paraId="4FA70563" w14:textId="5231C377" w:rsidR="006B4D2C" w:rsidRPr="00271338" w:rsidRDefault="00E239DC" w:rsidP="007B57A4">
            <w:pPr>
              <w:numPr>
                <w:ilvl w:val="0"/>
                <w:numId w:val="110"/>
              </w:numPr>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D</w:t>
            </w:r>
            <w:r w:rsidR="006B4D2C" w:rsidRPr="00880F96">
              <w:rPr>
                <w:rFonts w:cstheme="minorHAnsi"/>
                <w:color w:val="404040" w:themeColor="text1" w:themeTint="BF"/>
                <w:szCs w:val="24"/>
                <w:lang w:bidi="en-US"/>
              </w:rPr>
              <w:t>isplaying a different mood not seen before</w:t>
            </w:r>
          </w:p>
        </w:tc>
        <w:tc>
          <w:tcPr>
            <w:tcW w:w="4621" w:type="dxa"/>
            <w:vAlign w:val="center"/>
          </w:tcPr>
          <w:p w14:paraId="4DC11CA7" w14:textId="5A562E4C" w:rsidR="00545DDA" w:rsidRPr="00880F96" w:rsidRDefault="00F944C0" w:rsidP="007B57A4">
            <w:pPr>
              <w:numPr>
                <w:ilvl w:val="0"/>
                <w:numId w:val="110"/>
              </w:numPr>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Experiencing c</w:t>
            </w:r>
            <w:r w:rsidR="00545DDA" w:rsidRPr="00880F96">
              <w:rPr>
                <w:rFonts w:cstheme="minorHAnsi"/>
                <w:color w:val="404040" w:themeColor="text1" w:themeTint="BF"/>
                <w:szCs w:val="24"/>
                <w:lang w:bidi="en-US"/>
              </w:rPr>
              <w:t>hronic fatigue</w:t>
            </w:r>
          </w:p>
          <w:p w14:paraId="17B5DCB0" w14:textId="373B12B2" w:rsidR="00545DDA" w:rsidRPr="00880F96" w:rsidRDefault="00F944C0" w:rsidP="007B57A4">
            <w:pPr>
              <w:numPr>
                <w:ilvl w:val="0"/>
                <w:numId w:val="110"/>
              </w:numPr>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Exhibiting c</w:t>
            </w:r>
            <w:r w:rsidR="00545DDA" w:rsidRPr="00880F96">
              <w:rPr>
                <w:rFonts w:cstheme="minorHAnsi"/>
                <w:color w:val="404040" w:themeColor="text1" w:themeTint="BF"/>
                <w:szCs w:val="24"/>
                <w:lang w:bidi="en-US"/>
              </w:rPr>
              <w:t xml:space="preserve">hanges in eating </w:t>
            </w:r>
            <w:r w:rsidR="0097152A" w:rsidRPr="00880F96">
              <w:rPr>
                <w:rFonts w:cstheme="minorHAnsi"/>
                <w:color w:val="404040" w:themeColor="text1" w:themeTint="BF"/>
                <w:szCs w:val="24"/>
                <w:lang w:bidi="en-US"/>
              </w:rPr>
              <w:t>habits</w:t>
            </w:r>
          </w:p>
          <w:p w14:paraId="45CBCC44" w14:textId="7048FE85" w:rsidR="0097152A" w:rsidRPr="00880F96" w:rsidRDefault="00F944C0" w:rsidP="007B57A4">
            <w:pPr>
              <w:numPr>
                <w:ilvl w:val="0"/>
                <w:numId w:val="110"/>
              </w:numPr>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Exhibiting c</w:t>
            </w:r>
            <w:r w:rsidR="0097152A" w:rsidRPr="00880F96">
              <w:rPr>
                <w:rFonts w:cstheme="minorHAnsi"/>
                <w:color w:val="404040" w:themeColor="text1" w:themeTint="BF"/>
                <w:szCs w:val="24"/>
                <w:lang w:bidi="en-US"/>
              </w:rPr>
              <w:t>hanges in sleeping patterns</w:t>
            </w:r>
          </w:p>
          <w:p w14:paraId="4994E789" w14:textId="3D7BA2D5" w:rsidR="0097152A" w:rsidRPr="00880F96" w:rsidRDefault="00E239DC" w:rsidP="007B57A4">
            <w:pPr>
              <w:numPr>
                <w:ilvl w:val="0"/>
                <w:numId w:val="110"/>
              </w:numPr>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S</w:t>
            </w:r>
            <w:r w:rsidR="0097152A" w:rsidRPr="00880F96">
              <w:rPr>
                <w:rFonts w:cstheme="minorHAnsi"/>
                <w:color w:val="404040" w:themeColor="text1" w:themeTint="BF"/>
                <w:szCs w:val="24"/>
                <w:lang w:bidi="en-US"/>
              </w:rPr>
              <w:t>tarting to push people away</w:t>
            </w:r>
          </w:p>
          <w:p w14:paraId="292D2DFD" w14:textId="639D798C" w:rsidR="0097152A" w:rsidRPr="00880F96" w:rsidRDefault="00F944C0" w:rsidP="007B57A4">
            <w:pPr>
              <w:numPr>
                <w:ilvl w:val="0"/>
                <w:numId w:val="110"/>
              </w:numPr>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Withdrawing</w:t>
            </w:r>
            <w:r w:rsidR="0097152A" w:rsidRPr="00880F96">
              <w:rPr>
                <w:rFonts w:cstheme="minorHAnsi"/>
                <w:color w:val="404040" w:themeColor="text1" w:themeTint="BF"/>
                <w:szCs w:val="24"/>
                <w:lang w:bidi="en-US"/>
              </w:rPr>
              <w:t xml:space="preserve"> from people</w:t>
            </w:r>
          </w:p>
          <w:p w14:paraId="66DEB892" w14:textId="1922EE5A" w:rsidR="00545DDA" w:rsidRPr="00880F96" w:rsidRDefault="00E239DC" w:rsidP="007B57A4">
            <w:pPr>
              <w:numPr>
                <w:ilvl w:val="0"/>
                <w:numId w:val="110"/>
              </w:numPr>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D</w:t>
            </w:r>
            <w:r w:rsidR="00545DDA" w:rsidRPr="00880F96">
              <w:rPr>
                <w:rFonts w:cstheme="minorHAnsi"/>
                <w:color w:val="404040" w:themeColor="text1" w:themeTint="BF"/>
                <w:szCs w:val="24"/>
                <w:lang w:bidi="en-US"/>
              </w:rPr>
              <w:t>isplaying a different body language than before</w:t>
            </w:r>
          </w:p>
          <w:p w14:paraId="713A6C60" w14:textId="0930FE84" w:rsidR="006B4D2C" w:rsidRPr="00880F96" w:rsidRDefault="00F944C0" w:rsidP="007B57A4">
            <w:pPr>
              <w:numPr>
                <w:ilvl w:val="0"/>
                <w:numId w:val="110"/>
              </w:numPr>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Being uneasy</w:t>
            </w:r>
            <w:r w:rsidR="00545DDA" w:rsidRPr="00880F96">
              <w:rPr>
                <w:rFonts w:cstheme="minorHAnsi"/>
                <w:color w:val="404040" w:themeColor="text1" w:themeTint="BF"/>
                <w:szCs w:val="24"/>
                <w:lang w:bidi="en-US"/>
              </w:rPr>
              <w:t xml:space="preserve"> </w:t>
            </w:r>
            <w:r>
              <w:rPr>
                <w:rFonts w:cstheme="minorHAnsi"/>
                <w:color w:val="404040" w:themeColor="text1" w:themeTint="BF"/>
                <w:szCs w:val="24"/>
                <w:lang w:bidi="en-US"/>
              </w:rPr>
              <w:t>about</w:t>
            </w:r>
            <w:r w:rsidRPr="00880F96">
              <w:rPr>
                <w:rFonts w:cstheme="minorHAnsi"/>
                <w:color w:val="404040" w:themeColor="text1" w:themeTint="BF"/>
                <w:szCs w:val="24"/>
                <w:lang w:bidi="en-US"/>
              </w:rPr>
              <w:t xml:space="preserve"> </w:t>
            </w:r>
            <w:r>
              <w:rPr>
                <w:rFonts w:cstheme="minorHAnsi"/>
                <w:color w:val="404040" w:themeColor="text1" w:themeTint="BF"/>
                <w:szCs w:val="24"/>
                <w:lang w:bidi="en-US"/>
              </w:rPr>
              <w:t xml:space="preserve">a </w:t>
            </w:r>
            <w:r w:rsidR="00545DDA" w:rsidRPr="00880F96">
              <w:rPr>
                <w:rFonts w:cstheme="minorHAnsi"/>
                <w:color w:val="404040" w:themeColor="text1" w:themeTint="BF"/>
                <w:szCs w:val="24"/>
                <w:lang w:bidi="en-US"/>
              </w:rPr>
              <w:t>particular people or group</w:t>
            </w:r>
          </w:p>
          <w:p w14:paraId="55868FF0" w14:textId="239425A2" w:rsidR="0097152A" w:rsidRPr="00880F96" w:rsidRDefault="00E239DC" w:rsidP="007B57A4">
            <w:pPr>
              <w:numPr>
                <w:ilvl w:val="0"/>
                <w:numId w:val="110"/>
              </w:numPr>
              <w:spacing w:after="120" w:line="276" w:lineRule="auto"/>
              <w:ind w:left="714" w:right="0" w:hanging="357"/>
              <w:jc w:val="both"/>
              <w:rPr>
                <w:rFonts w:cstheme="minorHAnsi"/>
                <w:color w:val="404040" w:themeColor="text1" w:themeTint="BF"/>
                <w:szCs w:val="24"/>
                <w:lang w:bidi="en-US"/>
              </w:rPr>
            </w:pPr>
            <w:r>
              <w:rPr>
                <w:rFonts w:cstheme="minorHAnsi"/>
                <w:color w:val="404040" w:themeColor="text1" w:themeTint="BF"/>
                <w:szCs w:val="24"/>
                <w:lang w:bidi="en-US"/>
              </w:rPr>
              <w:t>L</w:t>
            </w:r>
            <w:r w:rsidR="0097152A" w:rsidRPr="00880F96">
              <w:rPr>
                <w:rFonts w:cstheme="minorHAnsi"/>
                <w:color w:val="404040" w:themeColor="text1" w:themeTint="BF"/>
                <w:szCs w:val="24"/>
                <w:lang w:bidi="en-US"/>
              </w:rPr>
              <w:t>osing interest in activities that they used to love</w:t>
            </w:r>
          </w:p>
        </w:tc>
      </w:tr>
    </w:tbl>
    <w:p w14:paraId="067B924D" w14:textId="3FFAEE42" w:rsidR="00E17435" w:rsidRPr="00880F96" w:rsidRDefault="00E17435" w:rsidP="00BA68BA">
      <w:pPr>
        <w:spacing w:after="120" w:line="276" w:lineRule="auto"/>
        <w:ind w:left="0" w:right="0" w:firstLine="0"/>
        <w:jc w:val="both"/>
        <w:rPr>
          <w:rFonts w:cstheme="minorHAnsi"/>
          <w:color w:val="404040" w:themeColor="text1" w:themeTint="BF"/>
          <w:sz w:val="24"/>
          <w:szCs w:val="24"/>
          <w:lang w:bidi="en-US"/>
        </w:rPr>
      </w:pPr>
    </w:p>
    <w:p w14:paraId="34AB5144" w14:textId="4F24CCED" w:rsidR="00976B6B" w:rsidRPr="00880F96" w:rsidRDefault="00976B6B" w:rsidP="00BA68BA">
      <w:pPr>
        <w:spacing w:after="120" w:line="276" w:lineRule="auto"/>
        <w:ind w:left="0" w:right="0" w:firstLine="0"/>
        <w:jc w:val="both"/>
        <w:rPr>
          <w:rFonts w:cstheme="minorHAnsi"/>
          <w:b/>
          <w:bCs/>
          <w:color w:val="404040" w:themeColor="text1" w:themeTint="BF"/>
          <w:sz w:val="24"/>
          <w:szCs w:val="24"/>
          <w:lang w:bidi="en-US"/>
        </w:rPr>
      </w:pPr>
      <w:r w:rsidRPr="00880F96">
        <w:rPr>
          <w:rFonts w:cstheme="minorHAnsi"/>
          <w:b/>
          <w:bCs/>
          <w:color w:val="404040" w:themeColor="text1" w:themeTint="BF"/>
          <w:sz w:val="24"/>
          <w:szCs w:val="24"/>
          <w:lang w:bidi="en-US"/>
        </w:rPr>
        <w:t>Reporting Variations in Social, Emotional and Psychological Wellbeing</w:t>
      </w:r>
    </w:p>
    <w:p w14:paraId="1588D11F" w14:textId="1793DE44" w:rsidR="000E0AC0" w:rsidRPr="00880F96" w:rsidRDefault="000E0AC0" w:rsidP="00BA68BA">
      <w:pPr>
        <w:spacing w:after="120" w:line="276" w:lineRule="auto"/>
        <w:ind w:left="0" w:right="0" w:firstLine="0"/>
        <w:jc w:val="both"/>
        <w:rPr>
          <w:rFonts w:cstheme="minorHAnsi"/>
          <w:color w:val="404040" w:themeColor="text1" w:themeTint="BF"/>
          <w:sz w:val="24"/>
          <w:szCs w:val="24"/>
          <w:lang w:bidi="en-US"/>
        </w:rPr>
      </w:pPr>
      <w:r w:rsidRPr="000E0AC0">
        <w:rPr>
          <w:rFonts w:cstheme="minorHAnsi"/>
          <w:color w:val="404040" w:themeColor="text1" w:themeTint="BF"/>
          <w:sz w:val="24"/>
          <w:szCs w:val="24"/>
          <w:lang w:bidi="en-US"/>
        </w:rPr>
        <w:t xml:space="preserve">Changes in wellbeing are usually recorded in progress notes as well. </w:t>
      </w:r>
      <w:r>
        <w:rPr>
          <w:rFonts w:cstheme="minorHAnsi"/>
          <w:color w:val="404040" w:themeColor="text1" w:themeTint="BF"/>
          <w:sz w:val="24"/>
          <w:szCs w:val="24"/>
          <w:lang w:bidi="en-US"/>
        </w:rPr>
        <w:t xml:space="preserve">Remember to check if the details you recorded are accurate and correct. </w:t>
      </w:r>
      <w:r w:rsidRPr="000E0AC0">
        <w:rPr>
          <w:rFonts w:cstheme="minorHAnsi"/>
          <w:color w:val="404040" w:themeColor="text1" w:themeTint="BF"/>
          <w:sz w:val="24"/>
          <w:szCs w:val="24"/>
          <w:lang w:bidi="en-US"/>
        </w:rPr>
        <w:t>Since these notes are updated regularly, it is easier to spot patterns and irregularities in the person's mood and behaviour.</w:t>
      </w:r>
      <w:r>
        <w:rPr>
          <w:rFonts w:cstheme="minorHAnsi"/>
          <w:color w:val="404040" w:themeColor="text1" w:themeTint="BF"/>
          <w:sz w:val="24"/>
          <w:szCs w:val="24"/>
          <w:lang w:bidi="en-US"/>
        </w:rPr>
        <w:t xml:space="preserve"> </w:t>
      </w:r>
    </w:p>
    <w:p w14:paraId="3276377A" w14:textId="31591837" w:rsidR="00976B6B" w:rsidRPr="00880F96" w:rsidRDefault="00F944C0" w:rsidP="000E0AC0">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anchor distT="0" distB="0" distL="114300" distR="114300" simplePos="0" relativeHeight="251658260" behindDoc="0" locked="0" layoutInCell="1" allowOverlap="1" wp14:anchorId="78AAD76C" wp14:editId="64988384">
            <wp:simplePos x="0" y="0"/>
            <wp:positionH relativeFrom="column">
              <wp:posOffset>3004820</wp:posOffset>
            </wp:positionH>
            <wp:positionV relativeFrom="paragraph">
              <wp:posOffset>98425</wp:posOffset>
            </wp:positionV>
            <wp:extent cx="2719070" cy="1780540"/>
            <wp:effectExtent l="0" t="0" r="0" b="8255"/>
            <wp:wrapSquare wrapText="bothSides"/>
            <wp:docPr id="7202" name="Picture 7202" descr="Old man sleeping on so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 name="Picture 7202" descr="Old man sleeping on sofa"/>
                    <pic:cNvPicPr/>
                  </pic:nvPicPr>
                  <pic:blipFill rotWithShape="1">
                    <a:blip r:embed="rId471" cstate="print">
                      <a:extLst>
                        <a:ext uri="{28A0092B-C50C-407E-A947-70E740481C1C}">
                          <a14:useLocalDpi xmlns:a14="http://schemas.microsoft.com/office/drawing/2010/main" val="0"/>
                        </a:ext>
                      </a:extLst>
                    </a:blip>
                    <a:srcRect l="1540" t="8230" r="5054"/>
                    <a:stretch/>
                  </pic:blipFill>
                  <pic:spPr bwMode="auto">
                    <a:xfrm>
                      <a:off x="0" y="0"/>
                      <a:ext cx="2719070" cy="1780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0AC0" w:rsidRPr="000E0AC0">
        <w:rPr>
          <w:rFonts w:cstheme="minorHAnsi"/>
          <w:color w:val="404040" w:themeColor="text1" w:themeTint="BF"/>
          <w:sz w:val="24"/>
          <w:szCs w:val="24"/>
          <w:lang w:bidi="en-US"/>
        </w:rPr>
        <w:t>Organisational policies and procedures might require you to report these to your supervisor. If the variations are due to issues outside your scope of work, you would also have to report these to other professionals</w:t>
      </w:r>
      <w:r w:rsidR="000E0AC0">
        <w:rPr>
          <w:rFonts w:cstheme="minorHAnsi"/>
          <w:color w:val="404040" w:themeColor="text1" w:themeTint="BF"/>
          <w:sz w:val="24"/>
          <w:szCs w:val="24"/>
          <w:lang w:bidi="en-US"/>
        </w:rPr>
        <w:t>. Changes</w:t>
      </w:r>
      <w:r w:rsidR="000E0AC0" w:rsidRPr="00880F96">
        <w:rPr>
          <w:rFonts w:cstheme="minorHAnsi"/>
          <w:color w:val="404040" w:themeColor="text1" w:themeTint="BF"/>
          <w:sz w:val="24"/>
          <w:szCs w:val="24"/>
          <w:lang w:bidi="en-US"/>
        </w:rPr>
        <w:t xml:space="preserve"> </w:t>
      </w:r>
      <w:r w:rsidR="00976B6B" w:rsidRPr="00880F96">
        <w:rPr>
          <w:rFonts w:cstheme="minorHAnsi"/>
          <w:color w:val="404040" w:themeColor="text1" w:themeTint="BF"/>
          <w:sz w:val="24"/>
          <w:szCs w:val="24"/>
          <w:lang w:bidi="en-US"/>
        </w:rPr>
        <w:t xml:space="preserve">in social, </w:t>
      </w:r>
      <w:r w:rsidR="008C55E8" w:rsidRPr="00880F96">
        <w:rPr>
          <w:rFonts w:cstheme="minorHAnsi"/>
          <w:color w:val="404040" w:themeColor="text1" w:themeTint="BF"/>
          <w:sz w:val="24"/>
          <w:szCs w:val="24"/>
          <w:lang w:bidi="en-US"/>
        </w:rPr>
        <w:t>emotional</w:t>
      </w:r>
      <w:r w:rsidR="00572AEE">
        <w:rPr>
          <w:rFonts w:cstheme="minorHAnsi"/>
          <w:color w:val="404040" w:themeColor="text1" w:themeTint="BF"/>
          <w:sz w:val="24"/>
          <w:szCs w:val="24"/>
          <w:lang w:bidi="en-US"/>
        </w:rPr>
        <w:t xml:space="preserve"> and</w:t>
      </w:r>
      <w:r w:rsidR="00976B6B" w:rsidRPr="00880F96">
        <w:rPr>
          <w:rFonts w:cstheme="minorHAnsi"/>
          <w:color w:val="404040" w:themeColor="text1" w:themeTint="BF"/>
          <w:sz w:val="24"/>
          <w:szCs w:val="24"/>
          <w:lang w:bidi="en-US"/>
        </w:rPr>
        <w:t xml:space="preserve"> psychological wellbeing may be precursors to other problems. Detected variations may point to issues </w:t>
      </w:r>
      <w:r w:rsidR="006C307F">
        <w:rPr>
          <w:rFonts w:cstheme="minorHAnsi"/>
          <w:color w:val="404040" w:themeColor="text1" w:themeTint="BF"/>
          <w:sz w:val="24"/>
          <w:szCs w:val="24"/>
          <w:lang w:bidi="en-US"/>
        </w:rPr>
        <w:t>i</w:t>
      </w:r>
      <w:r w:rsidR="00976B6B" w:rsidRPr="00880F96">
        <w:rPr>
          <w:rFonts w:cstheme="minorHAnsi"/>
          <w:color w:val="404040" w:themeColor="text1" w:themeTint="BF"/>
          <w:sz w:val="24"/>
          <w:szCs w:val="24"/>
          <w:lang w:bidi="en-US"/>
        </w:rPr>
        <w:t xml:space="preserve">n mental health and abuse. The </w:t>
      </w:r>
      <w:r w:rsidR="000F40DC">
        <w:rPr>
          <w:rFonts w:cstheme="minorHAnsi"/>
          <w:color w:val="404040" w:themeColor="text1" w:themeTint="BF"/>
          <w:sz w:val="24"/>
          <w:szCs w:val="24"/>
          <w:lang w:bidi="en-US"/>
        </w:rPr>
        <w:t>next</w:t>
      </w:r>
      <w:r w:rsidR="00976B6B" w:rsidRPr="00880F96">
        <w:rPr>
          <w:rFonts w:cstheme="minorHAnsi"/>
          <w:color w:val="404040" w:themeColor="text1" w:themeTint="BF"/>
          <w:sz w:val="24"/>
          <w:szCs w:val="24"/>
          <w:lang w:bidi="en-US"/>
        </w:rPr>
        <w:t xml:space="preserve"> few </w:t>
      </w:r>
      <w:r w:rsidR="003D1D16">
        <w:rPr>
          <w:rFonts w:cstheme="minorHAnsi"/>
          <w:color w:val="404040" w:themeColor="text1" w:themeTint="BF"/>
          <w:sz w:val="24"/>
          <w:szCs w:val="24"/>
          <w:lang w:bidi="en-US"/>
        </w:rPr>
        <w:t>subchapters</w:t>
      </w:r>
      <w:r w:rsidR="003D1D16" w:rsidRPr="00880F96">
        <w:rPr>
          <w:rFonts w:cstheme="minorHAnsi"/>
          <w:color w:val="404040" w:themeColor="text1" w:themeTint="BF"/>
          <w:sz w:val="24"/>
          <w:szCs w:val="24"/>
          <w:lang w:bidi="en-US"/>
        </w:rPr>
        <w:t xml:space="preserve"> </w:t>
      </w:r>
      <w:r w:rsidR="00976B6B" w:rsidRPr="00880F96">
        <w:rPr>
          <w:rFonts w:cstheme="minorHAnsi"/>
          <w:color w:val="404040" w:themeColor="text1" w:themeTint="BF"/>
          <w:sz w:val="24"/>
          <w:szCs w:val="24"/>
          <w:lang w:bidi="en-US"/>
        </w:rPr>
        <w:t>will discuss these.</w:t>
      </w:r>
    </w:p>
    <w:p w14:paraId="26603EDB" w14:textId="6CD72894" w:rsidR="00BA68BA" w:rsidRDefault="00BA68BA" w:rsidP="007B57A4">
      <w:pPr>
        <w:spacing w:after="120" w:line="276" w:lineRule="auto"/>
        <w:ind w:lef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003136" w:rsidRPr="00880F96" w14:paraId="0E95DBDD" w14:textId="77777777" w:rsidTr="004279BA">
        <w:tc>
          <w:tcPr>
            <w:tcW w:w="1985" w:type="dxa"/>
          </w:tcPr>
          <w:p w14:paraId="359F5383" w14:textId="77777777" w:rsidR="00003136" w:rsidRPr="00880F96" w:rsidRDefault="00003136" w:rsidP="00BA68BA">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lastRenderedPageBreak/>
              <w:drawing>
                <wp:inline distT="0" distB="0" distL="0" distR="0" wp14:anchorId="262070DF" wp14:editId="4596EEB5">
                  <wp:extent cx="852853" cy="900000"/>
                  <wp:effectExtent l="0" t="0" r="4445" b="0"/>
                  <wp:docPr id="7187" name="Picture 718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C538655" w14:textId="77777777" w:rsidR="00003136" w:rsidRPr="00880F96" w:rsidRDefault="00003136" w:rsidP="007B57A4">
            <w:pPr>
              <w:spacing w:after="120" w:line="276" w:lineRule="auto"/>
              <w:ind w:left="28" w:right="0" w:firstLine="0"/>
              <w:jc w:val="both"/>
              <w:rPr>
                <w:rFonts w:cstheme="minorHAnsi"/>
                <w:b/>
                <w:bCs/>
                <w:color w:val="FF595E"/>
                <w:sz w:val="28"/>
                <w:lang w:bidi="en-US"/>
              </w:rPr>
            </w:pPr>
            <w:r w:rsidRPr="00880F96">
              <w:rPr>
                <w:rFonts w:cstheme="minorHAnsi"/>
                <w:b/>
                <w:bCs/>
                <w:color w:val="FF595E"/>
                <w:sz w:val="28"/>
                <w:lang w:bidi="en-US"/>
              </w:rPr>
              <w:t>Further Reading</w:t>
            </w:r>
          </w:p>
          <w:p w14:paraId="6193C34F" w14:textId="4202C9D3" w:rsidR="009E1A25" w:rsidRPr="00880F96" w:rsidRDefault="009E1A25" w:rsidP="007B57A4">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 xml:space="preserve">Social isolation and loneliness are common signs of affected </w:t>
            </w:r>
            <w:r w:rsidR="0048238A">
              <w:rPr>
                <w:rFonts w:cstheme="minorHAnsi"/>
                <w:color w:val="404040" w:themeColor="text1" w:themeTint="BF"/>
                <w:lang w:bidi="en-US"/>
              </w:rPr>
              <w:t>w</w:t>
            </w:r>
            <w:r w:rsidR="003C19FD">
              <w:rPr>
                <w:rFonts w:cstheme="minorHAnsi"/>
                <w:color w:val="404040" w:themeColor="text1" w:themeTint="BF"/>
                <w:lang w:bidi="en-US"/>
              </w:rPr>
              <w:t>ellbeing</w:t>
            </w:r>
            <w:r w:rsidRPr="00880F96">
              <w:rPr>
                <w:rFonts w:cstheme="minorHAnsi"/>
                <w:color w:val="404040" w:themeColor="text1" w:themeTint="BF"/>
                <w:lang w:bidi="en-US"/>
              </w:rPr>
              <w:t>. Learn more about it and the government's efforts. The link below is an excellent place to start</w:t>
            </w:r>
            <w:r w:rsidR="00187E84">
              <w:rPr>
                <w:rFonts w:cstheme="minorHAnsi"/>
                <w:color w:val="404040" w:themeColor="text1" w:themeTint="BF"/>
                <w:lang w:bidi="en-US"/>
              </w:rPr>
              <w:t>:</w:t>
            </w:r>
          </w:p>
          <w:p w14:paraId="3F572E3E" w14:textId="5088A35E" w:rsidR="00003136" w:rsidRPr="00D8428A" w:rsidRDefault="00F8079F" w:rsidP="007B57A4">
            <w:pPr>
              <w:spacing w:after="120" w:line="276" w:lineRule="auto"/>
              <w:ind w:left="28" w:right="0" w:firstLine="0"/>
              <w:jc w:val="center"/>
              <w:rPr>
                <w:rFonts w:cstheme="minorHAnsi"/>
                <w:color w:val="2E74B5" w:themeColor="accent5" w:themeShade="BF"/>
                <w:sz w:val="22"/>
                <w:highlight w:val="yellow"/>
                <w:lang w:bidi="en-US"/>
              </w:rPr>
            </w:pPr>
            <w:hyperlink r:id="rId472" w:history="1">
              <w:r w:rsidR="009E1A25" w:rsidRPr="007B57A4">
                <w:rPr>
                  <w:rStyle w:val="Hyperlink"/>
                  <w:rFonts w:cstheme="minorHAnsi"/>
                  <w:color w:val="2E74B5" w:themeColor="accent5" w:themeShade="BF"/>
                  <w:sz w:val="22"/>
                  <w:u w:val="none"/>
                  <w:lang w:bidi="en-US"/>
                </w:rPr>
                <w:t>Social isolation and loneliness</w:t>
              </w:r>
            </w:hyperlink>
          </w:p>
        </w:tc>
      </w:tr>
    </w:tbl>
    <w:p w14:paraId="0088C35B" w14:textId="77777777" w:rsidR="00054FC3" w:rsidRPr="00880F96" w:rsidRDefault="00054FC3" w:rsidP="00BA68BA">
      <w:pPr>
        <w:spacing w:after="120" w:line="276" w:lineRule="auto"/>
        <w:ind w:left="0" w:right="0" w:firstLine="0"/>
        <w:jc w:val="both"/>
        <w:rPr>
          <w:rFonts w:cstheme="minorHAnsi"/>
          <w:color w:val="404040" w:themeColor="text1" w:themeTint="BF"/>
          <w:sz w:val="24"/>
          <w:szCs w:val="24"/>
          <w:lang w:bidi="en-US"/>
        </w:rPr>
      </w:pP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15045B" w:rsidRPr="00880F96" w14:paraId="13605539" w14:textId="77777777" w:rsidTr="007B57A4">
        <w:tc>
          <w:tcPr>
            <w:tcW w:w="1985" w:type="dxa"/>
          </w:tcPr>
          <w:p w14:paraId="3ECBDAC5" w14:textId="77777777" w:rsidR="0015045B" w:rsidRPr="00880F96" w:rsidRDefault="0015045B" w:rsidP="00BA68BA">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drawing>
                <wp:inline distT="0" distB="0" distL="0" distR="0" wp14:anchorId="71B239DB" wp14:editId="5D6271B4">
                  <wp:extent cx="852853" cy="900000"/>
                  <wp:effectExtent l="0" t="0" r="4445" b="0"/>
                  <wp:docPr id="7177" name="Picture 717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2D9490A8" w14:textId="69E7C03A" w:rsidR="0015045B" w:rsidRPr="00880F96" w:rsidRDefault="0015045B" w:rsidP="00BA68BA">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Let’s Review</w:t>
            </w:r>
          </w:p>
          <w:p w14:paraId="7384041D" w14:textId="7AC663A2" w:rsidR="0015045B" w:rsidRPr="00880F96" w:rsidRDefault="0015045B" w:rsidP="007B57A4">
            <w:pPr>
              <w:numPr>
                <w:ilvl w:val="0"/>
                <w:numId w:val="112"/>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 xml:space="preserve">Social, </w:t>
            </w:r>
            <w:r w:rsidR="000C1921" w:rsidRPr="00880F96">
              <w:rPr>
                <w:rFonts w:cstheme="minorHAnsi"/>
                <w:color w:val="404040" w:themeColor="text1" w:themeTint="BF"/>
                <w:szCs w:val="24"/>
                <w:lang w:bidi="en-US"/>
              </w:rPr>
              <w:t>emotional</w:t>
            </w:r>
            <w:r w:rsidR="00572AEE">
              <w:rPr>
                <w:rFonts w:cstheme="minorHAnsi"/>
                <w:color w:val="404040" w:themeColor="text1" w:themeTint="BF"/>
                <w:szCs w:val="24"/>
                <w:lang w:bidi="en-US"/>
              </w:rPr>
              <w:t xml:space="preserve"> and</w:t>
            </w:r>
            <w:r w:rsidRPr="00880F96">
              <w:rPr>
                <w:rFonts w:cstheme="minorHAnsi"/>
                <w:color w:val="404040" w:themeColor="text1" w:themeTint="BF"/>
                <w:szCs w:val="24"/>
                <w:lang w:bidi="en-US"/>
              </w:rPr>
              <w:t xml:space="preserve"> mental </w:t>
            </w:r>
            <w:r w:rsidR="0080539F">
              <w:rPr>
                <w:rFonts w:cstheme="minorHAnsi"/>
                <w:color w:val="404040" w:themeColor="text1" w:themeTint="BF"/>
                <w:szCs w:val="24"/>
                <w:lang w:bidi="en-US"/>
              </w:rPr>
              <w:t>w</w:t>
            </w:r>
            <w:r w:rsidR="003C19FD">
              <w:rPr>
                <w:rFonts w:cstheme="minorHAnsi"/>
                <w:color w:val="404040" w:themeColor="text1" w:themeTint="BF"/>
                <w:szCs w:val="24"/>
                <w:lang w:bidi="en-US"/>
              </w:rPr>
              <w:t>ellbeing</w:t>
            </w:r>
            <w:r w:rsidRPr="00880F96">
              <w:rPr>
                <w:rFonts w:cstheme="minorHAnsi"/>
                <w:color w:val="404040" w:themeColor="text1" w:themeTint="BF"/>
                <w:szCs w:val="24"/>
                <w:lang w:bidi="en-US"/>
              </w:rPr>
              <w:t xml:space="preserve"> are intertwined. </w:t>
            </w:r>
            <w:r w:rsidR="0080539F">
              <w:rPr>
                <w:rFonts w:cstheme="minorHAnsi"/>
                <w:color w:val="404040" w:themeColor="text1" w:themeTint="BF"/>
                <w:szCs w:val="24"/>
                <w:lang w:bidi="en-US"/>
              </w:rPr>
              <w:t>V</w:t>
            </w:r>
            <w:r w:rsidRPr="00880F96">
              <w:rPr>
                <w:rFonts w:cstheme="minorHAnsi"/>
                <w:color w:val="404040" w:themeColor="text1" w:themeTint="BF"/>
                <w:szCs w:val="24"/>
                <w:lang w:bidi="en-US"/>
              </w:rPr>
              <w:t>ariations on one affect the other</w:t>
            </w:r>
            <w:r w:rsidR="00D8428A">
              <w:rPr>
                <w:rFonts w:cstheme="minorHAnsi"/>
                <w:color w:val="404040" w:themeColor="text1" w:themeTint="BF"/>
                <w:szCs w:val="24"/>
                <w:lang w:bidi="en-US"/>
              </w:rPr>
              <w:t>.</w:t>
            </w:r>
          </w:p>
          <w:p w14:paraId="3469D4AA" w14:textId="77777777" w:rsidR="0015045B" w:rsidRPr="00880F96" w:rsidRDefault="0015045B" w:rsidP="007B57A4">
            <w:pPr>
              <w:numPr>
                <w:ilvl w:val="0"/>
                <w:numId w:val="112"/>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Variations of concern include the following:</w:t>
            </w:r>
          </w:p>
          <w:p w14:paraId="261CAF6E" w14:textId="27E933A4" w:rsidR="0015045B" w:rsidRPr="00880F96" w:rsidRDefault="00D8428A" w:rsidP="00BA68BA">
            <w:pPr>
              <w:numPr>
                <w:ilvl w:val="1"/>
                <w:numId w:val="187"/>
              </w:numPr>
              <w:spacing w:after="120" w:line="276" w:lineRule="auto"/>
              <w:ind w:left="1434" w:right="0" w:hanging="357"/>
              <w:jc w:val="both"/>
              <w:rPr>
                <w:rFonts w:cstheme="minorHAnsi"/>
                <w:color w:val="404040" w:themeColor="text1" w:themeTint="BF"/>
                <w:sz w:val="22"/>
                <w:lang w:bidi="en-US"/>
              </w:rPr>
            </w:pPr>
            <w:r>
              <w:rPr>
                <w:rFonts w:cstheme="minorHAnsi"/>
                <w:color w:val="404040" w:themeColor="text1" w:themeTint="BF"/>
                <w:szCs w:val="24"/>
                <w:lang w:bidi="en-US"/>
              </w:rPr>
              <w:t>C</w:t>
            </w:r>
            <w:r w:rsidR="0015045B" w:rsidRPr="00880F96">
              <w:rPr>
                <w:rFonts w:cstheme="minorHAnsi"/>
                <w:color w:val="404040" w:themeColor="text1" w:themeTint="BF"/>
                <w:szCs w:val="24"/>
                <w:lang w:bidi="en-US"/>
              </w:rPr>
              <w:t>hanges in mood</w:t>
            </w:r>
          </w:p>
          <w:p w14:paraId="1E70DF3C" w14:textId="10FD1D11" w:rsidR="0015045B" w:rsidRPr="00880F96" w:rsidRDefault="00D8428A" w:rsidP="00BA68BA">
            <w:pPr>
              <w:numPr>
                <w:ilvl w:val="1"/>
                <w:numId w:val="187"/>
              </w:numPr>
              <w:spacing w:after="120" w:line="276" w:lineRule="auto"/>
              <w:ind w:left="1434" w:right="0" w:hanging="357"/>
              <w:jc w:val="both"/>
              <w:rPr>
                <w:rFonts w:cstheme="minorHAnsi"/>
                <w:color w:val="404040" w:themeColor="text1" w:themeTint="BF"/>
                <w:sz w:val="22"/>
                <w:lang w:bidi="en-US"/>
              </w:rPr>
            </w:pPr>
            <w:r>
              <w:rPr>
                <w:rFonts w:cstheme="minorHAnsi"/>
                <w:color w:val="404040" w:themeColor="text1" w:themeTint="BF"/>
                <w:szCs w:val="24"/>
                <w:lang w:bidi="en-US"/>
              </w:rPr>
              <w:t>C</w:t>
            </w:r>
            <w:r w:rsidR="0015045B" w:rsidRPr="00880F96">
              <w:rPr>
                <w:rFonts w:cstheme="minorHAnsi"/>
                <w:color w:val="404040" w:themeColor="text1" w:themeTint="BF"/>
                <w:szCs w:val="24"/>
                <w:lang w:bidi="en-US"/>
              </w:rPr>
              <w:t>hanges in behaviour</w:t>
            </w:r>
          </w:p>
          <w:p w14:paraId="0DFB7C62" w14:textId="77777777" w:rsidR="0015045B" w:rsidRPr="001F2148" w:rsidRDefault="00D42F2C" w:rsidP="007B57A4">
            <w:pPr>
              <w:numPr>
                <w:ilvl w:val="0"/>
                <w:numId w:val="112"/>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 xml:space="preserve">Variations in social, </w:t>
            </w:r>
            <w:r w:rsidR="000C1921" w:rsidRPr="00880F96">
              <w:rPr>
                <w:rFonts w:cstheme="minorHAnsi"/>
                <w:color w:val="404040" w:themeColor="text1" w:themeTint="BF"/>
                <w:szCs w:val="24"/>
                <w:lang w:bidi="en-US"/>
              </w:rPr>
              <w:t>emotional</w:t>
            </w:r>
            <w:r w:rsidR="00572AEE">
              <w:rPr>
                <w:rFonts w:cstheme="minorHAnsi"/>
                <w:color w:val="404040" w:themeColor="text1" w:themeTint="BF"/>
                <w:szCs w:val="24"/>
                <w:lang w:bidi="en-US"/>
              </w:rPr>
              <w:t xml:space="preserve"> and</w:t>
            </w:r>
            <w:r w:rsidRPr="00880F96">
              <w:rPr>
                <w:rFonts w:cstheme="minorHAnsi"/>
                <w:color w:val="404040" w:themeColor="text1" w:themeTint="BF"/>
                <w:szCs w:val="24"/>
                <w:lang w:bidi="en-US"/>
              </w:rPr>
              <w:t xml:space="preserve"> psychological wellbeing may be precursors to other problems.</w:t>
            </w:r>
          </w:p>
          <w:p w14:paraId="7BD772E9" w14:textId="188A2437" w:rsidR="001F2148" w:rsidRPr="00880F96" w:rsidRDefault="001F2148" w:rsidP="007B57A4">
            <w:pPr>
              <w:numPr>
                <w:ilvl w:val="0"/>
                <w:numId w:val="112"/>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You must report variations related to social, emotional</w:t>
            </w:r>
            <w:r>
              <w:rPr>
                <w:rFonts w:cstheme="minorHAnsi"/>
                <w:color w:val="404040" w:themeColor="text1" w:themeTint="BF"/>
                <w:szCs w:val="24"/>
                <w:lang w:bidi="en-US"/>
              </w:rPr>
              <w:t xml:space="preserve"> and</w:t>
            </w:r>
            <w:r w:rsidRPr="00880F96">
              <w:rPr>
                <w:rFonts w:cstheme="minorHAnsi"/>
                <w:color w:val="404040" w:themeColor="text1" w:themeTint="BF"/>
                <w:szCs w:val="24"/>
                <w:lang w:bidi="en-US"/>
              </w:rPr>
              <w:t xml:space="preserve"> psychological wellbeing. Reporting</w:t>
            </w:r>
            <w:r>
              <w:rPr>
                <w:rFonts w:cstheme="minorHAnsi"/>
                <w:color w:val="404040" w:themeColor="text1" w:themeTint="BF"/>
                <w:szCs w:val="24"/>
                <w:lang w:bidi="en-US"/>
              </w:rPr>
              <w:t xml:space="preserve"> is</w:t>
            </w:r>
            <w:r w:rsidRPr="00880F96">
              <w:rPr>
                <w:rFonts w:cstheme="minorHAnsi"/>
                <w:color w:val="404040" w:themeColor="text1" w:themeTint="BF"/>
                <w:szCs w:val="24"/>
                <w:lang w:bidi="en-US"/>
              </w:rPr>
              <w:t xml:space="preserve"> the same </w:t>
            </w:r>
            <w:r>
              <w:rPr>
                <w:rFonts w:cstheme="minorHAnsi"/>
                <w:color w:val="404040" w:themeColor="text1" w:themeTint="BF"/>
                <w:szCs w:val="24"/>
                <w:lang w:bidi="en-US"/>
              </w:rPr>
              <w:t>as</w:t>
            </w:r>
            <w:r w:rsidRPr="00880F96">
              <w:rPr>
                <w:rFonts w:cstheme="minorHAnsi"/>
                <w:color w:val="404040" w:themeColor="text1" w:themeTint="BF"/>
                <w:szCs w:val="24"/>
                <w:lang w:bidi="en-US"/>
              </w:rPr>
              <w:t xml:space="preserve"> other negative signs or observations from earlier</w:t>
            </w:r>
            <w:r w:rsidR="00187E84">
              <w:rPr>
                <w:rFonts w:cstheme="minorHAnsi"/>
                <w:color w:val="404040" w:themeColor="text1" w:themeTint="BF"/>
                <w:szCs w:val="24"/>
                <w:lang w:bidi="en-US"/>
              </w:rPr>
              <w:t>.</w:t>
            </w:r>
          </w:p>
        </w:tc>
      </w:tr>
    </w:tbl>
    <w:p w14:paraId="49A35579" w14:textId="69BEF1D9" w:rsidR="00187E84" w:rsidRDefault="00187E84" w:rsidP="00BA68BA">
      <w:pPr>
        <w:spacing w:after="120" w:line="276" w:lineRule="auto"/>
        <w:ind w:left="0" w:right="0" w:firstLine="0"/>
        <w:rPr>
          <w:rFonts w:cstheme="minorHAnsi"/>
          <w:color w:val="404040" w:themeColor="text1" w:themeTint="BF"/>
          <w:sz w:val="24"/>
          <w:szCs w:val="24"/>
          <w:lang w:bidi="en-US"/>
        </w:rPr>
      </w:pPr>
    </w:p>
    <w:p w14:paraId="63DACB2E" w14:textId="5BB1941A" w:rsidR="00187E84" w:rsidRDefault="00187E84" w:rsidP="007B57A4">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468B94F8" wp14:editId="448615D7">
            <wp:extent cx="5731510" cy="3157855"/>
            <wp:effectExtent l="0" t="0" r="2540" b="4445"/>
            <wp:docPr id="7208" name="Picture 7208" descr="Dice with facial expre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3" name="Picture 876719943" descr="Dice with facial expressions"/>
                    <pic:cNvPicPr/>
                  </pic:nvPicPr>
                  <pic:blipFill rotWithShape="1">
                    <a:blip r:embed="rId473" cstate="print">
                      <a:extLst>
                        <a:ext uri="{28A0092B-C50C-407E-A947-70E740481C1C}">
                          <a14:useLocalDpi xmlns:a14="http://schemas.microsoft.com/office/drawing/2010/main" val="0"/>
                        </a:ext>
                      </a:extLst>
                    </a:blip>
                    <a:srcRect t="13362" b="3986"/>
                    <a:stretch/>
                  </pic:blipFill>
                  <pic:spPr bwMode="auto">
                    <a:xfrm>
                      <a:off x="0" y="0"/>
                      <a:ext cx="5731510" cy="3157855"/>
                    </a:xfrm>
                    <a:prstGeom prst="rect">
                      <a:avLst/>
                    </a:prstGeom>
                    <a:ln>
                      <a:noFill/>
                    </a:ln>
                    <a:extLst>
                      <a:ext uri="{53640926-AAD7-44D8-BBD7-CCE9431645EC}">
                        <a14:shadowObscured xmlns:a14="http://schemas.microsoft.com/office/drawing/2010/main"/>
                      </a:ext>
                    </a:extLst>
                  </pic:spPr>
                </pic:pic>
              </a:graphicData>
            </a:graphic>
          </wp:inline>
        </w:drawing>
      </w:r>
    </w:p>
    <w:p w14:paraId="22DCAFD1" w14:textId="2201AB2F" w:rsidR="005C4DD8" w:rsidRPr="00880F96" w:rsidRDefault="00A85B8A" w:rsidP="00BA68BA">
      <w:pPr>
        <w:pStyle w:val="Heading2"/>
        <w:numPr>
          <w:ilvl w:val="1"/>
          <w:numId w:val="4"/>
        </w:numPr>
        <w:ind w:left="720" w:right="0"/>
        <w:rPr>
          <w:rFonts w:cs="Arial"/>
          <w:color w:val="7F7F7F" w:themeColor="text1" w:themeTint="80"/>
          <w:sz w:val="32"/>
          <w:szCs w:val="32"/>
          <w:lang w:val="en-AU"/>
        </w:rPr>
      </w:pPr>
      <w:bookmarkStart w:id="70" w:name="_Toc132535327"/>
      <w:r>
        <w:rPr>
          <w:rFonts w:cs="Arial"/>
          <w:color w:val="7F7F7F" w:themeColor="text1" w:themeTint="80"/>
          <w:sz w:val="32"/>
          <w:szCs w:val="32"/>
          <w:lang w:val="en-AU"/>
        </w:rPr>
        <w:lastRenderedPageBreak/>
        <w:t>Identify</w:t>
      </w:r>
      <w:r w:rsidR="00451E54" w:rsidRPr="00880F96">
        <w:rPr>
          <w:rFonts w:cs="Arial"/>
          <w:color w:val="7F7F7F" w:themeColor="text1" w:themeTint="80"/>
          <w:sz w:val="32"/>
          <w:szCs w:val="32"/>
          <w:lang w:val="en-AU"/>
        </w:rPr>
        <w:t xml:space="preserve"> Cultural or Financial Issues Impacting on the Person</w:t>
      </w:r>
      <w:r w:rsidR="00EE04A4" w:rsidRPr="00880F96">
        <w:rPr>
          <w:rFonts w:cs="Arial"/>
          <w:color w:val="7F7F7F" w:themeColor="text1" w:themeTint="80"/>
          <w:sz w:val="32"/>
          <w:szCs w:val="32"/>
          <w:lang w:val="en-AU"/>
        </w:rPr>
        <w:t>’</w:t>
      </w:r>
      <w:r w:rsidR="00451E54" w:rsidRPr="00880F96">
        <w:rPr>
          <w:rFonts w:cs="Arial"/>
          <w:color w:val="7F7F7F" w:themeColor="text1" w:themeTint="80"/>
          <w:sz w:val="32"/>
          <w:szCs w:val="32"/>
          <w:lang w:val="en-AU"/>
        </w:rPr>
        <w:t>s Wellbeing</w:t>
      </w:r>
      <w:r>
        <w:rPr>
          <w:rFonts w:cs="Arial"/>
          <w:color w:val="7F7F7F" w:themeColor="text1" w:themeTint="80"/>
          <w:sz w:val="32"/>
          <w:szCs w:val="32"/>
          <w:lang w:val="en-AU"/>
        </w:rPr>
        <w:t xml:space="preserve">  </w:t>
      </w:r>
      <w:bookmarkEnd w:id="70"/>
    </w:p>
    <w:p w14:paraId="5487C793" w14:textId="051836DF" w:rsidR="008E2870" w:rsidRPr="00880F96" w:rsidRDefault="00D225E1" w:rsidP="00BA68BA">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Culture and finances play a significant role in personal </w:t>
      </w:r>
      <w:r w:rsidR="009927D7">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Pr="00880F96">
        <w:rPr>
          <w:rFonts w:cstheme="minorHAnsi"/>
          <w:color w:val="404040" w:themeColor="text1" w:themeTint="BF"/>
          <w:sz w:val="24"/>
          <w:szCs w:val="24"/>
          <w:lang w:bidi="en-US"/>
        </w:rPr>
        <w:t>. Issues surrounding these factors can cause distress to anyone. Cultural diversity and economic disparity make it difficult for some to live.</w:t>
      </w:r>
    </w:p>
    <w:p w14:paraId="3576DAB0" w14:textId="77777777" w:rsidR="00D225E1" w:rsidRPr="00880F96" w:rsidRDefault="00D225E1" w:rsidP="00BA68BA">
      <w:pPr>
        <w:spacing w:after="120" w:line="276" w:lineRule="auto"/>
        <w:ind w:left="0" w:right="0" w:firstLine="0"/>
        <w:jc w:val="both"/>
        <w:rPr>
          <w:rFonts w:cstheme="minorHAnsi"/>
          <w:color w:val="404040" w:themeColor="text1" w:themeTint="BF"/>
          <w:sz w:val="24"/>
          <w:szCs w:val="24"/>
          <w:lang w:bidi="en-US"/>
        </w:rPr>
      </w:pPr>
    </w:p>
    <w:p w14:paraId="1AAE7208" w14:textId="5CB82326" w:rsidR="00C5567F" w:rsidRPr="00880F96" w:rsidRDefault="008E2870" w:rsidP="00BA68BA">
      <w:pPr>
        <w:spacing w:after="120" w:line="276" w:lineRule="auto"/>
        <w:ind w:left="0" w:right="0" w:firstLine="0"/>
        <w:jc w:val="both"/>
        <w:rPr>
          <w:rFonts w:cstheme="minorHAnsi"/>
          <w:b/>
          <w:bCs/>
          <w:color w:val="404040" w:themeColor="text1" w:themeTint="BF"/>
          <w:sz w:val="24"/>
          <w:szCs w:val="24"/>
          <w:lang w:bidi="en-US"/>
        </w:rPr>
      </w:pPr>
      <w:r w:rsidRPr="00880F96">
        <w:rPr>
          <w:rFonts w:cstheme="minorHAnsi"/>
          <w:b/>
          <w:bCs/>
          <w:color w:val="404040" w:themeColor="text1" w:themeTint="BF"/>
          <w:sz w:val="24"/>
          <w:szCs w:val="24"/>
          <w:lang w:bidi="en-US"/>
        </w:rPr>
        <w:t>Cultural Issues</w:t>
      </w:r>
    </w:p>
    <w:p w14:paraId="63F71DDD" w14:textId="6418AFE9" w:rsidR="000D62F4" w:rsidRPr="000D62F4" w:rsidRDefault="000D62F4" w:rsidP="000D62F4">
      <w:pPr>
        <w:spacing w:after="120" w:line="276" w:lineRule="auto"/>
        <w:ind w:left="0" w:right="0" w:firstLine="0"/>
        <w:jc w:val="both"/>
        <w:rPr>
          <w:rFonts w:cstheme="minorHAnsi"/>
          <w:color w:val="404040" w:themeColor="text1" w:themeTint="BF"/>
          <w:sz w:val="24"/>
          <w:szCs w:val="24"/>
          <w:lang w:bidi="en-US"/>
        </w:rPr>
      </w:pPr>
      <w:r w:rsidRPr="000D62F4">
        <w:rPr>
          <w:rFonts w:cstheme="minorHAnsi"/>
          <w:color w:val="404040" w:themeColor="text1" w:themeTint="BF"/>
          <w:sz w:val="24"/>
          <w:szCs w:val="24"/>
          <w:lang w:bidi="en-US"/>
        </w:rPr>
        <w:t xml:space="preserve">Due to Australia's cultural diversity, you may work with people who </w:t>
      </w:r>
      <w:r w:rsidR="003938B1" w:rsidRPr="000D62F4">
        <w:rPr>
          <w:rFonts w:cstheme="minorHAnsi"/>
          <w:color w:val="404040" w:themeColor="text1" w:themeTint="BF"/>
          <w:sz w:val="24"/>
          <w:szCs w:val="24"/>
          <w:lang w:bidi="en-US"/>
        </w:rPr>
        <w:t>ha</w:t>
      </w:r>
      <w:r w:rsidR="003938B1">
        <w:rPr>
          <w:rFonts w:cstheme="minorHAnsi"/>
          <w:color w:val="404040" w:themeColor="text1" w:themeTint="BF"/>
          <w:sz w:val="24"/>
          <w:szCs w:val="24"/>
          <w:lang w:bidi="en-US"/>
        </w:rPr>
        <w:t>ve</w:t>
      </w:r>
      <w:r w:rsidR="003938B1" w:rsidRPr="000D62F4">
        <w:rPr>
          <w:rFonts w:cstheme="minorHAnsi"/>
          <w:color w:val="404040" w:themeColor="text1" w:themeTint="BF"/>
          <w:sz w:val="24"/>
          <w:szCs w:val="24"/>
          <w:lang w:bidi="en-US"/>
        </w:rPr>
        <w:t xml:space="preserve"> </w:t>
      </w:r>
      <w:r w:rsidRPr="000D62F4">
        <w:rPr>
          <w:rFonts w:cstheme="minorHAnsi"/>
          <w:color w:val="404040" w:themeColor="text1" w:themeTint="BF"/>
          <w:sz w:val="24"/>
          <w:szCs w:val="24"/>
          <w:lang w:bidi="en-US"/>
        </w:rPr>
        <w:t>a different culture from your own. The key is to remain empathetic and recognise differences.</w:t>
      </w:r>
    </w:p>
    <w:p w14:paraId="5D96A430" w14:textId="77C39813" w:rsidR="00EB120F" w:rsidRPr="00EB120F" w:rsidRDefault="00EB120F" w:rsidP="00EB120F">
      <w:pPr>
        <w:spacing w:after="120" w:line="276" w:lineRule="auto"/>
        <w:ind w:left="0" w:right="0" w:firstLine="0"/>
        <w:jc w:val="both"/>
        <w:rPr>
          <w:rFonts w:cstheme="minorHAnsi"/>
          <w:color w:val="404040" w:themeColor="text1" w:themeTint="BF"/>
          <w:sz w:val="24"/>
          <w:szCs w:val="24"/>
          <w:lang w:bidi="en-US"/>
        </w:rPr>
      </w:pPr>
      <w:r w:rsidRPr="00EB120F">
        <w:rPr>
          <w:rFonts w:cstheme="minorHAnsi"/>
          <w:color w:val="404040" w:themeColor="text1" w:themeTint="BF"/>
          <w:sz w:val="24"/>
          <w:szCs w:val="24"/>
          <w:lang w:bidi="en-US"/>
        </w:rPr>
        <w:t>Culture is something that is shared between a group of people. If a person is far from other people who share the same culture, they can feel at a loss. Some issues may include</w:t>
      </w:r>
      <w:r w:rsidR="003938B1">
        <w:rPr>
          <w:rFonts w:cstheme="minorHAnsi"/>
          <w:color w:val="404040" w:themeColor="text1" w:themeTint="BF"/>
          <w:sz w:val="24"/>
          <w:szCs w:val="24"/>
          <w:lang w:bidi="en-US"/>
        </w:rPr>
        <w:t xml:space="preserve"> the following</w:t>
      </w:r>
      <w:r w:rsidRPr="00EB120F">
        <w:rPr>
          <w:rFonts w:cstheme="minorHAnsi"/>
          <w:color w:val="404040" w:themeColor="text1" w:themeTint="BF"/>
          <w:sz w:val="24"/>
          <w:szCs w:val="24"/>
          <w:lang w:bidi="en-US"/>
        </w:rPr>
        <w:t>:</w:t>
      </w:r>
    </w:p>
    <w:p w14:paraId="7725BF7E" w14:textId="7FAC5260" w:rsidR="00EB120F" w:rsidRPr="000322F6" w:rsidRDefault="003938B1" w:rsidP="000322F6">
      <w:pPr>
        <w:pStyle w:val="ListParagraph"/>
        <w:numPr>
          <w:ilvl w:val="0"/>
          <w:numId w:val="193"/>
        </w:numPr>
        <w:spacing w:after="120" w:line="276" w:lineRule="auto"/>
        <w:ind w:right="0"/>
        <w:contextualSpacing w:val="0"/>
        <w:jc w:val="both"/>
        <w:rPr>
          <w:rFonts w:cstheme="minorHAnsi"/>
          <w:color w:val="404040" w:themeColor="text1" w:themeTint="BF"/>
          <w:sz w:val="24"/>
          <w:szCs w:val="24"/>
          <w:lang w:bidi="en-US"/>
        </w:rPr>
      </w:pPr>
      <w:r w:rsidRPr="000322F6">
        <w:rPr>
          <w:rFonts w:cstheme="minorHAnsi"/>
          <w:color w:val="404040" w:themeColor="text1" w:themeTint="BF"/>
          <w:sz w:val="24"/>
          <w:szCs w:val="24"/>
          <w:lang w:bidi="en-US"/>
        </w:rPr>
        <w:t>Feeling like they are 'losing' their identity</w:t>
      </w:r>
    </w:p>
    <w:p w14:paraId="7E3040DA" w14:textId="2965CBC5" w:rsidR="00EB120F" w:rsidRPr="000322F6" w:rsidRDefault="003938B1" w:rsidP="000322F6">
      <w:pPr>
        <w:pStyle w:val="ListParagraph"/>
        <w:numPr>
          <w:ilvl w:val="0"/>
          <w:numId w:val="193"/>
        </w:numPr>
        <w:spacing w:after="120" w:line="276" w:lineRule="auto"/>
        <w:ind w:right="0"/>
        <w:contextualSpacing w:val="0"/>
        <w:jc w:val="both"/>
        <w:rPr>
          <w:rFonts w:cstheme="minorHAnsi"/>
          <w:color w:val="404040" w:themeColor="text1" w:themeTint="BF"/>
          <w:sz w:val="24"/>
          <w:szCs w:val="24"/>
          <w:lang w:bidi="en-US"/>
        </w:rPr>
      </w:pPr>
      <w:r w:rsidRPr="000322F6">
        <w:rPr>
          <w:rFonts w:cstheme="minorHAnsi"/>
          <w:color w:val="404040" w:themeColor="text1" w:themeTint="BF"/>
          <w:sz w:val="24"/>
          <w:szCs w:val="24"/>
          <w:lang w:bidi="en-US"/>
        </w:rPr>
        <w:t>Not being able to practice their customs</w:t>
      </w:r>
    </w:p>
    <w:p w14:paraId="7112B299" w14:textId="5EF37E22" w:rsidR="00EB120F" w:rsidRPr="000322F6" w:rsidRDefault="003938B1" w:rsidP="000322F6">
      <w:pPr>
        <w:pStyle w:val="ListParagraph"/>
        <w:numPr>
          <w:ilvl w:val="0"/>
          <w:numId w:val="193"/>
        </w:numPr>
        <w:spacing w:after="120" w:line="276" w:lineRule="auto"/>
        <w:ind w:right="0"/>
        <w:contextualSpacing w:val="0"/>
        <w:jc w:val="both"/>
        <w:rPr>
          <w:rFonts w:cstheme="minorHAnsi"/>
          <w:color w:val="404040" w:themeColor="text1" w:themeTint="BF"/>
          <w:sz w:val="24"/>
          <w:szCs w:val="24"/>
          <w:lang w:bidi="en-US"/>
        </w:rPr>
      </w:pPr>
      <w:r w:rsidRPr="000322F6">
        <w:rPr>
          <w:rFonts w:cstheme="minorHAnsi"/>
          <w:color w:val="404040" w:themeColor="text1" w:themeTint="BF"/>
          <w:sz w:val="24"/>
          <w:szCs w:val="24"/>
          <w:lang w:bidi="en-US"/>
        </w:rPr>
        <w:t xml:space="preserve">Feeling embarrassed to follow their </w:t>
      </w:r>
      <w:r w:rsidR="00EB120F">
        <w:rPr>
          <w:rFonts w:cstheme="minorHAnsi"/>
          <w:color w:val="404040" w:themeColor="text1" w:themeTint="BF"/>
          <w:sz w:val="24"/>
          <w:szCs w:val="24"/>
          <w:lang w:bidi="en-US"/>
        </w:rPr>
        <w:t>traditions because they feel different</w:t>
      </w:r>
    </w:p>
    <w:p w14:paraId="0D4787F6" w14:textId="622EB737" w:rsidR="00EB120F" w:rsidRDefault="000D62F4" w:rsidP="00BA68BA">
      <w:pPr>
        <w:spacing w:after="120" w:line="276" w:lineRule="auto"/>
        <w:ind w:left="0" w:right="0" w:firstLine="0"/>
        <w:jc w:val="both"/>
        <w:rPr>
          <w:rFonts w:cstheme="minorHAnsi"/>
          <w:color w:val="404040" w:themeColor="text1" w:themeTint="BF"/>
          <w:sz w:val="24"/>
          <w:szCs w:val="24"/>
          <w:lang w:bidi="en-US"/>
        </w:rPr>
      </w:pPr>
      <w:r w:rsidRPr="000E6424">
        <w:rPr>
          <w:rFonts w:cstheme="minorHAnsi"/>
          <w:color w:val="404040" w:themeColor="text1" w:themeTint="BF"/>
          <w:sz w:val="24"/>
          <w:szCs w:val="24"/>
          <w:lang w:bidi="en-US"/>
        </w:rPr>
        <w:t xml:space="preserve">To confirm </w:t>
      </w:r>
      <w:r w:rsidR="00407173">
        <w:rPr>
          <w:rFonts w:cstheme="minorHAnsi"/>
          <w:color w:val="404040" w:themeColor="text1" w:themeTint="BF"/>
          <w:sz w:val="24"/>
          <w:szCs w:val="24"/>
          <w:lang w:bidi="en-US"/>
        </w:rPr>
        <w:t>cultural issues impacting their wellbeing, you must</w:t>
      </w:r>
      <w:r w:rsidRPr="000E6424">
        <w:rPr>
          <w:rFonts w:cstheme="minorHAnsi"/>
          <w:color w:val="404040" w:themeColor="text1" w:themeTint="BF"/>
          <w:sz w:val="24"/>
          <w:szCs w:val="24"/>
          <w:lang w:bidi="en-US"/>
        </w:rPr>
        <w:t xml:space="preserve"> know what the person values. </w:t>
      </w:r>
      <w:r w:rsidR="00EF6AF3" w:rsidRPr="00EF6AF3">
        <w:rPr>
          <w:rFonts w:cstheme="minorHAnsi"/>
          <w:color w:val="404040" w:themeColor="text1" w:themeTint="BF"/>
          <w:sz w:val="24"/>
          <w:szCs w:val="24"/>
          <w:lang w:bidi="en-US"/>
        </w:rPr>
        <w:t xml:space="preserve">While you may not have deep knowledge of other cultures, you should have an idea of </w:t>
      </w:r>
      <w:r w:rsidR="00407173">
        <w:rPr>
          <w:rFonts w:cstheme="minorHAnsi"/>
          <w:color w:val="404040" w:themeColor="text1" w:themeTint="BF"/>
          <w:sz w:val="24"/>
          <w:szCs w:val="24"/>
          <w:lang w:bidi="en-US"/>
        </w:rPr>
        <w:t>people's different customs and beliefs</w:t>
      </w:r>
      <w:r w:rsidRPr="000D62F4">
        <w:rPr>
          <w:rFonts w:cstheme="minorHAnsi"/>
          <w:color w:val="404040" w:themeColor="text1" w:themeTint="BF"/>
          <w:sz w:val="24"/>
          <w:szCs w:val="24"/>
          <w:lang w:bidi="en-US"/>
        </w:rPr>
        <w:t>.</w:t>
      </w:r>
      <w:r w:rsidR="00EB120F">
        <w:rPr>
          <w:rFonts w:cstheme="minorHAnsi"/>
          <w:color w:val="404040" w:themeColor="text1" w:themeTint="BF"/>
          <w:sz w:val="24"/>
          <w:szCs w:val="24"/>
          <w:lang w:bidi="en-US"/>
        </w:rPr>
        <w:t xml:space="preserve"> </w:t>
      </w:r>
      <w:r w:rsidR="00EB120F" w:rsidRPr="00EB120F">
        <w:rPr>
          <w:rFonts w:cstheme="minorHAnsi"/>
          <w:color w:val="404040" w:themeColor="text1" w:themeTint="BF"/>
          <w:sz w:val="24"/>
          <w:szCs w:val="24"/>
          <w:lang w:bidi="en-US"/>
        </w:rPr>
        <w:t xml:space="preserve">It would also help </w:t>
      </w:r>
      <w:r w:rsidR="00407173">
        <w:rPr>
          <w:rFonts w:cstheme="minorHAnsi"/>
          <w:color w:val="404040" w:themeColor="text1" w:themeTint="BF"/>
          <w:sz w:val="24"/>
          <w:szCs w:val="24"/>
          <w:lang w:bidi="en-US"/>
        </w:rPr>
        <w:t>the person to continue interacting</w:t>
      </w:r>
      <w:r w:rsidR="00EB120F" w:rsidRPr="00EB120F">
        <w:rPr>
          <w:rFonts w:cstheme="minorHAnsi"/>
          <w:color w:val="404040" w:themeColor="text1" w:themeTint="BF"/>
          <w:sz w:val="24"/>
          <w:szCs w:val="24"/>
          <w:lang w:bidi="en-US"/>
        </w:rPr>
        <w:t xml:space="preserve"> with their cultural community.</w:t>
      </w:r>
    </w:p>
    <w:p w14:paraId="52B54CF3" w14:textId="70A8E17A" w:rsidR="003C0CB0" w:rsidRDefault="003461EE" w:rsidP="003461EE">
      <w:pPr>
        <w:spacing w:after="120" w:line="276" w:lineRule="auto"/>
        <w:ind w:left="0" w:right="0" w:firstLine="0"/>
        <w:jc w:val="both"/>
        <w:rPr>
          <w:rFonts w:cstheme="minorHAnsi"/>
          <w:color w:val="404040" w:themeColor="text1" w:themeTint="BF"/>
          <w:sz w:val="24"/>
          <w:szCs w:val="24"/>
          <w:lang w:bidi="en-US"/>
        </w:rPr>
      </w:pPr>
      <w:r w:rsidRPr="003461EE">
        <w:rPr>
          <w:rFonts w:cstheme="minorHAnsi"/>
          <w:color w:val="404040" w:themeColor="text1" w:themeTint="BF"/>
          <w:sz w:val="24"/>
          <w:szCs w:val="24"/>
          <w:lang w:bidi="en-US"/>
        </w:rPr>
        <w:t>Another cultural issue that can affect the person is racism. Due to their culture and race, they might encounter situations such as</w:t>
      </w:r>
      <w:r w:rsidR="00407173">
        <w:rPr>
          <w:rFonts w:cstheme="minorHAnsi"/>
          <w:color w:val="404040" w:themeColor="text1" w:themeTint="BF"/>
          <w:sz w:val="24"/>
          <w:szCs w:val="24"/>
          <w:lang w:bidi="en-US"/>
        </w:rPr>
        <w:t xml:space="preserve"> the following</w:t>
      </w:r>
      <w:r w:rsidR="003C0CB0" w:rsidRPr="00880F96">
        <w:rPr>
          <w:rFonts w:cstheme="minorHAnsi"/>
          <w:color w:val="404040" w:themeColor="text1" w:themeTint="BF"/>
          <w:sz w:val="24"/>
          <w:szCs w:val="24"/>
          <w:lang w:bidi="en-US"/>
        </w:rPr>
        <w:t>:</w:t>
      </w:r>
    </w:p>
    <w:p w14:paraId="72A46B97" w14:textId="5498904B" w:rsidR="000A6687" w:rsidRDefault="00FA619B" w:rsidP="00BA68BA">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0512C98C" wp14:editId="2DF5A9CF">
            <wp:extent cx="5727700" cy="2689860"/>
            <wp:effectExtent l="0" t="0" r="25400" b="0"/>
            <wp:docPr id="876720066" name="Diagram 8767200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4" r:lo="rId475" r:qs="rId476" r:cs="rId477"/>
              </a:graphicData>
            </a:graphic>
          </wp:inline>
        </w:drawing>
      </w:r>
    </w:p>
    <w:p w14:paraId="7BE473E5" w14:textId="77777777" w:rsidR="000A6687" w:rsidRDefault="000A6687" w:rsidP="007B57A4">
      <w:pPr>
        <w:spacing w:after="120" w:line="276" w:lineRule="auto"/>
        <w:ind w:lef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6A61D0E5" w14:textId="3B6209C2" w:rsidR="003461EE" w:rsidRPr="00880F96" w:rsidRDefault="003461EE" w:rsidP="00FA619B">
      <w:pPr>
        <w:spacing w:after="120" w:line="276" w:lineRule="auto"/>
        <w:ind w:left="0" w:right="0" w:firstLine="0"/>
        <w:jc w:val="both"/>
        <w:rPr>
          <w:rFonts w:cstheme="minorHAnsi"/>
          <w:color w:val="404040" w:themeColor="text1" w:themeTint="BF"/>
          <w:sz w:val="24"/>
          <w:szCs w:val="24"/>
          <w:lang w:bidi="en-US"/>
        </w:rPr>
      </w:pPr>
      <w:r w:rsidRPr="003461EE">
        <w:rPr>
          <w:rFonts w:cstheme="minorHAnsi"/>
          <w:color w:val="404040" w:themeColor="text1" w:themeTint="BF"/>
          <w:sz w:val="24"/>
          <w:szCs w:val="24"/>
          <w:lang w:bidi="en-US"/>
        </w:rPr>
        <w:lastRenderedPageBreak/>
        <w:t>A person who experiences the situations above may feel uncomfortable or unsafe. This can greatly affect their wellbeing because their sense of self is also targeted.</w:t>
      </w:r>
      <w:r w:rsidRPr="003461EE" w:rsidDel="003461EE">
        <w:rPr>
          <w:rFonts w:cstheme="minorHAnsi"/>
          <w:color w:val="404040" w:themeColor="text1" w:themeTint="BF"/>
          <w:sz w:val="24"/>
          <w:szCs w:val="24"/>
          <w:lang w:bidi="en-US"/>
        </w:rPr>
        <w:t xml:space="preserve"> </w:t>
      </w:r>
    </w:p>
    <w:p w14:paraId="78C4E7D2" w14:textId="223E6FC0" w:rsidR="003C0CB0" w:rsidRDefault="003C0CB0" w:rsidP="00BA68BA">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As you talk with someone about cultural issues, consider the following:</w:t>
      </w:r>
      <w:r w:rsidR="005F3EA3">
        <w:rPr>
          <w:rFonts w:cstheme="minorHAnsi"/>
          <w:color w:val="404040" w:themeColor="text1" w:themeTint="BF"/>
          <w:sz w:val="24"/>
          <w:szCs w:val="24"/>
          <w:lang w:bidi="en-US"/>
        </w:rPr>
        <w:t xml:space="preserve"> </w:t>
      </w:r>
    </w:p>
    <w:p w14:paraId="44C4A40F" w14:textId="6CBB734B" w:rsidR="00FA619B" w:rsidRPr="00880F96" w:rsidRDefault="00FA619B" w:rsidP="00BA68BA">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6E42FBC1" wp14:editId="2C12EBEE">
            <wp:extent cx="5689600" cy="1844675"/>
            <wp:effectExtent l="38100" t="0" r="25400" b="22225"/>
            <wp:docPr id="876720067" name="Diagram 8767200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9" r:lo="rId480" r:qs="rId481" r:cs="rId482"/>
              </a:graphicData>
            </a:graphic>
          </wp:inline>
        </w:drawing>
      </w:r>
    </w:p>
    <w:p w14:paraId="30766602" w14:textId="0A4BD416" w:rsidR="00D534AD" w:rsidRPr="00880F96" w:rsidRDefault="00D534AD" w:rsidP="00BA68BA">
      <w:pPr>
        <w:spacing w:after="120" w:line="276" w:lineRule="auto"/>
        <w:ind w:left="0" w:right="0" w:firstLine="0"/>
        <w:jc w:val="both"/>
        <w:rPr>
          <w:rFonts w:cstheme="minorHAnsi"/>
          <w:color w:val="404040" w:themeColor="text1" w:themeTint="BF"/>
          <w:sz w:val="24"/>
          <w:szCs w:val="24"/>
          <w:lang w:bidi="en-US"/>
        </w:rPr>
      </w:pPr>
    </w:p>
    <w:p w14:paraId="7030CE9B" w14:textId="222D3C69" w:rsidR="00D534AD" w:rsidRPr="00880F96" w:rsidRDefault="009318E9" w:rsidP="00BA68BA">
      <w:pPr>
        <w:spacing w:after="120" w:line="276" w:lineRule="auto"/>
        <w:ind w:left="0" w:right="0" w:firstLine="0"/>
        <w:jc w:val="both"/>
        <w:rPr>
          <w:rFonts w:cstheme="minorHAnsi"/>
          <w:b/>
          <w:bCs/>
          <w:color w:val="404040" w:themeColor="text1" w:themeTint="BF"/>
          <w:sz w:val="24"/>
          <w:szCs w:val="24"/>
          <w:lang w:bidi="en-US"/>
        </w:rPr>
      </w:pPr>
      <w:r>
        <w:rPr>
          <w:rFonts w:cstheme="minorHAnsi"/>
          <w:b/>
          <w:bCs/>
          <w:color w:val="404040" w:themeColor="text1" w:themeTint="BF"/>
          <w:sz w:val="24"/>
          <w:szCs w:val="24"/>
          <w:lang w:bidi="en-US"/>
        </w:rPr>
        <w:t>Confirming</w:t>
      </w:r>
      <w:r w:rsidRPr="00880F96">
        <w:rPr>
          <w:rFonts w:cstheme="minorHAnsi"/>
          <w:b/>
          <w:bCs/>
          <w:color w:val="404040" w:themeColor="text1" w:themeTint="BF"/>
          <w:sz w:val="24"/>
          <w:szCs w:val="24"/>
          <w:lang w:bidi="en-US"/>
        </w:rPr>
        <w:t xml:space="preserve"> </w:t>
      </w:r>
      <w:r w:rsidR="00D534AD" w:rsidRPr="00880F96">
        <w:rPr>
          <w:rFonts w:cstheme="minorHAnsi"/>
          <w:b/>
          <w:bCs/>
          <w:color w:val="404040" w:themeColor="text1" w:themeTint="BF"/>
          <w:sz w:val="24"/>
          <w:szCs w:val="24"/>
          <w:lang w:bidi="en-US"/>
        </w:rPr>
        <w:t>Financial Issues</w:t>
      </w:r>
    </w:p>
    <w:p w14:paraId="52AD887B" w14:textId="5413B6D1" w:rsidR="00E21F27" w:rsidRPr="00880F96" w:rsidRDefault="00E21F27" w:rsidP="00BA68BA">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Finances cover how one earns and manages money. Money makes it easy to manage economic power. A person with lots of money can access many resources. But problems may arise when one cannot earn, </w:t>
      </w:r>
      <w:r w:rsidR="001F2505" w:rsidRPr="00880F96">
        <w:rPr>
          <w:rFonts w:cstheme="minorHAnsi"/>
          <w:color w:val="404040" w:themeColor="text1" w:themeTint="BF"/>
          <w:sz w:val="24"/>
          <w:szCs w:val="24"/>
          <w:lang w:bidi="en-US"/>
        </w:rPr>
        <w:t>manage</w:t>
      </w:r>
      <w:r w:rsidRPr="00880F96">
        <w:rPr>
          <w:rFonts w:cstheme="minorHAnsi"/>
          <w:color w:val="404040" w:themeColor="text1" w:themeTint="BF"/>
          <w:sz w:val="24"/>
          <w:szCs w:val="24"/>
          <w:lang w:bidi="en-US"/>
        </w:rPr>
        <w:t xml:space="preserve"> or spend money.</w:t>
      </w:r>
    </w:p>
    <w:p w14:paraId="1906DFAA" w14:textId="3E960BC5" w:rsidR="00E21F27" w:rsidRPr="00880F96" w:rsidRDefault="00E21F27" w:rsidP="00BA68BA">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Consider the following financial issues in the context of money:</w:t>
      </w:r>
    </w:p>
    <w:p w14:paraId="37BF4BF5" w14:textId="1B6F89FC" w:rsidR="00E21F27" w:rsidRPr="007B57A4" w:rsidRDefault="00F85B69" w:rsidP="007B57A4">
      <w:pPr>
        <w:numPr>
          <w:ilvl w:val="0"/>
          <w:numId w:val="64"/>
        </w:numPr>
        <w:spacing w:after="120" w:line="276" w:lineRule="auto"/>
        <w:ind w:left="714" w:right="0" w:hanging="357"/>
        <w:jc w:val="both"/>
        <w:rPr>
          <w:rFonts w:cstheme="minorHAnsi"/>
          <w:b/>
          <w:bCs/>
          <w:color w:val="404040" w:themeColor="text1" w:themeTint="BF"/>
          <w:sz w:val="24"/>
          <w:szCs w:val="24"/>
          <w:lang w:bidi="en-US"/>
        </w:rPr>
      </w:pPr>
      <w:r w:rsidRPr="007B57A4">
        <w:rPr>
          <w:rFonts w:cstheme="minorHAnsi"/>
          <w:b/>
          <w:bCs/>
          <w:color w:val="404040" w:themeColor="text1" w:themeTint="BF"/>
          <w:sz w:val="24"/>
          <w:szCs w:val="24"/>
          <w:lang w:bidi="en-US"/>
        </w:rPr>
        <w:t>I</w:t>
      </w:r>
      <w:r w:rsidR="00E35CB8" w:rsidRPr="007B57A4">
        <w:rPr>
          <w:rFonts w:cstheme="minorHAnsi"/>
          <w:b/>
          <w:bCs/>
          <w:color w:val="404040" w:themeColor="text1" w:themeTint="BF"/>
          <w:sz w:val="24"/>
          <w:szCs w:val="24"/>
          <w:lang w:bidi="en-US"/>
        </w:rPr>
        <w:t xml:space="preserve">ssues </w:t>
      </w:r>
      <w:r w:rsidR="006C307F" w:rsidRPr="007B57A4">
        <w:rPr>
          <w:rFonts w:cstheme="minorHAnsi"/>
          <w:b/>
          <w:bCs/>
          <w:color w:val="404040" w:themeColor="text1" w:themeTint="BF"/>
          <w:sz w:val="24"/>
          <w:szCs w:val="24"/>
          <w:lang w:bidi="en-US"/>
        </w:rPr>
        <w:t>with</w:t>
      </w:r>
      <w:r w:rsidR="00E35CB8" w:rsidRPr="007B57A4">
        <w:rPr>
          <w:rFonts w:cstheme="minorHAnsi"/>
          <w:b/>
          <w:bCs/>
          <w:color w:val="404040" w:themeColor="text1" w:themeTint="BF"/>
          <w:sz w:val="24"/>
          <w:szCs w:val="24"/>
          <w:lang w:bidi="en-US"/>
        </w:rPr>
        <w:t xml:space="preserve"> </w:t>
      </w:r>
      <w:r w:rsidR="00D8428A" w:rsidRPr="007B57A4">
        <w:rPr>
          <w:rFonts w:cstheme="minorHAnsi"/>
          <w:b/>
          <w:bCs/>
          <w:color w:val="404040" w:themeColor="text1" w:themeTint="BF"/>
          <w:sz w:val="24"/>
          <w:szCs w:val="24"/>
          <w:lang w:bidi="en-US"/>
        </w:rPr>
        <w:t>earning money</w:t>
      </w:r>
    </w:p>
    <w:p w14:paraId="40D1CF9E" w14:textId="5CE8833E" w:rsidR="00E21F27" w:rsidRPr="00880F96" w:rsidRDefault="0085640A" w:rsidP="007B57A4">
      <w:pPr>
        <w:numPr>
          <w:ilvl w:val="1"/>
          <w:numId w:val="64"/>
        </w:numPr>
        <w:spacing w:after="120" w:line="276" w:lineRule="auto"/>
        <w:ind w:left="143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Unemployment</w:t>
      </w:r>
    </w:p>
    <w:p w14:paraId="4C16C387" w14:textId="13173838" w:rsidR="00E21F27" w:rsidRPr="00880F96" w:rsidRDefault="0085640A" w:rsidP="007B57A4">
      <w:pPr>
        <w:numPr>
          <w:ilvl w:val="1"/>
          <w:numId w:val="64"/>
        </w:numPr>
        <w:spacing w:after="120" w:line="276" w:lineRule="auto"/>
        <w:ind w:left="143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Inadequate compensation</w:t>
      </w:r>
    </w:p>
    <w:p w14:paraId="2057F7CC" w14:textId="7F50C03F" w:rsidR="00E21F27" w:rsidRPr="00880F96" w:rsidRDefault="0085640A" w:rsidP="007B57A4">
      <w:pPr>
        <w:numPr>
          <w:ilvl w:val="1"/>
          <w:numId w:val="64"/>
        </w:numPr>
        <w:spacing w:after="120" w:line="276" w:lineRule="auto"/>
        <w:ind w:left="143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Lack of access to safe loans</w:t>
      </w:r>
    </w:p>
    <w:p w14:paraId="095C5FF0" w14:textId="1BF307CB" w:rsidR="00E21F27" w:rsidRPr="00880F96" w:rsidRDefault="0085640A" w:rsidP="007B57A4">
      <w:pPr>
        <w:numPr>
          <w:ilvl w:val="1"/>
          <w:numId w:val="64"/>
        </w:numPr>
        <w:spacing w:after="120" w:line="276" w:lineRule="auto"/>
        <w:ind w:left="143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Scams and other illegal activities</w:t>
      </w:r>
    </w:p>
    <w:p w14:paraId="37D93741" w14:textId="162E880D" w:rsidR="00E21F27" w:rsidRPr="007B57A4" w:rsidRDefault="001C4506" w:rsidP="007B57A4">
      <w:pPr>
        <w:numPr>
          <w:ilvl w:val="0"/>
          <w:numId w:val="64"/>
        </w:numPr>
        <w:spacing w:after="120" w:line="276" w:lineRule="auto"/>
        <w:ind w:left="714" w:right="0" w:hanging="357"/>
        <w:jc w:val="both"/>
        <w:rPr>
          <w:rFonts w:cstheme="minorHAnsi"/>
          <w:b/>
          <w:bCs/>
          <w:color w:val="404040" w:themeColor="text1" w:themeTint="BF"/>
          <w:sz w:val="24"/>
          <w:szCs w:val="24"/>
          <w:lang w:bidi="en-US"/>
        </w:rPr>
      </w:pPr>
      <w:r w:rsidRPr="007B57A4">
        <w:rPr>
          <w:rFonts w:cstheme="minorHAnsi"/>
          <w:b/>
          <w:bCs/>
          <w:color w:val="404040" w:themeColor="text1" w:themeTint="BF"/>
          <w:sz w:val="24"/>
          <w:szCs w:val="24"/>
          <w:lang w:bidi="en-US"/>
        </w:rPr>
        <w:t>I</w:t>
      </w:r>
      <w:r w:rsidR="00E35CB8" w:rsidRPr="007B57A4">
        <w:rPr>
          <w:rFonts w:cstheme="minorHAnsi"/>
          <w:b/>
          <w:bCs/>
          <w:color w:val="404040" w:themeColor="text1" w:themeTint="BF"/>
          <w:sz w:val="24"/>
          <w:szCs w:val="24"/>
          <w:lang w:bidi="en-US"/>
        </w:rPr>
        <w:t xml:space="preserve">ssues </w:t>
      </w:r>
      <w:r w:rsidR="006C307F" w:rsidRPr="007B57A4">
        <w:rPr>
          <w:rFonts w:cstheme="minorHAnsi"/>
          <w:b/>
          <w:bCs/>
          <w:color w:val="404040" w:themeColor="text1" w:themeTint="BF"/>
          <w:sz w:val="24"/>
          <w:szCs w:val="24"/>
          <w:lang w:bidi="en-US"/>
        </w:rPr>
        <w:t>with</w:t>
      </w:r>
      <w:r w:rsidR="00E35CB8" w:rsidRPr="007B57A4">
        <w:rPr>
          <w:rFonts w:cstheme="minorHAnsi"/>
          <w:b/>
          <w:bCs/>
          <w:color w:val="404040" w:themeColor="text1" w:themeTint="BF"/>
          <w:sz w:val="24"/>
          <w:szCs w:val="24"/>
          <w:lang w:bidi="en-US"/>
        </w:rPr>
        <w:t xml:space="preserve"> </w:t>
      </w:r>
      <w:r w:rsidR="00D8428A" w:rsidRPr="007B57A4">
        <w:rPr>
          <w:rFonts w:cstheme="minorHAnsi"/>
          <w:b/>
          <w:bCs/>
          <w:color w:val="404040" w:themeColor="text1" w:themeTint="BF"/>
          <w:sz w:val="24"/>
          <w:szCs w:val="24"/>
          <w:lang w:bidi="en-US"/>
        </w:rPr>
        <w:t>managing money</w:t>
      </w:r>
    </w:p>
    <w:p w14:paraId="232993E1" w14:textId="79D62189" w:rsidR="00E21F27" w:rsidRPr="00880F96" w:rsidRDefault="0085640A" w:rsidP="007B57A4">
      <w:pPr>
        <w:numPr>
          <w:ilvl w:val="1"/>
          <w:numId w:val="64"/>
        </w:numPr>
        <w:spacing w:after="120" w:line="276" w:lineRule="auto"/>
        <w:ind w:left="143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Lack of access to formal banking</w:t>
      </w:r>
    </w:p>
    <w:p w14:paraId="0D1ADB5C" w14:textId="4F17F3EE" w:rsidR="00E21F27" w:rsidRPr="00880F96" w:rsidRDefault="0085640A" w:rsidP="007B57A4">
      <w:pPr>
        <w:numPr>
          <w:ilvl w:val="1"/>
          <w:numId w:val="64"/>
        </w:numPr>
        <w:spacing w:after="120" w:line="276" w:lineRule="auto"/>
        <w:ind w:left="143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Restricted access to own money</w:t>
      </w:r>
    </w:p>
    <w:p w14:paraId="5A5E09E0" w14:textId="4573AFE9" w:rsidR="00E21F27" w:rsidRPr="00880F96" w:rsidRDefault="0085640A" w:rsidP="007B57A4">
      <w:pPr>
        <w:numPr>
          <w:ilvl w:val="1"/>
          <w:numId w:val="64"/>
        </w:numPr>
        <w:spacing w:after="120" w:line="276" w:lineRule="auto"/>
        <w:ind w:left="143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Stolen </w:t>
      </w:r>
      <w:r w:rsidR="00E21F27" w:rsidRPr="00880F96">
        <w:rPr>
          <w:rFonts w:cstheme="minorHAnsi"/>
          <w:color w:val="404040" w:themeColor="text1" w:themeTint="BF"/>
          <w:sz w:val="24"/>
          <w:szCs w:val="24"/>
          <w:lang w:bidi="en-US"/>
        </w:rPr>
        <w:t>money or valuable items</w:t>
      </w:r>
    </w:p>
    <w:p w14:paraId="66D30D07" w14:textId="14035CF0" w:rsidR="001424B8" w:rsidRPr="00880F96" w:rsidRDefault="0085640A" w:rsidP="007B57A4">
      <w:pPr>
        <w:numPr>
          <w:ilvl w:val="1"/>
          <w:numId w:val="64"/>
        </w:numPr>
        <w:spacing w:after="120" w:line="276" w:lineRule="auto"/>
        <w:ind w:left="1434" w:right="0" w:hanging="357"/>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Irresponsible spending</w:t>
      </w:r>
    </w:p>
    <w:p w14:paraId="77F37F4D" w14:textId="3C734895" w:rsidR="00556361" w:rsidRPr="00880F96" w:rsidRDefault="00556361" w:rsidP="00BA68BA">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A person who lacks buying power is at a disadvantage. They may not afford basic needs such as food, clothing</w:t>
      </w:r>
      <w:r w:rsidR="00572AEE">
        <w:rPr>
          <w:rFonts w:cstheme="minorHAnsi"/>
          <w:color w:val="404040" w:themeColor="text1" w:themeTint="BF"/>
          <w:sz w:val="24"/>
          <w:szCs w:val="24"/>
          <w:lang w:bidi="en-US"/>
        </w:rPr>
        <w:t xml:space="preserve"> and</w:t>
      </w:r>
      <w:r w:rsidRPr="00880F96">
        <w:rPr>
          <w:rFonts w:cstheme="minorHAnsi"/>
          <w:color w:val="404040" w:themeColor="text1" w:themeTint="BF"/>
          <w:sz w:val="24"/>
          <w:szCs w:val="24"/>
          <w:lang w:bidi="en-US"/>
        </w:rPr>
        <w:t xml:space="preserve"> shelter. They may not enjoy activities that help in developing their </w:t>
      </w:r>
      <w:r w:rsidR="0061769B">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Pr="00880F96">
        <w:rPr>
          <w:rFonts w:cstheme="minorHAnsi"/>
          <w:color w:val="404040" w:themeColor="text1" w:themeTint="BF"/>
          <w:sz w:val="24"/>
          <w:szCs w:val="24"/>
          <w:lang w:bidi="en-US"/>
        </w:rPr>
        <w:t xml:space="preserve">. In this context, you may have to </w:t>
      </w:r>
      <w:r w:rsidR="000E0C1C">
        <w:rPr>
          <w:rFonts w:cstheme="minorHAnsi"/>
          <w:color w:val="404040" w:themeColor="text1" w:themeTint="BF"/>
          <w:sz w:val="24"/>
          <w:szCs w:val="24"/>
          <w:lang w:bidi="en-US"/>
        </w:rPr>
        <w:t>refer them to appropriate services, such as financial counselling or financial support</w:t>
      </w:r>
      <w:r w:rsidRPr="00880F96">
        <w:rPr>
          <w:rFonts w:cstheme="minorHAnsi"/>
          <w:color w:val="404040" w:themeColor="text1" w:themeTint="BF"/>
          <w:sz w:val="24"/>
          <w:szCs w:val="24"/>
          <w:lang w:bidi="en-US"/>
        </w:rPr>
        <w:t>.</w:t>
      </w:r>
    </w:p>
    <w:p w14:paraId="333F32E9" w14:textId="77777777" w:rsidR="00941B0F" w:rsidRPr="00880F96" w:rsidRDefault="00941B0F" w:rsidP="00BA68BA">
      <w:pPr>
        <w:spacing w:after="120" w:line="276" w:lineRule="auto"/>
        <w:ind w:left="0" w:right="0" w:firstLine="0"/>
        <w:rPr>
          <w:rFonts w:cstheme="minorHAnsi"/>
          <w:color w:val="404040" w:themeColor="text1" w:themeTint="BF"/>
          <w:sz w:val="24"/>
          <w:szCs w:val="24"/>
          <w:lang w:bidi="en-US"/>
        </w:rPr>
      </w:pPr>
      <w:r w:rsidRPr="00880F96">
        <w:rPr>
          <w:rFonts w:cstheme="minorHAnsi"/>
          <w:color w:val="404040" w:themeColor="text1" w:themeTint="BF"/>
          <w:sz w:val="24"/>
          <w:szCs w:val="24"/>
          <w:lang w:bidi="en-US"/>
        </w:rPr>
        <w:br w:type="page"/>
      </w:r>
    </w:p>
    <w:p w14:paraId="5367A7DB" w14:textId="3F5822E3" w:rsidR="00556361" w:rsidRDefault="00556361" w:rsidP="00AA03CE">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lastRenderedPageBreak/>
        <w:t>Considering the following reasons that may cause financial issues:</w:t>
      </w:r>
    </w:p>
    <w:p w14:paraId="60EA0D73" w14:textId="4D6BB172" w:rsidR="00AA03CE" w:rsidRDefault="00AA03CE" w:rsidP="00AA03CE">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378330CA" wp14:editId="46403C8C">
            <wp:extent cx="5727700" cy="2110740"/>
            <wp:effectExtent l="0" t="0" r="25400" b="3810"/>
            <wp:docPr id="876720068" name="Diagram 8767200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4" r:lo="rId485" r:qs="rId486" r:cs="rId487"/>
              </a:graphicData>
            </a:graphic>
          </wp:inline>
        </w:drawing>
      </w:r>
    </w:p>
    <w:p w14:paraId="5706027B" w14:textId="5C29A55B" w:rsidR="00D955DF" w:rsidRPr="00D955DF" w:rsidRDefault="00D955DF" w:rsidP="00D955DF">
      <w:pPr>
        <w:spacing w:after="120" w:line="276" w:lineRule="auto"/>
        <w:ind w:left="0" w:right="0" w:firstLine="0"/>
        <w:jc w:val="both"/>
        <w:rPr>
          <w:rFonts w:cstheme="minorHAnsi"/>
          <w:color w:val="404040" w:themeColor="text1" w:themeTint="BF"/>
          <w:sz w:val="24"/>
          <w:szCs w:val="24"/>
          <w:lang w:bidi="en-US"/>
        </w:rPr>
      </w:pPr>
      <w:r w:rsidRPr="00D955DF">
        <w:rPr>
          <w:rFonts w:cstheme="minorHAnsi"/>
          <w:color w:val="404040" w:themeColor="text1" w:themeTint="BF"/>
          <w:sz w:val="24"/>
          <w:szCs w:val="24"/>
          <w:lang w:bidi="en-US"/>
        </w:rPr>
        <w:t>Talking about finances can be a sensitive topic for some people. When confirming issues</w:t>
      </w:r>
      <w:r>
        <w:rPr>
          <w:rFonts w:cstheme="minorHAnsi"/>
          <w:color w:val="404040" w:themeColor="text1" w:themeTint="BF"/>
          <w:sz w:val="24"/>
          <w:szCs w:val="24"/>
          <w:lang w:bidi="en-US"/>
        </w:rPr>
        <w:t>:</w:t>
      </w:r>
    </w:p>
    <w:p w14:paraId="1C9A14A8" w14:textId="25C19850" w:rsidR="00D955DF" w:rsidRPr="000322F6" w:rsidRDefault="00D955DF" w:rsidP="007B57A4">
      <w:pPr>
        <w:pStyle w:val="ListParagraph"/>
        <w:numPr>
          <w:ilvl w:val="0"/>
          <w:numId w:val="196"/>
        </w:numPr>
        <w:spacing w:after="120" w:line="276" w:lineRule="auto"/>
        <w:ind w:left="714" w:right="0" w:hanging="357"/>
        <w:contextualSpacing w:val="0"/>
        <w:jc w:val="both"/>
        <w:rPr>
          <w:rFonts w:cstheme="minorHAnsi"/>
          <w:b/>
          <w:bCs/>
          <w:color w:val="404040" w:themeColor="text1" w:themeTint="BF"/>
          <w:sz w:val="24"/>
          <w:szCs w:val="24"/>
          <w:lang w:bidi="en-US"/>
        </w:rPr>
      </w:pPr>
      <w:r w:rsidRPr="000322F6">
        <w:rPr>
          <w:rFonts w:cstheme="minorHAnsi"/>
          <w:b/>
          <w:bCs/>
          <w:color w:val="404040" w:themeColor="text1" w:themeTint="BF"/>
          <w:sz w:val="24"/>
          <w:szCs w:val="24"/>
          <w:lang w:bidi="en-US"/>
        </w:rPr>
        <w:t>Let them understand why you are talking about their financial issues.</w:t>
      </w:r>
    </w:p>
    <w:p w14:paraId="5E17410E" w14:textId="11ED0C1F" w:rsidR="00D955DF" w:rsidRPr="000322F6" w:rsidRDefault="00D955DF" w:rsidP="000322F6">
      <w:pPr>
        <w:pStyle w:val="ListParagraph"/>
        <w:spacing w:after="120" w:line="276" w:lineRule="auto"/>
        <w:ind w:right="0" w:firstLine="0"/>
        <w:contextualSpacing w:val="0"/>
        <w:jc w:val="both"/>
        <w:rPr>
          <w:rFonts w:cstheme="minorHAnsi"/>
          <w:color w:val="404040" w:themeColor="text1" w:themeTint="BF"/>
          <w:sz w:val="24"/>
          <w:szCs w:val="24"/>
          <w:lang w:bidi="en-US"/>
        </w:rPr>
      </w:pPr>
      <w:r>
        <w:rPr>
          <w:rFonts w:cstheme="minorHAnsi"/>
          <w:color w:val="404040" w:themeColor="text1" w:themeTint="BF"/>
          <w:sz w:val="24"/>
          <w:szCs w:val="24"/>
          <w:lang w:bidi="en-US"/>
        </w:rPr>
        <w:t>E</w:t>
      </w:r>
      <w:r w:rsidRPr="000322F6">
        <w:rPr>
          <w:rFonts w:cstheme="minorHAnsi"/>
          <w:color w:val="404040" w:themeColor="text1" w:themeTint="BF"/>
          <w:sz w:val="24"/>
          <w:szCs w:val="24"/>
          <w:lang w:bidi="en-US"/>
        </w:rPr>
        <w:t xml:space="preserve">xplain why you are talking about </w:t>
      </w:r>
      <w:r>
        <w:rPr>
          <w:rFonts w:cstheme="minorHAnsi"/>
          <w:color w:val="404040" w:themeColor="text1" w:themeTint="BF"/>
          <w:sz w:val="24"/>
          <w:szCs w:val="24"/>
          <w:lang w:bidi="en-US"/>
        </w:rPr>
        <w:t>finances</w:t>
      </w:r>
      <w:r w:rsidRPr="000322F6">
        <w:rPr>
          <w:rFonts w:cstheme="minorHAnsi"/>
          <w:color w:val="404040" w:themeColor="text1" w:themeTint="BF"/>
          <w:sz w:val="24"/>
          <w:szCs w:val="24"/>
          <w:lang w:bidi="en-US"/>
        </w:rPr>
        <w:t xml:space="preserve"> and how this will help their wellbeing</w:t>
      </w:r>
      <w:r>
        <w:rPr>
          <w:rFonts w:cstheme="minorHAnsi"/>
          <w:color w:val="404040" w:themeColor="text1" w:themeTint="BF"/>
          <w:sz w:val="24"/>
          <w:szCs w:val="24"/>
          <w:lang w:bidi="en-US"/>
        </w:rPr>
        <w:t>.</w:t>
      </w:r>
    </w:p>
    <w:p w14:paraId="3D278FA0" w14:textId="2BCAFED3" w:rsidR="00D955DF" w:rsidRDefault="00D955DF" w:rsidP="007B57A4">
      <w:pPr>
        <w:pStyle w:val="ListParagraph"/>
        <w:numPr>
          <w:ilvl w:val="0"/>
          <w:numId w:val="196"/>
        </w:numPr>
        <w:spacing w:after="120" w:line="276" w:lineRule="auto"/>
        <w:ind w:left="714" w:right="0" w:hanging="357"/>
        <w:contextualSpacing w:val="0"/>
        <w:jc w:val="both"/>
        <w:rPr>
          <w:rFonts w:cstheme="minorHAnsi"/>
          <w:b/>
          <w:bCs/>
          <w:color w:val="404040" w:themeColor="text1" w:themeTint="BF"/>
          <w:sz w:val="24"/>
          <w:szCs w:val="24"/>
          <w:lang w:bidi="en-US"/>
        </w:rPr>
      </w:pPr>
      <w:r w:rsidRPr="000322F6">
        <w:rPr>
          <w:rFonts w:cstheme="minorHAnsi"/>
          <w:b/>
          <w:bCs/>
          <w:color w:val="404040" w:themeColor="text1" w:themeTint="BF"/>
          <w:sz w:val="24"/>
          <w:szCs w:val="24"/>
          <w:lang w:bidi="en-US"/>
        </w:rPr>
        <w:t>Affirm their feelings</w:t>
      </w:r>
      <w:r>
        <w:rPr>
          <w:rFonts w:cstheme="minorHAnsi"/>
          <w:b/>
          <w:bCs/>
          <w:color w:val="404040" w:themeColor="text1" w:themeTint="BF"/>
          <w:sz w:val="24"/>
          <w:szCs w:val="24"/>
          <w:lang w:bidi="en-US"/>
        </w:rPr>
        <w:t>.</w:t>
      </w:r>
    </w:p>
    <w:p w14:paraId="05CF8595" w14:textId="17315E10" w:rsidR="00D955DF" w:rsidRPr="000322F6" w:rsidRDefault="00D955DF" w:rsidP="000322F6">
      <w:pPr>
        <w:pStyle w:val="ListParagraph"/>
        <w:spacing w:after="120" w:line="276" w:lineRule="auto"/>
        <w:ind w:right="0" w:firstLine="0"/>
        <w:contextualSpacing w:val="0"/>
        <w:jc w:val="both"/>
        <w:rPr>
          <w:rFonts w:cstheme="minorHAnsi"/>
          <w:color w:val="404040" w:themeColor="text1" w:themeTint="BF"/>
          <w:sz w:val="24"/>
          <w:szCs w:val="24"/>
          <w:lang w:bidi="en-US"/>
        </w:rPr>
      </w:pPr>
      <w:r>
        <w:rPr>
          <w:rFonts w:cstheme="minorHAnsi"/>
          <w:color w:val="404040" w:themeColor="text1" w:themeTint="BF"/>
          <w:sz w:val="24"/>
          <w:szCs w:val="24"/>
          <w:lang w:bidi="en-US"/>
        </w:rPr>
        <w:t xml:space="preserve">Affirming their feelings makes them </w:t>
      </w:r>
      <w:r w:rsidR="00A33777">
        <w:rPr>
          <w:rFonts w:cstheme="minorHAnsi"/>
          <w:color w:val="404040" w:themeColor="text1" w:themeTint="BF"/>
          <w:sz w:val="24"/>
          <w:szCs w:val="24"/>
          <w:lang w:bidi="en-US"/>
        </w:rPr>
        <w:t xml:space="preserve">feel </w:t>
      </w:r>
      <w:r>
        <w:rPr>
          <w:rFonts w:cstheme="minorHAnsi"/>
          <w:color w:val="404040" w:themeColor="text1" w:themeTint="BF"/>
          <w:sz w:val="24"/>
          <w:szCs w:val="24"/>
          <w:lang w:bidi="en-US"/>
        </w:rPr>
        <w:t>understood. They will be more open in talking about difficult topics if they feel safe</w:t>
      </w:r>
      <w:r w:rsidR="005F3EA3" w:rsidRPr="001B4D75">
        <w:rPr>
          <w:rFonts w:cstheme="minorHAnsi"/>
          <w:color w:val="404040" w:themeColor="text1" w:themeTint="BF"/>
          <w:sz w:val="24"/>
          <w:szCs w:val="24"/>
          <w:lang w:bidi="en-US"/>
        </w:rPr>
        <w:t>.</w:t>
      </w:r>
      <w:r>
        <w:rPr>
          <w:rFonts w:cstheme="minorHAnsi"/>
          <w:color w:val="404040" w:themeColor="text1" w:themeTint="BF"/>
          <w:sz w:val="24"/>
          <w:szCs w:val="24"/>
          <w:lang w:bidi="en-US"/>
        </w:rPr>
        <w:t xml:space="preserve"> </w:t>
      </w:r>
    </w:p>
    <w:p w14:paraId="7BA3F347" w14:textId="291DAD9E" w:rsidR="00D955DF" w:rsidRPr="000322F6" w:rsidRDefault="00D955DF" w:rsidP="007B57A4">
      <w:pPr>
        <w:pStyle w:val="ListParagraph"/>
        <w:numPr>
          <w:ilvl w:val="0"/>
          <w:numId w:val="196"/>
        </w:numPr>
        <w:spacing w:after="120" w:line="276" w:lineRule="auto"/>
        <w:ind w:left="714" w:right="0" w:hanging="357"/>
        <w:contextualSpacing w:val="0"/>
        <w:jc w:val="both"/>
        <w:rPr>
          <w:rFonts w:cstheme="minorHAnsi"/>
          <w:b/>
          <w:bCs/>
          <w:color w:val="404040" w:themeColor="text1" w:themeTint="BF"/>
          <w:sz w:val="24"/>
          <w:szCs w:val="24"/>
          <w:lang w:bidi="en-US"/>
        </w:rPr>
      </w:pPr>
      <w:r w:rsidRPr="000322F6">
        <w:rPr>
          <w:rFonts w:cstheme="minorHAnsi"/>
          <w:b/>
          <w:bCs/>
          <w:color w:val="404040" w:themeColor="text1" w:themeTint="BF"/>
          <w:sz w:val="24"/>
          <w:szCs w:val="24"/>
          <w:lang w:bidi="en-US"/>
        </w:rPr>
        <w:t>Set boundaries.</w:t>
      </w:r>
    </w:p>
    <w:p w14:paraId="4CBABBCE" w14:textId="35379D9C" w:rsidR="00D955DF" w:rsidRDefault="00D955DF" w:rsidP="007B57A4">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7E141A">
        <w:rPr>
          <w:rFonts w:cstheme="minorHAnsi"/>
          <w:color w:val="404040" w:themeColor="text1" w:themeTint="BF"/>
          <w:sz w:val="24"/>
          <w:szCs w:val="24"/>
          <w:lang w:bidi="en-US"/>
        </w:rPr>
        <w:t xml:space="preserve">Let them know that discussing </w:t>
      </w:r>
      <w:r w:rsidR="00A33777">
        <w:rPr>
          <w:rFonts w:cstheme="minorHAnsi"/>
          <w:color w:val="404040" w:themeColor="text1" w:themeTint="BF"/>
          <w:sz w:val="24"/>
          <w:szCs w:val="24"/>
          <w:lang w:bidi="en-US"/>
        </w:rPr>
        <w:t>finances does not mean you will give</w:t>
      </w:r>
      <w:r w:rsidRPr="007E141A">
        <w:rPr>
          <w:rFonts w:cstheme="minorHAnsi"/>
          <w:color w:val="404040" w:themeColor="text1" w:themeTint="BF"/>
          <w:sz w:val="24"/>
          <w:szCs w:val="24"/>
          <w:lang w:bidi="en-US"/>
        </w:rPr>
        <w:t xml:space="preserve"> them monetary help.</w:t>
      </w:r>
    </w:p>
    <w:p w14:paraId="7088941A" w14:textId="77777777" w:rsidR="00CD3EEC" w:rsidRPr="007B57A4" w:rsidRDefault="00CD3EEC" w:rsidP="007B57A4">
      <w:pPr>
        <w:pStyle w:val="ListParagraph"/>
        <w:spacing w:after="120" w:line="276" w:lineRule="auto"/>
        <w:ind w:left="714" w:right="0" w:hanging="357"/>
        <w:contextualSpacing w:val="0"/>
        <w:jc w:val="both"/>
        <w:rPr>
          <w:color w:val="262626" w:themeColor="text1" w:themeTint="D9"/>
          <w:sz w:val="24"/>
          <w:szCs w:val="24"/>
          <w:highlight w:val="yellow"/>
          <w:lang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CD3EEC" w14:paraId="487A0155" w14:textId="77777777" w:rsidTr="00AE0986">
        <w:trPr>
          <w:jc w:val="center"/>
        </w:trPr>
        <w:tc>
          <w:tcPr>
            <w:tcW w:w="5000" w:type="pct"/>
          </w:tcPr>
          <w:p w14:paraId="42A68B9A" w14:textId="77777777" w:rsidR="00CD3EEC" w:rsidRPr="003C5AAA" w:rsidRDefault="00CD3EEC" w:rsidP="007B57A4">
            <w:pPr>
              <w:spacing w:after="120" w:line="276" w:lineRule="auto"/>
              <w:ind w:left="28" w:right="0" w:firstLine="0"/>
              <w:jc w:val="both"/>
              <w:rPr>
                <w:rFonts w:cstheme="minorHAnsi"/>
                <w:b/>
                <w:color w:val="FF595E"/>
                <w:sz w:val="28"/>
                <w:lang w:bidi="en-US"/>
              </w:rPr>
            </w:pPr>
            <w:r w:rsidRPr="003C5AAA">
              <w:rPr>
                <w:rFonts w:cstheme="minorHAnsi"/>
                <w:b/>
                <w:color w:val="FF595E"/>
                <w:sz w:val="28"/>
                <w:lang w:bidi="en-US"/>
              </w:rPr>
              <w:t>Multimedia</w:t>
            </w:r>
            <w:r>
              <w:rPr>
                <w:rFonts w:cstheme="minorHAnsi"/>
                <w:b/>
                <w:color w:val="FF595E"/>
                <w:sz w:val="28"/>
                <w:lang w:bidi="en-US"/>
              </w:rPr>
              <w:t xml:space="preserve"> </w:t>
            </w:r>
          </w:p>
          <w:p w14:paraId="0A466AFD" w14:textId="77777777" w:rsidR="00CD3EEC" w:rsidRDefault="00CD3EEC" w:rsidP="00AA03CE">
            <w:pPr>
              <w:spacing w:after="120" w:line="276" w:lineRule="auto"/>
              <w:ind w:left="31" w:right="0" w:firstLine="0"/>
              <w:jc w:val="center"/>
              <w:rPr>
                <w:b/>
                <w:color w:val="404040" w:themeColor="text1" w:themeTint="BF"/>
                <w:highlight w:val="cyan"/>
                <w:lang w:bidi="en-US"/>
              </w:rPr>
            </w:pPr>
            <w:r>
              <w:rPr>
                <w:rFonts w:cstheme="minorHAnsi"/>
                <w:noProof/>
                <w:color w:val="2E74B5" w:themeColor="accent5" w:themeShade="BF"/>
                <w:lang w:bidi="en-US"/>
              </w:rPr>
              <w:drawing>
                <wp:inline distT="0" distB="0" distL="0" distR="0" wp14:anchorId="304A3BB0" wp14:editId="2AE09F7D">
                  <wp:extent cx="1800000" cy="1604571"/>
                  <wp:effectExtent l="0" t="0" r="0" b="0"/>
                  <wp:docPr id="876719963" name="Picture 8767199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209"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0F5769CF" w14:textId="00FA46E7" w:rsidR="00FA619B" w:rsidRPr="00880F96" w:rsidRDefault="00FA619B" w:rsidP="00AA03CE">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 xml:space="preserve">The Department of Social Services runs the Migrant Resource Centre. Learn more about </w:t>
            </w:r>
            <w:r w:rsidR="00AD3F77">
              <w:rPr>
                <w:rFonts w:cstheme="minorHAnsi"/>
                <w:color w:val="404040" w:themeColor="text1" w:themeTint="BF"/>
                <w:lang w:bidi="en-US"/>
              </w:rPr>
              <w:t>this</w:t>
            </w:r>
            <w:r w:rsidRPr="00880F96">
              <w:rPr>
                <w:rFonts w:cstheme="minorHAnsi"/>
                <w:color w:val="404040" w:themeColor="text1" w:themeTint="BF"/>
                <w:lang w:bidi="en-US"/>
              </w:rPr>
              <w:t xml:space="preserve"> </w:t>
            </w:r>
            <w:r w:rsidR="00AD3F77">
              <w:rPr>
                <w:rFonts w:cstheme="minorHAnsi"/>
                <w:color w:val="404040" w:themeColor="text1" w:themeTint="BF"/>
                <w:lang w:bidi="en-US"/>
              </w:rPr>
              <w:t>through</w:t>
            </w:r>
            <w:r w:rsidR="00AD3F77" w:rsidRPr="00880F96">
              <w:rPr>
                <w:rFonts w:cstheme="minorHAnsi"/>
                <w:color w:val="404040" w:themeColor="text1" w:themeTint="BF"/>
                <w:lang w:bidi="en-US"/>
              </w:rPr>
              <w:t xml:space="preserve"> </w:t>
            </w:r>
            <w:r w:rsidRPr="00880F96">
              <w:rPr>
                <w:rFonts w:cstheme="minorHAnsi"/>
                <w:color w:val="404040" w:themeColor="text1" w:themeTint="BF"/>
                <w:lang w:bidi="en-US"/>
              </w:rPr>
              <w:t>the video below</w:t>
            </w:r>
            <w:r w:rsidR="00AD3F77">
              <w:rPr>
                <w:rFonts w:cstheme="minorHAnsi"/>
                <w:color w:val="404040" w:themeColor="text1" w:themeTint="BF"/>
                <w:lang w:bidi="en-US"/>
              </w:rPr>
              <w:t>:</w:t>
            </w:r>
          </w:p>
          <w:p w14:paraId="1023CCF1" w14:textId="405D284D" w:rsidR="00CD3EEC" w:rsidRPr="00AA03CE" w:rsidRDefault="00F8079F" w:rsidP="00AA03CE">
            <w:pPr>
              <w:spacing w:after="120" w:line="276" w:lineRule="auto"/>
              <w:ind w:left="0" w:right="0" w:firstLine="0"/>
              <w:jc w:val="center"/>
              <w:rPr>
                <w:rFonts w:cstheme="minorHAnsi"/>
                <w:color w:val="404040" w:themeColor="text1" w:themeTint="BF"/>
                <w:sz w:val="22"/>
                <w:highlight w:val="yellow"/>
                <w:lang w:bidi="en-US"/>
              </w:rPr>
            </w:pPr>
            <w:hyperlink r:id="rId489" w:history="1">
              <w:r w:rsidR="00FA619B" w:rsidRPr="007B57A4">
                <w:rPr>
                  <w:rStyle w:val="Hyperlink"/>
                  <w:rFonts w:cstheme="minorHAnsi"/>
                  <w:color w:val="2E74B5" w:themeColor="accent5" w:themeShade="BF"/>
                  <w:sz w:val="22"/>
                  <w:u w:val="none"/>
                  <w:lang w:bidi="en-US"/>
                </w:rPr>
                <w:t xml:space="preserve">Stop it at the Start </w:t>
              </w:r>
              <w:r w:rsidR="00AA03CE" w:rsidRPr="007B57A4">
                <w:rPr>
                  <w:rStyle w:val="Hyperlink"/>
                  <w:rFonts w:cstheme="minorHAnsi"/>
                  <w:color w:val="2E74B5" w:themeColor="accent5" w:themeShade="BF"/>
                  <w:sz w:val="22"/>
                  <w:u w:val="none"/>
                  <w:lang w:bidi="en-US"/>
                </w:rPr>
                <w:t>-</w:t>
              </w:r>
              <w:r w:rsidR="00FA619B" w:rsidRPr="007B57A4">
                <w:rPr>
                  <w:rStyle w:val="Hyperlink"/>
                  <w:rFonts w:cstheme="minorHAnsi"/>
                  <w:color w:val="2E74B5" w:themeColor="accent5" w:themeShade="BF"/>
                  <w:sz w:val="22"/>
                  <w:u w:val="none"/>
                  <w:lang w:bidi="en-US"/>
                </w:rPr>
                <w:t xml:space="preserve"> The shared culture of</w:t>
              </w:r>
              <w:r w:rsidR="00AA03CE" w:rsidRPr="007B57A4">
                <w:rPr>
                  <w:rStyle w:val="Hyperlink"/>
                  <w:rFonts w:cstheme="minorHAnsi"/>
                  <w:color w:val="2E74B5" w:themeColor="accent5" w:themeShade="BF"/>
                  <w:sz w:val="22"/>
                  <w:u w:val="none"/>
                  <w:lang w:bidi="en-US"/>
                </w:rPr>
                <w:t xml:space="preserve"> respect</w:t>
              </w:r>
            </w:hyperlink>
          </w:p>
        </w:tc>
      </w:tr>
    </w:tbl>
    <w:p w14:paraId="62F37F59" w14:textId="1E7D03C9" w:rsidR="00AD3F77" w:rsidRDefault="00AD3F77" w:rsidP="007B57A4">
      <w:pPr>
        <w:spacing w:after="120" w:line="276" w:lineRule="auto"/>
        <w:ind w:lef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234155" w:rsidRPr="00880F96" w14:paraId="50B13487" w14:textId="77777777" w:rsidTr="007B57A4">
        <w:tc>
          <w:tcPr>
            <w:tcW w:w="1985" w:type="dxa"/>
          </w:tcPr>
          <w:p w14:paraId="1509C10F" w14:textId="77777777" w:rsidR="00234155" w:rsidRPr="00880F96" w:rsidRDefault="00234155" w:rsidP="00AA03CE">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lastRenderedPageBreak/>
              <w:drawing>
                <wp:inline distT="0" distB="0" distL="0" distR="0" wp14:anchorId="39390805" wp14:editId="5BF56DA6">
                  <wp:extent cx="852853" cy="900000"/>
                  <wp:effectExtent l="0" t="0" r="4445" b="0"/>
                  <wp:docPr id="7201" name="Picture 720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32401373" w14:textId="6351E391" w:rsidR="00234155" w:rsidRPr="00880F96" w:rsidRDefault="00234155" w:rsidP="00AA03CE">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Let’s Review</w:t>
            </w:r>
          </w:p>
          <w:p w14:paraId="19AACDBC" w14:textId="5A790891" w:rsidR="00E4177E" w:rsidRPr="007B57A4" w:rsidRDefault="00E4177E" w:rsidP="00AA03CE">
            <w:pPr>
              <w:numPr>
                <w:ilvl w:val="0"/>
                <w:numId w:val="119"/>
              </w:numPr>
              <w:spacing w:after="120" w:line="276" w:lineRule="auto"/>
              <w:ind w:right="0"/>
              <w:jc w:val="both"/>
              <w:rPr>
                <w:rFonts w:cstheme="minorHAnsi"/>
                <w:color w:val="404040" w:themeColor="text1" w:themeTint="BF"/>
                <w:szCs w:val="24"/>
                <w:lang w:bidi="en-US"/>
              </w:rPr>
            </w:pPr>
            <w:r w:rsidRPr="006200E5">
              <w:rPr>
                <w:rFonts w:cstheme="minorHAnsi"/>
                <w:color w:val="404040" w:themeColor="text1" w:themeTint="BF"/>
                <w:szCs w:val="24"/>
                <w:lang w:bidi="en-US"/>
              </w:rPr>
              <w:t xml:space="preserve">Cultural diversity and economic disparity make it difficult for some </w:t>
            </w:r>
            <w:r w:rsidR="00AD3F77" w:rsidRPr="006200E5">
              <w:rPr>
                <w:rFonts w:cstheme="minorHAnsi"/>
                <w:color w:val="404040" w:themeColor="text1" w:themeTint="BF"/>
                <w:szCs w:val="24"/>
                <w:lang w:bidi="en-US"/>
              </w:rPr>
              <w:t xml:space="preserve">people </w:t>
            </w:r>
            <w:r w:rsidRPr="006200E5">
              <w:rPr>
                <w:rFonts w:cstheme="minorHAnsi"/>
                <w:color w:val="404040" w:themeColor="text1" w:themeTint="BF"/>
                <w:szCs w:val="24"/>
                <w:lang w:bidi="en-US"/>
              </w:rPr>
              <w:t>to live.</w:t>
            </w:r>
          </w:p>
          <w:p w14:paraId="7BF88165" w14:textId="77777777" w:rsidR="004B68DA" w:rsidRPr="007B57A4" w:rsidRDefault="004B68DA" w:rsidP="00AA03CE">
            <w:pPr>
              <w:numPr>
                <w:ilvl w:val="0"/>
                <w:numId w:val="119"/>
              </w:numPr>
              <w:spacing w:after="120" w:line="276" w:lineRule="auto"/>
              <w:ind w:right="0"/>
              <w:jc w:val="both"/>
              <w:rPr>
                <w:rFonts w:cstheme="minorHAnsi"/>
                <w:color w:val="404040" w:themeColor="text1" w:themeTint="BF"/>
                <w:szCs w:val="24"/>
                <w:lang w:bidi="en-US"/>
              </w:rPr>
            </w:pPr>
            <w:r w:rsidRPr="006200E5">
              <w:rPr>
                <w:rFonts w:cstheme="minorHAnsi"/>
                <w:color w:val="404040" w:themeColor="text1" w:themeTint="BF"/>
                <w:szCs w:val="24"/>
                <w:lang w:bidi="en-US"/>
              </w:rPr>
              <w:t>Some people may target others based on their culture.</w:t>
            </w:r>
          </w:p>
          <w:p w14:paraId="294AD8F1" w14:textId="77777777" w:rsidR="004B68DA" w:rsidRPr="007B57A4" w:rsidRDefault="004B68DA" w:rsidP="00AA03CE">
            <w:pPr>
              <w:numPr>
                <w:ilvl w:val="0"/>
                <w:numId w:val="119"/>
              </w:numPr>
              <w:spacing w:after="120" w:line="276" w:lineRule="auto"/>
              <w:ind w:right="0"/>
              <w:jc w:val="both"/>
              <w:rPr>
                <w:rFonts w:cstheme="minorHAnsi"/>
                <w:color w:val="404040" w:themeColor="text1" w:themeTint="BF"/>
                <w:szCs w:val="24"/>
                <w:lang w:bidi="en-US"/>
              </w:rPr>
            </w:pPr>
            <w:r w:rsidRPr="006200E5">
              <w:rPr>
                <w:rFonts w:cstheme="minorHAnsi"/>
                <w:color w:val="404040" w:themeColor="text1" w:themeTint="BF"/>
                <w:szCs w:val="24"/>
                <w:lang w:bidi="en-US"/>
              </w:rPr>
              <w:t>A person who lacks buying power is at a disadvantage.</w:t>
            </w:r>
          </w:p>
          <w:p w14:paraId="35386CC3" w14:textId="1CF0278E" w:rsidR="00234155" w:rsidRPr="00880F96" w:rsidRDefault="004B68DA" w:rsidP="00AA03CE">
            <w:pPr>
              <w:numPr>
                <w:ilvl w:val="0"/>
                <w:numId w:val="119"/>
              </w:numPr>
              <w:spacing w:after="120" w:line="276" w:lineRule="auto"/>
              <w:ind w:right="0"/>
              <w:jc w:val="both"/>
              <w:rPr>
                <w:rFonts w:cstheme="minorHAnsi"/>
                <w:color w:val="404040" w:themeColor="text1" w:themeTint="BF"/>
                <w:sz w:val="22"/>
                <w:lang w:bidi="en-US"/>
              </w:rPr>
            </w:pPr>
            <w:r w:rsidRPr="006200E5">
              <w:rPr>
                <w:rFonts w:cstheme="minorHAnsi"/>
                <w:color w:val="404040" w:themeColor="text1" w:themeTint="BF"/>
                <w:szCs w:val="24"/>
                <w:lang w:bidi="en-US"/>
              </w:rPr>
              <w:t>You must know the person’s experiences and help them process them.</w:t>
            </w:r>
          </w:p>
        </w:tc>
      </w:tr>
    </w:tbl>
    <w:p w14:paraId="1E5646EE" w14:textId="77777777" w:rsidR="00AD3F77" w:rsidRPr="007B57A4" w:rsidRDefault="00AD3F77" w:rsidP="00AA03CE">
      <w:pPr>
        <w:spacing w:after="120" w:line="276" w:lineRule="auto"/>
        <w:ind w:left="0" w:right="0" w:firstLine="0"/>
        <w:jc w:val="both"/>
        <w:rPr>
          <w:rFonts w:cs="Arial"/>
          <w:color w:val="404040" w:themeColor="text1" w:themeTint="BF"/>
          <w:sz w:val="24"/>
          <w:szCs w:val="24"/>
        </w:rPr>
      </w:pPr>
    </w:p>
    <w:p w14:paraId="6820BAAA" w14:textId="4AA60D29" w:rsidR="00AD3F77" w:rsidRDefault="00AD3F77" w:rsidP="00AA03CE">
      <w:pPr>
        <w:spacing w:after="120" w:line="276" w:lineRule="auto"/>
        <w:ind w:left="0" w:right="0" w:firstLine="0"/>
        <w:jc w:val="both"/>
        <w:rPr>
          <w:rFonts w:cs="Arial"/>
          <w:color w:val="7F7F7F" w:themeColor="text1" w:themeTint="80"/>
          <w:sz w:val="32"/>
          <w:szCs w:val="32"/>
        </w:rPr>
      </w:pPr>
      <w:r>
        <w:rPr>
          <w:rFonts w:cs="Arial"/>
          <w:noProof/>
          <w:color w:val="7F7F7F" w:themeColor="text1" w:themeTint="80"/>
          <w:sz w:val="32"/>
          <w:szCs w:val="32"/>
        </w:rPr>
        <w:drawing>
          <wp:inline distT="0" distB="0" distL="0" distR="0" wp14:anchorId="5F53ABF8" wp14:editId="4000D88A">
            <wp:extent cx="5731200" cy="4877016"/>
            <wp:effectExtent l="0" t="0" r="3175" b="0"/>
            <wp:docPr id="7212" name="Picture 7212" descr="A person sitting at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erson sitting at a table&#10;&#10;Description automatically generated with medium confidence"/>
                    <pic:cNvPicPr/>
                  </pic:nvPicPr>
                  <pic:blipFill rotWithShape="1">
                    <a:blip r:embed="rId490">
                      <a:extLst>
                        <a:ext uri="{28A0092B-C50C-407E-A947-70E740481C1C}">
                          <a14:useLocalDpi xmlns:a14="http://schemas.microsoft.com/office/drawing/2010/main" val="0"/>
                        </a:ext>
                      </a:extLst>
                    </a:blip>
                    <a:srcRect l="8110" r="6404"/>
                    <a:stretch/>
                  </pic:blipFill>
                  <pic:spPr bwMode="auto">
                    <a:xfrm>
                      <a:off x="0" y="0"/>
                      <a:ext cx="5731200" cy="4877016"/>
                    </a:xfrm>
                    <a:prstGeom prst="rect">
                      <a:avLst/>
                    </a:prstGeom>
                    <a:ln>
                      <a:noFill/>
                    </a:ln>
                    <a:extLst>
                      <a:ext uri="{53640926-AAD7-44D8-BBD7-CCE9431645EC}">
                        <a14:shadowObscured xmlns:a14="http://schemas.microsoft.com/office/drawing/2010/main"/>
                      </a:ext>
                    </a:extLst>
                  </pic:spPr>
                </pic:pic>
              </a:graphicData>
            </a:graphic>
          </wp:inline>
        </w:drawing>
      </w:r>
    </w:p>
    <w:p w14:paraId="36227C26" w14:textId="41EC689B" w:rsidR="00E17435" w:rsidRPr="00880F96" w:rsidRDefault="005C4DD8" w:rsidP="00AA03CE">
      <w:pPr>
        <w:spacing w:after="120" w:line="276" w:lineRule="auto"/>
        <w:ind w:left="0" w:right="0" w:firstLine="0"/>
        <w:jc w:val="both"/>
        <w:rPr>
          <w:rFonts w:cstheme="minorHAnsi"/>
          <w:color w:val="404040" w:themeColor="text1" w:themeTint="BF"/>
          <w:sz w:val="24"/>
          <w:szCs w:val="24"/>
          <w:lang w:bidi="en-US"/>
        </w:rPr>
      </w:pPr>
      <w:r w:rsidRPr="00880F96">
        <w:rPr>
          <w:rFonts w:cs="Arial"/>
          <w:color w:val="7F7F7F" w:themeColor="text1" w:themeTint="80"/>
          <w:sz w:val="32"/>
          <w:szCs w:val="32"/>
        </w:rPr>
        <w:br w:type="page"/>
      </w:r>
    </w:p>
    <w:p w14:paraId="5FC63323" w14:textId="028BFDA1" w:rsidR="005666D7" w:rsidRPr="00880F96" w:rsidRDefault="00AA4B1A" w:rsidP="00AA03CE">
      <w:pPr>
        <w:pStyle w:val="Heading2"/>
        <w:numPr>
          <w:ilvl w:val="1"/>
          <w:numId w:val="4"/>
        </w:numPr>
        <w:ind w:left="720" w:right="0"/>
        <w:jc w:val="both"/>
        <w:rPr>
          <w:rFonts w:cs="Arial"/>
          <w:color w:val="7F7F7F" w:themeColor="text1" w:themeTint="80"/>
          <w:sz w:val="32"/>
          <w:szCs w:val="32"/>
          <w:lang w:val="en-AU"/>
        </w:rPr>
      </w:pPr>
      <w:bookmarkStart w:id="71" w:name="_Toc132535328"/>
      <w:r>
        <w:rPr>
          <w:rFonts w:cs="Arial"/>
          <w:color w:val="7F7F7F" w:themeColor="text1" w:themeTint="80"/>
          <w:sz w:val="32"/>
          <w:szCs w:val="32"/>
          <w:lang w:val="en-AU"/>
        </w:rPr>
        <w:lastRenderedPageBreak/>
        <w:t xml:space="preserve">Identify the Person’s Risk and Protective Factors </w:t>
      </w:r>
      <w:r w:rsidR="0026151D">
        <w:rPr>
          <w:rFonts w:cs="Arial"/>
          <w:color w:val="7F7F7F" w:themeColor="text1" w:themeTint="80"/>
          <w:sz w:val="32"/>
          <w:szCs w:val="32"/>
          <w:lang w:val="en-AU"/>
        </w:rPr>
        <w:t>About</w:t>
      </w:r>
      <w:r w:rsidR="00A330A3">
        <w:rPr>
          <w:rFonts w:cs="Arial"/>
          <w:color w:val="7F7F7F" w:themeColor="text1" w:themeTint="80"/>
          <w:sz w:val="32"/>
          <w:szCs w:val="32"/>
          <w:lang w:val="en-AU"/>
        </w:rPr>
        <w:t xml:space="preserve"> </w:t>
      </w:r>
      <w:r>
        <w:rPr>
          <w:rFonts w:cs="Arial"/>
          <w:color w:val="7F7F7F" w:themeColor="text1" w:themeTint="80"/>
          <w:sz w:val="32"/>
          <w:szCs w:val="32"/>
          <w:lang w:val="en-AU"/>
        </w:rPr>
        <w:t xml:space="preserve">Mental Health  </w:t>
      </w:r>
      <w:bookmarkEnd w:id="71"/>
    </w:p>
    <w:p w14:paraId="5FE714BF" w14:textId="77777777" w:rsidR="00D8428A" w:rsidRDefault="008A4ECB" w:rsidP="007B57A4">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41E2447E" wp14:editId="2BE6635A">
            <wp:extent cx="5731200" cy="3580177"/>
            <wp:effectExtent l="0" t="0" r="3175" b="1270"/>
            <wp:docPr id="466" name="Picture 466" descr="Man meditating in mea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Man meditating in meadows"/>
                    <pic:cNvPicPr/>
                  </pic:nvPicPr>
                  <pic:blipFill>
                    <a:blip r:embed="rId491" cstate="print">
                      <a:extLst>
                        <a:ext uri="{28A0092B-C50C-407E-A947-70E740481C1C}">
                          <a14:useLocalDpi xmlns:a14="http://schemas.microsoft.com/office/drawing/2010/main" val="0"/>
                        </a:ext>
                      </a:extLst>
                    </a:blip>
                    <a:srcRect t="3140" b="3140"/>
                    <a:stretch>
                      <a:fillRect/>
                    </a:stretch>
                  </pic:blipFill>
                  <pic:spPr bwMode="auto">
                    <a:xfrm>
                      <a:off x="0" y="0"/>
                      <a:ext cx="5731200" cy="3580177"/>
                    </a:xfrm>
                    <a:prstGeom prst="rect">
                      <a:avLst/>
                    </a:prstGeom>
                    <a:ln>
                      <a:noFill/>
                    </a:ln>
                    <a:extLst>
                      <a:ext uri="{53640926-AAD7-44D8-BBD7-CCE9431645EC}">
                        <a14:shadowObscured xmlns:a14="http://schemas.microsoft.com/office/drawing/2010/main"/>
                      </a:ext>
                    </a:extLst>
                  </pic:spPr>
                </pic:pic>
              </a:graphicData>
            </a:graphic>
          </wp:inline>
        </w:drawing>
      </w:r>
    </w:p>
    <w:p w14:paraId="691E8C7C" w14:textId="79A8DC3D" w:rsidR="000C6B89" w:rsidRPr="00880F96" w:rsidRDefault="004F37F3" w:rsidP="00AA03CE">
      <w:pPr>
        <w:spacing w:after="120" w:line="276" w:lineRule="auto"/>
        <w:ind w:left="0" w:righ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t>Earlier, you noted the relationship between social, emotional and psychological wellbeing</w:t>
      </w:r>
      <w:r w:rsidR="000C6B89" w:rsidRPr="00880F96">
        <w:rPr>
          <w:rFonts w:cstheme="minorHAnsi"/>
          <w:color w:val="404040" w:themeColor="text1" w:themeTint="BF"/>
          <w:sz w:val="24"/>
          <w:szCs w:val="24"/>
          <w:lang w:bidi="en-US"/>
        </w:rPr>
        <w:t>. Also, the root cause for any problems is usually emotional concerns and issues. S</w:t>
      </w:r>
      <w:r>
        <w:rPr>
          <w:rFonts w:cstheme="minorHAnsi"/>
          <w:color w:val="404040" w:themeColor="text1" w:themeTint="BF"/>
          <w:sz w:val="24"/>
          <w:szCs w:val="24"/>
          <w:lang w:bidi="en-US"/>
        </w:rPr>
        <w:t>ubchapter</w:t>
      </w:r>
      <w:r w:rsidR="000C6B89" w:rsidRPr="00880F96">
        <w:rPr>
          <w:rFonts w:cstheme="minorHAnsi"/>
          <w:color w:val="404040" w:themeColor="text1" w:themeTint="BF"/>
          <w:sz w:val="24"/>
          <w:szCs w:val="24"/>
          <w:lang w:bidi="en-US"/>
        </w:rPr>
        <w:t xml:space="preserve"> 4.5 of this Learner Guide gave some variations to consider.</w:t>
      </w:r>
    </w:p>
    <w:p w14:paraId="540071C6" w14:textId="2083663E" w:rsidR="000C6B89" w:rsidRPr="00880F96" w:rsidRDefault="000C6B89" w:rsidP="00AA03CE">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Emotional concerns and issues are a subset of mental health concerns. In brief, mental health </w:t>
      </w:r>
      <w:r w:rsidR="00D8428A">
        <w:rPr>
          <w:rFonts w:cstheme="minorHAnsi"/>
          <w:color w:val="404040" w:themeColor="text1" w:themeTint="BF"/>
          <w:sz w:val="24"/>
          <w:szCs w:val="24"/>
          <w:lang w:bidi="en-US"/>
        </w:rPr>
        <w:t>combines</w:t>
      </w:r>
      <w:r w:rsidRPr="00880F96">
        <w:rPr>
          <w:rFonts w:cstheme="minorHAnsi"/>
          <w:color w:val="404040" w:themeColor="text1" w:themeTint="BF"/>
          <w:sz w:val="24"/>
          <w:szCs w:val="24"/>
          <w:lang w:bidi="en-US"/>
        </w:rPr>
        <w:t xml:space="preserve"> social, </w:t>
      </w:r>
      <w:r w:rsidR="003A41E7" w:rsidRPr="00880F96">
        <w:rPr>
          <w:rFonts w:cstheme="minorHAnsi"/>
          <w:color w:val="404040" w:themeColor="text1" w:themeTint="BF"/>
          <w:sz w:val="24"/>
          <w:szCs w:val="24"/>
          <w:lang w:bidi="en-US"/>
        </w:rPr>
        <w:t>emotional</w:t>
      </w:r>
      <w:r w:rsidR="00572AEE">
        <w:rPr>
          <w:rFonts w:cstheme="minorHAnsi"/>
          <w:color w:val="404040" w:themeColor="text1" w:themeTint="BF"/>
          <w:sz w:val="24"/>
          <w:szCs w:val="24"/>
          <w:lang w:bidi="en-US"/>
        </w:rPr>
        <w:t xml:space="preserve"> and</w:t>
      </w:r>
      <w:r w:rsidRPr="00880F96">
        <w:rPr>
          <w:rFonts w:cstheme="minorHAnsi"/>
          <w:color w:val="404040" w:themeColor="text1" w:themeTint="BF"/>
          <w:sz w:val="24"/>
          <w:szCs w:val="24"/>
          <w:lang w:bidi="en-US"/>
        </w:rPr>
        <w:t xml:space="preserve"> psychological </w:t>
      </w:r>
      <w:r w:rsidR="003214D6">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Pr="00880F96">
        <w:rPr>
          <w:rFonts w:cstheme="minorHAnsi"/>
          <w:color w:val="404040" w:themeColor="text1" w:themeTint="BF"/>
          <w:sz w:val="24"/>
          <w:szCs w:val="24"/>
          <w:lang w:bidi="en-US"/>
        </w:rPr>
        <w:t xml:space="preserve">. </w:t>
      </w:r>
      <w:r w:rsidR="000E311B">
        <w:rPr>
          <w:rFonts w:cstheme="minorHAnsi"/>
          <w:color w:val="404040" w:themeColor="text1" w:themeTint="BF"/>
          <w:sz w:val="24"/>
          <w:szCs w:val="24"/>
          <w:lang w:bidi="en-US"/>
        </w:rPr>
        <w:t>Mental health is best understood by describing a mentally healthy person.</w:t>
      </w:r>
    </w:p>
    <w:p w14:paraId="30199505" w14:textId="7EC1E337" w:rsidR="000C6B89" w:rsidRPr="00880F96" w:rsidRDefault="000C6B89" w:rsidP="00AA03CE">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A mentally healthy person</w:t>
      </w:r>
      <w:r w:rsidR="004F37F3">
        <w:rPr>
          <w:rFonts w:cstheme="minorHAnsi"/>
          <w:color w:val="404040" w:themeColor="text1" w:themeTint="BF"/>
          <w:sz w:val="24"/>
          <w:szCs w:val="24"/>
          <w:lang w:bidi="en-US"/>
        </w:rPr>
        <w:t xml:space="preserve"> can do the following</w:t>
      </w:r>
      <w:r w:rsidRPr="00880F96">
        <w:rPr>
          <w:rFonts w:cstheme="minorHAnsi"/>
          <w:color w:val="404040" w:themeColor="text1" w:themeTint="BF"/>
          <w:sz w:val="24"/>
          <w:szCs w:val="24"/>
          <w:lang w:bidi="en-US"/>
        </w:rPr>
        <w:t>:</w:t>
      </w:r>
    </w:p>
    <w:p w14:paraId="13BC0612" w14:textId="0D4B2AE2" w:rsidR="000F3684" w:rsidRPr="000F3684" w:rsidRDefault="004F37F3" w:rsidP="007B57A4">
      <w:pPr>
        <w:numPr>
          <w:ilvl w:val="0"/>
          <w:numId w:val="116"/>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T</w:t>
      </w:r>
      <w:r w:rsidR="000F3684" w:rsidRPr="001B691E">
        <w:rPr>
          <w:rFonts w:cstheme="minorHAnsi"/>
          <w:color w:val="404040" w:themeColor="text1" w:themeTint="BF"/>
          <w:sz w:val="24"/>
          <w:szCs w:val="24"/>
          <w:lang w:bidi="en-US"/>
        </w:rPr>
        <w:t>he capacity to learn new things</w:t>
      </w:r>
    </w:p>
    <w:p w14:paraId="2F161FF2" w14:textId="29E43791" w:rsidR="000F3684" w:rsidRPr="001B691E" w:rsidRDefault="004F37F3" w:rsidP="007B57A4">
      <w:pPr>
        <w:numPr>
          <w:ilvl w:val="0"/>
          <w:numId w:val="116"/>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The ability to f</w:t>
      </w:r>
      <w:r w:rsidR="000F3684" w:rsidRPr="001B691E">
        <w:rPr>
          <w:rFonts w:cstheme="minorHAnsi"/>
          <w:color w:val="404040" w:themeColor="text1" w:themeTint="BF"/>
          <w:sz w:val="24"/>
          <w:szCs w:val="24"/>
          <w:lang w:bidi="en-US"/>
        </w:rPr>
        <w:t>orm and maintain relationships</w:t>
      </w:r>
    </w:p>
    <w:p w14:paraId="18A67644" w14:textId="721A55F5" w:rsidR="001B691E" w:rsidRPr="001B691E" w:rsidRDefault="004F37F3" w:rsidP="007B57A4">
      <w:pPr>
        <w:numPr>
          <w:ilvl w:val="0"/>
          <w:numId w:val="116"/>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The ability to be motivated and be productive</w:t>
      </w:r>
    </w:p>
    <w:p w14:paraId="12984252" w14:textId="4EFE51EC" w:rsidR="001B691E" w:rsidRPr="001B691E" w:rsidRDefault="004F37F3" w:rsidP="007B57A4">
      <w:pPr>
        <w:numPr>
          <w:ilvl w:val="0"/>
          <w:numId w:val="116"/>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 xml:space="preserve">The ability to </w:t>
      </w:r>
      <w:r w:rsidR="001B691E" w:rsidRPr="001B691E">
        <w:rPr>
          <w:rFonts w:cstheme="minorHAnsi"/>
          <w:color w:val="404040" w:themeColor="text1" w:themeTint="BF"/>
          <w:sz w:val="24"/>
          <w:szCs w:val="24"/>
          <w:lang w:bidi="en-US"/>
        </w:rPr>
        <w:t>manage everyday stresses of life</w:t>
      </w:r>
    </w:p>
    <w:p w14:paraId="7634F8E9" w14:textId="41E53FA3" w:rsidR="001B691E" w:rsidRPr="001B691E" w:rsidRDefault="004F37F3" w:rsidP="007B57A4">
      <w:pPr>
        <w:numPr>
          <w:ilvl w:val="0"/>
          <w:numId w:val="116"/>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The ability to</w:t>
      </w:r>
      <w:r w:rsidR="001B691E" w:rsidRPr="001B691E">
        <w:rPr>
          <w:rFonts w:cstheme="minorHAnsi"/>
          <w:color w:val="404040" w:themeColor="text1" w:themeTint="BF"/>
          <w:sz w:val="24"/>
          <w:szCs w:val="24"/>
          <w:lang w:bidi="en-US"/>
        </w:rPr>
        <w:t xml:space="preserve"> deal with change and uncertaint</w:t>
      </w:r>
      <w:r w:rsidR="001B691E">
        <w:rPr>
          <w:rFonts w:cstheme="minorHAnsi"/>
          <w:color w:val="404040" w:themeColor="text1" w:themeTint="BF"/>
          <w:sz w:val="24"/>
          <w:szCs w:val="24"/>
          <w:lang w:bidi="en-US"/>
        </w:rPr>
        <w:t>y</w:t>
      </w:r>
    </w:p>
    <w:p w14:paraId="693DFA87" w14:textId="7FD5B389" w:rsidR="001B691E" w:rsidRPr="001B691E" w:rsidRDefault="004F37F3" w:rsidP="007B57A4">
      <w:pPr>
        <w:numPr>
          <w:ilvl w:val="0"/>
          <w:numId w:val="116"/>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The knowledge of</w:t>
      </w:r>
      <w:r w:rsidR="001B691E" w:rsidRPr="001B691E">
        <w:rPr>
          <w:rFonts w:cstheme="minorHAnsi"/>
          <w:color w:val="404040" w:themeColor="text1" w:themeTint="BF"/>
          <w:sz w:val="24"/>
          <w:szCs w:val="24"/>
          <w:lang w:bidi="en-US"/>
        </w:rPr>
        <w:t xml:space="preserve"> their strengths and weaknesses</w:t>
      </w:r>
    </w:p>
    <w:p w14:paraId="603C596F" w14:textId="2197156A" w:rsidR="00E9668D" w:rsidRPr="00E9668D" w:rsidRDefault="004F37F3" w:rsidP="007B57A4">
      <w:pPr>
        <w:numPr>
          <w:ilvl w:val="0"/>
          <w:numId w:val="116"/>
        </w:numPr>
        <w:spacing w:after="120" w:line="276" w:lineRule="auto"/>
        <w:ind w:left="714" w:right="0" w:hanging="357"/>
        <w:jc w:val="both"/>
        <w:rPr>
          <w:rFonts w:cstheme="minorHAnsi"/>
          <w:color w:val="404040" w:themeColor="text1" w:themeTint="BF"/>
          <w:sz w:val="24"/>
          <w:szCs w:val="24"/>
          <w:lang w:bidi="en-US"/>
        </w:rPr>
      </w:pPr>
      <w:r>
        <w:rPr>
          <w:rFonts w:cstheme="minorHAnsi"/>
          <w:color w:val="404040" w:themeColor="text1" w:themeTint="BF"/>
          <w:sz w:val="24"/>
          <w:szCs w:val="24"/>
          <w:lang w:bidi="en-US"/>
        </w:rPr>
        <w:t>The capacity to</w:t>
      </w:r>
      <w:r w:rsidR="001B691E" w:rsidRPr="001B691E">
        <w:rPr>
          <w:rFonts w:cstheme="minorHAnsi"/>
          <w:color w:val="404040" w:themeColor="text1" w:themeTint="BF"/>
          <w:sz w:val="24"/>
          <w:szCs w:val="24"/>
          <w:lang w:bidi="en-US"/>
        </w:rPr>
        <w:t xml:space="preserve"> feel, express and manage a range of emotions</w:t>
      </w:r>
    </w:p>
    <w:p w14:paraId="0861DA20" w14:textId="1C2B52E4" w:rsidR="00A06071" w:rsidRDefault="00A06071" w:rsidP="00AA03CE">
      <w:pPr>
        <w:spacing w:after="120" w:line="276" w:lineRule="auto"/>
        <w:ind w:left="0" w:righ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04172C95" w14:textId="044579F3" w:rsidR="00711472" w:rsidRPr="00B72F3C" w:rsidRDefault="00B72F3C" w:rsidP="007B6513">
      <w:pPr>
        <w:spacing w:after="120" w:line="276" w:lineRule="auto"/>
        <w:ind w:left="0" w:right="0" w:firstLine="0"/>
        <w:jc w:val="both"/>
        <w:rPr>
          <w:rFonts w:cstheme="minorHAnsi"/>
          <w:b/>
          <w:bCs/>
          <w:color w:val="404040" w:themeColor="text1" w:themeTint="BF"/>
          <w:sz w:val="24"/>
          <w:szCs w:val="24"/>
          <w:lang w:bidi="en-US"/>
        </w:rPr>
      </w:pPr>
      <w:r w:rsidRPr="00B72F3C">
        <w:rPr>
          <w:rFonts w:cstheme="minorHAnsi"/>
          <w:b/>
          <w:bCs/>
          <w:color w:val="404040" w:themeColor="text1" w:themeTint="BF"/>
          <w:sz w:val="24"/>
          <w:szCs w:val="24"/>
          <w:lang w:bidi="en-US"/>
        </w:rPr>
        <w:lastRenderedPageBreak/>
        <w:t>Risk and Protective Factors of Mental Health</w:t>
      </w:r>
    </w:p>
    <w:p w14:paraId="10B23B90" w14:textId="6BF61537" w:rsidR="00C17B15" w:rsidRDefault="009E02DF" w:rsidP="007B6513">
      <w:pPr>
        <w:spacing w:after="120" w:line="276" w:lineRule="auto"/>
        <w:ind w:left="0" w:right="0" w:firstLine="0"/>
        <w:jc w:val="both"/>
        <w:rPr>
          <w:rFonts w:cstheme="minorHAnsi"/>
          <w:color w:val="404040" w:themeColor="text1" w:themeTint="BF"/>
          <w:sz w:val="24"/>
          <w:szCs w:val="24"/>
          <w:lang w:bidi="en-US"/>
        </w:rPr>
      </w:pPr>
      <w:r w:rsidRPr="009E02DF">
        <w:rPr>
          <w:rFonts w:cstheme="minorHAnsi"/>
          <w:color w:val="404040" w:themeColor="text1" w:themeTint="BF"/>
          <w:sz w:val="24"/>
          <w:szCs w:val="24"/>
          <w:lang w:bidi="en-US"/>
        </w:rPr>
        <w:t>Risk factors are entities or situations that can cause negative effects. The opposite happens with protective factors, where positive effects come up. A person may experience deterioration in the qualities listed above. This deterioration may happen if exposed to mental health risk factors. Conversely, mental health protective factors may prevent deterioration or reverse its effects.</w:t>
      </w:r>
    </w:p>
    <w:p w14:paraId="114FB8C4" w14:textId="3C1D5315" w:rsidR="000C6B89" w:rsidRPr="00880F96" w:rsidRDefault="000C6B89" w:rsidP="007B6513">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The table below shows both risk and protective factors for mental health</w:t>
      </w:r>
      <w:r w:rsidR="006200E5">
        <w:rPr>
          <w:rFonts w:cstheme="minorHAnsi"/>
          <w:color w:val="404040" w:themeColor="text1" w:themeTint="BF"/>
          <w:sz w:val="24"/>
          <w:szCs w:val="24"/>
          <w:lang w:bidi="en-US"/>
        </w:rPr>
        <w:t>:</w:t>
      </w:r>
    </w:p>
    <w:tbl>
      <w:tblPr>
        <w:tblStyle w:val="ARATable14"/>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4505"/>
        <w:gridCol w:w="4511"/>
      </w:tblGrid>
      <w:tr w:rsidR="002E75AE" w:rsidRPr="00880F96" w14:paraId="5FAC598C" w14:textId="77777777" w:rsidTr="002E75AE">
        <w:trPr>
          <w:trHeight w:val="578"/>
        </w:trPr>
        <w:tc>
          <w:tcPr>
            <w:tcW w:w="9016" w:type="dxa"/>
            <w:gridSpan w:val="2"/>
            <w:shd w:val="clear" w:color="auto" w:fill="1C96D3"/>
            <w:vAlign w:val="center"/>
          </w:tcPr>
          <w:p w14:paraId="454769A3" w14:textId="4C31AA8F" w:rsidR="002E75AE" w:rsidRPr="006200E5" w:rsidRDefault="002E75AE" w:rsidP="007B6513">
            <w:pPr>
              <w:tabs>
                <w:tab w:val="left" w:pos="180"/>
              </w:tabs>
              <w:spacing w:after="120" w:line="276" w:lineRule="auto"/>
              <w:ind w:left="0" w:right="0" w:firstLine="0"/>
              <w:jc w:val="center"/>
              <w:rPr>
                <w:rFonts w:cstheme="minorHAnsi"/>
                <w:b/>
                <w:bCs/>
                <w:color w:val="FFFFFF" w:themeColor="background1"/>
                <w:lang w:bidi="en-US"/>
              </w:rPr>
            </w:pPr>
            <w:r w:rsidRPr="007B57A4">
              <w:rPr>
                <w:rFonts w:cstheme="minorHAnsi"/>
                <w:b/>
                <w:bCs/>
                <w:color w:val="FFFFFF" w:themeColor="background1"/>
                <w:lang w:bidi="en-US"/>
              </w:rPr>
              <w:t>Social and Cultural Factors</w:t>
            </w:r>
            <w:r w:rsidRPr="006200E5" w:rsidDel="002E75AE">
              <w:rPr>
                <w:rFonts w:cstheme="minorHAnsi"/>
                <w:b/>
                <w:bCs/>
                <w:color w:val="FFFFFF" w:themeColor="background1"/>
                <w:lang w:bidi="en-US"/>
              </w:rPr>
              <w:t xml:space="preserve"> </w:t>
            </w:r>
          </w:p>
        </w:tc>
      </w:tr>
      <w:tr w:rsidR="002E75AE" w:rsidRPr="00880F96" w14:paraId="10BC8C02" w14:textId="3D7FE291" w:rsidTr="002E75AE">
        <w:trPr>
          <w:trHeight w:val="586"/>
        </w:trPr>
        <w:tc>
          <w:tcPr>
            <w:tcW w:w="4505" w:type="dxa"/>
            <w:shd w:val="clear" w:color="auto" w:fill="B2DEF4"/>
            <w:vAlign w:val="center"/>
          </w:tcPr>
          <w:p w14:paraId="0F281BBB" w14:textId="286911CF" w:rsidR="002E75AE" w:rsidRPr="007B57A4" w:rsidRDefault="002E75AE" w:rsidP="007B57A4">
            <w:pPr>
              <w:spacing w:after="120" w:line="276" w:lineRule="auto"/>
              <w:ind w:left="0" w:right="0" w:firstLine="0"/>
              <w:jc w:val="center"/>
              <w:rPr>
                <w:rFonts w:cstheme="minorHAnsi"/>
                <w:b/>
                <w:bCs/>
                <w:color w:val="404040" w:themeColor="text1" w:themeTint="BF"/>
                <w:lang w:bidi="en-US"/>
              </w:rPr>
            </w:pPr>
            <w:r w:rsidRPr="007B57A4">
              <w:rPr>
                <w:rFonts w:cstheme="minorHAnsi"/>
                <w:b/>
                <w:bCs/>
                <w:color w:val="404040" w:themeColor="text1" w:themeTint="BF"/>
                <w:lang w:bidi="en-US"/>
              </w:rPr>
              <w:t>Risk Factors</w:t>
            </w:r>
          </w:p>
        </w:tc>
        <w:tc>
          <w:tcPr>
            <w:tcW w:w="4511" w:type="dxa"/>
            <w:shd w:val="clear" w:color="auto" w:fill="B2DEF4"/>
            <w:vAlign w:val="center"/>
          </w:tcPr>
          <w:p w14:paraId="6E23AED0" w14:textId="78405D3E" w:rsidR="002E75AE" w:rsidRPr="007B57A4" w:rsidRDefault="002E75AE" w:rsidP="006200E5">
            <w:pPr>
              <w:tabs>
                <w:tab w:val="left" w:pos="180"/>
              </w:tabs>
              <w:spacing w:after="120" w:line="276" w:lineRule="auto"/>
              <w:ind w:left="0" w:right="0" w:firstLine="0"/>
              <w:jc w:val="center"/>
              <w:rPr>
                <w:rFonts w:cstheme="minorHAnsi"/>
                <w:b/>
                <w:bCs/>
                <w:color w:val="404040" w:themeColor="text1" w:themeTint="BF"/>
                <w:lang w:bidi="en-US"/>
              </w:rPr>
            </w:pPr>
            <w:r w:rsidRPr="007B57A4">
              <w:rPr>
                <w:rFonts w:cstheme="minorHAnsi"/>
                <w:b/>
                <w:bCs/>
                <w:color w:val="404040" w:themeColor="text1" w:themeTint="BF"/>
                <w:lang w:bidi="en-US"/>
              </w:rPr>
              <w:t>Protective Factors</w:t>
            </w:r>
          </w:p>
        </w:tc>
      </w:tr>
      <w:tr w:rsidR="000C6B89" w:rsidRPr="00880F96" w14:paraId="439DE5CC" w14:textId="77777777" w:rsidTr="007B57A4">
        <w:trPr>
          <w:trHeight w:val="306"/>
        </w:trPr>
        <w:tc>
          <w:tcPr>
            <w:tcW w:w="4505" w:type="dxa"/>
            <w:shd w:val="clear" w:color="auto" w:fill="auto"/>
            <w:vAlign w:val="center"/>
          </w:tcPr>
          <w:p w14:paraId="4F59F994" w14:textId="05BE2220" w:rsidR="000127B7" w:rsidRPr="00880F96" w:rsidRDefault="00E239DC" w:rsidP="007B57A4">
            <w:pPr>
              <w:numPr>
                <w:ilvl w:val="0"/>
                <w:numId w:val="117"/>
              </w:numPr>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F</w:t>
            </w:r>
            <w:r w:rsidR="000127B7" w:rsidRPr="00880F96">
              <w:rPr>
                <w:rFonts w:cstheme="minorHAnsi"/>
                <w:color w:val="404040" w:themeColor="text1" w:themeTint="BF"/>
                <w:lang w:bidi="en-US"/>
              </w:rPr>
              <w:t>ears</w:t>
            </w:r>
          </w:p>
          <w:p w14:paraId="20CCEF62" w14:textId="4B6D1C3D" w:rsidR="00024F04" w:rsidRPr="00880F96" w:rsidRDefault="00E239DC" w:rsidP="007B57A4">
            <w:pPr>
              <w:numPr>
                <w:ilvl w:val="0"/>
                <w:numId w:val="117"/>
              </w:numPr>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A</w:t>
            </w:r>
            <w:r w:rsidR="00024F04" w:rsidRPr="00880F96">
              <w:rPr>
                <w:rFonts w:cstheme="minorHAnsi"/>
                <w:color w:val="404040" w:themeColor="text1" w:themeTint="BF"/>
                <w:lang w:bidi="en-US"/>
              </w:rPr>
              <w:t>nxiety</w:t>
            </w:r>
          </w:p>
          <w:p w14:paraId="49C872CA" w14:textId="60237306" w:rsidR="000127B7" w:rsidRPr="00880F96" w:rsidRDefault="00E239DC" w:rsidP="007B57A4">
            <w:pPr>
              <w:numPr>
                <w:ilvl w:val="0"/>
                <w:numId w:val="117"/>
              </w:numPr>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R</w:t>
            </w:r>
            <w:r w:rsidR="000127B7" w:rsidRPr="00880F96">
              <w:rPr>
                <w:rFonts w:cstheme="minorHAnsi"/>
                <w:color w:val="404040" w:themeColor="text1" w:themeTint="BF"/>
                <w:lang w:bidi="en-US"/>
              </w:rPr>
              <w:t>eligion</w:t>
            </w:r>
          </w:p>
          <w:p w14:paraId="29E888EC" w14:textId="70E09E9C" w:rsidR="000127B7" w:rsidRPr="00880F96" w:rsidRDefault="00E239DC" w:rsidP="007B57A4">
            <w:pPr>
              <w:numPr>
                <w:ilvl w:val="0"/>
                <w:numId w:val="117"/>
              </w:numPr>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I</w:t>
            </w:r>
            <w:r w:rsidR="000127B7" w:rsidRPr="00880F96">
              <w:rPr>
                <w:rFonts w:cstheme="minorHAnsi"/>
                <w:color w:val="404040" w:themeColor="text1" w:themeTint="BF"/>
                <w:lang w:bidi="en-US"/>
              </w:rPr>
              <w:t>solation</w:t>
            </w:r>
          </w:p>
          <w:p w14:paraId="58D9A1E5" w14:textId="35A7258A" w:rsidR="000127B7" w:rsidRPr="00880F96" w:rsidRDefault="00E239DC" w:rsidP="007B57A4">
            <w:pPr>
              <w:numPr>
                <w:ilvl w:val="0"/>
                <w:numId w:val="117"/>
              </w:numPr>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E</w:t>
            </w:r>
            <w:r w:rsidR="000127B7" w:rsidRPr="00880F96">
              <w:rPr>
                <w:rFonts w:cstheme="minorHAnsi"/>
                <w:color w:val="404040" w:themeColor="text1" w:themeTint="BF"/>
                <w:lang w:bidi="en-US"/>
              </w:rPr>
              <w:t>thnicity</w:t>
            </w:r>
          </w:p>
          <w:p w14:paraId="3024B811" w14:textId="0EAFDFE5" w:rsidR="000127B7" w:rsidRPr="00880F96" w:rsidRDefault="00E239DC" w:rsidP="007B57A4">
            <w:pPr>
              <w:numPr>
                <w:ilvl w:val="0"/>
                <w:numId w:val="117"/>
              </w:numPr>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L</w:t>
            </w:r>
            <w:r w:rsidR="000127B7" w:rsidRPr="00880F96">
              <w:rPr>
                <w:rFonts w:cstheme="minorHAnsi"/>
                <w:color w:val="404040" w:themeColor="text1" w:themeTint="BF"/>
                <w:lang w:bidi="en-US"/>
              </w:rPr>
              <w:t>oneliness</w:t>
            </w:r>
          </w:p>
          <w:p w14:paraId="0BB630E8" w14:textId="38972542" w:rsidR="000127B7" w:rsidRPr="00880F96" w:rsidRDefault="00E239DC" w:rsidP="007B57A4">
            <w:pPr>
              <w:numPr>
                <w:ilvl w:val="0"/>
                <w:numId w:val="117"/>
              </w:numPr>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R</w:t>
            </w:r>
            <w:r w:rsidR="000127B7" w:rsidRPr="00880F96">
              <w:rPr>
                <w:rFonts w:cstheme="minorHAnsi"/>
                <w:color w:val="404040" w:themeColor="text1" w:themeTint="BF"/>
                <w:lang w:bidi="en-US"/>
              </w:rPr>
              <w:t>elationships</w:t>
            </w:r>
          </w:p>
          <w:p w14:paraId="677EE7C1" w14:textId="6F3DFED7" w:rsidR="000127B7" w:rsidRPr="00880F96" w:rsidRDefault="00E239DC" w:rsidP="007B57A4">
            <w:pPr>
              <w:numPr>
                <w:ilvl w:val="0"/>
                <w:numId w:val="117"/>
              </w:numPr>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A</w:t>
            </w:r>
            <w:r w:rsidR="00192E51">
              <w:rPr>
                <w:rFonts w:cstheme="minorHAnsi"/>
                <w:color w:val="404040" w:themeColor="text1" w:themeTint="BF"/>
                <w:lang w:bidi="en-US"/>
              </w:rPr>
              <w:t xml:space="preserve"> </w:t>
            </w:r>
            <w:r w:rsidR="000127B7" w:rsidRPr="00880F96">
              <w:rPr>
                <w:rFonts w:cstheme="minorHAnsi"/>
                <w:color w:val="404040" w:themeColor="text1" w:themeTint="BF"/>
                <w:lang w:bidi="en-US"/>
              </w:rPr>
              <w:t>reduced sense of purpose</w:t>
            </w:r>
          </w:p>
          <w:p w14:paraId="2C53EF9C" w14:textId="4E9B335C" w:rsidR="000C6B89" w:rsidRPr="00880F96" w:rsidRDefault="00E239DC" w:rsidP="007B57A4">
            <w:pPr>
              <w:numPr>
                <w:ilvl w:val="0"/>
                <w:numId w:val="117"/>
              </w:numPr>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R</w:t>
            </w:r>
            <w:r w:rsidR="000127B7" w:rsidRPr="00880F96">
              <w:rPr>
                <w:rFonts w:cstheme="minorHAnsi"/>
                <w:color w:val="404040" w:themeColor="text1" w:themeTint="BF"/>
                <w:lang w:bidi="en-US"/>
              </w:rPr>
              <w:t>ecent negative life events</w:t>
            </w:r>
          </w:p>
        </w:tc>
        <w:tc>
          <w:tcPr>
            <w:tcW w:w="4511" w:type="dxa"/>
            <w:vAlign w:val="center"/>
          </w:tcPr>
          <w:p w14:paraId="21D00B38" w14:textId="42EAED54" w:rsidR="000127B7" w:rsidRPr="00880F96" w:rsidRDefault="00E239DC" w:rsidP="007B57A4">
            <w:pPr>
              <w:numPr>
                <w:ilvl w:val="0"/>
                <w:numId w:val="117"/>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E</w:t>
            </w:r>
            <w:r w:rsidR="000127B7" w:rsidRPr="00880F96">
              <w:rPr>
                <w:rFonts w:cstheme="minorHAnsi"/>
                <w:color w:val="404040" w:themeColor="text1" w:themeTint="BF"/>
                <w:lang w:bidi="en-US"/>
              </w:rPr>
              <w:t>xercise</w:t>
            </w:r>
          </w:p>
          <w:p w14:paraId="454B1BC4" w14:textId="0925D112" w:rsidR="000127B7" w:rsidRPr="00880F96" w:rsidRDefault="00E239DC" w:rsidP="007B57A4">
            <w:pPr>
              <w:numPr>
                <w:ilvl w:val="0"/>
                <w:numId w:val="117"/>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H</w:t>
            </w:r>
            <w:r w:rsidR="000127B7" w:rsidRPr="00880F96">
              <w:rPr>
                <w:rFonts w:cstheme="minorHAnsi"/>
                <w:color w:val="404040" w:themeColor="text1" w:themeTint="BF"/>
                <w:lang w:bidi="en-US"/>
              </w:rPr>
              <w:t>ealthy diet</w:t>
            </w:r>
          </w:p>
          <w:p w14:paraId="6D74FF6C" w14:textId="4093FFF7" w:rsidR="000127B7" w:rsidRPr="00880F96" w:rsidRDefault="00E239DC" w:rsidP="007B57A4">
            <w:pPr>
              <w:numPr>
                <w:ilvl w:val="0"/>
                <w:numId w:val="117"/>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Q</w:t>
            </w:r>
            <w:r w:rsidR="000127B7" w:rsidRPr="00880F96">
              <w:rPr>
                <w:rFonts w:cstheme="minorHAnsi"/>
                <w:color w:val="404040" w:themeColor="text1" w:themeTint="BF"/>
                <w:lang w:bidi="en-US"/>
              </w:rPr>
              <w:t>uality sleep</w:t>
            </w:r>
          </w:p>
          <w:p w14:paraId="3C77CE8A" w14:textId="188A74FC" w:rsidR="000127B7" w:rsidRPr="00880F96" w:rsidRDefault="00E239DC" w:rsidP="007B57A4">
            <w:pPr>
              <w:numPr>
                <w:ilvl w:val="0"/>
                <w:numId w:val="117"/>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C</w:t>
            </w:r>
            <w:r w:rsidR="000127B7" w:rsidRPr="00880F96">
              <w:rPr>
                <w:rFonts w:cstheme="minorHAnsi"/>
                <w:color w:val="404040" w:themeColor="text1" w:themeTint="BF"/>
                <w:lang w:bidi="en-US"/>
              </w:rPr>
              <w:t>onnections with others</w:t>
            </w:r>
          </w:p>
          <w:p w14:paraId="5B3B6B28" w14:textId="0503C8B9" w:rsidR="000127B7" w:rsidRPr="00880F96" w:rsidRDefault="00E239DC" w:rsidP="007B57A4">
            <w:pPr>
              <w:numPr>
                <w:ilvl w:val="0"/>
                <w:numId w:val="117"/>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I</w:t>
            </w:r>
            <w:r w:rsidR="000127B7" w:rsidRPr="00880F96">
              <w:rPr>
                <w:rFonts w:cstheme="minorHAnsi"/>
                <w:color w:val="404040" w:themeColor="text1" w:themeTint="BF"/>
                <w:lang w:bidi="en-US"/>
              </w:rPr>
              <w:t>nteractions with family and friends</w:t>
            </w:r>
          </w:p>
          <w:p w14:paraId="118AD45F" w14:textId="6B41F1F6" w:rsidR="000127B7" w:rsidRPr="00880F96" w:rsidRDefault="00E239DC" w:rsidP="007B57A4">
            <w:pPr>
              <w:numPr>
                <w:ilvl w:val="0"/>
                <w:numId w:val="117"/>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R</w:t>
            </w:r>
            <w:r w:rsidR="000127B7" w:rsidRPr="00880F96">
              <w:rPr>
                <w:rFonts w:cstheme="minorHAnsi"/>
                <w:color w:val="404040" w:themeColor="text1" w:themeTint="BF"/>
                <w:lang w:bidi="en-US"/>
              </w:rPr>
              <w:t>egular physical, mental and social activity</w:t>
            </w:r>
          </w:p>
          <w:p w14:paraId="7CEA4D21" w14:textId="136BA6B5" w:rsidR="000C6B89" w:rsidRPr="00880F96" w:rsidRDefault="00E239DC" w:rsidP="007B57A4">
            <w:pPr>
              <w:numPr>
                <w:ilvl w:val="0"/>
                <w:numId w:val="117"/>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A</w:t>
            </w:r>
            <w:r w:rsidR="000127B7" w:rsidRPr="00880F96">
              <w:rPr>
                <w:rFonts w:cstheme="minorHAnsi"/>
                <w:color w:val="404040" w:themeColor="text1" w:themeTint="BF"/>
                <w:lang w:bidi="en-US"/>
              </w:rPr>
              <w:t>ctive participation in spiritual</w:t>
            </w:r>
            <w:r w:rsidR="001F2505">
              <w:rPr>
                <w:rFonts w:cstheme="minorHAnsi"/>
                <w:color w:val="404040" w:themeColor="text1" w:themeTint="BF"/>
                <w:lang w:bidi="en-US"/>
              </w:rPr>
              <w:t xml:space="preserve"> or </w:t>
            </w:r>
            <w:r w:rsidR="000127B7" w:rsidRPr="00880F96">
              <w:rPr>
                <w:rFonts w:cstheme="minorHAnsi"/>
                <w:color w:val="404040" w:themeColor="text1" w:themeTint="BF"/>
                <w:lang w:bidi="en-US"/>
              </w:rPr>
              <w:t>religious community events</w:t>
            </w:r>
          </w:p>
        </w:tc>
      </w:tr>
    </w:tbl>
    <w:p w14:paraId="56A7CA90" w14:textId="77777777" w:rsidR="00C4467C" w:rsidRDefault="00C4467C" w:rsidP="00E704AA">
      <w:pPr>
        <w:ind w:left="0" w:firstLine="0"/>
      </w:pPr>
      <w:r>
        <w:br w:type="page"/>
      </w:r>
    </w:p>
    <w:tbl>
      <w:tblPr>
        <w:tblStyle w:val="ARATable14"/>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4505"/>
        <w:gridCol w:w="4511"/>
      </w:tblGrid>
      <w:tr w:rsidR="00C17B15" w:rsidRPr="00880F96" w14:paraId="293019EC" w14:textId="77777777" w:rsidTr="007B57A4">
        <w:trPr>
          <w:trHeight w:val="306"/>
        </w:trPr>
        <w:tc>
          <w:tcPr>
            <w:tcW w:w="9016" w:type="dxa"/>
            <w:gridSpan w:val="2"/>
            <w:shd w:val="clear" w:color="auto" w:fill="1C96D3"/>
            <w:vAlign w:val="center"/>
          </w:tcPr>
          <w:p w14:paraId="4FEBEEAC" w14:textId="57CC60BB" w:rsidR="00C17B15" w:rsidRPr="007B57A4" w:rsidRDefault="00C17B15" w:rsidP="006200E5">
            <w:pPr>
              <w:tabs>
                <w:tab w:val="left" w:pos="180"/>
              </w:tabs>
              <w:spacing w:after="120" w:line="276" w:lineRule="auto"/>
              <w:ind w:left="0" w:right="0" w:firstLine="0"/>
              <w:jc w:val="center"/>
              <w:rPr>
                <w:rFonts w:cstheme="minorHAnsi"/>
                <w:b/>
                <w:bCs/>
                <w:color w:val="FFFFFF" w:themeColor="background1"/>
                <w:lang w:bidi="en-US"/>
              </w:rPr>
            </w:pPr>
            <w:r w:rsidRPr="007B57A4">
              <w:rPr>
                <w:rFonts w:cstheme="minorHAnsi"/>
                <w:b/>
                <w:bCs/>
                <w:color w:val="FFFFFF" w:themeColor="background1"/>
                <w:lang w:bidi="en-US"/>
              </w:rPr>
              <w:lastRenderedPageBreak/>
              <w:t>Physical Factors</w:t>
            </w:r>
          </w:p>
        </w:tc>
      </w:tr>
      <w:tr w:rsidR="002E75AE" w:rsidRPr="00880F96" w14:paraId="655CFB0E" w14:textId="77777777" w:rsidTr="007B57A4">
        <w:trPr>
          <w:trHeight w:val="306"/>
        </w:trPr>
        <w:tc>
          <w:tcPr>
            <w:tcW w:w="4505" w:type="dxa"/>
            <w:shd w:val="clear" w:color="auto" w:fill="B2DEF4"/>
            <w:vAlign w:val="center"/>
          </w:tcPr>
          <w:p w14:paraId="3F717AF2" w14:textId="39680326" w:rsidR="002E75AE" w:rsidRDefault="002E75AE" w:rsidP="007B57A4">
            <w:pPr>
              <w:tabs>
                <w:tab w:val="left" w:pos="180"/>
              </w:tabs>
              <w:spacing w:after="120" w:line="276" w:lineRule="auto"/>
              <w:ind w:left="0" w:right="0" w:firstLine="0"/>
              <w:jc w:val="center"/>
              <w:rPr>
                <w:rFonts w:cstheme="minorHAnsi"/>
                <w:color w:val="404040" w:themeColor="text1" w:themeTint="BF"/>
                <w:lang w:bidi="en-US"/>
              </w:rPr>
            </w:pPr>
            <w:r w:rsidRPr="00B27334">
              <w:rPr>
                <w:rFonts w:cstheme="minorHAnsi"/>
                <w:b/>
                <w:bCs/>
                <w:color w:val="404040" w:themeColor="text1" w:themeTint="BF"/>
                <w:lang w:bidi="en-US"/>
              </w:rPr>
              <w:t>Risk Factors</w:t>
            </w:r>
          </w:p>
        </w:tc>
        <w:tc>
          <w:tcPr>
            <w:tcW w:w="4511" w:type="dxa"/>
            <w:shd w:val="clear" w:color="auto" w:fill="B2DEF4"/>
            <w:vAlign w:val="center"/>
          </w:tcPr>
          <w:p w14:paraId="7F867C56" w14:textId="664DA557" w:rsidR="002E75AE" w:rsidRDefault="002E75AE" w:rsidP="007B57A4">
            <w:pPr>
              <w:tabs>
                <w:tab w:val="left" w:pos="180"/>
              </w:tabs>
              <w:spacing w:after="120" w:line="276" w:lineRule="auto"/>
              <w:ind w:left="0" w:right="0" w:firstLine="0"/>
              <w:jc w:val="center"/>
              <w:rPr>
                <w:rFonts w:cstheme="minorHAnsi"/>
                <w:color w:val="404040" w:themeColor="text1" w:themeTint="BF"/>
                <w:lang w:bidi="en-US"/>
              </w:rPr>
            </w:pPr>
            <w:r w:rsidRPr="00B27334">
              <w:rPr>
                <w:rFonts w:cstheme="minorHAnsi"/>
                <w:b/>
                <w:bCs/>
                <w:color w:val="404040" w:themeColor="text1" w:themeTint="BF"/>
                <w:lang w:bidi="en-US"/>
              </w:rPr>
              <w:t>Protective Factors</w:t>
            </w:r>
          </w:p>
        </w:tc>
      </w:tr>
      <w:tr w:rsidR="002E75AE" w:rsidRPr="00880F96" w14:paraId="787E6A76" w14:textId="77777777" w:rsidTr="007B57A4">
        <w:trPr>
          <w:trHeight w:val="306"/>
        </w:trPr>
        <w:tc>
          <w:tcPr>
            <w:tcW w:w="4505" w:type="dxa"/>
            <w:shd w:val="clear" w:color="auto" w:fill="auto"/>
            <w:vAlign w:val="center"/>
          </w:tcPr>
          <w:p w14:paraId="24C72323" w14:textId="06D7B7B2" w:rsidR="002E75AE" w:rsidRPr="00880F96" w:rsidRDefault="002E75AE" w:rsidP="007B57A4">
            <w:pPr>
              <w:numPr>
                <w:ilvl w:val="0"/>
                <w:numId w:val="118"/>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A</w:t>
            </w:r>
            <w:r w:rsidRPr="00880F96">
              <w:rPr>
                <w:rFonts w:cstheme="minorHAnsi"/>
                <w:color w:val="404040" w:themeColor="text1" w:themeTint="BF"/>
                <w:lang w:bidi="en-US"/>
              </w:rPr>
              <w:t>ge</w:t>
            </w:r>
          </w:p>
          <w:p w14:paraId="069BA958" w14:textId="7D7B2A54" w:rsidR="002E75AE" w:rsidRPr="00880F96" w:rsidRDefault="002E75AE" w:rsidP="007B57A4">
            <w:pPr>
              <w:numPr>
                <w:ilvl w:val="0"/>
                <w:numId w:val="118"/>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S</w:t>
            </w:r>
            <w:r w:rsidRPr="00880F96">
              <w:rPr>
                <w:rFonts w:cstheme="minorHAnsi"/>
                <w:color w:val="404040" w:themeColor="text1" w:themeTint="BF"/>
                <w:lang w:bidi="en-US"/>
              </w:rPr>
              <w:t>moking</w:t>
            </w:r>
          </w:p>
          <w:p w14:paraId="1CBC4E37" w14:textId="0AAA0E5E" w:rsidR="002E75AE" w:rsidRPr="00880F96" w:rsidRDefault="002E75AE" w:rsidP="007B57A4">
            <w:pPr>
              <w:numPr>
                <w:ilvl w:val="0"/>
                <w:numId w:val="118"/>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F</w:t>
            </w:r>
            <w:r w:rsidRPr="00880F96">
              <w:rPr>
                <w:rFonts w:cstheme="minorHAnsi"/>
                <w:color w:val="404040" w:themeColor="text1" w:themeTint="BF"/>
                <w:lang w:bidi="en-US"/>
              </w:rPr>
              <w:t>amily history</w:t>
            </w:r>
          </w:p>
          <w:p w14:paraId="7F116520" w14:textId="4D9BF742" w:rsidR="002E75AE" w:rsidRPr="00880F96" w:rsidRDefault="002E75AE" w:rsidP="007B57A4">
            <w:pPr>
              <w:numPr>
                <w:ilvl w:val="0"/>
                <w:numId w:val="118"/>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H</w:t>
            </w:r>
            <w:r w:rsidRPr="00880F96">
              <w:rPr>
                <w:rFonts w:cstheme="minorHAnsi"/>
                <w:color w:val="404040" w:themeColor="text1" w:themeTint="BF"/>
                <w:lang w:bidi="en-US"/>
              </w:rPr>
              <w:t>ealth problems</w:t>
            </w:r>
          </w:p>
          <w:p w14:paraId="596171F6" w14:textId="32D09EA1" w:rsidR="002E75AE" w:rsidRPr="00880F96" w:rsidRDefault="002E75AE" w:rsidP="007B57A4">
            <w:pPr>
              <w:numPr>
                <w:ilvl w:val="0"/>
                <w:numId w:val="118"/>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I</w:t>
            </w:r>
            <w:r w:rsidRPr="00880F96">
              <w:rPr>
                <w:rFonts w:cstheme="minorHAnsi"/>
                <w:color w:val="404040" w:themeColor="text1" w:themeTint="BF"/>
                <w:lang w:bidi="en-US"/>
              </w:rPr>
              <w:t>njury and illness</w:t>
            </w:r>
          </w:p>
          <w:p w14:paraId="0A5DD598" w14:textId="40AECCD8" w:rsidR="002E75AE" w:rsidRPr="00880F96" w:rsidRDefault="002E75AE" w:rsidP="007B57A4">
            <w:pPr>
              <w:numPr>
                <w:ilvl w:val="0"/>
                <w:numId w:val="118"/>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A</w:t>
            </w:r>
            <w:r w:rsidRPr="00880F96">
              <w:rPr>
                <w:rFonts w:cstheme="minorHAnsi"/>
                <w:color w:val="404040" w:themeColor="text1" w:themeTint="BF"/>
                <w:lang w:bidi="en-US"/>
              </w:rPr>
              <w:t>buse and neglect</w:t>
            </w:r>
          </w:p>
          <w:p w14:paraId="4CD7D8EC" w14:textId="7DE36A23" w:rsidR="002E75AE" w:rsidRPr="00880F96" w:rsidRDefault="002E75AE" w:rsidP="007B57A4">
            <w:pPr>
              <w:numPr>
                <w:ilvl w:val="0"/>
                <w:numId w:val="118"/>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L</w:t>
            </w:r>
            <w:r w:rsidRPr="00880F96">
              <w:rPr>
                <w:rFonts w:cstheme="minorHAnsi"/>
                <w:color w:val="404040" w:themeColor="text1" w:themeTint="BF"/>
                <w:lang w:bidi="en-US"/>
              </w:rPr>
              <w:t>iving arrangements</w:t>
            </w:r>
          </w:p>
          <w:p w14:paraId="68D8CF0D" w14:textId="7587AF23" w:rsidR="002E75AE" w:rsidRPr="00880F96" w:rsidRDefault="002E75AE" w:rsidP="007B57A4">
            <w:pPr>
              <w:numPr>
                <w:ilvl w:val="0"/>
                <w:numId w:val="117"/>
              </w:numPr>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A</w:t>
            </w:r>
            <w:r w:rsidRPr="00880F96">
              <w:rPr>
                <w:rFonts w:cstheme="minorHAnsi"/>
                <w:color w:val="404040" w:themeColor="text1" w:themeTint="BF"/>
                <w:lang w:bidi="en-US"/>
              </w:rPr>
              <w:t>lcohol and drug use</w:t>
            </w:r>
          </w:p>
        </w:tc>
        <w:tc>
          <w:tcPr>
            <w:tcW w:w="4511" w:type="dxa"/>
            <w:vAlign w:val="center"/>
          </w:tcPr>
          <w:p w14:paraId="7C2327AC" w14:textId="7898DC12" w:rsidR="002E75AE" w:rsidRPr="00880F96" w:rsidRDefault="002E75AE" w:rsidP="007B57A4">
            <w:pPr>
              <w:numPr>
                <w:ilvl w:val="0"/>
                <w:numId w:val="118"/>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E</w:t>
            </w:r>
            <w:r w:rsidRPr="00880F96">
              <w:rPr>
                <w:rFonts w:cstheme="minorHAnsi"/>
                <w:color w:val="404040" w:themeColor="text1" w:themeTint="BF"/>
                <w:lang w:bidi="en-US"/>
              </w:rPr>
              <w:t>xercise</w:t>
            </w:r>
          </w:p>
          <w:p w14:paraId="6BB5FE92" w14:textId="7329CBCC" w:rsidR="002E75AE" w:rsidRPr="00880F96" w:rsidRDefault="002E75AE" w:rsidP="007B57A4">
            <w:pPr>
              <w:numPr>
                <w:ilvl w:val="0"/>
                <w:numId w:val="118"/>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H</w:t>
            </w:r>
            <w:r w:rsidRPr="00880F96">
              <w:rPr>
                <w:rFonts w:cstheme="minorHAnsi"/>
                <w:color w:val="404040" w:themeColor="text1" w:themeTint="BF"/>
                <w:lang w:bidi="en-US"/>
              </w:rPr>
              <w:t>ealthy diet</w:t>
            </w:r>
          </w:p>
          <w:p w14:paraId="3FF42871" w14:textId="2E36D127" w:rsidR="002E75AE" w:rsidRPr="00880F96" w:rsidRDefault="002E75AE" w:rsidP="007B57A4">
            <w:pPr>
              <w:numPr>
                <w:ilvl w:val="0"/>
                <w:numId w:val="118"/>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Q</w:t>
            </w:r>
            <w:r w:rsidRPr="00880F96">
              <w:rPr>
                <w:rFonts w:cstheme="minorHAnsi"/>
                <w:color w:val="404040" w:themeColor="text1" w:themeTint="BF"/>
                <w:lang w:bidi="en-US"/>
              </w:rPr>
              <w:t>uality sleep</w:t>
            </w:r>
          </w:p>
          <w:p w14:paraId="14C04534" w14:textId="645C26C6" w:rsidR="002E75AE" w:rsidRPr="00880F96" w:rsidRDefault="002E75AE" w:rsidP="007B57A4">
            <w:pPr>
              <w:numPr>
                <w:ilvl w:val="0"/>
                <w:numId w:val="118"/>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R</w:t>
            </w:r>
            <w:r w:rsidRPr="00880F96">
              <w:rPr>
                <w:rFonts w:cstheme="minorHAnsi"/>
                <w:color w:val="404040" w:themeColor="text1" w:themeTint="BF"/>
                <w:lang w:bidi="en-US"/>
              </w:rPr>
              <w:t>egular activities</w:t>
            </w:r>
          </w:p>
          <w:p w14:paraId="2F2BA0AD" w14:textId="77F35C09" w:rsidR="002E75AE" w:rsidRPr="00880F96" w:rsidRDefault="002E75AE" w:rsidP="007B57A4">
            <w:pPr>
              <w:numPr>
                <w:ilvl w:val="0"/>
                <w:numId w:val="118"/>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G</w:t>
            </w:r>
            <w:r w:rsidRPr="00880F96">
              <w:rPr>
                <w:rFonts w:cstheme="minorHAnsi"/>
                <w:color w:val="404040" w:themeColor="text1" w:themeTint="BF"/>
                <w:lang w:bidi="en-US"/>
              </w:rPr>
              <w:t>ood hygiene practices</w:t>
            </w:r>
          </w:p>
          <w:p w14:paraId="37BFDCF2" w14:textId="0E791A0C" w:rsidR="002E75AE" w:rsidRPr="00880F96" w:rsidRDefault="002E75AE" w:rsidP="007B57A4">
            <w:pPr>
              <w:numPr>
                <w:ilvl w:val="0"/>
                <w:numId w:val="118"/>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C</w:t>
            </w:r>
            <w:r w:rsidRPr="00880F96">
              <w:rPr>
                <w:rFonts w:cstheme="minorHAnsi"/>
                <w:color w:val="404040" w:themeColor="text1" w:themeTint="BF"/>
                <w:lang w:bidi="en-US"/>
              </w:rPr>
              <w:t>onnections with others</w:t>
            </w:r>
          </w:p>
          <w:p w14:paraId="568C106C" w14:textId="44137393" w:rsidR="002E75AE" w:rsidRPr="00880F96" w:rsidRDefault="002E75AE" w:rsidP="007B57A4">
            <w:pPr>
              <w:numPr>
                <w:ilvl w:val="0"/>
                <w:numId w:val="118"/>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R</w:t>
            </w:r>
            <w:r w:rsidRPr="00880F96">
              <w:rPr>
                <w:rFonts w:cstheme="minorHAnsi"/>
                <w:color w:val="404040" w:themeColor="text1" w:themeTint="BF"/>
                <w:lang w:bidi="en-US"/>
              </w:rPr>
              <w:t>egular medical check-ups</w:t>
            </w:r>
          </w:p>
          <w:p w14:paraId="608C113E" w14:textId="61DCEE37" w:rsidR="002E75AE" w:rsidRPr="00880F96" w:rsidRDefault="002E75AE" w:rsidP="007B57A4">
            <w:pPr>
              <w:numPr>
                <w:ilvl w:val="0"/>
                <w:numId w:val="117"/>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R</w:t>
            </w:r>
            <w:r w:rsidRPr="00880F96">
              <w:rPr>
                <w:rFonts w:cstheme="minorHAnsi"/>
                <w:color w:val="404040" w:themeColor="text1" w:themeTint="BF"/>
                <w:lang w:bidi="en-US"/>
              </w:rPr>
              <w:t>elaxation activities</w:t>
            </w:r>
            <w:r>
              <w:rPr>
                <w:rFonts w:cstheme="minorHAnsi"/>
                <w:color w:val="404040" w:themeColor="text1" w:themeTint="BF"/>
                <w:lang w:bidi="en-US"/>
              </w:rPr>
              <w:t xml:space="preserve"> (</w:t>
            </w:r>
            <w:r w:rsidRPr="00880F96">
              <w:rPr>
                <w:rFonts w:cstheme="minorHAnsi"/>
                <w:color w:val="404040" w:themeColor="text1" w:themeTint="BF"/>
                <w:lang w:bidi="en-US"/>
              </w:rPr>
              <w:t>e.</w:t>
            </w:r>
            <w:r>
              <w:rPr>
                <w:rFonts w:cstheme="minorHAnsi"/>
                <w:color w:val="404040" w:themeColor="text1" w:themeTint="BF"/>
                <w:lang w:bidi="en-US"/>
              </w:rPr>
              <w:t>g.</w:t>
            </w:r>
            <w:r w:rsidRPr="00880F96">
              <w:rPr>
                <w:rFonts w:cstheme="minorHAnsi"/>
                <w:color w:val="404040" w:themeColor="text1" w:themeTint="BF"/>
                <w:lang w:bidi="en-US"/>
              </w:rPr>
              <w:t xml:space="preserve"> meditation</w:t>
            </w:r>
            <w:r>
              <w:rPr>
                <w:rFonts w:cstheme="minorHAnsi"/>
                <w:color w:val="404040" w:themeColor="text1" w:themeTint="BF"/>
                <w:lang w:bidi="en-US"/>
              </w:rPr>
              <w:t>)</w:t>
            </w:r>
          </w:p>
        </w:tc>
      </w:tr>
    </w:tbl>
    <w:p w14:paraId="24B7CBD8" w14:textId="49562504" w:rsidR="00E613ED" w:rsidRDefault="00C17B15" w:rsidP="004F4617">
      <w:pPr>
        <w:spacing w:after="120" w:line="276" w:lineRule="auto"/>
        <w:ind w:left="0" w:righ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180CE4BC" w14:textId="7A1F7AD2" w:rsidR="00B956CC" w:rsidRDefault="00946648" w:rsidP="009267FA">
      <w:pPr>
        <w:spacing w:after="120" w:line="276" w:lineRule="auto"/>
        <w:ind w:left="0" w:righ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lastRenderedPageBreak/>
        <w:t>Mental health</w:t>
      </w:r>
      <w:r w:rsidR="00323F59">
        <w:rPr>
          <w:rFonts w:cstheme="minorHAnsi"/>
          <w:color w:val="404040" w:themeColor="text1" w:themeTint="BF"/>
          <w:sz w:val="24"/>
          <w:szCs w:val="24"/>
          <w:lang w:bidi="en-US"/>
        </w:rPr>
        <w:t xml:space="preserve"> issues have gained attention over the last few years.</w:t>
      </w:r>
      <w:r w:rsidR="006E5D23">
        <w:rPr>
          <w:rFonts w:cstheme="minorHAnsi"/>
          <w:color w:val="404040" w:themeColor="text1" w:themeTint="BF"/>
          <w:sz w:val="24"/>
          <w:szCs w:val="24"/>
          <w:lang w:bidi="en-US"/>
        </w:rPr>
        <w:t xml:space="preserve"> </w:t>
      </w:r>
      <w:r w:rsidR="008209C3">
        <w:rPr>
          <w:rFonts w:cstheme="minorHAnsi"/>
          <w:color w:val="404040" w:themeColor="text1" w:themeTint="BF"/>
          <w:sz w:val="24"/>
          <w:szCs w:val="24"/>
          <w:lang w:bidi="en-US"/>
        </w:rPr>
        <w:t>Some u</w:t>
      </w:r>
      <w:r w:rsidR="006E5D23">
        <w:rPr>
          <w:rFonts w:cstheme="minorHAnsi"/>
          <w:color w:val="404040" w:themeColor="text1" w:themeTint="BF"/>
          <w:sz w:val="24"/>
          <w:szCs w:val="24"/>
          <w:lang w:bidi="en-US"/>
        </w:rPr>
        <w:t xml:space="preserve">nexplained health </w:t>
      </w:r>
      <w:r w:rsidR="002975CC">
        <w:rPr>
          <w:rFonts w:cstheme="minorHAnsi"/>
          <w:color w:val="404040" w:themeColor="text1" w:themeTint="BF"/>
          <w:sz w:val="24"/>
          <w:szCs w:val="24"/>
          <w:lang w:bidi="en-US"/>
        </w:rPr>
        <w:t>concerns</w:t>
      </w:r>
      <w:r w:rsidR="006E5D23">
        <w:rPr>
          <w:rFonts w:cstheme="minorHAnsi"/>
          <w:color w:val="404040" w:themeColor="text1" w:themeTint="BF"/>
          <w:sz w:val="24"/>
          <w:szCs w:val="24"/>
          <w:lang w:bidi="en-US"/>
        </w:rPr>
        <w:t xml:space="preserve"> and </w:t>
      </w:r>
      <w:r w:rsidR="008209C3">
        <w:rPr>
          <w:rFonts w:cstheme="minorHAnsi"/>
          <w:color w:val="404040" w:themeColor="text1" w:themeTint="BF"/>
          <w:sz w:val="24"/>
          <w:szCs w:val="24"/>
          <w:lang w:bidi="en-US"/>
        </w:rPr>
        <w:t xml:space="preserve">dangerous behaviours are now considered to be </w:t>
      </w:r>
      <w:r w:rsidR="002975CC">
        <w:rPr>
          <w:rFonts w:cstheme="minorHAnsi"/>
          <w:color w:val="404040" w:themeColor="text1" w:themeTint="BF"/>
          <w:sz w:val="24"/>
          <w:szCs w:val="24"/>
          <w:lang w:bidi="en-US"/>
        </w:rPr>
        <w:t xml:space="preserve">valid mental health issues. </w:t>
      </w:r>
      <w:r w:rsidR="00007E82">
        <w:rPr>
          <w:rFonts w:cstheme="minorHAnsi"/>
          <w:color w:val="404040" w:themeColor="text1" w:themeTint="BF"/>
          <w:sz w:val="24"/>
          <w:szCs w:val="24"/>
          <w:lang w:bidi="en-US"/>
        </w:rPr>
        <w:t xml:space="preserve">Consider the two </w:t>
      </w:r>
      <w:r w:rsidR="00B956CC">
        <w:rPr>
          <w:rFonts w:cstheme="minorHAnsi"/>
          <w:color w:val="404040" w:themeColor="text1" w:themeTint="BF"/>
          <w:sz w:val="24"/>
          <w:szCs w:val="24"/>
          <w:lang w:bidi="en-US"/>
        </w:rPr>
        <w:t xml:space="preserve">common </w:t>
      </w:r>
      <w:r w:rsidR="00007E82">
        <w:rPr>
          <w:rFonts w:cstheme="minorHAnsi"/>
          <w:color w:val="404040" w:themeColor="text1" w:themeTint="BF"/>
          <w:sz w:val="24"/>
          <w:szCs w:val="24"/>
          <w:lang w:bidi="en-US"/>
        </w:rPr>
        <w:t xml:space="preserve">issues </w:t>
      </w:r>
      <w:r w:rsidR="00B956CC">
        <w:rPr>
          <w:rFonts w:cstheme="minorHAnsi"/>
          <w:color w:val="404040" w:themeColor="text1" w:themeTint="BF"/>
          <w:sz w:val="24"/>
          <w:szCs w:val="24"/>
          <w:lang w:bidi="en-US"/>
        </w:rPr>
        <w:t>encountered by many around the world:</w:t>
      </w:r>
    </w:p>
    <w:p w14:paraId="70EB1FB9" w14:textId="77777777" w:rsidR="00B956CC" w:rsidRPr="00EF06E6" w:rsidRDefault="00B956CC" w:rsidP="007B57A4">
      <w:pPr>
        <w:pStyle w:val="ListParagraph"/>
        <w:numPr>
          <w:ilvl w:val="0"/>
          <w:numId w:val="171"/>
        </w:numPr>
        <w:spacing w:after="120" w:line="276" w:lineRule="auto"/>
        <w:ind w:left="714" w:right="0" w:hanging="357"/>
        <w:contextualSpacing w:val="0"/>
        <w:jc w:val="both"/>
        <w:rPr>
          <w:rFonts w:cstheme="minorHAnsi"/>
          <w:b/>
          <w:bCs/>
          <w:color w:val="404040" w:themeColor="text1" w:themeTint="BF"/>
          <w:sz w:val="24"/>
          <w:szCs w:val="24"/>
          <w:lang w:bidi="en-US"/>
        </w:rPr>
      </w:pPr>
      <w:r w:rsidRPr="00EF06E6">
        <w:rPr>
          <w:rFonts w:cstheme="minorHAnsi"/>
          <w:b/>
          <w:bCs/>
          <w:color w:val="404040" w:themeColor="text1" w:themeTint="BF"/>
          <w:sz w:val="24"/>
          <w:szCs w:val="24"/>
          <w:lang w:bidi="en-US"/>
        </w:rPr>
        <w:t>Depression</w:t>
      </w:r>
    </w:p>
    <w:p w14:paraId="60F95B34" w14:textId="0C6AC114" w:rsidR="00B956CC" w:rsidRPr="00EF06E6" w:rsidRDefault="00F83B96" w:rsidP="00C73640">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EF06E6">
        <w:rPr>
          <w:rFonts w:cstheme="minorHAnsi"/>
          <w:color w:val="404040" w:themeColor="text1" w:themeTint="BF"/>
          <w:sz w:val="24"/>
          <w:szCs w:val="24"/>
          <w:lang w:bidi="en-US"/>
        </w:rPr>
        <w:t>Depression is a common and serious medical illness that causes feelings of sadness and/or a loss of interest in activities you once enjoyed. Risk factors of depression include</w:t>
      </w:r>
      <w:r w:rsidR="009267FA">
        <w:rPr>
          <w:rFonts w:cstheme="minorHAnsi"/>
          <w:color w:val="404040" w:themeColor="text1" w:themeTint="BF"/>
          <w:sz w:val="24"/>
          <w:szCs w:val="24"/>
          <w:lang w:bidi="en-US"/>
        </w:rPr>
        <w:t xml:space="preserve"> the following</w:t>
      </w:r>
      <w:r w:rsidRPr="00EF06E6">
        <w:rPr>
          <w:rFonts w:cstheme="minorHAnsi"/>
          <w:color w:val="404040" w:themeColor="text1" w:themeTint="BF"/>
          <w:sz w:val="24"/>
          <w:szCs w:val="24"/>
          <w:lang w:bidi="en-US"/>
        </w:rPr>
        <w:t>:</w:t>
      </w:r>
    </w:p>
    <w:p w14:paraId="292953C4" w14:textId="7C7DC6B9" w:rsidR="00DA4D69" w:rsidRPr="00EF06E6" w:rsidRDefault="00DA4D69" w:rsidP="007B57A4">
      <w:pPr>
        <w:pStyle w:val="ListParagraph"/>
        <w:spacing w:after="120" w:line="276" w:lineRule="auto"/>
        <w:ind w:right="0" w:firstLine="0"/>
        <w:contextualSpacing w:val="0"/>
        <w:jc w:val="both"/>
        <w:rPr>
          <w:rFonts w:cstheme="minorHAnsi"/>
          <w:color w:val="404040" w:themeColor="text1" w:themeTint="BF"/>
          <w:sz w:val="24"/>
          <w:szCs w:val="24"/>
          <w:lang w:bidi="en-US"/>
        </w:rPr>
      </w:pPr>
      <w:r>
        <w:rPr>
          <w:noProof/>
          <w:lang w:bidi="en-US"/>
        </w:rPr>
        <w:drawing>
          <wp:inline distT="0" distB="0" distL="0" distR="0" wp14:anchorId="003D9D26" wp14:editId="41908F5C">
            <wp:extent cx="5251450" cy="2293620"/>
            <wp:effectExtent l="19050" t="0" r="25400" b="11430"/>
            <wp:docPr id="464" name="Diagram 4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2" r:lo="rId493" r:qs="rId494" r:cs="rId495"/>
              </a:graphicData>
            </a:graphic>
          </wp:inline>
        </w:drawing>
      </w:r>
    </w:p>
    <w:p w14:paraId="4DEB0875" w14:textId="73ABA0C6" w:rsidR="00B956CC" w:rsidRDefault="00E613ED" w:rsidP="009E331C">
      <w:pPr>
        <w:pStyle w:val="ListParagraph"/>
        <w:spacing w:after="120" w:line="276" w:lineRule="auto"/>
        <w:ind w:right="0" w:firstLine="0"/>
        <w:contextualSpacing w:val="0"/>
        <w:jc w:val="both"/>
        <w:rPr>
          <w:rFonts w:cstheme="minorHAnsi"/>
          <w:color w:val="404040" w:themeColor="text1" w:themeTint="BF"/>
          <w:sz w:val="24"/>
          <w:szCs w:val="24"/>
          <w:lang w:bidi="en-US"/>
        </w:rPr>
      </w:pPr>
      <w:r>
        <w:rPr>
          <w:rFonts w:cstheme="minorHAnsi"/>
          <w:color w:val="404040" w:themeColor="text1" w:themeTint="BF"/>
          <w:sz w:val="24"/>
          <w:szCs w:val="24"/>
          <w:lang w:bidi="en-US"/>
        </w:rPr>
        <w:t>The k</w:t>
      </w:r>
      <w:r w:rsidR="00AC0A20" w:rsidRPr="00EF06E6">
        <w:rPr>
          <w:rFonts w:cstheme="minorHAnsi"/>
          <w:color w:val="404040" w:themeColor="text1" w:themeTint="BF"/>
          <w:sz w:val="24"/>
          <w:szCs w:val="24"/>
          <w:lang w:bidi="en-US"/>
        </w:rPr>
        <w:t>nown protective factors of depression include the following:</w:t>
      </w:r>
    </w:p>
    <w:p w14:paraId="6AB7EDC0" w14:textId="5422E8BA" w:rsidR="00E613ED" w:rsidRPr="00EF06E6" w:rsidRDefault="00E613ED" w:rsidP="009E331C">
      <w:pPr>
        <w:pStyle w:val="ListParagraph"/>
        <w:spacing w:after="120" w:line="276" w:lineRule="auto"/>
        <w:ind w:right="0" w:firstLine="0"/>
        <w:contextualSpacing w:val="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5A4703CE" wp14:editId="7C2C10E1">
            <wp:extent cx="5270500" cy="3200400"/>
            <wp:effectExtent l="0" t="0" r="6350" b="0"/>
            <wp:docPr id="7214" name="Diagram 72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7" r:lo="rId498" r:qs="rId499" r:cs="rId500"/>
              </a:graphicData>
            </a:graphic>
          </wp:inline>
        </w:drawing>
      </w:r>
    </w:p>
    <w:p w14:paraId="4D94DE92" w14:textId="4CDC5AA5" w:rsidR="007B6513" w:rsidRPr="007B57A4" w:rsidRDefault="007B6513" w:rsidP="007B57A4">
      <w:pPr>
        <w:spacing w:after="120" w:line="276" w:lineRule="auto"/>
        <w:ind w:left="0" w:right="0" w:firstLine="0"/>
        <w:jc w:val="both"/>
        <w:rPr>
          <w:rFonts w:cstheme="minorHAnsi"/>
          <w:color w:val="404040" w:themeColor="text1" w:themeTint="BF"/>
          <w:sz w:val="24"/>
          <w:szCs w:val="24"/>
          <w:lang w:bidi="en-US"/>
        </w:rPr>
      </w:pPr>
      <w:r w:rsidRPr="007B57A4">
        <w:rPr>
          <w:rFonts w:cstheme="minorHAnsi"/>
          <w:color w:val="404040" w:themeColor="text1" w:themeTint="BF"/>
          <w:sz w:val="24"/>
          <w:szCs w:val="24"/>
          <w:lang w:bidi="en-US"/>
        </w:rPr>
        <w:br w:type="page"/>
      </w:r>
    </w:p>
    <w:p w14:paraId="2965B0AD" w14:textId="1AC0CD0F" w:rsidR="00906424" w:rsidRPr="00EF06E6" w:rsidRDefault="00B956CC" w:rsidP="007B57A4">
      <w:pPr>
        <w:pStyle w:val="ListParagraph"/>
        <w:numPr>
          <w:ilvl w:val="0"/>
          <w:numId w:val="171"/>
        </w:numPr>
        <w:spacing w:after="120" w:line="276" w:lineRule="auto"/>
        <w:ind w:left="714" w:right="0" w:hanging="357"/>
        <w:contextualSpacing w:val="0"/>
        <w:jc w:val="both"/>
        <w:rPr>
          <w:rFonts w:cstheme="minorHAnsi"/>
          <w:b/>
          <w:bCs/>
          <w:color w:val="404040" w:themeColor="text1" w:themeTint="BF"/>
          <w:sz w:val="24"/>
          <w:szCs w:val="24"/>
          <w:lang w:bidi="en-US"/>
        </w:rPr>
      </w:pPr>
      <w:r w:rsidRPr="00EF06E6">
        <w:rPr>
          <w:rFonts w:cstheme="minorHAnsi"/>
          <w:b/>
          <w:bCs/>
          <w:color w:val="404040" w:themeColor="text1" w:themeTint="BF"/>
          <w:sz w:val="24"/>
          <w:szCs w:val="24"/>
          <w:lang w:bidi="en-US"/>
        </w:rPr>
        <w:lastRenderedPageBreak/>
        <w:t xml:space="preserve">Substance </w:t>
      </w:r>
      <w:r w:rsidR="00ED3D59" w:rsidRPr="00EF06E6">
        <w:rPr>
          <w:rFonts w:cstheme="minorHAnsi"/>
          <w:b/>
          <w:bCs/>
          <w:color w:val="404040" w:themeColor="text1" w:themeTint="BF"/>
          <w:sz w:val="24"/>
          <w:szCs w:val="24"/>
          <w:lang w:bidi="en-US"/>
        </w:rPr>
        <w:t>abuse</w:t>
      </w:r>
    </w:p>
    <w:p w14:paraId="32207FE8" w14:textId="0AF6F22D" w:rsidR="00603BC8" w:rsidRPr="00EF06E6" w:rsidRDefault="00603BC8" w:rsidP="007B57A4">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EF06E6">
        <w:rPr>
          <w:rFonts w:cstheme="minorHAnsi"/>
          <w:color w:val="404040" w:themeColor="text1" w:themeTint="BF"/>
          <w:sz w:val="24"/>
          <w:szCs w:val="24"/>
          <w:lang w:bidi="en-US"/>
        </w:rPr>
        <w:t>Substance use disorder is a disease that affects a person's brain and behaviour and leads to an inability to control the use of a legal or illegal drug or medication. Risk factors include</w:t>
      </w:r>
      <w:r w:rsidR="00ED3D59">
        <w:rPr>
          <w:rFonts w:cstheme="minorHAnsi"/>
          <w:color w:val="404040" w:themeColor="text1" w:themeTint="BF"/>
          <w:sz w:val="24"/>
          <w:szCs w:val="24"/>
          <w:lang w:bidi="en-US"/>
        </w:rPr>
        <w:t xml:space="preserve"> the following</w:t>
      </w:r>
      <w:r w:rsidRPr="00EF06E6">
        <w:rPr>
          <w:rFonts w:cstheme="minorHAnsi"/>
          <w:color w:val="404040" w:themeColor="text1" w:themeTint="BF"/>
          <w:sz w:val="24"/>
          <w:szCs w:val="24"/>
          <w:lang w:bidi="en-US"/>
        </w:rPr>
        <w:t>:</w:t>
      </w:r>
    </w:p>
    <w:p w14:paraId="1980B46F" w14:textId="77777777" w:rsidR="008F7CA4" w:rsidRPr="00EF06E6" w:rsidRDefault="00603BC8" w:rsidP="007B57A4">
      <w:pPr>
        <w:pStyle w:val="ListParagraph"/>
        <w:spacing w:after="120" w:line="276" w:lineRule="auto"/>
        <w:ind w:right="0" w:firstLine="0"/>
        <w:contextualSpacing w:val="0"/>
        <w:jc w:val="both"/>
        <w:rPr>
          <w:rFonts w:cstheme="minorHAnsi"/>
          <w:color w:val="404040" w:themeColor="text1" w:themeTint="BF"/>
          <w:sz w:val="24"/>
          <w:szCs w:val="24"/>
          <w:lang w:bidi="en-US"/>
        </w:rPr>
      </w:pPr>
      <w:r>
        <w:rPr>
          <w:noProof/>
          <w:lang w:bidi="en-US"/>
        </w:rPr>
        <w:drawing>
          <wp:inline distT="0" distB="0" distL="0" distR="0" wp14:anchorId="231941FA" wp14:editId="02FC0CDD">
            <wp:extent cx="5260340" cy="2194560"/>
            <wp:effectExtent l="0" t="0" r="16510" b="15240"/>
            <wp:docPr id="496" name="Diagram 4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2" r:lo="rId503" r:qs="rId504" r:cs="rId505"/>
              </a:graphicData>
            </a:graphic>
          </wp:inline>
        </w:drawing>
      </w:r>
    </w:p>
    <w:p w14:paraId="20F09F18" w14:textId="591EE87D" w:rsidR="008F7CA4" w:rsidRPr="00EF06E6" w:rsidRDefault="00953527" w:rsidP="007B57A4">
      <w:pPr>
        <w:pStyle w:val="ListParagraph"/>
        <w:spacing w:after="120" w:line="276" w:lineRule="auto"/>
        <w:ind w:right="0" w:firstLine="0"/>
        <w:contextualSpacing w:val="0"/>
        <w:jc w:val="both"/>
        <w:rPr>
          <w:rFonts w:cstheme="minorHAnsi"/>
          <w:color w:val="404040" w:themeColor="text1" w:themeTint="BF"/>
          <w:sz w:val="24"/>
          <w:szCs w:val="24"/>
          <w:lang w:bidi="en-US"/>
        </w:rPr>
      </w:pPr>
      <w:r>
        <w:rPr>
          <w:rFonts w:cstheme="minorHAnsi"/>
          <w:color w:val="404040" w:themeColor="text1" w:themeTint="BF"/>
          <w:sz w:val="24"/>
          <w:szCs w:val="24"/>
          <w:lang w:bidi="en-US"/>
        </w:rPr>
        <w:t>The k</w:t>
      </w:r>
      <w:r w:rsidR="008F7CA4" w:rsidRPr="00EF06E6">
        <w:rPr>
          <w:rFonts w:cstheme="minorHAnsi"/>
          <w:color w:val="404040" w:themeColor="text1" w:themeTint="BF"/>
          <w:sz w:val="24"/>
          <w:szCs w:val="24"/>
          <w:lang w:bidi="en-US"/>
        </w:rPr>
        <w:t>nown protective factors of substance abuse include the following:</w:t>
      </w:r>
    </w:p>
    <w:p w14:paraId="06831A40" w14:textId="77777777" w:rsidR="00ED3D59" w:rsidRDefault="00483CDA" w:rsidP="007B57A4">
      <w:pPr>
        <w:pStyle w:val="ListParagraph"/>
        <w:spacing w:after="120" w:line="276" w:lineRule="auto"/>
        <w:ind w:right="0" w:firstLine="0"/>
        <w:contextualSpacing w:val="0"/>
        <w:jc w:val="both"/>
        <w:rPr>
          <w:rFonts w:cstheme="minorHAnsi"/>
          <w:color w:val="404040" w:themeColor="text1" w:themeTint="BF"/>
          <w:sz w:val="24"/>
          <w:szCs w:val="24"/>
          <w:lang w:bidi="en-US"/>
        </w:rPr>
      </w:pPr>
      <w:r>
        <w:rPr>
          <w:noProof/>
          <w:lang w:bidi="en-US"/>
        </w:rPr>
        <w:drawing>
          <wp:inline distT="0" distB="0" distL="0" distR="0" wp14:anchorId="4B115A19" wp14:editId="1360297C">
            <wp:extent cx="5260340" cy="4046220"/>
            <wp:effectExtent l="0" t="0" r="16510" b="0"/>
            <wp:docPr id="7172" name="Diagram 71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7" r:lo="rId508" r:qs="rId509" r:cs="rId510"/>
              </a:graphicData>
            </a:graphic>
          </wp:inline>
        </w:drawing>
      </w:r>
    </w:p>
    <w:p w14:paraId="4D1D4EFB" w14:textId="22432F87" w:rsidR="004E5D8E" w:rsidRPr="007B57A4" w:rsidRDefault="00946648" w:rsidP="007B57A4">
      <w:pPr>
        <w:spacing w:after="120" w:line="276" w:lineRule="auto"/>
        <w:ind w:left="0" w:right="0" w:firstLine="0"/>
        <w:rPr>
          <w:rFonts w:cstheme="minorHAnsi"/>
          <w:color w:val="404040" w:themeColor="text1" w:themeTint="BF"/>
          <w:sz w:val="24"/>
          <w:szCs w:val="24"/>
          <w:lang w:bidi="en-US"/>
        </w:rPr>
      </w:pPr>
      <w:r w:rsidRPr="007B57A4">
        <w:rPr>
          <w:rFonts w:cstheme="minorHAnsi"/>
          <w:color w:val="404040" w:themeColor="text1" w:themeTint="BF"/>
          <w:sz w:val="24"/>
          <w:szCs w:val="24"/>
          <w:lang w:bidi="en-US"/>
        </w:rPr>
        <w:br w:type="page"/>
      </w:r>
    </w:p>
    <w:p w14:paraId="07B93D33" w14:textId="6E3B660C" w:rsidR="00C17B15" w:rsidRPr="00C17B15" w:rsidRDefault="00EF6AF3" w:rsidP="00B40BA8">
      <w:pPr>
        <w:spacing w:after="120" w:line="276" w:lineRule="auto"/>
        <w:ind w:left="0" w:right="0" w:firstLine="0"/>
        <w:jc w:val="both"/>
        <w:rPr>
          <w:rFonts w:cstheme="minorHAnsi"/>
          <w:b/>
          <w:bCs/>
          <w:color w:val="404040" w:themeColor="text1" w:themeTint="BF"/>
          <w:sz w:val="24"/>
          <w:szCs w:val="24"/>
          <w:lang w:bidi="en-US"/>
        </w:rPr>
      </w:pPr>
      <w:r w:rsidRPr="000322F6">
        <w:rPr>
          <w:rFonts w:cstheme="minorHAnsi"/>
          <w:b/>
          <w:bCs/>
          <w:color w:val="404040" w:themeColor="text1" w:themeTint="BF"/>
          <w:sz w:val="24"/>
          <w:szCs w:val="24"/>
          <w:lang w:bidi="en-US"/>
        </w:rPr>
        <w:lastRenderedPageBreak/>
        <w:t>Determining</w:t>
      </w:r>
      <w:r w:rsidR="00C17B15">
        <w:rPr>
          <w:rFonts w:cstheme="minorHAnsi"/>
          <w:b/>
          <w:bCs/>
          <w:color w:val="404040" w:themeColor="text1" w:themeTint="BF"/>
          <w:sz w:val="24"/>
          <w:szCs w:val="24"/>
          <w:lang w:bidi="en-US"/>
        </w:rPr>
        <w:t xml:space="preserve"> </w:t>
      </w:r>
      <w:r w:rsidR="00C17B15" w:rsidRPr="00B72F3C">
        <w:rPr>
          <w:rFonts w:cstheme="minorHAnsi"/>
          <w:b/>
          <w:bCs/>
          <w:color w:val="404040" w:themeColor="text1" w:themeTint="BF"/>
          <w:sz w:val="24"/>
          <w:szCs w:val="24"/>
          <w:lang w:bidi="en-US"/>
        </w:rPr>
        <w:t>Risk and Protective Factors of Mental Health</w:t>
      </w:r>
    </w:p>
    <w:p w14:paraId="74FE529C" w14:textId="11C9DB9B" w:rsidR="00686C7A" w:rsidRPr="00880F96" w:rsidRDefault="00E35324" w:rsidP="00B40BA8">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anchor distT="0" distB="0" distL="114300" distR="114300" simplePos="0" relativeHeight="251658243" behindDoc="0" locked="0" layoutInCell="1" allowOverlap="1" wp14:anchorId="5160F096" wp14:editId="57B20353">
            <wp:simplePos x="0" y="0"/>
            <wp:positionH relativeFrom="margin">
              <wp:posOffset>3004185</wp:posOffset>
            </wp:positionH>
            <wp:positionV relativeFrom="paragraph">
              <wp:posOffset>6350</wp:posOffset>
            </wp:positionV>
            <wp:extent cx="2719705" cy="2897505"/>
            <wp:effectExtent l="0" t="0" r="4445" b="0"/>
            <wp:wrapSquare wrapText="bothSides"/>
            <wp:docPr id="499" name="Picture 499" descr="3D art of a p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3D art of a person"/>
                    <pic:cNvPicPr/>
                  </pic:nvPicPr>
                  <pic:blipFill rotWithShape="1">
                    <a:blip r:embed="rId512" cstate="print">
                      <a:extLst>
                        <a:ext uri="{28A0092B-C50C-407E-A947-70E740481C1C}">
                          <a14:useLocalDpi xmlns:a14="http://schemas.microsoft.com/office/drawing/2010/main" val="0"/>
                        </a:ext>
                      </a:extLst>
                    </a:blip>
                    <a:srcRect l="2471"/>
                    <a:stretch/>
                  </pic:blipFill>
                  <pic:spPr bwMode="auto">
                    <a:xfrm>
                      <a:off x="0" y="0"/>
                      <a:ext cx="2719705" cy="2897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3343" w:rsidRPr="00880F96">
        <w:rPr>
          <w:rFonts w:cstheme="minorHAnsi"/>
          <w:color w:val="404040" w:themeColor="text1" w:themeTint="BF"/>
          <w:sz w:val="24"/>
          <w:szCs w:val="24"/>
          <w:lang w:bidi="en-US"/>
        </w:rPr>
        <w:t xml:space="preserve">The </w:t>
      </w:r>
      <w:r w:rsidR="002F29A3">
        <w:rPr>
          <w:rFonts w:cstheme="minorHAnsi"/>
          <w:color w:val="404040" w:themeColor="text1" w:themeTint="BF"/>
          <w:sz w:val="24"/>
          <w:szCs w:val="24"/>
          <w:lang w:bidi="en-US"/>
        </w:rPr>
        <w:t xml:space="preserve">previous </w:t>
      </w:r>
      <w:r w:rsidR="00553343" w:rsidRPr="00880F96">
        <w:rPr>
          <w:rFonts w:cstheme="minorHAnsi"/>
          <w:color w:val="404040" w:themeColor="text1" w:themeTint="BF"/>
          <w:sz w:val="24"/>
          <w:szCs w:val="24"/>
          <w:lang w:bidi="en-US"/>
        </w:rPr>
        <w:t>table shows some of the factors to consider for mental health</w:t>
      </w:r>
      <w:r w:rsidR="00553343" w:rsidRPr="00415A18">
        <w:rPr>
          <w:rFonts w:cstheme="minorHAnsi"/>
          <w:color w:val="404040" w:themeColor="text1" w:themeTint="BF"/>
          <w:sz w:val="24"/>
          <w:szCs w:val="24"/>
          <w:lang w:bidi="en-US"/>
        </w:rPr>
        <w:t xml:space="preserve">. The </w:t>
      </w:r>
      <w:r w:rsidR="001D4A6A" w:rsidRPr="00415A18">
        <w:rPr>
          <w:rFonts w:cstheme="minorHAnsi"/>
          <w:color w:val="404040" w:themeColor="text1" w:themeTint="BF"/>
          <w:sz w:val="24"/>
          <w:szCs w:val="24"/>
          <w:lang w:bidi="en-US"/>
        </w:rPr>
        <w:t>risk factors were also grouped according to some components of wellbeing</w:t>
      </w:r>
      <w:r w:rsidR="00553343" w:rsidRPr="00415A18">
        <w:rPr>
          <w:rFonts w:cstheme="minorHAnsi"/>
          <w:color w:val="404040" w:themeColor="text1" w:themeTint="BF"/>
          <w:sz w:val="24"/>
          <w:szCs w:val="24"/>
          <w:lang w:bidi="en-US"/>
        </w:rPr>
        <w:t>.</w:t>
      </w:r>
      <w:r w:rsidR="00553343" w:rsidRPr="00880F96">
        <w:rPr>
          <w:rFonts w:cstheme="minorHAnsi"/>
          <w:color w:val="404040" w:themeColor="text1" w:themeTint="BF"/>
          <w:sz w:val="24"/>
          <w:szCs w:val="24"/>
          <w:lang w:bidi="en-US"/>
        </w:rPr>
        <w:t xml:space="preserve"> In this context, mental health is a way of looking at </w:t>
      </w:r>
      <w:r w:rsidR="00BC30A6">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00553343" w:rsidRPr="00880F96">
        <w:rPr>
          <w:rFonts w:cstheme="minorHAnsi"/>
          <w:color w:val="404040" w:themeColor="text1" w:themeTint="BF"/>
          <w:sz w:val="24"/>
          <w:szCs w:val="24"/>
          <w:lang w:bidi="en-US"/>
        </w:rPr>
        <w:t xml:space="preserve"> from a specific view. But factors that affect it may still come from other components of </w:t>
      </w:r>
      <w:r w:rsidR="00BC30A6">
        <w:rPr>
          <w:rFonts w:cstheme="minorHAnsi"/>
          <w:color w:val="404040" w:themeColor="text1" w:themeTint="BF"/>
          <w:sz w:val="24"/>
          <w:szCs w:val="24"/>
          <w:lang w:bidi="en-US"/>
        </w:rPr>
        <w:t>w</w:t>
      </w:r>
      <w:r w:rsidR="003C19FD">
        <w:rPr>
          <w:rFonts w:cstheme="minorHAnsi"/>
          <w:color w:val="404040" w:themeColor="text1" w:themeTint="BF"/>
          <w:sz w:val="24"/>
          <w:szCs w:val="24"/>
          <w:lang w:bidi="en-US"/>
        </w:rPr>
        <w:t>ellbeing</w:t>
      </w:r>
      <w:r w:rsidR="00553343" w:rsidRPr="00880F96">
        <w:rPr>
          <w:rFonts w:cstheme="minorHAnsi"/>
          <w:color w:val="404040" w:themeColor="text1" w:themeTint="BF"/>
          <w:sz w:val="24"/>
          <w:szCs w:val="24"/>
          <w:lang w:bidi="en-US"/>
        </w:rPr>
        <w:t>.</w:t>
      </w:r>
      <w:r w:rsidR="00F97A04" w:rsidRPr="00880F96">
        <w:rPr>
          <w:rFonts w:cstheme="minorHAnsi"/>
          <w:color w:val="404040" w:themeColor="text1" w:themeTint="BF"/>
          <w:sz w:val="24"/>
          <w:szCs w:val="24"/>
          <w:lang w:bidi="en-US"/>
        </w:rPr>
        <w:t xml:space="preserve"> </w:t>
      </w:r>
      <w:r w:rsidR="00553343" w:rsidRPr="00880F96">
        <w:rPr>
          <w:rFonts w:cstheme="minorHAnsi"/>
          <w:color w:val="404040" w:themeColor="text1" w:themeTint="BF"/>
          <w:sz w:val="24"/>
          <w:szCs w:val="24"/>
          <w:lang w:bidi="en-US"/>
        </w:rPr>
        <w:t xml:space="preserve">The factors provided are not exhaustive. </w:t>
      </w:r>
      <w:r w:rsidR="00277429">
        <w:rPr>
          <w:rFonts w:cstheme="minorHAnsi"/>
          <w:color w:val="404040" w:themeColor="text1" w:themeTint="BF"/>
          <w:sz w:val="24"/>
          <w:szCs w:val="24"/>
          <w:lang w:bidi="en-US"/>
        </w:rPr>
        <w:t>It would be best if you referred</w:t>
      </w:r>
      <w:r w:rsidR="00553343" w:rsidRPr="00880F96">
        <w:rPr>
          <w:rFonts w:cstheme="minorHAnsi"/>
          <w:color w:val="404040" w:themeColor="text1" w:themeTint="BF"/>
          <w:sz w:val="24"/>
          <w:szCs w:val="24"/>
          <w:lang w:bidi="en-US"/>
        </w:rPr>
        <w:t xml:space="preserve"> to the person's individualised plan for any mental health considerations. Your organisation should also provide you with the needed knowledge. This case is </w:t>
      </w:r>
      <w:r w:rsidR="00D8428A">
        <w:rPr>
          <w:rFonts w:cstheme="minorHAnsi"/>
          <w:color w:val="404040" w:themeColor="text1" w:themeTint="BF"/>
          <w:sz w:val="24"/>
          <w:szCs w:val="24"/>
          <w:lang w:bidi="en-US"/>
        </w:rPr>
        <w:t>valid</w:t>
      </w:r>
      <w:r w:rsidR="00D8428A" w:rsidRPr="00880F96">
        <w:rPr>
          <w:rFonts w:cstheme="minorHAnsi"/>
          <w:color w:val="404040" w:themeColor="text1" w:themeTint="BF"/>
          <w:sz w:val="24"/>
          <w:szCs w:val="24"/>
          <w:lang w:bidi="en-US"/>
        </w:rPr>
        <w:t xml:space="preserve"> </w:t>
      </w:r>
      <w:r w:rsidR="00553343" w:rsidRPr="00880F96">
        <w:rPr>
          <w:rFonts w:cstheme="minorHAnsi"/>
          <w:color w:val="404040" w:themeColor="text1" w:themeTint="BF"/>
          <w:sz w:val="24"/>
          <w:szCs w:val="24"/>
          <w:lang w:bidi="en-US"/>
        </w:rPr>
        <w:t xml:space="preserve">if you are working with </w:t>
      </w:r>
      <w:r>
        <w:rPr>
          <w:rFonts w:cstheme="minorHAnsi"/>
          <w:color w:val="404040" w:themeColor="text1" w:themeTint="BF"/>
          <w:sz w:val="24"/>
          <w:szCs w:val="24"/>
          <w:lang w:bidi="en-US"/>
        </w:rPr>
        <w:t xml:space="preserve">mentally </w:t>
      </w:r>
      <w:r w:rsidR="00553343" w:rsidRPr="00880F96">
        <w:rPr>
          <w:rFonts w:cstheme="minorHAnsi"/>
          <w:color w:val="404040" w:themeColor="text1" w:themeTint="BF"/>
          <w:sz w:val="24"/>
          <w:szCs w:val="24"/>
          <w:lang w:bidi="en-US"/>
        </w:rPr>
        <w:t>vulnerable people.</w:t>
      </w:r>
    </w:p>
    <w:p w14:paraId="48CA7E19" w14:textId="7BCCF372" w:rsidR="00686C7A" w:rsidRPr="00880F96" w:rsidRDefault="00686C7A" w:rsidP="00B40BA8">
      <w:pPr>
        <w:spacing w:after="120" w:line="276" w:lineRule="auto"/>
        <w:ind w:left="0" w:right="0" w:firstLine="0"/>
        <w:jc w:val="both"/>
        <w:rPr>
          <w:rFonts w:cstheme="minorHAnsi"/>
          <w:color w:val="404040" w:themeColor="text1" w:themeTint="BF"/>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686C7A" w:rsidRPr="00880F96" w14:paraId="4A255D34" w14:textId="77777777" w:rsidTr="004279BA">
        <w:tc>
          <w:tcPr>
            <w:tcW w:w="1985" w:type="dxa"/>
          </w:tcPr>
          <w:p w14:paraId="618FEAE8" w14:textId="77777777" w:rsidR="00686C7A" w:rsidRPr="00880F96" w:rsidRDefault="00686C7A" w:rsidP="007B6513">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drawing>
                <wp:inline distT="0" distB="0" distL="0" distR="0" wp14:anchorId="16756959" wp14:editId="31574836">
                  <wp:extent cx="852853" cy="900000"/>
                  <wp:effectExtent l="0" t="0" r="4445" b="0"/>
                  <wp:docPr id="7198" name="Picture 719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933BB18" w14:textId="77777777" w:rsidR="00686C7A" w:rsidRPr="00880F96" w:rsidRDefault="00686C7A" w:rsidP="007B57A4">
            <w:pPr>
              <w:spacing w:after="120" w:line="276" w:lineRule="auto"/>
              <w:ind w:left="28" w:right="0" w:firstLine="0"/>
              <w:jc w:val="both"/>
              <w:rPr>
                <w:rFonts w:cstheme="minorHAnsi"/>
                <w:b/>
                <w:bCs/>
                <w:color w:val="FF595E"/>
                <w:sz w:val="28"/>
                <w:lang w:bidi="en-US"/>
              </w:rPr>
            </w:pPr>
            <w:r w:rsidRPr="00880F96">
              <w:rPr>
                <w:rFonts w:cstheme="minorHAnsi"/>
                <w:b/>
                <w:bCs/>
                <w:color w:val="FF595E"/>
                <w:sz w:val="28"/>
                <w:lang w:bidi="en-US"/>
              </w:rPr>
              <w:t>Further Reading</w:t>
            </w:r>
          </w:p>
          <w:p w14:paraId="009D6861" w14:textId="30B1FC4D" w:rsidR="00686C7A" w:rsidRPr="00880F96" w:rsidRDefault="00686C7A" w:rsidP="007B57A4">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The A</w:t>
            </w:r>
            <w:r w:rsidR="000E2274" w:rsidRPr="00880F96">
              <w:rPr>
                <w:rFonts w:cstheme="minorHAnsi"/>
                <w:color w:val="404040" w:themeColor="text1" w:themeTint="BF"/>
                <w:lang w:bidi="en-US"/>
              </w:rPr>
              <w:t xml:space="preserve">ustralian government has a good primer on current mental health discussions. </w:t>
            </w:r>
            <w:r w:rsidR="008C0414">
              <w:rPr>
                <w:rFonts w:cstheme="minorHAnsi"/>
                <w:color w:val="404040" w:themeColor="text1" w:themeTint="BF"/>
                <w:lang w:bidi="en-US"/>
              </w:rPr>
              <w:t>Access this resource</w:t>
            </w:r>
            <w:r w:rsidR="00D72115">
              <w:rPr>
                <w:rFonts w:cstheme="minorHAnsi"/>
                <w:color w:val="404040" w:themeColor="text1" w:themeTint="BF"/>
                <w:lang w:bidi="en-US"/>
              </w:rPr>
              <w:t xml:space="preserve"> </w:t>
            </w:r>
            <w:r w:rsidR="008C0414">
              <w:rPr>
                <w:rFonts w:cstheme="minorHAnsi"/>
                <w:color w:val="404040" w:themeColor="text1" w:themeTint="BF"/>
                <w:lang w:bidi="en-US"/>
              </w:rPr>
              <w:t xml:space="preserve">through </w:t>
            </w:r>
            <w:r w:rsidR="000E2274" w:rsidRPr="00880F96">
              <w:rPr>
                <w:rFonts w:cstheme="minorHAnsi"/>
                <w:color w:val="404040" w:themeColor="text1" w:themeTint="BF"/>
                <w:lang w:bidi="en-US"/>
              </w:rPr>
              <w:t>the link below</w:t>
            </w:r>
            <w:r w:rsidR="008C0414">
              <w:rPr>
                <w:rFonts w:cstheme="minorHAnsi"/>
                <w:color w:val="404040" w:themeColor="text1" w:themeTint="BF"/>
                <w:lang w:bidi="en-US"/>
              </w:rPr>
              <w:t>:</w:t>
            </w:r>
          </w:p>
          <w:p w14:paraId="31BA10DB" w14:textId="412F77BE" w:rsidR="00686C7A" w:rsidRPr="008C0414" w:rsidRDefault="00F8079F" w:rsidP="007B57A4">
            <w:pPr>
              <w:spacing w:after="120" w:line="276" w:lineRule="auto"/>
              <w:ind w:left="28" w:right="0" w:firstLine="0"/>
              <w:jc w:val="center"/>
              <w:rPr>
                <w:rFonts w:cstheme="minorHAnsi"/>
                <w:color w:val="2E74B5" w:themeColor="accent5" w:themeShade="BF"/>
                <w:sz w:val="22"/>
                <w:highlight w:val="yellow"/>
                <w:lang w:bidi="en-US"/>
              </w:rPr>
            </w:pPr>
            <w:hyperlink r:id="rId513" w:history="1">
              <w:r w:rsidR="0062346F" w:rsidRPr="007B57A4">
                <w:rPr>
                  <w:rStyle w:val="Hyperlink"/>
                  <w:rFonts w:cstheme="minorHAnsi"/>
                  <w:color w:val="2E74B5" w:themeColor="accent5" w:themeShade="BF"/>
                  <w:sz w:val="22"/>
                  <w:u w:val="none"/>
                  <w:lang w:bidi="en-US"/>
                </w:rPr>
                <w:t>About mental health</w:t>
              </w:r>
            </w:hyperlink>
          </w:p>
        </w:tc>
      </w:tr>
    </w:tbl>
    <w:p w14:paraId="0FF26817" w14:textId="77777777" w:rsidR="00686C7A" w:rsidRDefault="00686C7A" w:rsidP="00B40BA8">
      <w:pPr>
        <w:spacing w:after="120" w:line="276" w:lineRule="auto"/>
        <w:ind w:left="0" w:right="0" w:firstLine="0"/>
        <w:jc w:val="both"/>
        <w:rPr>
          <w:rFonts w:cstheme="minorHAnsi"/>
          <w:color w:val="404040" w:themeColor="text1" w:themeTint="BF"/>
          <w:sz w:val="24"/>
          <w:szCs w:val="24"/>
          <w:lang w:bidi="en-US"/>
        </w:rPr>
      </w:pP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C17B15" w:rsidRPr="00880F96" w14:paraId="037EF770" w14:textId="77777777" w:rsidTr="007B57A4">
        <w:tc>
          <w:tcPr>
            <w:tcW w:w="1985" w:type="dxa"/>
          </w:tcPr>
          <w:p w14:paraId="734AE9A6" w14:textId="77777777" w:rsidR="00C17B15" w:rsidRPr="00880F96" w:rsidRDefault="00C17B15" w:rsidP="007B6513">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drawing>
                <wp:inline distT="0" distB="0" distL="0" distR="0" wp14:anchorId="38E74374" wp14:editId="1B1382B9">
                  <wp:extent cx="852853" cy="900000"/>
                  <wp:effectExtent l="0" t="0" r="4445" b="0"/>
                  <wp:docPr id="7199" name="Picture 719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1BF28AD4" w14:textId="6095FEF9" w:rsidR="00C17B15" w:rsidRPr="00880F96" w:rsidRDefault="00C17B15" w:rsidP="008C0414">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Let’s Review</w:t>
            </w:r>
          </w:p>
          <w:p w14:paraId="42C4B4DE" w14:textId="44722649" w:rsidR="00C17B15" w:rsidRPr="007B57A4" w:rsidRDefault="00C17B15" w:rsidP="007B57A4">
            <w:pPr>
              <w:numPr>
                <w:ilvl w:val="0"/>
                <w:numId w:val="132"/>
              </w:numPr>
              <w:spacing w:after="120" w:line="276" w:lineRule="auto"/>
              <w:ind w:left="714" w:right="0" w:hanging="357"/>
              <w:jc w:val="both"/>
              <w:rPr>
                <w:rFonts w:cstheme="minorHAnsi"/>
                <w:color w:val="404040" w:themeColor="text1" w:themeTint="BF"/>
                <w:szCs w:val="24"/>
                <w:lang w:bidi="en-US"/>
              </w:rPr>
            </w:pPr>
            <w:r w:rsidRPr="00996824">
              <w:rPr>
                <w:rFonts w:cstheme="minorHAnsi"/>
                <w:color w:val="404040" w:themeColor="text1" w:themeTint="BF"/>
                <w:szCs w:val="24"/>
                <w:lang w:bidi="en-US"/>
              </w:rPr>
              <w:t xml:space="preserve">Mental health is an amalgamation of social, emotional and psychological </w:t>
            </w:r>
            <w:r w:rsidR="009C079D" w:rsidRPr="00996824">
              <w:rPr>
                <w:rFonts w:cstheme="minorHAnsi"/>
                <w:color w:val="404040" w:themeColor="text1" w:themeTint="BF"/>
                <w:szCs w:val="24"/>
                <w:lang w:bidi="en-US"/>
              </w:rPr>
              <w:t>w</w:t>
            </w:r>
            <w:r w:rsidRPr="00996824">
              <w:rPr>
                <w:rFonts w:cstheme="minorHAnsi"/>
                <w:color w:val="404040" w:themeColor="text1" w:themeTint="BF"/>
                <w:szCs w:val="24"/>
                <w:lang w:bidi="en-US"/>
              </w:rPr>
              <w:t>ellbeing.</w:t>
            </w:r>
          </w:p>
          <w:p w14:paraId="0F5B77ED" w14:textId="585A8220" w:rsidR="00C17B15" w:rsidRPr="007B57A4" w:rsidRDefault="00C17B15" w:rsidP="007B57A4">
            <w:pPr>
              <w:numPr>
                <w:ilvl w:val="0"/>
                <w:numId w:val="132"/>
              </w:numPr>
              <w:spacing w:after="120" w:line="276" w:lineRule="auto"/>
              <w:ind w:left="714" w:right="0" w:hanging="357"/>
              <w:jc w:val="both"/>
              <w:rPr>
                <w:rFonts w:cstheme="minorHAnsi"/>
                <w:color w:val="404040" w:themeColor="text1" w:themeTint="BF"/>
                <w:szCs w:val="24"/>
                <w:lang w:bidi="en-US"/>
              </w:rPr>
            </w:pPr>
            <w:r w:rsidRPr="00996824">
              <w:rPr>
                <w:rFonts w:cstheme="minorHAnsi"/>
                <w:color w:val="404040" w:themeColor="text1" w:themeTint="BF"/>
                <w:szCs w:val="24"/>
                <w:lang w:bidi="en-US"/>
              </w:rPr>
              <w:t xml:space="preserve">Mental health is a way of looking at </w:t>
            </w:r>
            <w:r w:rsidR="009C079D" w:rsidRPr="00996824">
              <w:rPr>
                <w:rFonts w:cstheme="minorHAnsi"/>
                <w:color w:val="404040" w:themeColor="text1" w:themeTint="BF"/>
                <w:szCs w:val="24"/>
                <w:lang w:bidi="en-US"/>
              </w:rPr>
              <w:t>w</w:t>
            </w:r>
            <w:r w:rsidRPr="00996824">
              <w:rPr>
                <w:rFonts w:cstheme="minorHAnsi"/>
                <w:color w:val="404040" w:themeColor="text1" w:themeTint="BF"/>
                <w:szCs w:val="24"/>
                <w:lang w:bidi="en-US"/>
              </w:rPr>
              <w:t>ellbeing from a specific view.</w:t>
            </w:r>
          </w:p>
          <w:p w14:paraId="43147951" w14:textId="756386B2" w:rsidR="00C17B15" w:rsidRPr="00880F96" w:rsidRDefault="00C17B15" w:rsidP="007B57A4">
            <w:pPr>
              <w:numPr>
                <w:ilvl w:val="0"/>
                <w:numId w:val="132"/>
              </w:numPr>
              <w:spacing w:after="120" w:line="276" w:lineRule="auto"/>
              <w:ind w:left="714" w:right="0" w:hanging="357"/>
              <w:jc w:val="both"/>
              <w:rPr>
                <w:rFonts w:cstheme="minorHAnsi"/>
                <w:color w:val="404040" w:themeColor="text1" w:themeTint="BF"/>
                <w:sz w:val="22"/>
                <w:lang w:bidi="en-US"/>
              </w:rPr>
            </w:pPr>
            <w:r w:rsidRPr="00996824">
              <w:rPr>
                <w:rFonts w:cstheme="minorHAnsi"/>
                <w:color w:val="404040" w:themeColor="text1" w:themeTint="BF"/>
                <w:szCs w:val="24"/>
                <w:lang w:bidi="en-US"/>
              </w:rPr>
              <w:t>Several risk factors can cause poor mental health. But</w:t>
            </w:r>
            <w:r w:rsidRPr="00880F96">
              <w:rPr>
                <w:rFonts w:cstheme="minorHAnsi"/>
                <w:color w:val="404040" w:themeColor="text1" w:themeTint="BF"/>
                <w:szCs w:val="24"/>
                <w:lang w:bidi="en-US"/>
              </w:rPr>
              <w:t xml:space="preserve"> several protective factors can </w:t>
            </w:r>
            <w:r w:rsidRPr="00996824">
              <w:rPr>
                <w:rFonts w:cstheme="minorHAnsi"/>
                <w:color w:val="404040" w:themeColor="text1" w:themeTint="BF"/>
                <w:szCs w:val="24"/>
                <w:lang w:bidi="en-US"/>
              </w:rPr>
              <w:t>counter the risk ones.</w:t>
            </w:r>
          </w:p>
        </w:tc>
      </w:tr>
    </w:tbl>
    <w:p w14:paraId="7B7045EF" w14:textId="1D7506F4" w:rsidR="00C17B15" w:rsidRPr="00880F96" w:rsidRDefault="00C17B15" w:rsidP="007B6513">
      <w:pPr>
        <w:spacing w:after="120" w:line="276" w:lineRule="auto"/>
        <w:ind w:left="0" w:right="0" w:firstLine="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052CC9D3" w14:textId="19B36D4E" w:rsidR="005C4DD8" w:rsidRPr="00880F96" w:rsidRDefault="00AB56FC" w:rsidP="00640EDC">
      <w:pPr>
        <w:pStyle w:val="Heading2"/>
        <w:numPr>
          <w:ilvl w:val="1"/>
          <w:numId w:val="4"/>
        </w:numPr>
        <w:ind w:left="720" w:right="0"/>
        <w:jc w:val="both"/>
        <w:rPr>
          <w:rFonts w:cs="Arial"/>
          <w:color w:val="7F7F7F" w:themeColor="text1" w:themeTint="80"/>
          <w:sz w:val="32"/>
          <w:szCs w:val="32"/>
          <w:lang w:val="en-AU"/>
        </w:rPr>
      </w:pPr>
      <w:bookmarkStart w:id="72" w:name="_Toc132535329"/>
      <w:r>
        <w:rPr>
          <w:rFonts w:cs="Arial"/>
          <w:color w:val="7F7F7F" w:themeColor="text1" w:themeTint="80"/>
          <w:sz w:val="32"/>
          <w:szCs w:val="32"/>
          <w:lang w:val="en-AU"/>
        </w:rPr>
        <w:lastRenderedPageBreak/>
        <w:t xml:space="preserve">Recognise and Report Abuse or Neglect on the Person  </w:t>
      </w:r>
      <w:bookmarkEnd w:id="72"/>
    </w:p>
    <w:p w14:paraId="58C55186" w14:textId="745385F6" w:rsidR="005C37E2" w:rsidRPr="00880F96" w:rsidRDefault="005C37E2" w:rsidP="007B6513">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Recognising signs of abuse and neglect is </w:t>
      </w:r>
      <w:r w:rsidR="00D8428A">
        <w:rPr>
          <w:rFonts w:cstheme="minorHAnsi"/>
          <w:color w:val="404040" w:themeColor="text1" w:themeTint="BF"/>
          <w:sz w:val="24"/>
          <w:szCs w:val="24"/>
          <w:lang w:bidi="en-US"/>
        </w:rPr>
        <w:t>vital</w:t>
      </w:r>
      <w:r w:rsidR="00D8428A" w:rsidRPr="00880F96">
        <w:rPr>
          <w:rFonts w:cstheme="minorHAnsi"/>
          <w:color w:val="404040" w:themeColor="text1" w:themeTint="BF"/>
          <w:sz w:val="24"/>
          <w:szCs w:val="24"/>
          <w:lang w:bidi="en-US"/>
        </w:rPr>
        <w:t xml:space="preserve"> </w:t>
      </w:r>
      <w:r w:rsidRPr="00880F96">
        <w:rPr>
          <w:rFonts w:cstheme="minorHAnsi"/>
          <w:color w:val="404040" w:themeColor="text1" w:themeTint="BF"/>
          <w:sz w:val="24"/>
          <w:szCs w:val="24"/>
          <w:lang w:bidi="en-US"/>
        </w:rPr>
        <w:t xml:space="preserve">so that you can act immediately. </w:t>
      </w:r>
      <w:r w:rsidR="00D8428A">
        <w:rPr>
          <w:rFonts w:cstheme="minorHAnsi"/>
          <w:color w:val="404040" w:themeColor="text1" w:themeTint="BF"/>
          <w:sz w:val="24"/>
          <w:szCs w:val="24"/>
          <w:lang w:bidi="en-US"/>
        </w:rPr>
        <w:t>It would be best to learn</w:t>
      </w:r>
      <w:r w:rsidRPr="00880F96">
        <w:rPr>
          <w:rFonts w:cstheme="minorHAnsi"/>
          <w:color w:val="404040" w:themeColor="text1" w:themeTint="BF"/>
          <w:sz w:val="24"/>
          <w:szCs w:val="24"/>
          <w:lang w:bidi="en-US"/>
        </w:rPr>
        <w:t xml:space="preserve"> how to spot abuse and neglec</w:t>
      </w:r>
      <w:r w:rsidR="00440EF0" w:rsidRPr="00880F96">
        <w:rPr>
          <w:rFonts w:cstheme="minorHAnsi"/>
          <w:color w:val="404040" w:themeColor="text1" w:themeTint="BF"/>
          <w:sz w:val="24"/>
          <w:szCs w:val="24"/>
          <w:lang w:bidi="en-US"/>
        </w:rPr>
        <w:t>t</w:t>
      </w:r>
      <w:r w:rsidRPr="00880F96">
        <w:rPr>
          <w:rFonts w:cstheme="minorHAnsi"/>
          <w:color w:val="404040" w:themeColor="text1" w:themeTint="BF"/>
          <w:sz w:val="24"/>
          <w:szCs w:val="24"/>
          <w:lang w:bidi="en-US"/>
        </w:rPr>
        <w:t>. You should also know your organisation</w:t>
      </w:r>
      <w:r w:rsidR="00EE04A4" w:rsidRPr="00880F96">
        <w:rPr>
          <w:rFonts w:cstheme="minorHAnsi"/>
          <w:color w:val="404040" w:themeColor="text1" w:themeTint="BF"/>
          <w:sz w:val="24"/>
          <w:szCs w:val="24"/>
          <w:lang w:bidi="en-US"/>
        </w:rPr>
        <w:t>’</w:t>
      </w:r>
      <w:r w:rsidRPr="00880F96">
        <w:rPr>
          <w:rFonts w:cstheme="minorHAnsi"/>
          <w:color w:val="404040" w:themeColor="text1" w:themeTint="BF"/>
          <w:sz w:val="24"/>
          <w:szCs w:val="24"/>
          <w:lang w:bidi="en-US"/>
        </w:rPr>
        <w:t xml:space="preserve">s policies and procedures for these things. This is important in protecting the physical and mental safety of the people in your service. Missing signs of abuse and neglect will </w:t>
      </w:r>
      <w:r w:rsidR="00D8428A">
        <w:rPr>
          <w:rFonts w:cstheme="minorHAnsi"/>
          <w:color w:val="404040" w:themeColor="text1" w:themeTint="BF"/>
          <w:sz w:val="24"/>
          <w:szCs w:val="24"/>
          <w:lang w:bidi="en-US"/>
        </w:rPr>
        <w:t>further harm</w:t>
      </w:r>
      <w:r w:rsidR="00192E51">
        <w:rPr>
          <w:rFonts w:cstheme="minorHAnsi"/>
          <w:color w:val="404040" w:themeColor="text1" w:themeTint="BF"/>
          <w:sz w:val="24"/>
          <w:szCs w:val="24"/>
          <w:lang w:bidi="en-US"/>
        </w:rPr>
        <w:t xml:space="preserve"> </w:t>
      </w:r>
      <w:r w:rsidR="00394990" w:rsidRPr="00880F96">
        <w:rPr>
          <w:rFonts w:cstheme="minorHAnsi"/>
          <w:color w:val="404040" w:themeColor="text1" w:themeTint="BF"/>
          <w:sz w:val="24"/>
          <w:szCs w:val="24"/>
          <w:lang w:bidi="en-US"/>
        </w:rPr>
        <w:t>the affected person</w:t>
      </w:r>
      <w:r w:rsidRPr="00880F96">
        <w:rPr>
          <w:rFonts w:cstheme="minorHAnsi"/>
          <w:color w:val="404040" w:themeColor="text1" w:themeTint="BF"/>
          <w:sz w:val="24"/>
          <w:szCs w:val="24"/>
          <w:lang w:bidi="en-US"/>
        </w:rPr>
        <w:t>.</w:t>
      </w:r>
    </w:p>
    <w:p w14:paraId="2D94590C" w14:textId="77777777" w:rsidR="00440EF0" w:rsidRPr="00880F96" w:rsidRDefault="00440EF0" w:rsidP="00F527C5">
      <w:pPr>
        <w:spacing w:after="120" w:line="276" w:lineRule="auto"/>
        <w:ind w:left="0" w:right="0" w:firstLine="0"/>
        <w:jc w:val="both"/>
        <w:rPr>
          <w:rFonts w:cstheme="minorHAnsi"/>
          <w:color w:val="404040" w:themeColor="text1" w:themeTint="BF"/>
          <w:sz w:val="24"/>
          <w:szCs w:val="24"/>
          <w:lang w:bidi="en-US"/>
        </w:rPr>
      </w:pPr>
    </w:p>
    <w:p w14:paraId="647725BB" w14:textId="38BF7007" w:rsidR="00E03EFD" w:rsidRPr="00880F96" w:rsidRDefault="00440EF0" w:rsidP="007B57A4">
      <w:pPr>
        <w:pStyle w:val="Heading3"/>
        <w:tabs>
          <w:tab w:val="left" w:pos="180"/>
        </w:tabs>
        <w:spacing w:line="276" w:lineRule="auto"/>
        <w:ind w:right="0"/>
        <w:rPr>
          <w:b/>
          <w:bCs/>
        </w:rPr>
      </w:pPr>
      <w:bookmarkStart w:id="73" w:name="_Toc132535330"/>
      <w:r w:rsidRPr="00880F96">
        <w:rPr>
          <w:b/>
          <w:bCs/>
        </w:rPr>
        <w:t>4</w:t>
      </w:r>
      <w:r w:rsidR="00E03EFD" w:rsidRPr="00880F96">
        <w:rPr>
          <w:b/>
          <w:bCs/>
        </w:rPr>
        <w:t>.</w:t>
      </w:r>
      <w:r w:rsidRPr="00880F96">
        <w:rPr>
          <w:b/>
          <w:bCs/>
        </w:rPr>
        <w:t>8</w:t>
      </w:r>
      <w:r w:rsidR="00E03EFD" w:rsidRPr="00880F96">
        <w:rPr>
          <w:b/>
          <w:bCs/>
        </w:rPr>
        <w:t xml:space="preserve">.1 </w:t>
      </w:r>
      <w:r w:rsidRPr="00880F96">
        <w:rPr>
          <w:b/>
          <w:bCs/>
        </w:rPr>
        <w:t>Recognising Possible Indicators of Abuse or Neglec</w:t>
      </w:r>
      <w:r w:rsidR="00394990" w:rsidRPr="00880F96">
        <w:rPr>
          <w:b/>
          <w:bCs/>
        </w:rPr>
        <w:t>t</w:t>
      </w:r>
      <w:bookmarkEnd w:id="73"/>
    </w:p>
    <w:p w14:paraId="14CA777D" w14:textId="43473098" w:rsidR="00394990" w:rsidRDefault="007717F1" w:rsidP="007B6513">
      <w:pPr>
        <w:spacing w:after="120" w:line="276" w:lineRule="auto"/>
        <w:ind w:left="0" w:right="0" w:firstLine="0"/>
        <w:jc w:val="both"/>
        <w:rPr>
          <w:rFonts w:cstheme="minorHAnsi"/>
          <w:color w:val="404040" w:themeColor="text1" w:themeTint="BF"/>
          <w:sz w:val="24"/>
          <w:szCs w:val="24"/>
          <w:lang w:bidi="en-US"/>
        </w:rPr>
      </w:pPr>
      <w:r w:rsidRPr="00880F96">
        <w:rPr>
          <w:rFonts w:cstheme="minorHAnsi"/>
          <w:color w:val="404040" w:themeColor="text1" w:themeTint="BF"/>
          <w:sz w:val="24"/>
          <w:szCs w:val="24"/>
          <w:lang w:bidi="en-US"/>
        </w:rPr>
        <w:t xml:space="preserve">Abuse and neglect are two different </w:t>
      </w:r>
      <w:r w:rsidR="001D3286" w:rsidRPr="00880F96">
        <w:rPr>
          <w:rFonts w:cstheme="minorHAnsi"/>
          <w:color w:val="404040" w:themeColor="text1" w:themeTint="BF"/>
          <w:sz w:val="24"/>
          <w:szCs w:val="24"/>
          <w:lang w:bidi="en-US"/>
        </w:rPr>
        <w:t xml:space="preserve">forms of </w:t>
      </w:r>
      <w:r w:rsidR="007B1779" w:rsidRPr="00880F96">
        <w:rPr>
          <w:rFonts w:cstheme="minorHAnsi"/>
          <w:color w:val="404040" w:themeColor="text1" w:themeTint="BF"/>
          <w:sz w:val="24"/>
          <w:szCs w:val="24"/>
          <w:lang w:bidi="en-US"/>
        </w:rPr>
        <w:t>negative behaviour</w:t>
      </w:r>
      <w:r w:rsidRPr="00880F96">
        <w:rPr>
          <w:rFonts w:cstheme="minorHAnsi"/>
          <w:color w:val="404040" w:themeColor="text1" w:themeTint="BF"/>
          <w:sz w:val="24"/>
          <w:szCs w:val="24"/>
          <w:lang w:bidi="en-US"/>
        </w:rPr>
        <w:t>. The following discussion will elaborate on each</w:t>
      </w:r>
      <w:r w:rsidR="00D8428A">
        <w:rPr>
          <w:rFonts w:cstheme="minorHAnsi"/>
          <w:color w:val="404040" w:themeColor="text1" w:themeTint="BF"/>
          <w:sz w:val="24"/>
          <w:szCs w:val="24"/>
          <w:lang w:bidi="en-US"/>
        </w:rPr>
        <w:t>.</w:t>
      </w:r>
    </w:p>
    <w:p w14:paraId="636BA861" w14:textId="77777777" w:rsidR="007B6513" w:rsidRPr="00880F96" w:rsidRDefault="007B6513" w:rsidP="00F527C5">
      <w:pPr>
        <w:spacing w:after="120" w:line="276" w:lineRule="auto"/>
        <w:ind w:left="0" w:right="0" w:firstLine="0"/>
        <w:jc w:val="both"/>
        <w:rPr>
          <w:rFonts w:cstheme="minorHAnsi"/>
          <w:color w:val="404040" w:themeColor="text1" w:themeTint="BF"/>
          <w:sz w:val="24"/>
          <w:szCs w:val="24"/>
          <w:lang w:bidi="en-US"/>
        </w:rPr>
      </w:pPr>
    </w:p>
    <w:p w14:paraId="040C15AE" w14:textId="707E58B0" w:rsidR="00EB4CD7" w:rsidRPr="00880F96" w:rsidRDefault="007B6513" w:rsidP="00F527C5">
      <w:pPr>
        <w:spacing w:after="120" w:line="276" w:lineRule="auto"/>
        <w:ind w:left="0" w:right="0" w:firstLine="0"/>
        <w:jc w:val="both"/>
        <w:rPr>
          <w:rFonts w:cstheme="minorHAnsi"/>
          <w:b/>
          <w:bCs/>
          <w:color w:val="404040" w:themeColor="text1" w:themeTint="BF"/>
          <w:sz w:val="24"/>
          <w:lang w:bidi="en-US"/>
        </w:rPr>
      </w:pPr>
      <w:r w:rsidRPr="00880F96">
        <w:rPr>
          <w:rFonts w:cstheme="minorHAnsi"/>
          <w:noProof/>
          <w:color w:val="404040" w:themeColor="text1" w:themeTint="BF"/>
          <w:sz w:val="24"/>
          <w:lang w:bidi="en-US"/>
        </w:rPr>
        <w:drawing>
          <wp:anchor distT="0" distB="0" distL="114300" distR="114300" simplePos="0" relativeHeight="251658242" behindDoc="0" locked="0" layoutInCell="1" allowOverlap="1" wp14:anchorId="56176CF9" wp14:editId="34D60E0C">
            <wp:simplePos x="0" y="0"/>
            <wp:positionH relativeFrom="margin">
              <wp:posOffset>3128645</wp:posOffset>
            </wp:positionH>
            <wp:positionV relativeFrom="paragraph">
              <wp:posOffset>290195</wp:posOffset>
            </wp:positionV>
            <wp:extent cx="2593340" cy="2606040"/>
            <wp:effectExtent l="0" t="0" r="0" b="3810"/>
            <wp:wrapSquare wrapText="bothSides"/>
            <wp:docPr id="7229" name="Picture 7229" descr="Man with hand on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 name="Picture 7229" descr="Man with hand on face"/>
                    <pic:cNvPicPr/>
                  </pic:nvPicPr>
                  <pic:blipFill rotWithShape="1">
                    <a:blip r:embed="rId514" cstate="print">
                      <a:extLst>
                        <a:ext uri="{28A0092B-C50C-407E-A947-70E740481C1C}">
                          <a14:useLocalDpi xmlns:a14="http://schemas.microsoft.com/office/drawing/2010/main" val="0"/>
                        </a:ext>
                      </a:extLst>
                    </a:blip>
                    <a:srcRect l="37754" r="2" b="2749"/>
                    <a:stretch/>
                  </pic:blipFill>
                  <pic:spPr bwMode="auto">
                    <a:xfrm>
                      <a:off x="0" y="0"/>
                      <a:ext cx="2593340" cy="2606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4CD7" w:rsidRPr="00880F96">
        <w:rPr>
          <w:rFonts w:cstheme="minorHAnsi"/>
          <w:b/>
          <w:bCs/>
          <w:color w:val="404040" w:themeColor="text1" w:themeTint="BF"/>
          <w:sz w:val="24"/>
          <w:lang w:bidi="en-US"/>
        </w:rPr>
        <w:t>Abuse and Its Forms</w:t>
      </w:r>
    </w:p>
    <w:p w14:paraId="5EA861FE" w14:textId="721C5C63" w:rsidR="00EB4CD7" w:rsidRPr="00880F96" w:rsidRDefault="00EB4CD7" w:rsidP="007B6513">
      <w:pPr>
        <w:spacing w:after="120" w:line="276" w:lineRule="auto"/>
        <w:ind w:left="0" w:right="0" w:firstLine="0"/>
        <w:jc w:val="both"/>
        <w:rPr>
          <w:rFonts w:cstheme="minorHAnsi"/>
          <w:color w:val="404040" w:themeColor="text1" w:themeTint="BF"/>
          <w:sz w:val="24"/>
          <w:lang w:bidi="en-US"/>
        </w:rPr>
      </w:pPr>
      <w:r w:rsidRPr="00880F96">
        <w:rPr>
          <w:rFonts w:cstheme="minorHAnsi"/>
          <w:i/>
          <w:iCs/>
          <w:color w:val="404040" w:themeColor="text1" w:themeTint="BF"/>
          <w:sz w:val="24"/>
          <w:lang w:bidi="en-US"/>
        </w:rPr>
        <w:t>Abuse</w:t>
      </w:r>
      <w:r w:rsidRPr="00880F96">
        <w:rPr>
          <w:rFonts w:cstheme="minorHAnsi"/>
          <w:color w:val="404040" w:themeColor="text1" w:themeTint="BF"/>
          <w:sz w:val="24"/>
          <w:lang w:bidi="en-US"/>
        </w:rPr>
        <w:t xml:space="preserve"> is </w:t>
      </w:r>
      <w:r w:rsidR="006C307F">
        <w:rPr>
          <w:rFonts w:cstheme="minorHAnsi"/>
          <w:color w:val="404040" w:themeColor="text1" w:themeTint="BF"/>
          <w:sz w:val="24"/>
          <w:lang w:bidi="en-US"/>
        </w:rPr>
        <w:t xml:space="preserve">the </w:t>
      </w:r>
      <w:r w:rsidRPr="00880F96">
        <w:rPr>
          <w:rFonts w:cstheme="minorHAnsi"/>
          <w:color w:val="404040" w:themeColor="text1" w:themeTint="BF"/>
          <w:sz w:val="24"/>
          <w:lang w:bidi="en-US"/>
        </w:rPr>
        <w:t xml:space="preserve">improper treatment of one person </w:t>
      </w:r>
      <w:r w:rsidR="00237BA1">
        <w:rPr>
          <w:rFonts w:cstheme="minorHAnsi"/>
          <w:color w:val="404040" w:themeColor="text1" w:themeTint="BF"/>
          <w:sz w:val="24"/>
          <w:lang w:bidi="en-US"/>
        </w:rPr>
        <w:t>by</w:t>
      </w:r>
      <w:r w:rsidRPr="00880F96">
        <w:rPr>
          <w:rFonts w:cstheme="minorHAnsi"/>
          <w:color w:val="404040" w:themeColor="text1" w:themeTint="BF"/>
          <w:sz w:val="24"/>
          <w:lang w:bidi="en-US"/>
        </w:rPr>
        <w:t xml:space="preserve"> another. The abuser is usually someone with leverage. The victim</w:t>
      </w:r>
      <w:r w:rsidR="00E95BF1">
        <w:rPr>
          <w:rFonts w:cstheme="minorHAnsi"/>
          <w:color w:val="404040" w:themeColor="text1" w:themeTint="BF"/>
          <w:sz w:val="24"/>
          <w:lang w:bidi="en-US"/>
        </w:rPr>
        <w:t xml:space="preserve"> </w:t>
      </w:r>
      <w:r w:rsidRPr="00880F96">
        <w:rPr>
          <w:rFonts w:cstheme="minorHAnsi"/>
          <w:color w:val="404040" w:themeColor="text1" w:themeTint="BF"/>
          <w:sz w:val="24"/>
          <w:lang w:bidi="en-US"/>
        </w:rPr>
        <w:t>experiences violence or cruelty.</w:t>
      </w:r>
    </w:p>
    <w:p w14:paraId="7CC4266F" w14:textId="41272809" w:rsidR="00EB4CD7" w:rsidRPr="00880F96" w:rsidRDefault="00EB4CD7" w:rsidP="007B6513">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A worker can abuse a</w:t>
      </w:r>
      <w:r w:rsidR="007B1779" w:rsidRPr="00880F96">
        <w:rPr>
          <w:rFonts w:cstheme="minorHAnsi"/>
          <w:color w:val="404040" w:themeColor="text1" w:themeTint="BF"/>
          <w:sz w:val="24"/>
          <w:lang w:bidi="en-US"/>
        </w:rPr>
        <w:t xml:space="preserve"> </w:t>
      </w:r>
      <w:r w:rsidRPr="00880F96">
        <w:rPr>
          <w:rFonts w:cstheme="minorHAnsi"/>
          <w:color w:val="404040" w:themeColor="text1" w:themeTint="BF"/>
          <w:sz w:val="24"/>
          <w:lang w:bidi="en-US"/>
        </w:rPr>
        <w:t xml:space="preserve">person during service. Family members can also abuse their relatives. </w:t>
      </w:r>
      <w:r w:rsidR="007B1779" w:rsidRPr="00880F96">
        <w:rPr>
          <w:rFonts w:cstheme="minorHAnsi"/>
          <w:color w:val="404040" w:themeColor="text1" w:themeTint="BF"/>
          <w:sz w:val="24"/>
          <w:lang w:bidi="en-US"/>
        </w:rPr>
        <w:t>Some</w:t>
      </w:r>
      <w:r w:rsidRPr="00880F96">
        <w:rPr>
          <w:rFonts w:cstheme="minorHAnsi"/>
          <w:color w:val="404040" w:themeColor="text1" w:themeTint="BF"/>
          <w:sz w:val="24"/>
          <w:lang w:bidi="en-US"/>
        </w:rPr>
        <w:t xml:space="preserve"> people are especially vulnerable to abuse. </w:t>
      </w:r>
      <w:r w:rsidR="00F527C5">
        <w:rPr>
          <w:rFonts w:cstheme="minorHAnsi"/>
          <w:color w:val="404040" w:themeColor="text1" w:themeTint="BF"/>
          <w:sz w:val="24"/>
          <w:lang w:bidi="en-US"/>
        </w:rPr>
        <w:t>Vulnerable persons</w:t>
      </w:r>
      <w:r w:rsidRPr="00880F96">
        <w:rPr>
          <w:rFonts w:cstheme="minorHAnsi"/>
          <w:color w:val="404040" w:themeColor="text1" w:themeTint="BF"/>
          <w:sz w:val="24"/>
          <w:lang w:bidi="en-US"/>
        </w:rPr>
        <w:t xml:space="preserve"> may not understand or remember what is happening to them. They may also be very dependent on others for their day-to-day needs. </w:t>
      </w:r>
      <w:r w:rsidR="007B1779" w:rsidRPr="00880F96">
        <w:rPr>
          <w:rFonts w:cstheme="minorHAnsi"/>
          <w:color w:val="404040" w:themeColor="text1" w:themeTint="BF"/>
          <w:sz w:val="24"/>
          <w:lang w:bidi="en-US"/>
        </w:rPr>
        <w:t>Older people</w:t>
      </w:r>
      <w:r w:rsidR="008828CB" w:rsidRPr="00880F96">
        <w:rPr>
          <w:rFonts w:cstheme="minorHAnsi"/>
          <w:color w:val="404040" w:themeColor="text1" w:themeTint="BF"/>
          <w:sz w:val="24"/>
          <w:lang w:bidi="en-US"/>
        </w:rPr>
        <w:t xml:space="preserve"> and </w:t>
      </w:r>
      <w:r w:rsidR="005B1D2A">
        <w:rPr>
          <w:rFonts w:cstheme="minorHAnsi"/>
          <w:color w:val="404040" w:themeColor="text1" w:themeTint="BF"/>
          <w:sz w:val="24"/>
          <w:lang w:bidi="en-US"/>
        </w:rPr>
        <w:t>people</w:t>
      </w:r>
      <w:r w:rsidR="008828CB" w:rsidRPr="00880F96">
        <w:rPr>
          <w:rFonts w:cstheme="minorHAnsi"/>
          <w:color w:val="404040" w:themeColor="text1" w:themeTint="BF"/>
          <w:sz w:val="24"/>
          <w:lang w:bidi="en-US"/>
        </w:rPr>
        <w:t xml:space="preserve"> with </w:t>
      </w:r>
      <w:r w:rsidR="005B1D2A">
        <w:rPr>
          <w:rFonts w:cstheme="minorHAnsi"/>
          <w:color w:val="404040" w:themeColor="text1" w:themeTint="BF"/>
          <w:sz w:val="24"/>
          <w:lang w:bidi="en-US"/>
        </w:rPr>
        <w:t>cognitive</w:t>
      </w:r>
      <w:r w:rsidR="008828CB" w:rsidRPr="00880F96">
        <w:rPr>
          <w:rFonts w:cstheme="minorHAnsi"/>
          <w:color w:val="404040" w:themeColor="text1" w:themeTint="BF"/>
          <w:sz w:val="24"/>
          <w:lang w:bidi="en-US"/>
        </w:rPr>
        <w:t xml:space="preserve"> disabilities are especially vulnerable.</w:t>
      </w:r>
      <w:r w:rsidR="005B1D2A">
        <w:rPr>
          <w:rFonts w:cstheme="minorHAnsi"/>
          <w:color w:val="404040" w:themeColor="text1" w:themeTint="BF"/>
          <w:sz w:val="24"/>
          <w:lang w:bidi="en-US"/>
        </w:rPr>
        <w:t xml:space="preserve"> </w:t>
      </w:r>
    </w:p>
    <w:p w14:paraId="0C037660" w14:textId="4F771433" w:rsidR="00EB4CD7" w:rsidRPr="00880F96" w:rsidRDefault="00EB4CD7" w:rsidP="007B6513">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Here are some examples of why </w:t>
      </w:r>
      <w:r w:rsidR="00BE1485" w:rsidRPr="00880F96">
        <w:rPr>
          <w:rFonts w:cstheme="minorHAnsi"/>
          <w:color w:val="404040" w:themeColor="text1" w:themeTint="BF"/>
          <w:sz w:val="24"/>
          <w:lang w:bidi="en-US"/>
        </w:rPr>
        <w:t>some</w:t>
      </w:r>
      <w:r w:rsidRPr="00880F96">
        <w:rPr>
          <w:rFonts w:cstheme="minorHAnsi"/>
          <w:color w:val="404040" w:themeColor="text1" w:themeTint="BF"/>
          <w:sz w:val="24"/>
          <w:lang w:bidi="en-US"/>
        </w:rPr>
        <w:t xml:space="preserve"> people are more vulnerable to abuse:</w:t>
      </w:r>
    </w:p>
    <w:p w14:paraId="7BE0F2B3" w14:textId="32E27DB5" w:rsidR="00EB4CD7" w:rsidRPr="00880F96" w:rsidRDefault="00EB4CD7" w:rsidP="007B57A4">
      <w:pPr>
        <w:numPr>
          <w:ilvl w:val="0"/>
          <w:numId w:val="53"/>
        </w:numPr>
        <w:spacing w:after="120" w:line="276" w:lineRule="auto"/>
        <w:ind w:left="714" w:right="0" w:hanging="357"/>
        <w:jc w:val="both"/>
        <w:rPr>
          <w:rFonts w:cstheme="minorHAnsi"/>
          <w:color w:val="404040" w:themeColor="text1" w:themeTint="BF"/>
          <w:sz w:val="24"/>
          <w:lang w:bidi="en-US"/>
        </w:rPr>
      </w:pPr>
      <w:r w:rsidRPr="007B57A4">
        <w:rPr>
          <w:rFonts w:cstheme="minorHAnsi"/>
          <w:b/>
          <w:bCs/>
          <w:color w:val="404040" w:themeColor="text1" w:themeTint="BF"/>
          <w:sz w:val="24"/>
          <w:lang w:bidi="en-US"/>
        </w:rPr>
        <w:t>The person may have issues with coordination.</w:t>
      </w:r>
      <w:r w:rsidRPr="00880F96">
        <w:rPr>
          <w:rFonts w:cstheme="minorHAnsi"/>
          <w:color w:val="404040" w:themeColor="text1" w:themeTint="BF"/>
          <w:sz w:val="24"/>
          <w:lang w:bidi="en-US"/>
        </w:rPr>
        <w:t xml:space="preserve"> Someone can excuse the person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 xml:space="preserve">s bruises and sprains </w:t>
      </w:r>
      <w:r w:rsidR="00D8428A">
        <w:rPr>
          <w:rFonts w:cstheme="minorHAnsi"/>
          <w:color w:val="404040" w:themeColor="text1" w:themeTint="BF"/>
          <w:sz w:val="24"/>
          <w:lang w:bidi="en-US"/>
        </w:rPr>
        <w:t>due to</w:t>
      </w:r>
      <w:r w:rsidRPr="00880F96">
        <w:rPr>
          <w:rFonts w:cstheme="minorHAnsi"/>
          <w:color w:val="404040" w:themeColor="text1" w:themeTint="BF"/>
          <w:sz w:val="24"/>
          <w:lang w:bidi="en-US"/>
        </w:rPr>
        <w:t xml:space="preserve"> falling.</w:t>
      </w:r>
    </w:p>
    <w:p w14:paraId="7FCBB535" w14:textId="77777777" w:rsidR="00EB4CD7" w:rsidRPr="00880F96" w:rsidRDefault="00EB4CD7" w:rsidP="007B57A4">
      <w:pPr>
        <w:numPr>
          <w:ilvl w:val="0"/>
          <w:numId w:val="53"/>
        </w:numPr>
        <w:spacing w:after="120" w:line="276" w:lineRule="auto"/>
        <w:ind w:left="714" w:right="0" w:hanging="357"/>
        <w:jc w:val="both"/>
        <w:rPr>
          <w:rFonts w:cstheme="minorHAnsi"/>
          <w:color w:val="404040" w:themeColor="text1" w:themeTint="BF"/>
          <w:sz w:val="24"/>
          <w:lang w:bidi="en-US"/>
        </w:rPr>
      </w:pPr>
      <w:r w:rsidRPr="007B57A4">
        <w:rPr>
          <w:rFonts w:cstheme="minorHAnsi"/>
          <w:b/>
          <w:bCs/>
          <w:color w:val="404040" w:themeColor="text1" w:themeTint="BF"/>
          <w:sz w:val="24"/>
          <w:lang w:bidi="en-US"/>
        </w:rPr>
        <w:t>The person may report a family member threatening them.</w:t>
      </w:r>
      <w:r w:rsidRPr="00880F96">
        <w:rPr>
          <w:rFonts w:cstheme="minorHAnsi"/>
          <w:color w:val="404040" w:themeColor="text1" w:themeTint="BF"/>
          <w:sz w:val="24"/>
          <w:lang w:bidi="en-US"/>
        </w:rPr>
        <w:t xml:space="preserve"> The family member may then insist that the person only recalls an event they saw on television.</w:t>
      </w:r>
    </w:p>
    <w:p w14:paraId="44F3BFF1" w14:textId="77777777" w:rsidR="00EB4CD7" w:rsidRPr="00880F96" w:rsidRDefault="00EB4CD7" w:rsidP="007B57A4">
      <w:pPr>
        <w:numPr>
          <w:ilvl w:val="0"/>
          <w:numId w:val="53"/>
        </w:numPr>
        <w:spacing w:after="120" w:line="276" w:lineRule="auto"/>
        <w:ind w:left="714" w:right="0" w:hanging="357"/>
        <w:jc w:val="both"/>
        <w:rPr>
          <w:rFonts w:cstheme="minorHAnsi"/>
          <w:color w:val="404040" w:themeColor="text1" w:themeTint="BF"/>
          <w:sz w:val="24"/>
          <w:lang w:bidi="en-US"/>
        </w:rPr>
      </w:pPr>
      <w:r w:rsidRPr="007B57A4">
        <w:rPr>
          <w:rFonts w:cstheme="minorHAnsi"/>
          <w:b/>
          <w:bCs/>
          <w:color w:val="404040" w:themeColor="text1" w:themeTint="BF"/>
          <w:sz w:val="24"/>
          <w:lang w:bidi="en-US"/>
        </w:rPr>
        <w:t>The person may need help with bathing and dressing</w:t>
      </w:r>
      <w:r w:rsidRPr="00880F96">
        <w:rPr>
          <w:rFonts w:cstheme="minorHAnsi"/>
          <w:color w:val="404040" w:themeColor="text1" w:themeTint="BF"/>
          <w:sz w:val="24"/>
          <w:lang w:bidi="en-US"/>
        </w:rPr>
        <w:t>. A worker can use this as an excuse for inappropriate touching.</w:t>
      </w:r>
    </w:p>
    <w:p w14:paraId="256C9044" w14:textId="3E0283F4" w:rsidR="00A512AF" w:rsidRPr="00880F96" w:rsidRDefault="00A512AF" w:rsidP="007B57A4">
      <w:pPr>
        <w:spacing w:after="120" w:line="276" w:lineRule="auto"/>
        <w:ind w:left="0" w:right="0" w:firstLine="0"/>
        <w:rPr>
          <w:rFonts w:cstheme="minorHAnsi"/>
          <w:color w:val="404040" w:themeColor="text1" w:themeTint="BF"/>
          <w:sz w:val="24"/>
          <w:szCs w:val="24"/>
          <w:lang w:bidi="en-US"/>
        </w:rPr>
      </w:pPr>
      <w:r w:rsidRPr="00880F96">
        <w:rPr>
          <w:rFonts w:cstheme="minorHAnsi"/>
          <w:color w:val="404040" w:themeColor="text1" w:themeTint="BF"/>
          <w:sz w:val="24"/>
          <w:szCs w:val="24"/>
          <w:lang w:bidi="en-US"/>
        </w:rPr>
        <w:br w:type="page"/>
      </w:r>
    </w:p>
    <w:p w14:paraId="0BC19F8C" w14:textId="4AC7FFF8" w:rsidR="00D948B5" w:rsidRPr="00880F96" w:rsidRDefault="00D948B5" w:rsidP="007B6513">
      <w:pPr>
        <w:tabs>
          <w:tab w:val="left" w:pos="180"/>
        </w:tabs>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lastRenderedPageBreak/>
        <w:t>Below are the common forms of abuse</w:t>
      </w:r>
      <w:r w:rsidR="00F527C5">
        <w:rPr>
          <w:rFonts w:cstheme="minorHAnsi"/>
          <w:color w:val="404040" w:themeColor="text1" w:themeTint="BF"/>
          <w:sz w:val="24"/>
          <w:lang w:bidi="en-US"/>
        </w:rPr>
        <w:t>:</w:t>
      </w:r>
    </w:p>
    <w:tbl>
      <w:tblPr>
        <w:tblStyle w:val="ARATable14"/>
        <w:tblW w:w="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201"/>
        <w:gridCol w:w="6815"/>
      </w:tblGrid>
      <w:tr w:rsidR="00D948B5" w:rsidRPr="00880F96" w14:paraId="31ABC2C2" w14:textId="77777777" w:rsidTr="007B57A4">
        <w:trPr>
          <w:trHeight w:val="380"/>
        </w:trPr>
        <w:tc>
          <w:tcPr>
            <w:tcW w:w="2202" w:type="dxa"/>
            <w:shd w:val="clear" w:color="auto" w:fill="FF595E"/>
            <w:vAlign w:val="center"/>
          </w:tcPr>
          <w:p w14:paraId="1E126DAB" w14:textId="77777777" w:rsidR="00D948B5" w:rsidRPr="004F1FA4" w:rsidRDefault="00D948B5" w:rsidP="007B6513">
            <w:pPr>
              <w:spacing w:after="120" w:line="276" w:lineRule="auto"/>
              <w:ind w:left="0" w:right="0" w:firstLine="0"/>
              <w:jc w:val="center"/>
              <w:rPr>
                <w:rFonts w:cstheme="minorHAnsi"/>
                <w:b/>
                <w:bCs/>
                <w:color w:val="FFFFFF" w:themeColor="background1"/>
                <w:lang w:bidi="en-US"/>
              </w:rPr>
            </w:pPr>
            <w:r w:rsidRPr="004F1FA4">
              <w:rPr>
                <w:rFonts w:cstheme="minorHAnsi"/>
                <w:b/>
                <w:bCs/>
                <w:color w:val="FFFFFF" w:themeColor="background1"/>
                <w:lang w:bidi="en-US"/>
              </w:rPr>
              <w:t>Form of Abuse</w:t>
            </w:r>
          </w:p>
        </w:tc>
        <w:tc>
          <w:tcPr>
            <w:tcW w:w="6822" w:type="dxa"/>
            <w:shd w:val="clear" w:color="auto" w:fill="FF595E"/>
            <w:vAlign w:val="center"/>
          </w:tcPr>
          <w:p w14:paraId="4405E840" w14:textId="77777777" w:rsidR="00D948B5" w:rsidRPr="004F1FA4" w:rsidRDefault="00D948B5" w:rsidP="007B6513">
            <w:pPr>
              <w:tabs>
                <w:tab w:val="left" w:pos="180"/>
              </w:tabs>
              <w:spacing w:after="120" w:line="276" w:lineRule="auto"/>
              <w:ind w:left="0" w:right="0" w:firstLine="0"/>
              <w:jc w:val="center"/>
              <w:rPr>
                <w:rFonts w:cstheme="minorHAnsi"/>
                <w:b/>
                <w:bCs/>
                <w:color w:val="FFFFFF" w:themeColor="background1"/>
                <w:lang w:bidi="en-US"/>
              </w:rPr>
            </w:pPr>
            <w:r w:rsidRPr="004F1FA4">
              <w:rPr>
                <w:rFonts w:cstheme="minorHAnsi"/>
                <w:b/>
                <w:bCs/>
                <w:color w:val="FFFFFF" w:themeColor="background1"/>
                <w:lang w:bidi="en-US"/>
              </w:rPr>
              <w:t>Examples</w:t>
            </w:r>
          </w:p>
        </w:tc>
      </w:tr>
      <w:tr w:rsidR="00D948B5" w:rsidRPr="00880F96" w14:paraId="156CEA3B" w14:textId="77777777" w:rsidTr="007B57A4">
        <w:trPr>
          <w:trHeight w:val="1495"/>
        </w:trPr>
        <w:tc>
          <w:tcPr>
            <w:tcW w:w="2202" w:type="dxa"/>
            <w:shd w:val="clear" w:color="auto" w:fill="FFD1D2"/>
            <w:vAlign w:val="center"/>
          </w:tcPr>
          <w:p w14:paraId="255B4859" w14:textId="55BEE740" w:rsidR="00D948B5" w:rsidRPr="00880F96" w:rsidRDefault="00D948B5" w:rsidP="00AB2A27">
            <w:pPr>
              <w:spacing w:after="120" w:line="276" w:lineRule="auto"/>
              <w:ind w:left="0" w:right="0" w:firstLine="0"/>
              <w:jc w:val="center"/>
              <w:rPr>
                <w:b/>
                <w:bCs/>
                <w:color w:val="404040" w:themeColor="text1" w:themeTint="BF"/>
              </w:rPr>
            </w:pPr>
            <w:r w:rsidRPr="00880F96">
              <w:rPr>
                <w:b/>
                <w:bCs/>
                <w:color w:val="404040" w:themeColor="text1" w:themeTint="BF"/>
              </w:rPr>
              <w:t xml:space="preserve">Physical </w:t>
            </w:r>
            <w:r w:rsidR="00D8428A">
              <w:rPr>
                <w:b/>
                <w:bCs/>
                <w:color w:val="404040" w:themeColor="text1" w:themeTint="BF"/>
              </w:rPr>
              <w:t>A</w:t>
            </w:r>
            <w:r w:rsidRPr="00880F96">
              <w:rPr>
                <w:b/>
                <w:bCs/>
                <w:color w:val="404040" w:themeColor="text1" w:themeTint="BF"/>
              </w:rPr>
              <w:t>buse</w:t>
            </w:r>
          </w:p>
        </w:tc>
        <w:tc>
          <w:tcPr>
            <w:tcW w:w="6822" w:type="dxa"/>
            <w:vAlign w:val="center"/>
          </w:tcPr>
          <w:p w14:paraId="39F336D4" w14:textId="2952E678" w:rsidR="00D948B5" w:rsidRPr="00880F96" w:rsidRDefault="00E239DC" w:rsidP="007B57A4">
            <w:pPr>
              <w:numPr>
                <w:ilvl w:val="0"/>
                <w:numId w:val="54"/>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H</w:t>
            </w:r>
            <w:r w:rsidR="00D948B5" w:rsidRPr="00880F96">
              <w:rPr>
                <w:rFonts w:cstheme="minorHAnsi"/>
                <w:color w:val="404040" w:themeColor="text1" w:themeTint="BF"/>
                <w:lang w:bidi="en-US"/>
              </w:rPr>
              <w:t>itting or slapping the person</w:t>
            </w:r>
          </w:p>
          <w:p w14:paraId="428B3B35" w14:textId="46B7034F" w:rsidR="00D948B5" w:rsidRPr="00880F96" w:rsidRDefault="00E239DC" w:rsidP="007B57A4">
            <w:pPr>
              <w:numPr>
                <w:ilvl w:val="0"/>
                <w:numId w:val="54"/>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S</w:t>
            </w:r>
            <w:r w:rsidR="00D948B5" w:rsidRPr="00880F96">
              <w:rPr>
                <w:rFonts w:cstheme="minorHAnsi"/>
                <w:color w:val="404040" w:themeColor="text1" w:themeTint="BF"/>
                <w:lang w:bidi="en-US"/>
              </w:rPr>
              <w:t>hoving or yanking the person</w:t>
            </w:r>
          </w:p>
          <w:p w14:paraId="726B3213" w14:textId="073D7A54" w:rsidR="00D948B5" w:rsidRPr="00880F96" w:rsidRDefault="00E239DC" w:rsidP="007B57A4">
            <w:pPr>
              <w:numPr>
                <w:ilvl w:val="0"/>
                <w:numId w:val="54"/>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F</w:t>
            </w:r>
            <w:r w:rsidR="00D948B5" w:rsidRPr="00880F96">
              <w:rPr>
                <w:rFonts w:cstheme="minorHAnsi"/>
                <w:color w:val="404040" w:themeColor="text1" w:themeTint="BF"/>
                <w:lang w:bidi="en-US"/>
              </w:rPr>
              <w:t xml:space="preserve">orcing the person to swallow </w:t>
            </w:r>
            <w:r w:rsidR="002B2CA0">
              <w:rPr>
                <w:rFonts w:cstheme="minorHAnsi"/>
                <w:color w:val="404040" w:themeColor="text1" w:themeTint="BF"/>
                <w:lang w:bidi="en-US"/>
              </w:rPr>
              <w:t>or take</w:t>
            </w:r>
            <w:r w:rsidR="00D948B5" w:rsidRPr="00880F96">
              <w:rPr>
                <w:rFonts w:cstheme="minorHAnsi"/>
                <w:color w:val="404040" w:themeColor="text1" w:themeTint="BF"/>
                <w:lang w:bidi="en-US"/>
              </w:rPr>
              <w:t xml:space="preserve"> medication</w:t>
            </w:r>
          </w:p>
        </w:tc>
      </w:tr>
      <w:tr w:rsidR="00D948B5" w:rsidRPr="00880F96" w14:paraId="5AEE9B4D" w14:textId="77777777" w:rsidTr="007B57A4">
        <w:trPr>
          <w:trHeight w:val="307"/>
        </w:trPr>
        <w:tc>
          <w:tcPr>
            <w:tcW w:w="2202" w:type="dxa"/>
            <w:shd w:val="clear" w:color="auto" w:fill="FFD1D2"/>
            <w:vAlign w:val="center"/>
          </w:tcPr>
          <w:p w14:paraId="0E629F7F" w14:textId="17BA6861" w:rsidR="00D948B5" w:rsidRPr="00880F96" w:rsidRDefault="00D948B5" w:rsidP="00AB2A27">
            <w:pPr>
              <w:tabs>
                <w:tab w:val="left" w:pos="180"/>
              </w:tabs>
              <w:spacing w:after="120" w:line="276" w:lineRule="auto"/>
              <w:ind w:left="0" w:right="0" w:firstLine="0"/>
              <w:jc w:val="center"/>
              <w:rPr>
                <w:rFonts w:cstheme="minorHAnsi"/>
                <w:b/>
                <w:bCs/>
                <w:color w:val="404040" w:themeColor="text1" w:themeTint="BF"/>
                <w:lang w:bidi="en-US"/>
              </w:rPr>
            </w:pPr>
            <w:r w:rsidRPr="00880F96">
              <w:rPr>
                <w:b/>
                <w:bCs/>
                <w:color w:val="404040" w:themeColor="text1" w:themeTint="BF"/>
              </w:rPr>
              <w:t xml:space="preserve">Sexual </w:t>
            </w:r>
            <w:r w:rsidR="00D8428A">
              <w:rPr>
                <w:b/>
                <w:bCs/>
                <w:color w:val="404040" w:themeColor="text1" w:themeTint="BF"/>
              </w:rPr>
              <w:t>A</w:t>
            </w:r>
            <w:r w:rsidRPr="00880F96">
              <w:rPr>
                <w:b/>
                <w:bCs/>
                <w:color w:val="404040" w:themeColor="text1" w:themeTint="BF"/>
              </w:rPr>
              <w:t>buse</w:t>
            </w:r>
          </w:p>
        </w:tc>
        <w:tc>
          <w:tcPr>
            <w:tcW w:w="6822" w:type="dxa"/>
            <w:vAlign w:val="center"/>
          </w:tcPr>
          <w:p w14:paraId="788D783E" w14:textId="4D752699" w:rsidR="00D948B5" w:rsidRPr="00880F96" w:rsidRDefault="002B2CA0" w:rsidP="007B57A4">
            <w:pPr>
              <w:numPr>
                <w:ilvl w:val="0"/>
                <w:numId w:val="54"/>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T</w:t>
            </w:r>
            <w:r w:rsidR="00D948B5" w:rsidRPr="00880F96">
              <w:rPr>
                <w:rFonts w:cstheme="minorHAnsi"/>
                <w:color w:val="404040" w:themeColor="text1" w:themeTint="BF"/>
                <w:lang w:bidi="en-US"/>
              </w:rPr>
              <w:t>ouching the person</w:t>
            </w:r>
            <w:r>
              <w:rPr>
                <w:rFonts w:cstheme="minorHAnsi"/>
                <w:color w:val="404040" w:themeColor="text1" w:themeTint="BF"/>
                <w:lang w:bidi="en-US"/>
              </w:rPr>
              <w:t xml:space="preserve"> i</w:t>
            </w:r>
            <w:r w:rsidRPr="00880F96">
              <w:rPr>
                <w:rFonts w:cstheme="minorHAnsi"/>
                <w:color w:val="404040" w:themeColor="text1" w:themeTint="BF"/>
                <w:lang w:bidi="en-US"/>
              </w:rPr>
              <w:t>nappropriately</w:t>
            </w:r>
          </w:p>
          <w:p w14:paraId="664AC9B3" w14:textId="613308F2" w:rsidR="00D948B5" w:rsidRPr="00880F96" w:rsidRDefault="00E239DC" w:rsidP="007B57A4">
            <w:pPr>
              <w:numPr>
                <w:ilvl w:val="0"/>
                <w:numId w:val="54"/>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F</w:t>
            </w:r>
            <w:r w:rsidR="00D948B5" w:rsidRPr="00880F96">
              <w:rPr>
                <w:rFonts w:cstheme="minorHAnsi"/>
                <w:color w:val="404040" w:themeColor="text1" w:themeTint="BF"/>
                <w:lang w:bidi="en-US"/>
              </w:rPr>
              <w:t>orcing the person to do sexual acts</w:t>
            </w:r>
          </w:p>
          <w:p w14:paraId="5E28B683" w14:textId="3FACA7BB" w:rsidR="00D948B5" w:rsidRPr="00880F96" w:rsidRDefault="00E239DC" w:rsidP="007B57A4">
            <w:pPr>
              <w:numPr>
                <w:ilvl w:val="0"/>
                <w:numId w:val="54"/>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F</w:t>
            </w:r>
            <w:r w:rsidR="00D948B5" w:rsidRPr="00880F96">
              <w:rPr>
                <w:rFonts w:cstheme="minorHAnsi"/>
                <w:color w:val="404040" w:themeColor="text1" w:themeTint="BF"/>
                <w:lang w:bidi="en-US"/>
              </w:rPr>
              <w:t>orcing the person to watch sexual acts</w:t>
            </w:r>
          </w:p>
        </w:tc>
      </w:tr>
      <w:tr w:rsidR="00D948B5" w:rsidRPr="00880F96" w14:paraId="0DAD5081" w14:textId="77777777" w:rsidTr="007B57A4">
        <w:trPr>
          <w:trHeight w:val="307"/>
        </w:trPr>
        <w:tc>
          <w:tcPr>
            <w:tcW w:w="2202" w:type="dxa"/>
            <w:shd w:val="clear" w:color="auto" w:fill="FFD1D2"/>
            <w:vAlign w:val="center"/>
          </w:tcPr>
          <w:p w14:paraId="0EC8BF67" w14:textId="65431AD1" w:rsidR="00D948B5" w:rsidRPr="00880F96" w:rsidRDefault="00D948B5" w:rsidP="00AB2A27">
            <w:pPr>
              <w:tabs>
                <w:tab w:val="left" w:pos="180"/>
              </w:tabs>
              <w:spacing w:after="120" w:line="276" w:lineRule="auto"/>
              <w:ind w:left="0" w:right="0" w:firstLine="0"/>
              <w:jc w:val="center"/>
              <w:rPr>
                <w:rFonts w:cstheme="minorHAnsi"/>
                <w:b/>
                <w:bCs/>
                <w:color w:val="404040" w:themeColor="text1" w:themeTint="BF"/>
                <w:lang w:bidi="en-US"/>
              </w:rPr>
            </w:pPr>
            <w:r w:rsidRPr="00880F96">
              <w:rPr>
                <w:b/>
                <w:bCs/>
                <w:color w:val="404040" w:themeColor="text1" w:themeTint="BF"/>
              </w:rPr>
              <w:t xml:space="preserve">Emotional </w:t>
            </w:r>
            <w:r w:rsidR="00D8428A">
              <w:rPr>
                <w:b/>
                <w:bCs/>
                <w:color w:val="404040" w:themeColor="text1" w:themeTint="BF"/>
              </w:rPr>
              <w:t>A</w:t>
            </w:r>
            <w:r w:rsidRPr="00880F96">
              <w:rPr>
                <w:b/>
                <w:bCs/>
                <w:color w:val="404040" w:themeColor="text1" w:themeTint="BF"/>
              </w:rPr>
              <w:t>buse</w:t>
            </w:r>
          </w:p>
        </w:tc>
        <w:tc>
          <w:tcPr>
            <w:tcW w:w="6822" w:type="dxa"/>
            <w:vAlign w:val="center"/>
          </w:tcPr>
          <w:p w14:paraId="46639182" w14:textId="165CBD9C" w:rsidR="00D948B5" w:rsidRPr="00880F96" w:rsidRDefault="00E239DC" w:rsidP="007B57A4">
            <w:pPr>
              <w:numPr>
                <w:ilvl w:val="0"/>
                <w:numId w:val="54"/>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Y</w:t>
            </w:r>
            <w:r w:rsidR="00D948B5" w:rsidRPr="00880F96">
              <w:rPr>
                <w:rFonts w:cstheme="minorHAnsi"/>
                <w:color w:val="404040" w:themeColor="text1" w:themeTint="BF"/>
                <w:lang w:bidi="en-US"/>
              </w:rPr>
              <w:t>elling at or threatening the person</w:t>
            </w:r>
          </w:p>
          <w:p w14:paraId="74D1FFD1" w14:textId="5AFAF26D" w:rsidR="00D948B5" w:rsidRPr="00880F96" w:rsidRDefault="00E239DC" w:rsidP="007B57A4">
            <w:pPr>
              <w:numPr>
                <w:ilvl w:val="0"/>
                <w:numId w:val="54"/>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H</w:t>
            </w:r>
            <w:r w:rsidR="00D948B5" w:rsidRPr="00880F96">
              <w:rPr>
                <w:rFonts w:cstheme="minorHAnsi"/>
                <w:color w:val="404040" w:themeColor="text1" w:themeTint="BF"/>
                <w:lang w:bidi="en-US"/>
              </w:rPr>
              <w:t>umiliating the person or blaming them</w:t>
            </w:r>
          </w:p>
          <w:p w14:paraId="374FDBBA" w14:textId="0AFC3405" w:rsidR="00D948B5" w:rsidRPr="00880F96" w:rsidRDefault="00E239DC" w:rsidP="007B57A4">
            <w:pPr>
              <w:numPr>
                <w:ilvl w:val="0"/>
                <w:numId w:val="54"/>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I</w:t>
            </w:r>
            <w:r w:rsidR="00D948B5" w:rsidRPr="00880F96">
              <w:rPr>
                <w:rFonts w:cstheme="minorHAnsi"/>
                <w:color w:val="404040" w:themeColor="text1" w:themeTint="BF"/>
                <w:lang w:bidi="en-US"/>
              </w:rPr>
              <w:t>solating the person from their support system</w:t>
            </w:r>
          </w:p>
        </w:tc>
      </w:tr>
      <w:tr w:rsidR="00D948B5" w:rsidRPr="00880F96" w14:paraId="68698745" w14:textId="77777777" w:rsidTr="007B57A4">
        <w:trPr>
          <w:trHeight w:val="307"/>
        </w:trPr>
        <w:tc>
          <w:tcPr>
            <w:tcW w:w="2202" w:type="dxa"/>
            <w:shd w:val="clear" w:color="auto" w:fill="FFD1D2"/>
            <w:vAlign w:val="center"/>
          </w:tcPr>
          <w:p w14:paraId="4CF627D9" w14:textId="5A68AC00" w:rsidR="00D948B5" w:rsidRPr="00880F96" w:rsidRDefault="00D948B5" w:rsidP="00AB2A27">
            <w:pPr>
              <w:tabs>
                <w:tab w:val="left" w:pos="180"/>
              </w:tabs>
              <w:spacing w:after="120" w:line="276" w:lineRule="auto"/>
              <w:ind w:left="0" w:right="0" w:firstLine="0"/>
              <w:jc w:val="center"/>
              <w:rPr>
                <w:rFonts w:cstheme="minorHAnsi"/>
                <w:b/>
                <w:bCs/>
                <w:color w:val="404040" w:themeColor="text1" w:themeTint="BF"/>
                <w:lang w:bidi="en-US"/>
              </w:rPr>
            </w:pPr>
            <w:r w:rsidRPr="00880F96">
              <w:rPr>
                <w:b/>
                <w:bCs/>
                <w:color w:val="404040" w:themeColor="text1" w:themeTint="BF"/>
              </w:rPr>
              <w:t xml:space="preserve">Financial </w:t>
            </w:r>
            <w:r w:rsidR="00D8428A">
              <w:rPr>
                <w:b/>
                <w:bCs/>
                <w:color w:val="404040" w:themeColor="text1" w:themeTint="BF"/>
              </w:rPr>
              <w:t>A</w:t>
            </w:r>
            <w:r w:rsidRPr="00880F96">
              <w:rPr>
                <w:b/>
                <w:bCs/>
                <w:color w:val="404040" w:themeColor="text1" w:themeTint="BF"/>
              </w:rPr>
              <w:t>buse</w:t>
            </w:r>
          </w:p>
        </w:tc>
        <w:tc>
          <w:tcPr>
            <w:tcW w:w="6822" w:type="dxa"/>
            <w:vAlign w:val="center"/>
          </w:tcPr>
          <w:p w14:paraId="1A639882" w14:textId="0BA0F37E" w:rsidR="00D948B5" w:rsidRPr="00880F96" w:rsidRDefault="00E239DC" w:rsidP="007B57A4">
            <w:pPr>
              <w:numPr>
                <w:ilvl w:val="0"/>
                <w:numId w:val="54"/>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S</w:t>
            </w:r>
            <w:r w:rsidR="00D948B5" w:rsidRPr="00880F96">
              <w:rPr>
                <w:rFonts w:cstheme="minorHAnsi"/>
                <w:color w:val="404040" w:themeColor="text1" w:themeTint="BF"/>
                <w:lang w:bidi="en-US"/>
              </w:rPr>
              <w:t>tealing the person</w:t>
            </w:r>
            <w:r w:rsidR="00EE04A4" w:rsidRPr="00880F96">
              <w:rPr>
                <w:rFonts w:cstheme="minorHAnsi"/>
                <w:color w:val="404040" w:themeColor="text1" w:themeTint="BF"/>
                <w:lang w:bidi="en-US"/>
              </w:rPr>
              <w:t>’</w:t>
            </w:r>
            <w:r w:rsidR="00D948B5" w:rsidRPr="00880F96">
              <w:rPr>
                <w:rFonts w:cstheme="minorHAnsi"/>
                <w:color w:val="404040" w:themeColor="text1" w:themeTint="BF"/>
                <w:lang w:bidi="en-US"/>
              </w:rPr>
              <w:t>s money or belongings</w:t>
            </w:r>
          </w:p>
          <w:p w14:paraId="79DE838C" w14:textId="6717590F" w:rsidR="00D948B5" w:rsidRPr="00880F96" w:rsidRDefault="00E239DC" w:rsidP="007B57A4">
            <w:pPr>
              <w:numPr>
                <w:ilvl w:val="0"/>
                <w:numId w:val="54"/>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B</w:t>
            </w:r>
            <w:r w:rsidR="00D948B5" w:rsidRPr="00880F96">
              <w:rPr>
                <w:rFonts w:cstheme="minorHAnsi"/>
                <w:color w:val="404040" w:themeColor="text1" w:themeTint="BF"/>
                <w:lang w:bidi="en-US"/>
              </w:rPr>
              <w:t>locking the person</w:t>
            </w:r>
            <w:r w:rsidR="00EE04A4" w:rsidRPr="00880F96">
              <w:rPr>
                <w:rFonts w:cstheme="minorHAnsi"/>
                <w:color w:val="404040" w:themeColor="text1" w:themeTint="BF"/>
                <w:lang w:bidi="en-US"/>
              </w:rPr>
              <w:t>’</w:t>
            </w:r>
            <w:r w:rsidR="00D948B5" w:rsidRPr="00880F96">
              <w:rPr>
                <w:rFonts w:cstheme="minorHAnsi"/>
                <w:color w:val="404040" w:themeColor="text1" w:themeTint="BF"/>
                <w:lang w:bidi="en-US"/>
              </w:rPr>
              <w:t>s access to their money or belongings</w:t>
            </w:r>
          </w:p>
        </w:tc>
      </w:tr>
    </w:tbl>
    <w:p w14:paraId="018D000F" w14:textId="77777777" w:rsidR="00EB4CD7" w:rsidRPr="00880F96" w:rsidRDefault="00EB4CD7" w:rsidP="00AB2A27">
      <w:pPr>
        <w:spacing w:after="120" w:line="276" w:lineRule="auto"/>
        <w:ind w:left="0" w:right="0" w:firstLine="0"/>
        <w:jc w:val="both"/>
        <w:rPr>
          <w:rFonts w:cstheme="minorHAnsi"/>
          <w:color w:val="404040" w:themeColor="text1" w:themeTint="BF"/>
          <w:sz w:val="24"/>
          <w:szCs w:val="24"/>
          <w:lang w:bidi="en-US"/>
        </w:rPr>
      </w:pPr>
    </w:p>
    <w:p w14:paraId="26745033" w14:textId="77777777" w:rsidR="00741386" w:rsidRPr="00D8428A" w:rsidRDefault="00741386" w:rsidP="00AB2A27">
      <w:pPr>
        <w:spacing w:after="120" w:line="276" w:lineRule="auto"/>
        <w:ind w:left="0" w:right="0" w:firstLine="0"/>
        <w:jc w:val="both"/>
        <w:rPr>
          <w:rFonts w:cstheme="minorHAnsi"/>
          <w:b/>
          <w:bCs/>
          <w:color w:val="404040" w:themeColor="text1" w:themeTint="BF"/>
          <w:sz w:val="24"/>
          <w:lang w:bidi="en-US"/>
        </w:rPr>
      </w:pPr>
      <w:r w:rsidRPr="00D8428A">
        <w:rPr>
          <w:rFonts w:cstheme="minorHAnsi"/>
          <w:b/>
          <w:bCs/>
          <w:color w:val="404040" w:themeColor="text1" w:themeTint="BF"/>
          <w:sz w:val="24"/>
          <w:lang w:bidi="en-US"/>
        </w:rPr>
        <w:t>Neglect and Its Forms</w:t>
      </w:r>
    </w:p>
    <w:p w14:paraId="573570EB" w14:textId="78D5CFBD" w:rsidR="00741386" w:rsidRPr="00DF5CA1" w:rsidRDefault="00741386" w:rsidP="007B6513">
      <w:pPr>
        <w:spacing w:after="120" w:line="276" w:lineRule="auto"/>
        <w:ind w:left="0" w:right="0" w:firstLine="0"/>
        <w:jc w:val="both"/>
        <w:rPr>
          <w:rFonts w:cstheme="minorHAnsi"/>
          <w:color w:val="404040" w:themeColor="text1" w:themeTint="BF"/>
          <w:sz w:val="24"/>
          <w:lang w:bidi="en-US"/>
        </w:rPr>
      </w:pPr>
      <w:r w:rsidRPr="00DF5CA1">
        <w:rPr>
          <w:rFonts w:cstheme="minorHAnsi"/>
          <w:color w:val="404040" w:themeColor="text1" w:themeTint="BF"/>
          <w:sz w:val="24"/>
          <w:lang w:bidi="en-US"/>
        </w:rPr>
        <w:t xml:space="preserve">Neglect </w:t>
      </w:r>
      <w:r w:rsidRPr="00D8428A">
        <w:rPr>
          <w:rFonts w:cstheme="minorHAnsi"/>
          <w:color w:val="404040" w:themeColor="text1" w:themeTint="BF"/>
          <w:sz w:val="24"/>
          <w:lang w:bidi="en-US"/>
        </w:rPr>
        <w:t>is when a worker, family member, or carer fails to meet a person</w:t>
      </w:r>
      <w:r w:rsidR="00EE04A4" w:rsidRPr="00D8428A">
        <w:rPr>
          <w:rFonts w:cstheme="minorHAnsi"/>
          <w:color w:val="404040" w:themeColor="text1" w:themeTint="BF"/>
          <w:sz w:val="24"/>
          <w:lang w:bidi="en-US"/>
        </w:rPr>
        <w:t>’</w:t>
      </w:r>
      <w:r w:rsidRPr="00D8428A">
        <w:rPr>
          <w:rFonts w:cstheme="minorHAnsi"/>
          <w:color w:val="404040" w:themeColor="text1" w:themeTint="BF"/>
          <w:sz w:val="24"/>
          <w:lang w:bidi="en-US"/>
        </w:rPr>
        <w:t>s needs in care</w:t>
      </w:r>
      <w:r w:rsidRPr="00DF5CA1">
        <w:rPr>
          <w:rFonts w:cstheme="minorHAnsi"/>
          <w:color w:val="404040" w:themeColor="text1" w:themeTint="BF"/>
          <w:sz w:val="24"/>
          <w:lang w:bidi="en-US"/>
        </w:rPr>
        <w:t xml:space="preserve">. </w:t>
      </w:r>
      <w:r w:rsidRPr="00D8428A">
        <w:rPr>
          <w:rFonts w:cstheme="minorHAnsi"/>
          <w:color w:val="404040" w:themeColor="text1" w:themeTint="BF"/>
          <w:sz w:val="24"/>
          <w:lang w:bidi="en-US"/>
        </w:rPr>
        <w:t>It means depriving a person of their basic rights</w:t>
      </w:r>
      <w:r w:rsidR="00AB2A27">
        <w:rPr>
          <w:rFonts w:cstheme="minorHAnsi"/>
          <w:color w:val="404040" w:themeColor="text1" w:themeTint="BF"/>
          <w:sz w:val="24"/>
          <w:lang w:bidi="en-US"/>
        </w:rPr>
        <w:t xml:space="preserve">. </w:t>
      </w:r>
      <w:r w:rsidRPr="00D8428A">
        <w:rPr>
          <w:rFonts w:cstheme="minorHAnsi"/>
          <w:color w:val="404040" w:themeColor="text1" w:themeTint="BF"/>
          <w:sz w:val="24"/>
          <w:lang w:bidi="en-US"/>
        </w:rPr>
        <w:t>Below are examples of</w:t>
      </w:r>
      <w:r w:rsidR="00AB2A27">
        <w:rPr>
          <w:rFonts w:cstheme="minorHAnsi"/>
          <w:color w:val="404040" w:themeColor="text1" w:themeTint="BF"/>
          <w:sz w:val="24"/>
          <w:lang w:bidi="en-US"/>
        </w:rPr>
        <w:t xml:space="preserve"> </w:t>
      </w:r>
      <w:r w:rsidRPr="00D8428A">
        <w:rPr>
          <w:rFonts w:cstheme="minorHAnsi"/>
          <w:color w:val="404040" w:themeColor="text1" w:themeTint="BF"/>
          <w:sz w:val="24"/>
          <w:lang w:bidi="en-US"/>
        </w:rPr>
        <w:t>forms of neglect</w:t>
      </w:r>
      <w:r w:rsidR="00AB2A27">
        <w:rPr>
          <w:rFonts w:cstheme="minorHAnsi"/>
          <w:color w:val="404040" w:themeColor="text1" w:themeTint="BF"/>
          <w:sz w:val="24"/>
          <w:lang w:bidi="en-US"/>
        </w:rPr>
        <w:t>:</w:t>
      </w:r>
    </w:p>
    <w:tbl>
      <w:tblPr>
        <w:tblStyle w:val="ARATable14"/>
        <w:tblW w:w="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194"/>
        <w:gridCol w:w="6822"/>
      </w:tblGrid>
      <w:tr w:rsidR="00741386" w:rsidRPr="00880F96" w14:paraId="10C553C1" w14:textId="77777777" w:rsidTr="007B57A4">
        <w:trPr>
          <w:trHeight w:val="575"/>
        </w:trPr>
        <w:tc>
          <w:tcPr>
            <w:tcW w:w="2195" w:type="dxa"/>
            <w:shd w:val="clear" w:color="auto" w:fill="FFCA3A"/>
            <w:vAlign w:val="center"/>
          </w:tcPr>
          <w:p w14:paraId="3839D0A5" w14:textId="77777777" w:rsidR="00741386" w:rsidRPr="007B57A4" w:rsidRDefault="00741386" w:rsidP="007B6513">
            <w:pPr>
              <w:spacing w:after="120" w:line="276" w:lineRule="auto"/>
              <w:ind w:left="0" w:right="0" w:firstLine="0"/>
              <w:jc w:val="center"/>
              <w:rPr>
                <w:rFonts w:cstheme="minorHAnsi"/>
                <w:b/>
                <w:bCs/>
                <w:color w:val="404040" w:themeColor="text1" w:themeTint="BF"/>
                <w:lang w:bidi="en-US"/>
              </w:rPr>
            </w:pPr>
            <w:r w:rsidRPr="007B57A4">
              <w:rPr>
                <w:rFonts w:cstheme="minorHAnsi"/>
                <w:b/>
                <w:bCs/>
                <w:color w:val="404040" w:themeColor="text1" w:themeTint="BF"/>
                <w:lang w:bidi="en-US"/>
              </w:rPr>
              <w:t>Form of Neglect</w:t>
            </w:r>
          </w:p>
        </w:tc>
        <w:tc>
          <w:tcPr>
            <w:tcW w:w="6829" w:type="dxa"/>
            <w:shd w:val="clear" w:color="auto" w:fill="FFCA3A"/>
            <w:vAlign w:val="center"/>
          </w:tcPr>
          <w:p w14:paraId="1D062BA6" w14:textId="77777777" w:rsidR="00741386" w:rsidRPr="007B57A4" w:rsidRDefault="00741386" w:rsidP="007B6513">
            <w:pPr>
              <w:tabs>
                <w:tab w:val="left" w:pos="180"/>
              </w:tabs>
              <w:spacing w:after="120" w:line="276" w:lineRule="auto"/>
              <w:ind w:left="0" w:right="0" w:firstLine="0"/>
              <w:jc w:val="center"/>
              <w:rPr>
                <w:rFonts w:cstheme="minorHAnsi"/>
                <w:b/>
                <w:bCs/>
                <w:color w:val="404040" w:themeColor="text1" w:themeTint="BF"/>
                <w:lang w:bidi="en-US"/>
              </w:rPr>
            </w:pPr>
            <w:r w:rsidRPr="007B57A4">
              <w:rPr>
                <w:rFonts w:cstheme="minorHAnsi"/>
                <w:b/>
                <w:bCs/>
                <w:color w:val="404040" w:themeColor="text1" w:themeTint="BF"/>
                <w:lang w:bidi="en-US"/>
              </w:rPr>
              <w:t>Examples</w:t>
            </w:r>
          </w:p>
        </w:tc>
      </w:tr>
      <w:tr w:rsidR="00741386" w:rsidRPr="00880F96" w14:paraId="5F3320C1" w14:textId="77777777" w:rsidTr="007B57A4">
        <w:trPr>
          <w:trHeight w:val="1499"/>
        </w:trPr>
        <w:tc>
          <w:tcPr>
            <w:tcW w:w="2195" w:type="dxa"/>
            <w:shd w:val="clear" w:color="auto" w:fill="FFEFC1"/>
            <w:vAlign w:val="center"/>
          </w:tcPr>
          <w:p w14:paraId="7D2ABB6C" w14:textId="6FF0B6FD" w:rsidR="00741386" w:rsidRPr="00880F96" w:rsidRDefault="00741386" w:rsidP="007B6513">
            <w:pPr>
              <w:spacing w:after="120" w:line="276" w:lineRule="auto"/>
              <w:ind w:left="0" w:right="0" w:firstLine="0"/>
              <w:jc w:val="center"/>
              <w:rPr>
                <w:b/>
                <w:bCs/>
                <w:color w:val="404040" w:themeColor="text1" w:themeTint="BF"/>
              </w:rPr>
            </w:pPr>
            <w:r w:rsidRPr="00880F96">
              <w:rPr>
                <w:b/>
                <w:bCs/>
                <w:color w:val="404040" w:themeColor="text1" w:themeTint="BF"/>
              </w:rPr>
              <w:t xml:space="preserve">Physical </w:t>
            </w:r>
            <w:r w:rsidR="00D8428A">
              <w:rPr>
                <w:b/>
                <w:bCs/>
                <w:color w:val="404040" w:themeColor="text1" w:themeTint="BF"/>
              </w:rPr>
              <w:t>N</w:t>
            </w:r>
            <w:r w:rsidRPr="00880F96">
              <w:rPr>
                <w:b/>
                <w:bCs/>
                <w:color w:val="404040" w:themeColor="text1" w:themeTint="BF"/>
              </w:rPr>
              <w:t>eglect</w:t>
            </w:r>
          </w:p>
        </w:tc>
        <w:tc>
          <w:tcPr>
            <w:tcW w:w="6829" w:type="dxa"/>
            <w:vAlign w:val="center"/>
          </w:tcPr>
          <w:p w14:paraId="6B6513CB" w14:textId="44C6825D" w:rsidR="00741386" w:rsidRPr="00880F96" w:rsidRDefault="00E239DC" w:rsidP="007B6513">
            <w:pPr>
              <w:numPr>
                <w:ilvl w:val="0"/>
                <w:numId w:val="54"/>
              </w:numPr>
              <w:tabs>
                <w:tab w:val="left" w:pos="180"/>
              </w:tabs>
              <w:spacing w:after="120" w:line="276" w:lineRule="auto"/>
              <w:ind w:right="0"/>
              <w:jc w:val="both"/>
              <w:rPr>
                <w:rFonts w:cstheme="minorHAnsi"/>
                <w:color w:val="404040" w:themeColor="text1" w:themeTint="BF"/>
                <w:lang w:bidi="en-US"/>
              </w:rPr>
            </w:pPr>
            <w:r>
              <w:rPr>
                <w:rFonts w:cstheme="minorHAnsi"/>
                <w:color w:val="404040" w:themeColor="text1" w:themeTint="BF"/>
                <w:lang w:bidi="en-US"/>
              </w:rPr>
              <w:t>N</w:t>
            </w:r>
            <w:r w:rsidR="00741386" w:rsidRPr="00880F96">
              <w:rPr>
                <w:rFonts w:cstheme="minorHAnsi"/>
                <w:color w:val="404040" w:themeColor="text1" w:themeTint="BF"/>
                <w:lang w:bidi="en-US"/>
              </w:rPr>
              <w:t xml:space="preserve">ot providing a person with food, </w:t>
            </w:r>
            <w:r w:rsidR="004D40B7" w:rsidRPr="00880F96">
              <w:rPr>
                <w:rFonts w:cstheme="minorHAnsi"/>
                <w:color w:val="404040" w:themeColor="text1" w:themeTint="BF"/>
                <w:lang w:bidi="en-US"/>
              </w:rPr>
              <w:t>water,</w:t>
            </w:r>
            <w:r w:rsidR="00741386" w:rsidRPr="00880F96">
              <w:rPr>
                <w:rFonts w:cstheme="minorHAnsi"/>
                <w:color w:val="404040" w:themeColor="text1" w:themeTint="BF"/>
                <w:lang w:bidi="en-US"/>
              </w:rPr>
              <w:t xml:space="preserve"> or shelter</w:t>
            </w:r>
          </w:p>
          <w:p w14:paraId="1FB552CD" w14:textId="327D0EF0" w:rsidR="00741386" w:rsidRPr="00880F96" w:rsidRDefault="00E239DC" w:rsidP="007B6513">
            <w:pPr>
              <w:numPr>
                <w:ilvl w:val="0"/>
                <w:numId w:val="54"/>
              </w:numPr>
              <w:tabs>
                <w:tab w:val="left" w:pos="180"/>
              </w:tabs>
              <w:spacing w:after="120" w:line="276" w:lineRule="auto"/>
              <w:ind w:right="0"/>
              <w:jc w:val="both"/>
              <w:rPr>
                <w:rFonts w:cstheme="minorHAnsi"/>
                <w:color w:val="404040" w:themeColor="text1" w:themeTint="BF"/>
                <w:lang w:bidi="en-US"/>
              </w:rPr>
            </w:pPr>
            <w:r>
              <w:rPr>
                <w:rFonts w:cstheme="minorHAnsi"/>
                <w:color w:val="404040" w:themeColor="text1" w:themeTint="BF"/>
                <w:lang w:bidi="en-US"/>
              </w:rPr>
              <w:t>N</w:t>
            </w:r>
            <w:r w:rsidR="00741386" w:rsidRPr="00880F96">
              <w:rPr>
                <w:rFonts w:cstheme="minorHAnsi"/>
                <w:color w:val="404040" w:themeColor="text1" w:themeTint="BF"/>
                <w:lang w:bidi="en-US"/>
              </w:rPr>
              <w:t xml:space="preserve">ot </w:t>
            </w:r>
            <w:r w:rsidR="00185496">
              <w:rPr>
                <w:rFonts w:cstheme="minorHAnsi"/>
                <w:color w:val="404040" w:themeColor="text1" w:themeTint="BF"/>
                <w:lang w:bidi="en-US"/>
              </w:rPr>
              <w:t>meeting</w:t>
            </w:r>
            <w:r w:rsidR="00185496" w:rsidRPr="00880F96">
              <w:rPr>
                <w:rFonts w:cstheme="minorHAnsi"/>
                <w:color w:val="404040" w:themeColor="text1" w:themeTint="BF"/>
                <w:lang w:bidi="en-US"/>
              </w:rPr>
              <w:t xml:space="preserve"> </w:t>
            </w:r>
            <w:r w:rsidR="00741386" w:rsidRPr="00880F96">
              <w:rPr>
                <w:rFonts w:cstheme="minorHAnsi"/>
                <w:color w:val="404040" w:themeColor="text1" w:themeTint="BF"/>
                <w:lang w:bidi="en-US"/>
              </w:rPr>
              <w:t>the person</w:t>
            </w:r>
            <w:r w:rsidR="00185496">
              <w:rPr>
                <w:rFonts w:cstheme="minorHAnsi"/>
                <w:color w:val="404040" w:themeColor="text1" w:themeTint="BF"/>
                <w:lang w:bidi="en-US"/>
              </w:rPr>
              <w:t>'s</w:t>
            </w:r>
            <w:r w:rsidR="00741386" w:rsidRPr="00880F96">
              <w:rPr>
                <w:rFonts w:cstheme="minorHAnsi"/>
                <w:color w:val="404040" w:themeColor="text1" w:themeTint="BF"/>
                <w:lang w:bidi="en-US"/>
              </w:rPr>
              <w:t xml:space="preserve"> medical </w:t>
            </w:r>
            <w:r w:rsidR="00185496">
              <w:rPr>
                <w:rFonts w:cstheme="minorHAnsi"/>
                <w:color w:val="404040" w:themeColor="text1" w:themeTint="BF"/>
                <w:lang w:bidi="en-US"/>
              </w:rPr>
              <w:t>needs</w:t>
            </w:r>
          </w:p>
          <w:p w14:paraId="0A364649" w14:textId="68E16130" w:rsidR="00741386" w:rsidRPr="00880F96" w:rsidRDefault="00E239DC" w:rsidP="007B6513">
            <w:pPr>
              <w:numPr>
                <w:ilvl w:val="0"/>
                <w:numId w:val="54"/>
              </w:numPr>
              <w:tabs>
                <w:tab w:val="left" w:pos="180"/>
              </w:tabs>
              <w:spacing w:after="120" w:line="276" w:lineRule="auto"/>
              <w:ind w:right="0"/>
              <w:jc w:val="both"/>
              <w:rPr>
                <w:rFonts w:cstheme="minorHAnsi"/>
                <w:color w:val="404040" w:themeColor="text1" w:themeTint="BF"/>
                <w:lang w:bidi="en-US"/>
              </w:rPr>
            </w:pPr>
            <w:r>
              <w:rPr>
                <w:rFonts w:cstheme="minorHAnsi"/>
                <w:color w:val="404040" w:themeColor="text1" w:themeTint="BF"/>
                <w:lang w:bidi="en-US"/>
              </w:rPr>
              <w:t>N</w:t>
            </w:r>
            <w:r w:rsidR="00741386" w:rsidRPr="00880F96">
              <w:rPr>
                <w:rFonts w:cstheme="minorHAnsi"/>
                <w:color w:val="404040" w:themeColor="text1" w:themeTint="BF"/>
                <w:lang w:bidi="en-US"/>
              </w:rPr>
              <w:t>ot giving the person clothing appropriate for the season</w:t>
            </w:r>
          </w:p>
        </w:tc>
      </w:tr>
      <w:tr w:rsidR="00741386" w:rsidRPr="00880F96" w14:paraId="26695493" w14:textId="77777777" w:rsidTr="007B57A4">
        <w:trPr>
          <w:trHeight w:val="308"/>
        </w:trPr>
        <w:tc>
          <w:tcPr>
            <w:tcW w:w="2195" w:type="dxa"/>
            <w:shd w:val="clear" w:color="auto" w:fill="FFEFC1"/>
            <w:vAlign w:val="center"/>
          </w:tcPr>
          <w:p w14:paraId="477C7BD5" w14:textId="00A8F708" w:rsidR="00741386" w:rsidRPr="00880F96" w:rsidRDefault="00741386" w:rsidP="007B6513">
            <w:pPr>
              <w:tabs>
                <w:tab w:val="left" w:pos="180"/>
              </w:tabs>
              <w:spacing w:after="120" w:line="276" w:lineRule="auto"/>
              <w:ind w:left="0" w:right="0" w:firstLine="0"/>
              <w:jc w:val="center"/>
              <w:rPr>
                <w:rFonts w:cstheme="minorHAnsi"/>
                <w:b/>
                <w:bCs/>
                <w:color w:val="404040" w:themeColor="text1" w:themeTint="BF"/>
                <w:lang w:bidi="en-US"/>
              </w:rPr>
            </w:pPr>
            <w:r w:rsidRPr="00880F96">
              <w:rPr>
                <w:b/>
                <w:bCs/>
                <w:color w:val="404040" w:themeColor="text1" w:themeTint="BF"/>
              </w:rPr>
              <w:t xml:space="preserve">Emotional </w:t>
            </w:r>
            <w:r w:rsidR="00D8428A">
              <w:rPr>
                <w:b/>
                <w:bCs/>
                <w:color w:val="404040" w:themeColor="text1" w:themeTint="BF"/>
              </w:rPr>
              <w:t>N</w:t>
            </w:r>
            <w:r w:rsidRPr="00880F96">
              <w:rPr>
                <w:b/>
                <w:bCs/>
                <w:color w:val="404040" w:themeColor="text1" w:themeTint="BF"/>
              </w:rPr>
              <w:t>eglect</w:t>
            </w:r>
          </w:p>
        </w:tc>
        <w:tc>
          <w:tcPr>
            <w:tcW w:w="6829" w:type="dxa"/>
            <w:vAlign w:val="center"/>
          </w:tcPr>
          <w:p w14:paraId="0DA76D8D" w14:textId="0D61BA9B" w:rsidR="00741386" w:rsidRPr="00880F96" w:rsidRDefault="00E239DC" w:rsidP="007B6513">
            <w:pPr>
              <w:numPr>
                <w:ilvl w:val="0"/>
                <w:numId w:val="54"/>
              </w:numPr>
              <w:tabs>
                <w:tab w:val="left" w:pos="180"/>
              </w:tabs>
              <w:spacing w:after="120" w:line="276" w:lineRule="auto"/>
              <w:ind w:right="0"/>
              <w:jc w:val="both"/>
              <w:rPr>
                <w:rFonts w:cstheme="minorHAnsi"/>
                <w:color w:val="404040" w:themeColor="text1" w:themeTint="BF"/>
                <w:lang w:bidi="en-US"/>
              </w:rPr>
            </w:pPr>
            <w:r>
              <w:rPr>
                <w:rFonts w:cstheme="minorHAnsi"/>
                <w:color w:val="404040" w:themeColor="text1" w:themeTint="BF"/>
                <w:lang w:bidi="en-US"/>
              </w:rPr>
              <w:t>I</w:t>
            </w:r>
            <w:r w:rsidR="00741386" w:rsidRPr="00880F96">
              <w:rPr>
                <w:rFonts w:cstheme="minorHAnsi"/>
                <w:color w:val="404040" w:themeColor="text1" w:themeTint="BF"/>
                <w:lang w:bidi="en-US"/>
              </w:rPr>
              <w:t>gnoring the person or not speaking to them</w:t>
            </w:r>
          </w:p>
          <w:p w14:paraId="6B228586" w14:textId="3D0B15D1" w:rsidR="00741386" w:rsidRPr="00880F96" w:rsidRDefault="00E239DC" w:rsidP="007B6513">
            <w:pPr>
              <w:numPr>
                <w:ilvl w:val="0"/>
                <w:numId w:val="54"/>
              </w:numPr>
              <w:tabs>
                <w:tab w:val="left" w:pos="180"/>
              </w:tabs>
              <w:spacing w:after="120" w:line="276" w:lineRule="auto"/>
              <w:ind w:right="0"/>
              <w:jc w:val="both"/>
              <w:rPr>
                <w:rFonts w:cstheme="minorHAnsi"/>
                <w:color w:val="404040" w:themeColor="text1" w:themeTint="BF"/>
                <w:lang w:bidi="en-US"/>
              </w:rPr>
            </w:pPr>
            <w:r>
              <w:rPr>
                <w:rFonts w:cstheme="minorHAnsi"/>
                <w:color w:val="404040" w:themeColor="text1" w:themeTint="BF"/>
                <w:lang w:bidi="en-US"/>
              </w:rPr>
              <w:t>N</w:t>
            </w:r>
            <w:r w:rsidR="00741386" w:rsidRPr="00880F96">
              <w:rPr>
                <w:rFonts w:cstheme="minorHAnsi"/>
                <w:color w:val="404040" w:themeColor="text1" w:themeTint="BF"/>
                <w:lang w:bidi="en-US"/>
              </w:rPr>
              <w:t>ot visiting the person in their home or residential facility</w:t>
            </w:r>
          </w:p>
        </w:tc>
      </w:tr>
      <w:tr w:rsidR="00741386" w:rsidRPr="00880F96" w14:paraId="467C13F8" w14:textId="77777777" w:rsidTr="007B57A4">
        <w:trPr>
          <w:trHeight w:val="308"/>
        </w:trPr>
        <w:tc>
          <w:tcPr>
            <w:tcW w:w="2195" w:type="dxa"/>
            <w:shd w:val="clear" w:color="auto" w:fill="FFEFC1"/>
            <w:vAlign w:val="center"/>
          </w:tcPr>
          <w:p w14:paraId="31DE5EA6" w14:textId="6D19AFC4" w:rsidR="00741386" w:rsidRPr="00880F96" w:rsidRDefault="00741386" w:rsidP="007B6513">
            <w:pPr>
              <w:tabs>
                <w:tab w:val="left" w:pos="180"/>
              </w:tabs>
              <w:spacing w:after="120" w:line="276" w:lineRule="auto"/>
              <w:ind w:left="0" w:right="0" w:firstLine="0"/>
              <w:jc w:val="center"/>
              <w:rPr>
                <w:rFonts w:cstheme="minorHAnsi"/>
                <w:b/>
                <w:bCs/>
                <w:color w:val="404040" w:themeColor="text1" w:themeTint="BF"/>
                <w:lang w:bidi="en-US"/>
              </w:rPr>
            </w:pPr>
            <w:r w:rsidRPr="00880F96">
              <w:rPr>
                <w:b/>
                <w:bCs/>
                <w:color w:val="404040" w:themeColor="text1" w:themeTint="BF"/>
              </w:rPr>
              <w:t xml:space="preserve">Financial </w:t>
            </w:r>
            <w:r w:rsidR="00D8428A">
              <w:rPr>
                <w:b/>
                <w:bCs/>
                <w:color w:val="404040" w:themeColor="text1" w:themeTint="BF"/>
              </w:rPr>
              <w:t>N</w:t>
            </w:r>
            <w:r w:rsidRPr="00880F96">
              <w:rPr>
                <w:b/>
                <w:bCs/>
                <w:color w:val="404040" w:themeColor="text1" w:themeTint="BF"/>
              </w:rPr>
              <w:t>eglect</w:t>
            </w:r>
          </w:p>
        </w:tc>
        <w:tc>
          <w:tcPr>
            <w:tcW w:w="6829" w:type="dxa"/>
            <w:vAlign w:val="center"/>
          </w:tcPr>
          <w:p w14:paraId="3AE1D894" w14:textId="50CF013C" w:rsidR="00741386" w:rsidRPr="00880F96" w:rsidRDefault="00E239DC" w:rsidP="007B6513">
            <w:pPr>
              <w:numPr>
                <w:ilvl w:val="0"/>
                <w:numId w:val="54"/>
              </w:numPr>
              <w:tabs>
                <w:tab w:val="left" w:pos="180"/>
              </w:tabs>
              <w:spacing w:after="120" w:line="276" w:lineRule="auto"/>
              <w:ind w:right="0"/>
              <w:jc w:val="both"/>
              <w:rPr>
                <w:rFonts w:cstheme="minorHAnsi"/>
                <w:color w:val="404040" w:themeColor="text1" w:themeTint="BF"/>
                <w:lang w:bidi="en-US"/>
              </w:rPr>
            </w:pPr>
            <w:r>
              <w:rPr>
                <w:rFonts w:cstheme="minorHAnsi"/>
                <w:color w:val="404040" w:themeColor="text1" w:themeTint="BF"/>
                <w:lang w:bidi="en-US"/>
              </w:rPr>
              <w:t>N</w:t>
            </w:r>
            <w:r w:rsidR="00741386" w:rsidRPr="00880F96">
              <w:rPr>
                <w:rFonts w:cstheme="minorHAnsi"/>
                <w:color w:val="404040" w:themeColor="text1" w:themeTint="BF"/>
                <w:lang w:bidi="en-US"/>
              </w:rPr>
              <w:t>ot providing the person with the agreed amount of money for financial support</w:t>
            </w:r>
          </w:p>
          <w:p w14:paraId="053E6A2E" w14:textId="371A8DAE" w:rsidR="00741386" w:rsidRPr="00880F96" w:rsidRDefault="00E239DC" w:rsidP="007B6513">
            <w:pPr>
              <w:numPr>
                <w:ilvl w:val="0"/>
                <w:numId w:val="54"/>
              </w:numPr>
              <w:tabs>
                <w:tab w:val="left" w:pos="180"/>
              </w:tabs>
              <w:spacing w:after="120" w:line="276" w:lineRule="auto"/>
              <w:ind w:right="0"/>
              <w:jc w:val="both"/>
              <w:rPr>
                <w:rFonts w:cstheme="minorHAnsi"/>
                <w:color w:val="404040" w:themeColor="text1" w:themeTint="BF"/>
                <w:lang w:bidi="en-US"/>
              </w:rPr>
            </w:pPr>
            <w:r>
              <w:rPr>
                <w:rFonts w:cstheme="minorHAnsi"/>
                <w:color w:val="404040" w:themeColor="text1" w:themeTint="BF"/>
                <w:lang w:bidi="en-US"/>
              </w:rPr>
              <w:t>D</w:t>
            </w:r>
            <w:r w:rsidR="00741386" w:rsidRPr="00880F96">
              <w:rPr>
                <w:rFonts w:cstheme="minorHAnsi"/>
                <w:color w:val="404040" w:themeColor="text1" w:themeTint="BF"/>
                <w:lang w:bidi="en-US"/>
              </w:rPr>
              <w:t>elaying and missing payments</w:t>
            </w:r>
          </w:p>
        </w:tc>
      </w:tr>
    </w:tbl>
    <w:p w14:paraId="5635D549" w14:textId="77777777" w:rsidR="00E239DC" w:rsidRDefault="00E239DC" w:rsidP="00E239DC">
      <w:pPr>
        <w:spacing w:after="120" w:line="276" w:lineRule="auto"/>
        <w:ind w:left="0" w:firstLine="0"/>
        <w:rPr>
          <w:rFonts w:cstheme="minorHAnsi"/>
          <w:color w:val="404040" w:themeColor="text1" w:themeTint="BF"/>
          <w:sz w:val="24"/>
          <w:szCs w:val="24"/>
          <w:lang w:bidi="en-US"/>
        </w:rPr>
        <w:sectPr w:rsidR="00E239DC" w:rsidSect="00A66321">
          <w:headerReference w:type="even" r:id="rId515"/>
          <w:headerReference w:type="default" r:id="rId516"/>
          <w:footerReference w:type="even" r:id="rId517"/>
          <w:footerReference w:type="default" r:id="rId518"/>
          <w:headerReference w:type="first" r:id="rId519"/>
          <w:footerReference w:type="first" r:id="rId520"/>
          <w:pgSz w:w="11906" w:h="16838" w:code="9"/>
          <w:pgMar w:top="1440" w:right="1440" w:bottom="1440" w:left="1440" w:header="706" w:footer="706" w:gutter="0"/>
          <w:cols w:space="708"/>
          <w:titlePg/>
          <w:docGrid w:linePitch="360"/>
        </w:sectPr>
      </w:pPr>
    </w:p>
    <w:p w14:paraId="0D6C39CD" w14:textId="27AE31FA" w:rsidR="00A95E93" w:rsidRPr="00880F96" w:rsidRDefault="00A95E93" w:rsidP="007B6513">
      <w:pPr>
        <w:spacing w:after="120" w:line="276" w:lineRule="auto"/>
        <w:ind w:left="0" w:right="0" w:firstLine="0"/>
        <w:jc w:val="both"/>
        <w:rPr>
          <w:rFonts w:cstheme="minorHAnsi"/>
          <w:b/>
          <w:bCs/>
          <w:color w:val="404040" w:themeColor="text1" w:themeTint="BF"/>
          <w:sz w:val="24"/>
          <w:lang w:bidi="en-US"/>
        </w:rPr>
      </w:pPr>
      <w:r w:rsidRPr="00880F96">
        <w:rPr>
          <w:rFonts w:cstheme="minorHAnsi"/>
          <w:b/>
          <w:bCs/>
          <w:color w:val="404040" w:themeColor="text1" w:themeTint="BF"/>
          <w:sz w:val="24"/>
          <w:lang w:bidi="en-US"/>
        </w:rPr>
        <w:lastRenderedPageBreak/>
        <w:t>Recognising Abuse or Neglect</w:t>
      </w:r>
    </w:p>
    <w:p w14:paraId="5AFA919C" w14:textId="52452C91" w:rsidR="00BF3703" w:rsidRDefault="00185496" w:rsidP="007B6513">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Some</w:t>
      </w:r>
      <w:r w:rsidR="00A95E93" w:rsidRPr="00880F96">
        <w:rPr>
          <w:rFonts w:cstheme="minorHAnsi"/>
          <w:color w:val="404040" w:themeColor="text1" w:themeTint="BF"/>
          <w:sz w:val="24"/>
          <w:lang w:bidi="en-US"/>
        </w:rPr>
        <w:t xml:space="preserve"> indicators </w:t>
      </w:r>
      <w:r>
        <w:rPr>
          <w:rFonts w:cstheme="minorHAnsi"/>
          <w:color w:val="404040" w:themeColor="text1" w:themeTint="BF"/>
          <w:sz w:val="24"/>
          <w:lang w:bidi="en-US"/>
        </w:rPr>
        <w:t xml:space="preserve">of abuse and neglect </w:t>
      </w:r>
      <w:r w:rsidR="00A95E93" w:rsidRPr="00880F96">
        <w:rPr>
          <w:rFonts w:cstheme="minorHAnsi"/>
          <w:color w:val="404040" w:themeColor="text1" w:themeTint="BF"/>
          <w:sz w:val="24"/>
          <w:lang w:bidi="en-US"/>
        </w:rPr>
        <w:t>are not as visible as others. Here are some indicators you should watch out for:</w:t>
      </w:r>
    </w:p>
    <w:tbl>
      <w:tblPr>
        <w:tblStyle w:val="ARATable14"/>
        <w:tblW w:w="13948"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084"/>
        <w:gridCol w:w="6274"/>
        <w:gridCol w:w="5590"/>
      </w:tblGrid>
      <w:tr w:rsidR="009A59E5" w:rsidRPr="004F1FA4" w14:paraId="21030408" w14:textId="45B8BC83" w:rsidTr="007B57A4">
        <w:trPr>
          <w:cantSplit/>
          <w:tblHeader/>
        </w:trPr>
        <w:tc>
          <w:tcPr>
            <w:tcW w:w="747" w:type="pct"/>
            <w:shd w:val="clear" w:color="auto" w:fill="8AC926"/>
            <w:vAlign w:val="center"/>
          </w:tcPr>
          <w:p w14:paraId="6CE17BCB" w14:textId="77777777" w:rsidR="0084360E" w:rsidRPr="008607E0" w:rsidRDefault="0084360E" w:rsidP="007B6513">
            <w:pPr>
              <w:spacing w:after="120" w:line="276" w:lineRule="auto"/>
              <w:ind w:left="0" w:right="0" w:firstLine="0"/>
              <w:jc w:val="center"/>
              <w:rPr>
                <w:rFonts w:cstheme="minorHAnsi"/>
                <w:b/>
                <w:bCs/>
                <w:color w:val="FFFFFF" w:themeColor="background1"/>
                <w:sz w:val="22"/>
                <w:szCs w:val="20"/>
                <w:lang w:bidi="en-US"/>
              </w:rPr>
            </w:pPr>
            <w:r w:rsidRPr="008607E0">
              <w:rPr>
                <w:rFonts w:cstheme="minorHAnsi"/>
                <w:b/>
                <w:bCs/>
                <w:color w:val="FFFFFF" w:themeColor="background1"/>
                <w:sz w:val="22"/>
                <w:szCs w:val="20"/>
                <w:lang w:bidi="en-US"/>
              </w:rPr>
              <w:t>Form of Abuse</w:t>
            </w:r>
          </w:p>
        </w:tc>
        <w:tc>
          <w:tcPr>
            <w:tcW w:w="2249" w:type="pct"/>
            <w:shd w:val="clear" w:color="auto" w:fill="8AC926"/>
            <w:vAlign w:val="center"/>
          </w:tcPr>
          <w:p w14:paraId="2156FBB5" w14:textId="2908F3AC" w:rsidR="0084360E" w:rsidRPr="008607E0" w:rsidRDefault="0084360E" w:rsidP="007B6513">
            <w:pPr>
              <w:tabs>
                <w:tab w:val="left" w:pos="180"/>
              </w:tabs>
              <w:spacing w:after="120" w:line="276" w:lineRule="auto"/>
              <w:ind w:left="0" w:right="0" w:firstLine="0"/>
              <w:jc w:val="center"/>
              <w:rPr>
                <w:rFonts w:cstheme="minorHAnsi"/>
                <w:b/>
                <w:bCs/>
                <w:color w:val="FFFFFF" w:themeColor="background1"/>
                <w:sz w:val="22"/>
                <w:szCs w:val="20"/>
                <w:lang w:bidi="en-US"/>
              </w:rPr>
            </w:pPr>
            <w:r w:rsidRPr="008607E0">
              <w:rPr>
                <w:rFonts w:cstheme="minorHAnsi"/>
                <w:b/>
                <w:bCs/>
                <w:color w:val="FFFFFF" w:themeColor="background1"/>
                <w:sz w:val="22"/>
                <w:szCs w:val="20"/>
                <w:lang w:bidi="en-US"/>
              </w:rPr>
              <w:t>Physical Indicators</w:t>
            </w:r>
          </w:p>
        </w:tc>
        <w:tc>
          <w:tcPr>
            <w:tcW w:w="2004" w:type="pct"/>
            <w:shd w:val="clear" w:color="auto" w:fill="8AC926"/>
            <w:vAlign w:val="center"/>
          </w:tcPr>
          <w:p w14:paraId="5B24B811" w14:textId="267CEFB4" w:rsidR="0084360E" w:rsidRPr="008607E0" w:rsidRDefault="0084360E" w:rsidP="007B6513">
            <w:pPr>
              <w:tabs>
                <w:tab w:val="left" w:pos="180"/>
              </w:tabs>
              <w:spacing w:after="120" w:line="276" w:lineRule="auto"/>
              <w:ind w:left="0" w:right="0" w:firstLine="0"/>
              <w:jc w:val="center"/>
              <w:rPr>
                <w:rFonts w:cstheme="minorHAnsi"/>
                <w:b/>
                <w:bCs/>
                <w:color w:val="FFFFFF" w:themeColor="background1"/>
                <w:sz w:val="22"/>
                <w:szCs w:val="20"/>
                <w:lang w:bidi="en-US"/>
              </w:rPr>
            </w:pPr>
            <w:r w:rsidRPr="008607E0">
              <w:rPr>
                <w:rFonts w:cstheme="minorHAnsi"/>
                <w:b/>
                <w:bCs/>
                <w:color w:val="FFFFFF" w:themeColor="background1"/>
                <w:sz w:val="22"/>
                <w:szCs w:val="20"/>
                <w:lang w:bidi="en-US"/>
              </w:rPr>
              <w:t>Behavioural Indicators</w:t>
            </w:r>
          </w:p>
        </w:tc>
      </w:tr>
      <w:tr w:rsidR="009A59E5" w:rsidRPr="00880F96" w14:paraId="6B789F61" w14:textId="58F8428C" w:rsidTr="007B57A4">
        <w:trPr>
          <w:cantSplit/>
          <w:trHeight w:val="3397"/>
        </w:trPr>
        <w:tc>
          <w:tcPr>
            <w:tcW w:w="747" w:type="pct"/>
            <w:shd w:val="clear" w:color="auto" w:fill="DDF2BC"/>
            <w:vAlign w:val="center"/>
          </w:tcPr>
          <w:p w14:paraId="0BBE6001" w14:textId="258A3336" w:rsidR="007B6513" w:rsidRPr="007B6513" w:rsidRDefault="0084360E" w:rsidP="007B6513">
            <w:pPr>
              <w:spacing w:after="120" w:line="276" w:lineRule="auto"/>
              <w:ind w:left="0" w:right="0" w:firstLine="0"/>
              <w:jc w:val="center"/>
              <w:rPr>
                <w:b/>
                <w:bCs/>
                <w:color w:val="404040" w:themeColor="text1" w:themeTint="BF"/>
                <w:sz w:val="22"/>
              </w:rPr>
            </w:pPr>
            <w:r w:rsidRPr="008607E0">
              <w:rPr>
                <w:b/>
                <w:bCs/>
                <w:color w:val="404040" w:themeColor="text1" w:themeTint="BF"/>
                <w:sz w:val="22"/>
              </w:rPr>
              <w:t>Physical Abuse</w:t>
            </w:r>
          </w:p>
        </w:tc>
        <w:tc>
          <w:tcPr>
            <w:tcW w:w="2249" w:type="pct"/>
            <w:vAlign w:val="center"/>
          </w:tcPr>
          <w:p w14:paraId="4A7A7364" w14:textId="42CB98C2" w:rsidR="00B74626" w:rsidRPr="008607E0"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Showing i</w:t>
            </w:r>
            <w:r w:rsidR="00B74626" w:rsidRPr="008607E0">
              <w:rPr>
                <w:rFonts w:cstheme="minorHAnsi"/>
                <w:color w:val="404040" w:themeColor="text1" w:themeTint="BF"/>
                <w:sz w:val="22"/>
                <w:lang w:bidi="en-US"/>
              </w:rPr>
              <w:t>njuries or bruising on the face, head and/or neck</w:t>
            </w:r>
          </w:p>
          <w:p w14:paraId="56A9A987" w14:textId="64A4A47B" w:rsidR="00B74626" w:rsidRPr="008607E0"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Exhibiting head injury symptoms (i.e. d</w:t>
            </w:r>
            <w:r w:rsidR="00B74626" w:rsidRPr="008607E0">
              <w:rPr>
                <w:rFonts w:cstheme="minorHAnsi"/>
                <w:color w:val="404040" w:themeColor="text1" w:themeTint="BF"/>
                <w:sz w:val="22"/>
                <w:lang w:bidi="en-US"/>
              </w:rPr>
              <w:t>rows</w:t>
            </w:r>
            <w:r>
              <w:rPr>
                <w:rFonts w:cstheme="minorHAnsi"/>
                <w:color w:val="404040" w:themeColor="text1" w:themeTint="BF"/>
                <w:sz w:val="22"/>
                <w:lang w:bidi="en-US"/>
              </w:rPr>
              <w:t>iness</w:t>
            </w:r>
            <w:r w:rsidR="00B74626" w:rsidRPr="008607E0">
              <w:rPr>
                <w:rFonts w:cstheme="minorHAnsi"/>
                <w:color w:val="404040" w:themeColor="text1" w:themeTint="BF"/>
                <w:sz w:val="22"/>
                <w:lang w:bidi="en-US"/>
              </w:rPr>
              <w:t>, vomiting, fits)</w:t>
            </w:r>
          </w:p>
          <w:p w14:paraId="45D996F4" w14:textId="63CEC533" w:rsidR="00B74626" w:rsidRPr="008607E0"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Having u</w:t>
            </w:r>
            <w:r w:rsidR="00B74626" w:rsidRPr="008607E0">
              <w:rPr>
                <w:rFonts w:cstheme="minorHAnsi"/>
                <w:color w:val="404040" w:themeColor="text1" w:themeTint="BF"/>
                <w:sz w:val="22"/>
                <w:lang w:bidi="en-US"/>
              </w:rPr>
              <w:t>n</w:t>
            </w:r>
            <w:r>
              <w:rPr>
                <w:rFonts w:cstheme="minorHAnsi"/>
                <w:color w:val="404040" w:themeColor="text1" w:themeTint="BF"/>
                <w:sz w:val="22"/>
                <w:lang w:bidi="en-US"/>
              </w:rPr>
              <w:t xml:space="preserve">explained </w:t>
            </w:r>
            <w:r w:rsidR="00B74626" w:rsidRPr="008607E0">
              <w:rPr>
                <w:rFonts w:cstheme="minorHAnsi"/>
                <w:color w:val="404040" w:themeColor="text1" w:themeTint="BF"/>
                <w:sz w:val="22"/>
                <w:lang w:bidi="en-US"/>
              </w:rPr>
              <w:t>accidents or injuries</w:t>
            </w:r>
          </w:p>
          <w:p w14:paraId="38E796E6" w14:textId="0494B355" w:rsidR="00B74626" w:rsidRPr="008607E0"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Showing un</w:t>
            </w:r>
            <w:r w:rsidR="00B74626" w:rsidRPr="008607E0">
              <w:rPr>
                <w:rFonts w:cstheme="minorHAnsi"/>
                <w:color w:val="404040" w:themeColor="text1" w:themeTint="BF"/>
                <w:sz w:val="22"/>
                <w:lang w:bidi="en-US"/>
              </w:rPr>
              <w:t xml:space="preserve">explained fractures, dislocations </w:t>
            </w:r>
            <w:r>
              <w:rPr>
                <w:rFonts w:cstheme="minorHAnsi"/>
                <w:color w:val="404040" w:themeColor="text1" w:themeTint="BF"/>
                <w:sz w:val="22"/>
                <w:lang w:bidi="en-US"/>
              </w:rPr>
              <w:t xml:space="preserve">and/or </w:t>
            </w:r>
            <w:r w:rsidR="00B74626" w:rsidRPr="008607E0">
              <w:rPr>
                <w:rFonts w:cstheme="minorHAnsi"/>
                <w:color w:val="404040" w:themeColor="text1" w:themeTint="BF"/>
                <w:sz w:val="22"/>
                <w:lang w:bidi="en-US"/>
              </w:rPr>
              <w:t>sprains</w:t>
            </w:r>
          </w:p>
          <w:p w14:paraId="2794BBB0" w14:textId="57B07974" w:rsidR="00B74626" w:rsidRPr="008607E0"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Experiencing p</w:t>
            </w:r>
            <w:r w:rsidR="00B74626" w:rsidRPr="008607E0">
              <w:rPr>
                <w:rFonts w:cstheme="minorHAnsi"/>
                <w:color w:val="404040" w:themeColor="text1" w:themeTint="BF"/>
                <w:sz w:val="22"/>
                <w:lang w:bidi="en-US"/>
              </w:rPr>
              <w:t xml:space="preserve">ain </w:t>
            </w:r>
            <w:r>
              <w:rPr>
                <w:rFonts w:cstheme="minorHAnsi"/>
                <w:color w:val="404040" w:themeColor="text1" w:themeTint="BF"/>
                <w:sz w:val="22"/>
                <w:lang w:bidi="en-US"/>
              </w:rPr>
              <w:t xml:space="preserve">when moving </w:t>
            </w:r>
            <w:r w:rsidR="00B74626" w:rsidRPr="008607E0">
              <w:rPr>
                <w:rFonts w:cstheme="minorHAnsi"/>
                <w:color w:val="404040" w:themeColor="text1" w:themeTint="BF"/>
                <w:sz w:val="22"/>
                <w:lang w:bidi="en-US"/>
              </w:rPr>
              <w:t xml:space="preserve">or </w:t>
            </w:r>
            <w:r>
              <w:rPr>
                <w:rFonts w:cstheme="minorHAnsi"/>
                <w:color w:val="404040" w:themeColor="text1" w:themeTint="BF"/>
                <w:sz w:val="22"/>
                <w:lang w:bidi="en-US"/>
              </w:rPr>
              <w:t xml:space="preserve">showing </w:t>
            </w:r>
            <w:r w:rsidR="00B74626" w:rsidRPr="008607E0">
              <w:rPr>
                <w:rFonts w:cstheme="minorHAnsi"/>
                <w:color w:val="404040" w:themeColor="text1" w:themeTint="BF"/>
                <w:sz w:val="22"/>
                <w:lang w:bidi="en-US"/>
              </w:rPr>
              <w:t>restricted movement</w:t>
            </w:r>
          </w:p>
          <w:p w14:paraId="55A30EB8" w14:textId="28302C1C" w:rsidR="0084360E" w:rsidRPr="008607E0"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Having u</w:t>
            </w:r>
            <w:r w:rsidR="00B74626" w:rsidRPr="008607E0">
              <w:rPr>
                <w:rFonts w:cstheme="minorHAnsi"/>
                <w:color w:val="404040" w:themeColor="text1" w:themeTint="BF"/>
                <w:sz w:val="22"/>
                <w:lang w:bidi="en-US"/>
              </w:rPr>
              <w:t>nexplained bruises, bite marks, cuts, burns, scratches</w:t>
            </w:r>
          </w:p>
        </w:tc>
        <w:tc>
          <w:tcPr>
            <w:tcW w:w="2004" w:type="pct"/>
            <w:vAlign w:val="center"/>
          </w:tcPr>
          <w:p w14:paraId="452E1636" w14:textId="11E2EB53" w:rsidR="00646C0B" w:rsidRPr="008607E0"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 xml:space="preserve">Providing </w:t>
            </w:r>
            <w:r w:rsidR="00646C0B" w:rsidRPr="008607E0">
              <w:rPr>
                <w:rFonts w:cstheme="minorHAnsi"/>
                <w:color w:val="404040" w:themeColor="text1" w:themeTint="BF"/>
                <w:sz w:val="22"/>
                <w:lang w:bidi="en-US"/>
              </w:rPr>
              <w:t xml:space="preserve">inconsistent </w:t>
            </w:r>
            <w:r>
              <w:rPr>
                <w:rFonts w:cstheme="minorHAnsi"/>
                <w:color w:val="404040" w:themeColor="text1" w:themeTint="BF"/>
                <w:sz w:val="22"/>
                <w:lang w:bidi="en-US"/>
              </w:rPr>
              <w:t>explanations regarding their injuries</w:t>
            </w:r>
          </w:p>
          <w:p w14:paraId="1416F707" w14:textId="1A5A0180" w:rsidR="00646C0B" w:rsidRPr="008607E0" w:rsidRDefault="00646C0B"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sidRPr="008607E0">
              <w:rPr>
                <w:rFonts w:cstheme="minorHAnsi"/>
                <w:color w:val="404040" w:themeColor="text1" w:themeTint="BF"/>
                <w:sz w:val="22"/>
                <w:lang w:bidi="en-US"/>
              </w:rPr>
              <w:t>Avoid</w:t>
            </w:r>
            <w:r w:rsidR="000406BF">
              <w:rPr>
                <w:rFonts w:cstheme="minorHAnsi"/>
                <w:color w:val="404040" w:themeColor="text1" w:themeTint="BF"/>
                <w:sz w:val="22"/>
                <w:lang w:bidi="en-US"/>
              </w:rPr>
              <w:t xml:space="preserve">ing </w:t>
            </w:r>
            <w:r w:rsidRPr="008607E0">
              <w:rPr>
                <w:rFonts w:cstheme="minorHAnsi"/>
                <w:color w:val="404040" w:themeColor="text1" w:themeTint="BF"/>
                <w:sz w:val="22"/>
                <w:lang w:bidi="en-US"/>
              </w:rPr>
              <w:t xml:space="preserve">or </w:t>
            </w:r>
            <w:r w:rsidR="000406BF">
              <w:rPr>
                <w:rFonts w:cstheme="minorHAnsi"/>
                <w:color w:val="404040" w:themeColor="text1" w:themeTint="BF"/>
                <w:sz w:val="22"/>
                <w:lang w:bidi="en-US"/>
              </w:rPr>
              <w:t xml:space="preserve">being </w:t>
            </w:r>
            <w:r w:rsidRPr="008607E0">
              <w:rPr>
                <w:rFonts w:cstheme="minorHAnsi"/>
                <w:color w:val="404040" w:themeColor="text1" w:themeTint="BF"/>
                <w:sz w:val="22"/>
                <w:lang w:bidi="en-US"/>
              </w:rPr>
              <w:t>fearfu</w:t>
            </w:r>
            <w:r w:rsidR="000406BF">
              <w:rPr>
                <w:rFonts w:cstheme="minorHAnsi"/>
                <w:color w:val="404040" w:themeColor="text1" w:themeTint="BF"/>
                <w:sz w:val="22"/>
                <w:lang w:bidi="en-US"/>
              </w:rPr>
              <w:t xml:space="preserve">l </w:t>
            </w:r>
            <w:r w:rsidRPr="008607E0">
              <w:rPr>
                <w:rFonts w:cstheme="minorHAnsi"/>
                <w:color w:val="404040" w:themeColor="text1" w:themeTint="BF"/>
                <w:sz w:val="22"/>
                <w:lang w:bidi="en-US"/>
              </w:rPr>
              <w:t xml:space="preserve">of </w:t>
            </w:r>
            <w:r w:rsidR="000406BF">
              <w:rPr>
                <w:rFonts w:cstheme="minorHAnsi"/>
                <w:color w:val="404040" w:themeColor="text1" w:themeTint="BF"/>
                <w:sz w:val="22"/>
                <w:lang w:bidi="en-US"/>
              </w:rPr>
              <w:t>a</w:t>
            </w:r>
            <w:r w:rsidRPr="008607E0">
              <w:rPr>
                <w:rFonts w:cstheme="minorHAnsi"/>
                <w:color w:val="404040" w:themeColor="text1" w:themeTint="BF"/>
                <w:sz w:val="22"/>
                <w:lang w:bidi="en-US"/>
              </w:rPr>
              <w:t xml:space="preserve"> person</w:t>
            </w:r>
          </w:p>
          <w:p w14:paraId="500F801D" w14:textId="132A7348" w:rsidR="00646C0B" w:rsidRPr="008607E0"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Experiencing s</w:t>
            </w:r>
            <w:r w:rsidR="00646C0B" w:rsidRPr="008607E0">
              <w:rPr>
                <w:rFonts w:cstheme="minorHAnsi"/>
                <w:color w:val="404040" w:themeColor="text1" w:themeTint="BF"/>
                <w:sz w:val="22"/>
                <w:lang w:bidi="en-US"/>
              </w:rPr>
              <w:t>leep disturbance</w:t>
            </w:r>
            <w:r>
              <w:rPr>
                <w:rFonts w:cstheme="minorHAnsi"/>
                <w:color w:val="404040" w:themeColor="text1" w:themeTint="BF"/>
                <w:sz w:val="22"/>
                <w:lang w:bidi="en-US"/>
              </w:rPr>
              <w:t>s (</w:t>
            </w:r>
            <w:r w:rsidR="00646C0B" w:rsidRPr="008607E0">
              <w:rPr>
                <w:rFonts w:cstheme="minorHAnsi"/>
                <w:color w:val="404040" w:themeColor="text1" w:themeTint="BF"/>
                <w:sz w:val="22"/>
                <w:lang w:bidi="en-US"/>
              </w:rPr>
              <w:t>e.g. nightmares, bed</w:t>
            </w:r>
            <w:r>
              <w:rPr>
                <w:rFonts w:cstheme="minorHAnsi"/>
                <w:color w:val="404040" w:themeColor="text1" w:themeTint="BF"/>
                <w:sz w:val="22"/>
                <w:lang w:bidi="en-US"/>
              </w:rPr>
              <w:t>-</w:t>
            </w:r>
            <w:r w:rsidR="00646C0B" w:rsidRPr="008607E0">
              <w:rPr>
                <w:rFonts w:cstheme="minorHAnsi"/>
                <w:color w:val="404040" w:themeColor="text1" w:themeTint="BF"/>
                <w:sz w:val="22"/>
                <w:lang w:bidi="en-US"/>
              </w:rPr>
              <w:t>wetting</w:t>
            </w:r>
            <w:r>
              <w:rPr>
                <w:rFonts w:cstheme="minorHAnsi"/>
                <w:color w:val="404040" w:themeColor="text1" w:themeTint="BF"/>
                <w:sz w:val="22"/>
                <w:lang w:bidi="en-US"/>
              </w:rPr>
              <w:t>)</w:t>
            </w:r>
          </w:p>
          <w:p w14:paraId="7DB2B7B1" w14:textId="607F476F" w:rsidR="00646C0B" w:rsidRPr="008607E0"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Exhibiting c</w:t>
            </w:r>
            <w:r w:rsidR="00646C0B" w:rsidRPr="008607E0">
              <w:rPr>
                <w:rFonts w:cstheme="minorHAnsi"/>
                <w:color w:val="404040" w:themeColor="text1" w:themeTint="BF"/>
                <w:sz w:val="22"/>
                <w:lang w:bidi="en-US"/>
              </w:rPr>
              <w:t>hanges in behaviour</w:t>
            </w:r>
            <w:r>
              <w:rPr>
                <w:rFonts w:cstheme="minorHAnsi"/>
                <w:color w:val="404040" w:themeColor="text1" w:themeTint="BF"/>
                <w:sz w:val="22"/>
                <w:lang w:bidi="en-US"/>
              </w:rPr>
              <w:t xml:space="preserve"> (</w:t>
            </w:r>
            <w:r w:rsidR="00646C0B" w:rsidRPr="008607E0">
              <w:rPr>
                <w:rFonts w:cstheme="minorHAnsi"/>
                <w:color w:val="404040" w:themeColor="text1" w:themeTint="BF"/>
                <w:sz w:val="22"/>
                <w:lang w:bidi="en-US"/>
              </w:rPr>
              <w:t>e.g.</w:t>
            </w:r>
            <w:r>
              <w:rPr>
                <w:rFonts w:cstheme="minorHAnsi"/>
                <w:color w:val="404040" w:themeColor="text1" w:themeTint="BF"/>
                <w:sz w:val="22"/>
                <w:lang w:bidi="en-US"/>
              </w:rPr>
              <w:t xml:space="preserve"> aggression,</w:t>
            </w:r>
            <w:r w:rsidR="00646C0B" w:rsidRPr="008607E0">
              <w:rPr>
                <w:rFonts w:cstheme="minorHAnsi"/>
                <w:color w:val="404040" w:themeColor="text1" w:themeTint="BF"/>
                <w:sz w:val="22"/>
                <w:lang w:bidi="en-US"/>
              </w:rPr>
              <w:t xml:space="preserve"> withdrawal, excessive compliance</w:t>
            </w:r>
            <w:r>
              <w:rPr>
                <w:rFonts w:cstheme="minorHAnsi"/>
                <w:color w:val="404040" w:themeColor="text1" w:themeTint="BF"/>
                <w:sz w:val="22"/>
                <w:lang w:bidi="en-US"/>
              </w:rPr>
              <w:t>)</w:t>
            </w:r>
          </w:p>
          <w:p w14:paraId="4C3DF55D" w14:textId="6BF02CF3" w:rsidR="00646C0B" w:rsidRPr="008607E0" w:rsidRDefault="00646C0B"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sidRPr="0007042E">
              <w:rPr>
                <w:rFonts w:cstheme="minorHAnsi"/>
                <w:color w:val="404040" w:themeColor="text1" w:themeTint="BF"/>
                <w:sz w:val="22"/>
                <w:lang w:bidi="en-US"/>
              </w:rPr>
              <w:t>Over</w:t>
            </w:r>
            <w:r w:rsidR="000406BF" w:rsidRPr="0007042E">
              <w:rPr>
                <w:rFonts w:cstheme="minorHAnsi"/>
                <w:color w:val="404040" w:themeColor="text1" w:themeTint="BF"/>
                <w:sz w:val="22"/>
                <w:lang w:bidi="en-US"/>
              </w:rPr>
              <w:t>using</w:t>
            </w:r>
            <w:r w:rsidRPr="008607E0">
              <w:rPr>
                <w:rFonts w:cstheme="minorHAnsi"/>
                <w:color w:val="404040" w:themeColor="text1" w:themeTint="BF"/>
                <w:sz w:val="22"/>
                <w:lang w:bidi="en-US"/>
              </w:rPr>
              <w:t xml:space="preserve"> or </w:t>
            </w:r>
            <w:r w:rsidRPr="0007042E">
              <w:rPr>
                <w:rFonts w:cstheme="minorHAnsi"/>
                <w:color w:val="404040" w:themeColor="text1" w:themeTint="BF"/>
                <w:sz w:val="22"/>
                <w:lang w:bidi="en-US"/>
              </w:rPr>
              <w:t>underus</w:t>
            </w:r>
            <w:r w:rsidR="000406BF" w:rsidRPr="0007042E">
              <w:rPr>
                <w:rFonts w:cstheme="minorHAnsi"/>
                <w:color w:val="404040" w:themeColor="text1" w:themeTint="BF"/>
                <w:sz w:val="22"/>
                <w:lang w:bidi="en-US"/>
              </w:rPr>
              <w:t>ing</w:t>
            </w:r>
            <w:r w:rsidRPr="008607E0">
              <w:rPr>
                <w:rFonts w:cstheme="minorHAnsi"/>
                <w:color w:val="404040" w:themeColor="text1" w:themeTint="BF"/>
                <w:sz w:val="22"/>
                <w:lang w:bidi="en-US"/>
              </w:rPr>
              <w:t xml:space="preserve"> sedation</w:t>
            </w:r>
          </w:p>
          <w:p w14:paraId="471DD90A" w14:textId="1CBE6008" w:rsidR="0084360E" w:rsidRPr="008607E0"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Feeling f</w:t>
            </w:r>
            <w:r w:rsidR="00646C0B" w:rsidRPr="008607E0">
              <w:rPr>
                <w:rFonts w:cstheme="minorHAnsi"/>
                <w:color w:val="404040" w:themeColor="text1" w:themeTint="BF"/>
                <w:sz w:val="22"/>
                <w:lang w:bidi="en-US"/>
              </w:rPr>
              <w:t>ear or anxiety</w:t>
            </w:r>
          </w:p>
        </w:tc>
      </w:tr>
      <w:tr w:rsidR="00540F69" w:rsidRPr="00880F96" w14:paraId="2DC4849F" w14:textId="77777777" w:rsidTr="007B57A4">
        <w:trPr>
          <w:cantSplit/>
        </w:trPr>
        <w:tc>
          <w:tcPr>
            <w:tcW w:w="747" w:type="pct"/>
            <w:shd w:val="clear" w:color="auto" w:fill="DDF2BC"/>
            <w:vAlign w:val="center"/>
          </w:tcPr>
          <w:p w14:paraId="5D9657E8" w14:textId="3B1336E1" w:rsidR="007B6513" w:rsidRPr="007B6513" w:rsidRDefault="00566C54" w:rsidP="007B6513">
            <w:pPr>
              <w:spacing w:after="120" w:line="276" w:lineRule="auto"/>
              <w:ind w:left="0" w:right="0" w:firstLine="0"/>
              <w:jc w:val="center"/>
              <w:rPr>
                <w:b/>
                <w:bCs/>
                <w:color w:val="404040" w:themeColor="text1" w:themeTint="BF"/>
                <w:sz w:val="22"/>
              </w:rPr>
            </w:pPr>
            <w:r w:rsidRPr="008607E0">
              <w:rPr>
                <w:b/>
                <w:bCs/>
                <w:color w:val="404040" w:themeColor="text1" w:themeTint="BF"/>
                <w:sz w:val="22"/>
              </w:rPr>
              <w:t>Emotional Abuse</w:t>
            </w:r>
          </w:p>
        </w:tc>
        <w:tc>
          <w:tcPr>
            <w:tcW w:w="2249" w:type="pct"/>
            <w:vAlign w:val="center"/>
          </w:tcPr>
          <w:p w14:paraId="67208D85" w14:textId="4E76D42B" w:rsidR="00566C54" w:rsidRPr="008607E0"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Exhibiting s</w:t>
            </w:r>
            <w:r w:rsidR="00566C54" w:rsidRPr="008607E0">
              <w:rPr>
                <w:rFonts w:cstheme="minorHAnsi"/>
                <w:color w:val="404040" w:themeColor="text1" w:themeTint="BF"/>
                <w:sz w:val="22"/>
                <w:lang w:bidi="en-US"/>
              </w:rPr>
              <w:t>peech disorders</w:t>
            </w:r>
          </w:p>
          <w:p w14:paraId="66E20546" w14:textId="5146C5B3" w:rsidR="00566C54" w:rsidRPr="008607E0"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Gaining or losing w</w:t>
            </w:r>
            <w:r w:rsidR="00566C54" w:rsidRPr="008607E0">
              <w:rPr>
                <w:rFonts w:cstheme="minorHAnsi"/>
                <w:color w:val="404040" w:themeColor="text1" w:themeTint="BF"/>
                <w:sz w:val="22"/>
                <w:lang w:bidi="en-US"/>
              </w:rPr>
              <w:t>eight</w:t>
            </w:r>
          </w:p>
          <w:p w14:paraId="07F14618" w14:textId="77777777" w:rsidR="00566C54" w:rsidRPr="008607E0" w:rsidRDefault="00566C54"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sidRPr="008607E0">
              <w:rPr>
                <w:rFonts w:cstheme="minorHAnsi"/>
                <w:color w:val="404040" w:themeColor="text1" w:themeTint="BF"/>
                <w:sz w:val="22"/>
                <w:lang w:bidi="en-US"/>
              </w:rPr>
              <w:t>Bed-wetting or bed soiling with no medical cause</w:t>
            </w:r>
          </w:p>
          <w:p w14:paraId="4E1ABD44" w14:textId="231B50D3" w:rsidR="00566C54" w:rsidRPr="008607E0"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V</w:t>
            </w:r>
            <w:r w:rsidR="00566C54" w:rsidRPr="008607E0">
              <w:rPr>
                <w:rFonts w:cstheme="minorHAnsi"/>
                <w:color w:val="404040" w:themeColor="text1" w:themeTint="BF"/>
                <w:sz w:val="22"/>
                <w:lang w:bidi="en-US"/>
              </w:rPr>
              <w:t xml:space="preserve">omiting or </w:t>
            </w:r>
            <w:r>
              <w:rPr>
                <w:rFonts w:cstheme="minorHAnsi"/>
                <w:color w:val="404040" w:themeColor="text1" w:themeTint="BF"/>
                <w:sz w:val="22"/>
                <w:lang w:bidi="en-US"/>
              </w:rPr>
              <w:t xml:space="preserve">having </w:t>
            </w:r>
            <w:r w:rsidR="00566C54" w:rsidRPr="008607E0">
              <w:rPr>
                <w:rFonts w:cstheme="minorHAnsi"/>
                <w:color w:val="404040" w:themeColor="text1" w:themeTint="BF"/>
                <w:sz w:val="22"/>
                <w:lang w:bidi="en-US"/>
              </w:rPr>
              <w:t>diarrhea</w:t>
            </w:r>
          </w:p>
          <w:p w14:paraId="6BB73DB0" w14:textId="69F87E99" w:rsidR="00566C54" w:rsidRPr="008607E0"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Having frequent</w:t>
            </w:r>
            <w:r w:rsidR="00566C54" w:rsidRPr="008607E0">
              <w:rPr>
                <w:rFonts w:cstheme="minorHAnsi"/>
                <w:color w:val="404040" w:themeColor="text1" w:themeTint="BF"/>
                <w:sz w:val="22"/>
                <w:lang w:bidi="en-US"/>
              </w:rPr>
              <w:t xml:space="preserve"> headaches, nausea or abdominal pains</w:t>
            </w:r>
          </w:p>
        </w:tc>
        <w:tc>
          <w:tcPr>
            <w:tcW w:w="2004" w:type="pct"/>
            <w:vAlign w:val="center"/>
          </w:tcPr>
          <w:p w14:paraId="716AA6A9" w14:textId="56FA42CD" w:rsidR="00033981" w:rsidRPr="008607E0" w:rsidRDefault="00033981"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sidRPr="008607E0">
              <w:rPr>
                <w:rFonts w:cstheme="minorHAnsi"/>
                <w:color w:val="404040" w:themeColor="text1" w:themeTint="BF"/>
                <w:sz w:val="22"/>
                <w:lang w:bidi="en-US"/>
              </w:rPr>
              <w:t>Feeling worthless</w:t>
            </w:r>
            <w:r w:rsidR="000406BF">
              <w:rPr>
                <w:rFonts w:cstheme="minorHAnsi"/>
                <w:color w:val="404040" w:themeColor="text1" w:themeTint="BF"/>
                <w:sz w:val="22"/>
                <w:lang w:bidi="en-US"/>
              </w:rPr>
              <w:t>, having</w:t>
            </w:r>
            <w:r w:rsidRPr="008607E0">
              <w:rPr>
                <w:rFonts w:cstheme="minorHAnsi"/>
                <w:color w:val="404040" w:themeColor="text1" w:themeTint="BF"/>
                <w:sz w:val="22"/>
                <w:lang w:bidi="en-US"/>
              </w:rPr>
              <w:t xml:space="preserve"> extremely low self-esteem, self-abuse, or self-destructive behaviour</w:t>
            </w:r>
          </w:p>
          <w:p w14:paraId="23888E0B" w14:textId="2D707734" w:rsidR="00033981" w:rsidRPr="008607E0" w:rsidRDefault="00033981"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sidRPr="008607E0">
              <w:rPr>
                <w:rFonts w:cstheme="minorHAnsi"/>
                <w:color w:val="404040" w:themeColor="text1" w:themeTint="BF"/>
                <w:sz w:val="22"/>
                <w:lang w:bidi="en-US"/>
              </w:rPr>
              <w:t>Ex</w:t>
            </w:r>
            <w:r w:rsidR="000406BF">
              <w:rPr>
                <w:rFonts w:cstheme="minorHAnsi"/>
                <w:color w:val="404040" w:themeColor="text1" w:themeTint="BF"/>
                <w:sz w:val="22"/>
                <w:lang w:bidi="en-US"/>
              </w:rPr>
              <w:t>hibiting ex</w:t>
            </w:r>
            <w:r w:rsidRPr="008607E0">
              <w:rPr>
                <w:rFonts w:cstheme="minorHAnsi"/>
                <w:color w:val="404040" w:themeColor="text1" w:themeTint="BF"/>
                <w:sz w:val="22"/>
                <w:lang w:bidi="en-US"/>
              </w:rPr>
              <w:t>treme attention-seeking behaviour and other behavioural disorders (e.g. disruptiveness, aggressiveness, bullying)</w:t>
            </w:r>
          </w:p>
          <w:p w14:paraId="3BCC2D48" w14:textId="7DE8A063" w:rsidR="00033981" w:rsidRPr="000406BF"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Being e</w:t>
            </w:r>
            <w:r w:rsidR="00033981" w:rsidRPr="008607E0">
              <w:rPr>
                <w:rFonts w:cstheme="minorHAnsi"/>
                <w:color w:val="404040" w:themeColor="text1" w:themeTint="BF"/>
                <w:sz w:val="22"/>
                <w:lang w:bidi="en-US"/>
              </w:rPr>
              <w:t>xcessive</w:t>
            </w:r>
            <w:r>
              <w:rPr>
                <w:rFonts w:cstheme="minorHAnsi"/>
                <w:color w:val="404040" w:themeColor="text1" w:themeTint="BF"/>
                <w:sz w:val="22"/>
                <w:lang w:bidi="en-US"/>
              </w:rPr>
              <w:t>ly</w:t>
            </w:r>
            <w:r w:rsidR="00033981" w:rsidRPr="008607E0">
              <w:rPr>
                <w:rFonts w:cstheme="minorHAnsi"/>
                <w:color w:val="404040" w:themeColor="text1" w:themeTint="BF"/>
                <w:sz w:val="22"/>
                <w:lang w:bidi="en-US"/>
              </w:rPr>
              <w:t xml:space="preserve"> complian</w:t>
            </w:r>
            <w:r>
              <w:rPr>
                <w:rFonts w:cstheme="minorHAnsi"/>
                <w:color w:val="404040" w:themeColor="text1" w:themeTint="BF"/>
                <w:sz w:val="22"/>
                <w:lang w:bidi="en-US"/>
              </w:rPr>
              <w:t>t</w:t>
            </w:r>
          </w:p>
          <w:p w14:paraId="3821D8B5" w14:textId="6BD2B4BE" w:rsidR="00033981" w:rsidRPr="008607E0"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Being depressed, confused and/or fearful</w:t>
            </w:r>
          </w:p>
          <w:p w14:paraId="6FC6840B" w14:textId="7E297F37" w:rsidR="00E35B5F" w:rsidRPr="0068300C" w:rsidRDefault="000406BF"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Feeling l</w:t>
            </w:r>
            <w:r w:rsidRPr="008607E0">
              <w:rPr>
                <w:rFonts w:cstheme="minorHAnsi"/>
                <w:color w:val="404040" w:themeColor="text1" w:themeTint="BF"/>
                <w:sz w:val="22"/>
                <w:lang w:bidi="en-US"/>
              </w:rPr>
              <w:t>onel</w:t>
            </w:r>
            <w:r>
              <w:rPr>
                <w:rFonts w:cstheme="minorHAnsi"/>
                <w:color w:val="404040" w:themeColor="text1" w:themeTint="BF"/>
                <w:sz w:val="22"/>
                <w:lang w:bidi="en-US"/>
              </w:rPr>
              <w:t>y and/or helpless</w:t>
            </w:r>
          </w:p>
        </w:tc>
      </w:tr>
    </w:tbl>
    <w:p w14:paraId="590C6D05" w14:textId="3418AB1B" w:rsidR="001340C4" w:rsidRDefault="001340C4" w:rsidP="00FB613D">
      <w:pPr>
        <w:tabs>
          <w:tab w:val="left" w:pos="3519"/>
        </w:tabs>
        <w:spacing w:after="120" w:line="276" w:lineRule="auto"/>
        <w:ind w:left="0" w:firstLine="0"/>
      </w:pPr>
      <w:r>
        <w:br w:type="page"/>
      </w:r>
      <w:r w:rsidR="00FB613D">
        <w:lastRenderedPageBreak/>
        <w:tab/>
      </w:r>
    </w:p>
    <w:tbl>
      <w:tblPr>
        <w:tblStyle w:val="ARATable14"/>
        <w:tblW w:w="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084"/>
        <w:gridCol w:w="6558"/>
        <w:gridCol w:w="5306"/>
      </w:tblGrid>
      <w:tr w:rsidR="001340C4" w:rsidRPr="00880F96" w14:paraId="0A4EE749" w14:textId="77777777" w:rsidTr="007B57A4">
        <w:trPr>
          <w:cantSplit/>
          <w:trHeight w:val="305"/>
        </w:trPr>
        <w:tc>
          <w:tcPr>
            <w:tcW w:w="747" w:type="pct"/>
            <w:shd w:val="clear" w:color="auto" w:fill="8AC926"/>
            <w:vAlign w:val="center"/>
          </w:tcPr>
          <w:p w14:paraId="5C2815C8" w14:textId="270410B1" w:rsidR="001340C4" w:rsidRPr="007B57A4" w:rsidRDefault="001340C4" w:rsidP="007A22F7">
            <w:pPr>
              <w:tabs>
                <w:tab w:val="left" w:pos="180"/>
              </w:tabs>
              <w:spacing w:after="120" w:line="276" w:lineRule="auto"/>
              <w:ind w:left="0" w:right="0" w:firstLine="0"/>
              <w:jc w:val="center"/>
              <w:rPr>
                <w:b/>
                <w:bCs/>
                <w:color w:val="FFFFFF" w:themeColor="background1"/>
              </w:rPr>
            </w:pPr>
            <w:r w:rsidRPr="008607E0">
              <w:rPr>
                <w:rFonts w:cstheme="minorHAnsi"/>
                <w:b/>
                <w:bCs/>
                <w:color w:val="FFFFFF" w:themeColor="background1"/>
                <w:sz w:val="22"/>
                <w:szCs w:val="20"/>
                <w:lang w:bidi="en-US"/>
              </w:rPr>
              <w:t>Form of Abuse</w:t>
            </w:r>
          </w:p>
        </w:tc>
        <w:tc>
          <w:tcPr>
            <w:tcW w:w="2351" w:type="pct"/>
            <w:shd w:val="clear" w:color="auto" w:fill="8AC926"/>
            <w:vAlign w:val="center"/>
          </w:tcPr>
          <w:p w14:paraId="08D87DFD" w14:textId="62011709" w:rsidR="001340C4" w:rsidRPr="007B57A4" w:rsidDel="00D96DD0" w:rsidRDefault="001340C4" w:rsidP="007B57A4">
            <w:pPr>
              <w:tabs>
                <w:tab w:val="left" w:pos="180"/>
              </w:tabs>
              <w:spacing w:after="120" w:line="276" w:lineRule="auto"/>
              <w:ind w:left="0" w:right="0" w:firstLine="0"/>
              <w:jc w:val="center"/>
              <w:rPr>
                <w:rFonts w:cstheme="minorHAnsi"/>
                <w:color w:val="FFFFFF" w:themeColor="background1"/>
                <w:lang w:bidi="en-US"/>
              </w:rPr>
            </w:pPr>
            <w:r w:rsidRPr="008607E0">
              <w:rPr>
                <w:rFonts w:cstheme="minorHAnsi"/>
                <w:b/>
                <w:bCs/>
                <w:color w:val="FFFFFF" w:themeColor="background1"/>
                <w:sz w:val="22"/>
                <w:szCs w:val="20"/>
                <w:lang w:bidi="en-US"/>
              </w:rPr>
              <w:t>Physical Indicators</w:t>
            </w:r>
          </w:p>
        </w:tc>
        <w:tc>
          <w:tcPr>
            <w:tcW w:w="1902" w:type="pct"/>
            <w:shd w:val="clear" w:color="auto" w:fill="8AC926"/>
            <w:vAlign w:val="center"/>
          </w:tcPr>
          <w:p w14:paraId="74660EB3" w14:textId="5EDDB213" w:rsidR="001340C4" w:rsidRPr="007B57A4" w:rsidRDefault="001340C4" w:rsidP="007B57A4">
            <w:pPr>
              <w:tabs>
                <w:tab w:val="left" w:pos="180"/>
              </w:tabs>
              <w:spacing w:after="120" w:line="276" w:lineRule="auto"/>
              <w:ind w:left="0" w:right="0" w:firstLine="0"/>
              <w:jc w:val="center"/>
              <w:rPr>
                <w:rFonts w:cstheme="minorHAnsi"/>
                <w:color w:val="FFFFFF" w:themeColor="background1"/>
                <w:lang w:bidi="en-US"/>
              </w:rPr>
            </w:pPr>
            <w:r w:rsidRPr="008607E0">
              <w:rPr>
                <w:rFonts w:cstheme="minorHAnsi"/>
                <w:b/>
                <w:bCs/>
                <w:color w:val="FFFFFF" w:themeColor="background1"/>
                <w:sz w:val="22"/>
                <w:szCs w:val="20"/>
                <w:lang w:bidi="en-US"/>
              </w:rPr>
              <w:t>Behavioural Indicators</w:t>
            </w:r>
          </w:p>
        </w:tc>
      </w:tr>
      <w:tr w:rsidR="0084360E" w:rsidRPr="00880F96" w14:paraId="7221DE75" w14:textId="0BEA5915" w:rsidTr="007B57A4">
        <w:trPr>
          <w:cantSplit/>
          <w:trHeight w:val="305"/>
        </w:trPr>
        <w:tc>
          <w:tcPr>
            <w:tcW w:w="747" w:type="pct"/>
            <w:shd w:val="clear" w:color="auto" w:fill="DDF2BC"/>
            <w:vAlign w:val="center"/>
          </w:tcPr>
          <w:p w14:paraId="4FA6427E" w14:textId="4E1FE076" w:rsidR="0084360E" w:rsidRPr="008607E0" w:rsidRDefault="0084360E" w:rsidP="007B57A4">
            <w:pPr>
              <w:shd w:val="clear" w:color="auto" w:fill="DDF2BC"/>
              <w:tabs>
                <w:tab w:val="left" w:pos="180"/>
              </w:tabs>
              <w:spacing w:after="120" w:line="276" w:lineRule="auto"/>
              <w:ind w:left="0" w:right="0" w:firstLine="0"/>
              <w:jc w:val="center"/>
              <w:rPr>
                <w:b/>
                <w:bCs/>
                <w:color w:val="404040" w:themeColor="text1" w:themeTint="BF"/>
                <w:sz w:val="22"/>
              </w:rPr>
            </w:pPr>
            <w:r w:rsidRPr="008607E0">
              <w:rPr>
                <w:b/>
                <w:bCs/>
                <w:color w:val="404040" w:themeColor="text1" w:themeTint="BF"/>
                <w:sz w:val="22"/>
              </w:rPr>
              <w:t xml:space="preserve">Sexual </w:t>
            </w:r>
          </w:p>
          <w:p w14:paraId="0D8733B8" w14:textId="34F59413" w:rsidR="0084360E" w:rsidRPr="008607E0" w:rsidRDefault="0084360E" w:rsidP="007B57A4">
            <w:pPr>
              <w:shd w:val="clear" w:color="auto" w:fill="DDF2BC"/>
              <w:tabs>
                <w:tab w:val="left" w:pos="180"/>
              </w:tabs>
              <w:spacing w:after="120" w:line="276" w:lineRule="auto"/>
              <w:ind w:left="0" w:right="0" w:firstLine="0"/>
              <w:jc w:val="center"/>
              <w:rPr>
                <w:rFonts w:cstheme="minorHAnsi"/>
                <w:b/>
                <w:bCs/>
                <w:color w:val="404040" w:themeColor="text1" w:themeTint="BF"/>
                <w:sz w:val="22"/>
                <w:lang w:bidi="en-US"/>
              </w:rPr>
            </w:pPr>
            <w:r w:rsidRPr="008607E0">
              <w:rPr>
                <w:b/>
                <w:bCs/>
                <w:color w:val="404040" w:themeColor="text1" w:themeTint="BF"/>
                <w:sz w:val="22"/>
              </w:rPr>
              <w:t>Abuse</w:t>
            </w:r>
          </w:p>
        </w:tc>
        <w:tc>
          <w:tcPr>
            <w:tcW w:w="2351" w:type="pct"/>
            <w:vAlign w:val="center"/>
          </w:tcPr>
          <w:p w14:paraId="5CC7BE37" w14:textId="190267DB" w:rsidR="00797F00" w:rsidRPr="008607E0" w:rsidRDefault="00D96DD0"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Disclosing directly or indirectly</w:t>
            </w:r>
          </w:p>
          <w:p w14:paraId="75D91D71" w14:textId="226ABB91" w:rsidR="00797F00" w:rsidRPr="008607E0" w:rsidRDefault="00D96DD0"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Describing s</w:t>
            </w:r>
            <w:r w:rsidR="00797F00" w:rsidRPr="008607E0">
              <w:rPr>
                <w:rFonts w:cstheme="minorHAnsi"/>
                <w:color w:val="404040" w:themeColor="text1" w:themeTint="BF"/>
                <w:sz w:val="22"/>
                <w:lang w:bidi="en-US"/>
              </w:rPr>
              <w:t>exual acts</w:t>
            </w:r>
          </w:p>
          <w:p w14:paraId="254B739C" w14:textId="6C70940F" w:rsidR="00797F00" w:rsidRPr="008607E0" w:rsidRDefault="00D96DD0"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Exhibiting t</w:t>
            </w:r>
            <w:r w:rsidR="00797F00" w:rsidRPr="008607E0">
              <w:rPr>
                <w:rFonts w:cstheme="minorHAnsi"/>
                <w:color w:val="404040" w:themeColor="text1" w:themeTint="BF"/>
                <w:sz w:val="22"/>
                <w:lang w:bidi="en-US"/>
              </w:rPr>
              <w:t xml:space="preserve">rauma </w:t>
            </w:r>
            <w:r>
              <w:rPr>
                <w:rFonts w:cstheme="minorHAnsi"/>
                <w:color w:val="404040" w:themeColor="text1" w:themeTint="BF"/>
                <w:sz w:val="22"/>
                <w:lang w:bidi="en-US"/>
              </w:rPr>
              <w:t xml:space="preserve">(e.g. </w:t>
            </w:r>
            <w:r w:rsidR="00797F00" w:rsidRPr="008607E0">
              <w:rPr>
                <w:rFonts w:cstheme="minorHAnsi"/>
                <w:color w:val="404040" w:themeColor="text1" w:themeTint="BF"/>
                <w:sz w:val="22"/>
                <w:lang w:bidi="en-US"/>
              </w:rPr>
              <w:t>bleeding around genitals, chest, rectum or mouth</w:t>
            </w:r>
            <w:r>
              <w:rPr>
                <w:rFonts w:cstheme="minorHAnsi"/>
                <w:color w:val="404040" w:themeColor="text1" w:themeTint="BF"/>
                <w:sz w:val="22"/>
                <w:lang w:bidi="en-US"/>
              </w:rPr>
              <w:t>)</w:t>
            </w:r>
          </w:p>
          <w:p w14:paraId="5A9EEF61" w14:textId="35ECED79" w:rsidR="00797F00" w:rsidRPr="008607E0" w:rsidRDefault="00D96DD0"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Exhibiting d</w:t>
            </w:r>
            <w:r w:rsidRPr="008607E0">
              <w:rPr>
                <w:rFonts w:cstheme="minorHAnsi"/>
                <w:color w:val="404040" w:themeColor="text1" w:themeTint="BF"/>
                <w:sz w:val="22"/>
                <w:lang w:bidi="en-US"/>
              </w:rPr>
              <w:t xml:space="preserve">ifficulty </w:t>
            </w:r>
            <w:r w:rsidR="00797F00" w:rsidRPr="008607E0">
              <w:rPr>
                <w:rFonts w:cstheme="minorHAnsi"/>
                <w:color w:val="404040" w:themeColor="text1" w:themeTint="BF"/>
                <w:sz w:val="22"/>
                <w:lang w:bidi="en-US"/>
              </w:rPr>
              <w:t>in walking or sitting</w:t>
            </w:r>
          </w:p>
          <w:p w14:paraId="1E522F90" w14:textId="035773BD" w:rsidR="00797F00" w:rsidRPr="008607E0" w:rsidRDefault="00D96DD0"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Having i</w:t>
            </w:r>
            <w:r w:rsidR="00797F00" w:rsidRPr="008607E0">
              <w:rPr>
                <w:rFonts w:cstheme="minorHAnsi"/>
                <w:color w:val="404040" w:themeColor="text1" w:themeTint="BF"/>
                <w:sz w:val="22"/>
                <w:lang w:bidi="en-US"/>
              </w:rPr>
              <w:t>nternal injuries (</w:t>
            </w:r>
            <w:r>
              <w:rPr>
                <w:rFonts w:cstheme="minorHAnsi"/>
                <w:color w:val="404040" w:themeColor="text1" w:themeTint="BF"/>
                <w:sz w:val="22"/>
                <w:lang w:bidi="en-US"/>
              </w:rPr>
              <w:t xml:space="preserve">e.g. </w:t>
            </w:r>
            <w:r w:rsidR="00797F00" w:rsidRPr="008607E0">
              <w:rPr>
                <w:rFonts w:cstheme="minorHAnsi"/>
                <w:color w:val="404040" w:themeColor="text1" w:themeTint="BF"/>
                <w:sz w:val="22"/>
                <w:lang w:bidi="en-US"/>
              </w:rPr>
              <w:t xml:space="preserve">tears or bruising), pain or itching </w:t>
            </w:r>
            <w:r>
              <w:rPr>
                <w:rFonts w:cstheme="minorHAnsi"/>
                <w:color w:val="404040" w:themeColor="text1" w:themeTint="BF"/>
                <w:sz w:val="22"/>
                <w:lang w:bidi="en-US"/>
              </w:rPr>
              <w:t>on</w:t>
            </w:r>
            <w:r w:rsidR="00797F00" w:rsidRPr="008607E0">
              <w:rPr>
                <w:rFonts w:cstheme="minorHAnsi"/>
                <w:color w:val="404040" w:themeColor="text1" w:themeTint="BF"/>
                <w:sz w:val="22"/>
                <w:lang w:bidi="en-US"/>
              </w:rPr>
              <w:t xml:space="preserve"> genitalia, anus or perineal region</w:t>
            </w:r>
          </w:p>
          <w:p w14:paraId="51F75A30" w14:textId="4CFFC604" w:rsidR="00797F00" w:rsidRPr="008607E0" w:rsidRDefault="00D96DD0"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Having t</w:t>
            </w:r>
            <w:r w:rsidR="00797F00" w:rsidRPr="008607E0">
              <w:rPr>
                <w:rFonts w:cstheme="minorHAnsi"/>
                <w:color w:val="404040" w:themeColor="text1" w:themeTint="BF"/>
                <w:sz w:val="22"/>
                <w:lang w:bidi="en-US"/>
              </w:rPr>
              <w:t>orn, stained or blood-stained underwear or bedclothes</w:t>
            </w:r>
          </w:p>
          <w:p w14:paraId="194BCA18" w14:textId="0B5C75AD" w:rsidR="00797F00" w:rsidRPr="008607E0" w:rsidRDefault="00D96DD0"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Having u</w:t>
            </w:r>
            <w:r w:rsidR="00797F00" w:rsidRPr="008607E0">
              <w:rPr>
                <w:rFonts w:cstheme="minorHAnsi"/>
                <w:color w:val="404040" w:themeColor="text1" w:themeTint="BF"/>
                <w:sz w:val="22"/>
                <w:lang w:bidi="en-US"/>
              </w:rPr>
              <w:t>nexplained sexually transmitted infections (STIs)</w:t>
            </w:r>
          </w:p>
          <w:p w14:paraId="0B94A85B" w14:textId="70E3F14A" w:rsidR="00797F00" w:rsidRPr="008607E0" w:rsidRDefault="00D96DD0"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Accumulating</w:t>
            </w:r>
            <w:r w:rsidR="00797F00" w:rsidRPr="008607E0">
              <w:rPr>
                <w:rFonts w:cstheme="minorHAnsi"/>
                <w:color w:val="404040" w:themeColor="text1" w:themeTint="BF"/>
                <w:sz w:val="22"/>
                <w:lang w:bidi="en-US"/>
              </w:rPr>
              <w:t xml:space="preserve"> money or gifts</w:t>
            </w:r>
          </w:p>
          <w:p w14:paraId="489408C9" w14:textId="73AC9E2A" w:rsidR="0084360E" w:rsidRPr="008607E0" w:rsidRDefault="00D96DD0"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Exhibiting</w:t>
            </w:r>
            <w:r w:rsidRPr="008607E0">
              <w:rPr>
                <w:rFonts w:cstheme="minorHAnsi"/>
                <w:color w:val="404040" w:themeColor="text1" w:themeTint="BF"/>
                <w:sz w:val="22"/>
                <w:lang w:bidi="en-US"/>
              </w:rPr>
              <w:t xml:space="preserve"> </w:t>
            </w:r>
            <w:r w:rsidR="00797F00" w:rsidRPr="008607E0">
              <w:rPr>
                <w:rFonts w:cstheme="minorHAnsi"/>
                <w:color w:val="404040" w:themeColor="text1" w:themeTint="BF"/>
                <w:sz w:val="22"/>
                <w:lang w:bidi="en-US"/>
              </w:rPr>
              <w:t>incontinence</w:t>
            </w:r>
          </w:p>
        </w:tc>
        <w:tc>
          <w:tcPr>
            <w:tcW w:w="1902" w:type="pct"/>
            <w:vAlign w:val="center"/>
          </w:tcPr>
          <w:p w14:paraId="650B6FDD" w14:textId="05676FB6" w:rsidR="004D6A86" w:rsidRPr="008607E0" w:rsidRDefault="004D6A86"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sidRPr="008607E0">
              <w:rPr>
                <w:rFonts w:cstheme="minorHAnsi"/>
                <w:color w:val="404040" w:themeColor="text1" w:themeTint="BF"/>
                <w:sz w:val="22"/>
                <w:lang w:bidi="en-US"/>
              </w:rPr>
              <w:t>Repeat</w:t>
            </w:r>
            <w:r w:rsidR="001340C4">
              <w:rPr>
                <w:rFonts w:cstheme="minorHAnsi"/>
                <w:color w:val="404040" w:themeColor="text1" w:themeTint="BF"/>
                <w:sz w:val="22"/>
                <w:lang w:bidi="en-US"/>
              </w:rPr>
              <w:t>ing the</w:t>
            </w:r>
            <w:r w:rsidRPr="008607E0">
              <w:rPr>
                <w:rFonts w:cstheme="minorHAnsi"/>
                <w:color w:val="404040" w:themeColor="text1" w:themeTint="BF"/>
                <w:sz w:val="22"/>
                <w:lang w:bidi="en-US"/>
              </w:rPr>
              <w:t xml:space="preserve"> words ‘bad’</w:t>
            </w:r>
            <w:r w:rsidR="001340C4">
              <w:rPr>
                <w:rFonts w:cstheme="minorHAnsi"/>
                <w:color w:val="404040" w:themeColor="text1" w:themeTint="BF"/>
                <w:sz w:val="22"/>
                <w:lang w:bidi="en-US"/>
              </w:rPr>
              <w:t xml:space="preserve"> or</w:t>
            </w:r>
            <w:r w:rsidRPr="008607E0">
              <w:rPr>
                <w:rFonts w:cstheme="minorHAnsi"/>
                <w:color w:val="404040" w:themeColor="text1" w:themeTint="BF"/>
                <w:sz w:val="22"/>
                <w:lang w:bidi="en-US"/>
              </w:rPr>
              <w:t xml:space="preserve"> ‘dirty’</w:t>
            </w:r>
          </w:p>
          <w:p w14:paraId="02CF5E3C" w14:textId="6C354D57" w:rsidR="004D6A86" w:rsidRPr="008607E0" w:rsidRDefault="001340C4"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Exhibiting s</w:t>
            </w:r>
            <w:r w:rsidR="004D6A86" w:rsidRPr="008607E0">
              <w:rPr>
                <w:rFonts w:cstheme="minorHAnsi"/>
                <w:color w:val="404040" w:themeColor="text1" w:themeTint="BF"/>
                <w:sz w:val="22"/>
                <w:lang w:bidi="en-US"/>
              </w:rPr>
              <w:t xml:space="preserve">elf-destructive behaviour, </w:t>
            </w:r>
            <w:r>
              <w:rPr>
                <w:rFonts w:cstheme="minorHAnsi"/>
                <w:color w:val="404040" w:themeColor="text1" w:themeTint="BF"/>
                <w:sz w:val="22"/>
                <w:lang w:bidi="en-US"/>
              </w:rPr>
              <w:t xml:space="preserve">like </w:t>
            </w:r>
            <w:r w:rsidR="004D6A86" w:rsidRPr="008607E0">
              <w:rPr>
                <w:rFonts w:cstheme="minorHAnsi"/>
                <w:color w:val="404040" w:themeColor="text1" w:themeTint="BF"/>
                <w:sz w:val="22"/>
                <w:lang w:bidi="en-US"/>
              </w:rPr>
              <w:t>self-mutilation</w:t>
            </w:r>
          </w:p>
          <w:p w14:paraId="685EDB51" w14:textId="450D6481" w:rsidR="004D6A86" w:rsidRPr="008607E0" w:rsidRDefault="001340C4"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Exhibiting s</w:t>
            </w:r>
            <w:r w:rsidR="004D6A86" w:rsidRPr="008607E0">
              <w:rPr>
                <w:rFonts w:cstheme="minorHAnsi"/>
                <w:color w:val="404040" w:themeColor="text1" w:themeTint="BF"/>
                <w:sz w:val="22"/>
                <w:lang w:bidi="en-US"/>
              </w:rPr>
              <w:t xml:space="preserve">udden </w:t>
            </w:r>
            <w:r>
              <w:rPr>
                <w:rFonts w:cstheme="minorHAnsi"/>
                <w:color w:val="404040" w:themeColor="text1" w:themeTint="BF"/>
                <w:sz w:val="22"/>
                <w:lang w:bidi="en-US"/>
              </w:rPr>
              <w:t xml:space="preserve">behavioural </w:t>
            </w:r>
            <w:r w:rsidR="004D6A86" w:rsidRPr="008607E0">
              <w:rPr>
                <w:rFonts w:cstheme="minorHAnsi"/>
                <w:color w:val="404040" w:themeColor="text1" w:themeTint="BF"/>
                <w:sz w:val="22"/>
                <w:lang w:bidi="en-US"/>
              </w:rPr>
              <w:t>changes</w:t>
            </w:r>
            <w:r>
              <w:rPr>
                <w:rFonts w:cstheme="minorHAnsi"/>
                <w:color w:val="404040" w:themeColor="text1" w:themeTint="BF"/>
                <w:sz w:val="22"/>
                <w:lang w:bidi="en-US"/>
              </w:rPr>
              <w:t xml:space="preserve"> (</w:t>
            </w:r>
            <w:r w:rsidR="004D6A86" w:rsidRPr="008607E0">
              <w:rPr>
                <w:rFonts w:cstheme="minorHAnsi"/>
                <w:color w:val="404040" w:themeColor="text1" w:themeTint="BF"/>
                <w:sz w:val="22"/>
                <w:lang w:bidi="en-US"/>
              </w:rPr>
              <w:t xml:space="preserve">e.g. depression, agitation, crying, anger, violence, absconding, or seeking comfort and security beyond the </w:t>
            </w:r>
            <w:r>
              <w:rPr>
                <w:rFonts w:cstheme="minorHAnsi"/>
                <w:color w:val="404040" w:themeColor="text1" w:themeTint="BF"/>
                <w:sz w:val="22"/>
                <w:lang w:bidi="en-US"/>
              </w:rPr>
              <w:t>usual</w:t>
            </w:r>
            <w:r w:rsidRPr="008607E0">
              <w:rPr>
                <w:rFonts w:cstheme="minorHAnsi"/>
                <w:color w:val="404040" w:themeColor="text1" w:themeTint="BF"/>
                <w:sz w:val="22"/>
                <w:lang w:bidi="en-US"/>
              </w:rPr>
              <w:t xml:space="preserve"> </w:t>
            </w:r>
            <w:r w:rsidR="004D6A86" w:rsidRPr="008607E0">
              <w:rPr>
                <w:rFonts w:cstheme="minorHAnsi"/>
                <w:color w:val="404040" w:themeColor="text1" w:themeTint="BF"/>
                <w:sz w:val="22"/>
                <w:lang w:bidi="en-US"/>
              </w:rPr>
              <w:t>amount</w:t>
            </w:r>
            <w:r>
              <w:rPr>
                <w:rFonts w:cstheme="minorHAnsi"/>
                <w:color w:val="404040" w:themeColor="text1" w:themeTint="BF"/>
                <w:sz w:val="22"/>
                <w:lang w:bidi="en-US"/>
              </w:rPr>
              <w:t>)</w:t>
            </w:r>
          </w:p>
          <w:p w14:paraId="1A10A31F" w14:textId="2DD588FF" w:rsidR="004D6A86" w:rsidRPr="008607E0" w:rsidRDefault="004D6A86"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sidRPr="008607E0">
              <w:rPr>
                <w:rFonts w:cstheme="minorHAnsi"/>
                <w:color w:val="404040" w:themeColor="text1" w:themeTint="BF"/>
                <w:sz w:val="22"/>
                <w:lang w:bidi="en-US"/>
              </w:rPr>
              <w:t>Making inappropriate advances towards others</w:t>
            </w:r>
          </w:p>
          <w:p w14:paraId="0B4EADF0" w14:textId="3083FA85" w:rsidR="004D6A86" w:rsidRPr="008607E0" w:rsidRDefault="001340C4"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Experiencing s</w:t>
            </w:r>
            <w:r w:rsidR="004D6A86" w:rsidRPr="008607E0">
              <w:rPr>
                <w:rFonts w:cstheme="minorHAnsi"/>
                <w:color w:val="404040" w:themeColor="text1" w:themeTint="BF"/>
                <w:sz w:val="22"/>
                <w:lang w:bidi="en-US"/>
              </w:rPr>
              <w:t>leep disturbances, refusing to go to bed</w:t>
            </w:r>
            <w:r>
              <w:rPr>
                <w:rFonts w:cstheme="minorHAnsi"/>
                <w:color w:val="404040" w:themeColor="text1" w:themeTint="BF"/>
                <w:sz w:val="22"/>
                <w:lang w:bidi="en-US"/>
              </w:rPr>
              <w:t xml:space="preserve"> and/or </w:t>
            </w:r>
            <w:r w:rsidR="004D6A86" w:rsidRPr="008607E0">
              <w:rPr>
                <w:rFonts w:cstheme="minorHAnsi"/>
                <w:color w:val="404040" w:themeColor="text1" w:themeTint="BF"/>
                <w:sz w:val="22"/>
                <w:lang w:bidi="en-US"/>
              </w:rPr>
              <w:t>going to bed fully</w:t>
            </w:r>
            <w:r>
              <w:rPr>
                <w:rFonts w:cstheme="minorHAnsi"/>
                <w:color w:val="404040" w:themeColor="text1" w:themeTint="BF"/>
                <w:sz w:val="22"/>
                <w:lang w:bidi="en-US"/>
              </w:rPr>
              <w:t xml:space="preserve"> </w:t>
            </w:r>
            <w:r w:rsidR="004D6A86" w:rsidRPr="008607E0">
              <w:rPr>
                <w:rFonts w:cstheme="minorHAnsi"/>
                <w:color w:val="404040" w:themeColor="text1" w:themeTint="BF"/>
                <w:sz w:val="22"/>
                <w:lang w:bidi="en-US"/>
              </w:rPr>
              <w:t>clothed</w:t>
            </w:r>
          </w:p>
          <w:p w14:paraId="64738336" w14:textId="522E83AD" w:rsidR="004D6A86" w:rsidRPr="008607E0" w:rsidRDefault="001340C4"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Developing e</w:t>
            </w:r>
            <w:r w:rsidR="004D6A86" w:rsidRPr="008607E0">
              <w:rPr>
                <w:rFonts w:cstheme="minorHAnsi"/>
                <w:color w:val="404040" w:themeColor="text1" w:themeTint="BF"/>
                <w:sz w:val="22"/>
                <w:lang w:bidi="en-US"/>
              </w:rPr>
              <w:t>ating disorders</w:t>
            </w:r>
          </w:p>
          <w:p w14:paraId="3E7DA335" w14:textId="5D7E6900" w:rsidR="004D6A86" w:rsidRPr="008607E0" w:rsidRDefault="004D6A86"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sidRPr="008607E0">
              <w:rPr>
                <w:rFonts w:cstheme="minorHAnsi"/>
                <w:color w:val="404040" w:themeColor="text1" w:themeTint="BF"/>
                <w:sz w:val="22"/>
                <w:lang w:bidi="en-US"/>
              </w:rPr>
              <w:t>Refusing to shower or showering</w:t>
            </w:r>
            <w:r w:rsidR="001340C4" w:rsidRPr="008607E0">
              <w:rPr>
                <w:rFonts w:cstheme="minorHAnsi"/>
                <w:color w:val="404040" w:themeColor="text1" w:themeTint="BF"/>
                <w:sz w:val="22"/>
                <w:lang w:bidi="en-US"/>
              </w:rPr>
              <w:t xml:space="preserve"> constant</w:t>
            </w:r>
            <w:r w:rsidR="001340C4">
              <w:rPr>
                <w:rFonts w:cstheme="minorHAnsi"/>
                <w:color w:val="404040" w:themeColor="text1" w:themeTint="BF"/>
                <w:sz w:val="22"/>
                <w:lang w:bidi="en-US"/>
              </w:rPr>
              <w:t>ly</w:t>
            </w:r>
          </w:p>
          <w:p w14:paraId="74EAF401" w14:textId="4CE9DEA8" w:rsidR="004D6A86" w:rsidRPr="008607E0" w:rsidRDefault="001340C4"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Exhibiting c</w:t>
            </w:r>
            <w:r w:rsidR="004D6A86" w:rsidRPr="008607E0">
              <w:rPr>
                <w:rFonts w:cstheme="minorHAnsi"/>
                <w:color w:val="404040" w:themeColor="text1" w:themeTint="BF"/>
                <w:sz w:val="22"/>
                <w:lang w:bidi="en-US"/>
              </w:rPr>
              <w:t xml:space="preserve">hanges in social patterns, refusing to attend </w:t>
            </w:r>
            <w:r>
              <w:rPr>
                <w:rFonts w:cstheme="minorHAnsi"/>
                <w:color w:val="404040" w:themeColor="text1" w:themeTint="BF"/>
                <w:sz w:val="22"/>
                <w:lang w:bidi="en-US"/>
              </w:rPr>
              <w:t xml:space="preserve">their </w:t>
            </w:r>
            <w:r w:rsidR="004D6A86" w:rsidRPr="008607E0">
              <w:rPr>
                <w:rFonts w:cstheme="minorHAnsi"/>
                <w:color w:val="404040" w:themeColor="text1" w:themeTint="BF"/>
                <w:sz w:val="22"/>
                <w:lang w:bidi="en-US"/>
              </w:rPr>
              <w:t>usual places</w:t>
            </w:r>
          </w:p>
          <w:p w14:paraId="38682CC2" w14:textId="430FA42E" w:rsidR="0084360E" w:rsidRPr="008607E0" w:rsidRDefault="001340C4"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Experiencing a</w:t>
            </w:r>
            <w:r w:rsidR="004D6A86" w:rsidRPr="008607E0">
              <w:rPr>
                <w:rFonts w:cstheme="minorHAnsi"/>
                <w:color w:val="404040" w:themeColor="text1" w:themeTint="BF"/>
                <w:sz w:val="22"/>
                <w:lang w:bidi="en-US"/>
              </w:rPr>
              <w:t>nxiety when near suspected abuser or when they can foresee contact with the suspected abuser</w:t>
            </w:r>
          </w:p>
        </w:tc>
      </w:tr>
    </w:tbl>
    <w:p w14:paraId="11EF1439" w14:textId="77777777" w:rsidR="009A59E5" w:rsidRDefault="009A59E5" w:rsidP="007B57A4">
      <w:pPr>
        <w:ind w:left="0" w:firstLine="0"/>
      </w:pPr>
      <w:r>
        <w:br w:type="page"/>
      </w:r>
    </w:p>
    <w:tbl>
      <w:tblPr>
        <w:tblStyle w:val="ARATable14"/>
        <w:tblW w:w="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084"/>
        <w:gridCol w:w="5610"/>
        <w:gridCol w:w="6254"/>
      </w:tblGrid>
      <w:tr w:rsidR="009A59E5" w:rsidRPr="00880F96" w14:paraId="7D3EB7A3" w14:textId="77777777" w:rsidTr="007B57A4">
        <w:trPr>
          <w:cantSplit/>
          <w:trHeight w:val="305"/>
        </w:trPr>
        <w:tc>
          <w:tcPr>
            <w:tcW w:w="747" w:type="pct"/>
            <w:shd w:val="clear" w:color="auto" w:fill="8AC926"/>
            <w:vAlign w:val="center"/>
          </w:tcPr>
          <w:p w14:paraId="7C225A13" w14:textId="1C2D806A" w:rsidR="009A59E5" w:rsidRPr="007B57A4" w:rsidRDefault="009A59E5" w:rsidP="007A22F7">
            <w:pPr>
              <w:tabs>
                <w:tab w:val="left" w:pos="180"/>
              </w:tabs>
              <w:spacing w:after="120" w:line="276" w:lineRule="auto"/>
              <w:ind w:left="0" w:right="0" w:firstLine="0"/>
              <w:jc w:val="center"/>
              <w:rPr>
                <w:b/>
                <w:bCs/>
                <w:color w:val="404040" w:themeColor="text1" w:themeTint="BF"/>
                <w:sz w:val="22"/>
              </w:rPr>
            </w:pPr>
            <w:r w:rsidRPr="007B57A4">
              <w:rPr>
                <w:rFonts w:cstheme="minorHAnsi"/>
                <w:b/>
                <w:bCs/>
                <w:color w:val="FFFFFF" w:themeColor="background1"/>
                <w:sz w:val="22"/>
                <w:lang w:bidi="en-US"/>
              </w:rPr>
              <w:lastRenderedPageBreak/>
              <w:t>Form of Abuse</w:t>
            </w:r>
          </w:p>
        </w:tc>
        <w:tc>
          <w:tcPr>
            <w:tcW w:w="2011" w:type="pct"/>
            <w:shd w:val="clear" w:color="auto" w:fill="8AC926"/>
            <w:vAlign w:val="center"/>
          </w:tcPr>
          <w:p w14:paraId="4CE6741A" w14:textId="18A43169" w:rsidR="009A59E5" w:rsidRPr="007B57A4" w:rsidRDefault="009A59E5" w:rsidP="007A22F7">
            <w:pPr>
              <w:tabs>
                <w:tab w:val="left" w:pos="180"/>
              </w:tabs>
              <w:spacing w:after="120" w:line="276" w:lineRule="auto"/>
              <w:ind w:left="0" w:right="0" w:firstLine="0"/>
              <w:jc w:val="center"/>
              <w:rPr>
                <w:rFonts w:cstheme="minorHAnsi"/>
                <w:color w:val="404040" w:themeColor="text1" w:themeTint="BF"/>
                <w:sz w:val="22"/>
                <w:lang w:bidi="en-US"/>
              </w:rPr>
            </w:pPr>
            <w:r w:rsidRPr="007B57A4">
              <w:rPr>
                <w:rFonts w:cstheme="minorHAnsi"/>
                <w:b/>
                <w:bCs/>
                <w:color w:val="FFFFFF" w:themeColor="background1"/>
                <w:sz w:val="22"/>
                <w:lang w:bidi="en-US"/>
              </w:rPr>
              <w:t>Physical Indicators</w:t>
            </w:r>
          </w:p>
        </w:tc>
        <w:tc>
          <w:tcPr>
            <w:tcW w:w="2242" w:type="pct"/>
            <w:shd w:val="clear" w:color="auto" w:fill="8AC926"/>
            <w:vAlign w:val="center"/>
          </w:tcPr>
          <w:p w14:paraId="4000E42F" w14:textId="6E0846E2" w:rsidR="009A59E5" w:rsidRPr="007B57A4" w:rsidRDefault="009A59E5" w:rsidP="007A22F7">
            <w:pPr>
              <w:tabs>
                <w:tab w:val="left" w:pos="180"/>
              </w:tabs>
              <w:spacing w:after="120" w:line="276" w:lineRule="auto"/>
              <w:ind w:left="0" w:right="0" w:firstLine="0"/>
              <w:jc w:val="center"/>
              <w:rPr>
                <w:rFonts w:cstheme="minorHAnsi"/>
                <w:color w:val="404040" w:themeColor="text1" w:themeTint="BF"/>
                <w:sz w:val="22"/>
                <w:lang w:bidi="en-US"/>
              </w:rPr>
            </w:pPr>
            <w:r w:rsidRPr="007B57A4">
              <w:rPr>
                <w:rFonts w:cstheme="minorHAnsi"/>
                <w:b/>
                <w:bCs/>
                <w:color w:val="FFFFFF" w:themeColor="background1"/>
                <w:sz w:val="22"/>
                <w:lang w:bidi="en-US"/>
              </w:rPr>
              <w:t>Behavioural Indicators</w:t>
            </w:r>
          </w:p>
        </w:tc>
      </w:tr>
      <w:tr w:rsidR="0084360E" w:rsidRPr="00880F96" w14:paraId="6B458ABA" w14:textId="3A1C2201" w:rsidTr="007B57A4">
        <w:trPr>
          <w:cantSplit/>
          <w:trHeight w:val="305"/>
        </w:trPr>
        <w:tc>
          <w:tcPr>
            <w:tcW w:w="747" w:type="pct"/>
            <w:shd w:val="clear" w:color="auto" w:fill="DDF2BC"/>
            <w:vAlign w:val="center"/>
          </w:tcPr>
          <w:p w14:paraId="24CA6787" w14:textId="225AD6CC" w:rsidR="0084360E" w:rsidRPr="008607E0" w:rsidRDefault="0084360E" w:rsidP="007A22F7">
            <w:pPr>
              <w:tabs>
                <w:tab w:val="left" w:pos="180"/>
              </w:tabs>
              <w:spacing w:after="120" w:line="276" w:lineRule="auto"/>
              <w:ind w:left="0" w:right="0" w:firstLine="0"/>
              <w:jc w:val="center"/>
              <w:rPr>
                <w:rFonts w:cstheme="minorHAnsi"/>
                <w:b/>
                <w:bCs/>
                <w:color w:val="404040" w:themeColor="text1" w:themeTint="BF"/>
                <w:sz w:val="22"/>
                <w:lang w:bidi="en-US"/>
              </w:rPr>
            </w:pPr>
            <w:r w:rsidRPr="008607E0">
              <w:rPr>
                <w:b/>
                <w:bCs/>
                <w:color w:val="404040" w:themeColor="text1" w:themeTint="BF"/>
                <w:sz w:val="22"/>
              </w:rPr>
              <w:t>Financial Abuse</w:t>
            </w:r>
          </w:p>
        </w:tc>
        <w:tc>
          <w:tcPr>
            <w:tcW w:w="2011" w:type="pct"/>
            <w:vAlign w:val="center"/>
          </w:tcPr>
          <w:p w14:paraId="7619394C" w14:textId="4A1A47AF" w:rsidR="00A84062" w:rsidRPr="008607E0" w:rsidRDefault="00BF7423"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Having r</w:t>
            </w:r>
            <w:r w:rsidR="00A84062" w:rsidRPr="008607E0">
              <w:rPr>
                <w:rFonts w:cstheme="minorHAnsi"/>
                <w:color w:val="404040" w:themeColor="text1" w:themeTint="BF"/>
                <w:sz w:val="22"/>
                <w:lang w:bidi="en-US"/>
              </w:rPr>
              <w:t>estricted access to or no control over personal funds or bank accounts</w:t>
            </w:r>
          </w:p>
          <w:p w14:paraId="40B80CF9" w14:textId="212C92F5" w:rsidR="00A84062" w:rsidRPr="008607E0" w:rsidRDefault="00BF7423"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Keeping n</w:t>
            </w:r>
            <w:r w:rsidR="00A84062" w:rsidRPr="008607E0">
              <w:rPr>
                <w:rFonts w:cstheme="minorHAnsi"/>
                <w:color w:val="404040" w:themeColor="text1" w:themeTint="BF"/>
                <w:sz w:val="22"/>
                <w:lang w:bidi="en-US"/>
              </w:rPr>
              <w:t xml:space="preserve">o records or </w:t>
            </w:r>
            <w:r>
              <w:rPr>
                <w:rFonts w:cstheme="minorHAnsi"/>
                <w:color w:val="404040" w:themeColor="text1" w:themeTint="BF"/>
                <w:sz w:val="22"/>
                <w:lang w:bidi="en-US"/>
              </w:rPr>
              <w:t xml:space="preserve">having </w:t>
            </w:r>
            <w:r w:rsidR="00A84062" w:rsidRPr="008607E0">
              <w:rPr>
                <w:rFonts w:cstheme="minorHAnsi"/>
                <w:color w:val="404040" w:themeColor="text1" w:themeTint="BF"/>
                <w:sz w:val="22"/>
                <w:lang w:bidi="en-US"/>
              </w:rPr>
              <w:t>incomplete records of expenditure</w:t>
            </w:r>
            <w:r w:rsidR="00317E12">
              <w:rPr>
                <w:rFonts w:cstheme="minorHAnsi"/>
                <w:color w:val="404040" w:themeColor="text1" w:themeTint="BF"/>
                <w:sz w:val="22"/>
                <w:lang w:bidi="en-US"/>
              </w:rPr>
              <w:t>s</w:t>
            </w:r>
            <w:r w:rsidR="00A84062" w:rsidRPr="008607E0">
              <w:rPr>
                <w:rFonts w:cstheme="minorHAnsi"/>
                <w:color w:val="404040" w:themeColor="text1" w:themeTint="BF"/>
                <w:sz w:val="22"/>
                <w:lang w:bidi="en-US"/>
              </w:rPr>
              <w:t xml:space="preserve"> and purchases</w:t>
            </w:r>
          </w:p>
          <w:p w14:paraId="6FD689BD" w14:textId="77777777" w:rsidR="00A84062" w:rsidRPr="008607E0" w:rsidRDefault="00A84062"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sidRPr="008607E0">
              <w:rPr>
                <w:rFonts w:cstheme="minorHAnsi"/>
                <w:color w:val="404040" w:themeColor="text1" w:themeTint="BF"/>
                <w:sz w:val="22"/>
                <w:lang w:bidi="en-US"/>
              </w:rPr>
              <w:t>Missing money, valuables or property</w:t>
            </w:r>
          </w:p>
          <w:p w14:paraId="146F1D56" w14:textId="53F7D19E" w:rsidR="00A84062" w:rsidRPr="008607E0" w:rsidRDefault="00BF7423"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Being f</w:t>
            </w:r>
            <w:r w:rsidR="00A84062" w:rsidRPr="008607E0">
              <w:rPr>
                <w:rFonts w:cstheme="minorHAnsi"/>
                <w:color w:val="404040" w:themeColor="text1" w:themeTint="BF"/>
                <w:sz w:val="22"/>
                <w:lang w:bidi="en-US"/>
              </w:rPr>
              <w:t xml:space="preserve">orced </w:t>
            </w:r>
            <w:r>
              <w:rPr>
                <w:rFonts w:cstheme="minorHAnsi"/>
                <w:color w:val="404040" w:themeColor="text1" w:themeTint="BF"/>
                <w:sz w:val="22"/>
                <w:lang w:bidi="en-US"/>
              </w:rPr>
              <w:t xml:space="preserve">to </w:t>
            </w:r>
            <w:r w:rsidR="00A84062" w:rsidRPr="008607E0">
              <w:rPr>
                <w:rFonts w:cstheme="minorHAnsi"/>
                <w:color w:val="404040" w:themeColor="text1" w:themeTint="BF"/>
                <w:sz w:val="22"/>
                <w:lang w:bidi="en-US"/>
              </w:rPr>
              <w:t>change</w:t>
            </w:r>
            <w:r>
              <w:rPr>
                <w:rFonts w:cstheme="minorHAnsi"/>
                <w:color w:val="404040" w:themeColor="text1" w:themeTint="BF"/>
                <w:sz w:val="22"/>
                <w:lang w:bidi="en-US"/>
              </w:rPr>
              <w:t xml:space="preserve"> </w:t>
            </w:r>
            <w:r w:rsidR="00A84062" w:rsidRPr="008607E0">
              <w:rPr>
                <w:rFonts w:cstheme="minorHAnsi"/>
                <w:color w:val="404040" w:themeColor="text1" w:themeTint="BF"/>
                <w:sz w:val="22"/>
                <w:lang w:bidi="en-US"/>
              </w:rPr>
              <w:t>will or other legal documents</w:t>
            </w:r>
          </w:p>
          <w:p w14:paraId="05C52185" w14:textId="37A67E6A" w:rsidR="00A84062" w:rsidRPr="008607E0" w:rsidRDefault="00BF7423"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Being unable</w:t>
            </w:r>
            <w:r w:rsidR="00A84062" w:rsidRPr="008607E0">
              <w:rPr>
                <w:rFonts w:cstheme="minorHAnsi"/>
                <w:color w:val="404040" w:themeColor="text1" w:themeTint="BF"/>
                <w:sz w:val="22"/>
                <w:lang w:bidi="en-US"/>
              </w:rPr>
              <w:t xml:space="preserve"> to find the money for basics such as food, clothing, transport costs and bills</w:t>
            </w:r>
          </w:p>
          <w:p w14:paraId="76A3A469" w14:textId="094C8A98" w:rsidR="00A84062" w:rsidRPr="008607E0" w:rsidRDefault="00BF7423"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Taking large</w:t>
            </w:r>
            <w:r w:rsidR="00A84062" w:rsidRPr="008607E0">
              <w:rPr>
                <w:rFonts w:cstheme="minorHAnsi"/>
                <w:color w:val="404040" w:themeColor="text1" w:themeTint="BF"/>
                <w:sz w:val="22"/>
                <w:lang w:bidi="en-US"/>
              </w:rPr>
              <w:t xml:space="preserve"> withdrawals or </w:t>
            </w:r>
            <w:r>
              <w:rPr>
                <w:rFonts w:cstheme="minorHAnsi"/>
                <w:color w:val="404040" w:themeColor="text1" w:themeTint="BF"/>
                <w:sz w:val="22"/>
                <w:lang w:bidi="en-US"/>
              </w:rPr>
              <w:t xml:space="preserve">exhibiting </w:t>
            </w:r>
            <w:r w:rsidR="00A84062" w:rsidRPr="008607E0">
              <w:rPr>
                <w:rFonts w:cstheme="minorHAnsi"/>
                <w:color w:val="404040" w:themeColor="text1" w:themeTint="BF"/>
                <w:sz w:val="22"/>
                <w:lang w:bidi="en-US"/>
              </w:rPr>
              <w:t>big changes in banking habits or activities</w:t>
            </w:r>
          </w:p>
          <w:p w14:paraId="061B9591" w14:textId="7ECB19B9" w:rsidR="0084360E" w:rsidRPr="008607E0" w:rsidRDefault="00A45906"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Transferring properties</w:t>
            </w:r>
            <w:r w:rsidR="00A84062" w:rsidRPr="008607E0">
              <w:rPr>
                <w:rFonts w:cstheme="minorHAnsi"/>
                <w:color w:val="404040" w:themeColor="text1" w:themeTint="BF"/>
                <w:sz w:val="22"/>
                <w:lang w:bidi="en-US"/>
              </w:rPr>
              <w:t xml:space="preserve"> when the person is no longer able to manage their own financial affairs</w:t>
            </w:r>
          </w:p>
        </w:tc>
        <w:tc>
          <w:tcPr>
            <w:tcW w:w="2242" w:type="pct"/>
            <w:vAlign w:val="center"/>
          </w:tcPr>
          <w:p w14:paraId="72155E68" w14:textId="77777777" w:rsidR="008607E0" w:rsidRPr="008607E0" w:rsidRDefault="008607E0"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sidRPr="008607E0">
              <w:rPr>
                <w:rFonts w:cstheme="minorHAnsi"/>
                <w:color w:val="404040" w:themeColor="text1" w:themeTint="BF"/>
                <w:sz w:val="22"/>
                <w:lang w:bidi="en-US"/>
              </w:rPr>
              <w:t>Stealing from others</w:t>
            </w:r>
          </w:p>
          <w:p w14:paraId="38D3B3BE" w14:textId="77777777" w:rsidR="008607E0" w:rsidRPr="008607E0" w:rsidRDefault="008607E0"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sidRPr="008607E0">
              <w:rPr>
                <w:rFonts w:cstheme="minorHAnsi"/>
                <w:color w:val="404040" w:themeColor="text1" w:themeTint="BF"/>
                <w:sz w:val="22"/>
                <w:lang w:bidi="en-US"/>
              </w:rPr>
              <w:t>Borrowing money</w:t>
            </w:r>
          </w:p>
          <w:p w14:paraId="2CA35285" w14:textId="77777777" w:rsidR="008607E0" w:rsidRPr="008607E0" w:rsidRDefault="008607E0"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sidRPr="008607E0">
              <w:rPr>
                <w:rFonts w:cstheme="minorHAnsi"/>
                <w:color w:val="404040" w:themeColor="text1" w:themeTint="BF"/>
                <w:sz w:val="22"/>
                <w:lang w:bidi="en-US"/>
              </w:rPr>
              <w:t>Begging</w:t>
            </w:r>
          </w:p>
          <w:p w14:paraId="6451630B" w14:textId="50A6C5A4" w:rsidR="0084360E" w:rsidRPr="008607E0" w:rsidRDefault="00BF7423" w:rsidP="007B57A4">
            <w:pPr>
              <w:numPr>
                <w:ilvl w:val="0"/>
                <w:numId w:val="54"/>
              </w:numPr>
              <w:tabs>
                <w:tab w:val="left" w:pos="180"/>
              </w:tabs>
              <w:spacing w:after="120" w:line="276" w:lineRule="auto"/>
              <w:ind w:left="714" w:right="0" w:hanging="357"/>
              <w:jc w:val="both"/>
              <w:rPr>
                <w:rFonts w:cstheme="minorHAnsi"/>
                <w:color w:val="404040" w:themeColor="text1" w:themeTint="BF"/>
                <w:sz w:val="22"/>
                <w:lang w:bidi="en-US"/>
              </w:rPr>
            </w:pPr>
            <w:r>
              <w:rPr>
                <w:rFonts w:cstheme="minorHAnsi"/>
                <w:color w:val="404040" w:themeColor="text1" w:themeTint="BF"/>
                <w:sz w:val="22"/>
                <w:lang w:bidi="en-US"/>
              </w:rPr>
              <w:t>Experiencing f</w:t>
            </w:r>
            <w:r w:rsidR="008607E0" w:rsidRPr="008607E0">
              <w:rPr>
                <w:rFonts w:cstheme="minorHAnsi"/>
                <w:color w:val="404040" w:themeColor="text1" w:themeTint="BF"/>
                <w:sz w:val="22"/>
                <w:lang w:bidi="en-US"/>
              </w:rPr>
              <w:t>ear, stress and anxiety</w:t>
            </w:r>
          </w:p>
        </w:tc>
      </w:tr>
    </w:tbl>
    <w:p w14:paraId="26D8932B" w14:textId="77777777" w:rsidR="00E239DC" w:rsidRDefault="00E239DC" w:rsidP="00DF5CA1">
      <w:pPr>
        <w:spacing w:after="120" w:line="276" w:lineRule="auto"/>
        <w:ind w:left="0" w:right="102" w:firstLine="0"/>
        <w:jc w:val="both"/>
        <w:rPr>
          <w:rFonts w:cstheme="minorHAnsi"/>
          <w:color w:val="404040" w:themeColor="text1" w:themeTint="BF"/>
          <w:sz w:val="24"/>
          <w:lang w:bidi="en-US"/>
        </w:rPr>
        <w:sectPr w:rsidR="00E239DC" w:rsidSect="00E239DC">
          <w:headerReference w:type="even" r:id="rId521"/>
          <w:headerReference w:type="default" r:id="rId522"/>
          <w:headerReference w:type="first" r:id="rId523"/>
          <w:pgSz w:w="16838" w:h="11906" w:orient="landscape" w:code="9"/>
          <w:pgMar w:top="1440" w:right="1440" w:bottom="1440" w:left="1440" w:header="706" w:footer="706" w:gutter="0"/>
          <w:cols w:space="708"/>
          <w:titlePg/>
          <w:docGrid w:linePitch="360"/>
        </w:sectPr>
      </w:pPr>
    </w:p>
    <w:p w14:paraId="1C7436C0" w14:textId="121E551B" w:rsidR="001A65DF" w:rsidRPr="00880F96" w:rsidRDefault="00352348" w:rsidP="00CD6BD0">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lastRenderedPageBreak/>
        <w:t>T</w:t>
      </w:r>
      <w:r w:rsidR="001A65DF">
        <w:rPr>
          <w:rFonts w:cstheme="minorHAnsi"/>
          <w:color w:val="404040" w:themeColor="text1" w:themeTint="BF"/>
          <w:sz w:val="24"/>
          <w:lang w:bidi="en-US"/>
        </w:rPr>
        <w:t xml:space="preserve">he following indicators may signal a presence of </w:t>
      </w:r>
      <w:r>
        <w:rPr>
          <w:rFonts w:cstheme="minorHAnsi"/>
          <w:color w:val="404040" w:themeColor="text1" w:themeTint="BF"/>
          <w:sz w:val="24"/>
          <w:lang w:bidi="en-US"/>
        </w:rPr>
        <w:t>physical neglect:</w:t>
      </w:r>
    </w:p>
    <w:tbl>
      <w:tblPr>
        <w:tblStyle w:val="ARATable16"/>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4508"/>
        <w:gridCol w:w="4508"/>
      </w:tblGrid>
      <w:tr w:rsidR="00A95E93" w:rsidRPr="00880F96" w14:paraId="299FAE9D" w14:textId="77777777" w:rsidTr="00D72115">
        <w:tc>
          <w:tcPr>
            <w:tcW w:w="4508" w:type="dxa"/>
            <w:shd w:val="clear" w:color="auto" w:fill="7B5AAF"/>
            <w:vAlign w:val="center"/>
          </w:tcPr>
          <w:p w14:paraId="625CE228" w14:textId="12DC8FB0" w:rsidR="00A95E93" w:rsidRPr="007B57A4" w:rsidRDefault="00DD1EF0" w:rsidP="00CD6BD0">
            <w:pPr>
              <w:spacing w:after="120" w:line="276" w:lineRule="auto"/>
              <w:ind w:left="0" w:right="0" w:firstLine="0"/>
              <w:jc w:val="center"/>
              <w:rPr>
                <w:rFonts w:cstheme="minorHAnsi"/>
                <w:b/>
                <w:bCs/>
                <w:color w:val="FFFFFF" w:themeColor="background1"/>
                <w:lang w:bidi="en-US"/>
              </w:rPr>
            </w:pPr>
            <w:r w:rsidRPr="007B57A4">
              <w:rPr>
                <w:rFonts w:cstheme="minorHAnsi"/>
                <w:b/>
                <w:bCs/>
                <w:color w:val="FFFFFF" w:themeColor="background1"/>
                <w:lang w:bidi="en-US"/>
              </w:rPr>
              <w:t>Physical Indicators</w:t>
            </w:r>
          </w:p>
        </w:tc>
        <w:tc>
          <w:tcPr>
            <w:tcW w:w="4508" w:type="dxa"/>
            <w:shd w:val="clear" w:color="auto" w:fill="7B5AAF"/>
            <w:vAlign w:val="center"/>
          </w:tcPr>
          <w:p w14:paraId="205CF7EB" w14:textId="51B51922" w:rsidR="00A95E93" w:rsidRPr="007B57A4" w:rsidRDefault="00DD1EF0" w:rsidP="00CD6BD0">
            <w:pPr>
              <w:tabs>
                <w:tab w:val="left" w:pos="180"/>
              </w:tabs>
              <w:spacing w:after="120" w:line="276" w:lineRule="auto"/>
              <w:ind w:left="0" w:right="0" w:firstLine="0"/>
              <w:jc w:val="center"/>
              <w:rPr>
                <w:rFonts w:cstheme="minorHAnsi"/>
                <w:b/>
                <w:bCs/>
                <w:color w:val="FFFFFF" w:themeColor="background1"/>
                <w:lang w:bidi="en-US"/>
              </w:rPr>
            </w:pPr>
            <w:r w:rsidRPr="007B57A4">
              <w:rPr>
                <w:rFonts w:cstheme="minorHAnsi"/>
                <w:b/>
                <w:bCs/>
                <w:color w:val="FFFFFF" w:themeColor="background1"/>
                <w:lang w:bidi="en-US"/>
              </w:rPr>
              <w:t>Behavioural Indicators</w:t>
            </w:r>
          </w:p>
        </w:tc>
      </w:tr>
      <w:tr w:rsidR="00A95E93" w:rsidRPr="00880F96" w14:paraId="4B616C60" w14:textId="77777777" w:rsidTr="00D72115">
        <w:tc>
          <w:tcPr>
            <w:tcW w:w="4508" w:type="dxa"/>
            <w:vAlign w:val="center"/>
          </w:tcPr>
          <w:p w14:paraId="34A5E4E3" w14:textId="3AF69E22" w:rsidR="003010AD" w:rsidRPr="003010AD" w:rsidRDefault="009C764E" w:rsidP="007B57A4">
            <w:pPr>
              <w:numPr>
                <w:ilvl w:val="0"/>
                <w:numId w:val="55"/>
              </w:numPr>
              <w:tabs>
                <w:tab w:val="left" w:pos="180"/>
              </w:tabs>
              <w:spacing w:after="120" w:line="276" w:lineRule="auto"/>
              <w:ind w:right="0"/>
              <w:jc w:val="both"/>
              <w:rPr>
                <w:rFonts w:cstheme="minorHAnsi"/>
                <w:color w:val="404040" w:themeColor="text1" w:themeTint="BF"/>
                <w:lang w:bidi="en-US"/>
              </w:rPr>
            </w:pPr>
            <w:r>
              <w:rPr>
                <w:rFonts w:cstheme="minorHAnsi"/>
                <w:color w:val="404040" w:themeColor="text1" w:themeTint="BF"/>
                <w:lang w:bidi="en-US"/>
              </w:rPr>
              <w:t>Being h</w:t>
            </w:r>
            <w:r w:rsidR="003010AD" w:rsidRPr="003010AD">
              <w:rPr>
                <w:rFonts w:cstheme="minorHAnsi"/>
                <w:color w:val="404040" w:themeColor="text1" w:themeTint="BF"/>
                <w:lang w:bidi="en-US"/>
              </w:rPr>
              <w:t>ung</w:t>
            </w:r>
            <w:r>
              <w:rPr>
                <w:rFonts w:cstheme="minorHAnsi"/>
                <w:color w:val="404040" w:themeColor="text1" w:themeTint="BF"/>
                <w:lang w:bidi="en-US"/>
              </w:rPr>
              <w:t>ry, thir</w:t>
            </w:r>
            <w:r w:rsidR="003010AD" w:rsidRPr="003010AD">
              <w:rPr>
                <w:rFonts w:cstheme="minorHAnsi"/>
                <w:color w:val="404040" w:themeColor="text1" w:themeTint="BF"/>
                <w:lang w:bidi="en-US"/>
              </w:rPr>
              <w:t>st</w:t>
            </w:r>
            <w:r>
              <w:rPr>
                <w:rFonts w:cstheme="minorHAnsi"/>
                <w:color w:val="404040" w:themeColor="text1" w:themeTint="BF"/>
                <w:lang w:bidi="en-US"/>
              </w:rPr>
              <w:t>y, and losing a lot of</w:t>
            </w:r>
            <w:r w:rsidR="003010AD" w:rsidRPr="003010AD">
              <w:rPr>
                <w:rFonts w:cstheme="minorHAnsi"/>
                <w:color w:val="404040" w:themeColor="text1" w:themeTint="BF"/>
                <w:lang w:bidi="en-US"/>
              </w:rPr>
              <w:t xml:space="preserve"> weight</w:t>
            </w:r>
          </w:p>
          <w:p w14:paraId="5B4A966E" w14:textId="221D4B9B" w:rsidR="003010AD" w:rsidRPr="003010AD" w:rsidRDefault="009C764E" w:rsidP="007B57A4">
            <w:pPr>
              <w:numPr>
                <w:ilvl w:val="0"/>
                <w:numId w:val="55"/>
              </w:numPr>
              <w:tabs>
                <w:tab w:val="left" w:pos="180"/>
              </w:tabs>
              <w:spacing w:after="120" w:line="276" w:lineRule="auto"/>
              <w:ind w:right="0"/>
              <w:jc w:val="both"/>
              <w:rPr>
                <w:rFonts w:cstheme="minorHAnsi"/>
                <w:color w:val="404040" w:themeColor="text1" w:themeTint="BF"/>
                <w:lang w:bidi="en-US"/>
              </w:rPr>
            </w:pPr>
            <w:r>
              <w:rPr>
                <w:rFonts w:cstheme="minorHAnsi"/>
                <w:color w:val="404040" w:themeColor="text1" w:themeTint="BF"/>
                <w:lang w:bidi="en-US"/>
              </w:rPr>
              <w:t>Having p</w:t>
            </w:r>
            <w:r w:rsidR="003010AD" w:rsidRPr="003010AD">
              <w:rPr>
                <w:rFonts w:cstheme="minorHAnsi"/>
                <w:color w:val="404040" w:themeColor="text1" w:themeTint="BF"/>
                <w:lang w:bidi="en-US"/>
              </w:rPr>
              <w:t>oor hygiene</w:t>
            </w:r>
          </w:p>
          <w:p w14:paraId="5779DC1E" w14:textId="58EA3733" w:rsidR="003010AD" w:rsidRPr="003010AD" w:rsidRDefault="009C764E" w:rsidP="007B57A4">
            <w:pPr>
              <w:numPr>
                <w:ilvl w:val="0"/>
                <w:numId w:val="55"/>
              </w:numPr>
              <w:tabs>
                <w:tab w:val="left" w:pos="180"/>
              </w:tabs>
              <w:spacing w:after="120" w:line="276" w:lineRule="auto"/>
              <w:ind w:right="0"/>
              <w:jc w:val="both"/>
              <w:rPr>
                <w:rFonts w:cstheme="minorHAnsi"/>
                <w:color w:val="404040" w:themeColor="text1" w:themeTint="BF"/>
                <w:lang w:bidi="en-US"/>
              </w:rPr>
            </w:pPr>
            <w:r>
              <w:rPr>
                <w:rFonts w:cstheme="minorHAnsi"/>
                <w:color w:val="404040" w:themeColor="text1" w:themeTint="BF"/>
                <w:lang w:bidi="en-US"/>
              </w:rPr>
              <w:t>Having p</w:t>
            </w:r>
            <w:r w:rsidR="003010AD" w:rsidRPr="003010AD">
              <w:rPr>
                <w:rFonts w:cstheme="minorHAnsi"/>
                <w:color w:val="404040" w:themeColor="text1" w:themeTint="BF"/>
                <w:lang w:bidi="en-US"/>
              </w:rPr>
              <w:t>oor hair texture</w:t>
            </w:r>
          </w:p>
          <w:p w14:paraId="78FE42C9" w14:textId="3FF49A7E" w:rsidR="003010AD" w:rsidRPr="003010AD" w:rsidRDefault="009C764E" w:rsidP="007B57A4">
            <w:pPr>
              <w:numPr>
                <w:ilvl w:val="0"/>
                <w:numId w:val="55"/>
              </w:numPr>
              <w:tabs>
                <w:tab w:val="left" w:pos="180"/>
              </w:tabs>
              <w:spacing w:after="120" w:line="276" w:lineRule="auto"/>
              <w:ind w:right="0"/>
              <w:jc w:val="both"/>
              <w:rPr>
                <w:rFonts w:cstheme="minorHAnsi"/>
                <w:color w:val="404040" w:themeColor="text1" w:themeTint="BF"/>
                <w:lang w:bidi="en-US"/>
              </w:rPr>
            </w:pPr>
            <w:r>
              <w:rPr>
                <w:rFonts w:cstheme="minorHAnsi"/>
                <w:color w:val="404040" w:themeColor="text1" w:themeTint="BF"/>
                <w:lang w:bidi="en-US"/>
              </w:rPr>
              <w:t>Wearing i</w:t>
            </w:r>
            <w:r w:rsidR="003010AD" w:rsidRPr="003010AD">
              <w:rPr>
                <w:rFonts w:cstheme="minorHAnsi"/>
                <w:color w:val="404040" w:themeColor="text1" w:themeTint="BF"/>
                <w:lang w:bidi="en-US"/>
              </w:rPr>
              <w:t>nappropriate or inadequate clothing for weather conditions</w:t>
            </w:r>
          </w:p>
          <w:p w14:paraId="4D551BB2" w14:textId="63C60D58" w:rsidR="003010AD" w:rsidRPr="003010AD" w:rsidRDefault="009C764E" w:rsidP="007B57A4">
            <w:pPr>
              <w:numPr>
                <w:ilvl w:val="0"/>
                <w:numId w:val="55"/>
              </w:numPr>
              <w:tabs>
                <w:tab w:val="left" w:pos="180"/>
              </w:tabs>
              <w:spacing w:after="120" w:line="276" w:lineRule="auto"/>
              <w:ind w:right="0"/>
              <w:jc w:val="both"/>
              <w:rPr>
                <w:rFonts w:cstheme="minorHAnsi"/>
                <w:color w:val="404040" w:themeColor="text1" w:themeTint="BF"/>
                <w:lang w:bidi="en-US"/>
              </w:rPr>
            </w:pPr>
            <w:r>
              <w:rPr>
                <w:rFonts w:cstheme="minorHAnsi"/>
                <w:color w:val="404040" w:themeColor="text1" w:themeTint="BF"/>
                <w:lang w:bidi="en-US"/>
              </w:rPr>
              <w:t xml:space="preserve">Having </w:t>
            </w:r>
            <w:r w:rsidR="003010AD" w:rsidRPr="003010AD">
              <w:rPr>
                <w:rFonts w:cstheme="minorHAnsi"/>
                <w:color w:val="404040" w:themeColor="text1" w:themeTint="BF"/>
                <w:lang w:bidi="en-US"/>
              </w:rPr>
              <w:t>inadequate shelter or accommodation</w:t>
            </w:r>
          </w:p>
          <w:p w14:paraId="55144D1C" w14:textId="3DE98E81" w:rsidR="003010AD" w:rsidRPr="003010AD" w:rsidRDefault="009C764E" w:rsidP="007B57A4">
            <w:pPr>
              <w:numPr>
                <w:ilvl w:val="0"/>
                <w:numId w:val="55"/>
              </w:numPr>
              <w:tabs>
                <w:tab w:val="left" w:pos="180"/>
              </w:tabs>
              <w:spacing w:after="120" w:line="276" w:lineRule="auto"/>
              <w:ind w:right="0"/>
              <w:jc w:val="both"/>
              <w:rPr>
                <w:rFonts w:cstheme="minorHAnsi"/>
                <w:color w:val="404040" w:themeColor="text1" w:themeTint="BF"/>
                <w:lang w:bidi="en-US"/>
              </w:rPr>
            </w:pPr>
            <w:r>
              <w:rPr>
                <w:rFonts w:cstheme="minorHAnsi"/>
                <w:color w:val="404040" w:themeColor="text1" w:themeTint="BF"/>
                <w:lang w:bidi="en-US"/>
              </w:rPr>
              <w:t>Worsening h</w:t>
            </w:r>
            <w:r w:rsidR="003010AD" w:rsidRPr="003010AD">
              <w:rPr>
                <w:rFonts w:cstheme="minorHAnsi"/>
                <w:color w:val="404040" w:themeColor="text1" w:themeTint="BF"/>
                <w:lang w:bidi="en-US"/>
              </w:rPr>
              <w:t xml:space="preserve">ealth problems ed due to </w:t>
            </w:r>
            <w:r>
              <w:rPr>
                <w:rFonts w:cstheme="minorHAnsi"/>
                <w:color w:val="404040" w:themeColor="text1" w:themeTint="BF"/>
                <w:lang w:bidi="en-US"/>
              </w:rPr>
              <w:t>mismanagement of</w:t>
            </w:r>
            <w:r w:rsidRPr="003010AD">
              <w:rPr>
                <w:rFonts w:cstheme="minorHAnsi"/>
                <w:color w:val="404040" w:themeColor="text1" w:themeTint="BF"/>
                <w:lang w:bidi="en-US"/>
              </w:rPr>
              <w:t xml:space="preserve"> </w:t>
            </w:r>
            <w:r w:rsidR="003010AD" w:rsidRPr="003010AD">
              <w:rPr>
                <w:rFonts w:cstheme="minorHAnsi"/>
                <w:color w:val="404040" w:themeColor="text1" w:themeTint="BF"/>
                <w:lang w:bidi="en-US"/>
              </w:rPr>
              <w:t xml:space="preserve">medications </w:t>
            </w:r>
          </w:p>
          <w:p w14:paraId="06DF1606" w14:textId="440CAFA6" w:rsidR="003010AD" w:rsidRPr="003010AD" w:rsidRDefault="009C764E" w:rsidP="007B57A4">
            <w:pPr>
              <w:numPr>
                <w:ilvl w:val="0"/>
                <w:numId w:val="55"/>
              </w:numPr>
              <w:tabs>
                <w:tab w:val="left" w:pos="180"/>
              </w:tabs>
              <w:spacing w:after="120" w:line="276" w:lineRule="auto"/>
              <w:ind w:right="0"/>
              <w:jc w:val="both"/>
              <w:rPr>
                <w:rFonts w:cstheme="minorHAnsi"/>
                <w:color w:val="404040" w:themeColor="text1" w:themeTint="BF"/>
                <w:lang w:bidi="en-US"/>
              </w:rPr>
            </w:pPr>
            <w:r>
              <w:rPr>
                <w:rFonts w:cstheme="minorHAnsi"/>
                <w:color w:val="404040" w:themeColor="text1" w:themeTint="BF"/>
                <w:lang w:bidi="en-US"/>
              </w:rPr>
              <w:t>Having improper h</w:t>
            </w:r>
            <w:r w:rsidR="003010AD" w:rsidRPr="003010AD">
              <w:rPr>
                <w:rFonts w:cstheme="minorHAnsi"/>
                <w:color w:val="404040" w:themeColor="text1" w:themeTint="BF"/>
                <w:lang w:bidi="en-US"/>
              </w:rPr>
              <w:t xml:space="preserve">ealth or dietary practices that endanger </w:t>
            </w:r>
            <w:r>
              <w:rPr>
                <w:rFonts w:cstheme="minorHAnsi"/>
                <w:color w:val="404040" w:themeColor="text1" w:themeTint="BF"/>
                <w:lang w:bidi="en-US"/>
              </w:rPr>
              <w:t xml:space="preserve">their </w:t>
            </w:r>
            <w:r w:rsidR="003010AD" w:rsidRPr="003010AD">
              <w:rPr>
                <w:rFonts w:cstheme="minorHAnsi"/>
                <w:color w:val="404040" w:themeColor="text1" w:themeTint="BF"/>
                <w:lang w:bidi="en-US"/>
              </w:rPr>
              <w:t>health or development</w:t>
            </w:r>
          </w:p>
          <w:p w14:paraId="69BB42BB" w14:textId="35BB4367" w:rsidR="00A95E93" w:rsidRPr="00880F96" w:rsidRDefault="009C764E" w:rsidP="007B57A4">
            <w:pPr>
              <w:numPr>
                <w:ilvl w:val="0"/>
                <w:numId w:val="55"/>
              </w:numPr>
              <w:tabs>
                <w:tab w:val="left" w:pos="180"/>
              </w:tabs>
              <w:spacing w:after="120" w:line="276" w:lineRule="auto"/>
              <w:ind w:right="0"/>
              <w:jc w:val="both"/>
              <w:rPr>
                <w:rFonts w:cstheme="minorHAnsi"/>
                <w:color w:val="404040" w:themeColor="text1" w:themeTint="BF"/>
                <w:lang w:bidi="en-US"/>
              </w:rPr>
            </w:pPr>
            <w:r>
              <w:rPr>
                <w:rFonts w:cstheme="minorHAnsi"/>
                <w:color w:val="404040" w:themeColor="text1" w:themeTint="BF"/>
                <w:lang w:bidi="en-US"/>
              </w:rPr>
              <w:t>Exhibiting u</w:t>
            </w:r>
            <w:r w:rsidR="003010AD" w:rsidRPr="003010AD">
              <w:rPr>
                <w:rFonts w:cstheme="minorHAnsi"/>
                <w:color w:val="404040" w:themeColor="text1" w:themeTint="BF"/>
                <w:lang w:bidi="en-US"/>
              </w:rPr>
              <w:t>nexplained conditions such as hypothermia, dehydration or pressure sores</w:t>
            </w:r>
          </w:p>
        </w:tc>
        <w:tc>
          <w:tcPr>
            <w:tcW w:w="4508" w:type="dxa"/>
            <w:vAlign w:val="center"/>
          </w:tcPr>
          <w:p w14:paraId="7420BADE" w14:textId="77777777" w:rsidR="00431D91" w:rsidRPr="00431D91" w:rsidRDefault="00431D91" w:rsidP="007B57A4">
            <w:pPr>
              <w:numPr>
                <w:ilvl w:val="0"/>
                <w:numId w:val="55"/>
              </w:numPr>
              <w:tabs>
                <w:tab w:val="left" w:pos="180"/>
              </w:tabs>
              <w:spacing w:after="120" w:line="276" w:lineRule="auto"/>
              <w:ind w:left="714" w:right="0" w:hanging="357"/>
              <w:jc w:val="both"/>
              <w:rPr>
                <w:rFonts w:cstheme="minorHAnsi"/>
                <w:color w:val="404040" w:themeColor="text1" w:themeTint="BF"/>
                <w:lang w:bidi="en-US"/>
              </w:rPr>
            </w:pPr>
            <w:r w:rsidRPr="00431D91">
              <w:rPr>
                <w:rFonts w:cstheme="minorHAnsi"/>
                <w:color w:val="404040" w:themeColor="text1" w:themeTint="BF"/>
                <w:lang w:bidi="en-US"/>
              </w:rPr>
              <w:t xml:space="preserve">Requesting, begging, scavenging or stealing food </w:t>
            </w:r>
          </w:p>
          <w:p w14:paraId="26ADD7AD" w14:textId="6C15A6EC" w:rsidR="00431D91" w:rsidRPr="00431D91" w:rsidRDefault="00EE6B71" w:rsidP="007B57A4">
            <w:pPr>
              <w:numPr>
                <w:ilvl w:val="0"/>
                <w:numId w:val="55"/>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Experiencing c</w:t>
            </w:r>
            <w:r w:rsidR="00431D91" w:rsidRPr="00431D91">
              <w:rPr>
                <w:rFonts w:cstheme="minorHAnsi"/>
                <w:color w:val="404040" w:themeColor="text1" w:themeTint="BF"/>
                <w:lang w:bidi="en-US"/>
              </w:rPr>
              <w:t xml:space="preserve">onstant fatigue, listlessness or falling asleep </w:t>
            </w:r>
          </w:p>
          <w:p w14:paraId="7637D997" w14:textId="5BD8EB09" w:rsidR="00431D91" w:rsidRPr="00431D91" w:rsidRDefault="00EE6B71" w:rsidP="007B57A4">
            <w:pPr>
              <w:numPr>
                <w:ilvl w:val="0"/>
                <w:numId w:val="55"/>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Disclosing directly or indirectly</w:t>
            </w:r>
          </w:p>
          <w:p w14:paraId="57A37C93" w14:textId="26E7FC50" w:rsidR="00431D91" w:rsidRPr="00431D91" w:rsidRDefault="00EE6B71" w:rsidP="007B57A4">
            <w:pPr>
              <w:numPr>
                <w:ilvl w:val="0"/>
                <w:numId w:val="55"/>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L</w:t>
            </w:r>
            <w:r w:rsidR="00431D91" w:rsidRPr="00431D91">
              <w:rPr>
                <w:rFonts w:cstheme="minorHAnsi"/>
                <w:color w:val="404040" w:themeColor="text1" w:themeTint="BF"/>
                <w:lang w:bidi="en-US"/>
              </w:rPr>
              <w:t>onging for company</w:t>
            </w:r>
          </w:p>
          <w:p w14:paraId="35EF0405" w14:textId="2CC75CFC" w:rsidR="00431D91" w:rsidRPr="00431D91" w:rsidRDefault="00EE6B71" w:rsidP="007B57A4">
            <w:pPr>
              <w:numPr>
                <w:ilvl w:val="0"/>
                <w:numId w:val="55"/>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Isolating socially</w:t>
            </w:r>
          </w:p>
          <w:p w14:paraId="2D7A0DE2" w14:textId="7746F3CE" w:rsidR="00431D91" w:rsidRPr="00431D91" w:rsidRDefault="00EE6B71" w:rsidP="007B57A4">
            <w:pPr>
              <w:numPr>
                <w:ilvl w:val="0"/>
                <w:numId w:val="55"/>
              </w:numPr>
              <w:tabs>
                <w:tab w:val="left" w:pos="180"/>
              </w:tabs>
              <w:spacing w:after="120" w:line="276" w:lineRule="auto"/>
              <w:ind w:left="714" w:right="0" w:hanging="357"/>
              <w:jc w:val="both"/>
              <w:rPr>
                <w:rFonts w:cstheme="minorHAnsi"/>
                <w:color w:val="404040" w:themeColor="text1" w:themeTint="BF"/>
                <w:lang w:bidi="en-US"/>
              </w:rPr>
            </w:pPr>
            <w:r>
              <w:rPr>
                <w:rFonts w:cstheme="minorHAnsi"/>
                <w:color w:val="404040" w:themeColor="text1" w:themeTint="BF"/>
                <w:lang w:bidi="en-US"/>
              </w:rPr>
              <w:t>Expressing a</w:t>
            </w:r>
            <w:r w:rsidR="00431D91" w:rsidRPr="00431D91">
              <w:rPr>
                <w:rFonts w:cstheme="minorHAnsi"/>
                <w:color w:val="404040" w:themeColor="text1" w:themeTint="BF"/>
                <w:lang w:bidi="en-US"/>
              </w:rPr>
              <w:t>nxiety about being alone or abandoned</w:t>
            </w:r>
          </w:p>
          <w:p w14:paraId="11FA537C" w14:textId="3E735751" w:rsidR="00A95E93" w:rsidRPr="00880F96" w:rsidRDefault="00431D91" w:rsidP="007B57A4">
            <w:pPr>
              <w:numPr>
                <w:ilvl w:val="0"/>
                <w:numId w:val="55"/>
              </w:numPr>
              <w:tabs>
                <w:tab w:val="left" w:pos="180"/>
              </w:tabs>
              <w:spacing w:after="120" w:line="276" w:lineRule="auto"/>
              <w:ind w:left="714" w:right="0" w:hanging="357"/>
              <w:jc w:val="both"/>
              <w:rPr>
                <w:rFonts w:cstheme="minorHAnsi"/>
                <w:color w:val="404040" w:themeColor="text1" w:themeTint="BF"/>
                <w:lang w:bidi="en-US"/>
              </w:rPr>
            </w:pPr>
            <w:r w:rsidRPr="00431D91">
              <w:rPr>
                <w:rFonts w:cstheme="minorHAnsi"/>
                <w:color w:val="404040" w:themeColor="text1" w:themeTint="BF"/>
                <w:lang w:bidi="en-US"/>
              </w:rPr>
              <w:t>Displaying inappropriate or excessive self-comforting behaviours</w:t>
            </w:r>
          </w:p>
        </w:tc>
      </w:tr>
    </w:tbl>
    <w:p w14:paraId="45285E04" w14:textId="780411E1" w:rsidR="00EE1EE7" w:rsidRDefault="00EE1EE7" w:rsidP="00E97E95">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For emotional and financial neglect</w:t>
      </w:r>
      <w:r w:rsidR="005105B8">
        <w:rPr>
          <w:rFonts w:cstheme="minorHAnsi"/>
          <w:color w:val="404040" w:themeColor="text1" w:themeTint="BF"/>
          <w:sz w:val="24"/>
          <w:lang w:bidi="en-US"/>
        </w:rPr>
        <w:t xml:space="preserve">, </w:t>
      </w:r>
      <w:r w:rsidR="00E97E95">
        <w:rPr>
          <w:rFonts w:cstheme="minorHAnsi"/>
          <w:color w:val="404040" w:themeColor="text1" w:themeTint="BF"/>
          <w:sz w:val="24"/>
          <w:lang w:bidi="en-US"/>
        </w:rPr>
        <w:t>emotional and financial abuse factors</w:t>
      </w:r>
      <w:r w:rsidR="005105B8">
        <w:rPr>
          <w:rFonts w:cstheme="minorHAnsi"/>
          <w:color w:val="404040" w:themeColor="text1" w:themeTint="BF"/>
          <w:sz w:val="24"/>
          <w:lang w:bidi="en-US"/>
        </w:rPr>
        <w:t xml:space="preserve"> may be used.</w:t>
      </w:r>
    </w:p>
    <w:p w14:paraId="1E127FAC" w14:textId="54AA47F4" w:rsidR="001B1909" w:rsidRDefault="001B1909" w:rsidP="00E97E95">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Indicators for physical neglect may also point to emotional or financial neglect.</w:t>
      </w:r>
    </w:p>
    <w:p w14:paraId="73877EC8" w14:textId="12220C77" w:rsidR="00A95E93" w:rsidRPr="00880F96" w:rsidRDefault="00A95E93" w:rsidP="00E97E95">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Observe how a person acts around their peers, </w:t>
      </w:r>
      <w:r w:rsidR="004B2F50" w:rsidRPr="00880F96">
        <w:rPr>
          <w:rFonts w:cstheme="minorHAnsi"/>
          <w:color w:val="404040" w:themeColor="text1" w:themeTint="BF"/>
          <w:sz w:val="24"/>
          <w:lang w:bidi="en-US"/>
        </w:rPr>
        <w:t>family,</w:t>
      </w:r>
      <w:r w:rsidRPr="00880F96">
        <w:rPr>
          <w:rFonts w:cstheme="minorHAnsi"/>
          <w:color w:val="404040" w:themeColor="text1" w:themeTint="BF"/>
          <w:sz w:val="24"/>
          <w:lang w:bidi="en-US"/>
        </w:rPr>
        <w:t xml:space="preserve"> or friends. Notice the differences between specific people. For example, they may </w:t>
      </w:r>
      <w:r w:rsidR="00317E12">
        <w:rPr>
          <w:rFonts w:cstheme="minorHAnsi"/>
          <w:color w:val="404040" w:themeColor="text1" w:themeTint="BF"/>
          <w:sz w:val="24"/>
          <w:lang w:bidi="en-US"/>
        </w:rPr>
        <w:t>act</w:t>
      </w:r>
      <w:r w:rsidRPr="00880F96">
        <w:rPr>
          <w:rFonts w:cstheme="minorHAnsi"/>
          <w:color w:val="404040" w:themeColor="text1" w:themeTint="BF"/>
          <w:sz w:val="24"/>
          <w:lang w:bidi="en-US"/>
        </w:rPr>
        <w:t xml:space="preserve"> cheerful </w:t>
      </w:r>
      <w:r w:rsidR="00317E12">
        <w:rPr>
          <w:rFonts w:cstheme="minorHAnsi"/>
          <w:color w:val="404040" w:themeColor="text1" w:themeTint="BF"/>
          <w:sz w:val="24"/>
          <w:lang w:bidi="en-US"/>
        </w:rPr>
        <w:t xml:space="preserve">and </w:t>
      </w:r>
      <w:r w:rsidRPr="00880F96">
        <w:rPr>
          <w:rFonts w:cstheme="minorHAnsi"/>
          <w:color w:val="404040" w:themeColor="text1" w:themeTint="BF"/>
          <w:sz w:val="24"/>
          <w:lang w:bidi="en-US"/>
        </w:rPr>
        <w:t xml:space="preserve">then turn shy and quiet when a </w:t>
      </w:r>
      <w:r w:rsidR="00D8428A">
        <w:rPr>
          <w:rFonts w:cstheme="minorHAnsi"/>
          <w:color w:val="404040" w:themeColor="text1" w:themeTint="BF"/>
          <w:sz w:val="24"/>
          <w:lang w:bidi="en-US"/>
        </w:rPr>
        <w:t>particular</w:t>
      </w:r>
      <w:r w:rsidR="00D8428A" w:rsidRPr="00880F96">
        <w:rPr>
          <w:rFonts w:cstheme="minorHAnsi"/>
          <w:color w:val="404040" w:themeColor="text1" w:themeTint="BF"/>
          <w:sz w:val="24"/>
          <w:lang w:bidi="en-US"/>
        </w:rPr>
        <w:t xml:space="preserve"> </w:t>
      </w:r>
      <w:r w:rsidRPr="00880F96">
        <w:rPr>
          <w:rFonts w:cstheme="minorHAnsi"/>
          <w:color w:val="404040" w:themeColor="text1" w:themeTint="BF"/>
          <w:sz w:val="24"/>
          <w:lang w:bidi="en-US"/>
        </w:rPr>
        <w:t>family member arrives.</w:t>
      </w:r>
    </w:p>
    <w:p w14:paraId="3017ABAE" w14:textId="5E6CB7DD" w:rsidR="00A95E93" w:rsidRPr="00880F96" w:rsidRDefault="00D8428A" w:rsidP="00E97E95">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It would help if you also noted</w:t>
      </w:r>
      <w:r w:rsidR="00A95E93" w:rsidRPr="00880F96">
        <w:rPr>
          <w:rFonts w:cstheme="minorHAnsi"/>
          <w:color w:val="404040" w:themeColor="text1" w:themeTint="BF"/>
          <w:sz w:val="24"/>
          <w:lang w:bidi="en-US"/>
        </w:rPr>
        <w:t xml:space="preserve"> any changes in behaviour, such as eating or sleeping patterns. Some signs you notice might be symptoms of health problems. In such cases, you must address them with their health professionals.</w:t>
      </w:r>
    </w:p>
    <w:p w14:paraId="1721F0C7" w14:textId="280E861C" w:rsidR="0068300C" w:rsidRDefault="0068300C" w:rsidP="007B57A4">
      <w:pPr>
        <w:spacing w:after="120" w:line="276" w:lineRule="auto"/>
        <w:ind w:left="0" w:right="0" w:firstLine="0"/>
        <w:rPr>
          <w:rFonts w:cstheme="minorHAnsi"/>
          <w:color w:val="404040" w:themeColor="text1" w:themeTint="BF"/>
          <w:sz w:val="24"/>
          <w:lang w:bidi="en-US"/>
        </w:rPr>
      </w:pPr>
      <w:r>
        <w:rPr>
          <w:rFonts w:cstheme="minorHAnsi"/>
          <w:color w:val="404040" w:themeColor="text1" w:themeTint="BF"/>
          <w:sz w:val="24"/>
          <w:lang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A95E93" w:rsidRPr="00880F96" w14:paraId="55298718" w14:textId="77777777" w:rsidTr="004279BA">
        <w:tc>
          <w:tcPr>
            <w:tcW w:w="1985" w:type="dxa"/>
          </w:tcPr>
          <w:p w14:paraId="0C1ECF79" w14:textId="77777777" w:rsidR="00A95E93" w:rsidRPr="00880F96" w:rsidRDefault="00A95E93" w:rsidP="00CD6BD0">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lastRenderedPageBreak/>
              <w:drawing>
                <wp:inline distT="0" distB="0" distL="0" distR="0" wp14:anchorId="35308D4B" wp14:editId="22A94D77">
                  <wp:extent cx="852853" cy="900000"/>
                  <wp:effectExtent l="0" t="0" r="4445" b="0"/>
                  <wp:docPr id="7231" name="Picture 723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50A0BE2" w14:textId="77777777" w:rsidR="00A95E93" w:rsidRPr="00880F96" w:rsidRDefault="00A95E93" w:rsidP="007B57A4">
            <w:pPr>
              <w:spacing w:after="120" w:line="276" w:lineRule="auto"/>
              <w:ind w:left="28" w:right="0" w:firstLine="0"/>
              <w:jc w:val="both"/>
              <w:rPr>
                <w:rFonts w:cstheme="minorHAnsi"/>
                <w:b/>
                <w:bCs/>
                <w:color w:val="FF595E"/>
                <w:sz w:val="28"/>
                <w:lang w:bidi="en-US"/>
              </w:rPr>
            </w:pPr>
            <w:r w:rsidRPr="00880F96">
              <w:rPr>
                <w:rFonts w:cstheme="minorHAnsi"/>
                <w:b/>
                <w:bCs/>
                <w:color w:val="FF595E"/>
                <w:sz w:val="28"/>
                <w:lang w:bidi="en-US"/>
              </w:rPr>
              <w:t>Further Reading</w:t>
            </w:r>
          </w:p>
          <w:p w14:paraId="3D76960C" w14:textId="239736E8" w:rsidR="00A95E93" w:rsidRPr="00880F96" w:rsidRDefault="00A95E93" w:rsidP="007B57A4">
            <w:pPr>
              <w:spacing w:after="120" w:line="276" w:lineRule="auto"/>
              <w:ind w:left="28" w:right="0" w:firstLine="0"/>
              <w:jc w:val="both"/>
              <w:rPr>
                <w:rFonts w:cstheme="minorHAnsi"/>
                <w:color w:val="404040" w:themeColor="text1" w:themeTint="BF"/>
                <w:lang w:bidi="en-US"/>
              </w:rPr>
            </w:pPr>
            <w:r w:rsidRPr="00880F96">
              <w:rPr>
                <w:rFonts w:cstheme="minorHAnsi"/>
                <w:i/>
                <w:iCs/>
                <w:color w:val="404040" w:themeColor="text1" w:themeTint="BF"/>
                <w:lang w:bidi="en-US"/>
              </w:rPr>
              <w:t xml:space="preserve">Exploitation </w:t>
            </w:r>
            <w:r w:rsidRPr="00880F96">
              <w:rPr>
                <w:rFonts w:cstheme="minorHAnsi"/>
                <w:color w:val="404040" w:themeColor="text1" w:themeTint="BF"/>
                <w:lang w:bidi="en-US"/>
              </w:rPr>
              <w:t>is benefiting from someone</w:t>
            </w:r>
            <w:r w:rsidR="00EE04A4" w:rsidRPr="00880F96">
              <w:rPr>
                <w:rFonts w:cstheme="minorHAnsi"/>
                <w:color w:val="404040" w:themeColor="text1" w:themeTint="BF"/>
                <w:lang w:bidi="en-US"/>
              </w:rPr>
              <w:t>’</w:t>
            </w:r>
            <w:r w:rsidRPr="00880F96">
              <w:rPr>
                <w:rFonts w:cstheme="minorHAnsi"/>
                <w:color w:val="404040" w:themeColor="text1" w:themeTint="BF"/>
                <w:lang w:bidi="en-US"/>
              </w:rPr>
              <w:t>s work or possessions using unfair practices. Exploitation usually involves fooling a person or manipulating their emotions. The article below talks about financial exploitation among older people</w:t>
            </w:r>
            <w:r w:rsidR="00E97E95">
              <w:rPr>
                <w:rFonts w:cstheme="minorHAnsi"/>
                <w:color w:val="404040" w:themeColor="text1" w:themeTint="BF"/>
                <w:lang w:bidi="en-US"/>
              </w:rPr>
              <w:t>:</w:t>
            </w:r>
          </w:p>
          <w:p w14:paraId="09672600" w14:textId="77777777" w:rsidR="00A95E93" w:rsidRPr="00CD6BD0" w:rsidRDefault="00F8079F" w:rsidP="007B57A4">
            <w:pPr>
              <w:spacing w:after="120" w:line="276" w:lineRule="auto"/>
              <w:ind w:left="28" w:right="0" w:firstLine="0"/>
              <w:jc w:val="center"/>
              <w:rPr>
                <w:rFonts w:cstheme="minorHAnsi"/>
                <w:color w:val="2E74B5" w:themeColor="accent5" w:themeShade="BF"/>
                <w:sz w:val="22"/>
                <w:highlight w:val="yellow"/>
                <w:lang w:bidi="en-US"/>
              </w:rPr>
            </w:pPr>
            <w:hyperlink r:id="rId524" w:history="1">
              <w:r w:rsidR="00A95E93" w:rsidRPr="007B57A4">
                <w:rPr>
                  <w:rStyle w:val="Hyperlink"/>
                  <w:rFonts w:cstheme="minorHAnsi"/>
                  <w:color w:val="2E74B5" w:themeColor="accent5" w:themeShade="BF"/>
                  <w:sz w:val="22"/>
                  <w:u w:val="none"/>
                  <w:lang w:bidi="en-US"/>
                </w:rPr>
                <w:t>Elder Financial Exploitation</w:t>
              </w:r>
            </w:hyperlink>
          </w:p>
        </w:tc>
      </w:tr>
    </w:tbl>
    <w:p w14:paraId="546A109C" w14:textId="0F5F175A" w:rsidR="00A95E93" w:rsidRPr="00880F96" w:rsidRDefault="00A95E93" w:rsidP="007B57A4">
      <w:pPr>
        <w:spacing w:after="120" w:line="276" w:lineRule="auto"/>
        <w:ind w:left="0" w:right="0" w:firstLine="0"/>
        <w:jc w:val="both"/>
        <w:rPr>
          <w:rFonts w:cstheme="minorHAnsi"/>
          <w:color w:val="404040" w:themeColor="text1" w:themeTint="BF"/>
          <w:sz w:val="24"/>
          <w:szCs w:val="24"/>
          <w:lang w:bidi="en-US"/>
        </w:rPr>
      </w:pPr>
    </w:p>
    <w:p w14:paraId="723FAB4C" w14:textId="6927AA52" w:rsidR="00394990" w:rsidRPr="00880F96" w:rsidRDefault="00394990" w:rsidP="007B57A4">
      <w:pPr>
        <w:pStyle w:val="Heading3"/>
        <w:tabs>
          <w:tab w:val="left" w:pos="180"/>
        </w:tabs>
        <w:spacing w:line="276" w:lineRule="auto"/>
        <w:ind w:right="0"/>
        <w:rPr>
          <w:b/>
          <w:bCs/>
        </w:rPr>
      </w:pPr>
      <w:bookmarkStart w:id="75" w:name="_Toc132535331"/>
      <w:r w:rsidRPr="00880F96">
        <w:rPr>
          <w:b/>
          <w:bCs/>
        </w:rPr>
        <w:t xml:space="preserve">4.8.2 Reporting </w:t>
      </w:r>
      <w:r w:rsidR="001B2A06">
        <w:rPr>
          <w:b/>
          <w:bCs/>
        </w:rPr>
        <w:t xml:space="preserve">of </w:t>
      </w:r>
      <w:r w:rsidRPr="00880F96">
        <w:rPr>
          <w:b/>
          <w:bCs/>
        </w:rPr>
        <w:t>Possible Indicators of Abuse or Neglect</w:t>
      </w:r>
      <w:bookmarkEnd w:id="75"/>
    </w:p>
    <w:p w14:paraId="370EF8D2" w14:textId="2EC19338" w:rsidR="00DC5CB6" w:rsidRPr="00DC5CB6" w:rsidRDefault="00DC5CB6" w:rsidP="0030352A">
      <w:pPr>
        <w:spacing w:after="120" w:line="276" w:lineRule="auto"/>
        <w:ind w:left="0" w:right="0" w:firstLine="0"/>
        <w:jc w:val="both"/>
        <w:rPr>
          <w:rFonts w:cstheme="minorHAnsi"/>
          <w:color w:val="404040" w:themeColor="text1" w:themeTint="BF"/>
          <w:sz w:val="24"/>
          <w:lang w:bidi="en-US"/>
        </w:rPr>
      </w:pPr>
      <w:r w:rsidRPr="00DC5CB6">
        <w:rPr>
          <w:rFonts w:cstheme="minorHAnsi"/>
          <w:color w:val="404040" w:themeColor="text1" w:themeTint="BF"/>
          <w:sz w:val="24"/>
          <w:lang w:bidi="en-US"/>
        </w:rPr>
        <w:t xml:space="preserve">It is a legal requirement to report suspected cases of abuse or neglect. Organisations have the legal obligation to report allegations or incidents of assault. </w:t>
      </w:r>
      <w:r w:rsidR="0030352A">
        <w:rPr>
          <w:rFonts w:cstheme="minorHAnsi"/>
          <w:color w:val="404040" w:themeColor="text1" w:themeTint="BF"/>
          <w:sz w:val="24"/>
          <w:lang w:bidi="en-US"/>
        </w:rPr>
        <w:t>Suppose abuse or neglect of an individual by another person has occurred. In that case</w:t>
      </w:r>
      <w:r w:rsidRPr="00DC5CB6">
        <w:rPr>
          <w:rFonts w:cstheme="minorHAnsi"/>
          <w:color w:val="404040" w:themeColor="text1" w:themeTint="BF"/>
          <w:sz w:val="24"/>
          <w:lang w:bidi="en-US"/>
        </w:rPr>
        <w:t xml:space="preserve">, whether it is a staff member, family member or </w:t>
      </w:r>
      <w:r w:rsidR="003A5B69">
        <w:rPr>
          <w:rFonts w:cstheme="minorHAnsi"/>
          <w:color w:val="404040" w:themeColor="text1" w:themeTint="BF"/>
          <w:sz w:val="24"/>
          <w:lang w:bidi="en-US"/>
        </w:rPr>
        <w:t xml:space="preserve">even a </w:t>
      </w:r>
      <w:r w:rsidRPr="00DC5CB6">
        <w:rPr>
          <w:rFonts w:cstheme="minorHAnsi"/>
          <w:color w:val="404040" w:themeColor="text1" w:themeTint="BF"/>
          <w:sz w:val="24"/>
          <w:lang w:bidi="en-US"/>
        </w:rPr>
        <w:t>stranger, there is a duty of care to report this to management or authorities.</w:t>
      </w:r>
      <w:r w:rsidR="00057F25" w:rsidRPr="00057F25">
        <w:rPr>
          <w:rFonts w:cstheme="minorHAnsi"/>
          <w:noProof/>
          <w:color w:val="404040" w:themeColor="text1" w:themeTint="BF"/>
          <w:sz w:val="24"/>
          <w:lang w:bidi="en-US"/>
        </w:rPr>
        <w:t xml:space="preserve"> </w:t>
      </w:r>
    </w:p>
    <w:p w14:paraId="546C59F1" w14:textId="0623CA72" w:rsidR="00DC5CB6" w:rsidRDefault="00DC5CB6" w:rsidP="0030352A">
      <w:pPr>
        <w:spacing w:after="120" w:line="276" w:lineRule="auto"/>
        <w:ind w:left="0" w:right="0" w:firstLine="0"/>
        <w:jc w:val="both"/>
        <w:rPr>
          <w:rFonts w:cstheme="minorHAnsi"/>
          <w:color w:val="404040" w:themeColor="text1" w:themeTint="BF"/>
          <w:sz w:val="24"/>
          <w:lang w:bidi="en-US"/>
        </w:rPr>
      </w:pPr>
      <w:r w:rsidRPr="00DC5CB6">
        <w:rPr>
          <w:rFonts w:cstheme="minorHAnsi"/>
          <w:color w:val="404040" w:themeColor="text1" w:themeTint="BF"/>
          <w:sz w:val="24"/>
          <w:lang w:bidi="en-US"/>
        </w:rPr>
        <w:t>Workplace</w:t>
      </w:r>
      <w:r w:rsidR="00317E12">
        <w:rPr>
          <w:rFonts w:cstheme="minorHAnsi"/>
          <w:color w:val="404040" w:themeColor="text1" w:themeTint="BF"/>
          <w:sz w:val="24"/>
          <w:lang w:bidi="en-US"/>
        </w:rPr>
        <w:t>-</w:t>
      </w:r>
      <w:r w:rsidRPr="00DC5CB6">
        <w:rPr>
          <w:rFonts w:cstheme="minorHAnsi"/>
          <w:color w:val="404040" w:themeColor="text1" w:themeTint="BF"/>
          <w:sz w:val="24"/>
          <w:lang w:bidi="en-US"/>
        </w:rPr>
        <w:t>specific protocols that may be in place include</w:t>
      </w:r>
      <w:r w:rsidR="00305ADB">
        <w:rPr>
          <w:rFonts w:cstheme="minorHAnsi"/>
          <w:color w:val="404040" w:themeColor="text1" w:themeTint="BF"/>
          <w:sz w:val="24"/>
          <w:lang w:bidi="en-US"/>
        </w:rPr>
        <w:t xml:space="preserve"> the following</w:t>
      </w:r>
      <w:r w:rsidRPr="00DC5CB6">
        <w:rPr>
          <w:rFonts w:cstheme="minorHAnsi"/>
          <w:color w:val="404040" w:themeColor="text1" w:themeTint="BF"/>
          <w:sz w:val="24"/>
          <w:lang w:bidi="en-US"/>
        </w:rPr>
        <w:t>:</w:t>
      </w:r>
    </w:p>
    <w:p w14:paraId="193CE1C3" w14:textId="5B6CEC5B" w:rsidR="00210D4A" w:rsidRDefault="00474F7C" w:rsidP="00277F89">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32C8E1F6" wp14:editId="42DB3372">
            <wp:extent cx="5673725" cy="2885704"/>
            <wp:effectExtent l="38100" t="0" r="22225" b="0"/>
            <wp:docPr id="876720071" name="Diagram 8767200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5" r:lo="rId526" r:qs="rId527" r:cs="rId528"/>
              </a:graphicData>
            </a:graphic>
          </wp:inline>
        </w:drawing>
      </w:r>
    </w:p>
    <w:p w14:paraId="3485B0FC" w14:textId="77777777" w:rsidR="00474F7C" w:rsidRPr="00474F7C" w:rsidRDefault="00474F7C" w:rsidP="00CD6BD0">
      <w:pPr>
        <w:spacing w:after="120" w:line="276" w:lineRule="auto"/>
        <w:ind w:left="0" w:right="0" w:firstLine="0"/>
        <w:jc w:val="both"/>
        <w:rPr>
          <w:rFonts w:cstheme="minorHAnsi"/>
          <w:color w:val="404040" w:themeColor="text1" w:themeTint="BF"/>
          <w:sz w:val="24"/>
          <w:lang w:bidi="en-US"/>
        </w:rPr>
      </w:pPr>
    </w:p>
    <w:p w14:paraId="00CCD408" w14:textId="09A85120" w:rsidR="003735E2" w:rsidRDefault="003735E2" w:rsidP="00277F89">
      <w:pPr>
        <w:spacing w:after="120" w:line="276" w:lineRule="auto"/>
        <w:ind w:left="0" w:right="0" w:firstLine="0"/>
        <w:jc w:val="both"/>
        <w:rPr>
          <w:rFonts w:cstheme="minorHAnsi"/>
          <w:b/>
          <w:bCs/>
          <w:color w:val="404040" w:themeColor="text1" w:themeTint="BF"/>
          <w:sz w:val="24"/>
          <w:lang w:bidi="en-US"/>
        </w:rPr>
      </w:pPr>
      <w:r w:rsidRPr="00880F96">
        <w:rPr>
          <w:rFonts w:cstheme="minorHAnsi"/>
          <w:b/>
          <w:bCs/>
          <w:color w:val="404040" w:themeColor="text1" w:themeTint="BF"/>
          <w:sz w:val="24"/>
          <w:lang w:bidi="en-US"/>
        </w:rPr>
        <w:t>Mandatory Reporting</w:t>
      </w:r>
    </w:p>
    <w:p w14:paraId="0C2F8237" w14:textId="6C64E1CC" w:rsidR="003029E6" w:rsidRDefault="003735E2" w:rsidP="00CD6BD0">
      <w:pPr>
        <w:spacing w:after="120" w:line="276" w:lineRule="auto"/>
        <w:ind w:left="0" w:right="0" w:firstLine="0"/>
        <w:jc w:val="both"/>
        <w:rPr>
          <w:rFonts w:cstheme="minorHAnsi"/>
          <w:color w:val="404040" w:themeColor="text1" w:themeTint="BF"/>
          <w:sz w:val="24"/>
          <w:lang w:bidi="en-US"/>
        </w:rPr>
      </w:pPr>
      <w:r w:rsidRPr="00880F96">
        <w:rPr>
          <w:rFonts w:cstheme="minorHAnsi"/>
          <w:i/>
          <w:iCs/>
          <w:color w:val="404040" w:themeColor="text1" w:themeTint="BF"/>
          <w:sz w:val="24"/>
          <w:lang w:bidi="en-US"/>
        </w:rPr>
        <w:t>Mandatory reporting</w:t>
      </w:r>
      <w:r w:rsidRPr="00880F96">
        <w:rPr>
          <w:rFonts w:cstheme="minorHAnsi"/>
          <w:color w:val="404040" w:themeColor="text1" w:themeTint="BF"/>
          <w:sz w:val="24"/>
          <w:lang w:bidi="en-US"/>
        </w:rPr>
        <w:t xml:space="preserve"> is the responsibility </w:t>
      </w:r>
      <w:r w:rsidR="00317E12">
        <w:rPr>
          <w:rFonts w:cstheme="minorHAnsi"/>
          <w:color w:val="404040" w:themeColor="text1" w:themeTint="BF"/>
          <w:sz w:val="24"/>
          <w:lang w:bidi="en-US"/>
        </w:rPr>
        <w:t>of reporting</w:t>
      </w:r>
      <w:r w:rsidRPr="00880F96">
        <w:rPr>
          <w:rFonts w:cstheme="minorHAnsi"/>
          <w:color w:val="404040" w:themeColor="text1" w:themeTint="BF"/>
          <w:sz w:val="24"/>
          <w:lang w:bidi="en-US"/>
        </w:rPr>
        <w:t xml:space="preserve"> suspected instances of abuse. It is also sometimes called compulsory reporting. Professionals, service workers</w:t>
      </w:r>
      <w:r w:rsidR="00572AEE">
        <w:rPr>
          <w:rFonts w:cstheme="minorHAnsi"/>
          <w:color w:val="404040" w:themeColor="text1" w:themeTint="BF"/>
          <w:sz w:val="24"/>
          <w:lang w:bidi="en-US"/>
        </w:rPr>
        <w:t xml:space="preserve"> and</w:t>
      </w:r>
      <w:r w:rsidRPr="00880F96">
        <w:rPr>
          <w:rFonts w:cstheme="minorHAnsi"/>
          <w:color w:val="404040" w:themeColor="text1" w:themeTint="BF"/>
          <w:sz w:val="24"/>
          <w:lang w:bidi="en-US"/>
        </w:rPr>
        <w:t xml:space="preserve"> support workers all have this responsibility. You should know the mandatory reporting laws in your line of work</w:t>
      </w:r>
      <w:r w:rsidR="00CA49BE" w:rsidRPr="00880F96">
        <w:rPr>
          <w:rFonts w:cstheme="minorHAnsi"/>
          <w:color w:val="404040" w:themeColor="text1" w:themeTint="BF"/>
          <w:sz w:val="24"/>
          <w:lang w:bidi="en-US"/>
        </w:rPr>
        <w:t>.</w:t>
      </w:r>
      <w:r w:rsidRPr="00880F96">
        <w:rPr>
          <w:rFonts w:cstheme="minorHAnsi"/>
          <w:color w:val="404040" w:themeColor="text1" w:themeTint="BF"/>
          <w:sz w:val="24"/>
          <w:lang w:bidi="en-US"/>
        </w:rPr>
        <w:t xml:space="preserve"> Familiarise yourself with the reporting policies and procedures of your organisation. This will help you protect the rights of the people in your care.</w:t>
      </w:r>
      <w:r w:rsidR="003029E6">
        <w:rPr>
          <w:rFonts w:cstheme="minorHAnsi"/>
          <w:color w:val="404040" w:themeColor="text1" w:themeTint="BF"/>
          <w:sz w:val="24"/>
          <w:lang w:bidi="en-US"/>
        </w:rPr>
        <w:br w:type="page"/>
      </w:r>
    </w:p>
    <w:p w14:paraId="35D6B698" w14:textId="1FFF7EA1" w:rsidR="00DD5745" w:rsidRPr="00880F96" w:rsidRDefault="00DD5745" w:rsidP="009813F2">
      <w:pPr>
        <w:spacing w:after="120" w:line="276" w:lineRule="auto"/>
        <w:ind w:left="0" w:right="0" w:firstLine="0"/>
        <w:jc w:val="both"/>
        <w:rPr>
          <w:rFonts w:cstheme="minorHAnsi"/>
          <w:b/>
          <w:bCs/>
          <w:color w:val="404040" w:themeColor="text1" w:themeTint="BF"/>
          <w:sz w:val="24"/>
          <w:lang w:bidi="en-US"/>
        </w:rPr>
      </w:pPr>
      <w:r w:rsidRPr="00880F96">
        <w:rPr>
          <w:rFonts w:cstheme="minorHAnsi"/>
          <w:b/>
          <w:bCs/>
          <w:color w:val="404040" w:themeColor="text1" w:themeTint="BF"/>
          <w:sz w:val="24"/>
          <w:lang w:bidi="en-US"/>
        </w:rPr>
        <w:lastRenderedPageBreak/>
        <w:t>Mandatory Reporting for Older People</w:t>
      </w:r>
    </w:p>
    <w:p w14:paraId="0695D0A3" w14:textId="533994FF" w:rsidR="006E2F03" w:rsidRPr="00880F96" w:rsidRDefault="006E2F03" w:rsidP="009813F2">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The </w:t>
      </w:r>
      <w:r w:rsidRPr="007B57A4">
        <w:rPr>
          <w:rFonts w:cstheme="minorHAnsi"/>
          <w:i/>
          <w:iCs/>
          <w:color w:val="404040" w:themeColor="text1" w:themeTint="BF"/>
          <w:sz w:val="24"/>
          <w:lang w:bidi="en-US"/>
        </w:rPr>
        <w:t>Aged Care Act 1997</w:t>
      </w:r>
      <w:r w:rsidRPr="00880F96">
        <w:rPr>
          <w:rFonts w:cstheme="minorHAnsi"/>
          <w:color w:val="404040" w:themeColor="text1" w:themeTint="BF"/>
          <w:sz w:val="24"/>
          <w:lang w:bidi="en-US"/>
        </w:rPr>
        <w:t xml:space="preserve"> introduced the Serious Incident Response Scheme (SIRS). This requires workers like you to report </w:t>
      </w:r>
      <w:r w:rsidR="00D8428A">
        <w:rPr>
          <w:rFonts w:cstheme="minorHAnsi"/>
          <w:color w:val="404040" w:themeColor="text1" w:themeTint="BF"/>
          <w:sz w:val="24"/>
          <w:lang w:bidi="en-US"/>
        </w:rPr>
        <w:t xml:space="preserve">the </w:t>
      </w:r>
      <w:r w:rsidRPr="00880F96">
        <w:rPr>
          <w:rFonts w:cstheme="minorHAnsi"/>
          <w:color w:val="404040" w:themeColor="text1" w:themeTint="BF"/>
          <w:sz w:val="24"/>
          <w:lang w:bidi="en-US"/>
        </w:rPr>
        <w:t xml:space="preserve">abuse of people in care. It defines an incident as the occurrence or suspected </w:t>
      </w:r>
      <w:r w:rsidR="00D8428A">
        <w:rPr>
          <w:rFonts w:cstheme="minorHAnsi"/>
          <w:color w:val="404040" w:themeColor="text1" w:themeTint="BF"/>
          <w:sz w:val="24"/>
          <w:lang w:bidi="en-US"/>
        </w:rPr>
        <w:t>event</w:t>
      </w:r>
      <w:r w:rsidRPr="00880F96">
        <w:rPr>
          <w:rFonts w:cstheme="minorHAnsi"/>
          <w:color w:val="404040" w:themeColor="text1" w:themeTint="BF"/>
          <w:sz w:val="24"/>
          <w:lang w:bidi="en-US"/>
        </w:rPr>
        <w:t xml:space="preserve"> of abuse, including</w:t>
      </w:r>
      <w:r w:rsidR="00277F89">
        <w:rPr>
          <w:rFonts w:cstheme="minorHAnsi"/>
          <w:color w:val="404040" w:themeColor="text1" w:themeTint="BF"/>
          <w:sz w:val="24"/>
          <w:lang w:bidi="en-US"/>
        </w:rPr>
        <w:t xml:space="preserve"> the following</w:t>
      </w:r>
      <w:r w:rsidRPr="00880F96">
        <w:rPr>
          <w:rFonts w:cstheme="minorHAnsi"/>
          <w:color w:val="404040" w:themeColor="text1" w:themeTint="BF"/>
          <w:sz w:val="24"/>
          <w:lang w:bidi="en-US"/>
        </w:rPr>
        <w:t>:</w:t>
      </w:r>
    </w:p>
    <w:p w14:paraId="34BD39C7" w14:textId="79DB7D25" w:rsidR="00DD5745" w:rsidRPr="00880F96" w:rsidRDefault="0072650C" w:rsidP="00F10C64">
      <w:pPr>
        <w:spacing w:after="120" w:line="276" w:lineRule="auto"/>
        <w:ind w:left="0" w:right="0" w:firstLine="0"/>
        <w:jc w:val="both"/>
        <w:rPr>
          <w:rFonts w:cstheme="minorHAnsi"/>
          <w:color w:val="404040" w:themeColor="text1" w:themeTint="BF"/>
          <w:sz w:val="24"/>
          <w:lang w:bidi="en-US"/>
        </w:rPr>
      </w:pPr>
      <w:r w:rsidRPr="00880F96">
        <w:rPr>
          <w:rFonts w:cstheme="minorHAnsi"/>
          <w:noProof/>
          <w:color w:val="404040" w:themeColor="text1" w:themeTint="BF"/>
          <w:sz w:val="24"/>
          <w:lang w:bidi="en-US"/>
        </w:rPr>
        <w:drawing>
          <wp:inline distT="0" distB="0" distL="0" distR="0" wp14:anchorId="745CE4C2" wp14:editId="7ACF5AF3">
            <wp:extent cx="5727700" cy="4023360"/>
            <wp:effectExtent l="0" t="0" r="6350" b="0"/>
            <wp:docPr id="7192" name="Diagram 71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0" r:lo="rId531" r:qs="rId532" r:cs="rId533"/>
              </a:graphicData>
            </a:graphic>
          </wp:inline>
        </w:drawing>
      </w:r>
    </w:p>
    <w:p w14:paraId="1B182EEC" w14:textId="6315E9AE" w:rsidR="00D8428A" w:rsidRDefault="0038332F" w:rsidP="009813F2">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Workers </w:t>
      </w:r>
      <w:r w:rsidR="00D8428A">
        <w:rPr>
          <w:rFonts w:cstheme="minorHAnsi"/>
          <w:color w:val="404040" w:themeColor="text1" w:themeTint="BF"/>
          <w:sz w:val="24"/>
          <w:lang w:bidi="en-US"/>
        </w:rPr>
        <w:t>have to</w:t>
      </w:r>
      <w:r w:rsidRPr="00880F96">
        <w:rPr>
          <w:rFonts w:cstheme="minorHAnsi"/>
          <w:color w:val="404040" w:themeColor="text1" w:themeTint="BF"/>
          <w:sz w:val="24"/>
          <w:lang w:bidi="en-US"/>
        </w:rPr>
        <w:t xml:space="preserve"> report incidents to the proper authorities. They must file a report to the Department of Health or the police within 24 hours of the incident. Your organisation must respond to these reports as soon as possible. </w:t>
      </w:r>
      <w:r w:rsidR="00F10C64">
        <w:rPr>
          <w:rFonts w:cstheme="minorHAnsi"/>
          <w:color w:val="404040" w:themeColor="text1" w:themeTint="BF"/>
          <w:sz w:val="24"/>
          <w:lang w:bidi="en-US"/>
        </w:rPr>
        <w:t>Each report must be recorded</w:t>
      </w:r>
      <w:r w:rsidRPr="00880F96">
        <w:rPr>
          <w:rFonts w:cstheme="minorHAnsi"/>
          <w:color w:val="404040" w:themeColor="text1" w:themeTint="BF"/>
          <w:sz w:val="24"/>
          <w:lang w:bidi="en-US"/>
        </w:rPr>
        <w:t xml:space="preserve">, including implemented actions to address it. The only exception to this reporting is if the offender has </w:t>
      </w:r>
      <w:r w:rsidRPr="00A94738">
        <w:rPr>
          <w:rFonts w:cstheme="minorHAnsi"/>
          <w:color w:val="404040" w:themeColor="text1" w:themeTint="BF"/>
          <w:sz w:val="24"/>
          <w:lang w:bidi="en-US"/>
        </w:rPr>
        <w:t>cognitive impairment.</w:t>
      </w:r>
    </w:p>
    <w:p w14:paraId="381FCC77" w14:textId="5AB29964" w:rsidR="00BB4B5A" w:rsidRDefault="00BB4B5A" w:rsidP="009813F2">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The Serious Incident Response Scheme (SIRS) also protects mandatory reporters. The protection </w:t>
      </w:r>
      <w:r w:rsidR="00F10C64">
        <w:rPr>
          <w:rFonts w:cstheme="minorHAnsi"/>
          <w:color w:val="404040" w:themeColor="text1" w:themeTint="BF"/>
          <w:sz w:val="24"/>
          <w:lang w:bidi="en-US"/>
        </w:rPr>
        <w:t>states</w:t>
      </w:r>
      <w:r w:rsidR="00F10C64" w:rsidRPr="00880F96">
        <w:rPr>
          <w:rFonts w:cstheme="minorHAnsi"/>
          <w:color w:val="404040" w:themeColor="text1" w:themeTint="BF"/>
          <w:sz w:val="24"/>
          <w:lang w:bidi="en-US"/>
        </w:rPr>
        <w:t xml:space="preserve"> </w:t>
      </w:r>
      <w:r w:rsidRPr="00880F96">
        <w:rPr>
          <w:rFonts w:cstheme="minorHAnsi"/>
          <w:color w:val="404040" w:themeColor="text1" w:themeTint="BF"/>
          <w:sz w:val="24"/>
          <w:lang w:bidi="en-US"/>
        </w:rPr>
        <w:t>the following:</w:t>
      </w:r>
    </w:p>
    <w:p w14:paraId="2243E009" w14:textId="77777777" w:rsidR="00277F89" w:rsidRPr="00277F89" w:rsidRDefault="00277F89" w:rsidP="007B57A4">
      <w:pPr>
        <w:numPr>
          <w:ilvl w:val="0"/>
          <w:numId w:val="212"/>
        </w:numPr>
        <w:spacing w:after="120" w:line="276" w:lineRule="auto"/>
        <w:ind w:left="714" w:right="0" w:hanging="357"/>
        <w:jc w:val="both"/>
        <w:rPr>
          <w:color w:val="404040" w:themeColor="text1" w:themeTint="BF"/>
          <w:sz w:val="24"/>
          <w:szCs w:val="24"/>
        </w:rPr>
      </w:pPr>
      <w:r w:rsidRPr="00277F89">
        <w:rPr>
          <w:color w:val="404040" w:themeColor="text1" w:themeTint="BF"/>
          <w:sz w:val="24"/>
          <w:szCs w:val="24"/>
        </w:rPr>
        <w:t>The law protects the reporter from criminal or civil responsibility.</w:t>
      </w:r>
    </w:p>
    <w:p w14:paraId="20F66E2C" w14:textId="77777777" w:rsidR="00277F89" w:rsidRPr="00277F89" w:rsidRDefault="00277F89" w:rsidP="007B57A4">
      <w:pPr>
        <w:numPr>
          <w:ilvl w:val="0"/>
          <w:numId w:val="213"/>
        </w:numPr>
        <w:spacing w:after="120" w:line="276" w:lineRule="auto"/>
        <w:ind w:left="714" w:right="0" w:hanging="357"/>
        <w:jc w:val="both"/>
        <w:rPr>
          <w:color w:val="404040" w:themeColor="text1" w:themeTint="BF"/>
          <w:sz w:val="24"/>
          <w:szCs w:val="24"/>
        </w:rPr>
      </w:pPr>
      <w:r w:rsidRPr="00277F89">
        <w:rPr>
          <w:color w:val="404040" w:themeColor="text1" w:themeTint="BF"/>
          <w:sz w:val="24"/>
          <w:szCs w:val="24"/>
        </w:rPr>
        <w:t>The employer cannot punish a reporter for reporting a valid incident.</w:t>
      </w:r>
    </w:p>
    <w:p w14:paraId="28ED4A9A" w14:textId="77777777" w:rsidR="00277F89" w:rsidRPr="00277F89" w:rsidRDefault="00277F89" w:rsidP="007B57A4">
      <w:pPr>
        <w:numPr>
          <w:ilvl w:val="0"/>
          <w:numId w:val="213"/>
        </w:numPr>
        <w:spacing w:after="120" w:line="276" w:lineRule="auto"/>
        <w:ind w:left="714" w:right="0" w:hanging="357"/>
        <w:jc w:val="both"/>
        <w:rPr>
          <w:color w:val="404040" w:themeColor="text1" w:themeTint="BF"/>
          <w:sz w:val="24"/>
          <w:szCs w:val="24"/>
        </w:rPr>
      </w:pPr>
      <w:r w:rsidRPr="00277F89">
        <w:rPr>
          <w:color w:val="404040" w:themeColor="text1" w:themeTint="BF"/>
          <w:sz w:val="24"/>
          <w:szCs w:val="24"/>
        </w:rPr>
        <w:t>The employer must protect the reporter from threats and victimisation.</w:t>
      </w:r>
    </w:p>
    <w:p w14:paraId="79D36A25" w14:textId="10B381B9" w:rsidR="006F630E" w:rsidRPr="00474F7C" w:rsidRDefault="006F630E" w:rsidP="009813F2">
      <w:pPr>
        <w:spacing w:after="120" w:line="276" w:lineRule="auto"/>
        <w:ind w:left="0" w:right="0" w:firstLine="0"/>
        <w:jc w:val="both"/>
        <w:rPr>
          <w:rFonts w:cstheme="minorHAnsi"/>
          <w:color w:val="404040" w:themeColor="text1" w:themeTint="BF"/>
          <w:sz w:val="24"/>
          <w:lang w:bidi="en-US"/>
        </w:rPr>
      </w:pPr>
      <w:r>
        <w:rPr>
          <w:color w:val="404040" w:themeColor="text1" w:themeTint="BF"/>
          <w:sz w:val="24"/>
          <w:szCs w:val="24"/>
        </w:rPr>
        <w:br w:type="page"/>
      </w:r>
    </w:p>
    <w:p w14:paraId="665113D5" w14:textId="6AD0FB1B" w:rsidR="00482928" w:rsidRPr="00880F96" w:rsidRDefault="00482928" w:rsidP="00036A57">
      <w:pPr>
        <w:spacing w:after="120" w:line="276" w:lineRule="auto"/>
        <w:ind w:left="0" w:right="0" w:firstLine="0"/>
        <w:jc w:val="both"/>
        <w:rPr>
          <w:color w:val="404040" w:themeColor="text1" w:themeTint="BF"/>
          <w:sz w:val="24"/>
          <w:szCs w:val="24"/>
        </w:rPr>
      </w:pPr>
      <w:r w:rsidRPr="00880F96">
        <w:rPr>
          <w:color w:val="404040" w:themeColor="text1" w:themeTint="BF"/>
          <w:sz w:val="24"/>
          <w:szCs w:val="24"/>
        </w:rPr>
        <w:lastRenderedPageBreak/>
        <w:t xml:space="preserve">Each state and territory have a resource for reporting abuse towards older </w:t>
      </w:r>
      <w:r w:rsidR="002772C6">
        <w:rPr>
          <w:color w:val="404040" w:themeColor="text1" w:themeTint="BF"/>
          <w:sz w:val="24"/>
          <w:szCs w:val="24"/>
        </w:rPr>
        <w:t>people</w:t>
      </w:r>
      <w:r w:rsidRPr="00880F96">
        <w:rPr>
          <w:color w:val="404040" w:themeColor="text1" w:themeTint="BF"/>
          <w:sz w:val="24"/>
          <w:szCs w:val="24"/>
        </w:rPr>
        <w:t>. Below are some of these resources</w:t>
      </w:r>
      <w:r w:rsidR="00521BE2">
        <w:rPr>
          <w:color w:val="404040" w:themeColor="text1" w:themeTint="BF"/>
          <w:sz w:val="24"/>
          <w:szCs w:val="24"/>
        </w:rPr>
        <w:t>:</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3295"/>
        <w:gridCol w:w="5721"/>
      </w:tblGrid>
      <w:tr w:rsidR="00B44F5F" w:rsidRPr="00880F96" w14:paraId="1B20C699" w14:textId="77777777" w:rsidTr="007B57A4">
        <w:tc>
          <w:tcPr>
            <w:tcW w:w="3295" w:type="dxa"/>
            <w:shd w:val="clear" w:color="auto" w:fill="1C96D3"/>
            <w:vAlign w:val="center"/>
          </w:tcPr>
          <w:p w14:paraId="42DDB4EC" w14:textId="22304CDC" w:rsidR="00B44F5F" w:rsidRPr="0081302A" w:rsidRDefault="00B44F5F" w:rsidP="007B57A4">
            <w:pPr>
              <w:spacing w:after="120" w:line="276" w:lineRule="auto"/>
              <w:ind w:left="0" w:right="0" w:firstLine="0"/>
              <w:jc w:val="center"/>
              <w:rPr>
                <w:b/>
                <w:bCs/>
                <w:color w:val="FFFFFF" w:themeColor="background1"/>
                <w:sz w:val="22"/>
              </w:rPr>
            </w:pPr>
            <w:r w:rsidRPr="0081302A">
              <w:rPr>
                <w:b/>
                <w:bCs/>
                <w:color w:val="FFFFFF" w:themeColor="background1"/>
                <w:sz w:val="22"/>
              </w:rPr>
              <w:t>State</w:t>
            </w:r>
            <w:r w:rsidR="0007219B" w:rsidRPr="0081302A">
              <w:rPr>
                <w:b/>
                <w:bCs/>
                <w:color w:val="FFFFFF" w:themeColor="background1"/>
                <w:sz w:val="22"/>
              </w:rPr>
              <w:t>/</w:t>
            </w:r>
            <w:r w:rsidRPr="0081302A">
              <w:rPr>
                <w:b/>
                <w:bCs/>
                <w:color w:val="FFFFFF" w:themeColor="background1"/>
                <w:sz w:val="22"/>
              </w:rPr>
              <w:t>Territory</w:t>
            </w:r>
          </w:p>
        </w:tc>
        <w:tc>
          <w:tcPr>
            <w:tcW w:w="5721" w:type="dxa"/>
            <w:shd w:val="clear" w:color="auto" w:fill="1C96D3"/>
            <w:vAlign w:val="center"/>
          </w:tcPr>
          <w:p w14:paraId="4E7289E4" w14:textId="77777777" w:rsidR="00B44F5F" w:rsidRPr="0081302A" w:rsidRDefault="00B44F5F" w:rsidP="007B57A4">
            <w:pPr>
              <w:spacing w:after="120" w:line="276" w:lineRule="auto"/>
              <w:ind w:left="0" w:right="0" w:firstLine="0"/>
              <w:jc w:val="center"/>
              <w:rPr>
                <w:b/>
                <w:bCs/>
                <w:color w:val="FFFFFF" w:themeColor="background1"/>
                <w:sz w:val="22"/>
              </w:rPr>
            </w:pPr>
            <w:r w:rsidRPr="0081302A">
              <w:rPr>
                <w:b/>
                <w:bCs/>
                <w:color w:val="FFFFFF" w:themeColor="background1"/>
                <w:sz w:val="22"/>
              </w:rPr>
              <w:t>Resource for Reporting Abuse</w:t>
            </w:r>
          </w:p>
        </w:tc>
      </w:tr>
      <w:tr w:rsidR="00B44F5F" w:rsidRPr="00880F96" w14:paraId="3016EBA1" w14:textId="77777777" w:rsidTr="007B57A4">
        <w:tc>
          <w:tcPr>
            <w:tcW w:w="3295" w:type="dxa"/>
            <w:vAlign w:val="center"/>
          </w:tcPr>
          <w:p w14:paraId="536F9C18" w14:textId="2D3706CC" w:rsidR="00B44F5F" w:rsidRPr="0081302A" w:rsidRDefault="00B44F5F" w:rsidP="00D72115">
            <w:pPr>
              <w:spacing w:after="120" w:line="276" w:lineRule="auto"/>
              <w:ind w:left="0" w:right="0" w:firstLine="0"/>
              <w:jc w:val="center"/>
              <w:rPr>
                <w:color w:val="404040" w:themeColor="text1" w:themeTint="BF"/>
                <w:sz w:val="22"/>
              </w:rPr>
            </w:pPr>
            <w:r w:rsidRPr="0081302A">
              <w:rPr>
                <w:color w:val="404040" w:themeColor="text1" w:themeTint="BF"/>
                <w:sz w:val="22"/>
              </w:rPr>
              <w:t>Australian Capital Territory</w:t>
            </w:r>
          </w:p>
        </w:tc>
        <w:tc>
          <w:tcPr>
            <w:tcW w:w="5721" w:type="dxa"/>
            <w:vAlign w:val="center"/>
          </w:tcPr>
          <w:p w14:paraId="7BC42D9D" w14:textId="47212161" w:rsidR="00B44F5F" w:rsidRPr="007B57A4" w:rsidRDefault="00F8079F" w:rsidP="00D72115">
            <w:pPr>
              <w:spacing w:after="120" w:line="276" w:lineRule="auto"/>
              <w:ind w:left="0" w:right="0" w:firstLine="0"/>
              <w:jc w:val="center"/>
              <w:rPr>
                <w:color w:val="2E74B5" w:themeColor="accent5" w:themeShade="BF"/>
                <w:sz w:val="22"/>
              </w:rPr>
            </w:pPr>
            <w:hyperlink r:id="rId535" w:history="1">
              <w:r w:rsidR="00B44F5F" w:rsidRPr="007B57A4">
                <w:rPr>
                  <w:rStyle w:val="Hyperlink"/>
                  <w:color w:val="2E74B5" w:themeColor="accent5" w:themeShade="BF"/>
                  <w:sz w:val="22"/>
                  <w:u w:val="none"/>
                </w:rPr>
                <w:t>Abuse of Older Persons</w:t>
              </w:r>
            </w:hyperlink>
          </w:p>
        </w:tc>
      </w:tr>
      <w:tr w:rsidR="00B44F5F" w:rsidRPr="00880F96" w14:paraId="37AC4DA7" w14:textId="77777777" w:rsidTr="007B57A4">
        <w:tc>
          <w:tcPr>
            <w:tcW w:w="3295" w:type="dxa"/>
            <w:vAlign w:val="center"/>
          </w:tcPr>
          <w:p w14:paraId="7A5A423F" w14:textId="5FCBF327" w:rsidR="00B44F5F" w:rsidRPr="0081302A" w:rsidRDefault="00B44F5F" w:rsidP="00D72115">
            <w:pPr>
              <w:spacing w:after="120" w:line="276" w:lineRule="auto"/>
              <w:ind w:left="0" w:right="0" w:firstLine="0"/>
              <w:jc w:val="center"/>
              <w:rPr>
                <w:color w:val="404040" w:themeColor="text1" w:themeTint="BF"/>
                <w:sz w:val="22"/>
              </w:rPr>
            </w:pPr>
            <w:r w:rsidRPr="0081302A">
              <w:rPr>
                <w:color w:val="404040" w:themeColor="text1" w:themeTint="BF"/>
                <w:sz w:val="22"/>
              </w:rPr>
              <w:t>New South Wales</w:t>
            </w:r>
          </w:p>
        </w:tc>
        <w:tc>
          <w:tcPr>
            <w:tcW w:w="5721" w:type="dxa"/>
            <w:vAlign w:val="center"/>
          </w:tcPr>
          <w:p w14:paraId="73AC6504" w14:textId="5C99EE40" w:rsidR="00B44F5F" w:rsidRPr="007B57A4" w:rsidRDefault="00F8079F" w:rsidP="00D72115">
            <w:pPr>
              <w:spacing w:after="120" w:line="276" w:lineRule="auto"/>
              <w:ind w:left="0" w:right="0" w:firstLine="0"/>
              <w:jc w:val="center"/>
              <w:rPr>
                <w:color w:val="2E74B5" w:themeColor="accent5" w:themeShade="BF"/>
                <w:sz w:val="22"/>
              </w:rPr>
            </w:pPr>
            <w:hyperlink r:id="rId536" w:history="1">
              <w:r w:rsidR="00B44F5F" w:rsidRPr="007B57A4">
                <w:rPr>
                  <w:rStyle w:val="Hyperlink"/>
                  <w:color w:val="2E74B5" w:themeColor="accent5" w:themeShade="BF"/>
                  <w:sz w:val="22"/>
                  <w:u w:val="none"/>
                </w:rPr>
                <w:t>Ageing and Disability Abuse Helpline</w:t>
              </w:r>
            </w:hyperlink>
          </w:p>
        </w:tc>
      </w:tr>
      <w:tr w:rsidR="00B44F5F" w:rsidRPr="00880F96" w14:paraId="6188E2E2" w14:textId="77777777" w:rsidTr="007B57A4">
        <w:tc>
          <w:tcPr>
            <w:tcW w:w="3295" w:type="dxa"/>
            <w:vAlign w:val="center"/>
          </w:tcPr>
          <w:p w14:paraId="682BDB9A" w14:textId="28671DF9" w:rsidR="00B44F5F" w:rsidRPr="0081302A" w:rsidRDefault="00B44F5F" w:rsidP="00D72115">
            <w:pPr>
              <w:spacing w:after="120" w:line="276" w:lineRule="auto"/>
              <w:ind w:left="0" w:right="0" w:firstLine="0"/>
              <w:jc w:val="center"/>
              <w:rPr>
                <w:color w:val="404040" w:themeColor="text1" w:themeTint="BF"/>
                <w:sz w:val="22"/>
              </w:rPr>
            </w:pPr>
            <w:r w:rsidRPr="0081302A">
              <w:rPr>
                <w:color w:val="404040" w:themeColor="text1" w:themeTint="BF"/>
                <w:sz w:val="22"/>
              </w:rPr>
              <w:t>Northern Territory</w:t>
            </w:r>
          </w:p>
        </w:tc>
        <w:tc>
          <w:tcPr>
            <w:tcW w:w="5721" w:type="dxa"/>
            <w:vAlign w:val="center"/>
          </w:tcPr>
          <w:p w14:paraId="75949E46" w14:textId="5B6C5E6C" w:rsidR="00B44F5F" w:rsidRPr="007B57A4" w:rsidRDefault="00F8079F" w:rsidP="00D72115">
            <w:pPr>
              <w:spacing w:after="120" w:line="276" w:lineRule="auto"/>
              <w:ind w:left="0" w:right="0" w:firstLine="0"/>
              <w:jc w:val="center"/>
              <w:rPr>
                <w:color w:val="2E74B5" w:themeColor="accent5" w:themeShade="BF"/>
                <w:sz w:val="22"/>
              </w:rPr>
            </w:pPr>
            <w:hyperlink r:id="rId537" w:history="1">
              <w:r w:rsidR="00B44F5F" w:rsidRPr="007B57A4">
                <w:rPr>
                  <w:rStyle w:val="Hyperlink"/>
                  <w:color w:val="2E74B5" w:themeColor="accent5" w:themeShade="BF"/>
                  <w:sz w:val="22"/>
                  <w:u w:val="none"/>
                </w:rPr>
                <w:t>Elder abuse</w:t>
              </w:r>
            </w:hyperlink>
          </w:p>
        </w:tc>
      </w:tr>
      <w:tr w:rsidR="00B44F5F" w:rsidRPr="00880F96" w14:paraId="338185A1" w14:textId="77777777" w:rsidTr="007B57A4">
        <w:tc>
          <w:tcPr>
            <w:tcW w:w="3295" w:type="dxa"/>
            <w:vAlign w:val="center"/>
          </w:tcPr>
          <w:p w14:paraId="5B74D0E4" w14:textId="64CAA79B" w:rsidR="00B44F5F" w:rsidRPr="0081302A" w:rsidRDefault="00B44F5F" w:rsidP="00D72115">
            <w:pPr>
              <w:spacing w:after="120" w:line="276" w:lineRule="auto"/>
              <w:ind w:left="0" w:right="0" w:firstLine="0"/>
              <w:jc w:val="center"/>
              <w:rPr>
                <w:color w:val="404040" w:themeColor="text1" w:themeTint="BF"/>
                <w:sz w:val="22"/>
              </w:rPr>
            </w:pPr>
            <w:r w:rsidRPr="0081302A">
              <w:rPr>
                <w:color w:val="404040" w:themeColor="text1" w:themeTint="BF"/>
                <w:sz w:val="22"/>
              </w:rPr>
              <w:t>Queensland</w:t>
            </w:r>
          </w:p>
        </w:tc>
        <w:tc>
          <w:tcPr>
            <w:tcW w:w="5721" w:type="dxa"/>
            <w:vAlign w:val="center"/>
          </w:tcPr>
          <w:p w14:paraId="2B7E9E09" w14:textId="6BDA115F" w:rsidR="00B44F5F" w:rsidRPr="007B57A4" w:rsidRDefault="00F8079F" w:rsidP="00D72115">
            <w:pPr>
              <w:spacing w:after="120" w:line="276" w:lineRule="auto"/>
              <w:ind w:left="0" w:right="0" w:firstLine="0"/>
              <w:jc w:val="center"/>
              <w:rPr>
                <w:color w:val="2E74B5" w:themeColor="accent5" w:themeShade="BF"/>
                <w:sz w:val="22"/>
              </w:rPr>
            </w:pPr>
            <w:hyperlink r:id="rId538" w:history="1">
              <w:r w:rsidR="00B44F5F" w:rsidRPr="007B57A4">
                <w:rPr>
                  <w:rStyle w:val="Hyperlink"/>
                  <w:color w:val="2E74B5" w:themeColor="accent5" w:themeShade="BF"/>
                  <w:sz w:val="22"/>
                  <w:u w:val="none"/>
                </w:rPr>
                <w:t>Elder Abuse Prevention Unit</w:t>
              </w:r>
            </w:hyperlink>
          </w:p>
        </w:tc>
      </w:tr>
      <w:tr w:rsidR="00B44F5F" w:rsidRPr="00880F96" w14:paraId="3FE5A46E" w14:textId="77777777" w:rsidTr="007B57A4">
        <w:tc>
          <w:tcPr>
            <w:tcW w:w="3295" w:type="dxa"/>
            <w:vAlign w:val="center"/>
          </w:tcPr>
          <w:p w14:paraId="0AF03A79" w14:textId="3E9492A6" w:rsidR="00B44F5F" w:rsidRPr="0081302A" w:rsidRDefault="00B44F5F" w:rsidP="00D72115">
            <w:pPr>
              <w:spacing w:after="120" w:line="276" w:lineRule="auto"/>
              <w:ind w:left="0" w:right="0" w:firstLine="0"/>
              <w:jc w:val="center"/>
              <w:rPr>
                <w:color w:val="404040" w:themeColor="text1" w:themeTint="BF"/>
                <w:sz w:val="22"/>
              </w:rPr>
            </w:pPr>
            <w:r w:rsidRPr="0081302A">
              <w:rPr>
                <w:color w:val="404040" w:themeColor="text1" w:themeTint="BF"/>
                <w:sz w:val="22"/>
              </w:rPr>
              <w:t>South Australia</w:t>
            </w:r>
          </w:p>
        </w:tc>
        <w:tc>
          <w:tcPr>
            <w:tcW w:w="5721" w:type="dxa"/>
            <w:vAlign w:val="center"/>
          </w:tcPr>
          <w:p w14:paraId="3CFFE449" w14:textId="1B5C4570" w:rsidR="00B44F5F" w:rsidRPr="007B57A4" w:rsidRDefault="00F8079F" w:rsidP="00D72115">
            <w:pPr>
              <w:spacing w:after="120" w:line="276" w:lineRule="auto"/>
              <w:ind w:left="0" w:right="0" w:firstLine="0"/>
              <w:jc w:val="center"/>
              <w:rPr>
                <w:color w:val="2E74B5" w:themeColor="accent5" w:themeShade="BF"/>
                <w:sz w:val="22"/>
              </w:rPr>
            </w:pPr>
            <w:hyperlink r:id="rId539" w:history="1">
              <w:r w:rsidR="00D8428A" w:rsidRPr="007B57A4">
                <w:rPr>
                  <w:rStyle w:val="Hyperlink"/>
                  <w:color w:val="2E74B5" w:themeColor="accent5" w:themeShade="BF"/>
                  <w:sz w:val="22"/>
                  <w:u w:val="none"/>
                </w:rPr>
                <w:t>Aged Rights Advocacy Service Inc.</w:t>
              </w:r>
            </w:hyperlink>
          </w:p>
        </w:tc>
      </w:tr>
      <w:tr w:rsidR="00B44F5F" w:rsidRPr="00880F96" w14:paraId="5A5A93D2" w14:textId="77777777" w:rsidTr="007B57A4">
        <w:tc>
          <w:tcPr>
            <w:tcW w:w="3295" w:type="dxa"/>
            <w:vAlign w:val="center"/>
          </w:tcPr>
          <w:p w14:paraId="67E1D69E" w14:textId="53379E12" w:rsidR="00B44F5F" w:rsidRPr="0081302A" w:rsidRDefault="00B44F5F" w:rsidP="00D72115">
            <w:pPr>
              <w:spacing w:after="120" w:line="276" w:lineRule="auto"/>
              <w:ind w:left="0" w:right="0" w:firstLine="0"/>
              <w:jc w:val="center"/>
              <w:rPr>
                <w:color w:val="404040" w:themeColor="text1" w:themeTint="BF"/>
                <w:sz w:val="22"/>
              </w:rPr>
            </w:pPr>
            <w:r w:rsidRPr="0081302A">
              <w:rPr>
                <w:color w:val="404040" w:themeColor="text1" w:themeTint="BF"/>
                <w:sz w:val="22"/>
              </w:rPr>
              <w:t>Tasmania</w:t>
            </w:r>
          </w:p>
        </w:tc>
        <w:tc>
          <w:tcPr>
            <w:tcW w:w="5721" w:type="dxa"/>
            <w:vAlign w:val="center"/>
          </w:tcPr>
          <w:p w14:paraId="5DF35040" w14:textId="61AD5364" w:rsidR="00B44F5F" w:rsidRPr="007B57A4" w:rsidRDefault="00F8079F" w:rsidP="00D72115">
            <w:pPr>
              <w:spacing w:after="120" w:line="276" w:lineRule="auto"/>
              <w:ind w:left="0" w:right="0" w:firstLine="0"/>
              <w:jc w:val="center"/>
              <w:rPr>
                <w:color w:val="2E74B5" w:themeColor="accent5" w:themeShade="BF"/>
                <w:sz w:val="22"/>
              </w:rPr>
            </w:pPr>
            <w:hyperlink r:id="rId540" w:history="1">
              <w:r w:rsidR="00624BCF" w:rsidRPr="007B57A4">
                <w:rPr>
                  <w:rStyle w:val="Hyperlink"/>
                  <w:color w:val="2E74B5" w:themeColor="accent5" w:themeShade="BF"/>
                  <w:sz w:val="22"/>
                  <w:u w:val="none"/>
                </w:rPr>
                <w:t>Advocacy Tasmania</w:t>
              </w:r>
            </w:hyperlink>
          </w:p>
        </w:tc>
      </w:tr>
      <w:tr w:rsidR="00B44F5F" w:rsidRPr="00880F96" w14:paraId="01470BBF" w14:textId="77777777" w:rsidTr="007B57A4">
        <w:tc>
          <w:tcPr>
            <w:tcW w:w="3295" w:type="dxa"/>
            <w:vAlign w:val="center"/>
          </w:tcPr>
          <w:p w14:paraId="5FE5C0B2" w14:textId="7AD0A2CB" w:rsidR="00B44F5F" w:rsidRPr="0081302A" w:rsidRDefault="00B44F5F" w:rsidP="00D72115">
            <w:pPr>
              <w:spacing w:after="120" w:line="276" w:lineRule="auto"/>
              <w:ind w:left="0" w:right="0" w:firstLine="0"/>
              <w:jc w:val="center"/>
              <w:rPr>
                <w:color w:val="404040" w:themeColor="text1" w:themeTint="BF"/>
                <w:sz w:val="22"/>
              </w:rPr>
            </w:pPr>
            <w:r w:rsidRPr="0081302A">
              <w:rPr>
                <w:color w:val="404040" w:themeColor="text1" w:themeTint="BF"/>
                <w:sz w:val="22"/>
              </w:rPr>
              <w:t>Victoria</w:t>
            </w:r>
          </w:p>
        </w:tc>
        <w:tc>
          <w:tcPr>
            <w:tcW w:w="5721" w:type="dxa"/>
            <w:vAlign w:val="center"/>
          </w:tcPr>
          <w:p w14:paraId="0C1E4B9A" w14:textId="40C66C51" w:rsidR="00B44F5F" w:rsidRPr="007B57A4" w:rsidRDefault="00F8079F" w:rsidP="00D72115">
            <w:pPr>
              <w:spacing w:after="120" w:line="276" w:lineRule="auto"/>
              <w:ind w:left="0" w:right="0" w:firstLine="0"/>
              <w:jc w:val="center"/>
              <w:rPr>
                <w:color w:val="2E74B5" w:themeColor="accent5" w:themeShade="BF"/>
                <w:sz w:val="22"/>
              </w:rPr>
            </w:pPr>
            <w:hyperlink r:id="rId541" w:history="1">
              <w:r w:rsidR="00B44F5F" w:rsidRPr="007B57A4">
                <w:rPr>
                  <w:rStyle w:val="Hyperlink"/>
                  <w:color w:val="2E74B5" w:themeColor="accent5" w:themeShade="BF"/>
                  <w:sz w:val="22"/>
                  <w:u w:val="none"/>
                </w:rPr>
                <w:t>Seniors Rights Victoria</w:t>
              </w:r>
            </w:hyperlink>
          </w:p>
        </w:tc>
      </w:tr>
      <w:tr w:rsidR="00B44F5F" w:rsidRPr="00880F96" w14:paraId="1EC3059C" w14:textId="77777777" w:rsidTr="007B57A4">
        <w:tc>
          <w:tcPr>
            <w:tcW w:w="3295" w:type="dxa"/>
            <w:vAlign w:val="center"/>
          </w:tcPr>
          <w:p w14:paraId="1D9A45BA" w14:textId="31024D98" w:rsidR="00B44F5F" w:rsidRPr="0081302A" w:rsidRDefault="00B44F5F" w:rsidP="00D72115">
            <w:pPr>
              <w:spacing w:after="120" w:line="276" w:lineRule="auto"/>
              <w:ind w:left="0" w:right="0" w:firstLine="0"/>
              <w:jc w:val="center"/>
              <w:rPr>
                <w:color w:val="404040" w:themeColor="text1" w:themeTint="BF"/>
                <w:sz w:val="22"/>
              </w:rPr>
            </w:pPr>
            <w:r w:rsidRPr="0081302A">
              <w:rPr>
                <w:color w:val="404040" w:themeColor="text1" w:themeTint="BF"/>
                <w:sz w:val="22"/>
              </w:rPr>
              <w:t>Western Australia</w:t>
            </w:r>
          </w:p>
        </w:tc>
        <w:tc>
          <w:tcPr>
            <w:tcW w:w="5721" w:type="dxa"/>
            <w:vAlign w:val="center"/>
          </w:tcPr>
          <w:p w14:paraId="4271B1E9" w14:textId="4ED7E3B3" w:rsidR="00B44F5F" w:rsidRPr="007B57A4" w:rsidRDefault="00F8079F" w:rsidP="00D72115">
            <w:pPr>
              <w:spacing w:after="120" w:line="276" w:lineRule="auto"/>
              <w:ind w:left="0" w:right="0" w:firstLine="0"/>
              <w:jc w:val="center"/>
              <w:rPr>
                <w:color w:val="2E74B5" w:themeColor="accent5" w:themeShade="BF"/>
                <w:sz w:val="22"/>
              </w:rPr>
            </w:pPr>
            <w:hyperlink r:id="rId542" w:history="1">
              <w:proofErr w:type="spellStart"/>
              <w:r w:rsidR="00B44F5F" w:rsidRPr="007B57A4">
                <w:rPr>
                  <w:rStyle w:val="Hyperlink"/>
                  <w:color w:val="2E74B5" w:themeColor="accent5" w:themeShade="BF"/>
                  <w:sz w:val="22"/>
                  <w:u w:val="none"/>
                </w:rPr>
                <w:t>Advocare</w:t>
              </w:r>
              <w:proofErr w:type="spellEnd"/>
            </w:hyperlink>
          </w:p>
        </w:tc>
      </w:tr>
    </w:tbl>
    <w:p w14:paraId="531041BC" w14:textId="7C267C89" w:rsidR="00D8428A" w:rsidRPr="007B57A4" w:rsidRDefault="00D8428A" w:rsidP="007B57A4">
      <w:pPr>
        <w:spacing w:after="120" w:line="276" w:lineRule="auto"/>
        <w:ind w:left="0" w:right="0" w:firstLine="0"/>
        <w:jc w:val="both"/>
        <w:rPr>
          <w:rFonts w:cstheme="minorHAnsi"/>
          <w:color w:val="404040" w:themeColor="text1" w:themeTint="BF"/>
          <w:sz w:val="24"/>
          <w:lang w:bidi="en-US"/>
        </w:rPr>
      </w:pPr>
    </w:p>
    <w:p w14:paraId="502CD367" w14:textId="3FBD0FB4" w:rsidR="00411D81" w:rsidRPr="00880F96" w:rsidRDefault="00411D81" w:rsidP="00036A57">
      <w:pPr>
        <w:spacing w:after="120" w:line="276" w:lineRule="auto"/>
        <w:ind w:left="0" w:right="0" w:firstLine="0"/>
        <w:jc w:val="both"/>
        <w:rPr>
          <w:rFonts w:cstheme="minorHAnsi"/>
          <w:b/>
          <w:bCs/>
          <w:color w:val="404040" w:themeColor="text1" w:themeTint="BF"/>
          <w:sz w:val="24"/>
          <w:lang w:bidi="en-US"/>
        </w:rPr>
      </w:pPr>
      <w:r w:rsidRPr="00880F96">
        <w:rPr>
          <w:rFonts w:cstheme="minorHAnsi"/>
          <w:b/>
          <w:bCs/>
          <w:color w:val="404040" w:themeColor="text1" w:themeTint="BF"/>
          <w:sz w:val="24"/>
          <w:lang w:bidi="en-US"/>
        </w:rPr>
        <w:t>Mandatory Reporting for Children</w:t>
      </w:r>
    </w:p>
    <w:p w14:paraId="62B6FA85" w14:textId="77777777" w:rsidR="00411D81" w:rsidRPr="00880F96" w:rsidRDefault="00411D81" w:rsidP="00036A57">
      <w:pPr>
        <w:spacing w:after="120" w:line="276" w:lineRule="auto"/>
        <w:ind w:left="0" w:right="0" w:firstLine="0"/>
        <w:jc w:val="both"/>
        <w:rPr>
          <w:color w:val="404040" w:themeColor="text1" w:themeTint="BF"/>
          <w:sz w:val="24"/>
          <w:szCs w:val="24"/>
        </w:rPr>
      </w:pPr>
      <w:r w:rsidRPr="00880F96">
        <w:rPr>
          <w:color w:val="404040" w:themeColor="text1" w:themeTint="BF"/>
          <w:sz w:val="24"/>
          <w:szCs w:val="24"/>
        </w:rPr>
        <w:t>Support workers for children must report to the following reporting authorities:</w:t>
      </w:r>
    </w:p>
    <w:tbl>
      <w:tblPr>
        <w:tblStyle w:val="TableGrid"/>
        <w:tblW w:w="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627"/>
        <w:gridCol w:w="6003"/>
      </w:tblGrid>
      <w:tr w:rsidR="00411D81" w:rsidRPr="002F05F3" w14:paraId="11B068AC" w14:textId="77777777" w:rsidTr="007B57A4">
        <w:tc>
          <w:tcPr>
            <w:tcW w:w="1522" w:type="pct"/>
            <w:shd w:val="clear" w:color="auto" w:fill="FF595E"/>
            <w:vAlign w:val="center"/>
          </w:tcPr>
          <w:p w14:paraId="20B5B3EF" w14:textId="77777777" w:rsidR="00411D81" w:rsidRPr="00521BE2" w:rsidRDefault="00411D81" w:rsidP="0081302A">
            <w:pPr>
              <w:spacing w:after="120" w:line="276" w:lineRule="auto"/>
              <w:ind w:left="0" w:right="0" w:firstLine="0"/>
              <w:jc w:val="center"/>
              <w:rPr>
                <w:b/>
                <w:bCs/>
                <w:color w:val="FFFFFF" w:themeColor="background1"/>
                <w:sz w:val="22"/>
              </w:rPr>
            </w:pPr>
            <w:r w:rsidRPr="00521BE2">
              <w:rPr>
                <w:b/>
                <w:bCs/>
                <w:color w:val="FFFFFF" w:themeColor="background1"/>
                <w:sz w:val="22"/>
              </w:rPr>
              <w:t>State/Territory</w:t>
            </w:r>
          </w:p>
        </w:tc>
        <w:tc>
          <w:tcPr>
            <w:tcW w:w="3478" w:type="pct"/>
            <w:shd w:val="clear" w:color="auto" w:fill="FF595E"/>
            <w:vAlign w:val="center"/>
          </w:tcPr>
          <w:p w14:paraId="75C495B6" w14:textId="77777777" w:rsidR="00411D81" w:rsidRPr="00521BE2" w:rsidRDefault="00411D81" w:rsidP="0081302A">
            <w:pPr>
              <w:spacing w:after="120" w:line="276" w:lineRule="auto"/>
              <w:ind w:left="0" w:right="0" w:firstLine="0"/>
              <w:jc w:val="center"/>
              <w:rPr>
                <w:b/>
                <w:bCs/>
                <w:color w:val="FFFFFF" w:themeColor="background1"/>
                <w:sz w:val="22"/>
              </w:rPr>
            </w:pPr>
            <w:r w:rsidRPr="00521BE2">
              <w:rPr>
                <w:b/>
                <w:bCs/>
                <w:color w:val="FFFFFF" w:themeColor="background1"/>
                <w:sz w:val="22"/>
              </w:rPr>
              <w:t>Reporting Authority</w:t>
            </w:r>
          </w:p>
        </w:tc>
      </w:tr>
      <w:tr w:rsidR="00411D81" w:rsidRPr="002F05F3" w14:paraId="29915DBE" w14:textId="77777777" w:rsidTr="007B57A4">
        <w:tc>
          <w:tcPr>
            <w:tcW w:w="1522" w:type="pct"/>
            <w:vAlign w:val="center"/>
          </w:tcPr>
          <w:p w14:paraId="37AC4435" w14:textId="77777777" w:rsidR="00411D81" w:rsidRPr="00521BE2" w:rsidRDefault="00411D81" w:rsidP="0081302A">
            <w:pPr>
              <w:spacing w:after="120" w:line="276" w:lineRule="auto"/>
              <w:ind w:left="0" w:right="0" w:firstLine="0"/>
              <w:jc w:val="center"/>
              <w:rPr>
                <w:color w:val="404040" w:themeColor="text1" w:themeTint="BF"/>
                <w:sz w:val="22"/>
              </w:rPr>
            </w:pPr>
            <w:r w:rsidRPr="00521BE2">
              <w:rPr>
                <w:color w:val="404040" w:themeColor="text1" w:themeTint="BF"/>
                <w:sz w:val="22"/>
              </w:rPr>
              <w:t>Australian Capital Territory</w:t>
            </w:r>
          </w:p>
        </w:tc>
        <w:tc>
          <w:tcPr>
            <w:tcW w:w="3478" w:type="pct"/>
            <w:vAlign w:val="center"/>
          </w:tcPr>
          <w:p w14:paraId="66C18828" w14:textId="77777777" w:rsidR="00411D81" w:rsidRPr="007B57A4" w:rsidRDefault="00F8079F" w:rsidP="00036A57">
            <w:pPr>
              <w:spacing w:after="120" w:line="276" w:lineRule="auto"/>
              <w:ind w:left="0" w:right="0" w:firstLine="0"/>
              <w:jc w:val="center"/>
              <w:rPr>
                <w:color w:val="2E74B5" w:themeColor="accent5" w:themeShade="BF"/>
                <w:sz w:val="22"/>
              </w:rPr>
            </w:pPr>
            <w:hyperlink r:id="rId543" w:history="1">
              <w:r w:rsidR="00411D81" w:rsidRPr="007B57A4">
                <w:rPr>
                  <w:rStyle w:val="Hyperlink"/>
                  <w:color w:val="2E74B5" w:themeColor="accent5" w:themeShade="BF"/>
                  <w:sz w:val="22"/>
                  <w:u w:val="none"/>
                </w:rPr>
                <w:t>Child and Youth Protection Services</w:t>
              </w:r>
            </w:hyperlink>
          </w:p>
        </w:tc>
      </w:tr>
      <w:tr w:rsidR="00411D81" w:rsidRPr="002F05F3" w14:paraId="2F7584F1" w14:textId="77777777" w:rsidTr="007B57A4">
        <w:trPr>
          <w:trHeight w:val="479"/>
        </w:trPr>
        <w:tc>
          <w:tcPr>
            <w:tcW w:w="1522" w:type="pct"/>
            <w:vAlign w:val="center"/>
          </w:tcPr>
          <w:p w14:paraId="48C61B7D" w14:textId="77777777" w:rsidR="00411D81" w:rsidRPr="00521BE2" w:rsidRDefault="00411D81" w:rsidP="0081302A">
            <w:pPr>
              <w:spacing w:after="120" w:line="276" w:lineRule="auto"/>
              <w:ind w:left="0" w:right="0" w:firstLine="0"/>
              <w:jc w:val="center"/>
              <w:rPr>
                <w:color w:val="404040" w:themeColor="text1" w:themeTint="BF"/>
                <w:sz w:val="22"/>
              </w:rPr>
            </w:pPr>
            <w:r w:rsidRPr="00521BE2">
              <w:rPr>
                <w:color w:val="404040" w:themeColor="text1" w:themeTint="BF"/>
                <w:sz w:val="22"/>
              </w:rPr>
              <w:t>New South Wales</w:t>
            </w:r>
          </w:p>
        </w:tc>
        <w:tc>
          <w:tcPr>
            <w:tcW w:w="3478" w:type="pct"/>
            <w:vAlign w:val="center"/>
          </w:tcPr>
          <w:p w14:paraId="73195F9A" w14:textId="2C8492F2" w:rsidR="00411D81" w:rsidRPr="007B57A4" w:rsidRDefault="00F8079F" w:rsidP="00036A57">
            <w:pPr>
              <w:spacing w:after="120" w:line="276" w:lineRule="auto"/>
              <w:ind w:left="0" w:right="0" w:firstLine="0"/>
              <w:jc w:val="center"/>
              <w:rPr>
                <w:color w:val="2E74B5" w:themeColor="accent5" w:themeShade="BF"/>
                <w:sz w:val="22"/>
              </w:rPr>
            </w:pPr>
            <w:hyperlink r:id="rId544" w:history="1">
              <w:r w:rsidR="00D8428A" w:rsidRPr="007B57A4">
                <w:rPr>
                  <w:rStyle w:val="Hyperlink"/>
                  <w:color w:val="2E74B5" w:themeColor="accent5" w:themeShade="BF"/>
                  <w:sz w:val="22"/>
                  <w:u w:val="none"/>
                </w:rPr>
                <w:t>Communities &amp; Justice</w:t>
              </w:r>
            </w:hyperlink>
          </w:p>
        </w:tc>
      </w:tr>
      <w:tr w:rsidR="00411D81" w:rsidRPr="002F05F3" w14:paraId="5C70BE12" w14:textId="77777777" w:rsidTr="007B57A4">
        <w:tc>
          <w:tcPr>
            <w:tcW w:w="1522" w:type="pct"/>
            <w:vAlign w:val="center"/>
          </w:tcPr>
          <w:p w14:paraId="4A79DDE7" w14:textId="77777777" w:rsidR="00411D81" w:rsidRPr="00521BE2" w:rsidRDefault="00411D81" w:rsidP="0081302A">
            <w:pPr>
              <w:spacing w:after="120" w:line="276" w:lineRule="auto"/>
              <w:ind w:left="0" w:right="0" w:firstLine="0"/>
              <w:jc w:val="center"/>
              <w:rPr>
                <w:color w:val="404040" w:themeColor="text1" w:themeTint="BF"/>
                <w:sz w:val="22"/>
              </w:rPr>
            </w:pPr>
            <w:r w:rsidRPr="00521BE2">
              <w:rPr>
                <w:color w:val="404040" w:themeColor="text1" w:themeTint="BF"/>
                <w:sz w:val="22"/>
              </w:rPr>
              <w:t>Northern Territory</w:t>
            </w:r>
          </w:p>
        </w:tc>
        <w:tc>
          <w:tcPr>
            <w:tcW w:w="3478" w:type="pct"/>
            <w:vAlign w:val="center"/>
          </w:tcPr>
          <w:p w14:paraId="4042C447" w14:textId="75062534" w:rsidR="00411D81" w:rsidRPr="007B57A4" w:rsidRDefault="00F8079F" w:rsidP="00036A57">
            <w:pPr>
              <w:spacing w:after="120" w:line="276" w:lineRule="auto"/>
              <w:ind w:left="0" w:right="0" w:firstLine="0"/>
              <w:jc w:val="center"/>
              <w:rPr>
                <w:color w:val="2E74B5" w:themeColor="accent5" w:themeShade="BF"/>
                <w:sz w:val="22"/>
              </w:rPr>
            </w:pPr>
            <w:hyperlink r:id="rId545" w:anchor=":~:text=Territory%20Families%2C%20Housing%20and%20Communities%20provides%20support%20services%20across%20child,Find%20out%20more%20about%20us." w:history="1">
              <w:r w:rsidR="00D8428A" w:rsidRPr="007B57A4">
                <w:rPr>
                  <w:rStyle w:val="Hyperlink"/>
                  <w:color w:val="2E74B5" w:themeColor="accent5" w:themeShade="BF"/>
                  <w:sz w:val="22"/>
                  <w:u w:val="none"/>
                </w:rPr>
                <w:t>Department of Territory Families, Housing and Communities</w:t>
              </w:r>
            </w:hyperlink>
          </w:p>
        </w:tc>
      </w:tr>
      <w:tr w:rsidR="00411D81" w:rsidRPr="002F05F3" w14:paraId="5329457F" w14:textId="77777777" w:rsidTr="007B57A4">
        <w:trPr>
          <w:trHeight w:val="509"/>
        </w:trPr>
        <w:tc>
          <w:tcPr>
            <w:tcW w:w="1522" w:type="pct"/>
            <w:vAlign w:val="center"/>
          </w:tcPr>
          <w:p w14:paraId="6C38900E" w14:textId="77777777" w:rsidR="00411D81" w:rsidRPr="00521BE2" w:rsidRDefault="00411D81" w:rsidP="0081302A">
            <w:pPr>
              <w:spacing w:after="120" w:line="276" w:lineRule="auto"/>
              <w:ind w:left="0" w:right="0" w:firstLine="0"/>
              <w:jc w:val="center"/>
              <w:rPr>
                <w:color w:val="404040" w:themeColor="text1" w:themeTint="BF"/>
                <w:sz w:val="22"/>
              </w:rPr>
            </w:pPr>
            <w:r w:rsidRPr="00521BE2">
              <w:rPr>
                <w:color w:val="404040" w:themeColor="text1" w:themeTint="BF"/>
                <w:sz w:val="22"/>
              </w:rPr>
              <w:t>Queensland</w:t>
            </w:r>
          </w:p>
        </w:tc>
        <w:tc>
          <w:tcPr>
            <w:tcW w:w="3478" w:type="pct"/>
            <w:vAlign w:val="center"/>
          </w:tcPr>
          <w:p w14:paraId="50FB48EB" w14:textId="07CE2D30" w:rsidR="00411D81" w:rsidRPr="007B57A4" w:rsidRDefault="00F8079F" w:rsidP="00036A57">
            <w:pPr>
              <w:spacing w:after="120" w:line="276" w:lineRule="auto"/>
              <w:ind w:left="0" w:right="0" w:firstLine="0"/>
              <w:jc w:val="center"/>
              <w:rPr>
                <w:color w:val="2E74B5" w:themeColor="accent5" w:themeShade="BF"/>
                <w:sz w:val="22"/>
              </w:rPr>
            </w:pPr>
            <w:hyperlink r:id="rId546" w:history="1">
              <w:r w:rsidR="00D8428A" w:rsidRPr="007B57A4">
                <w:rPr>
                  <w:rStyle w:val="Hyperlink"/>
                  <w:color w:val="2E74B5" w:themeColor="accent5" w:themeShade="BF"/>
                  <w:sz w:val="22"/>
                  <w:u w:val="none"/>
                </w:rPr>
                <w:t>Department of Children, Youth Justice and Multicultural Affairs</w:t>
              </w:r>
            </w:hyperlink>
          </w:p>
        </w:tc>
      </w:tr>
      <w:tr w:rsidR="00411D81" w:rsidRPr="002F05F3" w14:paraId="7712EAFB" w14:textId="77777777" w:rsidTr="007B57A4">
        <w:tc>
          <w:tcPr>
            <w:tcW w:w="1522" w:type="pct"/>
            <w:vAlign w:val="center"/>
          </w:tcPr>
          <w:p w14:paraId="715C0914" w14:textId="77777777" w:rsidR="00411D81" w:rsidRPr="00521BE2" w:rsidRDefault="00411D81" w:rsidP="0081302A">
            <w:pPr>
              <w:spacing w:after="120" w:line="276" w:lineRule="auto"/>
              <w:ind w:left="0" w:right="0" w:firstLine="0"/>
              <w:jc w:val="center"/>
              <w:rPr>
                <w:color w:val="404040" w:themeColor="text1" w:themeTint="BF"/>
                <w:sz w:val="22"/>
              </w:rPr>
            </w:pPr>
            <w:r w:rsidRPr="00521BE2">
              <w:rPr>
                <w:color w:val="404040" w:themeColor="text1" w:themeTint="BF"/>
                <w:sz w:val="22"/>
              </w:rPr>
              <w:t>South Australia</w:t>
            </w:r>
          </w:p>
        </w:tc>
        <w:tc>
          <w:tcPr>
            <w:tcW w:w="3478" w:type="pct"/>
            <w:vAlign w:val="center"/>
          </w:tcPr>
          <w:p w14:paraId="72D52C57" w14:textId="0BA83021" w:rsidR="00411D81" w:rsidRPr="007B57A4" w:rsidRDefault="00F8079F" w:rsidP="00036A57">
            <w:pPr>
              <w:spacing w:after="120" w:line="276" w:lineRule="auto"/>
              <w:ind w:left="0" w:right="0" w:firstLine="0"/>
              <w:jc w:val="center"/>
              <w:rPr>
                <w:color w:val="2E74B5" w:themeColor="accent5" w:themeShade="BF"/>
                <w:sz w:val="22"/>
              </w:rPr>
            </w:pPr>
            <w:hyperlink r:id="rId547" w:history="1">
              <w:r w:rsidR="00D8428A" w:rsidRPr="007B57A4">
                <w:rPr>
                  <w:rStyle w:val="Hyperlink"/>
                  <w:color w:val="2E74B5" w:themeColor="accent5" w:themeShade="BF"/>
                  <w:sz w:val="22"/>
                  <w:u w:val="none"/>
                </w:rPr>
                <w:t>Department for Child Protection</w:t>
              </w:r>
            </w:hyperlink>
          </w:p>
        </w:tc>
      </w:tr>
      <w:tr w:rsidR="00411D81" w:rsidRPr="002F05F3" w14:paraId="554431D0" w14:textId="77777777" w:rsidTr="007B57A4">
        <w:tc>
          <w:tcPr>
            <w:tcW w:w="1522" w:type="pct"/>
            <w:vAlign w:val="center"/>
          </w:tcPr>
          <w:p w14:paraId="2BCD963F" w14:textId="77777777" w:rsidR="00411D81" w:rsidRPr="00521BE2" w:rsidRDefault="00411D81" w:rsidP="0081302A">
            <w:pPr>
              <w:spacing w:after="120" w:line="276" w:lineRule="auto"/>
              <w:ind w:left="0" w:right="0" w:firstLine="0"/>
              <w:jc w:val="center"/>
              <w:rPr>
                <w:color w:val="404040" w:themeColor="text1" w:themeTint="BF"/>
                <w:sz w:val="22"/>
              </w:rPr>
            </w:pPr>
            <w:r w:rsidRPr="00521BE2">
              <w:rPr>
                <w:color w:val="404040" w:themeColor="text1" w:themeTint="BF"/>
                <w:sz w:val="22"/>
              </w:rPr>
              <w:t>Tasmania</w:t>
            </w:r>
          </w:p>
        </w:tc>
        <w:tc>
          <w:tcPr>
            <w:tcW w:w="3478" w:type="pct"/>
            <w:vAlign w:val="center"/>
          </w:tcPr>
          <w:p w14:paraId="0909BA7E" w14:textId="339CCFB8" w:rsidR="00411D81" w:rsidRPr="007B57A4" w:rsidRDefault="00F8079F" w:rsidP="00036A57">
            <w:pPr>
              <w:spacing w:after="120" w:line="276" w:lineRule="auto"/>
              <w:ind w:left="0" w:right="0" w:firstLine="0"/>
              <w:jc w:val="center"/>
              <w:rPr>
                <w:color w:val="2E74B5" w:themeColor="accent5" w:themeShade="BF"/>
                <w:sz w:val="22"/>
              </w:rPr>
            </w:pPr>
            <w:hyperlink r:id="rId548" w:history="1">
              <w:r w:rsidR="00D8428A" w:rsidRPr="007B57A4">
                <w:rPr>
                  <w:rStyle w:val="Hyperlink"/>
                  <w:color w:val="2E74B5" w:themeColor="accent5" w:themeShade="BF"/>
                  <w:sz w:val="22"/>
                  <w:u w:val="none"/>
                </w:rPr>
                <w:t>Department of Communities Tasmania</w:t>
              </w:r>
            </w:hyperlink>
          </w:p>
        </w:tc>
      </w:tr>
      <w:tr w:rsidR="00411D81" w:rsidRPr="002F05F3" w14:paraId="69F42C70" w14:textId="77777777" w:rsidTr="007B57A4">
        <w:tc>
          <w:tcPr>
            <w:tcW w:w="1522" w:type="pct"/>
            <w:vAlign w:val="center"/>
          </w:tcPr>
          <w:p w14:paraId="3437E1B0" w14:textId="77777777" w:rsidR="00411D81" w:rsidRPr="00521BE2" w:rsidRDefault="00411D81" w:rsidP="0081302A">
            <w:pPr>
              <w:spacing w:after="120" w:line="276" w:lineRule="auto"/>
              <w:ind w:left="0" w:right="0" w:firstLine="0"/>
              <w:jc w:val="center"/>
              <w:rPr>
                <w:color w:val="404040" w:themeColor="text1" w:themeTint="BF"/>
                <w:sz w:val="22"/>
              </w:rPr>
            </w:pPr>
            <w:r w:rsidRPr="00521BE2">
              <w:rPr>
                <w:color w:val="404040" w:themeColor="text1" w:themeTint="BF"/>
                <w:sz w:val="22"/>
              </w:rPr>
              <w:t>Victoria</w:t>
            </w:r>
          </w:p>
        </w:tc>
        <w:tc>
          <w:tcPr>
            <w:tcW w:w="3478" w:type="pct"/>
            <w:vAlign w:val="center"/>
          </w:tcPr>
          <w:p w14:paraId="5ED9F0B5" w14:textId="21D99BDD" w:rsidR="00411D81" w:rsidRPr="007B57A4" w:rsidRDefault="00F8079F" w:rsidP="00036A57">
            <w:pPr>
              <w:spacing w:after="120" w:line="276" w:lineRule="auto"/>
              <w:ind w:left="0" w:right="0" w:firstLine="0"/>
              <w:jc w:val="center"/>
              <w:rPr>
                <w:color w:val="2E74B5" w:themeColor="accent5" w:themeShade="BF"/>
                <w:sz w:val="22"/>
              </w:rPr>
            </w:pPr>
            <w:hyperlink r:id="rId549" w:history="1">
              <w:r w:rsidR="00D8428A" w:rsidRPr="007B57A4">
                <w:rPr>
                  <w:rStyle w:val="Hyperlink"/>
                  <w:color w:val="2E74B5" w:themeColor="accent5" w:themeShade="BF"/>
                  <w:sz w:val="22"/>
                  <w:u w:val="none"/>
                </w:rPr>
                <w:t>Health and Human Services</w:t>
              </w:r>
            </w:hyperlink>
          </w:p>
        </w:tc>
      </w:tr>
      <w:tr w:rsidR="00411D81" w:rsidRPr="002F05F3" w14:paraId="0E0CB347" w14:textId="77777777" w:rsidTr="007B57A4">
        <w:tc>
          <w:tcPr>
            <w:tcW w:w="1522" w:type="pct"/>
            <w:vAlign w:val="center"/>
          </w:tcPr>
          <w:p w14:paraId="5759B8FA" w14:textId="77777777" w:rsidR="00411D81" w:rsidRPr="00521BE2" w:rsidRDefault="00411D81" w:rsidP="0081302A">
            <w:pPr>
              <w:spacing w:after="120" w:line="276" w:lineRule="auto"/>
              <w:ind w:left="0" w:right="0" w:firstLine="0"/>
              <w:jc w:val="center"/>
              <w:rPr>
                <w:color w:val="404040" w:themeColor="text1" w:themeTint="BF"/>
                <w:sz w:val="22"/>
              </w:rPr>
            </w:pPr>
            <w:r w:rsidRPr="00521BE2">
              <w:rPr>
                <w:color w:val="404040" w:themeColor="text1" w:themeTint="BF"/>
                <w:sz w:val="22"/>
              </w:rPr>
              <w:t>Western Australia</w:t>
            </w:r>
          </w:p>
        </w:tc>
        <w:tc>
          <w:tcPr>
            <w:tcW w:w="3478" w:type="pct"/>
            <w:vAlign w:val="center"/>
          </w:tcPr>
          <w:p w14:paraId="281A2511" w14:textId="3BBBB126" w:rsidR="00411D81" w:rsidRPr="007B57A4" w:rsidRDefault="00F8079F" w:rsidP="00036A57">
            <w:pPr>
              <w:spacing w:after="120" w:line="276" w:lineRule="auto"/>
              <w:ind w:left="0" w:right="0" w:firstLine="0"/>
              <w:jc w:val="center"/>
              <w:rPr>
                <w:color w:val="2E74B5" w:themeColor="accent5" w:themeShade="BF"/>
                <w:sz w:val="22"/>
              </w:rPr>
            </w:pPr>
            <w:hyperlink r:id="rId550" w:history="1">
              <w:r w:rsidR="00D8428A" w:rsidRPr="007B57A4">
                <w:rPr>
                  <w:rStyle w:val="Hyperlink"/>
                  <w:color w:val="2E74B5" w:themeColor="accent5" w:themeShade="BF"/>
                  <w:sz w:val="22"/>
                  <w:u w:val="none"/>
                </w:rPr>
                <w:t>Department of Communities</w:t>
              </w:r>
            </w:hyperlink>
          </w:p>
        </w:tc>
      </w:tr>
    </w:tbl>
    <w:p w14:paraId="45C12454" w14:textId="77777777" w:rsidR="00036A57" w:rsidRDefault="00036A57" w:rsidP="00036A57">
      <w:pPr>
        <w:spacing w:after="120" w:line="276" w:lineRule="auto"/>
        <w:ind w:left="0" w:right="0" w:firstLine="0"/>
        <w:rPr>
          <w:rFonts w:cstheme="minorHAnsi"/>
          <w:b/>
          <w:bCs/>
          <w:color w:val="404040" w:themeColor="text1" w:themeTint="BF"/>
          <w:sz w:val="24"/>
          <w:lang w:bidi="en-US"/>
        </w:rPr>
      </w:pPr>
      <w:r>
        <w:rPr>
          <w:rFonts w:cstheme="minorHAnsi"/>
          <w:b/>
          <w:bCs/>
          <w:color w:val="404040" w:themeColor="text1" w:themeTint="BF"/>
          <w:sz w:val="24"/>
          <w:lang w:bidi="en-US"/>
        </w:rPr>
        <w:br w:type="page"/>
      </w:r>
    </w:p>
    <w:p w14:paraId="10E216C8" w14:textId="542A0AEE" w:rsidR="002A0737" w:rsidRPr="007B57A4" w:rsidRDefault="002A0737" w:rsidP="002A0737">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lastRenderedPageBreak/>
        <w:drawing>
          <wp:inline distT="0" distB="0" distL="0" distR="0" wp14:anchorId="6BF22EEA" wp14:editId="2F94972F">
            <wp:extent cx="5731510" cy="2179320"/>
            <wp:effectExtent l="0" t="0" r="2540" b="0"/>
            <wp:docPr id="7218" name="Picture 7218" descr="Person holding smart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 name="Picture 7218" descr="Person holding smartphone"/>
                    <pic:cNvPicPr/>
                  </pic:nvPicPr>
                  <pic:blipFill rotWithShape="1">
                    <a:blip r:embed="rId551" cstate="print">
                      <a:extLst>
                        <a:ext uri="{28A0092B-C50C-407E-A947-70E740481C1C}">
                          <a14:useLocalDpi xmlns:a14="http://schemas.microsoft.com/office/drawing/2010/main" val="0"/>
                        </a:ext>
                      </a:extLst>
                    </a:blip>
                    <a:srcRect t="31768" b="11089"/>
                    <a:stretch/>
                  </pic:blipFill>
                  <pic:spPr bwMode="auto">
                    <a:xfrm>
                      <a:off x="0" y="0"/>
                      <a:ext cx="5731510" cy="2179320"/>
                    </a:xfrm>
                    <a:prstGeom prst="rect">
                      <a:avLst/>
                    </a:prstGeom>
                    <a:ln>
                      <a:noFill/>
                    </a:ln>
                    <a:extLst>
                      <a:ext uri="{53640926-AAD7-44D8-BBD7-CCE9431645EC}">
                        <a14:shadowObscured xmlns:a14="http://schemas.microsoft.com/office/drawing/2010/main"/>
                      </a:ext>
                    </a:extLst>
                  </pic:spPr>
                </pic:pic>
              </a:graphicData>
            </a:graphic>
          </wp:inline>
        </w:drawing>
      </w:r>
    </w:p>
    <w:p w14:paraId="50E53D8F" w14:textId="7EAEBEFE" w:rsidR="00423DA9" w:rsidRPr="00880F96" w:rsidRDefault="00423DA9" w:rsidP="007B57A4">
      <w:pPr>
        <w:spacing w:after="120" w:line="276" w:lineRule="auto"/>
        <w:ind w:left="0" w:right="0" w:firstLine="0"/>
        <w:jc w:val="both"/>
        <w:rPr>
          <w:rFonts w:cstheme="minorHAnsi"/>
          <w:b/>
          <w:bCs/>
          <w:color w:val="404040" w:themeColor="text1" w:themeTint="BF"/>
          <w:sz w:val="24"/>
          <w:lang w:bidi="en-US"/>
        </w:rPr>
      </w:pPr>
      <w:r w:rsidRPr="00880F96">
        <w:rPr>
          <w:rFonts w:cstheme="minorHAnsi"/>
          <w:b/>
          <w:bCs/>
          <w:color w:val="404040" w:themeColor="text1" w:themeTint="BF"/>
          <w:sz w:val="24"/>
          <w:lang w:bidi="en-US"/>
        </w:rPr>
        <w:t xml:space="preserve">Mandatory Reporting for </w:t>
      </w:r>
      <w:r w:rsidR="008D58CD" w:rsidRPr="00880F96">
        <w:rPr>
          <w:rFonts w:cstheme="minorHAnsi"/>
          <w:b/>
          <w:bCs/>
          <w:color w:val="404040" w:themeColor="text1" w:themeTint="BF"/>
          <w:sz w:val="24"/>
          <w:lang w:bidi="en-US"/>
        </w:rPr>
        <w:t xml:space="preserve">People </w:t>
      </w:r>
      <w:r w:rsidR="00D8428A">
        <w:rPr>
          <w:rFonts w:cstheme="minorHAnsi"/>
          <w:b/>
          <w:bCs/>
          <w:color w:val="404040" w:themeColor="text1" w:themeTint="BF"/>
          <w:sz w:val="24"/>
          <w:lang w:bidi="en-US"/>
        </w:rPr>
        <w:t>W</w:t>
      </w:r>
      <w:r w:rsidR="008D58CD" w:rsidRPr="00880F96">
        <w:rPr>
          <w:rFonts w:cstheme="minorHAnsi"/>
          <w:b/>
          <w:bCs/>
          <w:color w:val="404040" w:themeColor="text1" w:themeTint="BF"/>
          <w:sz w:val="24"/>
          <w:lang w:bidi="en-US"/>
        </w:rPr>
        <w:t>ith Disability</w:t>
      </w:r>
    </w:p>
    <w:p w14:paraId="2A42E6EC" w14:textId="7087D06E" w:rsidR="00B216AB" w:rsidRPr="00880F96" w:rsidRDefault="00691427" w:rsidP="007B57A4">
      <w:pPr>
        <w:spacing w:after="120" w:line="276" w:lineRule="auto"/>
        <w:ind w:left="0" w:right="0" w:firstLine="0"/>
        <w:jc w:val="both"/>
        <w:rPr>
          <w:color w:val="404040" w:themeColor="text1" w:themeTint="BF"/>
          <w:sz w:val="24"/>
          <w:szCs w:val="24"/>
        </w:rPr>
      </w:pPr>
      <w:r w:rsidRPr="00880F96">
        <w:rPr>
          <w:color w:val="404040" w:themeColor="text1" w:themeTint="BF"/>
          <w:sz w:val="24"/>
          <w:szCs w:val="24"/>
        </w:rPr>
        <w:t xml:space="preserve">States and territories have laws that specify mandatory reporting for disability support workers. </w:t>
      </w:r>
      <w:r w:rsidR="00B216AB" w:rsidRPr="00880F96">
        <w:rPr>
          <w:rFonts w:cstheme="minorHAnsi"/>
          <w:color w:val="404040" w:themeColor="text1" w:themeTint="BF"/>
          <w:sz w:val="24"/>
          <w:lang w:bidi="en-US"/>
        </w:rPr>
        <w:t>The table below includes general information for reporting abuse and neglect</w:t>
      </w:r>
      <w:r w:rsidR="002A0737">
        <w:rPr>
          <w:rFonts w:cstheme="minorHAnsi"/>
          <w:color w:val="404040" w:themeColor="text1" w:themeTint="BF"/>
          <w:sz w:val="24"/>
          <w:lang w:bidi="en-US"/>
        </w:rPr>
        <w:t>:</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3515"/>
        <w:gridCol w:w="5501"/>
      </w:tblGrid>
      <w:tr w:rsidR="00B216AB" w:rsidRPr="00D8428A" w14:paraId="09F83908" w14:textId="77777777" w:rsidTr="007B57A4">
        <w:tc>
          <w:tcPr>
            <w:tcW w:w="3515" w:type="dxa"/>
            <w:shd w:val="clear" w:color="auto" w:fill="FFCA3A"/>
            <w:vAlign w:val="center"/>
          </w:tcPr>
          <w:p w14:paraId="63A1AC65" w14:textId="1BE1C359" w:rsidR="00B216AB" w:rsidRPr="007B57A4" w:rsidRDefault="00B216AB" w:rsidP="004A4B9C">
            <w:pPr>
              <w:tabs>
                <w:tab w:val="left" w:pos="180"/>
              </w:tabs>
              <w:spacing w:after="120" w:line="276" w:lineRule="auto"/>
              <w:ind w:left="0" w:right="0" w:firstLine="0"/>
              <w:jc w:val="center"/>
              <w:rPr>
                <w:rFonts w:cstheme="minorHAnsi"/>
                <w:b/>
                <w:bCs/>
                <w:color w:val="404040" w:themeColor="text1" w:themeTint="BF"/>
                <w:szCs w:val="24"/>
                <w:lang w:bidi="en-US"/>
              </w:rPr>
            </w:pPr>
            <w:r w:rsidRPr="007B57A4">
              <w:rPr>
                <w:rFonts w:cstheme="minorHAnsi"/>
                <w:b/>
                <w:bCs/>
                <w:color w:val="404040" w:themeColor="text1" w:themeTint="BF"/>
                <w:szCs w:val="24"/>
                <w:lang w:bidi="en-US"/>
              </w:rPr>
              <w:t>State</w:t>
            </w:r>
            <w:r w:rsidR="0007219B" w:rsidRPr="007B57A4">
              <w:rPr>
                <w:rFonts w:cstheme="minorHAnsi"/>
                <w:b/>
                <w:bCs/>
                <w:color w:val="404040" w:themeColor="text1" w:themeTint="BF"/>
                <w:szCs w:val="24"/>
                <w:lang w:bidi="en-US"/>
              </w:rPr>
              <w:t>/</w:t>
            </w:r>
            <w:r w:rsidRPr="007B57A4">
              <w:rPr>
                <w:rFonts w:cstheme="minorHAnsi"/>
                <w:b/>
                <w:bCs/>
                <w:color w:val="404040" w:themeColor="text1" w:themeTint="BF"/>
                <w:szCs w:val="24"/>
                <w:lang w:bidi="en-US"/>
              </w:rPr>
              <w:t>Territory</w:t>
            </w:r>
          </w:p>
        </w:tc>
        <w:tc>
          <w:tcPr>
            <w:tcW w:w="5501" w:type="dxa"/>
            <w:shd w:val="clear" w:color="auto" w:fill="FFCA3A"/>
            <w:vAlign w:val="center"/>
          </w:tcPr>
          <w:p w14:paraId="4C5F9587" w14:textId="77777777" w:rsidR="00B216AB" w:rsidRPr="007B57A4" w:rsidRDefault="00B216AB" w:rsidP="00DF5CA1">
            <w:pPr>
              <w:tabs>
                <w:tab w:val="left" w:pos="180"/>
              </w:tabs>
              <w:spacing w:after="120" w:line="276" w:lineRule="auto"/>
              <w:ind w:left="0" w:right="0" w:firstLine="0"/>
              <w:jc w:val="center"/>
              <w:rPr>
                <w:rFonts w:cstheme="minorHAnsi"/>
                <w:b/>
                <w:bCs/>
                <w:color w:val="404040" w:themeColor="text1" w:themeTint="BF"/>
                <w:szCs w:val="24"/>
                <w:lang w:bidi="en-US"/>
              </w:rPr>
            </w:pPr>
            <w:r w:rsidRPr="007B57A4">
              <w:rPr>
                <w:rFonts w:cstheme="minorHAnsi"/>
                <w:b/>
                <w:bCs/>
                <w:color w:val="404040" w:themeColor="text1" w:themeTint="BF"/>
                <w:szCs w:val="24"/>
                <w:lang w:bidi="en-US"/>
              </w:rPr>
              <w:t>Information for Reporting Cases of Abuse or Neglect</w:t>
            </w:r>
          </w:p>
        </w:tc>
      </w:tr>
      <w:tr w:rsidR="00B216AB" w:rsidRPr="00D8428A" w14:paraId="15498FB5" w14:textId="77777777" w:rsidTr="007B57A4">
        <w:trPr>
          <w:trHeight w:val="720"/>
        </w:trPr>
        <w:tc>
          <w:tcPr>
            <w:tcW w:w="3515" w:type="dxa"/>
            <w:vAlign w:val="center"/>
          </w:tcPr>
          <w:p w14:paraId="12B0AB58" w14:textId="05C7641C" w:rsidR="00B216AB" w:rsidRPr="00C96BFD" w:rsidRDefault="00B216AB" w:rsidP="004A4B9C">
            <w:pPr>
              <w:tabs>
                <w:tab w:val="left" w:pos="180"/>
              </w:tabs>
              <w:spacing w:after="120" w:line="276" w:lineRule="auto"/>
              <w:ind w:left="0" w:right="0" w:firstLine="0"/>
              <w:jc w:val="center"/>
              <w:rPr>
                <w:rFonts w:cstheme="minorHAnsi"/>
                <w:color w:val="404040" w:themeColor="text1" w:themeTint="BF"/>
                <w:szCs w:val="24"/>
                <w:lang w:bidi="en-US"/>
              </w:rPr>
            </w:pPr>
            <w:r w:rsidRPr="00C96BFD">
              <w:rPr>
                <w:rFonts w:cstheme="minorHAnsi"/>
                <w:color w:val="404040" w:themeColor="text1" w:themeTint="BF"/>
                <w:szCs w:val="24"/>
                <w:lang w:bidi="en-US"/>
              </w:rPr>
              <w:t>Australian Capital Territory</w:t>
            </w:r>
          </w:p>
        </w:tc>
        <w:tc>
          <w:tcPr>
            <w:tcW w:w="5501" w:type="dxa"/>
            <w:vAlign w:val="center"/>
          </w:tcPr>
          <w:p w14:paraId="1EAA14BB" w14:textId="5C476D12" w:rsidR="00B216AB" w:rsidRPr="007B57A4" w:rsidRDefault="00F8079F" w:rsidP="00EE38B0">
            <w:pPr>
              <w:tabs>
                <w:tab w:val="left" w:pos="180"/>
              </w:tabs>
              <w:spacing w:after="120" w:line="276" w:lineRule="auto"/>
              <w:ind w:left="0" w:right="0" w:firstLine="0"/>
              <w:jc w:val="center"/>
              <w:rPr>
                <w:rStyle w:val="Hyperlink"/>
                <w:rFonts w:cstheme="minorHAnsi"/>
                <w:color w:val="2E74B5" w:themeColor="accent5" w:themeShade="BF"/>
                <w:szCs w:val="24"/>
                <w:u w:val="none"/>
                <w:lang w:bidi="en-US"/>
              </w:rPr>
            </w:pPr>
            <w:hyperlink r:id="rId552" w:history="1">
              <w:r w:rsidR="00152F46" w:rsidRPr="007B57A4">
                <w:rPr>
                  <w:rStyle w:val="Hyperlink"/>
                  <w:rFonts w:cstheme="minorHAnsi"/>
                  <w:color w:val="2E74B5" w:themeColor="accent5" w:themeShade="BF"/>
                  <w:szCs w:val="24"/>
                  <w:u w:val="none"/>
                  <w:lang w:bidi="en-US"/>
                </w:rPr>
                <w:t>S</w:t>
              </w:r>
              <w:r w:rsidR="00152F46" w:rsidRPr="007B57A4">
                <w:rPr>
                  <w:rStyle w:val="Hyperlink"/>
                  <w:color w:val="2E74B5" w:themeColor="accent5" w:themeShade="BF"/>
                  <w:szCs w:val="24"/>
                  <w:u w:val="none"/>
                </w:rPr>
                <w:t>earch</w:t>
              </w:r>
            </w:hyperlink>
          </w:p>
          <w:p w14:paraId="7DEA0187" w14:textId="20EA4A79" w:rsidR="00B216AB" w:rsidRPr="00C96BFD" w:rsidRDefault="00F8079F" w:rsidP="00EE38B0">
            <w:pPr>
              <w:tabs>
                <w:tab w:val="left" w:pos="180"/>
              </w:tabs>
              <w:spacing w:after="120" w:line="276" w:lineRule="auto"/>
              <w:ind w:left="0" w:right="0" w:firstLine="0"/>
              <w:jc w:val="center"/>
              <w:rPr>
                <w:rFonts w:cstheme="minorHAnsi"/>
                <w:color w:val="2E74B5" w:themeColor="accent5" w:themeShade="BF"/>
                <w:szCs w:val="24"/>
                <w:lang w:bidi="en-US"/>
              </w:rPr>
            </w:pPr>
            <w:hyperlink r:id="rId553" w:history="1">
              <w:r w:rsidR="00D8428A" w:rsidRPr="00C96BFD">
                <w:rPr>
                  <w:rStyle w:val="Hyperlink"/>
                  <w:rFonts w:cstheme="minorHAnsi"/>
                  <w:color w:val="2E74B5" w:themeColor="accent5" w:themeShade="BF"/>
                  <w:szCs w:val="24"/>
                  <w:u w:val="none"/>
                  <w:lang w:bidi="en-US"/>
                </w:rPr>
                <w:t>Do you need to report abuse or neglect of people with disability</w:t>
              </w:r>
            </w:hyperlink>
          </w:p>
        </w:tc>
      </w:tr>
      <w:tr w:rsidR="00B216AB" w:rsidRPr="00D8428A" w14:paraId="25C61F9C" w14:textId="77777777" w:rsidTr="007B57A4">
        <w:trPr>
          <w:trHeight w:val="720"/>
        </w:trPr>
        <w:tc>
          <w:tcPr>
            <w:tcW w:w="3515" w:type="dxa"/>
            <w:vAlign w:val="center"/>
          </w:tcPr>
          <w:p w14:paraId="421AC960" w14:textId="4D583201" w:rsidR="00B216AB" w:rsidRPr="00C96BFD" w:rsidRDefault="00B216AB" w:rsidP="004A4B9C">
            <w:pPr>
              <w:tabs>
                <w:tab w:val="left" w:pos="180"/>
              </w:tabs>
              <w:spacing w:after="120" w:line="276" w:lineRule="auto"/>
              <w:ind w:left="0" w:right="0" w:firstLine="0"/>
              <w:jc w:val="center"/>
              <w:rPr>
                <w:rFonts w:cstheme="minorHAnsi"/>
                <w:color w:val="404040" w:themeColor="text1" w:themeTint="BF"/>
                <w:szCs w:val="24"/>
                <w:lang w:bidi="en-US"/>
              </w:rPr>
            </w:pPr>
            <w:r w:rsidRPr="00C96BFD">
              <w:rPr>
                <w:rFonts w:cstheme="minorHAnsi"/>
                <w:color w:val="404040" w:themeColor="text1" w:themeTint="BF"/>
                <w:szCs w:val="24"/>
                <w:lang w:bidi="en-US"/>
              </w:rPr>
              <w:t>New South Wales</w:t>
            </w:r>
          </w:p>
        </w:tc>
        <w:tc>
          <w:tcPr>
            <w:tcW w:w="5501" w:type="dxa"/>
            <w:vAlign w:val="center"/>
          </w:tcPr>
          <w:p w14:paraId="18AC51AD" w14:textId="7A060DF0" w:rsidR="00B216AB" w:rsidRPr="00152F46" w:rsidRDefault="00F8079F" w:rsidP="00EE38B0">
            <w:pPr>
              <w:tabs>
                <w:tab w:val="left" w:pos="180"/>
              </w:tabs>
              <w:spacing w:after="120" w:line="276" w:lineRule="auto"/>
              <w:ind w:left="0" w:right="0" w:firstLine="0"/>
              <w:jc w:val="center"/>
              <w:rPr>
                <w:rFonts w:cstheme="minorHAnsi"/>
                <w:color w:val="2E74B5" w:themeColor="accent5" w:themeShade="BF"/>
                <w:szCs w:val="24"/>
                <w:lang w:bidi="en-US"/>
              </w:rPr>
            </w:pPr>
            <w:hyperlink r:id="rId554" w:history="1">
              <w:r w:rsidR="00152F46" w:rsidRPr="007B57A4">
                <w:rPr>
                  <w:rStyle w:val="Hyperlink"/>
                  <w:color w:val="2E74B5" w:themeColor="accent5" w:themeShade="BF"/>
                  <w:szCs w:val="24"/>
                  <w:u w:val="none"/>
                </w:rPr>
                <w:t>Ombudsman New South Wales</w:t>
              </w:r>
            </w:hyperlink>
          </w:p>
        </w:tc>
      </w:tr>
      <w:tr w:rsidR="00B216AB" w:rsidRPr="00D8428A" w14:paraId="5199C7B2" w14:textId="77777777" w:rsidTr="007B57A4">
        <w:trPr>
          <w:trHeight w:val="720"/>
        </w:trPr>
        <w:tc>
          <w:tcPr>
            <w:tcW w:w="3515" w:type="dxa"/>
            <w:vAlign w:val="center"/>
          </w:tcPr>
          <w:p w14:paraId="3CB75B45" w14:textId="4B83342B" w:rsidR="00B216AB" w:rsidRPr="00C96BFD" w:rsidRDefault="00B216AB" w:rsidP="004A4B9C">
            <w:pPr>
              <w:tabs>
                <w:tab w:val="left" w:pos="180"/>
              </w:tabs>
              <w:spacing w:after="120" w:line="276" w:lineRule="auto"/>
              <w:ind w:left="0" w:right="0" w:firstLine="0"/>
              <w:jc w:val="center"/>
              <w:rPr>
                <w:rFonts w:cstheme="minorHAnsi"/>
                <w:color w:val="404040" w:themeColor="text1" w:themeTint="BF"/>
                <w:szCs w:val="24"/>
                <w:lang w:bidi="en-US"/>
              </w:rPr>
            </w:pPr>
            <w:r w:rsidRPr="00C96BFD">
              <w:rPr>
                <w:rFonts w:cstheme="minorHAnsi"/>
                <w:color w:val="404040" w:themeColor="text1" w:themeTint="BF"/>
                <w:szCs w:val="24"/>
                <w:lang w:bidi="en-US"/>
              </w:rPr>
              <w:t>Northern Territory</w:t>
            </w:r>
          </w:p>
        </w:tc>
        <w:tc>
          <w:tcPr>
            <w:tcW w:w="5501" w:type="dxa"/>
            <w:vAlign w:val="center"/>
          </w:tcPr>
          <w:p w14:paraId="6135375D" w14:textId="22BA32C5" w:rsidR="00B216AB" w:rsidRPr="00C96BFD" w:rsidRDefault="00F8079F" w:rsidP="00EE38B0">
            <w:pPr>
              <w:tabs>
                <w:tab w:val="left" w:pos="180"/>
              </w:tabs>
              <w:spacing w:after="120" w:line="276" w:lineRule="auto"/>
              <w:ind w:left="0" w:right="0" w:firstLine="0"/>
              <w:jc w:val="center"/>
              <w:rPr>
                <w:rFonts w:cstheme="minorHAnsi"/>
                <w:color w:val="2E74B5" w:themeColor="accent5" w:themeShade="BF"/>
                <w:szCs w:val="24"/>
                <w:lang w:bidi="en-US"/>
              </w:rPr>
            </w:pPr>
            <w:hyperlink r:id="rId555" w:history="1">
              <w:r w:rsidR="00D8428A" w:rsidRPr="00C96BFD">
                <w:rPr>
                  <w:rStyle w:val="Hyperlink"/>
                  <w:rFonts w:cstheme="minorHAnsi"/>
                  <w:color w:val="2E74B5" w:themeColor="accent5" w:themeShade="BF"/>
                  <w:szCs w:val="24"/>
                  <w:u w:val="none"/>
                  <w:lang w:bidi="en-US"/>
                </w:rPr>
                <w:t>Crime and the law</w:t>
              </w:r>
            </w:hyperlink>
          </w:p>
        </w:tc>
      </w:tr>
      <w:tr w:rsidR="00B216AB" w:rsidRPr="00D8428A" w14:paraId="26E3EB0A" w14:textId="77777777" w:rsidTr="007B57A4">
        <w:trPr>
          <w:trHeight w:val="720"/>
        </w:trPr>
        <w:tc>
          <w:tcPr>
            <w:tcW w:w="3515" w:type="dxa"/>
            <w:vAlign w:val="center"/>
          </w:tcPr>
          <w:p w14:paraId="138EDA7F" w14:textId="41F8F201" w:rsidR="00B216AB" w:rsidRPr="00C96BFD" w:rsidRDefault="00B216AB" w:rsidP="004A4B9C">
            <w:pPr>
              <w:tabs>
                <w:tab w:val="left" w:pos="180"/>
              </w:tabs>
              <w:spacing w:after="120" w:line="276" w:lineRule="auto"/>
              <w:ind w:left="0" w:right="0" w:firstLine="0"/>
              <w:jc w:val="center"/>
              <w:rPr>
                <w:rFonts w:cstheme="minorHAnsi"/>
                <w:color w:val="404040" w:themeColor="text1" w:themeTint="BF"/>
                <w:szCs w:val="24"/>
                <w:lang w:bidi="en-US"/>
              </w:rPr>
            </w:pPr>
            <w:r w:rsidRPr="00C96BFD">
              <w:rPr>
                <w:rFonts w:cstheme="minorHAnsi"/>
                <w:color w:val="404040" w:themeColor="text1" w:themeTint="BF"/>
                <w:szCs w:val="24"/>
                <w:lang w:bidi="en-US"/>
              </w:rPr>
              <w:t>South Australia</w:t>
            </w:r>
          </w:p>
        </w:tc>
        <w:tc>
          <w:tcPr>
            <w:tcW w:w="5501" w:type="dxa"/>
            <w:vAlign w:val="center"/>
          </w:tcPr>
          <w:p w14:paraId="6A610404" w14:textId="77777777" w:rsidR="00B216AB" w:rsidRPr="00C96BFD" w:rsidRDefault="00F8079F" w:rsidP="00EE38B0">
            <w:pPr>
              <w:tabs>
                <w:tab w:val="left" w:pos="180"/>
              </w:tabs>
              <w:spacing w:after="120" w:line="276" w:lineRule="auto"/>
              <w:ind w:left="0" w:right="0" w:firstLine="0"/>
              <w:jc w:val="center"/>
              <w:rPr>
                <w:rFonts w:cstheme="minorHAnsi"/>
                <w:color w:val="2E74B5" w:themeColor="accent5" w:themeShade="BF"/>
                <w:szCs w:val="24"/>
                <w:lang w:bidi="en-US"/>
              </w:rPr>
            </w:pPr>
            <w:hyperlink r:id="rId556" w:history="1">
              <w:r w:rsidR="00B216AB" w:rsidRPr="00C96BFD">
                <w:rPr>
                  <w:rStyle w:val="Hyperlink"/>
                  <w:rFonts w:cstheme="minorHAnsi"/>
                  <w:color w:val="2E74B5" w:themeColor="accent5" w:themeShade="BF"/>
                  <w:szCs w:val="24"/>
                  <w:u w:val="none"/>
                  <w:lang w:bidi="en-US"/>
                </w:rPr>
                <w:t>Disability-related complaints and feedback</w:t>
              </w:r>
            </w:hyperlink>
          </w:p>
        </w:tc>
      </w:tr>
      <w:tr w:rsidR="00B216AB" w:rsidRPr="00D8428A" w14:paraId="74BD6060" w14:textId="77777777" w:rsidTr="007B57A4">
        <w:trPr>
          <w:trHeight w:val="720"/>
        </w:trPr>
        <w:tc>
          <w:tcPr>
            <w:tcW w:w="3515" w:type="dxa"/>
            <w:vAlign w:val="center"/>
          </w:tcPr>
          <w:p w14:paraId="10BCB374" w14:textId="7EBD4C12" w:rsidR="00B216AB" w:rsidRPr="00C96BFD" w:rsidRDefault="00B216AB" w:rsidP="004A4B9C">
            <w:pPr>
              <w:tabs>
                <w:tab w:val="left" w:pos="180"/>
              </w:tabs>
              <w:spacing w:after="120" w:line="276" w:lineRule="auto"/>
              <w:ind w:left="0" w:right="0" w:firstLine="0"/>
              <w:jc w:val="center"/>
              <w:rPr>
                <w:rFonts w:cstheme="minorHAnsi"/>
                <w:color w:val="404040" w:themeColor="text1" w:themeTint="BF"/>
                <w:szCs w:val="24"/>
                <w:lang w:bidi="en-US"/>
              </w:rPr>
            </w:pPr>
            <w:r w:rsidRPr="00C96BFD">
              <w:rPr>
                <w:rFonts w:cstheme="minorHAnsi"/>
                <w:color w:val="404040" w:themeColor="text1" w:themeTint="BF"/>
                <w:szCs w:val="24"/>
                <w:lang w:bidi="en-US"/>
              </w:rPr>
              <w:t>Tasmania</w:t>
            </w:r>
          </w:p>
        </w:tc>
        <w:tc>
          <w:tcPr>
            <w:tcW w:w="5501" w:type="dxa"/>
            <w:vAlign w:val="center"/>
          </w:tcPr>
          <w:p w14:paraId="323D344B" w14:textId="20E56494" w:rsidR="00B216AB" w:rsidRPr="00C96BFD" w:rsidRDefault="00F8079F" w:rsidP="00EE38B0">
            <w:pPr>
              <w:tabs>
                <w:tab w:val="left" w:pos="180"/>
              </w:tabs>
              <w:spacing w:after="120" w:line="276" w:lineRule="auto"/>
              <w:ind w:left="0" w:right="0" w:firstLine="0"/>
              <w:jc w:val="center"/>
              <w:rPr>
                <w:rFonts w:cstheme="minorHAnsi"/>
                <w:color w:val="2E74B5" w:themeColor="accent5" w:themeShade="BF"/>
                <w:szCs w:val="24"/>
                <w:lang w:bidi="en-US"/>
              </w:rPr>
            </w:pPr>
            <w:hyperlink r:id="rId557" w:history="1">
              <w:r w:rsidR="00D8428A" w:rsidRPr="00557C87">
                <w:rPr>
                  <w:rStyle w:val="Hyperlink"/>
                  <w:rFonts w:cstheme="minorHAnsi"/>
                  <w:color w:val="2E74B5" w:themeColor="accent5" w:themeShade="BF"/>
                  <w:szCs w:val="24"/>
                  <w:u w:val="none"/>
                  <w:lang w:bidi="en-US"/>
                </w:rPr>
                <w:t>Tasmania - Get help</w:t>
              </w:r>
            </w:hyperlink>
            <w:r w:rsidR="000C226A" w:rsidRPr="00557C87">
              <w:rPr>
                <w:rStyle w:val="Hyperlink"/>
                <w:rFonts w:cstheme="minorHAnsi"/>
                <w:color w:val="2E74B5" w:themeColor="accent5" w:themeShade="BF"/>
                <w:szCs w:val="24"/>
                <w:u w:val="none"/>
                <w:lang w:bidi="en-US"/>
              </w:rPr>
              <w:t xml:space="preserve"> </w:t>
            </w:r>
          </w:p>
          <w:p w14:paraId="710C0233" w14:textId="3AF6C907" w:rsidR="00B216AB" w:rsidRPr="00C96BFD" w:rsidRDefault="00F8079F" w:rsidP="00EE38B0">
            <w:pPr>
              <w:tabs>
                <w:tab w:val="left" w:pos="180"/>
              </w:tabs>
              <w:spacing w:after="120" w:line="276" w:lineRule="auto"/>
              <w:ind w:left="0" w:right="0" w:firstLine="0"/>
              <w:jc w:val="center"/>
              <w:rPr>
                <w:rFonts w:cstheme="minorHAnsi"/>
                <w:color w:val="2E74B5" w:themeColor="accent5" w:themeShade="BF"/>
                <w:szCs w:val="24"/>
                <w:lang w:bidi="en-US"/>
              </w:rPr>
            </w:pPr>
            <w:hyperlink r:id="rId558" w:history="1">
              <w:r w:rsidR="00D8428A" w:rsidRPr="00C96BFD">
                <w:rPr>
                  <w:rStyle w:val="Hyperlink"/>
                  <w:rFonts w:cstheme="minorHAnsi"/>
                  <w:color w:val="2E74B5" w:themeColor="accent5" w:themeShade="BF"/>
                  <w:szCs w:val="24"/>
                  <w:u w:val="none"/>
                  <w:lang w:bidi="en-US"/>
                </w:rPr>
                <w:t>Children, Youth and Families</w:t>
              </w:r>
            </w:hyperlink>
          </w:p>
        </w:tc>
      </w:tr>
      <w:tr w:rsidR="00B216AB" w:rsidRPr="00D8428A" w14:paraId="1EDB5B7A" w14:textId="77777777" w:rsidTr="007B57A4">
        <w:trPr>
          <w:trHeight w:val="720"/>
        </w:trPr>
        <w:tc>
          <w:tcPr>
            <w:tcW w:w="3515" w:type="dxa"/>
            <w:vAlign w:val="center"/>
          </w:tcPr>
          <w:p w14:paraId="20273AD6" w14:textId="73344028" w:rsidR="00B216AB" w:rsidRPr="00C96BFD" w:rsidRDefault="00B216AB" w:rsidP="004A4B9C">
            <w:pPr>
              <w:tabs>
                <w:tab w:val="left" w:pos="180"/>
              </w:tabs>
              <w:spacing w:after="120" w:line="276" w:lineRule="auto"/>
              <w:ind w:left="0" w:right="0" w:firstLine="0"/>
              <w:jc w:val="center"/>
              <w:rPr>
                <w:rFonts w:cstheme="minorHAnsi"/>
                <w:color w:val="404040" w:themeColor="text1" w:themeTint="BF"/>
                <w:szCs w:val="24"/>
                <w:lang w:bidi="en-US"/>
              </w:rPr>
            </w:pPr>
            <w:r w:rsidRPr="00C96BFD">
              <w:rPr>
                <w:rFonts w:cstheme="minorHAnsi"/>
                <w:color w:val="404040" w:themeColor="text1" w:themeTint="BF"/>
                <w:szCs w:val="24"/>
                <w:lang w:bidi="en-US"/>
              </w:rPr>
              <w:t>Victoria</w:t>
            </w:r>
          </w:p>
        </w:tc>
        <w:tc>
          <w:tcPr>
            <w:tcW w:w="5501" w:type="dxa"/>
            <w:vAlign w:val="center"/>
          </w:tcPr>
          <w:p w14:paraId="1C08F63E" w14:textId="77777777" w:rsidR="00B216AB" w:rsidRPr="00C96BFD" w:rsidRDefault="00F8079F" w:rsidP="00EE38B0">
            <w:pPr>
              <w:tabs>
                <w:tab w:val="left" w:pos="180"/>
              </w:tabs>
              <w:spacing w:after="120" w:line="276" w:lineRule="auto"/>
              <w:ind w:left="0" w:right="0" w:firstLine="0"/>
              <w:jc w:val="center"/>
              <w:rPr>
                <w:rFonts w:cstheme="minorHAnsi"/>
                <w:color w:val="2E74B5" w:themeColor="accent5" w:themeShade="BF"/>
                <w:szCs w:val="24"/>
                <w:lang w:bidi="en-US"/>
              </w:rPr>
            </w:pPr>
            <w:hyperlink r:id="rId559" w:history="1">
              <w:r w:rsidR="00B216AB" w:rsidRPr="00C96BFD">
                <w:rPr>
                  <w:rStyle w:val="Hyperlink"/>
                  <w:rFonts w:cstheme="minorHAnsi"/>
                  <w:color w:val="2E74B5" w:themeColor="accent5" w:themeShade="BF"/>
                  <w:szCs w:val="24"/>
                  <w:u w:val="none"/>
                  <w:lang w:bidi="en-US"/>
                </w:rPr>
                <w:t>National Disability Abuse and Neglect Hotline</w:t>
              </w:r>
            </w:hyperlink>
          </w:p>
        </w:tc>
      </w:tr>
      <w:tr w:rsidR="00B216AB" w:rsidRPr="00D8428A" w14:paraId="6508871D" w14:textId="77777777" w:rsidTr="007B57A4">
        <w:trPr>
          <w:trHeight w:val="720"/>
        </w:trPr>
        <w:tc>
          <w:tcPr>
            <w:tcW w:w="3515" w:type="dxa"/>
            <w:vAlign w:val="center"/>
          </w:tcPr>
          <w:p w14:paraId="60511E93" w14:textId="2FEB6971" w:rsidR="00B216AB" w:rsidRPr="00C96BFD" w:rsidRDefault="00B216AB" w:rsidP="004A4B9C">
            <w:pPr>
              <w:tabs>
                <w:tab w:val="left" w:pos="180"/>
              </w:tabs>
              <w:spacing w:after="120" w:line="276" w:lineRule="auto"/>
              <w:ind w:left="0" w:right="0" w:firstLine="0"/>
              <w:jc w:val="center"/>
              <w:rPr>
                <w:rFonts w:cstheme="minorHAnsi"/>
                <w:color w:val="404040" w:themeColor="text1" w:themeTint="BF"/>
                <w:szCs w:val="24"/>
                <w:lang w:bidi="en-US"/>
              </w:rPr>
            </w:pPr>
            <w:r w:rsidRPr="00C96BFD">
              <w:rPr>
                <w:rFonts w:cstheme="minorHAnsi"/>
                <w:color w:val="404040" w:themeColor="text1" w:themeTint="BF"/>
                <w:szCs w:val="24"/>
                <w:lang w:bidi="en-US"/>
              </w:rPr>
              <w:t>Western Australia</w:t>
            </w:r>
          </w:p>
        </w:tc>
        <w:tc>
          <w:tcPr>
            <w:tcW w:w="5501" w:type="dxa"/>
            <w:vAlign w:val="center"/>
          </w:tcPr>
          <w:p w14:paraId="230EE3A4" w14:textId="26D1D684" w:rsidR="00B216AB" w:rsidRPr="00C96BFD" w:rsidRDefault="00F8079F" w:rsidP="00EE38B0">
            <w:pPr>
              <w:tabs>
                <w:tab w:val="left" w:pos="180"/>
              </w:tabs>
              <w:spacing w:after="120" w:line="276" w:lineRule="auto"/>
              <w:ind w:left="0" w:right="0" w:firstLine="0"/>
              <w:jc w:val="center"/>
              <w:rPr>
                <w:rFonts w:cstheme="minorHAnsi"/>
                <w:color w:val="2E74B5" w:themeColor="accent5" w:themeShade="BF"/>
                <w:szCs w:val="24"/>
                <w:lang w:bidi="en-US"/>
              </w:rPr>
            </w:pPr>
            <w:hyperlink r:id="rId560" w:history="1">
              <w:r w:rsidR="00EE38B0">
                <w:rPr>
                  <w:rStyle w:val="Hyperlink"/>
                  <w:rFonts w:cstheme="minorHAnsi"/>
                  <w:color w:val="2E74B5" w:themeColor="accent5" w:themeShade="BF"/>
                  <w:szCs w:val="24"/>
                  <w:u w:val="none"/>
                  <w:lang w:bidi="en-US"/>
                </w:rPr>
                <w:t>Disability services</w:t>
              </w:r>
            </w:hyperlink>
          </w:p>
          <w:p w14:paraId="0D3FD62F" w14:textId="32FA04C6" w:rsidR="00B216AB" w:rsidRPr="00C96BFD" w:rsidRDefault="00F8079F" w:rsidP="00EE38B0">
            <w:pPr>
              <w:tabs>
                <w:tab w:val="left" w:pos="180"/>
              </w:tabs>
              <w:spacing w:after="120" w:line="276" w:lineRule="auto"/>
              <w:ind w:left="0" w:right="0" w:firstLine="0"/>
              <w:jc w:val="center"/>
              <w:rPr>
                <w:rFonts w:cstheme="minorHAnsi"/>
                <w:color w:val="2E74B5" w:themeColor="accent5" w:themeShade="BF"/>
                <w:szCs w:val="24"/>
                <w:lang w:bidi="en-US"/>
              </w:rPr>
            </w:pPr>
            <w:hyperlink r:id="rId561" w:history="1">
              <w:r w:rsidR="00D8428A" w:rsidRPr="00C96BFD">
                <w:rPr>
                  <w:rStyle w:val="Hyperlink"/>
                  <w:rFonts w:cstheme="minorHAnsi"/>
                  <w:color w:val="2E74B5" w:themeColor="accent5" w:themeShade="BF"/>
                  <w:szCs w:val="24"/>
                  <w:u w:val="none"/>
                  <w:lang w:bidi="en-US"/>
                </w:rPr>
                <w:t>People with Disability</w:t>
              </w:r>
            </w:hyperlink>
          </w:p>
        </w:tc>
      </w:tr>
    </w:tbl>
    <w:p w14:paraId="1AA7D198" w14:textId="77777777" w:rsidR="00C96BFD" w:rsidRPr="007B57A4" w:rsidRDefault="00C96BFD" w:rsidP="007B57A4">
      <w:pPr>
        <w:spacing w:after="120" w:line="276" w:lineRule="auto"/>
        <w:ind w:left="0" w:firstLine="0"/>
        <w:rPr>
          <w:sz w:val="24"/>
          <w:szCs w:val="24"/>
        </w:rPr>
      </w:pPr>
      <w: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8"/>
      </w:tblGrid>
      <w:tr w:rsidR="00D8428A" w:rsidRPr="00880F96" w14:paraId="38232387" w14:textId="77777777" w:rsidTr="007B57A4">
        <w:tc>
          <w:tcPr>
            <w:tcW w:w="1985" w:type="dxa"/>
          </w:tcPr>
          <w:p w14:paraId="29803C2F" w14:textId="77777777" w:rsidR="00D8428A" w:rsidRPr="00880F96" w:rsidRDefault="00D8428A" w:rsidP="004279BA">
            <w:pPr>
              <w:spacing w:after="120" w:line="276" w:lineRule="auto"/>
              <w:ind w:lef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lastRenderedPageBreak/>
              <w:drawing>
                <wp:inline distT="0" distB="0" distL="0" distR="0" wp14:anchorId="3716B421" wp14:editId="7D0937C4">
                  <wp:extent cx="852853" cy="900000"/>
                  <wp:effectExtent l="0" t="0" r="4445" b="0"/>
                  <wp:docPr id="876719940" name="Picture 87671994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8" w:type="dxa"/>
          </w:tcPr>
          <w:p w14:paraId="3791B2F0" w14:textId="77777777" w:rsidR="00D8428A" w:rsidRPr="00880F96" w:rsidRDefault="00D8428A" w:rsidP="00EE38B0">
            <w:pPr>
              <w:spacing w:after="120" w:line="276" w:lineRule="auto"/>
              <w:ind w:left="28" w:right="0" w:firstLine="0"/>
              <w:jc w:val="both"/>
              <w:rPr>
                <w:rFonts w:cstheme="minorHAnsi"/>
                <w:b/>
                <w:bCs/>
                <w:color w:val="FF595E"/>
                <w:sz w:val="28"/>
                <w:lang w:bidi="en-US"/>
              </w:rPr>
            </w:pPr>
            <w:r w:rsidRPr="00880F96">
              <w:rPr>
                <w:rFonts w:cstheme="minorHAnsi"/>
                <w:b/>
                <w:bCs/>
                <w:color w:val="FF595E"/>
                <w:sz w:val="28"/>
                <w:lang w:bidi="en-US"/>
              </w:rPr>
              <w:t>Further Reading</w:t>
            </w:r>
          </w:p>
          <w:p w14:paraId="6B8A6F2F" w14:textId="5B1F47AA" w:rsidR="00D8428A" w:rsidRPr="00880F96" w:rsidRDefault="00D8428A" w:rsidP="00EE38B0">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Learn more about how national laws protect the abuse reporter. The Australian Law Reform Commission has an extensive discussion in the link below</w:t>
            </w:r>
            <w:r w:rsidR="00EE38B0">
              <w:rPr>
                <w:rFonts w:cstheme="minorHAnsi"/>
                <w:color w:val="404040" w:themeColor="text1" w:themeTint="BF"/>
                <w:lang w:bidi="en-US"/>
              </w:rPr>
              <w:t>:</w:t>
            </w:r>
          </w:p>
          <w:p w14:paraId="38D861A6" w14:textId="77777777" w:rsidR="00D8428A" w:rsidRPr="00550C48" w:rsidRDefault="00F8079F" w:rsidP="00EE38B0">
            <w:pPr>
              <w:spacing w:after="120" w:line="276" w:lineRule="auto"/>
              <w:ind w:left="28" w:right="0" w:firstLine="0"/>
              <w:jc w:val="center"/>
              <w:rPr>
                <w:rFonts w:cstheme="minorHAnsi"/>
                <w:color w:val="2E74B5" w:themeColor="accent5" w:themeShade="BF"/>
                <w:sz w:val="22"/>
                <w:lang w:bidi="en-US"/>
              </w:rPr>
            </w:pPr>
            <w:hyperlink r:id="rId562" w:history="1">
              <w:r w:rsidR="00D8428A" w:rsidRPr="00550C48">
                <w:rPr>
                  <w:rStyle w:val="Hyperlink"/>
                  <w:rFonts w:cstheme="minorHAnsi"/>
                  <w:color w:val="2E74B5" w:themeColor="accent5" w:themeShade="BF"/>
                  <w:sz w:val="22"/>
                  <w:u w:val="none"/>
                  <w:lang w:bidi="en-US"/>
                </w:rPr>
                <w:t>Reporting abuse</w:t>
              </w:r>
            </w:hyperlink>
          </w:p>
          <w:p w14:paraId="6026F5A5" w14:textId="5A0D2A0F" w:rsidR="00D8428A" w:rsidRPr="00880F96" w:rsidRDefault="00D8428A" w:rsidP="00EE38B0">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More information on the reporting requirements is available below. The link is specific to support workers for older people</w:t>
            </w:r>
            <w:r w:rsidR="00EE38B0">
              <w:rPr>
                <w:rFonts w:cstheme="minorHAnsi"/>
                <w:color w:val="404040" w:themeColor="text1" w:themeTint="BF"/>
                <w:lang w:bidi="en-US"/>
              </w:rPr>
              <w:t>:</w:t>
            </w:r>
          </w:p>
          <w:p w14:paraId="51AA9AB3" w14:textId="77777777" w:rsidR="00D8428A" w:rsidRPr="00550C48" w:rsidRDefault="00F8079F" w:rsidP="00EE38B0">
            <w:pPr>
              <w:spacing w:after="120" w:line="276" w:lineRule="auto"/>
              <w:ind w:left="28" w:right="0" w:firstLine="0"/>
              <w:jc w:val="center"/>
              <w:rPr>
                <w:rStyle w:val="Hyperlink"/>
                <w:rFonts w:cstheme="minorHAnsi"/>
                <w:color w:val="2E74B5" w:themeColor="accent5" w:themeShade="BF"/>
                <w:sz w:val="22"/>
                <w:u w:val="none"/>
                <w:lang w:bidi="en-US"/>
              </w:rPr>
            </w:pPr>
            <w:hyperlink r:id="rId563" w:history="1">
              <w:r w:rsidR="00D8428A" w:rsidRPr="00550C48">
                <w:rPr>
                  <w:rStyle w:val="Hyperlink"/>
                  <w:rFonts w:cstheme="minorHAnsi"/>
                  <w:color w:val="2E74B5" w:themeColor="accent5" w:themeShade="BF"/>
                  <w:sz w:val="22"/>
                  <w:u w:val="none"/>
                  <w:lang w:bidi="en-US"/>
                </w:rPr>
                <w:t>Serious Incident Response Scheme</w:t>
              </w:r>
            </w:hyperlink>
          </w:p>
          <w:p w14:paraId="18FDA41D" w14:textId="46137178" w:rsidR="00D8428A" w:rsidRPr="00880F96" w:rsidRDefault="00D8428A" w:rsidP="00EE38B0">
            <w:pPr>
              <w:spacing w:after="120" w:line="276" w:lineRule="auto"/>
              <w:ind w:left="28" w:right="0" w:firstLine="0"/>
              <w:jc w:val="both"/>
              <w:rPr>
                <w:rFonts w:cstheme="minorHAnsi"/>
                <w:color w:val="404040" w:themeColor="text1" w:themeTint="BF"/>
                <w:lang w:bidi="en-US"/>
              </w:rPr>
            </w:pPr>
            <w:r w:rsidRPr="00880F96">
              <w:rPr>
                <w:rFonts w:cstheme="minorHAnsi"/>
                <w:color w:val="404040" w:themeColor="text1" w:themeTint="BF"/>
                <w:lang w:bidi="en-US"/>
              </w:rPr>
              <w:t>More information on the reporting requirements is available below. The link is specific to support workers for children</w:t>
            </w:r>
            <w:r w:rsidR="00EE38B0">
              <w:rPr>
                <w:rFonts w:cstheme="minorHAnsi"/>
                <w:color w:val="404040" w:themeColor="text1" w:themeTint="BF"/>
                <w:lang w:bidi="en-US"/>
              </w:rPr>
              <w:t>:</w:t>
            </w:r>
          </w:p>
          <w:p w14:paraId="558DB344" w14:textId="4B621C93" w:rsidR="00D8428A" w:rsidRPr="00C96BFD" w:rsidRDefault="00F8079F" w:rsidP="00EE38B0">
            <w:pPr>
              <w:spacing w:after="120" w:line="276" w:lineRule="auto"/>
              <w:ind w:left="28" w:right="0" w:firstLine="0"/>
              <w:jc w:val="center"/>
              <w:rPr>
                <w:rFonts w:cstheme="minorHAnsi"/>
                <w:color w:val="2E74B5" w:themeColor="accent5" w:themeShade="BF"/>
                <w:sz w:val="22"/>
                <w:lang w:bidi="en-US"/>
              </w:rPr>
            </w:pPr>
            <w:hyperlink r:id="rId564" w:anchor=":~:text=If%20you%20require%20assistance%20or,danger%20call%20Police%20on%20000." w:history="1">
              <w:r w:rsidR="00D8428A" w:rsidRPr="00C96BFD">
                <w:rPr>
                  <w:rStyle w:val="Hyperlink"/>
                  <w:rFonts w:cstheme="minorHAnsi"/>
                  <w:color w:val="2E74B5" w:themeColor="accent5" w:themeShade="BF"/>
                  <w:sz w:val="22"/>
                  <w:u w:val="none"/>
                  <w:lang w:bidi="en-US"/>
                </w:rPr>
                <w:t>Mandatory reporting of child abuse and neglect</w:t>
              </w:r>
            </w:hyperlink>
          </w:p>
        </w:tc>
      </w:tr>
    </w:tbl>
    <w:p w14:paraId="442FB2D8" w14:textId="77777777" w:rsidR="00D8428A" w:rsidRPr="007B57A4" w:rsidRDefault="00D8428A" w:rsidP="007B57A4">
      <w:pPr>
        <w:ind w:left="0" w:right="0" w:firstLine="0"/>
        <w:rPr>
          <w:sz w:val="24"/>
          <w:szCs w:val="24"/>
        </w:rPr>
      </w:pPr>
    </w:p>
    <w:p w14:paraId="6F54472E" w14:textId="26E9D9C2" w:rsidR="004D3DB7" w:rsidRPr="00880F96" w:rsidRDefault="004D3DB7" w:rsidP="007B57A4">
      <w:pPr>
        <w:spacing w:after="120" w:line="276" w:lineRule="auto"/>
        <w:ind w:left="0" w:right="0" w:firstLine="0"/>
        <w:jc w:val="both"/>
        <w:rPr>
          <w:b/>
          <w:bCs/>
          <w:color w:val="404040" w:themeColor="text1" w:themeTint="BF"/>
          <w:sz w:val="24"/>
          <w:szCs w:val="24"/>
        </w:rPr>
      </w:pPr>
      <w:r w:rsidRPr="00880F96">
        <w:rPr>
          <w:b/>
          <w:bCs/>
          <w:color w:val="404040" w:themeColor="text1" w:themeTint="BF"/>
          <w:sz w:val="24"/>
          <w:szCs w:val="24"/>
        </w:rPr>
        <w:t>Reporting of Issues Surrounding Abuse</w:t>
      </w:r>
    </w:p>
    <w:p w14:paraId="0F3B9338" w14:textId="72F4D145" w:rsidR="004D3DB7" w:rsidRPr="00880F96" w:rsidRDefault="004D3DB7" w:rsidP="007B57A4">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You should be familiar with your organisation</w:t>
      </w:r>
      <w:r w:rsidR="00EE04A4" w:rsidRPr="00880F96">
        <w:rPr>
          <w:rFonts w:cstheme="minorHAnsi"/>
          <w:color w:val="404040" w:themeColor="text1" w:themeTint="BF"/>
          <w:sz w:val="24"/>
          <w:lang w:bidi="en-US"/>
        </w:rPr>
        <w:t>’</w:t>
      </w:r>
      <w:r w:rsidRPr="00880F96">
        <w:rPr>
          <w:rFonts w:cstheme="minorHAnsi"/>
          <w:color w:val="404040" w:themeColor="text1" w:themeTint="BF"/>
          <w:sz w:val="24"/>
          <w:lang w:bidi="en-US"/>
        </w:rPr>
        <w:t>s policies and procedures related to abuse. If you notice possible signs of abuse or neglec</w:t>
      </w:r>
      <w:r w:rsidR="006B42C8" w:rsidRPr="00880F96">
        <w:rPr>
          <w:rFonts w:cstheme="minorHAnsi"/>
          <w:color w:val="404040" w:themeColor="text1" w:themeTint="BF"/>
          <w:sz w:val="24"/>
          <w:lang w:bidi="en-US"/>
        </w:rPr>
        <w:t>t</w:t>
      </w:r>
      <w:r w:rsidRPr="00880F96">
        <w:rPr>
          <w:rFonts w:cstheme="minorHAnsi"/>
          <w:color w:val="404040" w:themeColor="text1" w:themeTint="BF"/>
          <w:sz w:val="24"/>
          <w:lang w:bidi="en-US"/>
        </w:rPr>
        <w:t xml:space="preserve">, make a closer observation. Try to come up with an explanation for these signs. You must report these observations, even if it turns out that </w:t>
      </w:r>
      <w:r w:rsidR="00D8428A">
        <w:rPr>
          <w:rFonts w:cstheme="minorHAnsi"/>
          <w:color w:val="404040" w:themeColor="text1" w:themeTint="BF"/>
          <w:sz w:val="24"/>
          <w:lang w:bidi="en-US"/>
        </w:rPr>
        <w:t>no abuse or neglect is</w:t>
      </w:r>
      <w:r w:rsidRPr="00880F96">
        <w:rPr>
          <w:rFonts w:cstheme="minorHAnsi"/>
          <w:color w:val="404040" w:themeColor="text1" w:themeTint="BF"/>
          <w:sz w:val="24"/>
          <w:lang w:bidi="en-US"/>
        </w:rPr>
        <w:t xml:space="preserve"> happening.</w:t>
      </w:r>
    </w:p>
    <w:p w14:paraId="7B8B8735" w14:textId="30C1E0AE" w:rsidR="004D3DB7" w:rsidRPr="00880F96" w:rsidRDefault="004D3DB7" w:rsidP="007B57A4">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The following are instances when you should report an incident:</w:t>
      </w:r>
    </w:p>
    <w:p w14:paraId="32CF017A" w14:textId="68F9D547" w:rsidR="004D3DB7" w:rsidRPr="002772C6" w:rsidRDefault="004D3DB7" w:rsidP="007B57A4">
      <w:pPr>
        <w:numPr>
          <w:ilvl w:val="0"/>
          <w:numId w:val="48"/>
        </w:numPr>
        <w:spacing w:after="120" w:line="276" w:lineRule="auto"/>
        <w:ind w:left="714" w:right="0" w:hanging="357"/>
        <w:jc w:val="both"/>
        <w:rPr>
          <w:rFonts w:cstheme="minorHAnsi"/>
          <w:bCs/>
          <w:color w:val="404040" w:themeColor="text1" w:themeTint="BF"/>
          <w:sz w:val="24"/>
          <w:szCs w:val="24"/>
        </w:rPr>
      </w:pPr>
      <w:r w:rsidRPr="002772C6">
        <w:rPr>
          <w:rFonts w:cstheme="minorHAnsi"/>
          <w:bCs/>
          <w:color w:val="404040" w:themeColor="text1" w:themeTint="BF"/>
          <w:sz w:val="24"/>
          <w:szCs w:val="24"/>
        </w:rPr>
        <w:t>You witness abuse happening first-hand</w:t>
      </w:r>
    </w:p>
    <w:p w14:paraId="4A787DA9" w14:textId="5377FD0D" w:rsidR="004D3DB7" w:rsidRPr="002772C6" w:rsidRDefault="004D3DB7" w:rsidP="007B57A4">
      <w:pPr>
        <w:numPr>
          <w:ilvl w:val="0"/>
          <w:numId w:val="48"/>
        </w:numPr>
        <w:spacing w:after="120" w:line="276" w:lineRule="auto"/>
        <w:ind w:left="714" w:right="0" w:hanging="357"/>
        <w:jc w:val="both"/>
        <w:rPr>
          <w:rFonts w:cstheme="minorHAnsi"/>
          <w:bCs/>
          <w:color w:val="404040" w:themeColor="text1" w:themeTint="BF"/>
          <w:sz w:val="24"/>
          <w:szCs w:val="24"/>
        </w:rPr>
      </w:pPr>
      <w:r w:rsidRPr="002772C6">
        <w:rPr>
          <w:rFonts w:cstheme="minorHAnsi"/>
          <w:bCs/>
          <w:color w:val="404040" w:themeColor="text1" w:themeTint="BF"/>
          <w:sz w:val="24"/>
          <w:szCs w:val="24"/>
        </w:rPr>
        <w:t>You observe signs of neglect in the person</w:t>
      </w:r>
    </w:p>
    <w:p w14:paraId="0B799C28" w14:textId="3D33CA05" w:rsidR="004D3DB7" w:rsidRPr="002772C6" w:rsidRDefault="004D3DB7" w:rsidP="007B57A4">
      <w:pPr>
        <w:numPr>
          <w:ilvl w:val="0"/>
          <w:numId w:val="48"/>
        </w:numPr>
        <w:spacing w:after="120" w:line="276" w:lineRule="auto"/>
        <w:ind w:left="714" w:right="0" w:hanging="357"/>
        <w:jc w:val="both"/>
        <w:rPr>
          <w:rFonts w:cstheme="minorHAnsi"/>
          <w:bCs/>
          <w:color w:val="404040" w:themeColor="text1" w:themeTint="BF"/>
          <w:sz w:val="24"/>
          <w:szCs w:val="24"/>
        </w:rPr>
      </w:pPr>
      <w:r w:rsidRPr="002772C6">
        <w:rPr>
          <w:rFonts w:cstheme="minorHAnsi"/>
          <w:bCs/>
          <w:color w:val="404040" w:themeColor="text1" w:themeTint="BF"/>
          <w:sz w:val="24"/>
          <w:szCs w:val="24"/>
        </w:rPr>
        <w:t>The person tells you that no one is caring for them</w:t>
      </w:r>
    </w:p>
    <w:p w14:paraId="53686340" w14:textId="06D9E3AF" w:rsidR="004D3DB7" w:rsidRPr="002772C6" w:rsidRDefault="004D3DB7" w:rsidP="007B57A4">
      <w:pPr>
        <w:numPr>
          <w:ilvl w:val="0"/>
          <w:numId w:val="48"/>
        </w:numPr>
        <w:spacing w:after="120" w:line="276" w:lineRule="auto"/>
        <w:ind w:left="714" w:right="0" w:hanging="357"/>
        <w:jc w:val="both"/>
        <w:rPr>
          <w:rFonts w:cstheme="minorHAnsi"/>
          <w:bCs/>
          <w:color w:val="404040" w:themeColor="text1" w:themeTint="BF"/>
          <w:sz w:val="24"/>
          <w:szCs w:val="24"/>
        </w:rPr>
      </w:pPr>
      <w:r w:rsidRPr="002772C6">
        <w:rPr>
          <w:rFonts w:cstheme="minorHAnsi"/>
          <w:bCs/>
          <w:color w:val="404040" w:themeColor="text1" w:themeTint="BF"/>
          <w:sz w:val="24"/>
          <w:szCs w:val="24"/>
        </w:rPr>
        <w:t>The person tells you that someone is abusing them</w:t>
      </w:r>
    </w:p>
    <w:p w14:paraId="66B47B58" w14:textId="5819CEC4" w:rsidR="004D3DB7" w:rsidRPr="002772C6" w:rsidRDefault="00D8428A" w:rsidP="007B57A4">
      <w:pPr>
        <w:numPr>
          <w:ilvl w:val="0"/>
          <w:numId w:val="48"/>
        </w:numPr>
        <w:spacing w:after="120" w:line="276" w:lineRule="auto"/>
        <w:ind w:left="714" w:right="0" w:hanging="357"/>
        <w:jc w:val="both"/>
        <w:rPr>
          <w:rFonts w:cstheme="minorHAnsi"/>
          <w:bCs/>
          <w:color w:val="404040" w:themeColor="text1" w:themeTint="BF"/>
          <w:sz w:val="24"/>
          <w:szCs w:val="24"/>
        </w:rPr>
      </w:pPr>
      <w:r>
        <w:rPr>
          <w:rFonts w:cstheme="minorHAnsi"/>
          <w:bCs/>
          <w:color w:val="404040" w:themeColor="text1" w:themeTint="BF"/>
          <w:sz w:val="24"/>
          <w:szCs w:val="24"/>
        </w:rPr>
        <w:t>S</w:t>
      </w:r>
      <w:r w:rsidR="004D3DB7" w:rsidRPr="002772C6">
        <w:rPr>
          <w:rFonts w:cstheme="minorHAnsi"/>
          <w:bCs/>
          <w:color w:val="404040" w:themeColor="text1" w:themeTint="BF"/>
          <w:sz w:val="24"/>
          <w:szCs w:val="24"/>
        </w:rPr>
        <w:t>taff or family member</w:t>
      </w:r>
      <w:r w:rsidR="004D1DEC">
        <w:rPr>
          <w:rFonts w:cstheme="minorHAnsi"/>
          <w:bCs/>
          <w:color w:val="404040" w:themeColor="text1" w:themeTint="BF"/>
          <w:sz w:val="24"/>
          <w:szCs w:val="24"/>
        </w:rPr>
        <w:t>s</w:t>
      </w:r>
      <w:r w:rsidR="004D3DB7" w:rsidRPr="002772C6">
        <w:rPr>
          <w:rFonts w:cstheme="minorHAnsi"/>
          <w:bCs/>
          <w:color w:val="404040" w:themeColor="text1" w:themeTint="BF"/>
          <w:sz w:val="24"/>
          <w:szCs w:val="24"/>
        </w:rPr>
        <w:t xml:space="preserve"> tell you that they have seen abuse happening</w:t>
      </w:r>
    </w:p>
    <w:p w14:paraId="7898DABE" w14:textId="77777777" w:rsidR="004D1DEC" w:rsidRDefault="004D1DEC" w:rsidP="007B57A4">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48B0BCF1" wp14:editId="7DD1ACA6">
            <wp:extent cx="5730875" cy="2110740"/>
            <wp:effectExtent l="0" t="0" r="3175" b="3810"/>
            <wp:docPr id="7226" name="Picture 7226" descr="A picture containing indoor,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72" name="Picture 876720072" descr="A picture containing indoor, close&#10;&#10;Description automatically generated"/>
                    <pic:cNvPicPr/>
                  </pic:nvPicPr>
                  <pic:blipFill rotWithShape="1">
                    <a:blip r:embed="rId565" cstate="print">
                      <a:extLst>
                        <a:ext uri="{28A0092B-C50C-407E-A947-70E740481C1C}">
                          <a14:useLocalDpi xmlns:a14="http://schemas.microsoft.com/office/drawing/2010/main" val="0"/>
                        </a:ext>
                      </a:extLst>
                    </a:blip>
                    <a:srcRect t="30595" b="33642"/>
                    <a:stretch/>
                  </pic:blipFill>
                  <pic:spPr bwMode="auto">
                    <a:xfrm>
                      <a:off x="0" y="0"/>
                      <a:ext cx="5730875" cy="2110740"/>
                    </a:xfrm>
                    <a:prstGeom prst="rect">
                      <a:avLst/>
                    </a:prstGeom>
                    <a:ln>
                      <a:noFill/>
                    </a:ln>
                    <a:extLst>
                      <a:ext uri="{53640926-AAD7-44D8-BBD7-CCE9431645EC}">
                        <a14:shadowObscured xmlns:a14="http://schemas.microsoft.com/office/drawing/2010/main"/>
                      </a:ext>
                    </a:extLst>
                  </pic:spPr>
                </pic:pic>
              </a:graphicData>
            </a:graphic>
          </wp:inline>
        </w:drawing>
      </w:r>
    </w:p>
    <w:p w14:paraId="4CED21A3" w14:textId="556AADC2" w:rsidR="00E860FA" w:rsidRDefault="00E860FA" w:rsidP="007B57A4">
      <w:pPr>
        <w:spacing w:after="120" w:line="276" w:lineRule="auto"/>
        <w:ind w:left="0" w:firstLine="0"/>
        <w:rPr>
          <w:rFonts w:cstheme="minorHAnsi"/>
          <w:color w:val="404040" w:themeColor="text1" w:themeTint="BF"/>
          <w:sz w:val="24"/>
          <w:lang w:bidi="en-US"/>
        </w:rPr>
      </w:pPr>
      <w:r>
        <w:rPr>
          <w:rFonts w:cstheme="minorHAnsi"/>
          <w:color w:val="404040" w:themeColor="text1" w:themeTint="BF"/>
          <w:sz w:val="24"/>
          <w:lang w:bidi="en-US"/>
        </w:rPr>
        <w:br w:type="page"/>
      </w:r>
    </w:p>
    <w:p w14:paraId="34ECCACB" w14:textId="7ADD7CBE" w:rsidR="004D3DB7" w:rsidRPr="00880F96" w:rsidRDefault="004D3DB7" w:rsidP="004D1DEC">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lastRenderedPageBreak/>
        <w:t>Organisations should have their own policy for reporting cases of abuse and neglect. These policies will include procedures for reporting, such as</w:t>
      </w:r>
      <w:r w:rsidR="004D1DEC">
        <w:rPr>
          <w:rFonts w:cstheme="minorHAnsi"/>
          <w:color w:val="404040" w:themeColor="text1" w:themeTint="BF"/>
          <w:sz w:val="24"/>
          <w:lang w:bidi="en-US"/>
        </w:rPr>
        <w:t xml:space="preserve"> the following</w:t>
      </w:r>
      <w:r w:rsidRPr="00880F96">
        <w:rPr>
          <w:rFonts w:cstheme="minorHAnsi"/>
          <w:color w:val="404040" w:themeColor="text1" w:themeTint="BF"/>
          <w:sz w:val="24"/>
          <w:lang w:bidi="en-US"/>
        </w:rPr>
        <w:t>:</w:t>
      </w:r>
    </w:p>
    <w:p w14:paraId="6DB91ECA" w14:textId="45B39535" w:rsidR="00A12A4E" w:rsidRPr="00880F96" w:rsidRDefault="00F153C2" w:rsidP="007B57A4">
      <w:pPr>
        <w:numPr>
          <w:ilvl w:val="0"/>
          <w:numId w:val="56"/>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S</w:t>
      </w:r>
      <w:r w:rsidR="00A12A4E" w:rsidRPr="00880F96">
        <w:rPr>
          <w:rFonts w:cstheme="minorHAnsi"/>
          <w:color w:val="404040" w:themeColor="text1" w:themeTint="BF"/>
          <w:sz w:val="24"/>
          <w:lang w:bidi="en-US"/>
        </w:rPr>
        <w:t>teps for reporting</w:t>
      </w:r>
    </w:p>
    <w:p w14:paraId="71DF1973" w14:textId="5F7E2DBF" w:rsidR="00A12A4E" w:rsidRPr="00880F96" w:rsidRDefault="00F153C2" w:rsidP="007B57A4">
      <w:pPr>
        <w:numPr>
          <w:ilvl w:val="0"/>
          <w:numId w:val="56"/>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T</w:t>
      </w:r>
      <w:r w:rsidR="00A12A4E" w:rsidRPr="00880F96">
        <w:rPr>
          <w:rFonts w:cstheme="minorHAnsi"/>
          <w:color w:val="404040" w:themeColor="text1" w:themeTint="BF"/>
          <w:sz w:val="24"/>
          <w:lang w:bidi="en-US"/>
        </w:rPr>
        <w:t xml:space="preserve">o whom </w:t>
      </w:r>
      <w:r w:rsidR="00317E12">
        <w:rPr>
          <w:rFonts w:cstheme="minorHAnsi"/>
          <w:color w:val="404040" w:themeColor="text1" w:themeTint="BF"/>
          <w:sz w:val="24"/>
          <w:lang w:bidi="en-US"/>
        </w:rPr>
        <w:t>should you</w:t>
      </w:r>
      <w:r w:rsidR="00A12A4E" w:rsidRPr="00880F96">
        <w:rPr>
          <w:rFonts w:cstheme="minorHAnsi"/>
          <w:color w:val="404040" w:themeColor="text1" w:themeTint="BF"/>
          <w:sz w:val="24"/>
          <w:lang w:bidi="en-US"/>
        </w:rPr>
        <w:t xml:space="preserve"> report</w:t>
      </w:r>
    </w:p>
    <w:p w14:paraId="16E04A8A" w14:textId="1E34F532" w:rsidR="00A12A4E" w:rsidRPr="00880F96" w:rsidRDefault="00F153C2" w:rsidP="007B57A4">
      <w:pPr>
        <w:numPr>
          <w:ilvl w:val="0"/>
          <w:numId w:val="56"/>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W</w:t>
      </w:r>
      <w:r w:rsidR="00A12A4E" w:rsidRPr="00880F96">
        <w:rPr>
          <w:rFonts w:cstheme="minorHAnsi"/>
          <w:color w:val="404040" w:themeColor="text1" w:themeTint="BF"/>
          <w:sz w:val="24"/>
          <w:lang w:bidi="en-US"/>
        </w:rPr>
        <w:t>hat to do when you witness abuse happening</w:t>
      </w:r>
    </w:p>
    <w:p w14:paraId="35984A0E" w14:textId="0D6FE128" w:rsidR="00A12A4E" w:rsidRPr="00880F96" w:rsidRDefault="00F153C2" w:rsidP="007B57A4">
      <w:pPr>
        <w:numPr>
          <w:ilvl w:val="0"/>
          <w:numId w:val="56"/>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I</w:t>
      </w:r>
      <w:r w:rsidR="00A12A4E" w:rsidRPr="00880F96">
        <w:rPr>
          <w:rFonts w:cstheme="minorHAnsi"/>
          <w:color w:val="404040" w:themeColor="text1" w:themeTint="BF"/>
          <w:sz w:val="24"/>
          <w:lang w:bidi="en-US"/>
        </w:rPr>
        <w:t>nforming an older person that you are reporting abuse on their behalf</w:t>
      </w:r>
    </w:p>
    <w:p w14:paraId="2E5DBE39" w14:textId="3DD65EC7" w:rsidR="00A12A4E" w:rsidRPr="00880F96" w:rsidRDefault="00F153C2" w:rsidP="007B57A4">
      <w:pPr>
        <w:numPr>
          <w:ilvl w:val="0"/>
          <w:numId w:val="56"/>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W</w:t>
      </w:r>
      <w:r w:rsidR="00A12A4E" w:rsidRPr="00880F96">
        <w:rPr>
          <w:rFonts w:cstheme="minorHAnsi"/>
          <w:color w:val="404040" w:themeColor="text1" w:themeTint="BF"/>
          <w:sz w:val="24"/>
          <w:lang w:bidi="en-US"/>
        </w:rPr>
        <w:t>hat to do if an older person does not consent to a report</w:t>
      </w:r>
    </w:p>
    <w:p w14:paraId="480E755C" w14:textId="73BEE277" w:rsidR="00A12A4E" w:rsidRPr="00880F96" w:rsidRDefault="00F153C2" w:rsidP="007B57A4">
      <w:pPr>
        <w:numPr>
          <w:ilvl w:val="0"/>
          <w:numId w:val="56"/>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W</w:t>
      </w:r>
      <w:r w:rsidR="00A12A4E" w:rsidRPr="00880F96">
        <w:rPr>
          <w:rFonts w:cstheme="minorHAnsi"/>
          <w:color w:val="404040" w:themeColor="text1" w:themeTint="BF"/>
          <w:sz w:val="24"/>
          <w:lang w:bidi="en-US"/>
        </w:rPr>
        <w:t>hat to do after you report an incident</w:t>
      </w:r>
    </w:p>
    <w:p w14:paraId="23C8E665" w14:textId="5E27889A" w:rsidR="004D3DB7" w:rsidRDefault="004D1DEC" w:rsidP="004D1DEC">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There are</w:t>
      </w:r>
      <w:r w:rsidRPr="00880F96">
        <w:rPr>
          <w:rFonts w:cstheme="minorHAnsi"/>
          <w:color w:val="404040" w:themeColor="text1" w:themeTint="BF"/>
          <w:sz w:val="24"/>
          <w:lang w:bidi="en-US"/>
        </w:rPr>
        <w:t xml:space="preserve"> steps you might follow when spotting sign</w:t>
      </w:r>
      <w:r w:rsidR="006A53CC">
        <w:rPr>
          <w:rFonts w:cstheme="minorHAnsi"/>
          <w:color w:val="404040" w:themeColor="text1" w:themeTint="BF"/>
          <w:sz w:val="24"/>
          <w:lang w:bidi="en-US"/>
        </w:rPr>
        <w:t>s</w:t>
      </w:r>
      <w:r w:rsidRPr="00880F96">
        <w:rPr>
          <w:rFonts w:cstheme="minorHAnsi"/>
          <w:color w:val="404040" w:themeColor="text1" w:themeTint="BF"/>
          <w:sz w:val="24"/>
          <w:lang w:bidi="en-US"/>
        </w:rPr>
        <w:t xml:space="preserve"> of abuse</w:t>
      </w:r>
      <w:r>
        <w:rPr>
          <w:rFonts w:cstheme="minorHAnsi"/>
          <w:color w:val="404040" w:themeColor="text1" w:themeTint="BF"/>
          <w:sz w:val="24"/>
          <w:lang w:bidi="en-US"/>
        </w:rPr>
        <w:t>.</w:t>
      </w:r>
      <w:r w:rsidRPr="00880F96" w:rsidDel="004D1DEC">
        <w:rPr>
          <w:rFonts w:cstheme="minorHAnsi"/>
          <w:color w:val="404040" w:themeColor="text1" w:themeTint="BF"/>
          <w:sz w:val="24"/>
          <w:lang w:bidi="en-US"/>
        </w:rPr>
        <w:t xml:space="preserve"> </w:t>
      </w:r>
      <w:r w:rsidR="004D3DB7" w:rsidRPr="00880F96">
        <w:rPr>
          <w:rFonts w:cstheme="minorHAnsi"/>
          <w:color w:val="404040" w:themeColor="text1" w:themeTint="BF"/>
          <w:sz w:val="24"/>
          <w:lang w:bidi="en-US"/>
        </w:rPr>
        <w:t>Your organisation may have different steps, but the idea would be generally similar.</w:t>
      </w:r>
      <w:r>
        <w:rPr>
          <w:rFonts w:cstheme="minorHAnsi"/>
          <w:color w:val="404040" w:themeColor="text1" w:themeTint="BF"/>
          <w:sz w:val="24"/>
          <w:lang w:bidi="en-US"/>
        </w:rPr>
        <w:t xml:space="preserve"> </w:t>
      </w:r>
      <w:r w:rsidRPr="00880F96">
        <w:rPr>
          <w:rFonts w:cstheme="minorHAnsi"/>
          <w:color w:val="404040" w:themeColor="text1" w:themeTint="BF"/>
          <w:sz w:val="24"/>
          <w:lang w:bidi="en-US"/>
        </w:rPr>
        <w:t>Below is an example</w:t>
      </w:r>
      <w:r>
        <w:rPr>
          <w:rFonts w:cstheme="minorHAnsi"/>
          <w:color w:val="404040" w:themeColor="text1" w:themeTint="BF"/>
          <w:sz w:val="24"/>
          <w:lang w:bidi="en-US"/>
        </w:rPr>
        <w:t>:</w:t>
      </w:r>
      <w:r w:rsidR="00D8029D">
        <w:rPr>
          <w:rFonts w:cstheme="minorHAnsi"/>
          <w:color w:val="404040" w:themeColor="text1" w:themeTint="BF"/>
          <w:sz w:val="24"/>
          <w:lang w:bidi="en-US"/>
        </w:rPr>
        <w:t xml:space="preserve">  </w:t>
      </w:r>
    </w:p>
    <w:p w14:paraId="390468A3" w14:textId="0E3740DF" w:rsidR="00E860FA" w:rsidRDefault="008A5A26" w:rsidP="007B57A4">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78C0648E" wp14:editId="2F559485">
            <wp:extent cx="5709920" cy="5010150"/>
            <wp:effectExtent l="0" t="0" r="24130" b="19050"/>
            <wp:docPr id="876720075" name="Diagram 8767200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6" r:lo="rId567" r:qs="rId568" r:cs="rId569"/>
              </a:graphicData>
            </a:graphic>
          </wp:inline>
        </w:drawing>
      </w:r>
    </w:p>
    <w:p w14:paraId="7B161406" w14:textId="4C8A0BF2" w:rsidR="00E860FA" w:rsidRPr="00880F96" w:rsidRDefault="004856E7" w:rsidP="007B57A4">
      <w:pPr>
        <w:spacing w:after="120" w:line="276" w:lineRule="auto"/>
        <w:ind w:left="0" w:right="0" w:firstLine="0"/>
        <w:rPr>
          <w:rFonts w:cstheme="minorHAnsi"/>
          <w:color w:val="404040" w:themeColor="text1" w:themeTint="BF"/>
          <w:sz w:val="24"/>
          <w:lang w:bidi="en-US"/>
        </w:rPr>
      </w:pPr>
      <w:r>
        <w:rPr>
          <w:rFonts w:cstheme="minorHAnsi"/>
          <w:color w:val="404040" w:themeColor="text1" w:themeTint="BF"/>
          <w:sz w:val="24"/>
          <w:lang w:bidi="en-US"/>
        </w:rPr>
        <w:br w:type="page"/>
      </w:r>
    </w:p>
    <w:p w14:paraId="49478A3E" w14:textId="18DA08A4" w:rsidR="003D270A" w:rsidRPr="00880F96" w:rsidRDefault="003D270A" w:rsidP="004856E7">
      <w:pPr>
        <w:spacing w:after="120" w:line="276" w:lineRule="auto"/>
        <w:ind w:left="0" w:right="0" w:firstLine="0"/>
        <w:jc w:val="both"/>
        <w:rPr>
          <w:rFonts w:cstheme="minorHAnsi"/>
          <w:b/>
          <w:bCs/>
          <w:color w:val="404040" w:themeColor="text1" w:themeTint="BF"/>
          <w:sz w:val="24"/>
          <w:lang w:bidi="en-US"/>
        </w:rPr>
      </w:pPr>
      <w:r w:rsidRPr="00880F96">
        <w:rPr>
          <w:rFonts w:cstheme="minorHAnsi"/>
          <w:b/>
          <w:bCs/>
          <w:color w:val="404040" w:themeColor="text1" w:themeTint="BF"/>
          <w:sz w:val="24"/>
          <w:lang w:bidi="en-US"/>
        </w:rPr>
        <w:lastRenderedPageBreak/>
        <w:t>Managing Issues Surrounding Abuse</w:t>
      </w:r>
    </w:p>
    <w:p w14:paraId="588F557F" w14:textId="59A7F1F9" w:rsidR="003D270A" w:rsidRPr="00880F96" w:rsidRDefault="003D270A" w:rsidP="004856E7">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Here </w:t>
      </w:r>
      <w:r w:rsidR="00D8428A">
        <w:rPr>
          <w:rFonts w:cstheme="minorHAnsi"/>
          <w:color w:val="404040" w:themeColor="text1" w:themeTint="BF"/>
          <w:sz w:val="24"/>
          <w:lang w:bidi="en-US"/>
        </w:rPr>
        <w:t>are</w:t>
      </w:r>
      <w:r w:rsidRPr="00880F96">
        <w:rPr>
          <w:rFonts w:cstheme="minorHAnsi"/>
          <w:color w:val="404040" w:themeColor="text1" w:themeTint="BF"/>
          <w:sz w:val="24"/>
          <w:lang w:bidi="en-US"/>
        </w:rPr>
        <w:t xml:space="preserve"> some </w:t>
      </w:r>
      <w:r w:rsidR="00317E12">
        <w:rPr>
          <w:rFonts w:cstheme="minorHAnsi"/>
          <w:color w:val="404040" w:themeColor="text1" w:themeTint="BF"/>
          <w:sz w:val="24"/>
          <w:lang w:bidi="en-US"/>
        </w:rPr>
        <w:t xml:space="preserve">good and bad practices </w:t>
      </w:r>
      <w:r w:rsidRPr="00880F96">
        <w:rPr>
          <w:rFonts w:cstheme="minorHAnsi"/>
          <w:color w:val="404040" w:themeColor="text1" w:themeTint="BF"/>
          <w:sz w:val="24"/>
          <w:lang w:bidi="en-US"/>
        </w:rPr>
        <w:t>when dealing with situations and issues of abuse and neglect:</w:t>
      </w:r>
    </w:p>
    <w:p w14:paraId="0DCFD556" w14:textId="1FB5FD9D" w:rsidR="003D270A" w:rsidRPr="007B57A4" w:rsidRDefault="004A1E0B" w:rsidP="007E038D">
      <w:pPr>
        <w:numPr>
          <w:ilvl w:val="0"/>
          <w:numId w:val="124"/>
        </w:numPr>
        <w:spacing w:after="120" w:line="276" w:lineRule="auto"/>
        <w:ind w:left="714" w:right="0" w:hanging="357"/>
        <w:jc w:val="both"/>
        <w:rPr>
          <w:rFonts w:cstheme="minorHAnsi"/>
          <w:b/>
          <w:bCs/>
          <w:color w:val="404040" w:themeColor="text1" w:themeTint="BF"/>
          <w:sz w:val="24"/>
          <w:lang w:bidi="en-US"/>
        </w:rPr>
      </w:pPr>
      <w:r w:rsidRPr="007B57A4">
        <w:rPr>
          <w:rFonts w:cstheme="minorHAnsi"/>
          <w:b/>
          <w:bCs/>
          <w:noProof/>
          <w:color w:val="404040" w:themeColor="text1" w:themeTint="BF"/>
          <w:sz w:val="24"/>
          <w:lang w:bidi="en-US"/>
        </w:rPr>
        <w:drawing>
          <wp:anchor distT="0" distB="0" distL="114300" distR="114300" simplePos="0" relativeHeight="251658251" behindDoc="0" locked="0" layoutInCell="1" allowOverlap="1" wp14:anchorId="5031EEAE" wp14:editId="7AF092D0">
            <wp:simplePos x="0" y="0"/>
            <wp:positionH relativeFrom="column">
              <wp:posOffset>3543935</wp:posOffset>
            </wp:positionH>
            <wp:positionV relativeFrom="paragraph">
              <wp:posOffset>635</wp:posOffset>
            </wp:positionV>
            <wp:extent cx="2196465" cy="2315210"/>
            <wp:effectExtent l="0" t="0" r="4445" b="8890"/>
            <wp:wrapSquare wrapText="bothSides"/>
            <wp:docPr id="876720076" name="Picture 87672007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76" name="Picture 876720076" descr="Icon&#10;&#10;Description automatically generated"/>
                    <pic:cNvPicPr/>
                  </pic:nvPicPr>
                  <pic:blipFill rotWithShape="1">
                    <a:blip r:embed="rId571" cstate="print">
                      <a:extLst>
                        <a:ext uri="{28A0092B-C50C-407E-A947-70E740481C1C}">
                          <a14:useLocalDpi xmlns:a14="http://schemas.microsoft.com/office/drawing/2010/main" val="0"/>
                        </a:ext>
                      </a:extLst>
                    </a:blip>
                    <a:srcRect l="2051" r="3023"/>
                    <a:stretch/>
                  </pic:blipFill>
                  <pic:spPr bwMode="auto">
                    <a:xfrm>
                      <a:off x="0" y="0"/>
                      <a:ext cx="2196465" cy="2315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270A" w:rsidRPr="007B57A4">
        <w:rPr>
          <w:rFonts w:cstheme="minorHAnsi"/>
          <w:b/>
          <w:bCs/>
          <w:color w:val="404040" w:themeColor="text1" w:themeTint="BF"/>
          <w:sz w:val="24"/>
          <w:lang w:bidi="en-US"/>
        </w:rPr>
        <w:t>Do the following:</w:t>
      </w:r>
    </w:p>
    <w:p w14:paraId="793802CE" w14:textId="5A9BA280" w:rsidR="003D270A" w:rsidRPr="00880F96" w:rsidRDefault="003D270A" w:rsidP="004856E7">
      <w:pPr>
        <w:numPr>
          <w:ilvl w:val="1"/>
          <w:numId w:val="124"/>
        </w:numPr>
        <w:spacing w:after="120" w:line="276" w:lineRule="auto"/>
        <w:ind w:left="143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Seek help from your direct supervisor.</w:t>
      </w:r>
    </w:p>
    <w:p w14:paraId="74D08C5F" w14:textId="763D2229" w:rsidR="003D270A" w:rsidRPr="00880F96" w:rsidRDefault="003D270A" w:rsidP="004856E7">
      <w:pPr>
        <w:numPr>
          <w:ilvl w:val="1"/>
          <w:numId w:val="124"/>
        </w:numPr>
        <w:spacing w:after="120" w:line="276" w:lineRule="auto"/>
        <w:ind w:left="143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Follow your organisation’s </w:t>
      </w:r>
      <w:r w:rsidR="007E038D">
        <w:rPr>
          <w:rFonts w:cstheme="minorHAnsi"/>
          <w:color w:val="404040" w:themeColor="text1" w:themeTint="BF"/>
          <w:sz w:val="24"/>
          <w:lang w:bidi="en-US"/>
        </w:rPr>
        <w:t xml:space="preserve">policies and </w:t>
      </w:r>
      <w:r w:rsidRPr="00880F96">
        <w:rPr>
          <w:rFonts w:cstheme="minorHAnsi"/>
          <w:color w:val="404040" w:themeColor="text1" w:themeTint="BF"/>
          <w:sz w:val="24"/>
          <w:lang w:bidi="en-US"/>
        </w:rPr>
        <w:t>procedures for reporting incidents and abuse.</w:t>
      </w:r>
    </w:p>
    <w:p w14:paraId="7FA61C4F" w14:textId="1AFAB281" w:rsidR="003D270A" w:rsidRPr="00880F96" w:rsidRDefault="003D270A" w:rsidP="004856E7">
      <w:pPr>
        <w:numPr>
          <w:ilvl w:val="1"/>
          <w:numId w:val="124"/>
        </w:numPr>
        <w:spacing w:after="120" w:line="276" w:lineRule="auto"/>
        <w:ind w:left="143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Maintain </w:t>
      </w:r>
      <w:r w:rsidR="00317E12">
        <w:rPr>
          <w:rFonts w:cstheme="minorHAnsi"/>
          <w:color w:val="404040" w:themeColor="text1" w:themeTint="BF"/>
          <w:sz w:val="24"/>
          <w:lang w:bidi="en-US"/>
        </w:rPr>
        <w:t xml:space="preserve">the </w:t>
      </w:r>
      <w:r w:rsidRPr="00880F96">
        <w:rPr>
          <w:rFonts w:cstheme="minorHAnsi"/>
          <w:color w:val="404040" w:themeColor="text1" w:themeTint="BF"/>
          <w:sz w:val="24"/>
          <w:lang w:bidi="en-US"/>
        </w:rPr>
        <w:t>privacy and confidentiality of the people involved in the situation.</w:t>
      </w:r>
    </w:p>
    <w:p w14:paraId="2298F006" w14:textId="2422D500" w:rsidR="003D270A" w:rsidRPr="00880F96" w:rsidRDefault="003D270A" w:rsidP="004856E7">
      <w:pPr>
        <w:numPr>
          <w:ilvl w:val="1"/>
          <w:numId w:val="124"/>
        </w:numPr>
        <w:spacing w:after="120" w:line="276" w:lineRule="auto"/>
        <w:ind w:left="143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Follow procedures for mandatory reporting in your </w:t>
      </w:r>
      <w:r w:rsidR="00C12D3D" w:rsidRPr="00880F96">
        <w:rPr>
          <w:rFonts w:cstheme="minorHAnsi"/>
          <w:color w:val="404040" w:themeColor="text1" w:themeTint="BF"/>
          <w:sz w:val="24"/>
          <w:lang w:bidi="en-US"/>
        </w:rPr>
        <w:t>state or territory</w:t>
      </w:r>
      <w:r w:rsidRPr="00880F96">
        <w:rPr>
          <w:rFonts w:cstheme="minorHAnsi"/>
          <w:color w:val="404040" w:themeColor="text1" w:themeTint="BF"/>
          <w:sz w:val="24"/>
          <w:lang w:bidi="en-US"/>
        </w:rPr>
        <w:t>.</w:t>
      </w:r>
    </w:p>
    <w:p w14:paraId="603CCA41" w14:textId="77777777" w:rsidR="003D270A" w:rsidRPr="007B57A4" w:rsidRDefault="003D270A" w:rsidP="00BB3074">
      <w:pPr>
        <w:numPr>
          <w:ilvl w:val="0"/>
          <w:numId w:val="124"/>
        </w:numPr>
        <w:spacing w:after="120" w:line="276" w:lineRule="auto"/>
        <w:ind w:left="714" w:right="0" w:hanging="357"/>
        <w:jc w:val="both"/>
        <w:rPr>
          <w:rFonts w:cstheme="minorHAnsi"/>
          <w:b/>
          <w:bCs/>
          <w:color w:val="404040" w:themeColor="text1" w:themeTint="BF"/>
          <w:sz w:val="24"/>
          <w:lang w:bidi="en-US"/>
        </w:rPr>
      </w:pPr>
      <w:r w:rsidRPr="007B57A4">
        <w:rPr>
          <w:rFonts w:cstheme="minorHAnsi"/>
          <w:b/>
          <w:bCs/>
          <w:color w:val="404040" w:themeColor="text1" w:themeTint="BF"/>
          <w:sz w:val="24"/>
          <w:lang w:bidi="en-US"/>
        </w:rPr>
        <w:t>Do not do the following:</w:t>
      </w:r>
    </w:p>
    <w:p w14:paraId="172802AC" w14:textId="1BEC2C0A" w:rsidR="003D270A" w:rsidRPr="00880F96" w:rsidRDefault="003D270A" w:rsidP="00BB3074">
      <w:pPr>
        <w:numPr>
          <w:ilvl w:val="1"/>
          <w:numId w:val="124"/>
        </w:numPr>
        <w:spacing w:after="120" w:line="276" w:lineRule="auto"/>
        <w:ind w:left="143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Investigate on your own.</w:t>
      </w:r>
    </w:p>
    <w:p w14:paraId="74FB38E7" w14:textId="77777777" w:rsidR="003D270A" w:rsidRPr="00880F96" w:rsidRDefault="003D270A" w:rsidP="00BB3074">
      <w:pPr>
        <w:numPr>
          <w:ilvl w:val="1"/>
          <w:numId w:val="124"/>
        </w:numPr>
        <w:spacing w:after="120" w:line="276" w:lineRule="auto"/>
        <w:ind w:left="143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Confront the perpetrator of the abuse.</w:t>
      </w:r>
    </w:p>
    <w:p w14:paraId="64C2ED80" w14:textId="0C44F6AC" w:rsidR="003D270A" w:rsidRPr="00880F96" w:rsidRDefault="003D270A" w:rsidP="00BB3074">
      <w:pPr>
        <w:numPr>
          <w:ilvl w:val="1"/>
          <w:numId w:val="124"/>
        </w:numPr>
        <w:spacing w:after="120" w:line="276" w:lineRule="auto"/>
        <w:ind w:left="143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Share information about the situation with your family and friends.</w:t>
      </w:r>
    </w:p>
    <w:p w14:paraId="251E43CF" w14:textId="77777777" w:rsidR="003D270A" w:rsidRPr="00880F96" w:rsidRDefault="003D270A" w:rsidP="00BB3074">
      <w:pPr>
        <w:numPr>
          <w:ilvl w:val="1"/>
          <w:numId w:val="124"/>
        </w:numPr>
        <w:spacing w:after="120" w:line="276" w:lineRule="auto"/>
        <w:ind w:left="143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Provide advice and counsel to the person involved in situations of abuse.</w:t>
      </w:r>
    </w:p>
    <w:p w14:paraId="151C1CCA" w14:textId="27507249" w:rsidR="003D270A" w:rsidRPr="00880F96" w:rsidRDefault="003D270A" w:rsidP="00BB3074">
      <w:pPr>
        <w:spacing w:after="120" w:line="276" w:lineRule="auto"/>
        <w:ind w:left="0" w:right="0" w:firstLine="0"/>
        <w:jc w:val="both"/>
        <w:rPr>
          <w:rFonts w:cstheme="minorHAnsi"/>
          <w:color w:val="404040" w:themeColor="text1" w:themeTint="BF"/>
          <w:sz w:val="24"/>
          <w:lang w:bidi="en-US"/>
        </w:rPr>
      </w:pP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3D270A" w:rsidRPr="00880F96" w14:paraId="75D7E2EB" w14:textId="77777777" w:rsidTr="007B57A4">
        <w:tc>
          <w:tcPr>
            <w:tcW w:w="1985" w:type="dxa"/>
          </w:tcPr>
          <w:p w14:paraId="72893AE2" w14:textId="77777777" w:rsidR="003D270A" w:rsidRPr="00880F96" w:rsidRDefault="003D270A" w:rsidP="004856E7">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drawing>
                <wp:inline distT="0" distB="0" distL="0" distR="0" wp14:anchorId="76294F3F" wp14:editId="29D22A16">
                  <wp:extent cx="852853" cy="900000"/>
                  <wp:effectExtent l="0" t="0" r="4445" b="0"/>
                  <wp:docPr id="7207" name="Picture 72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15A4F793" w14:textId="4E623D58" w:rsidR="003D270A" w:rsidRPr="00880F96" w:rsidRDefault="003D270A" w:rsidP="00BB3074">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Let’s Review</w:t>
            </w:r>
          </w:p>
          <w:p w14:paraId="74BA8576" w14:textId="462B58DD" w:rsidR="003D270A" w:rsidRPr="00BB3074" w:rsidRDefault="003D270A" w:rsidP="004856E7">
            <w:pPr>
              <w:numPr>
                <w:ilvl w:val="0"/>
                <w:numId w:val="123"/>
              </w:numPr>
              <w:spacing w:after="120" w:line="276" w:lineRule="auto"/>
              <w:ind w:right="0"/>
              <w:jc w:val="both"/>
              <w:rPr>
                <w:color w:val="404040" w:themeColor="text1" w:themeTint="BF"/>
                <w:szCs w:val="24"/>
                <w:lang w:bidi="en-US"/>
              </w:rPr>
            </w:pPr>
            <w:r w:rsidRPr="00BB3074">
              <w:rPr>
                <w:color w:val="404040" w:themeColor="text1" w:themeTint="BF"/>
                <w:szCs w:val="24"/>
                <w:lang w:bidi="en-US"/>
              </w:rPr>
              <w:t xml:space="preserve">Abuse is </w:t>
            </w:r>
            <w:r w:rsidR="00317E12" w:rsidRPr="00BB3074">
              <w:rPr>
                <w:color w:val="404040" w:themeColor="text1" w:themeTint="BF"/>
                <w:szCs w:val="24"/>
                <w:lang w:bidi="en-US"/>
              </w:rPr>
              <w:t xml:space="preserve">the </w:t>
            </w:r>
            <w:r w:rsidRPr="00BB3074">
              <w:rPr>
                <w:color w:val="404040" w:themeColor="text1" w:themeTint="BF"/>
                <w:szCs w:val="24"/>
                <w:lang w:bidi="en-US"/>
              </w:rPr>
              <w:t xml:space="preserve">improper treatment of one person </w:t>
            </w:r>
            <w:r w:rsidR="00317E12" w:rsidRPr="00BB3074">
              <w:rPr>
                <w:color w:val="404040" w:themeColor="text1" w:themeTint="BF"/>
                <w:szCs w:val="24"/>
                <w:lang w:bidi="en-US"/>
              </w:rPr>
              <w:t>by</w:t>
            </w:r>
            <w:r w:rsidRPr="00BB3074">
              <w:rPr>
                <w:color w:val="404040" w:themeColor="text1" w:themeTint="BF"/>
                <w:szCs w:val="24"/>
                <w:lang w:bidi="en-US"/>
              </w:rPr>
              <w:t xml:space="preserve"> another.</w:t>
            </w:r>
          </w:p>
          <w:p w14:paraId="329EEF83" w14:textId="77777777" w:rsidR="003D270A" w:rsidRPr="00BB3074" w:rsidRDefault="003D270A" w:rsidP="004856E7">
            <w:pPr>
              <w:numPr>
                <w:ilvl w:val="0"/>
                <w:numId w:val="123"/>
              </w:numPr>
              <w:spacing w:after="120" w:line="276" w:lineRule="auto"/>
              <w:ind w:right="0"/>
              <w:jc w:val="both"/>
              <w:rPr>
                <w:color w:val="404040" w:themeColor="text1" w:themeTint="BF"/>
                <w:szCs w:val="24"/>
                <w:lang w:bidi="en-US"/>
              </w:rPr>
            </w:pPr>
            <w:r w:rsidRPr="00BB3074">
              <w:rPr>
                <w:color w:val="404040" w:themeColor="text1" w:themeTint="BF"/>
                <w:szCs w:val="24"/>
                <w:lang w:bidi="en-US"/>
              </w:rPr>
              <w:t>Neglect is when a worker, family member, or carer fails to meet a person’s needs in care.</w:t>
            </w:r>
          </w:p>
          <w:p w14:paraId="165740F2" w14:textId="77777777" w:rsidR="003D270A" w:rsidRPr="00BB3074" w:rsidRDefault="003D270A" w:rsidP="004856E7">
            <w:pPr>
              <w:numPr>
                <w:ilvl w:val="0"/>
                <w:numId w:val="123"/>
              </w:numPr>
              <w:spacing w:after="120" w:line="276" w:lineRule="auto"/>
              <w:ind w:right="0"/>
              <w:jc w:val="both"/>
              <w:rPr>
                <w:color w:val="404040" w:themeColor="text1" w:themeTint="BF"/>
                <w:szCs w:val="24"/>
                <w:lang w:bidi="en-US"/>
              </w:rPr>
            </w:pPr>
            <w:r w:rsidRPr="00BB3074">
              <w:rPr>
                <w:color w:val="404040" w:themeColor="text1" w:themeTint="BF"/>
                <w:szCs w:val="24"/>
                <w:lang w:bidi="en-US"/>
              </w:rPr>
              <w:t>You are required to report and manage signs of abuse or neglect.</w:t>
            </w:r>
          </w:p>
          <w:p w14:paraId="2C633AEA" w14:textId="67521F43" w:rsidR="003D270A" w:rsidRPr="00880F96" w:rsidRDefault="003D270A" w:rsidP="004856E7">
            <w:pPr>
              <w:numPr>
                <w:ilvl w:val="0"/>
                <w:numId w:val="123"/>
              </w:numPr>
              <w:spacing w:after="120" w:line="276" w:lineRule="auto"/>
              <w:ind w:right="0"/>
              <w:jc w:val="both"/>
              <w:rPr>
                <w:color w:val="404040" w:themeColor="text1" w:themeTint="BF"/>
                <w:lang w:bidi="en-US"/>
              </w:rPr>
            </w:pPr>
            <w:r w:rsidRPr="00BB3074">
              <w:rPr>
                <w:color w:val="404040" w:themeColor="text1" w:themeTint="BF"/>
                <w:szCs w:val="24"/>
                <w:lang w:bidi="en-US"/>
              </w:rPr>
              <w:t>Always refer to your organisation’s policies and procedures or consult your supervisor.</w:t>
            </w:r>
          </w:p>
        </w:tc>
      </w:tr>
    </w:tbl>
    <w:p w14:paraId="36A34228" w14:textId="1CBD4341" w:rsidR="003D270A" w:rsidRPr="00880F96" w:rsidRDefault="003D270A" w:rsidP="004856E7">
      <w:pPr>
        <w:spacing w:after="120" w:line="276" w:lineRule="auto"/>
        <w:ind w:left="0" w:right="0" w:firstLine="0"/>
        <w:rPr>
          <w:rFonts w:cstheme="minorHAnsi"/>
          <w:color w:val="404040" w:themeColor="text1" w:themeTint="BF"/>
          <w:sz w:val="24"/>
          <w:lang w:bidi="en-US"/>
        </w:rPr>
      </w:pPr>
      <w:r w:rsidRPr="00880F96">
        <w:rPr>
          <w:rFonts w:cstheme="minorHAnsi"/>
          <w:color w:val="404040" w:themeColor="text1" w:themeTint="BF"/>
          <w:sz w:val="24"/>
          <w:lang w:bidi="en-US"/>
        </w:rPr>
        <w:br w:type="page"/>
      </w:r>
    </w:p>
    <w:p w14:paraId="5A68EC6E" w14:textId="13B9E7ED" w:rsidR="00A926C5" w:rsidRPr="00880F96" w:rsidRDefault="00051C61" w:rsidP="00E60E69">
      <w:pPr>
        <w:pStyle w:val="Heading2"/>
        <w:numPr>
          <w:ilvl w:val="1"/>
          <w:numId w:val="4"/>
        </w:numPr>
        <w:ind w:left="720" w:right="0"/>
        <w:rPr>
          <w:rFonts w:cs="Arial"/>
          <w:color w:val="7F7F7F" w:themeColor="text1" w:themeTint="80"/>
          <w:sz w:val="32"/>
          <w:szCs w:val="32"/>
          <w:lang w:val="en-AU"/>
        </w:rPr>
      </w:pPr>
      <w:bookmarkStart w:id="76" w:name="_Toc132535332"/>
      <w:r>
        <w:rPr>
          <w:rFonts w:cs="Arial"/>
          <w:color w:val="7F7F7F" w:themeColor="text1" w:themeTint="80"/>
          <w:sz w:val="32"/>
          <w:szCs w:val="32"/>
          <w:lang w:val="en-AU"/>
        </w:rPr>
        <w:lastRenderedPageBreak/>
        <w:t>Identify</w:t>
      </w:r>
      <w:r w:rsidR="00451E54" w:rsidRPr="00880F96">
        <w:rPr>
          <w:rFonts w:cs="Arial"/>
          <w:color w:val="7F7F7F" w:themeColor="text1" w:themeTint="80"/>
          <w:sz w:val="32"/>
          <w:szCs w:val="32"/>
          <w:lang w:val="en-AU"/>
        </w:rPr>
        <w:t xml:space="preserve"> </w:t>
      </w:r>
      <w:r w:rsidR="00023C16">
        <w:rPr>
          <w:rFonts w:cs="Arial"/>
          <w:color w:val="7F7F7F" w:themeColor="text1" w:themeTint="80"/>
          <w:sz w:val="32"/>
          <w:szCs w:val="32"/>
          <w:lang w:val="en-AU"/>
        </w:rPr>
        <w:t xml:space="preserve">and Report </w:t>
      </w:r>
      <w:r w:rsidR="00451E54" w:rsidRPr="00880F96">
        <w:rPr>
          <w:rFonts w:cs="Arial"/>
          <w:color w:val="7F7F7F" w:themeColor="text1" w:themeTint="80"/>
          <w:sz w:val="32"/>
          <w:szCs w:val="32"/>
          <w:lang w:val="en-AU"/>
        </w:rPr>
        <w:t xml:space="preserve">Situations Beyond Scope of </w:t>
      </w:r>
      <w:r>
        <w:rPr>
          <w:rFonts w:cs="Arial"/>
          <w:color w:val="7F7F7F" w:themeColor="text1" w:themeTint="80"/>
          <w:sz w:val="32"/>
          <w:szCs w:val="32"/>
          <w:lang w:val="en-AU"/>
        </w:rPr>
        <w:t xml:space="preserve">Your </w:t>
      </w:r>
      <w:r w:rsidR="00451E54" w:rsidRPr="00880F96">
        <w:rPr>
          <w:rFonts w:cs="Arial"/>
          <w:color w:val="7F7F7F" w:themeColor="text1" w:themeTint="80"/>
          <w:sz w:val="32"/>
          <w:szCs w:val="32"/>
          <w:lang w:val="en-AU"/>
        </w:rPr>
        <w:t>Own Role</w:t>
      </w:r>
      <w:r>
        <w:rPr>
          <w:rFonts w:cs="Arial"/>
          <w:color w:val="7F7F7F" w:themeColor="text1" w:themeTint="80"/>
          <w:sz w:val="32"/>
          <w:szCs w:val="32"/>
          <w:lang w:val="en-AU"/>
        </w:rPr>
        <w:t xml:space="preserve">  </w:t>
      </w:r>
      <w:bookmarkEnd w:id="76"/>
    </w:p>
    <w:p w14:paraId="26DE1A20" w14:textId="6DB2D444" w:rsidR="002B3197" w:rsidRPr="00880F96" w:rsidRDefault="002B3197" w:rsidP="00E60E69">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Some situations will need a professional response. As a support worker, you must learn to identify signs of these situations. It is also important to remember that you have limited responsibilities in responding. You will only have a reporting role unless you have the proper training.</w:t>
      </w:r>
    </w:p>
    <w:p w14:paraId="319D0D6D" w14:textId="77777777" w:rsidR="002B3197" w:rsidRPr="00880F96" w:rsidRDefault="002B3197" w:rsidP="00E60E69">
      <w:pPr>
        <w:spacing w:after="120" w:line="276" w:lineRule="auto"/>
        <w:ind w:left="0" w:right="0" w:firstLine="0"/>
        <w:jc w:val="both"/>
        <w:rPr>
          <w:rFonts w:cstheme="minorHAnsi"/>
          <w:color w:val="404040" w:themeColor="text1" w:themeTint="BF"/>
          <w:sz w:val="24"/>
          <w:lang w:bidi="en-US"/>
        </w:rPr>
      </w:pPr>
    </w:p>
    <w:p w14:paraId="7118D33B" w14:textId="34F69C09" w:rsidR="002B3197" w:rsidRPr="00880F96" w:rsidRDefault="007E429D" w:rsidP="00E60E69">
      <w:pPr>
        <w:spacing w:after="120" w:line="276" w:lineRule="auto"/>
        <w:ind w:left="0" w:right="0" w:firstLine="0"/>
        <w:jc w:val="both"/>
        <w:rPr>
          <w:rFonts w:cstheme="minorHAnsi"/>
          <w:b/>
          <w:bCs/>
          <w:color w:val="404040" w:themeColor="text1" w:themeTint="BF"/>
          <w:sz w:val="24"/>
          <w:lang w:bidi="en-US"/>
        </w:rPr>
      </w:pPr>
      <w:r>
        <w:rPr>
          <w:rFonts w:cstheme="minorHAnsi"/>
          <w:b/>
          <w:bCs/>
          <w:color w:val="404040" w:themeColor="text1" w:themeTint="BF"/>
          <w:sz w:val="24"/>
          <w:lang w:bidi="en-US"/>
        </w:rPr>
        <w:t>Identifying</w:t>
      </w:r>
      <w:r w:rsidR="002B3197" w:rsidRPr="00880F96">
        <w:rPr>
          <w:rFonts w:cstheme="minorHAnsi"/>
          <w:b/>
          <w:bCs/>
          <w:color w:val="404040" w:themeColor="text1" w:themeTint="BF"/>
          <w:sz w:val="24"/>
          <w:lang w:bidi="en-US"/>
        </w:rPr>
        <w:t xml:space="preserve"> Situations Beyond Scope of Own Role</w:t>
      </w:r>
    </w:p>
    <w:p w14:paraId="30377C47" w14:textId="256A7682" w:rsidR="002B3197" w:rsidRPr="00880F96" w:rsidRDefault="002B3197" w:rsidP="00E60E69">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There are difficult situations in social, </w:t>
      </w:r>
      <w:r w:rsidR="0082754B" w:rsidRPr="00880F96">
        <w:rPr>
          <w:rFonts w:cstheme="minorHAnsi"/>
          <w:color w:val="404040" w:themeColor="text1" w:themeTint="BF"/>
          <w:sz w:val="24"/>
          <w:lang w:bidi="en-US"/>
        </w:rPr>
        <w:t>emotional</w:t>
      </w:r>
      <w:r w:rsidR="00572AEE">
        <w:rPr>
          <w:rFonts w:cstheme="minorHAnsi"/>
          <w:color w:val="404040" w:themeColor="text1" w:themeTint="BF"/>
          <w:sz w:val="24"/>
          <w:lang w:bidi="en-US"/>
        </w:rPr>
        <w:t xml:space="preserve"> and</w:t>
      </w:r>
      <w:r w:rsidRPr="00880F96">
        <w:rPr>
          <w:rFonts w:cstheme="minorHAnsi"/>
          <w:color w:val="404040" w:themeColor="text1" w:themeTint="BF"/>
          <w:sz w:val="24"/>
          <w:lang w:bidi="en-US"/>
        </w:rPr>
        <w:t xml:space="preserve"> psychological wellbeing. Consider the examples below</w:t>
      </w:r>
      <w:r w:rsidR="00E60E69">
        <w:rPr>
          <w:rFonts w:cstheme="minorHAnsi"/>
          <w:color w:val="404040" w:themeColor="text1" w:themeTint="BF"/>
          <w:sz w:val="24"/>
          <w:lang w:bidi="en-US"/>
        </w:rPr>
        <w:t>:</w:t>
      </w:r>
    </w:p>
    <w:p w14:paraId="427DBE5F" w14:textId="5B619F02" w:rsidR="002B3197" w:rsidRPr="007B57A4" w:rsidRDefault="00E60E69" w:rsidP="007B57A4">
      <w:pPr>
        <w:numPr>
          <w:ilvl w:val="0"/>
          <w:numId w:val="120"/>
        </w:numPr>
        <w:spacing w:after="120" w:line="276" w:lineRule="auto"/>
        <w:ind w:left="714" w:right="0" w:hanging="357"/>
        <w:jc w:val="both"/>
        <w:rPr>
          <w:rFonts w:cstheme="minorHAnsi"/>
          <w:b/>
          <w:bCs/>
          <w:color w:val="404040" w:themeColor="text1" w:themeTint="BF"/>
          <w:sz w:val="24"/>
          <w:lang w:bidi="en-US"/>
        </w:rPr>
      </w:pPr>
      <w:r w:rsidRPr="007B57A4">
        <w:rPr>
          <w:rFonts w:cstheme="minorHAnsi"/>
          <w:b/>
          <w:bCs/>
          <w:color w:val="404040" w:themeColor="text1" w:themeTint="BF"/>
          <w:sz w:val="24"/>
          <w:lang w:bidi="en-US"/>
        </w:rPr>
        <w:t>Suicidal thoughts</w:t>
      </w:r>
    </w:p>
    <w:p w14:paraId="35C98970" w14:textId="77777777" w:rsidR="00E72A52" w:rsidRDefault="00E72A52" w:rsidP="00973B24">
      <w:pPr>
        <w:spacing w:after="120" w:line="276" w:lineRule="auto"/>
        <w:ind w:left="720" w:right="0" w:firstLine="0"/>
        <w:jc w:val="both"/>
        <w:rPr>
          <w:rFonts w:cstheme="minorHAnsi"/>
          <w:color w:val="404040" w:themeColor="text1" w:themeTint="BF"/>
          <w:sz w:val="24"/>
          <w:lang w:bidi="en-US"/>
        </w:rPr>
      </w:pPr>
      <w:r>
        <w:rPr>
          <w:rFonts w:cs="Arial"/>
          <w:noProof/>
          <w:color w:val="7F7F7F" w:themeColor="text1" w:themeTint="80"/>
          <w:sz w:val="32"/>
          <w:szCs w:val="32"/>
        </w:rPr>
        <w:drawing>
          <wp:inline distT="0" distB="0" distL="0" distR="0" wp14:anchorId="6A02904A" wp14:editId="2CEFBDCA">
            <wp:extent cx="5269342" cy="2548890"/>
            <wp:effectExtent l="0" t="0" r="7620" b="3810"/>
            <wp:docPr id="876720077" name="Picture 876720077" descr="Stressed woman lying in cou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77" name="Picture 876720077" descr="Stressed woman lying in couch"/>
                    <pic:cNvPicPr/>
                  </pic:nvPicPr>
                  <pic:blipFill rotWithShape="1">
                    <a:blip r:embed="rId572" cstate="print">
                      <a:extLst>
                        <a:ext uri="{28A0092B-C50C-407E-A947-70E740481C1C}">
                          <a14:useLocalDpi xmlns:a14="http://schemas.microsoft.com/office/drawing/2010/main" val="0"/>
                        </a:ext>
                      </a:extLst>
                    </a:blip>
                    <a:srcRect l="-21" t="15107" r="21" b="12331"/>
                    <a:stretch/>
                  </pic:blipFill>
                  <pic:spPr bwMode="auto">
                    <a:xfrm>
                      <a:off x="0" y="0"/>
                      <a:ext cx="5270400" cy="2549402"/>
                    </a:xfrm>
                    <a:prstGeom prst="rect">
                      <a:avLst/>
                    </a:prstGeom>
                    <a:ln>
                      <a:noFill/>
                    </a:ln>
                    <a:extLst>
                      <a:ext uri="{53640926-AAD7-44D8-BBD7-CCE9431645EC}">
                        <a14:shadowObscured xmlns:a14="http://schemas.microsoft.com/office/drawing/2010/main"/>
                      </a:ext>
                    </a:extLst>
                  </pic:spPr>
                </pic:pic>
              </a:graphicData>
            </a:graphic>
          </wp:inline>
        </w:drawing>
      </w:r>
    </w:p>
    <w:p w14:paraId="6CFD26D7" w14:textId="76AA4A35" w:rsidR="002B3197" w:rsidRPr="009C4996" w:rsidRDefault="002B3197" w:rsidP="00984A1A">
      <w:pPr>
        <w:spacing w:after="120" w:line="276" w:lineRule="auto"/>
        <w:ind w:left="720" w:right="0" w:firstLine="0"/>
        <w:jc w:val="both"/>
        <w:rPr>
          <w:rFonts w:cstheme="minorHAnsi"/>
          <w:color w:val="404040" w:themeColor="text1" w:themeTint="BF"/>
          <w:sz w:val="24"/>
          <w:lang w:bidi="en-US"/>
        </w:rPr>
      </w:pPr>
      <w:r w:rsidRPr="009C4996">
        <w:rPr>
          <w:rFonts w:cstheme="minorHAnsi"/>
          <w:color w:val="404040" w:themeColor="text1" w:themeTint="BF"/>
          <w:sz w:val="24"/>
          <w:lang w:bidi="en-US"/>
        </w:rPr>
        <w:t xml:space="preserve">Suicidal thoughts are having thoughts and ideas </w:t>
      </w:r>
      <w:r w:rsidR="00317E12">
        <w:rPr>
          <w:rFonts w:cstheme="minorHAnsi"/>
          <w:color w:val="404040" w:themeColor="text1" w:themeTint="BF"/>
          <w:sz w:val="24"/>
          <w:lang w:bidi="en-US"/>
        </w:rPr>
        <w:t>about</w:t>
      </w:r>
      <w:r w:rsidRPr="009C4996">
        <w:rPr>
          <w:rFonts w:cstheme="minorHAnsi"/>
          <w:color w:val="404040" w:themeColor="text1" w:themeTint="BF"/>
          <w:sz w:val="24"/>
          <w:lang w:bidi="en-US"/>
        </w:rPr>
        <w:t xml:space="preserve"> ending one's own life. Suicidal thoughts are usually a symptom of a significant mental </w:t>
      </w:r>
      <w:r w:rsidR="00706085">
        <w:rPr>
          <w:rFonts w:cstheme="minorHAnsi"/>
          <w:color w:val="404040" w:themeColor="text1" w:themeTint="BF"/>
          <w:sz w:val="24"/>
          <w:lang w:bidi="en-US"/>
        </w:rPr>
        <w:t xml:space="preserve">health </w:t>
      </w:r>
      <w:r w:rsidRPr="009C4996">
        <w:rPr>
          <w:rFonts w:cstheme="minorHAnsi"/>
          <w:color w:val="404040" w:themeColor="text1" w:themeTint="BF"/>
          <w:sz w:val="24"/>
          <w:lang w:bidi="en-US"/>
        </w:rPr>
        <w:t xml:space="preserve">issue. The following </w:t>
      </w:r>
      <w:r w:rsidR="00317E12">
        <w:rPr>
          <w:rFonts w:cstheme="minorHAnsi"/>
          <w:color w:val="404040" w:themeColor="text1" w:themeTint="BF"/>
          <w:sz w:val="24"/>
          <w:lang w:bidi="en-US"/>
        </w:rPr>
        <w:t>are some</w:t>
      </w:r>
      <w:r w:rsidRPr="009C4996">
        <w:rPr>
          <w:rFonts w:cstheme="minorHAnsi"/>
          <w:color w:val="404040" w:themeColor="text1" w:themeTint="BF"/>
          <w:sz w:val="24"/>
          <w:lang w:bidi="en-US"/>
        </w:rPr>
        <w:t xml:space="preserve"> causes of suicidal thoughts:</w:t>
      </w:r>
    </w:p>
    <w:p w14:paraId="46C7E843" w14:textId="65C7CA26" w:rsidR="002B3197" w:rsidRPr="009C4996" w:rsidRDefault="00D8428A" w:rsidP="007B57A4">
      <w:pPr>
        <w:numPr>
          <w:ilvl w:val="1"/>
          <w:numId w:val="120"/>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A</w:t>
      </w:r>
      <w:r w:rsidR="002B3197" w:rsidRPr="009C4996">
        <w:rPr>
          <w:rFonts w:cstheme="minorHAnsi"/>
          <w:color w:val="404040" w:themeColor="text1" w:themeTint="BF"/>
          <w:sz w:val="24"/>
          <w:lang w:bidi="en-US"/>
        </w:rPr>
        <w:t>buse</w:t>
      </w:r>
    </w:p>
    <w:p w14:paraId="7E262A61" w14:textId="3CA2FF54" w:rsidR="002B3197" w:rsidRPr="009C4996" w:rsidRDefault="00D8428A" w:rsidP="007B57A4">
      <w:pPr>
        <w:numPr>
          <w:ilvl w:val="1"/>
          <w:numId w:val="120"/>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R</w:t>
      </w:r>
      <w:r w:rsidR="002B3197" w:rsidRPr="009C4996">
        <w:rPr>
          <w:rFonts w:cstheme="minorHAnsi"/>
          <w:color w:val="404040" w:themeColor="text1" w:themeTint="BF"/>
          <w:sz w:val="24"/>
          <w:lang w:bidi="en-US"/>
        </w:rPr>
        <w:t>emorse</w:t>
      </w:r>
    </w:p>
    <w:p w14:paraId="1934B57D" w14:textId="6B38929E" w:rsidR="002B3197" w:rsidRPr="009C4996" w:rsidRDefault="00D8428A" w:rsidP="007B57A4">
      <w:pPr>
        <w:numPr>
          <w:ilvl w:val="1"/>
          <w:numId w:val="120"/>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S</w:t>
      </w:r>
      <w:r w:rsidR="002B3197" w:rsidRPr="009C4996">
        <w:rPr>
          <w:rFonts w:cstheme="minorHAnsi"/>
          <w:color w:val="404040" w:themeColor="text1" w:themeTint="BF"/>
          <w:sz w:val="24"/>
          <w:lang w:bidi="en-US"/>
        </w:rPr>
        <w:t>ubstance abuse</w:t>
      </w:r>
    </w:p>
    <w:p w14:paraId="162345C5" w14:textId="04CAA3EE" w:rsidR="002B3197" w:rsidRPr="009C4996" w:rsidRDefault="002B3197" w:rsidP="00984A1A">
      <w:pPr>
        <w:spacing w:after="120" w:line="276" w:lineRule="auto"/>
        <w:ind w:left="720" w:right="0" w:firstLine="0"/>
        <w:jc w:val="both"/>
        <w:rPr>
          <w:rFonts w:cstheme="minorHAnsi"/>
          <w:color w:val="404040" w:themeColor="text1" w:themeTint="BF"/>
          <w:sz w:val="24"/>
          <w:lang w:bidi="en-US"/>
        </w:rPr>
      </w:pPr>
      <w:r w:rsidRPr="009C4996">
        <w:rPr>
          <w:rFonts w:cstheme="minorHAnsi"/>
          <w:color w:val="404040" w:themeColor="text1" w:themeTint="BF"/>
          <w:sz w:val="24"/>
          <w:lang w:bidi="en-US"/>
        </w:rPr>
        <w:t xml:space="preserve">The person talking about the following may be a sign </w:t>
      </w:r>
      <w:r w:rsidR="00D8428A">
        <w:rPr>
          <w:rFonts w:cstheme="minorHAnsi"/>
          <w:color w:val="404040" w:themeColor="text1" w:themeTint="BF"/>
          <w:sz w:val="24"/>
          <w:lang w:bidi="en-US"/>
        </w:rPr>
        <w:t xml:space="preserve">of </w:t>
      </w:r>
      <w:r w:rsidRPr="009C4996">
        <w:rPr>
          <w:rFonts w:cstheme="minorHAnsi"/>
          <w:color w:val="404040" w:themeColor="text1" w:themeTint="BF"/>
          <w:sz w:val="24"/>
          <w:lang w:bidi="en-US"/>
        </w:rPr>
        <w:t>suicidal thought</w:t>
      </w:r>
      <w:r w:rsidR="00317E12">
        <w:rPr>
          <w:rFonts w:cstheme="minorHAnsi"/>
          <w:color w:val="404040" w:themeColor="text1" w:themeTint="BF"/>
          <w:sz w:val="24"/>
          <w:lang w:bidi="en-US"/>
        </w:rPr>
        <w:t>s</w:t>
      </w:r>
      <w:r w:rsidRPr="009C4996">
        <w:rPr>
          <w:rFonts w:cstheme="minorHAnsi"/>
          <w:color w:val="404040" w:themeColor="text1" w:themeTint="BF"/>
          <w:sz w:val="24"/>
          <w:lang w:bidi="en-US"/>
        </w:rPr>
        <w:t>:</w:t>
      </w:r>
    </w:p>
    <w:p w14:paraId="6238435F" w14:textId="745DB7AC" w:rsidR="002B3197" w:rsidRPr="009C4996" w:rsidRDefault="00D8428A" w:rsidP="007B57A4">
      <w:pPr>
        <w:numPr>
          <w:ilvl w:val="1"/>
          <w:numId w:val="120"/>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W</w:t>
      </w:r>
      <w:r w:rsidR="002B3197" w:rsidRPr="009C4996">
        <w:rPr>
          <w:rFonts w:cstheme="minorHAnsi"/>
          <w:color w:val="404040" w:themeColor="text1" w:themeTint="BF"/>
          <w:sz w:val="24"/>
          <w:lang w:bidi="en-US"/>
        </w:rPr>
        <w:t>anting to die</w:t>
      </w:r>
    </w:p>
    <w:p w14:paraId="237D852E" w14:textId="00511998" w:rsidR="002B3197" w:rsidRPr="009C4996" w:rsidRDefault="00984A1A" w:rsidP="007B57A4">
      <w:pPr>
        <w:numPr>
          <w:ilvl w:val="1"/>
          <w:numId w:val="120"/>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Having e</w:t>
      </w:r>
      <w:r w:rsidR="002B3197" w:rsidRPr="009C4996">
        <w:rPr>
          <w:rFonts w:cstheme="minorHAnsi"/>
          <w:color w:val="404040" w:themeColor="text1" w:themeTint="BF"/>
          <w:sz w:val="24"/>
          <w:lang w:bidi="en-US"/>
        </w:rPr>
        <w:t>xtreme guilt or shame</w:t>
      </w:r>
    </w:p>
    <w:p w14:paraId="5918F707" w14:textId="77777777" w:rsidR="00984A1A" w:rsidRDefault="00D8428A" w:rsidP="007B57A4">
      <w:pPr>
        <w:numPr>
          <w:ilvl w:val="1"/>
          <w:numId w:val="120"/>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B</w:t>
      </w:r>
      <w:r w:rsidR="002B3197" w:rsidRPr="009C4996">
        <w:rPr>
          <w:rFonts w:cstheme="minorHAnsi"/>
          <w:color w:val="404040" w:themeColor="text1" w:themeTint="BF"/>
          <w:sz w:val="24"/>
          <w:lang w:bidi="en-US"/>
        </w:rPr>
        <w:t>eing a burden to others</w:t>
      </w:r>
    </w:p>
    <w:p w14:paraId="1CEC5E9F" w14:textId="0EE0974C" w:rsidR="002B3197" w:rsidRPr="00910A85" w:rsidRDefault="00910A85" w:rsidP="007B57A4">
      <w:pPr>
        <w:spacing w:after="120" w:line="276" w:lineRule="auto"/>
        <w:ind w:left="0" w:right="0" w:firstLine="0"/>
        <w:jc w:val="both"/>
        <w:rPr>
          <w:rFonts w:cstheme="minorHAnsi"/>
          <w:color w:val="404040" w:themeColor="text1" w:themeTint="BF"/>
          <w:sz w:val="24"/>
          <w:lang w:bidi="en-US"/>
        </w:rPr>
      </w:pPr>
      <w:r w:rsidRPr="00910A85">
        <w:rPr>
          <w:rFonts w:cstheme="minorHAnsi"/>
          <w:color w:val="404040" w:themeColor="text1" w:themeTint="BF"/>
          <w:sz w:val="24"/>
          <w:lang w:bidi="en-US"/>
        </w:rPr>
        <w:br w:type="page"/>
      </w:r>
    </w:p>
    <w:p w14:paraId="20A863C5" w14:textId="77777777" w:rsidR="002B3197" w:rsidRPr="009C4996" w:rsidRDefault="002B3197" w:rsidP="00984A1A">
      <w:pPr>
        <w:spacing w:after="120" w:line="276" w:lineRule="auto"/>
        <w:ind w:left="720" w:right="0" w:firstLine="0"/>
        <w:jc w:val="both"/>
        <w:rPr>
          <w:rFonts w:cstheme="minorHAnsi"/>
          <w:color w:val="404040" w:themeColor="text1" w:themeTint="BF"/>
          <w:sz w:val="24"/>
          <w:lang w:bidi="en-US"/>
        </w:rPr>
      </w:pPr>
      <w:r w:rsidRPr="009C4996">
        <w:rPr>
          <w:rFonts w:cstheme="minorHAnsi"/>
          <w:color w:val="404040" w:themeColor="text1" w:themeTint="BF"/>
          <w:sz w:val="24"/>
          <w:lang w:bidi="en-US"/>
        </w:rPr>
        <w:lastRenderedPageBreak/>
        <w:t>Other possible behaviours to watch out for are the following:</w:t>
      </w:r>
    </w:p>
    <w:p w14:paraId="77084ED6" w14:textId="5D4BBB0C" w:rsidR="002B3197" w:rsidRPr="009C4996" w:rsidRDefault="00D8428A" w:rsidP="007B57A4">
      <w:pPr>
        <w:numPr>
          <w:ilvl w:val="1"/>
          <w:numId w:val="120"/>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R</w:t>
      </w:r>
      <w:r w:rsidR="002B3197" w:rsidRPr="009C4996">
        <w:rPr>
          <w:rFonts w:cstheme="minorHAnsi"/>
          <w:color w:val="404040" w:themeColor="text1" w:themeTint="BF"/>
          <w:sz w:val="24"/>
          <w:lang w:bidi="en-US"/>
        </w:rPr>
        <w:t>esearching ways to die</w:t>
      </w:r>
    </w:p>
    <w:p w14:paraId="14C55285" w14:textId="7FA265AD" w:rsidR="002B3197" w:rsidRPr="009C4996" w:rsidRDefault="00D8428A" w:rsidP="007B57A4">
      <w:pPr>
        <w:numPr>
          <w:ilvl w:val="1"/>
          <w:numId w:val="120"/>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E</w:t>
      </w:r>
      <w:r w:rsidR="002B3197" w:rsidRPr="009C4996">
        <w:rPr>
          <w:rFonts w:cstheme="minorHAnsi"/>
          <w:color w:val="404040" w:themeColor="text1" w:themeTint="BF"/>
          <w:sz w:val="24"/>
          <w:lang w:bidi="en-US"/>
        </w:rPr>
        <w:t>x</w:t>
      </w:r>
      <w:r w:rsidR="00984A1A">
        <w:rPr>
          <w:rFonts w:cstheme="minorHAnsi"/>
          <w:color w:val="404040" w:themeColor="text1" w:themeTint="BF"/>
          <w:sz w:val="24"/>
          <w:lang w:bidi="en-US"/>
        </w:rPr>
        <w:t>hibiting ex</w:t>
      </w:r>
      <w:r w:rsidR="002B3197" w:rsidRPr="009C4996">
        <w:rPr>
          <w:rFonts w:cstheme="minorHAnsi"/>
          <w:color w:val="404040" w:themeColor="text1" w:themeTint="BF"/>
          <w:sz w:val="24"/>
          <w:lang w:bidi="en-US"/>
        </w:rPr>
        <w:t>treme mood swings</w:t>
      </w:r>
    </w:p>
    <w:p w14:paraId="70FB65A5" w14:textId="4ADEADCF" w:rsidR="002B3197" w:rsidRPr="009C4996" w:rsidRDefault="00D8428A" w:rsidP="007B57A4">
      <w:pPr>
        <w:numPr>
          <w:ilvl w:val="1"/>
          <w:numId w:val="120"/>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E</w:t>
      </w:r>
      <w:r w:rsidR="002B3197" w:rsidRPr="009C4996">
        <w:rPr>
          <w:rFonts w:cstheme="minorHAnsi"/>
          <w:color w:val="404040" w:themeColor="text1" w:themeTint="BF"/>
          <w:sz w:val="24"/>
          <w:lang w:bidi="en-US"/>
        </w:rPr>
        <w:t>ating or sleeping less</w:t>
      </w:r>
    </w:p>
    <w:p w14:paraId="77776705" w14:textId="01738F67" w:rsidR="002B3197" w:rsidRPr="009C4996" w:rsidRDefault="00984A1A" w:rsidP="007B57A4">
      <w:pPr>
        <w:numPr>
          <w:ilvl w:val="1"/>
          <w:numId w:val="120"/>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Abusing substances</w:t>
      </w:r>
    </w:p>
    <w:p w14:paraId="6DFBF0ED" w14:textId="77777777" w:rsidR="00D8428A" w:rsidRDefault="002B3197" w:rsidP="00984A1A">
      <w:pPr>
        <w:spacing w:after="120" w:line="276" w:lineRule="auto"/>
        <w:ind w:left="720" w:right="0" w:firstLine="0"/>
        <w:jc w:val="both"/>
        <w:rPr>
          <w:rFonts w:cstheme="minorHAnsi"/>
          <w:color w:val="404040" w:themeColor="text1" w:themeTint="BF"/>
          <w:sz w:val="24"/>
          <w:lang w:bidi="en-US"/>
        </w:rPr>
      </w:pPr>
      <w:r w:rsidRPr="009C4996">
        <w:rPr>
          <w:rFonts w:cstheme="minorHAnsi"/>
          <w:color w:val="404040" w:themeColor="text1" w:themeTint="BF"/>
          <w:sz w:val="24"/>
          <w:lang w:bidi="en-US"/>
        </w:rPr>
        <w:t>You must use the person's medical history together with any observations made. A person with a history of suicidal thoughts and tendencies is usually at risk. Some observations made may only point to less severe issues. But being cautious is part of your responsibilities.</w:t>
      </w:r>
    </w:p>
    <w:p w14:paraId="452C3E03" w14:textId="655B05CD" w:rsidR="002B3197" w:rsidRPr="007B57A4" w:rsidRDefault="00621F1F" w:rsidP="007B57A4">
      <w:pPr>
        <w:numPr>
          <w:ilvl w:val="0"/>
          <w:numId w:val="120"/>
        </w:numPr>
        <w:spacing w:after="120" w:line="276" w:lineRule="auto"/>
        <w:ind w:left="714" w:right="0" w:hanging="357"/>
        <w:jc w:val="both"/>
        <w:rPr>
          <w:rFonts w:cstheme="minorHAnsi"/>
          <w:b/>
          <w:bCs/>
          <w:color w:val="404040" w:themeColor="text1" w:themeTint="BF"/>
          <w:sz w:val="24"/>
          <w:lang w:bidi="en-US"/>
        </w:rPr>
      </w:pPr>
      <w:r w:rsidRPr="007B57A4">
        <w:rPr>
          <w:rFonts w:cstheme="minorHAnsi"/>
          <w:b/>
          <w:bCs/>
          <w:color w:val="404040" w:themeColor="text1" w:themeTint="BF"/>
          <w:sz w:val="24"/>
          <w:lang w:bidi="en-US"/>
        </w:rPr>
        <w:t xml:space="preserve">Signs </w:t>
      </w:r>
      <w:r w:rsidR="00D8428A" w:rsidRPr="007B57A4">
        <w:rPr>
          <w:rFonts w:cstheme="minorHAnsi"/>
          <w:b/>
          <w:bCs/>
          <w:color w:val="404040" w:themeColor="text1" w:themeTint="BF"/>
          <w:sz w:val="24"/>
          <w:lang w:bidi="en-US"/>
        </w:rPr>
        <w:t>o</w:t>
      </w:r>
      <w:r w:rsidRPr="007B57A4">
        <w:rPr>
          <w:rFonts w:cstheme="minorHAnsi"/>
          <w:b/>
          <w:bCs/>
          <w:color w:val="404040" w:themeColor="text1" w:themeTint="BF"/>
          <w:sz w:val="24"/>
          <w:lang w:bidi="en-US"/>
        </w:rPr>
        <w:t>f Mental Deterioration</w:t>
      </w:r>
    </w:p>
    <w:p w14:paraId="4D53E00A" w14:textId="2A2398DD" w:rsidR="002B3197" w:rsidRPr="009C4996" w:rsidRDefault="002B3197" w:rsidP="00984A1A">
      <w:pPr>
        <w:spacing w:after="120" w:line="276" w:lineRule="auto"/>
        <w:ind w:left="720" w:right="0" w:firstLine="0"/>
        <w:jc w:val="both"/>
        <w:rPr>
          <w:rFonts w:cstheme="minorHAnsi"/>
          <w:color w:val="404040" w:themeColor="text1" w:themeTint="BF"/>
          <w:sz w:val="24"/>
          <w:lang w:bidi="en-US"/>
        </w:rPr>
      </w:pPr>
      <w:r w:rsidRPr="00E650DE">
        <w:rPr>
          <w:rFonts w:cstheme="minorHAnsi"/>
          <w:i/>
          <w:iCs/>
          <w:color w:val="404040" w:themeColor="text1" w:themeTint="BF"/>
          <w:sz w:val="24"/>
          <w:lang w:bidi="en-US"/>
        </w:rPr>
        <w:t>Mental deterioration</w:t>
      </w:r>
      <w:r w:rsidRPr="009C4996">
        <w:rPr>
          <w:rFonts w:cstheme="minorHAnsi"/>
          <w:color w:val="404040" w:themeColor="text1" w:themeTint="BF"/>
          <w:sz w:val="24"/>
          <w:lang w:bidi="en-US"/>
        </w:rPr>
        <w:t xml:space="preserve"> </w:t>
      </w:r>
      <w:r w:rsidR="008C2B01">
        <w:rPr>
          <w:rFonts w:cstheme="minorHAnsi"/>
          <w:color w:val="404040" w:themeColor="text1" w:themeTint="BF"/>
          <w:sz w:val="24"/>
          <w:lang w:bidi="en-US"/>
        </w:rPr>
        <w:t xml:space="preserve">refers to changes in a person’s mental state </w:t>
      </w:r>
      <w:r w:rsidR="00EF481C">
        <w:rPr>
          <w:rFonts w:cstheme="minorHAnsi"/>
          <w:color w:val="404040" w:themeColor="text1" w:themeTint="BF"/>
          <w:sz w:val="24"/>
          <w:lang w:bidi="en-US"/>
        </w:rPr>
        <w:t xml:space="preserve">causing a decline in cognitive </w:t>
      </w:r>
      <w:r w:rsidR="00631037">
        <w:rPr>
          <w:rFonts w:cstheme="minorHAnsi"/>
          <w:color w:val="404040" w:themeColor="text1" w:themeTint="BF"/>
          <w:sz w:val="24"/>
          <w:lang w:bidi="en-US"/>
        </w:rPr>
        <w:t xml:space="preserve">function, i.e. in memory, reasoning and comprehension. </w:t>
      </w:r>
      <w:r w:rsidR="006D22B6">
        <w:rPr>
          <w:rFonts w:cstheme="minorHAnsi"/>
          <w:color w:val="404040" w:themeColor="text1" w:themeTint="BF"/>
          <w:sz w:val="24"/>
          <w:lang w:bidi="en-US"/>
        </w:rPr>
        <w:t xml:space="preserve">Mental deterioration occurs </w:t>
      </w:r>
      <w:r w:rsidR="002B1299">
        <w:rPr>
          <w:rFonts w:cstheme="minorHAnsi"/>
          <w:color w:val="404040" w:themeColor="text1" w:themeTint="BF"/>
          <w:sz w:val="24"/>
          <w:lang w:bidi="en-US"/>
        </w:rPr>
        <w:t xml:space="preserve">when a person </w:t>
      </w:r>
      <w:r w:rsidR="00123C3E">
        <w:rPr>
          <w:rFonts w:cstheme="minorHAnsi"/>
          <w:color w:val="404040" w:themeColor="text1" w:themeTint="BF"/>
          <w:sz w:val="24"/>
          <w:lang w:bidi="en-US"/>
        </w:rPr>
        <w:t>experiences any</w:t>
      </w:r>
      <w:r w:rsidRPr="009C4996">
        <w:rPr>
          <w:rFonts w:cstheme="minorHAnsi"/>
          <w:color w:val="404040" w:themeColor="text1" w:themeTint="BF"/>
          <w:sz w:val="24"/>
          <w:lang w:bidi="en-US"/>
        </w:rPr>
        <w:t xml:space="preserve"> of the following:</w:t>
      </w:r>
    </w:p>
    <w:p w14:paraId="0312E67B" w14:textId="0720C152" w:rsidR="0004465F" w:rsidRPr="009C4996" w:rsidRDefault="0004465F" w:rsidP="00984A1A">
      <w:pPr>
        <w:spacing w:after="120" w:line="276" w:lineRule="auto"/>
        <w:ind w:left="720" w:right="0" w:firstLine="0"/>
        <w:jc w:val="both"/>
        <w:rPr>
          <w:rFonts w:cstheme="minorHAnsi"/>
          <w:color w:val="404040" w:themeColor="text1" w:themeTint="BF"/>
          <w:sz w:val="24"/>
          <w:lang w:bidi="en-US"/>
        </w:rPr>
      </w:pPr>
      <w:r w:rsidRPr="009C4996">
        <w:rPr>
          <w:rFonts w:cstheme="minorHAnsi"/>
          <w:noProof/>
          <w:color w:val="404040" w:themeColor="text1" w:themeTint="BF"/>
          <w:sz w:val="24"/>
          <w:lang w:bidi="en-US"/>
        </w:rPr>
        <w:drawing>
          <wp:inline distT="0" distB="0" distL="0" distR="0" wp14:anchorId="0EA528F5" wp14:editId="5ADDB842">
            <wp:extent cx="5251450" cy="2570480"/>
            <wp:effectExtent l="19050" t="0" r="25400" b="1270"/>
            <wp:docPr id="7204" name="Diagram 72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3" r:lo="rId574" r:qs="rId575" r:cs="rId576"/>
              </a:graphicData>
            </a:graphic>
          </wp:inline>
        </w:drawing>
      </w:r>
    </w:p>
    <w:p w14:paraId="79446A3B" w14:textId="23AC196C" w:rsidR="002B3197" w:rsidRPr="009C4996" w:rsidRDefault="002B3197" w:rsidP="00984A1A">
      <w:pPr>
        <w:spacing w:after="120" w:line="276" w:lineRule="auto"/>
        <w:ind w:left="720" w:right="0" w:firstLine="0"/>
        <w:jc w:val="both"/>
        <w:rPr>
          <w:rFonts w:cstheme="minorHAnsi"/>
          <w:color w:val="404040" w:themeColor="text1" w:themeTint="BF"/>
          <w:sz w:val="24"/>
          <w:lang w:bidi="en-US"/>
        </w:rPr>
      </w:pPr>
      <w:r w:rsidRPr="009C4996">
        <w:rPr>
          <w:rFonts w:cstheme="minorHAnsi"/>
          <w:color w:val="404040" w:themeColor="text1" w:themeTint="BF"/>
          <w:sz w:val="24"/>
          <w:lang w:bidi="en-US"/>
        </w:rPr>
        <w:t>Common signs to consider for mental deterioration include the following:</w:t>
      </w:r>
    </w:p>
    <w:p w14:paraId="50AC5045" w14:textId="0FE58DC3" w:rsidR="002B3197" w:rsidRPr="009C4996" w:rsidRDefault="00D8428A" w:rsidP="007B57A4">
      <w:pPr>
        <w:numPr>
          <w:ilvl w:val="1"/>
          <w:numId w:val="133"/>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M</w:t>
      </w:r>
      <w:r w:rsidR="002B3197" w:rsidRPr="009C4996">
        <w:rPr>
          <w:rFonts w:cstheme="minorHAnsi"/>
          <w:color w:val="404040" w:themeColor="text1" w:themeTint="BF"/>
          <w:sz w:val="24"/>
          <w:lang w:bidi="en-US"/>
        </w:rPr>
        <w:t>emory loss</w:t>
      </w:r>
    </w:p>
    <w:p w14:paraId="7D904433" w14:textId="747C31D3" w:rsidR="002B3197" w:rsidRPr="009C4996" w:rsidRDefault="00D8428A" w:rsidP="007B57A4">
      <w:pPr>
        <w:numPr>
          <w:ilvl w:val="1"/>
          <w:numId w:val="133"/>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E</w:t>
      </w:r>
      <w:r w:rsidR="002B3197" w:rsidRPr="009C4996">
        <w:rPr>
          <w:rFonts w:cstheme="minorHAnsi"/>
          <w:color w:val="404040" w:themeColor="text1" w:themeTint="BF"/>
          <w:sz w:val="24"/>
          <w:lang w:bidi="en-US"/>
        </w:rPr>
        <w:t>xtreme mood swings</w:t>
      </w:r>
    </w:p>
    <w:p w14:paraId="22955044" w14:textId="4F38BA49" w:rsidR="002B3197" w:rsidRPr="009C4996" w:rsidRDefault="00D8428A" w:rsidP="007B57A4">
      <w:pPr>
        <w:numPr>
          <w:ilvl w:val="1"/>
          <w:numId w:val="133"/>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C</w:t>
      </w:r>
      <w:r w:rsidR="002B3197" w:rsidRPr="009C4996">
        <w:rPr>
          <w:rFonts w:cstheme="minorHAnsi"/>
          <w:color w:val="404040" w:themeColor="text1" w:themeTint="BF"/>
          <w:sz w:val="24"/>
          <w:lang w:bidi="en-US"/>
        </w:rPr>
        <w:t>ompulsive behaviour</w:t>
      </w:r>
    </w:p>
    <w:p w14:paraId="5534FE5E" w14:textId="58854557" w:rsidR="002B3197" w:rsidRPr="009C4996" w:rsidRDefault="00D8428A" w:rsidP="007B57A4">
      <w:pPr>
        <w:numPr>
          <w:ilvl w:val="1"/>
          <w:numId w:val="133"/>
        </w:numPr>
        <w:spacing w:after="120" w:line="276" w:lineRule="auto"/>
        <w:ind w:left="1434" w:right="0" w:hanging="357"/>
        <w:jc w:val="both"/>
        <w:rPr>
          <w:rFonts w:cstheme="minorHAnsi"/>
          <w:color w:val="404040" w:themeColor="text1" w:themeTint="BF"/>
          <w:sz w:val="24"/>
          <w:lang w:bidi="en-US"/>
        </w:rPr>
      </w:pPr>
      <w:r>
        <w:rPr>
          <w:rFonts w:cstheme="minorHAnsi"/>
          <w:color w:val="404040" w:themeColor="text1" w:themeTint="BF"/>
          <w:sz w:val="24"/>
          <w:lang w:bidi="en-US"/>
        </w:rPr>
        <w:t>S</w:t>
      </w:r>
      <w:r w:rsidR="002B3197" w:rsidRPr="009C4996">
        <w:rPr>
          <w:rFonts w:cstheme="minorHAnsi"/>
          <w:color w:val="404040" w:themeColor="text1" w:themeTint="BF"/>
          <w:sz w:val="24"/>
          <w:lang w:bidi="en-US"/>
        </w:rPr>
        <w:t>udden change in personality</w:t>
      </w:r>
    </w:p>
    <w:p w14:paraId="6016095E" w14:textId="77777777" w:rsidR="00984A1A" w:rsidRDefault="002B3197" w:rsidP="00984A1A">
      <w:pPr>
        <w:spacing w:after="120" w:line="276" w:lineRule="auto"/>
        <w:ind w:left="720" w:right="0" w:firstLine="0"/>
        <w:jc w:val="both"/>
        <w:rPr>
          <w:rFonts w:cstheme="minorHAnsi"/>
          <w:color w:val="404040" w:themeColor="text1" w:themeTint="BF"/>
          <w:sz w:val="24"/>
          <w:lang w:bidi="en-US"/>
        </w:rPr>
      </w:pPr>
      <w:r w:rsidRPr="009C4996">
        <w:rPr>
          <w:rFonts w:cstheme="minorHAnsi"/>
          <w:color w:val="404040" w:themeColor="text1" w:themeTint="BF"/>
          <w:sz w:val="24"/>
          <w:lang w:bidi="en-US"/>
        </w:rPr>
        <w:t>Any sudden change in the person's thinking and behaviour is a sign to consider. This is especially true for the more vulnerable older people. Some forms of mental deterioration have no known solid cause. For these forms, family history and genetic predisposition can help.</w:t>
      </w:r>
    </w:p>
    <w:p w14:paraId="631BD46F" w14:textId="49626DAB" w:rsidR="002B3197" w:rsidRPr="009C4996" w:rsidRDefault="00910A85" w:rsidP="007B57A4">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br w:type="page"/>
      </w:r>
    </w:p>
    <w:p w14:paraId="096E8C27" w14:textId="49510C61" w:rsidR="002B3197" w:rsidRPr="007B57A4" w:rsidRDefault="00621F1F" w:rsidP="007B57A4">
      <w:pPr>
        <w:numPr>
          <w:ilvl w:val="0"/>
          <w:numId w:val="120"/>
        </w:numPr>
        <w:spacing w:after="120" w:line="276" w:lineRule="auto"/>
        <w:ind w:left="714" w:right="0" w:hanging="357"/>
        <w:jc w:val="both"/>
        <w:rPr>
          <w:rFonts w:cstheme="minorHAnsi"/>
          <w:b/>
          <w:bCs/>
          <w:color w:val="404040" w:themeColor="text1" w:themeTint="BF"/>
          <w:sz w:val="24"/>
          <w:lang w:bidi="en-US"/>
        </w:rPr>
      </w:pPr>
      <w:r w:rsidRPr="007B57A4">
        <w:rPr>
          <w:rFonts w:cstheme="minorHAnsi"/>
          <w:b/>
          <w:bCs/>
          <w:color w:val="404040" w:themeColor="text1" w:themeTint="BF"/>
          <w:sz w:val="24"/>
          <w:lang w:bidi="en-US"/>
        </w:rPr>
        <w:lastRenderedPageBreak/>
        <w:t xml:space="preserve">Signs </w:t>
      </w:r>
      <w:r w:rsidR="00984A1A" w:rsidRPr="007B57A4">
        <w:rPr>
          <w:rFonts w:cstheme="minorHAnsi"/>
          <w:b/>
          <w:bCs/>
          <w:color w:val="404040" w:themeColor="text1" w:themeTint="BF"/>
          <w:sz w:val="24"/>
          <w:lang w:bidi="en-US"/>
        </w:rPr>
        <w:t>of abuse</w:t>
      </w:r>
    </w:p>
    <w:p w14:paraId="69B144D3" w14:textId="18C34D1E" w:rsidR="00B92C92" w:rsidRPr="009C4996" w:rsidRDefault="00621F1F" w:rsidP="00262653">
      <w:pPr>
        <w:spacing w:after="120" w:line="276" w:lineRule="auto"/>
        <w:ind w:left="720" w:right="0" w:firstLine="0"/>
        <w:jc w:val="both"/>
        <w:rPr>
          <w:rFonts w:cstheme="minorHAnsi"/>
          <w:color w:val="404040" w:themeColor="text1" w:themeTint="BF"/>
          <w:sz w:val="24"/>
          <w:lang w:bidi="en-US"/>
        </w:rPr>
      </w:pPr>
      <w:r w:rsidRPr="009C4996">
        <w:rPr>
          <w:rFonts w:cstheme="minorHAnsi"/>
          <w:color w:val="404040" w:themeColor="text1" w:themeTint="BF"/>
          <w:sz w:val="24"/>
          <w:lang w:bidi="en-US"/>
        </w:rPr>
        <w:t>T</w:t>
      </w:r>
      <w:r w:rsidR="002B3197" w:rsidRPr="009C4996">
        <w:rPr>
          <w:rFonts w:cstheme="minorHAnsi"/>
          <w:color w:val="404040" w:themeColor="text1" w:themeTint="BF"/>
          <w:sz w:val="24"/>
          <w:lang w:bidi="en-US"/>
        </w:rPr>
        <w:t xml:space="preserve">he previous sections of this Learner Guide covered abuse in general. In some cases, </w:t>
      </w:r>
      <w:r w:rsidR="00D8428A">
        <w:rPr>
          <w:rFonts w:cstheme="minorHAnsi"/>
          <w:color w:val="404040" w:themeColor="text1" w:themeTint="BF"/>
          <w:sz w:val="24"/>
          <w:lang w:bidi="en-US"/>
        </w:rPr>
        <w:t>apparent</w:t>
      </w:r>
      <w:r w:rsidR="00D8428A" w:rsidRPr="009C4996">
        <w:rPr>
          <w:rFonts w:cstheme="minorHAnsi"/>
          <w:color w:val="404040" w:themeColor="text1" w:themeTint="BF"/>
          <w:sz w:val="24"/>
          <w:lang w:bidi="en-US"/>
        </w:rPr>
        <w:t xml:space="preserve"> </w:t>
      </w:r>
      <w:r w:rsidR="002B3197" w:rsidRPr="009C4996">
        <w:rPr>
          <w:rFonts w:cstheme="minorHAnsi"/>
          <w:color w:val="404040" w:themeColor="text1" w:themeTint="BF"/>
          <w:sz w:val="24"/>
          <w:lang w:bidi="en-US"/>
        </w:rPr>
        <w:t xml:space="preserve">signs of abuse may be present. These signs may be physical, </w:t>
      </w:r>
      <w:r w:rsidR="00A1087B" w:rsidRPr="009C4996">
        <w:rPr>
          <w:rFonts w:cstheme="minorHAnsi"/>
          <w:color w:val="404040" w:themeColor="text1" w:themeTint="BF"/>
          <w:sz w:val="24"/>
          <w:lang w:bidi="en-US"/>
        </w:rPr>
        <w:t>emotional,</w:t>
      </w:r>
      <w:r w:rsidR="002B3197" w:rsidRPr="009C4996">
        <w:rPr>
          <w:rFonts w:cstheme="minorHAnsi"/>
          <w:color w:val="404040" w:themeColor="text1" w:themeTint="BF"/>
          <w:sz w:val="24"/>
          <w:lang w:bidi="en-US"/>
        </w:rPr>
        <w:t xml:space="preserve"> or behavioural.</w:t>
      </w:r>
    </w:p>
    <w:p w14:paraId="71037461" w14:textId="3A53E595" w:rsidR="002B3197" w:rsidRDefault="002B3197" w:rsidP="00262653">
      <w:pPr>
        <w:spacing w:after="120" w:line="276" w:lineRule="auto"/>
        <w:ind w:left="720" w:right="0" w:firstLine="0"/>
        <w:jc w:val="both"/>
        <w:rPr>
          <w:rFonts w:cstheme="minorHAnsi"/>
          <w:color w:val="404040" w:themeColor="text1" w:themeTint="BF"/>
          <w:sz w:val="24"/>
          <w:lang w:bidi="en-US"/>
        </w:rPr>
      </w:pPr>
      <w:r w:rsidRPr="009C4996">
        <w:rPr>
          <w:rFonts w:cstheme="minorHAnsi"/>
          <w:color w:val="404040" w:themeColor="text1" w:themeTint="BF"/>
          <w:sz w:val="24"/>
          <w:lang w:bidi="en-US"/>
        </w:rPr>
        <w:t>Examples of these signs include</w:t>
      </w:r>
      <w:r w:rsidR="007020E4">
        <w:rPr>
          <w:rFonts w:cstheme="minorHAnsi"/>
          <w:color w:val="404040" w:themeColor="text1" w:themeTint="BF"/>
          <w:sz w:val="24"/>
          <w:lang w:bidi="en-US"/>
        </w:rPr>
        <w:t xml:space="preserve"> the following</w:t>
      </w:r>
      <w:r w:rsidRPr="009C4996">
        <w:rPr>
          <w:rFonts w:cstheme="minorHAnsi"/>
          <w:color w:val="404040" w:themeColor="text1" w:themeTint="BF"/>
          <w:sz w:val="24"/>
          <w:lang w:bidi="en-US"/>
        </w:rPr>
        <w:t>:</w:t>
      </w:r>
    </w:p>
    <w:p w14:paraId="10E5001B" w14:textId="40BEABEB" w:rsidR="00262653" w:rsidRPr="009C4996" w:rsidRDefault="00262653" w:rsidP="00781483">
      <w:pPr>
        <w:spacing w:after="120" w:line="276" w:lineRule="auto"/>
        <w:ind w:left="72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6DD61FE0" wp14:editId="67749338">
            <wp:extent cx="5232400" cy="1790700"/>
            <wp:effectExtent l="38100" t="0" r="25400" b="0"/>
            <wp:docPr id="876720079" name="Diagram 8767200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8" r:lo="rId579" r:qs="rId580" r:cs="rId581"/>
              </a:graphicData>
            </a:graphic>
          </wp:inline>
        </w:drawing>
      </w:r>
    </w:p>
    <w:p w14:paraId="5572F03D" w14:textId="77777777" w:rsidR="00910A85" w:rsidRPr="009C4996" w:rsidRDefault="00910A85" w:rsidP="00781483">
      <w:pPr>
        <w:spacing w:after="120" w:line="276" w:lineRule="auto"/>
        <w:ind w:left="0" w:right="0" w:firstLine="0"/>
        <w:jc w:val="both"/>
        <w:rPr>
          <w:rFonts w:cstheme="minorHAnsi"/>
          <w:color w:val="404040" w:themeColor="text1" w:themeTint="BF"/>
          <w:sz w:val="24"/>
          <w:lang w:bidi="en-US"/>
        </w:rPr>
      </w:pPr>
    </w:p>
    <w:p w14:paraId="441C6DDE" w14:textId="7574418F" w:rsidR="002B3197" w:rsidRPr="00880F96" w:rsidRDefault="002B3197" w:rsidP="00781483">
      <w:pPr>
        <w:spacing w:after="120" w:line="276" w:lineRule="auto"/>
        <w:ind w:left="0" w:right="0" w:firstLine="0"/>
        <w:jc w:val="both"/>
        <w:rPr>
          <w:rFonts w:cstheme="minorHAnsi"/>
          <w:b/>
          <w:bCs/>
          <w:color w:val="404040" w:themeColor="text1" w:themeTint="BF"/>
          <w:sz w:val="24"/>
          <w:lang w:bidi="en-US"/>
        </w:rPr>
      </w:pPr>
      <w:r w:rsidRPr="00880F96">
        <w:rPr>
          <w:rFonts w:cstheme="minorHAnsi"/>
          <w:b/>
          <w:bCs/>
          <w:color w:val="404040" w:themeColor="text1" w:themeTint="BF"/>
          <w:sz w:val="24"/>
          <w:lang w:bidi="en-US"/>
        </w:rPr>
        <w:t xml:space="preserve">Reporting to </w:t>
      </w:r>
      <w:r w:rsidR="00781483">
        <w:rPr>
          <w:rFonts w:cstheme="minorHAnsi"/>
          <w:b/>
          <w:bCs/>
          <w:color w:val="404040" w:themeColor="text1" w:themeTint="BF"/>
          <w:sz w:val="24"/>
          <w:lang w:bidi="en-US"/>
        </w:rPr>
        <w:t xml:space="preserve">the </w:t>
      </w:r>
      <w:r w:rsidRPr="00880F96">
        <w:rPr>
          <w:rFonts w:cstheme="minorHAnsi"/>
          <w:b/>
          <w:bCs/>
          <w:color w:val="404040" w:themeColor="text1" w:themeTint="BF"/>
          <w:sz w:val="24"/>
          <w:lang w:bidi="en-US"/>
        </w:rPr>
        <w:t>Relevant Person</w:t>
      </w:r>
      <w:r w:rsidR="00781483">
        <w:rPr>
          <w:rFonts w:cstheme="minorHAnsi"/>
          <w:b/>
          <w:bCs/>
          <w:color w:val="404040" w:themeColor="text1" w:themeTint="BF"/>
          <w:sz w:val="24"/>
          <w:lang w:bidi="en-US"/>
        </w:rPr>
        <w:t>s</w:t>
      </w:r>
    </w:p>
    <w:p w14:paraId="11AFC4D4" w14:textId="77777777" w:rsidR="002B3197" w:rsidRPr="00880F96" w:rsidRDefault="002B3197" w:rsidP="00781483">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You may have to report to the following personnel for detected situations:</w:t>
      </w:r>
    </w:p>
    <w:p w14:paraId="1F1EB110" w14:textId="5D955206" w:rsidR="002B3197" w:rsidRPr="00880F96" w:rsidRDefault="00A70006" w:rsidP="007B57A4">
      <w:pPr>
        <w:numPr>
          <w:ilvl w:val="0"/>
          <w:numId w:val="120"/>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The</w:t>
      </w:r>
      <w:r w:rsidR="002B3197" w:rsidRPr="00880F96">
        <w:rPr>
          <w:rFonts w:cstheme="minorHAnsi"/>
          <w:color w:val="404040" w:themeColor="text1" w:themeTint="BF"/>
          <w:sz w:val="24"/>
          <w:lang w:bidi="en-US"/>
        </w:rPr>
        <w:t xml:space="preserve"> supervisor</w:t>
      </w:r>
    </w:p>
    <w:p w14:paraId="777B878E" w14:textId="34EE71E2" w:rsidR="002B3197" w:rsidRPr="00880F96" w:rsidRDefault="00D8428A" w:rsidP="007B57A4">
      <w:pPr>
        <w:numPr>
          <w:ilvl w:val="0"/>
          <w:numId w:val="120"/>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T</w:t>
      </w:r>
      <w:r w:rsidR="002B3197" w:rsidRPr="00880F96">
        <w:rPr>
          <w:rFonts w:cstheme="minorHAnsi"/>
          <w:color w:val="404040" w:themeColor="text1" w:themeTint="BF"/>
          <w:sz w:val="24"/>
          <w:lang w:bidi="en-US"/>
        </w:rPr>
        <w:t>he proper authorities</w:t>
      </w:r>
    </w:p>
    <w:p w14:paraId="590C3D22" w14:textId="3A93C385" w:rsidR="002B3197" w:rsidRPr="00880F96" w:rsidRDefault="00D8428A" w:rsidP="007B57A4">
      <w:pPr>
        <w:numPr>
          <w:ilvl w:val="0"/>
          <w:numId w:val="120"/>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T</w:t>
      </w:r>
      <w:r w:rsidR="002B3197" w:rsidRPr="00880F96">
        <w:rPr>
          <w:rFonts w:cstheme="minorHAnsi"/>
          <w:color w:val="404040" w:themeColor="text1" w:themeTint="BF"/>
          <w:sz w:val="24"/>
          <w:lang w:bidi="en-US"/>
        </w:rPr>
        <w:t>he medical personnel available</w:t>
      </w:r>
    </w:p>
    <w:p w14:paraId="45922694" w14:textId="61D53F2C" w:rsidR="002B3197" w:rsidRPr="00880F96" w:rsidRDefault="00D8428A" w:rsidP="007B57A4">
      <w:pPr>
        <w:numPr>
          <w:ilvl w:val="0"/>
          <w:numId w:val="120"/>
        </w:numPr>
        <w:spacing w:after="120" w:line="276" w:lineRule="auto"/>
        <w:ind w:left="714" w:right="0" w:hanging="357"/>
        <w:jc w:val="both"/>
        <w:rPr>
          <w:rFonts w:cstheme="minorHAnsi"/>
          <w:color w:val="404040" w:themeColor="text1" w:themeTint="BF"/>
          <w:sz w:val="24"/>
          <w:lang w:bidi="en-US"/>
        </w:rPr>
      </w:pPr>
      <w:r>
        <w:rPr>
          <w:rFonts w:cstheme="minorHAnsi"/>
          <w:color w:val="404040" w:themeColor="text1" w:themeTint="BF"/>
          <w:sz w:val="24"/>
          <w:lang w:bidi="en-US"/>
        </w:rPr>
        <w:t>T</w:t>
      </w:r>
      <w:r w:rsidR="002B3197" w:rsidRPr="00880F96">
        <w:rPr>
          <w:rFonts w:cstheme="minorHAnsi"/>
          <w:color w:val="404040" w:themeColor="text1" w:themeTint="BF"/>
          <w:sz w:val="24"/>
          <w:lang w:bidi="en-US"/>
        </w:rPr>
        <w:t>he person's assigned medical professional</w:t>
      </w:r>
    </w:p>
    <w:p w14:paraId="12DEE4D1" w14:textId="77777777" w:rsidR="002B3197" w:rsidRPr="00880F96" w:rsidRDefault="002B3197" w:rsidP="00A70006">
      <w:pPr>
        <w:spacing w:after="120" w:line="276" w:lineRule="auto"/>
        <w:ind w:left="0" w:right="0" w:firstLine="0"/>
        <w:jc w:val="both"/>
        <w:rPr>
          <w:rFonts w:cstheme="minorHAnsi"/>
          <w:color w:val="404040" w:themeColor="text1" w:themeTint="BF"/>
          <w:sz w:val="24"/>
          <w:lang w:bidi="en-US"/>
        </w:rPr>
      </w:pPr>
      <w:r w:rsidRPr="00880F96">
        <w:rPr>
          <w:rFonts w:cstheme="minorHAnsi"/>
          <w:color w:val="404040" w:themeColor="text1" w:themeTint="BF"/>
          <w:sz w:val="24"/>
          <w:lang w:bidi="en-US"/>
        </w:rPr>
        <w:t>Like reporting other observations, you must know the answer to the following questions:</w:t>
      </w:r>
    </w:p>
    <w:p w14:paraId="0BFCF2BB" w14:textId="77777777" w:rsidR="002B3197" w:rsidRPr="00880F96" w:rsidRDefault="002B3197" w:rsidP="007B57A4">
      <w:pPr>
        <w:numPr>
          <w:ilvl w:val="0"/>
          <w:numId w:val="121"/>
        </w:numPr>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What do you have to report?</w:t>
      </w:r>
    </w:p>
    <w:p w14:paraId="01F8AA62" w14:textId="77777777" w:rsidR="002B3197" w:rsidRPr="00880F96" w:rsidRDefault="002B3197" w:rsidP="007B57A4">
      <w:pPr>
        <w:numPr>
          <w:ilvl w:val="0"/>
          <w:numId w:val="121"/>
        </w:numPr>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How should you do the report?</w:t>
      </w:r>
    </w:p>
    <w:p w14:paraId="3BAD18CA" w14:textId="77777777" w:rsidR="002B3197" w:rsidRPr="00880F96" w:rsidRDefault="002B3197" w:rsidP="007B57A4">
      <w:pPr>
        <w:numPr>
          <w:ilvl w:val="0"/>
          <w:numId w:val="121"/>
        </w:numPr>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 xml:space="preserve">How frequently should you report? </w:t>
      </w:r>
    </w:p>
    <w:p w14:paraId="7A9CD725" w14:textId="77777777" w:rsidR="002B3197" w:rsidRPr="00880F96" w:rsidRDefault="002B3197" w:rsidP="007B57A4">
      <w:pPr>
        <w:numPr>
          <w:ilvl w:val="0"/>
          <w:numId w:val="121"/>
        </w:numPr>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Who do you approach for reports and updates?</w:t>
      </w:r>
    </w:p>
    <w:p w14:paraId="6DF6AE82" w14:textId="77777777" w:rsidR="002B3197" w:rsidRPr="00880F96" w:rsidRDefault="002B3197" w:rsidP="007B57A4">
      <w:pPr>
        <w:numPr>
          <w:ilvl w:val="0"/>
          <w:numId w:val="121"/>
        </w:numPr>
        <w:spacing w:after="120" w:line="276" w:lineRule="auto"/>
        <w:ind w:left="714" w:right="0" w:hanging="357"/>
        <w:jc w:val="both"/>
        <w:rPr>
          <w:rFonts w:cstheme="minorHAnsi"/>
          <w:color w:val="404040" w:themeColor="text1" w:themeTint="BF"/>
          <w:sz w:val="24"/>
          <w:lang w:bidi="en-US"/>
        </w:rPr>
      </w:pPr>
      <w:r w:rsidRPr="00880F96">
        <w:rPr>
          <w:rFonts w:cstheme="minorHAnsi"/>
          <w:color w:val="404040" w:themeColor="text1" w:themeTint="BF"/>
          <w:sz w:val="24"/>
          <w:lang w:bidi="en-US"/>
        </w:rPr>
        <w:t>How do you contact them during emergencies?</w:t>
      </w:r>
    </w:p>
    <w:p w14:paraId="4413852D" w14:textId="44789389" w:rsidR="00C95575" w:rsidRDefault="00A70006" w:rsidP="00A70006">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Y</w:t>
      </w:r>
      <w:r w:rsidR="002B3197" w:rsidRPr="00880F96">
        <w:rPr>
          <w:rFonts w:cstheme="minorHAnsi"/>
          <w:color w:val="404040" w:themeColor="text1" w:themeTint="BF"/>
          <w:sz w:val="24"/>
          <w:lang w:bidi="en-US"/>
        </w:rPr>
        <w:t>ou must be familiar with your organisation's policies and procedures. Make sure to follow them correctly and honestly. Your prompt and proper response may be a difference-maker.</w:t>
      </w:r>
    </w:p>
    <w:p w14:paraId="51191661" w14:textId="4A7C7502" w:rsidR="00334BF8" w:rsidRDefault="00334BF8" w:rsidP="007B57A4">
      <w:pPr>
        <w:spacing w:after="120" w:line="276" w:lineRule="auto"/>
        <w:ind w:left="0" w:right="0" w:firstLine="0"/>
        <w:rPr>
          <w:rFonts w:cstheme="minorHAnsi"/>
          <w:color w:val="404040" w:themeColor="text1" w:themeTint="BF"/>
          <w:sz w:val="24"/>
          <w:lang w:bidi="en-US"/>
        </w:rPr>
      </w:pPr>
      <w:r>
        <w:rPr>
          <w:rFonts w:cstheme="minorHAnsi"/>
          <w:color w:val="404040" w:themeColor="text1" w:themeTint="BF"/>
          <w:sz w:val="24"/>
          <w:lang w:bidi="en-US"/>
        </w:rPr>
        <w:br w:type="page"/>
      </w: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C95575" w:rsidRPr="00880F96" w14:paraId="728C882B" w14:textId="77777777" w:rsidTr="007B57A4">
        <w:tc>
          <w:tcPr>
            <w:tcW w:w="1985" w:type="dxa"/>
          </w:tcPr>
          <w:p w14:paraId="6F9D3B3F" w14:textId="77777777" w:rsidR="00C95575" w:rsidRPr="00880F96" w:rsidRDefault="00C95575" w:rsidP="00262653">
            <w:pPr>
              <w:spacing w:after="120" w:line="276" w:lineRule="auto"/>
              <w:ind w:left="0" w:right="0" w:firstLine="0"/>
              <w:jc w:val="center"/>
              <w:rPr>
                <w:rFonts w:cstheme="minorHAnsi"/>
                <w:color w:val="262626" w:themeColor="text1" w:themeTint="D9"/>
                <w:highlight w:val="yellow"/>
                <w:lang w:bidi="en-US"/>
              </w:rPr>
            </w:pPr>
            <w:r w:rsidRPr="00880F96">
              <w:rPr>
                <w:rFonts w:cstheme="minorHAnsi"/>
                <w:noProof/>
                <w:color w:val="262626" w:themeColor="text1" w:themeTint="D9"/>
                <w:lang w:bidi="en-US"/>
              </w:rPr>
              <w:lastRenderedPageBreak/>
              <w:drawing>
                <wp:inline distT="0" distB="0" distL="0" distR="0" wp14:anchorId="1FD6570E" wp14:editId="7CD687A1">
                  <wp:extent cx="852853" cy="900000"/>
                  <wp:effectExtent l="0" t="0" r="4445" b="0"/>
                  <wp:docPr id="7205" name="Picture 720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7DF6DBBD" w14:textId="4CE56874" w:rsidR="00C95575" w:rsidRPr="00880F96" w:rsidRDefault="00C95575" w:rsidP="00A70006">
            <w:pPr>
              <w:spacing w:after="120" w:line="276" w:lineRule="auto"/>
              <w:ind w:left="0" w:right="0" w:firstLine="0"/>
              <w:jc w:val="both"/>
              <w:rPr>
                <w:rFonts w:cstheme="minorHAnsi"/>
                <w:b/>
                <w:bCs/>
                <w:color w:val="FF595E"/>
                <w:sz w:val="28"/>
                <w:lang w:bidi="en-US"/>
              </w:rPr>
            </w:pPr>
            <w:r w:rsidRPr="00880F96">
              <w:rPr>
                <w:rFonts w:cstheme="minorHAnsi"/>
                <w:b/>
                <w:bCs/>
                <w:color w:val="FF595E"/>
                <w:sz w:val="28"/>
                <w:lang w:bidi="en-US"/>
              </w:rPr>
              <w:t>Checkpoint! Let’s Review</w:t>
            </w:r>
          </w:p>
          <w:p w14:paraId="0258EB9B" w14:textId="3B3BBA1B" w:rsidR="00C95575" w:rsidRPr="00880F96" w:rsidRDefault="00C95575" w:rsidP="007B57A4">
            <w:pPr>
              <w:numPr>
                <w:ilvl w:val="0"/>
                <w:numId w:val="122"/>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 xml:space="preserve">Some situations </w:t>
            </w:r>
            <w:r w:rsidR="00A70006">
              <w:rPr>
                <w:rFonts w:cstheme="minorHAnsi"/>
                <w:color w:val="404040" w:themeColor="text1" w:themeTint="BF"/>
                <w:szCs w:val="24"/>
                <w:lang w:bidi="en-US"/>
              </w:rPr>
              <w:t>n</w:t>
            </w:r>
            <w:r w:rsidRPr="00880F96">
              <w:rPr>
                <w:rFonts w:cstheme="minorHAnsi"/>
                <w:color w:val="404040" w:themeColor="text1" w:themeTint="BF"/>
                <w:szCs w:val="24"/>
                <w:lang w:bidi="en-US"/>
              </w:rPr>
              <w:t>eed a professional response.</w:t>
            </w:r>
          </w:p>
          <w:p w14:paraId="7E649883" w14:textId="33960346" w:rsidR="00040E99" w:rsidRPr="00880F96" w:rsidRDefault="00040E99" w:rsidP="007B57A4">
            <w:pPr>
              <w:numPr>
                <w:ilvl w:val="0"/>
                <w:numId w:val="122"/>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 xml:space="preserve">Situations on social, </w:t>
            </w:r>
            <w:r w:rsidR="002D6FFA" w:rsidRPr="00880F96">
              <w:rPr>
                <w:rFonts w:cstheme="minorHAnsi"/>
                <w:color w:val="404040" w:themeColor="text1" w:themeTint="BF"/>
                <w:szCs w:val="24"/>
                <w:lang w:bidi="en-US"/>
              </w:rPr>
              <w:t>emotional</w:t>
            </w:r>
            <w:r w:rsidR="00572AEE">
              <w:rPr>
                <w:rFonts w:cstheme="minorHAnsi"/>
                <w:color w:val="404040" w:themeColor="text1" w:themeTint="BF"/>
                <w:szCs w:val="24"/>
                <w:lang w:bidi="en-US"/>
              </w:rPr>
              <w:t xml:space="preserve"> and</w:t>
            </w:r>
            <w:r w:rsidRPr="00880F96">
              <w:rPr>
                <w:rFonts w:cstheme="minorHAnsi"/>
                <w:color w:val="404040" w:themeColor="text1" w:themeTint="BF"/>
                <w:szCs w:val="24"/>
                <w:lang w:bidi="en-US"/>
              </w:rPr>
              <w:t xml:space="preserve"> psychological wellbeing share some signs. These signs are usually changes in behaviour and thinking.</w:t>
            </w:r>
          </w:p>
          <w:p w14:paraId="2105B20E" w14:textId="612BBDB8" w:rsidR="00C95575" w:rsidRPr="00880F96" w:rsidRDefault="00C95575" w:rsidP="007B57A4">
            <w:pPr>
              <w:numPr>
                <w:ilvl w:val="0"/>
                <w:numId w:val="122"/>
              </w:numPr>
              <w:spacing w:after="120" w:line="276" w:lineRule="auto"/>
              <w:ind w:left="714" w:right="0" w:hanging="357"/>
              <w:jc w:val="both"/>
              <w:rPr>
                <w:rFonts w:cstheme="minorHAnsi"/>
                <w:color w:val="404040" w:themeColor="text1" w:themeTint="BF"/>
                <w:sz w:val="22"/>
                <w:lang w:bidi="en-US"/>
              </w:rPr>
            </w:pPr>
            <w:r w:rsidRPr="00880F96">
              <w:rPr>
                <w:rFonts w:cstheme="minorHAnsi"/>
                <w:color w:val="404040" w:themeColor="text1" w:themeTint="BF"/>
                <w:szCs w:val="24"/>
                <w:lang w:bidi="en-US"/>
              </w:rPr>
              <w:t xml:space="preserve">You must be familiar with your </w:t>
            </w:r>
            <w:r w:rsidR="00040E99" w:rsidRPr="00880F96">
              <w:rPr>
                <w:rFonts w:cstheme="minorHAnsi"/>
                <w:color w:val="404040" w:themeColor="text1" w:themeTint="BF"/>
                <w:szCs w:val="24"/>
                <w:lang w:bidi="en-US"/>
              </w:rPr>
              <w:t xml:space="preserve">organisation’s </w:t>
            </w:r>
            <w:r w:rsidR="00E036EE" w:rsidRPr="00880F96">
              <w:rPr>
                <w:rFonts w:cstheme="minorHAnsi"/>
                <w:color w:val="404040" w:themeColor="text1" w:themeTint="BF"/>
                <w:szCs w:val="24"/>
                <w:lang w:bidi="en-US"/>
              </w:rPr>
              <w:t xml:space="preserve">policies and </w:t>
            </w:r>
            <w:r w:rsidRPr="00880F96">
              <w:rPr>
                <w:rFonts w:cstheme="minorHAnsi"/>
                <w:color w:val="404040" w:themeColor="text1" w:themeTint="BF"/>
                <w:szCs w:val="24"/>
                <w:lang w:bidi="en-US"/>
              </w:rPr>
              <w:t>procedures.</w:t>
            </w:r>
          </w:p>
        </w:tc>
      </w:tr>
    </w:tbl>
    <w:p w14:paraId="402B2E08" w14:textId="23B2CD08" w:rsidR="00A70006" w:rsidRDefault="00A70006" w:rsidP="007B57A4">
      <w:pPr>
        <w:spacing w:after="120" w:line="276" w:lineRule="auto"/>
        <w:ind w:left="0" w:right="0" w:firstLine="0"/>
        <w:jc w:val="both"/>
        <w:rPr>
          <w:color w:val="404040" w:themeColor="text1" w:themeTint="BF"/>
          <w:sz w:val="24"/>
          <w:szCs w:val="24"/>
        </w:rPr>
      </w:pPr>
    </w:p>
    <w:p w14:paraId="1D70605C" w14:textId="1489BB4E" w:rsidR="003F16C7" w:rsidRDefault="003F16C7" w:rsidP="007B57A4">
      <w:pPr>
        <w:spacing w:after="120" w:line="276" w:lineRule="auto"/>
        <w:ind w:left="0" w:right="0" w:firstLine="0"/>
        <w:jc w:val="both"/>
        <w:rPr>
          <w:color w:val="404040" w:themeColor="text1" w:themeTint="BF"/>
          <w:sz w:val="24"/>
          <w:szCs w:val="24"/>
        </w:rPr>
      </w:pPr>
      <w:r>
        <w:rPr>
          <w:rFonts w:cstheme="minorHAnsi"/>
          <w:noProof/>
          <w:color w:val="404040" w:themeColor="text1" w:themeTint="BF"/>
          <w:sz w:val="24"/>
          <w:lang w:bidi="en-US"/>
        </w:rPr>
        <w:drawing>
          <wp:inline distT="0" distB="0" distL="0" distR="0" wp14:anchorId="02E34B3F" wp14:editId="269A18DC">
            <wp:extent cx="5731510" cy="3253740"/>
            <wp:effectExtent l="0" t="0" r="2540" b="3810"/>
            <wp:docPr id="876719938" name="Picture 876719938" descr="A person writing on a piece of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80" name="Picture 876720080" descr="A person writing on a piece of paper&#10;&#10;Description automatically generated with medium confidence"/>
                    <pic:cNvPicPr/>
                  </pic:nvPicPr>
                  <pic:blipFill rotWithShape="1">
                    <a:blip r:embed="rId583" cstate="print">
                      <a:extLst>
                        <a:ext uri="{28A0092B-C50C-407E-A947-70E740481C1C}">
                          <a14:useLocalDpi xmlns:a14="http://schemas.microsoft.com/office/drawing/2010/main" val="0"/>
                        </a:ext>
                      </a:extLst>
                    </a:blip>
                    <a:srcRect t="5583" b="9257"/>
                    <a:stretch/>
                  </pic:blipFill>
                  <pic:spPr bwMode="auto">
                    <a:xfrm>
                      <a:off x="0" y="0"/>
                      <a:ext cx="5731510" cy="3253740"/>
                    </a:xfrm>
                    <a:prstGeom prst="rect">
                      <a:avLst/>
                    </a:prstGeom>
                    <a:ln>
                      <a:noFill/>
                    </a:ln>
                    <a:extLst>
                      <a:ext uri="{53640926-AAD7-44D8-BBD7-CCE9431645EC}">
                        <a14:shadowObscured xmlns:a14="http://schemas.microsoft.com/office/drawing/2010/main"/>
                      </a:ext>
                    </a:extLst>
                  </pic:spPr>
                </pic:pic>
              </a:graphicData>
            </a:graphic>
          </wp:inline>
        </w:drawing>
      </w:r>
    </w:p>
    <w:p w14:paraId="172C2B67" w14:textId="77777777" w:rsidR="003F16C7" w:rsidRDefault="003F16C7" w:rsidP="007B57A4">
      <w:pPr>
        <w:spacing w:after="120" w:line="276" w:lineRule="auto"/>
        <w:ind w:left="0" w:right="0" w:firstLine="0"/>
        <w:jc w:val="both"/>
        <w:rPr>
          <w:color w:val="404040" w:themeColor="text1" w:themeTint="BF"/>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DD1D31" w:rsidRPr="004178BB" w14:paraId="47FCD942" w14:textId="77777777" w:rsidTr="00B27334">
        <w:trPr>
          <w:trHeight w:val="2529"/>
        </w:trPr>
        <w:tc>
          <w:tcPr>
            <w:tcW w:w="1373" w:type="pct"/>
            <w:shd w:val="clear" w:color="auto" w:fill="FFDA71"/>
            <w:vAlign w:val="center"/>
          </w:tcPr>
          <w:p w14:paraId="3A9C5CAC" w14:textId="77777777" w:rsidR="00DD1D31" w:rsidRPr="003C5AAA" w:rsidRDefault="00DD1D31" w:rsidP="00B27334">
            <w:pPr>
              <w:spacing w:after="120" w:line="276" w:lineRule="auto"/>
              <w:ind w:left="0" w:right="0" w:firstLine="0"/>
              <w:jc w:val="center"/>
              <w:rPr>
                <w:rFonts w:cstheme="minorHAnsi"/>
                <w:color w:val="2E74B5" w:themeColor="accent5" w:themeShade="BF"/>
                <w:szCs w:val="20"/>
                <w:highlight w:val="yellow"/>
                <w:lang w:bidi="en-US"/>
              </w:rPr>
            </w:pPr>
            <w:r w:rsidRPr="003C5AAA">
              <w:rPr>
                <w:noProof/>
              </w:rPr>
              <w:drawing>
                <wp:inline distT="0" distB="0" distL="0" distR="0" wp14:anchorId="4A27919E" wp14:editId="6B0A2FAA">
                  <wp:extent cx="1506600" cy="1900353"/>
                  <wp:effectExtent l="0" t="0" r="0" b="5080"/>
                  <wp:docPr id="876719948" name="Picture 876719948"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1B9BF7A5" w14:textId="7C7EB698" w:rsidR="00DD1D31" w:rsidRPr="003C5AAA" w:rsidRDefault="00DD1D31" w:rsidP="00B27334">
            <w:pPr>
              <w:spacing w:after="120" w:line="276" w:lineRule="auto"/>
              <w:ind w:left="0" w:right="0" w:firstLine="0"/>
              <w:rPr>
                <w:rFonts w:ascii="Arial" w:hAnsi="Arial" w:cs="Arial"/>
                <w:b/>
                <w:color w:val="FF595E"/>
                <w:sz w:val="28"/>
                <w:szCs w:val="28"/>
              </w:rPr>
            </w:pPr>
            <w:r w:rsidRPr="003C5AAA">
              <w:rPr>
                <w:rFonts w:ascii="Arial" w:hAnsi="Arial" w:cs="Arial"/>
                <w:b/>
                <w:color w:val="FF595E"/>
                <w:sz w:val="28"/>
                <w:szCs w:val="28"/>
              </w:rPr>
              <w:t xml:space="preserve">Learning Activity for Chapter </w:t>
            </w:r>
            <w:r>
              <w:rPr>
                <w:rFonts w:ascii="Arial" w:hAnsi="Arial" w:cs="Arial"/>
                <w:b/>
                <w:color w:val="FF595E"/>
                <w:sz w:val="28"/>
                <w:szCs w:val="28"/>
              </w:rPr>
              <w:t>4</w:t>
            </w:r>
          </w:p>
          <w:p w14:paraId="49784185" w14:textId="77777777" w:rsidR="00DD1D31" w:rsidRPr="003C5AAA" w:rsidRDefault="00DD1D31" w:rsidP="00B27334">
            <w:pPr>
              <w:tabs>
                <w:tab w:val="left" w:pos="180"/>
              </w:tabs>
              <w:spacing w:after="120" w:line="276" w:lineRule="auto"/>
              <w:ind w:left="0" w:right="0" w:firstLine="0"/>
              <w:jc w:val="both"/>
              <w:rPr>
                <w:rFonts w:cstheme="minorHAnsi"/>
                <w:color w:val="404040" w:themeColor="text1" w:themeTint="BF"/>
                <w:szCs w:val="24"/>
                <w:lang w:bidi="en-US"/>
              </w:rPr>
            </w:pPr>
            <w:r w:rsidRPr="003C5AAA">
              <w:rPr>
                <w:rFonts w:cstheme="minorHAnsi"/>
                <w:color w:val="404040" w:themeColor="text1" w:themeTint="BF"/>
                <w:szCs w:val="24"/>
                <w:lang w:bidi="en-US"/>
              </w:rPr>
              <w:t xml:space="preserve">Well done completing this chapter. You may now proceed to your </w:t>
            </w:r>
            <w:r w:rsidRPr="003C5AAA">
              <w:rPr>
                <w:rFonts w:cstheme="minorHAnsi"/>
                <w:b/>
                <w:color w:val="404040" w:themeColor="text1" w:themeTint="BF"/>
                <w:szCs w:val="24"/>
                <w:lang w:bidi="en-US"/>
              </w:rPr>
              <w:t>Learning Activity Booklet</w:t>
            </w:r>
            <w:r w:rsidRPr="003C5AAA">
              <w:rPr>
                <w:rFonts w:cstheme="minorHAnsi"/>
                <w:color w:val="404040" w:themeColor="text1" w:themeTint="BF"/>
                <w:szCs w:val="24"/>
                <w:lang w:bidi="en-US"/>
              </w:rPr>
              <w:t xml:space="preserve"> (provided along with this Learner Guide)</w:t>
            </w:r>
            <w:r w:rsidRPr="003C5AAA">
              <w:rPr>
                <w:rFonts w:cstheme="minorHAnsi"/>
                <w:b/>
                <w:color w:val="404040" w:themeColor="text1" w:themeTint="BF"/>
                <w:szCs w:val="24"/>
                <w:lang w:bidi="en-US"/>
              </w:rPr>
              <w:t xml:space="preserve"> </w:t>
            </w:r>
            <w:r w:rsidRPr="003C5AAA">
              <w:rPr>
                <w:rFonts w:cstheme="minorHAnsi"/>
                <w:color w:val="404040" w:themeColor="text1" w:themeTint="BF"/>
                <w:szCs w:val="24"/>
                <w:lang w:bidi="en-US"/>
              </w:rPr>
              <w:t>and complete the learning activities associated with this chapter.</w:t>
            </w:r>
          </w:p>
          <w:p w14:paraId="25765739" w14:textId="77777777" w:rsidR="00DD1D31" w:rsidRPr="003C5AAA" w:rsidRDefault="00DD1D31" w:rsidP="00B27334">
            <w:pPr>
              <w:spacing w:after="120" w:line="276" w:lineRule="auto"/>
              <w:ind w:left="0" w:right="0" w:firstLine="0"/>
              <w:jc w:val="both"/>
              <w:rPr>
                <w:rFonts w:cstheme="minorHAnsi"/>
                <w:color w:val="2E74B5" w:themeColor="accent5" w:themeShade="BF"/>
                <w:szCs w:val="24"/>
                <w:highlight w:val="yellow"/>
                <w:lang w:bidi="en-US"/>
              </w:rPr>
            </w:pPr>
            <w:r w:rsidRPr="003C5AAA">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3C3BF0E2" w14:textId="2BD0AB44" w:rsidR="00A70006" w:rsidRDefault="00A70006" w:rsidP="007B57A4">
      <w:pPr>
        <w:spacing w:after="120" w:line="276" w:lineRule="auto"/>
        <w:ind w:left="0" w:firstLine="0"/>
      </w:pPr>
      <w:r>
        <w:br w:type="page"/>
      </w:r>
    </w:p>
    <w:p w14:paraId="25754D77" w14:textId="1488BB72" w:rsidR="004A2AA8" w:rsidRDefault="004A2AA8" w:rsidP="00165969">
      <w:pPr>
        <w:pStyle w:val="Heading1"/>
        <w:rPr>
          <w:rFonts w:ascii="Calibri" w:hAnsi="Calibri" w:cs="Calibri"/>
        </w:rPr>
      </w:pPr>
      <w:bookmarkStart w:id="77" w:name="_Toc94795415"/>
      <w:bookmarkStart w:id="78" w:name="_Toc132535333"/>
      <w:r>
        <w:lastRenderedPageBreak/>
        <w:t>References</w:t>
      </w:r>
      <w:bookmarkEnd w:id="77"/>
      <w:bookmarkEnd w:id="78"/>
    </w:p>
    <w:p w14:paraId="73E4B1E1" w14:textId="19C22462" w:rsidR="00B43915" w:rsidRPr="002D43F3" w:rsidRDefault="00B43915" w:rsidP="007B57A4">
      <w:pPr>
        <w:spacing w:after="120" w:line="276" w:lineRule="auto"/>
        <w:ind w:left="720" w:right="0" w:hanging="720"/>
        <w:jc w:val="both"/>
        <w:rPr>
          <w:rFonts w:eastAsia="Times New Roman" w:cstheme="minorHAnsi"/>
          <w:color w:val="404040" w:themeColor="text1" w:themeTint="BF"/>
          <w:sz w:val="24"/>
          <w:szCs w:val="24"/>
        </w:rPr>
      </w:pPr>
      <w:r w:rsidRPr="002D43F3">
        <w:rPr>
          <w:rFonts w:eastAsia="Times New Roman" w:cstheme="minorHAnsi"/>
          <w:color w:val="404040" w:themeColor="text1" w:themeTint="BF"/>
          <w:sz w:val="24"/>
          <w:szCs w:val="24"/>
        </w:rPr>
        <w:t xml:space="preserve">ACOSS. (2019). </w:t>
      </w:r>
      <w:r w:rsidRPr="002D43F3">
        <w:rPr>
          <w:rFonts w:eastAsia="Times New Roman" w:cstheme="minorHAnsi"/>
          <w:i/>
          <w:iCs/>
          <w:color w:val="404040" w:themeColor="text1" w:themeTint="BF"/>
          <w:sz w:val="24"/>
          <w:szCs w:val="24"/>
        </w:rPr>
        <w:t xml:space="preserve">ACOSS – Australian </w:t>
      </w:r>
      <w:r w:rsidR="00783E91" w:rsidRPr="002D43F3">
        <w:rPr>
          <w:rFonts w:eastAsia="Times New Roman" w:cstheme="minorHAnsi"/>
          <w:i/>
          <w:iCs/>
          <w:color w:val="404040" w:themeColor="text1" w:themeTint="BF"/>
          <w:sz w:val="24"/>
          <w:szCs w:val="24"/>
        </w:rPr>
        <w:t xml:space="preserve">Council </w:t>
      </w:r>
      <w:r w:rsidR="00CD6D96" w:rsidRPr="002D43F3">
        <w:rPr>
          <w:rFonts w:eastAsia="Times New Roman" w:cstheme="minorHAnsi"/>
          <w:i/>
          <w:iCs/>
          <w:color w:val="404040" w:themeColor="text1" w:themeTint="BF"/>
          <w:sz w:val="24"/>
          <w:szCs w:val="24"/>
        </w:rPr>
        <w:t>o</w:t>
      </w:r>
      <w:r w:rsidR="00783E91" w:rsidRPr="002D43F3">
        <w:rPr>
          <w:rFonts w:eastAsia="Times New Roman" w:cstheme="minorHAnsi"/>
          <w:i/>
          <w:iCs/>
          <w:color w:val="404040" w:themeColor="text1" w:themeTint="BF"/>
          <w:sz w:val="24"/>
          <w:szCs w:val="24"/>
        </w:rPr>
        <w:t>f Social Service</w:t>
      </w:r>
      <w:r w:rsidRPr="002D43F3">
        <w:rPr>
          <w:rFonts w:eastAsia="Times New Roman" w:cstheme="minorHAnsi"/>
          <w:color w:val="404040" w:themeColor="text1" w:themeTint="BF"/>
          <w:sz w:val="24"/>
          <w:szCs w:val="24"/>
        </w:rPr>
        <w:t xml:space="preserve">. </w:t>
      </w:r>
      <w:hyperlink r:id="rId584" w:history="1">
        <w:r w:rsidRPr="002D43F3">
          <w:rPr>
            <w:rStyle w:val="Hyperlink"/>
            <w:rFonts w:eastAsia="Times New Roman" w:cstheme="minorHAnsi"/>
            <w:color w:val="404040" w:themeColor="text1" w:themeTint="BF"/>
            <w:sz w:val="24"/>
            <w:szCs w:val="24"/>
            <w:u w:val="none"/>
          </w:rPr>
          <w:t>https://www.acoss.org.au/</w:t>
        </w:r>
      </w:hyperlink>
      <w:r w:rsidRPr="002D43F3">
        <w:rPr>
          <w:rFonts w:eastAsia="Times New Roman" w:cstheme="minorHAnsi"/>
          <w:color w:val="404040" w:themeColor="text1" w:themeTint="BF"/>
          <w:sz w:val="24"/>
          <w:szCs w:val="24"/>
        </w:rPr>
        <w:t xml:space="preserve"> </w:t>
      </w:r>
    </w:p>
    <w:p w14:paraId="7998AF35" w14:textId="0139458F" w:rsidR="00D8428A" w:rsidRPr="002D43F3" w:rsidRDefault="00D8428A" w:rsidP="00CB64AD">
      <w:pPr>
        <w:spacing w:after="120" w:line="276" w:lineRule="auto"/>
        <w:ind w:left="720" w:right="0" w:hanging="720"/>
        <w:jc w:val="both"/>
        <w:rPr>
          <w:rFonts w:eastAsia="Times New Roman" w:cstheme="minorHAnsi"/>
          <w:color w:val="404040" w:themeColor="text1" w:themeTint="BF"/>
          <w:sz w:val="24"/>
          <w:szCs w:val="24"/>
        </w:rPr>
      </w:pPr>
      <w:r w:rsidRPr="002D43F3">
        <w:rPr>
          <w:rFonts w:eastAsia="Times New Roman" w:cstheme="minorHAnsi"/>
          <w:color w:val="404040" w:themeColor="text1" w:themeTint="BF"/>
          <w:sz w:val="24"/>
          <w:szCs w:val="24"/>
        </w:rPr>
        <w:t xml:space="preserve">Advocacy Tasmania Inc. (n.d.). </w:t>
      </w:r>
      <w:r w:rsidRPr="002D43F3">
        <w:rPr>
          <w:rFonts w:eastAsia="Times New Roman" w:cstheme="minorHAnsi"/>
          <w:i/>
          <w:iCs/>
          <w:color w:val="404040" w:themeColor="text1" w:themeTint="BF"/>
          <w:sz w:val="24"/>
          <w:szCs w:val="24"/>
        </w:rPr>
        <w:t>T</w:t>
      </w:r>
      <w:r w:rsidR="00CB64AD" w:rsidRPr="002D43F3">
        <w:rPr>
          <w:rFonts w:eastAsia="Times New Roman" w:cstheme="minorHAnsi"/>
          <w:i/>
          <w:iCs/>
          <w:color w:val="404040" w:themeColor="text1" w:themeTint="BF"/>
          <w:sz w:val="24"/>
          <w:szCs w:val="24"/>
        </w:rPr>
        <w:t>hings are looking up, we’re here to help</w:t>
      </w:r>
      <w:r w:rsidRPr="002D43F3">
        <w:rPr>
          <w:rFonts w:eastAsia="Times New Roman" w:cstheme="minorHAnsi"/>
          <w:color w:val="404040" w:themeColor="text1" w:themeTint="BF"/>
          <w:sz w:val="24"/>
          <w:szCs w:val="24"/>
        </w:rPr>
        <w:t xml:space="preserve">. Retrieved November 15, 2021, from </w:t>
      </w:r>
      <w:hyperlink r:id="rId585" w:history="1">
        <w:r w:rsidRPr="002D43F3">
          <w:rPr>
            <w:rStyle w:val="Hyperlink"/>
            <w:rFonts w:eastAsia="Times New Roman" w:cstheme="minorHAnsi"/>
            <w:color w:val="404040" w:themeColor="text1" w:themeTint="BF"/>
            <w:sz w:val="24"/>
            <w:szCs w:val="24"/>
            <w:u w:val="none"/>
          </w:rPr>
          <w:t>https://advocacytasmania.org.au/i-need-some-help/</w:t>
        </w:r>
      </w:hyperlink>
      <w:r w:rsidRPr="002D43F3">
        <w:rPr>
          <w:rFonts w:eastAsia="Times New Roman" w:cstheme="minorHAnsi"/>
          <w:color w:val="404040" w:themeColor="text1" w:themeTint="BF"/>
          <w:sz w:val="24"/>
          <w:szCs w:val="24"/>
        </w:rPr>
        <w:t xml:space="preserve"> </w:t>
      </w:r>
    </w:p>
    <w:p w14:paraId="6084A3A4" w14:textId="0D2E38F2" w:rsidR="00D8428A" w:rsidRPr="002D43F3" w:rsidRDefault="00D8428A" w:rsidP="00783E91">
      <w:pPr>
        <w:spacing w:after="120" w:line="276" w:lineRule="auto"/>
        <w:ind w:left="720" w:right="0" w:hanging="720"/>
        <w:jc w:val="both"/>
        <w:rPr>
          <w:rFonts w:eastAsia="Times New Roman" w:cstheme="minorHAnsi"/>
          <w:color w:val="404040" w:themeColor="text1" w:themeTint="BF"/>
          <w:sz w:val="24"/>
          <w:szCs w:val="24"/>
        </w:rPr>
      </w:pPr>
      <w:proofErr w:type="spellStart"/>
      <w:r w:rsidRPr="002D43F3">
        <w:rPr>
          <w:rFonts w:eastAsia="Times New Roman" w:cstheme="minorHAnsi"/>
          <w:color w:val="404040" w:themeColor="text1" w:themeTint="BF"/>
          <w:sz w:val="24"/>
          <w:szCs w:val="24"/>
        </w:rPr>
        <w:t>Advocare</w:t>
      </w:r>
      <w:proofErr w:type="spellEnd"/>
      <w:r w:rsidRPr="002D43F3">
        <w:rPr>
          <w:rFonts w:eastAsia="Times New Roman" w:cstheme="minorHAnsi"/>
          <w:color w:val="404040" w:themeColor="text1" w:themeTint="BF"/>
          <w:sz w:val="24"/>
          <w:szCs w:val="24"/>
        </w:rPr>
        <w:t xml:space="preserve">. (n.d.). </w:t>
      </w:r>
      <w:proofErr w:type="spellStart"/>
      <w:r w:rsidRPr="002D43F3">
        <w:rPr>
          <w:rFonts w:eastAsia="Times New Roman" w:cstheme="minorHAnsi"/>
          <w:i/>
          <w:iCs/>
          <w:color w:val="404040" w:themeColor="text1" w:themeTint="BF"/>
          <w:sz w:val="24"/>
          <w:szCs w:val="24"/>
        </w:rPr>
        <w:t>Advocare</w:t>
      </w:r>
      <w:proofErr w:type="spellEnd"/>
      <w:r w:rsidRPr="002D43F3">
        <w:rPr>
          <w:rFonts w:eastAsia="Times New Roman" w:cstheme="minorHAnsi"/>
          <w:i/>
          <w:iCs/>
          <w:color w:val="404040" w:themeColor="text1" w:themeTint="BF"/>
          <w:sz w:val="24"/>
          <w:szCs w:val="24"/>
        </w:rPr>
        <w:t xml:space="preserve"> | Protecting older </w:t>
      </w:r>
      <w:proofErr w:type="spellStart"/>
      <w:r w:rsidRPr="002D43F3">
        <w:rPr>
          <w:rFonts w:eastAsia="Times New Roman" w:cstheme="minorHAnsi"/>
          <w:i/>
          <w:iCs/>
          <w:color w:val="404040" w:themeColor="text1" w:themeTint="BF"/>
          <w:sz w:val="24"/>
          <w:szCs w:val="24"/>
        </w:rPr>
        <w:t>peoples</w:t>
      </w:r>
      <w:proofErr w:type="spellEnd"/>
      <w:r w:rsidRPr="002D43F3">
        <w:rPr>
          <w:rFonts w:eastAsia="Times New Roman" w:cstheme="minorHAnsi"/>
          <w:i/>
          <w:iCs/>
          <w:color w:val="404040" w:themeColor="text1" w:themeTint="BF"/>
          <w:sz w:val="24"/>
          <w:szCs w:val="24"/>
        </w:rPr>
        <w:t xml:space="preserve"> rights in WA</w:t>
      </w:r>
      <w:r w:rsidRPr="002D43F3">
        <w:rPr>
          <w:rFonts w:eastAsia="Times New Roman" w:cstheme="minorHAnsi"/>
          <w:color w:val="404040" w:themeColor="text1" w:themeTint="BF"/>
          <w:sz w:val="24"/>
          <w:szCs w:val="24"/>
        </w:rPr>
        <w:t xml:space="preserve">. Retrieved November 15, 2021, from </w:t>
      </w:r>
      <w:hyperlink r:id="rId586" w:history="1">
        <w:r w:rsidRPr="002D43F3">
          <w:rPr>
            <w:rStyle w:val="Hyperlink"/>
            <w:rFonts w:eastAsia="Times New Roman" w:cstheme="minorHAnsi"/>
            <w:color w:val="404040" w:themeColor="text1" w:themeTint="BF"/>
            <w:sz w:val="24"/>
            <w:szCs w:val="24"/>
            <w:u w:val="none"/>
          </w:rPr>
          <w:t>https://www.advocare.org.au/</w:t>
        </w:r>
      </w:hyperlink>
    </w:p>
    <w:p w14:paraId="24671F75" w14:textId="414B6605" w:rsidR="00D8428A" w:rsidRPr="002D43F3" w:rsidRDefault="00D8428A" w:rsidP="00783E91">
      <w:pPr>
        <w:spacing w:after="120" w:line="276" w:lineRule="auto"/>
        <w:ind w:left="720" w:right="0" w:hanging="720"/>
        <w:jc w:val="both"/>
        <w:rPr>
          <w:rFonts w:eastAsia="Times New Roman" w:cstheme="minorHAnsi"/>
          <w:color w:val="404040" w:themeColor="text1" w:themeTint="BF"/>
          <w:sz w:val="24"/>
          <w:szCs w:val="24"/>
        </w:rPr>
      </w:pPr>
      <w:r w:rsidRPr="002D43F3">
        <w:rPr>
          <w:rFonts w:eastAsia="Times New Roman" w:cstheme="minorHAnsi"/>
          <w:i/>
          <w:iCs/>
          <w:color w:val="404040" w:themeColor="text1" w:themeTint="BF"/>
          <w:sz w:val="24"/>
          <w:szCs w:val="24"/>
        </w:rPr>
        <w:t xml:space="preserve">Age Discrimination Act 2004 </w:t>
      </w:r>
      <w:r w:rsidRPr="002D43F3">
        <w:rPr>
          <w:rFonts w:eastAsia="Times New Roman" w:cstheme="minorHAnsi"/>
          <w:color w:val="404040" w:themeColor="text1" w:themeTint="BF"/>
          <w:sz w:val="24"/>
          <w:szCs w:val="24"/>
        </w:rPr>
        <w:t>(</w:t>
      </w:r>
      <w:proofErr w:type="spellStart"/>
      <w:r w:rsidRPr="002D43F3">
        <w:rPr>
          <w:rFonts w:eastAsia="Times New Roman" w:cstheme="minorHAnsi"/>
          <w:color w:val="404040" w:themeColor="text1" w:themeTint="BF"/>
          <w:sz w:val="24"/>
          <w:szCs w:val="24"/>
        </w:rPr>
        <w:t>Cth</w:t>
      </w:r>
      <w:proofErr w:type="spellEnd"/>
      <w:r w:rsidRPr="002D43F3">
        <w:rPr>
          <w:rFonts w:eastAsia="Times New Roman" w:cstheme="minorHAnsi"/>
          <w:color w:val="404040" w:themeColor="text1" w:themeTint="BF"/>
          <w:sz w:val="24"/>
          <w:szCs w:val="24"/>
        </w:rPr>
        <w:t xml:space="preserve">). </w:t>
      </w:r>
      <w:hyperlink r:id="rId587" w:history="1">
        <w:r w:rsidRPr="002D43F3">
          <w:rPr>
            <w:rStyle w:val="Hyperlink"/>
            <w:rFonts w:eastAsia="Times New Roman" w:cstheme="minorHAnsi"/>
            <w:color w:val="404040" w:themeColor="text1" w:themeTint="BF"/>
            <w:sz w:val="24"/>
            <w:szCs w:val="24"/>
            <w:u w:val="none"/>
          </w:rPr>
          <w:t>https://www.legislation.gov.au/Series/C2004A01302</w:t>
        </w:r>
      </w:hyperlink>
    </w:p>
    <w:p w14:paraId="10BE668C" w14:textId="77777777" w:rsidR="00AA6E1C" w:rsidRPr="002D43F3" w:rsidRDefault="00AA6E1C" w:rsidP="00AA6E1C">
      <w:pPr>
        <w:spacing w:after="120" w:line="276" w:lineRule="auto"/>
        <w:ind w:left="720" w:right="0" w:hanging="720"/>
        <w:jc w:val="both"/>
        <w:rPr>
          <w:rFonts w:eastAsia="Times New Roman" w:cstheme="minorHAnsi"/>
          <w:color w:val="404040" w:themeColor="text1" w:themeTint="BF"/>
          <w:sz w:val="24"/>
          <w:szCs w:val="24"/>
        </w:rPr>
      </w:pPr>
      <w:r w:rsidRPr="002D43F3">
        <w:rPr>
          <w:rFonts w:eastAsia="Times New Roman" w:cstheme="minorHAnsi"/>
          <w:color w:val="404040" w:themeColor="text1" w:themeTint="BF"/>
          <w:sz w:val="24"/>
          <w:szCs w:val="24"/>
        </w:rPr>
        <w:t xml:space="preserve">Aged &amp; Community Care Providers Association. (2021). </w:t>
      </w:r>
      <w:r w:rsidRPr="002D43F3">
        <w:rPr>
          <w:rFonts w:eastAsia="Times New Roman" w:cstheme="minorHAnsi"/>
          <w:i/>
          <w:iCs/>
          <w:color w:val="404040" w:themeColor="text1" w:themeTint="BF"/>
          <w:sz w:val="24"/>
          <w:szCs w:val="24"/>
        </w:rPr>
        <w:t>Aged &amp; Community Care Providers Association</w:t>
      </w:r>
      <w:r w:rsidRPr="002D43F3">
        <w:rPr>
          <w:rFonts w:eastAsia="Times New Roman" w:cstheme="minorHAnsi"/>
          <w:color w:val="404040" w:themeColor="text1" w:themeTint="BF"/>
          <w:sz w:val="24"/>
          <w:szCs w:val="24"/>
        </w:rPr>
        <w:t xml:space="preserve">. </w:t>
      </w:r>
      <w:hyperlink r:id="rId588" w:history="1">
        <w:r w:rsidRPr="002D43F3">
          <w:rPr>
            <w:rStyle w:val="Hyperlink"/>
            <w:rFonts w:eastAsia="Times New Roman" w:cstheme="minorHAnsi"/>
            <w:color w:val="404040" w:themeColor="text1" w:themeTint="BF"/>
            <w:sz w:val="24"/>
            <w:szCs w:val="24"/>
            <w:u w:val="none"/>
          </w:rPr>
          <w:t>https://acsa.asn.au/</w:t>
        </w:r>
      </w:hyperlink>
    </w:p>
    <w:p w14:paraId="697AF109" w14:textId="7BF8DD7A" w:rsidR="00D8428A" w:rsidRPr="002D43F3" w:rsidRDefault="00D8428A" w:rsidP="00783E91">
      <w:pPr>
        <w:spacing w:after="120" w:line="276" w:lineRule="auto"/>
        <w:ind w:left="720" w:right="0" w:hanging="720"/>
        <w:jc w:val="both"/>
        <w:rPr>
          <w:rFonts w:eastAsia="Times New Roman" w:cstheme="minorHAnsi"/>
          <w:color w:val="404040" w:themeColor="text1" w:themeTint="BF"/>
          <w:sz w:val="24"/>
          <w:szCs w:val="24"/>
        </w:rPr>
      </w:pPr>
      <w:r w:rsidRPr="002D43F3">
        <w:rPr>
          <w:rFonts w:eastAsia="Times New Roman" w:cstheme="minorHAnsi"/>
          <w:color w:val="404040" w:themeColor="text1" w:themeTint="BF"/>
          <w:sz w:val="24"/>
          <w:szCs w:val="24"/>
        </w:rPr>
        <w:t xml:space="preserve">Aged Rights Advocacy Service (ARAS). (2017). </w:t>
      </w:r>
      <w:r w:rsidRPr="002D43F3">
        <w:rPr>
          <w:rFonts w:eastAsia="Times New Roman" w:cstheme="minorHAnsi"/>
          <w:i/>
          <w:iCs/>
          <w:color w:val="404040" w:themeColor="text1" w:themeTint="BF"/>
          <w:sz w:val="24"/>
          <w:szCs w:val="24"/>
        </w:rPr>
        <w:t xml:space="preserve">Aged </w:t>
      </w:r>
      <w:r w:rsidR="004C4DEA" w:rsidRPr="002D43F3">
        <w:rPr>
          <w:rFonts w:eastAsia="Times New Roman" w:cstheme="minorHAnsi"/>
          <w:i/>
          <w:iCs/>
          <w:color w:val="404040" w:themeColor="text1" w:themeTint="BF"/>
          <w:sz w:val="24"/>
          <w:szCs w:val="24"/>
        </w:rPr>
        <w:t>Rights Advocacy Service</w:t>
      </w:r>
      <w:r w:rsidRPr="002D43F3">
        <w:rPr>
          <w:rFonts w:eastAsia="Times New Roman" w:cstheme="minorHAnsi"/>
          <w:color w:val="404040" w:themeColor="text1" w:themeTint="BF"/>
          <w:sz w:val="24"/>
          <w:szCs w:val="24"/>
        </w:rPr>
        <w:t xml:space="preserve">. </w:t>
      </w:r>
      <w:hyperlink r:id="rId589" w:history="1">
        <w:r w:rsidRPr="002D43F3">
          <w:rPr>
            <w:rStyle w:val="Hyperlink"/>
            <w:rFonts w:eastAsia="Times New Roman" w:cstheme="minorHAnsi"/>
            <w:color w:val="404040" w:themeColor="text1" w:themeTint="BF"/>
            <w:sz w:val="24"/>
            <w:szCs w:val="24"/>
            <w:u w:val="none"/>
          </w:rPr>
          <w:t>http://www.sa.agedrights.asn.au/</w:t>
        </w:r>
      </w:hyperlink>
    </w:p>
    <w:p w14:paraId="7353464C" w14:textId="7E1E0110" w:rsidR="00D8428A" w:rsidRPr="002D43F3" w:rsidRDefault="00D8428A" w:rsidP="00783E91">
      <w:pPr>
        <w:spacing w:after="120" w:line="276" w:lineRule="auto"/>
        <w:ind w:left="720" w:right="0" w:hanging="720"/>
        <w:jc w:val="both"/>
        <w:rPr>
          <w:rFonts w:eastAsia="Times New Roman" w:cstheme="minorHAnsi"/>
          <w:color w:val="404040" w:themeColor="text1" w:themeTint="BF"/>
          <w:sz w:val="24"/>
          <w:szCs w:val="24"/>
        </w:rPr>
      </w:pPr>
      <w:r w:rsidRPr="002D43F3">
        <w:rPr>
          <w:rFonts w:eastAsia="Times New Roman" w:cstheme="minorHAnsi"/>
          <w:color w:val="404040" w:themeColor="text1" w:themeTint="BF"/>
          <w:sz w:val="24"/>
          <w:szCs w:val="24"/>
        </w:rPr>
        <w:t xml:space="preserve">Alcohol and Drug Foundation. (2021, August 30). </w:t>
      </w:r>
      <w:r w:rsidRPr="002D43F3">
        <w:rPr>
          <w:rFonts w:eastAsia="Times New Roman" w:cstheme="minorHAnsi"/>
          <w:i/>
          <w:iCs/>
          <w:color w:val="404040" w:themeColor="text1" w:themeTint="BF"/>
          <w:sz w:val="24"/>
          <w:szCs w:val="24"/>
        </w:rPr>
        <w:t>Drug information directory</w:t>
      </w:r>
      <w:r w:rsidRPr="002D43F3">
        <w:rPr>
          <w:rFonts w:eastAsia="Times New Roman" w:cstheme="minorHAnsi"/>
          <w:color w:val="404040" w:themeColor="text1" w:themeTint="BF"/>
          <w:sz w:val="24"/>
          <w:szCs w:val="24"/>
        </w:rPr>
        <w:t xml:space="preserve">. </w:t>
      </w:r>
      <w:hyperlink r:id="rId590" w:history="1">
        <w:r w:rsidRPr="002D43F3">
          <w:rPr>
            <w:rStyle w:val="Hyperlink"/>
            <w:rFonts w:eastAsia="Times New Roman" w:cstheme="minorHAnsi"/>
            <w:color w:val="404040" w:themeColor="text1" w:themeTint="BF"/>
            <w:sz w:val="24"/>
            <w:szCs w:val="24"/>
            <w:u w:val="none"/>
          </w:rPr>
          <w:t>https://adf.org.au/resources/drug-information-directory/</w:t>
        </w:r>
      </w:hyperlink>
    </w:p>
    <w:p w14:paraId="16A430BE" w14:textId="67A5840D" w:rsidR="00B43915" w:rsidRPr="002D43F3" w:rsidRDefault="00B43915" w:rsidP="00783E91">
      <w:pPr>
        <w:spacing w:after="120" w:line="276" w:lineRule="auto"/>
        <w:ind w:left="720" w:right="0" w:hanging="720"/>
        <w:jc w:val="both"/>
        <w:rPr>
          <w:rFonts w:eastAsia="Times New Roman" w:cstheme="minorHAnsi"/>
          <w:color w:val="404040" w:themeColor="text1" w:themeTint="BF"/>
          <w:sz w:val="24"/>
          <w:szCs w:val="24"/>
        </w:rPr>
      </w:pPr>
      <w:r w:rsidRPr="002D43F3">
        <w:rPr>
          <w:rFonts w:eastAsia="Times New Roman" w:cstheme="minorHAnsi"/>
          <w:color w:val="404040" w:themeColor="text1" w:themeTint="BF"/>
          <w:sz w:val="24"/>
          <w:szCs w:val="24"/>
        </w:rPr>
        <w:t>Australian Human Rights Commission. (</w:t>
      </w:r>
      <w:r w:rsidR="00801450" w:rsidRPr="002D43F3">
        <w:rPr>
          <w:rFonts w:eastAsia="Times New Roman" w:cstheme="minorHAnsi"/>
          <w:color w:val="404040" w:themeColor="text1" w:themeTint="BF"/>
          <w:sz w:val="24"/>
          <w:szCs w:val="24"/>
        </w:rPr>
        <w:t>2015</w:t>
      </w:r>
      <w:r w:rsidRPr="002D43F3">
        <w:rPr>
          <w:rFonts w:eastAsia="Times New Roman" w:cstheme="minorHAnsi"/>
          <w:color w:val="404040" w:themeColor="text1" w:themeTint="BF"/>
          <w:sz w:val="24"/>
          <w:szCs w:val="24"/>
        </w:rPr>
        <w:t xml:space="preserve">). </w:t>
      </w:r>
      <w:r w:rsidRPr="002D43F3">
        <w:rPr>
          <w:rFonts w:eastAsia="Times New Roman" w:cstheme="minorHAnsi"/>
          <w:i/>
          <w:iCs/>
          <w:color w:val="404040" w:themeColor="text1" w:themeTint="BF"/>
          <w:sz w:val="24"/>
          <w:szCs w:val="24"/>
        </w:rPr>
        <w:t>Face the facts: Cultural diversity</w:t>
      </w:r>
      <w:r w:rsidRPr="002D43F3">
        <w:rPr>
          <w:rFonts w:eastAsia="Times New Roman" w:cstheme="minorHAnsi"/>
          <w:color w:val="404040" w:themeColor="text1" w:themeTint="BF"/>
          <w:sz w:val="24"/>
          <w:szCs w:val="24"/>
        </w:rPr>
        <w:t xml:space="preserve">. </w:t>
      </w:r>
      <w:hyperlink r:id="rId591" w:history="1">
        <w:r w:rsidR="00801450" w:rsidRPr="007B57A4">
          <w:rPr>
            <w:rStyle w:val="Hyperlink"/>
            <w:rFonts w:eastAsia="Times New Roman" w:cstheme="minorHAnsi"/>
            <w:color w:val="404040" w:themeColor="text1" w:themeTint="BF"/>
            <w:sz w:val="24"/>
            <w:szCs w:val="24"/>
            <w:u w:val="none"/>
          </w:rPr>
          <w:t>https://humanrights.gov.au/our-work/education/face-facts-cultural-diversity</w:t>
        </w:r>
      </w:hyperlink>
    </w:p>
    <w:p w14:paraId="5B0509F4" w14:textId="3A6AEDCF" w:rsidR="00B43915" w:rsidRPr="002D43F3" w:rsidRDefault="00B43915" w:rsidP="00783E91">
      <w:pPr>
        <w:spacing w:after="120" w:line="276" w:lineRule="auto"/>
        <w:ind w:left="720" w:right="0" w:hanging="720"/>
        <w:jc w:val="both"/>
        <w:rPr>
          <w:rFonts w:eastAsia="Times New Roman" w:cstheme="minorHAnsi"/>
          <w:color w:val="404040" w:themeColor="text1" w:themeTint="BF"/>
          <w:sz w:val="24"/>
          <w:szCs w:val="24"/>
        </w:rPr>
      </w:pPr>
      <w:r w:rsidRPr="002D43F3">
        <w:rPr>
          <w:rFonts w:eastAsia="Times New Roman" w:cstheme="minorHAnsi"/>
          <w:i/>
          <w:iCs/>
          <w:color w:val="404040" w:themeColor="text1" w:themeTint="BF"/>
          <w:sz w:val="24"/>
          <w:szCs w:val="24"/>
        </w:rPr>
        <w:t xml:space="preserve">Australian Human Rights Commission Act 1986 </w:t>
      </w:r>
      <w:r w:rsidRPr="002D43F3">
        <w:rPr>
          <w:rFonts w:eastAsia="Times New Roman" w:cstheme="minorHAnsi"/>
          <w:color w:val="404040" w:themeColor="text1" w:themeTint="BF"/>
          <w:sz w:val="24"/>
          <w:szCs w:val="24"/>
        </w:rPr>
        <w:t>(</w:t>
      </w:r>
      <w:proofErr w:type="spellStart"/>
      <w:r w:rsidRPr="002D43F3">
        <w:rPr>
          <w:rFonts w:eastAsia="Times New Roman" w:cstheme="minorHAnsi"/>
          <w:color w:val="404040" w:themeColor="text1" w:themeTint="BF"/>
          <w:sz w:val="24"/>
          <w:szCs w:val="24"/>
        </w:rPr>
        <w:t>Cth</w:t>
      </w:r>
      <w:proofErr w:type="spellEnd"/>
      <w:r w:rsidRPr="002D43F3">
        <w:rPr>
          <w:rFonts w:eastAsia="Times New Roman" w:cstheme="minorHAnsi"/>
          <w:color w:val="404040" w:themeColor="text1" w:themeTint="BF"/>
          <w:sz w:val="24"/>
          <w:szCs w:val="24"/>
        </w:rPr>
        <w:t xml:space="preserve">). </w:t>
      </w:r>
      <w:hyperlink r:id="rId592" w:history="1">
        <w:r w:rsidRPr="002D43F3">
          <w:rPr>
            <w:rStyle w:val="Hyperlink"/>
            <w:rFonts w:eastAsia="Times New Roman" w:cstheme="minorHAnsi"/>
            <w:color w:val="404040" w:themeColor="text1" w:themeTint="BF"/>
            <w:sz w:val="24"/>
            <w:szCs w:val="24"/>
            <w:u w:val="none"/>
          </w:rPr>
          <w:t>https://www.legislation.gov.au/Series/C2004A03366</w:t>
        </w:r>
      </w:hyperlink>
      <w:r w:rsidRPr="002D43F3">
        <w:rPr>
          <w:rFonts w:eastAsia="Times New Roman" w:cstheme="minorHAnsi"/>
          <w:color w:val="404040" w:themeColor="text1" w:themeTint="BF"/>
          <w:sz w:val="24"/>
          <w:szCs w:val="24"/>
        </w:rPr>
        <w:t xml:space="preserve"> </w:t>
      </w:r>
    </w:p>
    <w:p w14:paraId="081774A2" w14:textId="002065CA" w:rsidR="0088370F" w:rsidRPr="002D43F3" w:rsidRDefault="00B43915" w:rsidP="007B57A4">
      <w:pPr>
        <w:spacing w:after="120" w:line="276" w:lineRule="auto"/>
        <w:ind w:left="720" w:right="0" w:hanging="720"/>
        <w:jc w:val="both"/>
        <w:rPr>
          <w:rFonts w:eastAsia="Times New Roman" w:cstheme="minorHAnsi"/>
          <w:color w:val="404040" w:themeColor="text1" w:themeTint="BF"/>
          <w:sz w:val="24"/>
          <w:szCs w:val="24"/>
        </w:rPr>
      </w:pPr>
      <w:r w:rsidRPr="002D43F3">
        <w:rPr>
          <w:rFonts w:eastAsia="Times New Roman" w:cstheme="minorHAnsi"/>
          <w:color w:val="404040" w:themeColor="text1" w:themeTint="BF"/>
          <w:sz w:val="24"/>
          <w:szCs w:val="24"/>
        </w:rPr>
        <w:t xml:space="preserve">Australian Institute of Health and Welfare. (2017, July 17). </w:t>
      </w:r>
      <w:r w:rsidRPr="002D43F3">
        <w:rPr>
          <w:rFonts w:eastAsia="Times New Roman" w:cstheme="minorHAnsi"/>
          <w:i/>
          <w:iCs/>
          <w:color w:val="404040" w:themeColor="text1" w:themeTint="BF"/>
          <w:sz w:val="24"/>
          <w:szCs w:val="24"/>
        </w:rPr>
        <w:t>Behaviours &amp; risk factors</w:t>
      </w:r>
      <w:r w:rsidRPr="002D43F3">
        <w:rPr>
          <w:rFonts w:eastAsia="Times New Roman" w:cstheme="minorHAnsi"/>
          <w:color w:val="404040" w:themeColor="text1" w:themeTint="BF"/>
          <w:sz w:val="24"/>
          <w:szCs w:val="24"/>
        </w:rPr>
        <w:t xml:space="preserve">. </w:t>
      </w:r>
      <w:hyperlink r:id="rId593" w:history="1">
        <w:r w:rsidRPr="002D43F3">
          <w:rPr>
            <w:rStyle w:val="Hyperlink"/>
            <w:rFonts w:eastAsia="Times New Roman" w:cstheme="minorHAnsi"/>
            <w:color w:val="404040" w:themeColor="text1" w:themeTint="BF"/>
            <w:sz w:val="24"/>
            <w:szCs w:val="24"/>
            <w:u w:val="none"/>
          </w:rPr>
          <w:t>https://www.aihw.gov.au/reports-data/behaviours-risk-factors</w:t>
        </w:r>
      </w:hyperlink>
    </w:p>
    <w:p w14:paraId="6CFC1B28" w14:textId="26540069" w:rsidR="00B43915" w:rsidRPr="002D43F3" w:rsidRDefault="00B43915" w:rsidP="009E6275">
      <w:pPr>
        <w:spacing w:after="120" w:line="276" w:lineRule="auto"/>
        <w:ind w:left="720" w:right="0" w:hanging="720"/>
        <w:jc w:val="both"/>
        <w:rPr>
          <w:rFonts w:eastAsia="Times New Roman" w:cstheme="minorHAnsi"/>
          <w:color w:val="404040" w:themeColor="text1" w:themeTint="BF"/>
          <w:sz w:val="24"/>
          <w:szCs w:val="24"/>
        </w:rPr>
      </w:pPr>
      <w:r w:rsidRPr="002D43F3">
        <w:rPr>
          <w:rFonts w:eastAsia="Times New Roman" w:cstheme="minorHAnsi"/>
          <w:color w:val="404040" w:themeColor="text1" w:themeTint="BF"/>
          <w:sz w:val="24"/>
          <w:szCs w:val="24"/>
        </w:rPr>
        <w:t xml:space="preserve">Australian Institute of Health and Welfare. (2021, September 16). </w:t>
      </w:r>
      <w:r w:rsidRPr="002D43F3">
        <w:rPr>
          <w:rFonts w:eastAsia="Times New Roman" w:cstheme="minorHAnsi"/>
          <w:i/>
          <w:iCs/>
          <w:color w:val="404040" w:themeColor="text1" w:themeTint="BF"/>
          <w:sz w:val="24"/>
          <w:szCs w:val="24"/>
        </w:rPr>
        <w:t>Social isolation and loneliness</w:t>
      </w:r>
      <w:r w:rsidRPr="002D43F3">
        <w:rPr>
          <w:rFonts w:eastAsia="Times New Roman" w:cstheme="minorHAnsi"/>
          <w:color w:val="404040" w:themeColor="text1" w:themeTint="BF"/>
          <w:sz w:val="24"/>
          <w:szCs w:val="24"/>
        </w:rPr>
        <w:t xml:space="preserve">. AIHW. </w:t>
      </w:r>
      <w:hyperlink r:id="rId594" w:history="1">
        <w:r w:rsidRPr="002D43F3">
          <w:rPr>
            <w:rStyle w:val="Hyperlink"/>
            <w:rFonts w:eastAsia="Times New Roman" w:cstheme="minorHAnsi"/>
            <w:color w:val="404040" w:themeColor="text1" w:themeTint="BF"/>
            <w:sz w:val="24"/>
            <w:szCs w:val="24"/>
            <w:u w:val="none"/>
          </w:rPr>
          <w:t>https://www.aihw.gov.au/reports/australias-welfare/social-isolation-and-loneliness-covid-pandemic</w:t>
        </w:r>
      </w:hyperlink>
    </w:p>
    <w:p w14:paraId="69EE5609" w14:textId="38669C6F" w:rsidR="00B43915" w:rsidRPr="002D43F3" w:rsidRDefault="00B43915" w:rsidP="009E6275">
      <w:pPr>
        <w:spacing w:after="120" w:line="276" w:lineRule="auto"/>
        <w:ind w:left="720" w:right="0" w:hanging="720"/>
        <w:jc w:val="both"/>
        <w:rPr>
          <w:rFonts w:eastAsia="Times New Roman" w:cstheme="minorHAnsi"/>
          <w:color w:val="404040" w:themeColor="text1" w:themeTint="BF"/>
          <w:sz w:val="24"/>
          <w:szCs w:val="24"/>
        </w:rPr>
      </w:pPr>
      <w:r w:rsidRPr="002D43F3">
        <w:rPr>
          <w:rFonts w:eastAsia="Times New Roman" w:cstheme="minorHAnsi"/>
          <w:color w:val="404040" w:themeColor="text1" w:themeTint="BF"/>
          <w:sz w:val="24"/>
          <w:szCs w:val="24"/>
        </w:rPr>
        <w:t xml:space="preserve">CAPSAU.ORG. (n.d.). </w:t>
      </w:r>
      <w:r w:rsidRPr="002D43F3">
        <w:rPr>
          <w:rFonts w:eastAsia="Times New Roman" w:cstheme="minorHAnsi"/>
          <w:i/>
          <w:iCs/>
          <w:color w:val="404040" w:themeColor="text1" w:themeTint="BF"/>
          <w:sz w:val="24"/>
          <w:szCs w:val="24"/>
        </w:rPr>
        <w:t>CAPS – Child abuse prevention service</w:t>
      </w:r>
      <w:r w:rsidRPr="002D43F3">
        <w:rPr>
          <w:rFonts w:eastAsia="Times New Roman" w:cstheme="minorHAnsi"/>
          <w:color w:val="404040" w:themeColor="text1" w:themeTint="BF"/>
          <w:sz w:val="24"/>
          <w:szCs w:val="24"/>
        </w:rPr>
        <w:t xml:space="preserve">. Retrieved December 15, 2021, from </w:t>
      </w:r>
      <w:hyperlink r:id="rId595" w:history="1">
        <w:r w:rsidRPr="002D43F3">
          <w:rPr>
            <w:rStyle w:val="Hyperlink"/>
            <w:rFonts w:eastAsia="Times New Roman" w:cstheme="minorHAnsi"/>
            <w:color w:val="404040" w:themeColor="text1" w:themeTint="BF"/>
            <w:sz w:val="24"/>
            <w:szCs w:val="24"/>
            <w:u w:val="none"/>
          </w:rPr>
          <w:t>https://www.capsau.org/</w:t>
        </w:r>
      </w:hyperlink>
    </w:p>
    <w:p w14:paraId="71195CDE" w14:textId="77E48D0F" w:rsidR="00B43915" w:rsidRPr="002D43F3" w:rsidRDefault="00B43915" w:rsidP="0013290F">
      <w:pPr>
        <w:spacing w:after="120" w:line="276" w:lineRule="auto"/>
        <w:ind w:left="720" w:right="0" w:hanging="720"/>
        <w:jc w:val="both"/>
        <w:rPr>
          <w:rFonts w:eastAsia="Times New Roman" w:cstheme="minorHAnsi"/>
          <w:color w:val="404040" w:themeColor="text1" w:themeTint="BF"/>
          <w:sz w:val="24"/>
          <w:szCs w:val="24"/>
        </w:rPr>
      </w:pPr>
      <w:proofErr w:type="spellStart"/>
      <w:r w:rsidRPr="002D43F3">
        <w:rPr>
          <w:rFonts w:eastAsia="Times New Roman" w:cstheme="minorHAnsi"/>
          <w:color w:val="404040" w:themeColor="text1" w:themeTint="BF"/>
          <w:sz w:val="24"/>
          <w:szCs w:val="24"/>
        </w:rPr>
        <w:t>CareChannel</w:t>
      </w:r>
      <w:proofErr w:type="spellEnd"/>
      <w:r w:rsidRPr="002D43F3">
        <w:rPr>
          <w:rFonts w:eastAsia="Times New Roman" w:cstheme="minorHAnsi"/>
          <w:color w:val="404040" w:themeColor="text1" w:themeTint="BF"/>
          <w:sz w:val="24"/>
          <w:szCs w:val="24"/>
        </w:rPr>
        <w:t xml:space="preserve">. (2019, June 15). </w:t>
      </w:r>
      <w:r w:rsidRPr="002D43F3">
        <w:rPr>
          <w:rFonts w:eastAsia="Times New Roman" w:cstheme="minorHAnsi"/>
          <w:i/>
          <w:iCs/>
          <w:color w:val="404040" w:themeColor="text1" w:themeTint="BF"/>
          <w:sz w:val="24"/>
          <w:szCs w:val="24"/>
        </w:rPr>
        <w:t>How to promote independence</w:t>
      </w:r>
      <w:r w:rsidRPr="002D43F3">
        <w:rPr>
          <w:rFonts w:eastAsia="Times New Roman" w:cstheme="minorHAnsi"/>
          <w:color w:val="404040" w:themeColor="text1" w:themeTint="BF"/>
          <w:sz w:val="24"/>
          <w:szCs w:val="24"/>
        </w:rPr>
        <w:t xml:space="preserve"> [Video]. YouTube. </w:t>
      </w:r>
      <w:hyperlink r:id="rId596" w:history="1">
        <w:r w:rsidRPr="002D43F3">
          <w:rPr>
            <w:rStyle w:val="Hyperlink"/>
            <w:rFonts w:eastAsia="Times New Roman" w:cstheme="minorHAnsi"/>
            <w:color w:val="404040" w:themeColor="text1" w:themeTint="BF"/>
            <w:sz w:val="24"/>
            <w:szCs w:val="24"/>
            <w:u w:val="none"/>
          </w:rPr>
          <w:t>https://www.youtube.com/watch?v=a8UliXksHhI</w:t>
        </w:r>
      </w:hyperlink>
      <w:r w:rsidRPr="002D43F3">
        <w:rPr>
          <w:rFonts w:eastAsia="Times New Roman" w:cstheme="minorHAnsi"/>
          <w:color w:val="404040" w:themeColor="text1" w:themeTint="BF"/>
          <w:sz w:val="24"/>
          <w:szCs w:val="24"/>
        </w:rPr>
        <w:t xml:space="preserve"> </w:t>
      </w:r>
    </w:p>
    <w:p w14:paraId="3D1C8230" w14:textId="1020876F" w:rsidR="0088370F" w:rsidRPr="0070692D" w:rsidRDefault="0088370F" w:rsidP="009E6275">
      <w:pPr>
        <w:spacing w:after="120" w:line="276" w:lineRule="auto"/>
        <w:ind w:left="720" w:right="0" w:hanging="720"/>
        <w:jc w:val="both"/>
        <w:rPr>
          <w:rStyle w:val="Hyperlink"/>
          <w:rFonts w:eastAsia="Times New Roman" w:cstheme="minorHAnsi"/>
          <w:color w:val="404040" w:themeColor="text1" w:themeTint="BF"/>
          <w:sz w:val="24"/>
          <w:szCs w:val="24"/>
          <w:u w:val="none"/>
        </w:rPr>
      </w:pPr>
      <w:r w:rsidRPr="002D43F3">
        <w:rPr>
          <w:rFonts w:eastAsia="Times New Roman" w:cstheme="minorHAnsi"/>
          <w:color w:val="404040" w:themeColor="text1" w:themeTint="BF"/>
          <w:sz w:val="24"/>
          <w:szCs w:val="24"/>
        </w:rPr>
        <w:t xml:space="preserve">Children and Young People with Disability Australia. (n.d.). </w:t>
      </w:r>
      <w:r w:rsidRPr="002D43F3">
        <w:rPr>
          <w:rFonts w:eastAsia="Times New Roman" w:cstheme="minorHAnsi"/>
          <w:i/>
          <w:iCs/>
          <w:color w:val="404040" w:themeColor="text1" w:themeTint="BF"/>
          <w:sz w:val="24"/>
          <w:szCs w:val="24"/>
        </w:rPr>
        <w:t>Tasmania - Get help</w:t>
      </w:r>
      <w:r w:rsidRPr="002D43F3">
        <w:rPr>
          <w:rFonts w:eastAsia="Times New Roman" w:cstheme="minorHAnsi"/>
          <w:color w:val="404040" w:themeColor="text1" w:themeTint="BF"/>
          <w:sz w:val="24"/>
          <w:szCs w:val="24"/>
        </w:rPr>
        <w:t xml:space="preserve">. Retrieved </w:t>
      </w:r>
      <w:r w:rsidR="0070692D">
        <w:rPr>
          <w:rFonts w:eastAsia="Times New Roman" w:cstheme="minorHAnsi"/>
          <w:color w:val="404040" w:themeColor="text1" w:themeTint="BF"/>
          <w:sz w:val="24"/>
          <w:szCs w:val="24"/>
        </w:rPr>
        <w:t>June 22</w:t>
      </w:r>
      <w:r w:rsidRPr="002D43F3">
        <w:rPr>
          <w:rFonts w:eastAsia="Times New Roman" w:cstheme="minorHAnsi"/>
          <w:color w:val="404040" w:themeColor="text1" w:themeTint="BF"/>
          <w:sz w:val="24"/>
          <w:szCs w:val="24"/>
        </w:rPr>
        <w:t>, 202</w:t>
      </w:r>
      <w:r w:rsidR="0070692D">
        <w:rPr>
          <w:rFonts w:eastAsia="Times New Roman" w:cstheme="minorHAnsi"/>
          <w:color w:val="404040" w:themeColor="text1" w:themeTint="BF"/>
          <w:sz w:val="24"/>
          <w:szCs w:val="24"/>
        </w:rPr>
        <w:t>3</w:t>
      </w:r>
      <w:r w:rsidRPr="002D43F3">
        <w:rPr>
          <w:rFonts w:eastAsia="Times New Roman" w:cstheme="minorHAnsi"/>
          <w:color w:val="404040" w:themeColor="text1" w:themeTint="BF"/>
          <w:sz w:val="24"/>
          <w:szCs w:val="24"/>
        </w:rPr>
        <w:t xml:space="preserve">, from </w:t>
      </w:r>
      <w:hyperlink r:id="rId597" w:history="1">
        <w:r w:rsidR="0070692D" w:rsidRPr="0070692D">
          <w:rPr>
            <w:rStyle w:val="Hyperlink"/>
            <w:rFonts w:eastAsia="Times New Roman" w:cstheme="minorHAnsi"/>
            <w:color w:val="404040" w:themeColor="text1" w:themeTint="BF"/>
            <w:sz w:val="24"/>
            <w:szCs w:val="24"/>
            <w:u w:val="none"/>
          </w:rPr>
          <w:t>https://www.cyda.org.au/get-help</w:t>
        </w:r>
      </w:hyperlink>
      <w:r w:rsidR="0070692D">
        <w:rPr>
          <w:rStyle w:val="Hyperlink"/>
          <w:rFonts w:eastAsia="Times New Roman" w:cstheme="minorHAnsi"/>
          <w:color w:val="404040" w:themeColor="text1" w:themeTint="BF"/>
          <w:sz w:val="24"/>
          <w:szCs w:val="24"/>
          <w:u w:val="none"/>
        </w:rPr>
        <w:t xml:space="preserve"> </w:t>
      </w:r>
    </w:p>
    <w:p w14:paraId="62E33332" w14:textId="733138B0" w:rsidR="00581C20" w:rsidRPr="002D43F3" w:rsidRDefault="00B43915" w:rsidP="005E1CF7">
      <w:pPr>
        <w:spacing w:after="120" w:line="276" w:lineRule="auto"/>
        <w:ind w:left="720" w:right="0" w:hanging="720"/>
        <w:jc w:val="both"/>
        <w:rPr>
          <w:rFonts w:eastAsia="Times New Roman" w:cstheme="minorHAnsi"/>
          <w:color w:val="404040" w:themeColor="text1" w:themeTint="BF"/>
          <w:sz w:val="24"/>
          <w:szCs w:val="24"/>
        </w:rPr>
      </w:pPr>
      <w:r w:rsidRPr="002D43F3">
        <w:rPr>
          <w:rFonts w:eastAsia="Times New Roman" w:cstheme="minorHAnsi"/>
          <w:i/>
          <w:iCs/>
          <w:color w:val="404040" w:themeColor="text1" w:themeTint="BF"/>
          <w:sz w:val="24"/>
          <w:szCs w:val="24"/>
        </w:rPr>
        <w:t xml:space="preserve">Civil Liability Act 1936 </w:t>
      </w:r>
      <w:r w:rsidRPr="002D43F3">
        <w:rPr>
          <w:rFonts w:eastAsia="Times New Roman" w:cstheme="minorHAnsi"/>
          <w:color w:val="404040" w:themeColor="text1" w:themeTint="BF"/>
          <w:sz w:val="24"/>
          <w:szCs w:val="24"/>
        </w:rPr>
        <w:t xml:space="preserve">(SA). </w:t>
      </w:r>
      <w:hyperlink r:id="rId598" w:history="1">
        <w:r w:rsidRPr="002D43F3">
          <w:rPr>
            <w:rStyle w:val="Hyperlink"/>
            <w:rFonts w:eastAsia="Times New Roman" w:cstheme="minorHAnsi"/>
            <w:color w:val="404040" w:themeColor="text1" w:themeTint="BF"/>
            <w:sz w:val="24"/>
            <w:szCs w:val="24"/>
            <w:u w:val="none"/>
          </w:rPr>
          <w:t>https://www.legislation.sa.gov.au/lz/c/a/civil liability act 1936.aspx</w:t>
        </w:r>
      </w:hyperlink>
      <w:r w:rsidRPr="002D43F3">
        <w:rPr>
          <w:rFonts w:eastAsia="Times New Roman" w:cstheme="minorHAnsi"/>
          <w:color w:val="404040" w:themeColor="text1" w:themeTint="BF"/>
          <w:sz w:val="24"/>
          <w:szCs w:val="24"/>
        </w:rPr>
        <w:t xml:space="preserve"> </w:t>
      </w:r>
    </w:p>
    <w:p w14:paraId="387ECAA7" w14:textId="3D4A7745" w:rsidR="00AA6E1C" w:rsidRDefault="00AA6E1C" w:rsidP="007B57A4">
      <w:pPr>
        <w:spacing w:after="120" w:line="276" w:lineRule="auto"/>
        <w:ind w:left="0" w:firstLine="0"/>
        <w:rPr>
          <w:rFonts w:eastAsia="Times New Roman" w:cstheme="minorHAnsi"/>
          <w:color w:val="404040" w:themeColor="text1" w:themeTint="BF"/>
          <w:sz w:val="24"/>
          <w:szCs w:val="24"/>
        </w:rPr>
      </w:pPr>
      <w:r>
        <w:rPr>
          <w:rFonts w:eastAsia="Times New Roman" w:cstheme="minorHAnsi"/>
          <w:color w:val="404040" w:themeColor="text1" w:themeTint="BF"/>
          <w:sz w:val="24"/>
          <w:szCs w:val="24"/>
        </w:rPr>
        <w:br w:type="page"/>
      </w:r>
    </w:p>
    <w:p w14:paraId="163DC05A" w14:textId="717B7A3C" w:rsidR="00B43915" w:rsidRPr="002D43F3" w:rsidRDefault="00B43915" w:rsidP="009E6275">
      <w:pPr>
        <w:spacing w:after="120" w:line="276" w:lineRule="auto"/>
        <w:ind w:left="720" w:right="0" w:hanging="720"/>
        <w:jc w:val="both"/>
        <w:rPr>
          <w:rFonts w:eastAsia="Times New Roman" w:cstheme="minorHAnsi"/>
          <w:color w:val="404040" w:themeColor="text1" w:themeTint="BF"/>
          <w:sz w:val="24"/>
          <w:szCs w:val="24"/>
        </w:rPr>
      </w:pPr>
      <w:r w:rsidRPr="002D43F3">
        <w:rPr>
          <w:rFonts w:eastAsia="Times New Roman" w:cstheme="minorHAnsi"/>
          <w:i/>
          <w:iCs/>
          <w:color w:val="404040" w:themeColor="text1" w:themeTint="BF"/>
          <w:sz w:val="24"/>
          <w:szCs w:val="24"/>
        </w:rPr>
        <w:lastRenderedPageBreak/>
        <w:t xml:space="preserve">Civil Liability Act 2002 </w:t>
      </w:r>
      <w:r w:rsidRPr="002D43F3">
        <w:rPr>
          <w:rFonts w:eastAsia="Times New Roman" w:cstheme="minorHAnsi"/>
          <w:color w:val="404040" w:themeColor="text1" w:themeTint="BF"/>
          <w:sz w:val="24"/>
          <w:szCs w:val="24"/>
        </w:rPr>
        <w:t xml:space="preserve">(Tas). </w:t>
      </w:r>
      <w:hyperlink r:id="rId599" w:history="1">
        <w:r w:rsidRPr="002D43F3">
          <w:rPr>
            <w:rStyle w:val="Hyperlink"/>
            <w:rFonts w:eastAsia="Times New Roman" w:cstheme="minorHAnsi"/>
            <w:color w:val="404040" w:themeColor="text1" w:themeTint="BF"/>
            <w:sz w:val="24"/>
            <w:szCs w:val="24"/>
            <w:u w:val="none"/>
          </w:rPr>
          <w:t>https://www.legislation.tas.gov.au/view/whole/html/inforce/current/act-2002-054</w:t>
        </w:r>
      </w:hyperlink>
      <w:r w:rsidRPr="002D43F3">
        <w:rPr>
          <w:rFonts w:eastAsia="Times New Roman" w:cstheme="minorHAnsi"/>
          <w:color w:val="404040" w:themeColor="text1" w:themeTint="BF"/>
          <w:sz w:val="24"/>
          <w:szCs w:val="24"/>
        </w:rPr>
        <w:t xml:space="preserve"> </w:t>
      </w:r>
    </w:p>
    <w:p w14:paraId="1C324B1A" w14:textId="77777777" w:rsidR="00153386" w:rsidRPr="00FD5598" w:rsidRDefault="00153386" w:rsidP="00153386">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i/>
          <w:iCs/>
          <w:color w:val="404040" w:themeColor="text1" w:themeTint="BF"/>
          <w:sz w:val="24"/>
          <w:szCs w:val="24"/>
        </w:rPr>
        <w:t xml:space="preserve">Civil Liability Act 2002 No 22 </w:t>
      </w:r>
      <w:r w:rsidRPr="00FD5598">
        <w:rPr>
          <w:rFonts w:eastAsia="Times New Roman" w:cstheme="minorHAnsi"/>
          <w:color w:val="404040" w:themeColor="text1" w:themeTint="BF"/>
          <w:sz w:val="24"/>
          <w:szCs w:val="24"/>
        </w:rPr>
        <w:t xml:space="preserve">(NSW). </w:t>
      </w:r>
      <w:hyperlink r:id="rId600" w:history="1">
        <w:r w:rsidRPr="00B27334">
          <w:rPr>
            <w:rStyle w:val="Hyperlink"/>
            <w:rFonts w:eastAsia="Times New Roman" w:cstheme="minorHAnsi"/>
            <w:color w:val="404040" w:themeColor="text1" w:themeTint="BF"/>
            <w:sz w:val="24"/>
            <w:szCs w:val="24"/>
            <w:u w:val="none"/>
          </w:rPr>
          <w:t>https://legislation.nsw.gov.au/view/html/inforce/current/act-2002-022</w:t>
        </w:r>
      </w:hyperlink>
    </w:p>
    <w:p w14:paraId="0EB2CCE0" w14:textId="538C22C4" w:rsidR="00B43915" w:rsidRPr="00FD5598" w:rsidRDefault="00B43915" w:rsidP="009E6275">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i/>
          <w:iCs/>
          <w:color w:val="404040" w:themeColor="text1" w:themeTint="BF"/>
          <w:sz w:val="24"/>
          <w:szCs w:val="24"/>
        </w:rPr>
        <w:t xml:space="preserve">Civil Liability Act 2002 </w:t>
      </w:r>
      <w:r w:rsidRPr="00FD5598">
        <w:rPr>
          <w:rFonts w:eastAsia="Times New Roman" w:cstheme="minorHAnsi"/>
          <w:color w:val="404040" w:themeColor="text1" w:themeTint="BF"/>
          <w:sz w:val="24"/>
          <w:szCs w:val="24"/>
        </w:rPr>
        <w:t xml:space="preserve">(WA). </w:t>
      </w:r>
      <w:hyperlink r:id="rId601" w:history="1">
        <w:r w:rsidRPr="00FD5598">
          <w:rPr>
            <w:rStyle w:val="Hyperlink"/>
            <w:rFonts w:eastAsia="Times New Roman" w:cstheme="minorHAnsi"/>
            <w:color w:val="404040" w:themeColor="text1" w:themeTint="BF"/>
            <w:sz w:val="24"/>
            <w:szCs w:val="24"/>
            <w:u w:val="none"/>
          </w:rPr>
          <w:t>https://www.legislation.wa.gov.au/legislation/statutes.nsf/main_mrtitle_149_homepage.html</w:t>
        </w:r>
      </w:hyperlink>
    </w:p>
    <w:p w14:paraId="5F267326" w14:textId="3D652AA0" w:rsidR="00B43915" w:rsidRPr="00FD5598" w:rsidRDefault="00B43915" w:rsidP="009E6275">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i/>
          <w:iCs/>
          <w:color w:val="404040" w:themeColor="text1" w:themeTint="BF"/>
          <w:sz w:val="24"/>
          <w:szCs w:val="24"/>
        </w:rPr>
        <w:t xml:space="preserve">Civil Liability Act 2003 </w:t>
      </w:r>
      <w:r w:rsidRPr="00FD5598">
        <w:rPr>
          <w:rFonts w:eastAsia="Times New Roman" w:cstheme="minorHAnsi"/>
          <w:color w:val="404040" w:themeColor="text1" w:themeTint="BF"/>
          <w:sz w:val="24"/>
          <w:szCs w:val="24"/>
        </w:rPr>
        <w:t xml:space="preserve">(Qld). </w:t>
      </w:r>
      <w:hyperlink r:id="rId602" w:history="1">
        <w:r w:rsidRPr="00FD5598">
          <w:rPr>
            <w:rStyle w:val="Hyperlink"/>
            <w:rFonts w:eastAsia="Times New Roman" w:cstheme="minorHAnsi"/>
            <w:color w:val="404040" w:themeColor="text1" w:themeTint="BF"/>
            <w:sz w:val="24"/>
            <w:szCs w:val="24"/>
            <w:u w:val="none"/>
          </w:rPr>
          <w:t>https://www.legislation.qld.gov.au/view/html/inforce/current/act-2003-016</w:t>
        </w:r>
      </w:hyperlink>
    </w:p>
    <w:p w14:paraId="5A592B8E" w14:textId="4EE35EF4" w:rsidR="00B43915" w:rsidRPr="00FD5598" w:rsidRDefault="00B43915" w:rsidP="007B57A4">
      <w:pPr>
        <w:spacing w:after="120" w:line="276" w:lineRule="auto"/>
        <w:ind w:left="0" w:right="0" w:firstLine="0"/>
        <w:jc w:val="both"/>
        <w:rPr>
          <w:rFonts w:eastAsia="Times New Roman" w:cstheme="minorHAnsi"/>
          <w:color w:val="404040" w:themeColor="text1" w:themeTint="BF"/>
          <w:sz w:val="24"/>
          <w:szCs w:val="24"/>
        </w:rPr>
      </w:pPr>
      <w:r w:rsidRPr="0026733C">
        <w:rPr>
          <w:rFonts w:eastAsia="Times New Roman" w:cstheme="minorHAnsi"/>
          <w:i/>
          <w:iCs/>
          <w:color w:val="404040" w:themeColor="text1" w:themeTint="BF"/>
          <w:sz w:val="24"/>
          <w:szCs w:val="24"/>
        </w:rPr>
        <w:t xml:space="preserve">Community </w:t>
      </w:r>
      <w:r w:rsidR="00DD2603" w:rsidRPr="0026733C">
        <w:rPr>
          <w:rFonts w:eastAsia="Times New Roman" w:cstheme="minorHAnsi"/>
          <w:i/>
          <w:iCs/>
          <w:color w:val="404040" w:themeColor="text1" w:themeTint="BF"/>
          <w:sz w:val="24"/>
          <w:szCs w:val="24"/>
        </w:rPr>
        <w:t xml:space="preserve">Mental Health </w:t>
      </w:r>
      <w:r w:rsidRPr="0026733C">
        <w:rPr>
          <w:rFonts w:eastAsia="Times New Roman" w:cstheme="minorHAnsi"/>
          <w:i/>
          <w:iCs/>
          <w:color w:val="404040" w:themeColor="text1" w:themeTint="BF"/>
          <w:sz w:val="24"/>
          <w:szCs w:val="24"/>
        </w:rPr>
        <w:t>Australia</w:t>
      </w:r>
      <w:r w:rsidR="0096654F" w:rsidRPr="007B57A4">
        <w:rPr>
          <w:rFonts w:eastAsia="Times New Roman" w:cstheme="minorHAnsi"/>
          <w:color w:val="404040" w:themeColor="text1" w:themeTint="BF"/>
          <w:sz w:val="24"/>
          <w:szCs w:val="24"/>
        </w:rPr>
        <w:t xml:space="preserve">. </w:t>
      </w:r>
      <w:r w:rsidR="003C7C14" w:rsidRPr="007B57A4">
        <w:rPr>
          <w:rFonts w:eastAsia="Times New Roman" w:cstheme="minorHAnsi"/>
          <w:color w:val="404040" w:themeColor="text1" w:themeTint="BF"/>
          <w:sz w:val="24"/>
          <w:szCs w:val="24"/>
        </w:rPr>
        <w:t>(2017).</w:t>
      </w:r>
      <w:hyperlink r:id="rId603" w:history="1">
        <w:r w:rsidRPr="0026733C">
          <w:rPr>
            <w:rStyle w:val="Hyperlink"/>
            <w:rFonts w:eastAsia="Times New Roman" w:cstheme="minorHAnsi"/>
            <w:color w:val="404040" w:themeColor="text1" w:themeTint="BF"/>
            <w:sz w:val="24"/>
            <w:szCs w:val="24"/>
            <w:u w:val="none"/>
          </w:rPr>
          <w:t>https://cmha.org.au/</w:t>
        </w:r>
      </w:hyperlink>
    </w:p>
    <w:p w14:paraId="076AAAFA" w14:textId="2BE83C80" w:rsidR="00565731" w:rsidRPr="00FD5598" w:rsidRDefault="00565731" w:rsidP="00565731">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(n.d.</w:t>
      </w:r>
      <w:r w:rsidR="00F560A9">
        <w:rPr>
          <w:rFonts w:eastAsia="Times New Roman" w:cstheme="minorHAnsi"/>
          <w:color w:val="404040" w:themeColor="text1" w:themeTint="BF"/>
          <w:sz w:val="24"/>
          <w:szCs w:val="24"/>
        </w:rPr>
        <w:t>-a</w:t>
      </w:r>
      <w:r w:rsidRPr="00FD5598">
        <w:rPr>
          <w:rFonts w:eastAsia="Times New Roman" w:cstheme="minorHAnsi"/>
          <w:color w:val="404040" w:themeColor="text1" w:themeTint="BF"/>
          <w:sz w:val="24"/>
          <w:szCs w:val="24"/>
        </w:rPr>
        <w:t xml:space="preserve">). </w:t>
      </w:r>
      <w:r w:rsidRPr="00FD5598">
        <w:rPr>
          <w:rFonts w:eastAsia="Times New Roman" w:cstheme="minorHAnsi"/>
          <w:i/>
          <w:iCs/>
          <w:color w:val="404040" w:themeColor="text1" w:themeTint="BF"/>
          <w:sz w:val="24"/>
          <w:szCs w:val="24"/>
        </w:rPr>
        <w:t>Emergency assistance and support</w:t>
      </w:r>
      <w:r w:rsidRPr="00FD5598">
        <w:rPr>
          <w:rFonts w:eastAsia="Times New Roman" w:cstheme="minorHAnsi"/>
          <w:color w:val="404040" w:themeColor="text1" w:themeTint="BF"/>
          <w:sz w:val="24"/>
          <w:szCs w:val="24"/>
        </w:rPr>
        <w:t xml:space="preserve">. Retrieved December 14, 2021, from </w:t>
      </w:r>
      <w:hyperlink r:id="rId604" w:history="1">
        <w:r w:rsidRPr="00FD5598">
          <w:rPr>
            <w:rStyle w:val="Hyperlink"/>
            <w:rFonts w:eastAsia="Times New Roman" w:cstheme="minorHAnsi"/>
            <w:color w:val="404040" w:themeColor="text1" w:themeTint="BF"/>
            <w:sz w:val="24"/>
            <w:szCs w:val="24"/>
            <w:u w:val="none"/>
          </w:rPr>
          <w:t>https://www.australia.gov.au/phone-contacts</w:t>
        </w:r>
      </w:hyperlink>
      <w:r w:rsidRPr="00FD5598">
        <w:rPr>
          <w:rFonts w:eastAsia="Times New Roman" w:cstheme="minorHAnsi"/>
          <w:color w:val="404040" w:themeColor="text1" w:themeTint="BF"/>
          <w:sz w:val="24"/>
          <w:szCs w:val="24"/>
        </w:rPr>
        <w:t xml:space="preserve"> </w:t>
      </w:r>
    </w:p>
    <w:p w14:paraId="222DED46" w14:textId="2D77564B" w:rsidR="00565731" w:rsidRPr="00FD5598" w:rsidRDefault="00565731" w:rsidP="00565731">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(n.d.</w:t>
      </w:r>
      <w:r w:rsidR="00F560A9">
        <w:rPr>
          <w:rFonts w:eastAsia="Times New Roman" w:cstheme="minorHAnsi"/>
          <w:color w:val="404040" w:themeColor="text1" w:themeTint="BF"/>
          <w:sz w:val="24"/>
          <w:szCs w:val="24"/>
        </w:rPr>
        <w:t>-b</w:t>
      </w:r>
      <w:r w:rsidRPr="00FD5598">
        <w:rPr>
          <w:rFonts w:eastAsia="Times New Roman" w:cstheme="minorHAnsi"/>
          <w:color w:val="404040" w:themeColor="text1" w:themeTint="BF"/>
          <w:sz w:val="24"/>
          <w:szCs w:val="24"/>
        </w:rPr>
        <w:t xml:space="preserve">). </w:t>
      </w:r>
      <w:r w:rsidRPr="00FD5598">
        <w:rPr>
          <w:rFonts w:eastAsia="Times New Roman" w:cstheme="minorHAnsi"/>
          <w:i/>
          <w:iCs/>
          <w:color w:val="404040" w:themeColor="text1" w:themeTint="BF"/>
          <w:sz w:val="24"/>
          <w:szCs w:val="24"/>
        </w:rPr>
        <w:t>Leisure</w:t>
      </w:r>
      <w:r w:rsidRPr="00FD5598">
        <w:rPr>
          <w:rFonts w:eastAsia="Times New Roman" w:cstheme="minorHAnsi"/>
          <w:color w:val="404040" w:themeColor="text1" w:themeTint="BF"/>
          <w:sz w:val="24"/>
          <w:szCs w:val="24"/>
        </w:rPr>
        <w:t xml:space="preserve">. Disability Gateway. Retrieved December 15, 2021, from </w:t>
      </w:r>
      <w:hyperlink r:id="rId605" w:history="1">
        <w:r w:rsidRPr="00FD5598">
          <w:rPr>
            <w:rStyle w:val="Hyperlink"/>
            <w:rFonts w:eastAsia="Times New Roman" w:cstheme="minorHAnsi"/>
            <w:color w:val="404040" w:themeColor="text1" w:themeTint="BF"/>
            <w:sz w:val="24"/>
            <w:szCs w:val="24"/>
            <w:u w:val="none"/>
          </w:rPr>
          <w:t>https://www.disabilitygateway.gov.au/leisure</w:t>
        </w:r>
      </w:hyperlink>
    </w:p>
    <w:p w14:paraId="56F44F99" w14:textId="1B58FA80" w:rsidR="00565731" w:rsidRPr="00FD5598" w:rsidRDefault="00565731" w:rsidP="00565731">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(n.d.</w:t>
      </w:r>
      <w:r w:rsidR="00F560A9">
        <w:rPr>
          <w:rFonts w:eastAsia="Times New Roman" w:cstheme="minorHAnsi"/>
          <w:color w:val="404040" w:themeColor="text1" w:themeTint="BF"/>
          <w:sz w:val="24"/>
          <w:szCs w:val="24"/>
        </w:rPr>
        <w:t>-c</w:t>
      </w:r>
      <w:r w:rsidRPr="00FD5598">
        <w:rPr>
          <w:rFonts w:eastAsia="Times New Roman" w:cstheme="minorHAnsi"/>
          <w:color w:val="404040" w:themeColor="text1" w:themeTint="BF"/>
          <w:sz w:val="24"/>
          <w:szCs w:val="24"/>
        </w:rPr>
        <w:t xml:space="preserve">). </w:t>
      </w:r>
      <w:r w:rsidRPr="00FD5598">
        <w:rPr>
          <w:rFonts w:eastAsia="Times New Roman" w:cstheme="minorHAnsi"/>
          <w:i/>
          <w:iCs/>
          <w:color w:val="404040" w:themeColor="text1" w:themeTint="BF"/>
          <w:sz w:val="24"/>
          <w:szCs w:val="24"/>
        </w:rPr>
        <w:t>People and communities</w:t>
      </w:r>
      <w:r w:rsidRPr="00FD5598">
        <w:rPr>
          <w:rFonts w:eastAsia="Times New Roman" w:cstheme="minorHAnsi"/>
          <w:color w:val="404040" w:themeColor="text1" w:themeTint="BF"/>
          <w:sz w:val="24"/>
          <w:szCs w:val="24"/>
        </w:rPr>
        <w:t xml:space="preserve">. Australian Bureau of Statistics. Retrieved November 24, 2021, from </w:t>
      </w:r>
      <w:hyperlink r:id="rId606" w:history="1">
        <w:r w:rsidRPr="00FD5598">
          <w:rPr>
            <w:rStyle w:val="Hyperlink"/>
            <w:rFonts w:eastAsia="Times New Roman" w:cstheme="minorHAnsi"/>
            <w:color w:val="404040" w:themeColor="text1" w:themeTint="BF"/>
            <w:sz w:val="24"/>
            <w:szCs w:val="24"/>
            <w:u w:val="none"/>
          </w:rPr>
          <w:t>https://www.abs.gov.au/statistics/people/people-and-communities</w:t>
        </w:r>
      </w:hyperlink>
      <w:r w:rsidRPr="00FD5598">
        <w:rPr>
          <w:rFonts w:eastAsia="Times New Roman" w:cstheme="minorHAnsi"/>
          <w:color w:val="404040" w:themeColor="text1" w:themeTint="BF"/>
          <w:sz w:val="24"/>
          <w:szCs w:val="24"/>
        </w:rPr>
        <w:t xml:space="preserve"> </w:t>
      </w:r>
      <w:r w:rsidR="00C30877">
        <w:rPr>
          <w:rFonts w:eastAsia="Times New Roman" w:cstheme="minorHAnsi"/>
          <w:color w:val="404040" w:themeColor="text1" w:themeTint="BF"/>
          <w:sz w:val="24"/>
          <w:szCs w:val="24"/>
        </w:rPr>
        <w:t xml:space="preserve"> </w:t>
      </w:r>
    </w:p>
    <w:p w14:paraId="416EB361" w14:textId="62BE3D8F" w:rsidR="00F560A9" w:rsidRPr="00FD5598" w:rsidRDefault="00F560A9" w:rsidP="00F560A9">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(n.d.</w:t>
      </w:r>
      <w:r>
        <w:rPr>
          <w:rFonts w:eastAsia="Times New Roman" w:cstheme="minorHAnsi"/>
          <w:color w:val="404040" w:themeColor="text1" w:themeTint="BF"/>
          <w:sz w:val="24"/>
          <w:szCs w:val="24"/>
        </w:rPr>
        <w:t>-e</w:t>
      </w:r>
      <w:r w:rsidRPr="00FD5598">
        <w:rPr>
          <w:rFonts w:eastAsia="Times New Roman" w:cstheme="minorHAnsi"/>
          <w:color w:val="404040" w:themeColor="text1" w:themeTint="BF"/>
          <w:sz w:val="24"/>
          <w:szCs w:val="24"/>
        </w:rPr>
        <w:t xml:space="preserve">). </w:t>
      </w:r>
      <w:r w:rsidRPr="00FD5598">
        <w:rPr>
          <w:rFonts w:eastAsia="Times New Roman" w:cstheme="minorHAnsi"/>
          <w:i/>
          <w:iCs/>
          <w:color w:val="404040" w:themeColor="text1" w:themeTint="BF"/>
          <w:sz w:val="24"/>
          <w:szCs w:val="24"/>
        </w:rPr>
        <w:t>Services Australia</w:t>
      </w:r>
      <w:r w:rsidRPr="00FD5598">
        <w:rPr>
          <w:rFonts w:eastAsia="Times New Roman" w:cstheme="minorHAnsi"/>
          <w:color w:val="404040" w:themeColor="text1" w:themeTint="BF"/>
          <w:sz w:val="24"/>
          <w:szCs w:val="24"/>
        </w:rPr>
        <w:t xml:space="preserve">. Retrieved December 13, 2021, from </w:t>
      </w:r>
      <w:hyperlink r:id="rId607" w:history="1">
        <w:r w:rsidRPr="00FD5598">
          <w:rPr>
            <w:rStyle w:val="Hyperlink"/>
            <w:rFonts w:eastAsia="Times New Roman" w:cstheme="minorHAnsi"/>
            <w:color w:val="404040" w:themeColor="text1" w:themeTint="BF"/>
            <w:sz w:val="24"/>
            <w:szCs w:val="24"/>
            <w:u w:val="none"/>
          </w:rPr>
          <w:t>https://www.servicesaustralia.gov.au/</w:t>
        </w:r>
      </w:hyperlink>
    </w:p>
    <w:p w14:paraId="5F324BB8" w14:textId="4D4B66EF" w:rsidR="00565731" w:rsidRPr="00FD5598" w:rsidRDefault="00565731" w:rsidP="00565731">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(n.d.</w:t>
      </w:r>
      <w:r w:rsidR="00F560A9">
        <w:rPr>
          <w:rFonts w:eastAsia="Times New Roman" w:cstheme="minorHAnsi"/>
          <w:color w:val="404040" w:themeColor="text1" w:themeTint="BF"/>
          <w:sz w:val="24"/>
          <w:szCs w:val="24"/>
        </w:rPr>
        <w:t>-f</w:t>
      </w:r>
      <w:r w:rsidRPr="00FD5598">
        <w:rPr>
          <w:rFonts w:eastAsia="Times New Roman" w:cstheme="minorHAnsi"/>
          <w:color w:val="404040" w:themeColor="text1" w:themeTint="BF"/>
          <w:sz w:val="24"/>
          <w:szCs w:val="24"/>
        </w:rPr>
        <w:t xml:space="preserve">). </w:t>
      </w:r>
      <w:r w:rsidRPr="00FD5598">
        <w:rPr>
          <w:rFonts w:eastAsia="Times New Roman" w:cstheme="minorHAnsi"/>
          <w:i/>
          <w:iCs/>
          <w:color w:val="404040" w:themeColor="text1" w:themeTint="BF"/>
          <w:sz w:val="24"/>
          <w:szCs w:val="24"/>
        </w:rPr>
        <w:t>Workforce Australia for individuals</w:t>
      </w:r>
      <w:r w:rsidRPr="00FD5598">
        <w:rPr>
          <w:rFonts w:eastAsia="Times New Roman" w:cstheme="minorHAnsi"/>
          <w:color w:val="404040" w:themeColor="text1" w:themeTint="BF"/>
          <w:sz w:val="24"/>
          <w:szCs w:val="24"/>
        </w:rPr>
        <w:t xml:space="preserve">. Workforce Australia. Retrieved December 15, 2021, from </w:t>
      </w:r>
      <w:hyperlink r:id="rId608" w:history="1">
        <w:r w:rsidRPr="00B27334">
          <w:rPr>
            <w:rStyle w:val="Hyperlink"/>
            <w:rFonts w:eastAsia="Times New Roman" w:cstheme="minorHAnsi"/>
            <w:color w:val="404040" w:themeColor="text1" w:themeTint="BF"/>
            <w:sz w:val="24"/>
            <w:szCs w:val="24"/>
            <w:u w:val="none"/>
          </w:rPr>
          <w:t>https://www.workforceaustralia.gov.au/</w:t>
        </w:r>
      </w:hyperlink>
    </w:p>
    <w:p w14:paraId="27579DB9" w14:textId="03BE99C6" w:rsidR="0088370F" w:rsidRPr="00FD5598"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 xml:space="preserve">Commonwealth of Australia. (2010, December). </w:t>
      </w:r>
      <w:r w:rsidRPr="00FD5598">
        <w:rPr>
          <w:rFonts w:eastAsia="Times New Roman" w:cstheme="minorHAnsi"/>
          <w:i/>
          <w:iCs/>
          <w:color w:val="404040" w:themeColor="text1" w:themeTint="BF"/>
          <w:sz w:val="24"/>
          <w:szCs w:val="24"/>
        </w:rPr>
        <w:t>National standards for mental health services 2010 and implementation guidelines</w:t>
      </w:r>
      <w:r w:rsidRPr="00FD5598">
        <w:rPr>
          <w:rFonts w:eastAsia="Times New Roman" w:cstheme="minorHAnsi"/>
          <w:color w:val="404040" w:themeColor="text1" w:themeTint="BF"/>
          <w:sz w:val="24"/>
          <w:szCs w:val="24"/>
        </w:rPr>
        <w:t>. Department of Health</w:t>
      </w:r>
      <w:r w:rsidR="009657B4" w:rsidRPr="00FD5598">
        <w:rPr>
          <w:rFonts w:eastAsia="Times New Roman" w:cstheme="minorHAnsi"/>
          <w:color w:val="404040" w:themeColor="text1" w:themeTint="BF"/>
          <w:sz w:val="24"/>
          <w:szCs w:val="24"/>
        </w:rPr>
        <w:t xml:space="preserve"> and Aged Care</w:t>
      </w:r>
      <w:r w:rsidRPr="00FD5598">
        <w:rPr>
          <w:rFonts w:eastAsia="Times New Roman" w:cstheme="minorHAnsi"/>
          <w:color w:val="404040" w:themeColor="text1" w:themeTint="BF"/>
          <w:sz w:val="24"/>
          <w:szCs w:val="24"/>
        </w:rPr>
        <w:t xml:space="preserve">. </w:t>
      </w:r>
      <w:hyperlink r:id="rId609" w:history="1">
        <w:r w:rsidRPr="00FD5598">
          <w:rPr>
            <w:rStyle w:val="Hyperlink"/>
            <w:rFonts w:eastAsia="Times New Roman" w:cstheme="minorHAnsi"/>
            <w:color w:val="404040" w:themeColor="text1" w:themeTint="BF"/>
            <w:sz w:val="24"/>
            <w:szCs w:val="24"/>
            <w:u w:val="none"/>
          </w:rPr>
          <w:t>https://www.health.gov.au/resources/publications/national-standards-for-mental-health-services-2010-and-implementation-guidelines</w:t>
        </w:r>
      </w:hyperlink>
      <w:r w:rsidRPr="00FD5598">
        <w:rPr>
          <w:rFonts w:eastAsia="Times New Roman" w:cstheme="minorHAnsi"/>
          <w:color w:val="404040" w:themeColor="text1" w:themeTint="BF"/>
          <w:sz w:val="24"/>
          <w:szCs w:val="24"/>
        </w:rPr>
        <w:t xml:space="preserve"> </w:t>
      </w:r>
    </w:p>
    <w:p w14:paraId="68096903" w14:textId="421E0052" w:rsidR="00F560A9"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 xml:space="preserve">Commonwealth of Australia. (2011, July 1). </w:t>
      </w:r>
      <w:r w:rsidRPr="00FD5598">
        <w:rPr>
          <w:rFonts w:eastAsia="Times New Roman" w:cstheme="minorHAnsi"/>
          <w:i/>
          <w:iCs/>
          <w:color w:val="404040" w:themeColor="text1" w:themeTint="BF"/>
          <w:sz w:val="24"/>
          <w:szCs w:val="24"/>
        </w:rPr>
        <w:t>An outline of national standards for out-of-home care (2011)</w:t>
      </w:r>
      <w:r w:rsidRPr="00FD5598">
        <w:rPr>
          <w:rFonts w:eastAsia="Times New Roman" w:cstheme="minorHAnsi"/>
          <w:color w:val="404040" w:themeColor="text1" w:themeTint="BF"/>
          <w:sz w:val="24"/>
          <w:szCs w:val="24"/>
        </w:rPr>
        <w:t xml:space="preserve">. Department of Social Services. </w:t>
      </w:r>
      <w:hyperlink r:id="rId610" w:history="1">
        <w:r w:rsidRPr="00FD5598">
          <w:rPr>
            <w:rStyle w:val="Hyperlink"/>
            <w:rFonts w:eastAsia="Times New Roman" w:cstheme="minorHAnsi"/>
            <w:color w:val="404040" w:themeColor="text1" w:themeTint="BF"/>
            <w:sz w:val="24"/>
            <w:szCs w:val="24"/>
            <w:u w:val="none"/>
          </w:rPr>
          <w:t>https://www.dss.gov.au/our-responsibilities/families-and-children/publications-articles/an-outline-of-national-standards-for-out-of-home-care-2011</w:t>
        </w:r>
      </w:hyperlink>
      <w:r w:rsidRPr="00FD5598">
        <w:rPr>
          <w:rFonts w:eastAsia="Times New Roman" w:cstheme="minorHAnsi"/>
          <w:color w:val="404040" w:themeColor="text1" w:themeTint="BF"/>
          <w:sz w:val="24"/>
          <w:szCs w:val="24"/>
        </w:rPr>
        <w:t xml:space="preserve"> </w:t>
      </w:r>
    </w:p>
    <w:p w14:paraId="0CF86C21" w14:textId="3C1DFF25" w:rsidR="0088370F" w:rsidRPr="00FD5598"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(2013</w:t>
      </w:r>
      <w:r w:rsidR="00404BA2" w:rsidRPr="00FD5598">
        <w:rPr>
          <w:rFonts w:eastAsia="Times New Roman" w:cstheme="minorHAnsi"/>
          <w:color w:val="404040" w:themeColor="text1" w:themeTint="BF"/>
          <w:sz w:val="24"/>
          <w:szCs w:val="24"/>
        </w:rPr>
        <w:t>a</w:t>
      </w:r>
      <w:r w:rsidRPr="00FD5598">
        <w:rPr>
          <w:rFonts w:eastAsia="Times New Roman" w:cstheme="minorHAnsi"/>
          <w:color w:val="404040" w:themeColor="text1" w:themeTint="BF"/>
          <w:sz w:val="24"/>
          <w:szCs w:val="24"/>
        </w:rPr>
        <w:t xml:space="preserve">, December 1). </w:t>
      </w:r>
      <w:r w:rsidRPr="00FD5598">
        <w:rPr>
          <w:rFonts w:eastAsia="Times New Roman" w:cstheme="minorHAnsi"/>
          <w:i/>
          <w:iCs/>
          <w:color w:val="404040" w:themeColor="text1" w:themeTint="BF"/>
          <w:sz w:val="24"/>
          <w:szCs w:val="24"/>
        </w:rPr>
        <w:t>National standards for disability services</w:t>
      </w:r>
      <w:r w:rsidRPr="00FD5598">
        <w:rPr>
          <w:rFonts w:eastAsia="Times New Roman" w:cstheme="minorHAnsi"/>
          <w:color w:val="404040" w:themeColor="text1" w:themeTint="BF"/>
          <w:sz w:val="24"/>
          <w:szCs w:val="24"/>
        </w:rPr>
        <w:t xml:space="preserve">. Department of Social Services. </w:t>
      </w:r>
      <w:hyperlink r:id="rId611" w:history="1">
        <w:r w:rsidRPr="00FD5598">
          <w:rPr>
            <w:rStyle w:val="Hyperlink"/>
            <w:rFonts w:eastAsia="Times New Roman" w:cstheme="minorHAnsi"/>
            <w:color w:val="404040" w:themeColor="text1" w:themeTint="BF"/>
            <w:sz w:val="24"/>
            <w:szCs w:val="24"/>
            <w:u w:val="none"/>
          </w:rPr>
          <w:t>https://www.dss.gov.au/our-responsibilities/disability-and-carers/standards-and-quality-assurance/national-standards-for-disability-services</w:t>
        </w:r>
      </w:hyperlink>
    </w:p>
    <w:p w14:paraId="603BD3D6" w14:textId="07931229" w:rsidR="0027109D" w:rsidRDefault="0088370F" w:rsidP="0027109D">
      <w:pPr>
        <w:spacing w:after="120" w:line="276" w:lineRule="auto"/>
        <w:ind w:left="810" w:hanging="810"/>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(2013</w:t>
      </w:r>
      <w:r w:rsidR="00404BA2" w:rsidRPr="00FD5598">
        <w:rPr>
          <w:rFonts w:eastAsia="Times New Roman" w:cstheme="minorHAnsi"/>
          <w:color w:val="404040" w:themeColor="text1" w:themeTint="BF"/>
          <w:sz w:val="24"/>
          <w:szCs w:val="24"/>
        </w:rPr>
        <w:t>b</w:t>
      </w:r>
      <w:r w:rsidRPr="00FD5598">
        <w:rPr>
          <w:rFonts w:eastAsia="Times New Roman" w:cstheme="minorHAnsi"/>
          <w:color w:val="404040" w:themeColor="text1" w:themeTint="BF"/>
          <w:sz w:val="24"/>
          <w:szCs w:val="24"/>
        </w:rPr>
        <w:t xml:space="preserve">). </w:t>
      </w:r>
      <w:r w:rsidRPr="00FD5598">
        <w:rPr>
          <w:rFonts w:eastAsia="Times New Roman" w:cstheme="minorHAnsi"/>
          <w:i/>
          <w:iCs/>
          <w:color w:val="404040" w:themeColor="text1" w:themeTint="BF"/>
          <w:sz w:val="24"/>
          <w:szCs w:val="24"/>
        </w:rPr>
        <w:t>Gender stereotypes and norms</w:t>
      </w:r>
      <w:r w:rsidRPr="00FD5598">
        <w:rPr>
          <w:rFonts w:eastAsia="Times New Roman" w:cstheme="minorHAnsi"/>
          <w:color w:val="404040" w:themeColor="text1" w:themeTint="BF"/>
          <w:sz w:val="24"/>
          <w:szCs w:val="24"/>
        </w:rPr>
        <w:t xml:space="preserve">. The Good Society. </w:t>
      </w:r>
      <w:hyperlink r:id="rId612" w:history="1">
        <w:r w:rsidRPr="00FD5598">
          <w:rPr>
            <w:rStyle w:val="Hyperlink"/>
            <w:rFonts w:eastAsia="Times New Roman" w:cstheme="minorHAnsi"/>
            <w:color w:val="404040" w:themeColor="text1" w:themeTint="BF"/>
            <w:sz w:val="24"/>
            <w:szCs w:val="24"/>
            <w:u w:val="none"/>
          </w:rPr>
          <w:t>https://thegoodsociety.gov.au/guidebook/years-10-12-guidebook/chapter-2---influences/gender/gender-stereotypes-and-norms</w:t>
        </w:r>
      </w:hyperlink>
      <w:r w:rsidRPr="00FD5598">
        <w:rPr>
          <w:rFonts w:eastAsia="Times New Roman" w:cstheme="minorHAnsi"/>
          <w:color w:val="404040" w:themeColor="text1" w:themeTint="BF"/>
          <w:sz w:val="24"/>
          <w:szCs w:val="24"/>
        </w:rPr>
        <w:t xml:space="preserve"> </w:t>
      </w:r>
      <w:r w:rsidR="0027109D">
        <w:rPr>
          <w:rFonts w:eastAsia="Times New Roman" w:cstheme="minorHAnsi"/>
          <w:color w:val="404040" w:themeColor="text1" w:themeTint="BF"/>
          <w:sz w:val="24"/>
          <w:szCs w:val="24"/>
        </w:rPr>
        <w:br w:type="page"/>
      </w:r>
    </w:p>
    <w:p w14:paraId="651043D3" w14:textId="42C02442" w:rsidR="00B43915" w:rsidRPr="00FD5598" w:rsidRDefault="00B43915" w:rsidP="00323C79">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lastRenderedPageBreak/>
        <w:t xml:space="preserve">Commonwealth of Australia. (2016, July 1). </w:t>
      </w:r>
      <w:r w:rsidRPr="00FD5598">
        <w:rPr>
          <w:rFonts w:eastAsia="Times New Roman" w:cstheme="minorHAnsi"/>
          <w:i/>
          <w:iCs/>
          <w:color w:val="404040" w:themeColor="text1" w:themeTint="BF"/>
          <w:sz w:val="24"/>
          <w:szCs w:val="24"/>
        </w:rPr>
        <w:t>Do you need to report abuse or neglect of people with disability</w:t>
      </w:r>
      <w:r w:rsidRPr="00FD5598">
        <w:rPr>
          <w:rFonts w:eastAsia="Times New Roman" w:cstheme="minorHAnsi"/>
          <w:color w:val="404040" w:themeColor="text1" w:themeTint="BF"/>
          <w:sz w:val="24"/>
          <w:szCs w:val="24"/>
        </w:rPr>
        <w:t xml:space="preserve">. Job Access. </w:t>
      </w:r>
      <w:hyperlink r:id="rId613" w:history="1">
        <w:r w:rsidRPr="00FD5598">
          <w:rPr>
            <w:rStyle w:val="Hyperlink"/>
            <w:rFonts w:eastAsia="Times New Roman" w:cstheme="minorHAnsi"/>
            <w:color w:val="404040" w:themeColor="text1" w:themeTint="BF"/>
            <w:sz w:val="24"/>
            <w:szCs w:val="24"/>
            <w:u w:val="none"/>
          </w:rPr>
          <w:t>https://www.jobaccess.gov.au/people-with-disability/do-you-need-report-abuse-or-neglect-people-with-disability</w:t>
        </w:r>
      </w:hyperlink>
      <w:r w:rsidRPr="00FD5598">
        <w:rPr>
          <w:rFonts w:eastAsia="Times New Roman" w:cstheme="minorHAnsi"/>
          <w:color w:val="404040" w:themeColor="text1" w:themeTint="BF"/>
          <w:sz w:val="24"/>
          <w:szCs w:val="24"/>
        </w:rPr>
        <w:t xml:space="preserve"> </w:t>
      </w:r>
    </w:p>
    <w:p w14:paraId="65D12E1E" w14:textId="47047346" w:rsidR="00B43915" w:rsidRPr="00FD5598" w:rsidRDefault="00B43915" w:rsidP="00581C20">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(2017</w:t>
      </w:r>
      <w:r w:rsidR="00206B32" w:rsidRPr="00FD5598">
        <w:rPr>
          <w:rFonts w:eastAsia="Times New Roman" w:cstheme="minorHAnsi"/>
          <w:color w:val="404040" w:themeColor="text1" w:themeTint="BF"/>
          <w:sz w:val="24"/>
          <w:szCs w:val="24"/>
        </w:rPr>
        <w:t>a</w:t>
      </w:r>
      <w:r w:rsidRPr="00FD5598">
        <w:rPr>
          <w:rFonts w:eastAsia="Times New Roman" w:cstheme="minorHAnsi"/>
          <w:color w:val="404040" w:themeColor="text1" w:themeTint="BF"/>
          <w:sz w:val="24"/>
          <w:szCs w:val="24"/>
        </w:rPr>
        <w:t xml:space="preserve">, June 8). </w:t>
      </w:r>
      <w:r w:rsidRPr="00FD5598">
        <w:rPr>
          <w:rFonts w:eastAsia="Times New Roman" w:cstheme="minorHAnsi"/>
          <w:i/>
          <w:iCs/>
          <w:color w:val="404040" w:themeColor="text1" w:themeTint="BF"/>
          <w:sz w:val="24"/>
          <w:szCs w:val="24"/>
        </w:rPr>
        <w:t>Reporting abuse</w:t>
      </w:r>
      <w:r w:rsidRPr="00FD5598">
        <w:rPr>
          <w:rFonts w:eastAsia="Times New Roman" w:cstheme="minorHAnsi"/>
          <w:color w:val="404040" w:themeColor="text1" w:themeTint="BF"/>
          <w:sz w:val="24"/>
          <w:szCs w:val="24"/>
        </w:rPr>
        <w:t xml:space="preserve">. Australian Law Reform Commission. </w:t>
      </w:r>
      <w:hyperlink r:id="rId614" w:history="1">
        <w:r w:rsidRPr="00FD5598">
          <w:rPr>
            <w:rStyle w:val="Hyperlink"/>
            <w:rFonts w:eastAsia="Times New Roman" w:cstheme="minorHAnsi"/>
            <w:color w:val="404040" w:themeColor="text1" w:themeTint="BF"/>
            <w:sz w:val="24"/>
            <w:szCs w:val="24"/>
            <w:u w:val="none"/>
          </w:rPr>
          <w:t>https://www.alrc.gov.au/publication/elder-abuse-a-national-legal-response-alrc-report-131/14-safeguarding-adults-at-risk/reporting-abuse/</w:t>
        </w:r>
      </w:hyperlink>
      <w:r w:rsidRPr="00FD5598">
        <w:rPr>
          <w:rFonts w:eastAsia="Times New Roman" w:cstheme="minorHAnsi"/>
          <w:color w:val="404040" w:themeColor="text1" w:themeTint="BF"/>
          <w:sz w:val="24"/>
          <w:szCs w:val="24"/>
        </w:rPr>
        <w:t xml:space="preserve"> </w:t>
      </w:r>
    </w:p>
    <w:p w14:paraId="50EB6F1B" w14:textId="3196A700" w:rsidR="00DE24D2" w:rsidRDefault="00D8428A" w:rsidP="00C36BD8">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(2017</w:t>
      </w:r>
      <w:r w:rsidR="00206B32" w:rsidRPr="00FD5598">
        <w:rPr>
          <w:rFonts w:eastAsia="Times New Roman" w:cstheme="minorHAnsi"/>
          <w:color w:val="404040" w:themeColor="text1" w:themeTint="BF"/>
          <w:sz w:val="24"/>
          <w:szCs w:val="24"/>
        </w:rPr>
        <w:t>b</w:t>
      </w:r>
      <w:r w:rsidRPr="00FD5598">
        <w:rPr>
          <w:rFonts w:eastAsia="Times New Roman" w:cstheme="minorHAnsi"/>
          <w:color w:val="404040" w:themeColor="text1" w:themeTint="BF"/>
          <w:sz w:val="24"/>
          <w:szCs w:val="24"/>
        </w:rPr>
        <w:t xml:space="preserve">, June 27). </w:t>
      </w:r>
      <w:r w:rsidRPr="00FD5598">
        <w:rPr>
          <w:rFonts w:eastAsia="Times New Roman" w:cstheme="minorHAnsi"/>
          <w:i/>
          <w:iCs/>
          <w:color w:val="404040" w:themeColor="text1" w:themeTint="BF"/>
          <w:sz w:val="24"/>
          <w:szCs w:val="24"/>
        </w:rPr>
        <w:t>2016 Census data reveals “no religion” is rising fast</w:t>
      </w:r>
      <w:r w:rsidRPr="00FD5598">
        <w:rPr>
          <w:rFonts w:eastAsia="Times New Roman" w:cstheme="minorHAnsi"/>
          <w:color w:val="404040" w:themeColor="text1" w:themeTint="BF"/>
          <w:sz w:val="24"/>
          <w:szCs w:val="24"/>
        </w:rPr>
        <w:t xml:space="preserve">. Australian Bureau of Statistics. </w:t>
      </w:r>
      <w:hyperlink r:id="rId615" w:history="1">
        <w:r w:rsidRPr="00FD5598">
          <w:rPr>
            <w:rStyle w:val="Hyperlink"/>
            <w:rFonts w:eastAsia="Times New Roman" w:cstheme="minorHAnsi"/>
            <w:color w:val="404040" w:themeColor="text1" w:themeTint="BF"/>
            <w:sz w:val="24"/>
            <w:szCs w:val="24"/>
            <w:u w:val="none"/>
          </w:rPr>
          <w:t>https://www.abs.gov.au/AUSSTATS/abs@.nsf/mediareleasesbyReleaseDate/7E65A144540551D7CA258148000E2B85</w:t>
        </w:r>
      </w:hyperlink>
      <w:r w:rsidRPr="00FD5598">
        <w:rPr>
          <w:rFonts w:eastAsia="Times New Roman" w:cstheme="minorHAnsi"/>
          <w:color w:val="404040" w:themeColor="text1" w:themeTint="BF"/>
          <w:sz w:val="24"/>
          <w:szCs w:val="24"/>
        </w:rPr>
        <w:t xml:space="preserve"> </w:t>
      </w:r>
    </w:p>
    <w:p w14:paraId="0F5E202A" w14:textId="39AC9108" w:rsidR="0088370F" w:rsidRPr="00FD5598" w:rsidRDefault="0088370F" w:rsidP="00C36BD8">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 xml:space="preserve">Commonwealth of Australia. (2018). </w:t>
      </w:r>
      <w:r w:rsidRPr="00FD5598">
        <w:rPr>
          <w:rFonts w:eastAsia="Times New Roman" w:cstheme="minorHAnsi"/>
          <w:i/>
          <w:iCs/>
          <w:color w:val="404040" w:themeColor="text1" w:themeTint="BF"/>
          <w:sz w:val="24"/>
          <w:szCs w:val="24"/>
        </w:rPr>
        <w:t xml:space="preserve">Translating and </w:t>
      </w:r>
      <w:r w:rsidR="00C36BD8" w:rsidRPr="00FD5598">
        <w:rPr>
          <w:rFonts w:eastAsia="Times New Roman" w:cstheme="minorHAnsi"/>
          <w:i/>
          <w:iCs/>
          <w:color w:val="404040" w:themeColor="text1" w:themeTint="BF"/>
          <w:sz w:val="24"/>
          <w:szCs w:val="24"/>
        </w:rPr>
        <w:t>Interpreting Service (TIS National)</w:t>
      </w:r>
      <w:r w:rsidRPr="00FD5598">
        <w:rPr>
          <w:rFonts w:eastAsia="Times New Roman" w:cstheme="minorHAnsi"/>
          <w:color w:val="404040" w:themeColor="text1" w:themeTint="BF"/>
          <w:sz w:val="24"/>
          <w:szCs w:val="24"/>
        </w:rPr>
        <w:t xml:space="preserve">. Department of Home Affairs. </w:t>
      </w:r>
      <w:hyperlink r:id="rId616" w:history="1">
        <w:r w:rsidRPr="00FD5598">
          <w:rPr>
            <w:rStyle w:val="Hyperlink"/>
            <w:rFonts w:eastAsia="Times New Roman" w:cstheme="minorHAnsi"/>
            <w:color w:val="404040" w:themeColor="text1" w:themeTint="BF"/>
            <w:sz w:val="24"/>
            <w:szCs w:val="24"/>
            <w:u w:val="none"/>
          </w:rPr>
          <w:t>https://www.tisnational.gov.au/</w:t>
        </w:r>
      </w:hyperlink>
      <w:r w:rsidRPr="00FD5598">
        <w:rPr>
          <w:rFonts w:eastAsia="Times New Roman" w:cstheme="minorHAnsi"/>
          <w:color w:val="404040" w:themeColor="text1" w:themeTint="BF"/>
          <w:sz w:val="24"/>
          <w:szCs w:val="24"/>
        </w:rPr>
        <w:t xml:space="preserve"> </w:t>
      </w:r>
    </w:p>
    <w:p w14:paraId="341FAB59" w14:textId="3085D249" w:rsidR="00F02C98" w:rsidRPr="00FD5598" w:rsidRDefault="00F02C98" w:rsidP="00F02C98">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(2019</w:t>
      </w:r>
      <w:r w:rsidR="002A26ED">
        <w:rPr>
          <w:rFonts w:eastAsia="Times New Roman" w:cstheme="minorHAnsi"/>
          <w:color w:val="404040" w:themeColor="text1" w:themeTint="BF"/>
          <w:sz w:val="24"/>
          <w:szCs w:val="24"/>
        </w:rPr>
        <w:t>a</w:t>
      </w:r>
      <w:r w:rsidRPr="00FD5598">
        <w:rPr>
          <w:rFonts w:eastAsia="Times New Roman" w:cstheme="minorHAnsi"/>
          <w:color w:val="404040" w:themeColor="text1" w:themeTint="BF"/>
          <w:sz w:val="24"/>
          <w:szCs w:val="24"/>
        </w:rPr>
        <w:t xml:space="preserve">). </w:t>
      </w:r>
      <w:r w:rsidRPr="00FD5598">
        <w:rPr>
          <w:rFonts w:eastAsia="Times New Roman" w:cstheme="minorHAnsi"/>
          <w:i/>
          <w:iCs/>
          <w:color w:val="404040" w:themeColor="text1" w:themeTint="BF"/>
          <w:sz w:val="24"/>
          <w:szCs w:val="24"/>
        </w:rPr>
        <w:t>Australian Charities and Not-for-profits Commission</w:t>
      </w:r>
      <w:r w:rsidRPr="00FD5598">
        <w:rPr>
          <w:rFonts w:eastAsia="Times New Roman" w:cstheme="minorHAnsi"/>
          <w:color w:val="404040" w:themeColor="text1" w:themeTint="BF"/>
          <w:sz w:val="24"/>
          <w:szCs w:val="24"/>
        </w:rPr>
        <w:t xml:space="preserve">. </w:t>
      </w:r>
      <w:r w:rsidRPr="00B27334">
        <w:rPr>
          <w:rFonts w:eastAsia="Times New Roman" w:cstheme="minorHAnsi"/>
          <w:color w:val="404040" w:themeColor="text1" w:themeTint="BF"/>
          <w:sz w:val="24"/>
          <w:szCs w:val="24"/>
        </w:rPr>
        <w:t>Australian Charities and Not-for-profits Commission</w:t>
      </w:r>
      <w:r w:rsidRPr="00FD5598">
        <w:rPr>
          <w:rFonts w:eastAsia="Times New Roman" w:cstheme="minorHAnsi"/>
          <w:sz w:val="24"/>
          <w:szCs w:val="24"/>
        </w:rPr>
        <w:t>.</w:t>
      </w:r>
      <w:r w:rsidRPr="00B27334">
        <w:rPr>
          <w:rFonts w:eastAsia="Times New Roman" w:cstheme="minorHAnsi"/>
          <w:sz w:val="24"/>
          <w:szCs w:val="24"/>
        </w:rPr>
        <w:t xml:space="preserve"> </w:t>
      </w:r>
      <w:hyperlink r:id="rId617" w:history="1">
        <w:r w:rsidRPr="00FD5598">
          <w:rPr>
            <w:rStyle w:val="Hyperlink"/>
            <w:rFonts w:eastAsia="Times New Roman" w:cstheme="minorHAnsi"/>
            <w:color w:val="404040" w:themeColor="text1" w:themeTint="BF"/>
            <w:sz w:val="24"/>
            <w:szCs w:val="24"/>
            <w:u w:val="none"/>
          </w:rPr>
          <w:t>https://www.acnc.gov.au/</w:t>
        </w:r>
      </w:hyperlink>
      <w:r w:rsidRPr="00FD5598">
        <w:rPr>
          <w:rFonts w:eastAsia="Times New Roman" w:cstheme="minorHAnsi"/>
          <w:color w:val="404040" w:themeColor="text1" w:themeTint="BF"/>
          <w:sz w:val="24"/>
          <w:szCs w:val="24"/>
        </w:rPr>
        <w:t xml:space="preserve"> </w:t>
      </w:r>
    </w:p>
    <w:p w14:paraId="0DFF93DF" w14:textId="77BF5C86" w:rsidR="00F02C98" w:rsidRPr="00FD5598" w:rsidRDefault="00F02C98" w:rsidP="00F02C98">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(2019</w:t>
      </w:r>
      <w:r w:rsidR="002A26ED">
        <w:rPr>
          <w:rFonts w:eastAsia="Times New Roman" w:cstheme="minorHAnsi"/>
          <w:color w:val="404040" w:themeColor="text1" w:themeTint="BF"/>
          <w:sz w:val="24"/>
          <w:szCs w:val="24"/>
        </w:rPr>
        <w:t>b</w:t>
      </w:r>
      <w:r>
        <w:rPr>
          <w:rFonts w:eastAsia="Times New Roman" w:cstheme="minorHAnsi"/>
          <w:color w:val="404040" w:themeColor="text1" w:themeTint="BF"/>
          <w:sz w:val="24"/>
          <w:szCs w:val="24"/>
        </w:rPr>
        <w:t>)</w:t>
      </w:r>
      <w:r w:rsidRPr="00FD5598">
        <w:rPr>
          <w:rFonts w:eastAsia="Times New Roman" w:cstheme="minorHAnsi"/>
          <w:color w:val="404040" w:themeColor="text1" w:themeTint="BF"/>
          <w:sz w:val="24"/>
          <w:szCs w:val="24"/>
        </w:rPr>
        <w:t xml:space="preserve">. </w:t>
      </w:r>
      <w:r w:rsidRPr="00FD5598">
        <w:rPr>
          <w:rFonts w:eastAsia="Times New Roman" w:cstheme="minorHAnsi"/>
          <w:i/>
          <w:iCs/>
          <w:color w:val="404040" w:themeColor="text1" w:themeTint="BF"/>
          <w:sz w:val="24"/>
          <w:szCs w:val="24"/>
        </w:rPr>
        <w:t xml:space="preserve">Home | Aged Care Quality </w:t>
      </w:r>
      <w:r w:rsidR="006F44D6">
        <w:rPr>
          <w:rFonts w:eastAsia="Times New Roman" w:cstheme="minorHAnsi"/>
          <w:i/>
          <w:iCs/>
          <w:color w:val="404040" w:themeColor="text1" w:themeTint="BF"/>
          <w:sz w:val="24"/>
          <w:szCs w:val="24"/>
        </w:rPr>
        <w:t>a</w:t>
      </w:r>
      <w:r w:rsidRPr="00FD5598">
        <w:rPr>
          <w:rFonts w:eastAsia="Times New Roman" w:cstheme="minorHAnsi"/>
          <w:i/>
          <w:iCs/>
          <w:color w:val="404040" w:themeColor="text1" w:themeTint="BF"/>
          <w:sz w:val="24"/>
          <w:szCs w:val="24"/>
        </w:rPr>
        <w:t>nd Safety Commission</w:t>
      </w:r>
      <w:r w:rsidRPr="00FD5598">
        <w:rPr>
          <w:rFonts w:eastAsia="Times New Roman" w:cstheme="minorHAnsi"/>
          <w:color w:val="404040" w:themeColor="text1" w:themeTint="BF"/>
          <w:sz w:val="24"/>
          <w:szCs w:val="24"/>
        </w:rPr>
        <w:t xml:space="preserve">. Aged Care Quality and Safety Commission. </w:t>
      </w:r>
      <w:hyperlink r:id="rId618" w:history="1">
        <w:r w:rsidRPr="00FD5598">
          <w:rPr>
            <w:rStyle w:val="Hyperlink"/>
            <w:rFonts w:eastAsia="Times New Roman" w:cstheme="minorHAnsi"/>
            <w:color w:val="404040" w:themeColor="text1" w:themeTint="BF"/>
            <w:sz w:val="24"/>
            <w:szCs w:val="24"/>
            <w:u w:val="none"/>
          </w:rPr>
          <w:t>https://www.agedcarequality.gov.au/</w:t>
        </w:r>
      </w:hyperlink>
      <w:r w:rsidRPr="00FD5598">
        <w:rPr>
          <w:rFonts w:eastAsia="Times New Roman" w:cstheme="minorHAnsi"/>
          <w:color w:val="404040" w:themeColor="text1" w:themeTint="BF"/>
          <w:sz w:val="24"/>
          <w:szCs w:val="24"/>
        </w:rPr>
        <w:t xml:space="preserve"> </w:t>
      </w:r>
    </w:p>
    <w:p w14:paraId="2591966C" w14:textId="2962B114" w:rsidR="00F7227F" w:rsidRPr="00FD5598" w:rsidRDefault="00F7227F" w:rsidP="00F7227F">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(2019</w:t>
      </w:r>
      <w:r w:rsidR="002A26ED">
        <w:rPr>
          <w:rFonts w:eastAsia="Times New Roman" w:cstheme="minorHAnsi"/>
          <w:color w:val="404040" w:themeColor="text1" w:themeTint="BF"/>
          <w:sz w:val="24"/>
          <w:szCs w:val="24"/>
        </w:rPr>
        <w:t>c</w:t>
      </w:r>
      <w:r w:rsidRPr="00FD5598">
        <w:rPr>
          <w:rFonts w:eastAsia="Times New Roman" w:cstheme="minorHAnsi"/>
          <w:color w:val="404040" w:themeColor="text1" w:themeTint="BF"/>
          <w:sz w:val="24"/>
          <w:szCs w:val="24"/>
        </w:rPr>
        <w:t xml:space="preserve">). </w:t>
      </w:r>
      <w:r w:rsidRPr="00FD5598">
        <w:rPr>
          <w:rFonts w:eastAsia="Times New Roman" w:cstheme="minorHAnsi"/>
          <w:i/>
          <w:iCs/>
          <w:color w:val="404040" w:themeColor="text1" w:themeTint="BF"/>
          <w:sz w:val="24"/>
          <w:szCs w:val="24"/>
        </w:rPr>
        <w:t>My aged care</w:t>
      </w:r>
      <w:r w:rsidRPr="00FD5598">
        <w:rPr>
          <w:rFonts w:eastAsia="Times New Roman" w:cstheme="minorHAnsi"/>
          <w:color w:val="404040" w:themeColor="text1" w:themeTint="BF"/>
          <w:sz w:val="24"/>
          <w:szCs w:val="24"/>
        </w:rPr>
        <w:t xml:space="preserve">. My Aged Care. </w:t>
      </w:r>
      <w:hyperlink r:id="rId619" w:history="1">
        <w:r w:rsidRPr="00FD5598">
          <w:rPr>
            <w:rStyle w:val="Hyperlink"/>
            <w:rFonts w:eastAsia="Times New Roman" w:cstheme="minorHAnsi"/>
            <w:color w:val="404040" w:themeColor="text1" w:themeTint="BF"/>
            <w:sz w:val="24"/>
            <w:szCs w:val="24"/>
            <w:u w:val="none"/>
          </w:rPr>
          <w:t>https://www.myagedcare.gov.au/</w:t>
        </w:r>
      </w:hyperlink>
    </w:p>
    <w:p w14:paraId="114C5524" w14:textId="2991A623" w:rsidR="00F7227F" w:rsidRPr="00FD5598" w:rsidRDefault="00F7227F" w:rsidP="00F7227F">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(2019</w:t>
      </w:r>
      <w:r w:rsidR="002A26ED">
        <w:rPr>
          <w:rFonts w:eastAsia="Times New Roman" w:cstheme="minorHAnsi"/>
          <w:color w:val="404040" w:themeColor="text1" w:themeTint="BF"/>
          <w:sz w:val="24"/>
          <w:szCs w:val="24"/>
        </w:rPr>
        <w:t>d</w:t>
      </w:r>
      <w:r w:rsidRPr="00FD5598">
        <w:rPr>
          <w:rFonts w:eastAsia="Times New Roman" w:cstheme="minorHAnsi"/>
          <w:color w:val="404040" w:themeColor="text1" w:themeTint="BF"/>
          <w:sz w:val="24"/>
          <w:szCs w:val="24"/>
        </w:rPr>
        <w:t xml:space="preserve">). </w:t>
      </w:r>
      <w:r w:rsidRPr="00B27334">
        <w:rPr>
          <w:rFonts w:eastAsia="Times New Roman" w:cstheme="minorHAnsi"/>
          <w:i/>
          <w:iCs/>
          <w:color w:val="404040" w:themeColor="text1" w:themeTint="BF"/>
          <w:sz w:val="24"/>
          <w:szCs w:val="24"/>
        </w:rPr>
        <w:t>Understanding behaviour support and restrictive practices</w:t>
      </w:r>
      <w:r w:rsidRPr="00FD5598">
        <w:rPr>
          <w:rFonts w:eastAsia="Times New Roman" w:cstheme="minorHAnsi"/>
          <w:color w:val="404040" w:themeColor="text1" w:themeTint="BF"/>
          <w:sz w:val="24"/>
          <w:szCs w:val="24"/>
        </w:rPr>
        <w:t xml:space="preserve">. NDIS Quality and Safeguards Commission. </w:t>
      </w:r>
      <w:hyperlink r:id="rId620" w:history="1">
        <w:r w:rsidRPr="00FD5598">
          <w:rPr>
            <w:rStyle w:val="Hyperlink"/>
            <w:rFonts w:eastAsia="Times New Roman" w:cstheme="minorHAnsi"/>
            <w:color w:val="404040" w:themeColor="text1" w:themeTint="BF"/>
            <w:sz w:val="24"/>
            <w:szCs w:val="24"/>
            <w:u w:val="none"/>
          </w:rPr>
          <w:t>https://www.ndiscommission.gov.au/regulated-restrictive-practices</w:t>
        </w:r>
      </w:hyperlink>
      <w:r w:rsidRPr="00FD5598">
        <w:rPr>
          <w:rFonts w:eastAsia="Times New Roman" w:cstheme="minorHAnsi"/>
          <w:color w:val="404040" w:themeColor="text1" w:themeTint="BF"/>
          <w:sz w:val="24"/>
          <w:szCs w:val="24"/>
        </w:rPr>
        <w:t xml:space="preserve"> </w:t>
      </w:r>
    </w:p>
    <w:p w14:paraId="0DF96596" w14:textId="2C44A764" w:rsidR="00F560A9"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(2019</w:t>
      </w:r>
      <w:r w:rsidR="002A26ED">
        <w:rPr>
          <w:rFonts w:eastAsia="Times New Roman" w:cstheme="minorHAnsi"/>
          <w:color w:val="404040" w:themeColor="text1" w:themeTint="BF"/>
          <w:sz w:val="24"/>
          <w:szCs w:val="24"/>
        </w:rPr>
        <w:t>e</w:t>
      </w:r>
      <w:r w:rsidRPr="00FD5598">
        <w:rPr>
          <w:rFonts w:eastAsia="Times New Roman" w:cstheme="minorHAnsi"/>
          <w:color w:val="404040" w:themeColor="text1" w:themeTint="BF"/>
          <w:sz w:val="24"/>
          <w:szCs w:val="24"/>
        </w:rPr>
        <w:t xml:space="preserve">, July 15). </w:t>
      </w:r>
      <w:r w:rsidRPr="00FD5598">
        <w:rPr>
          <w:rFonts w:eastAsia="Times New Roman" w:cstheme="minorHAnsi"/>
          <w:i/>
          <w:iCs/>
          <w:color w:val="404040" w:themeColor="text1" w:themeTint="BF"/>
          <w:sz w:val="24"/>
          <w:szCs w:val="24"/>
        </w:rPr>
        <w:t>The Australian dietary guidelines</w:t>
      </w:r>
      <w:r w:rsidRPr="00FD5598">
        <w:rPr>
          <w:rFonts w:eastAsia="Times New Roman" w:cstheme="minorHAnsi"/>
          <w:color w:val="404040" w:themeColor="text1" w:themeTint="BF"/>
          <w:sz w:val="24"/>
          <w:szCs w:val="24"/>
        </w:rPr>
        <w:t>. Department of Health</w:t>
      </w:r>
      <w:r w:rsidR="00C36BD8" w:rsidRPr="00FD5598">
        <w:rPr>
          <w:rFonts w:eastAsia="Times New Roman" w:cstheme="minorHAnsi"/>
          <w:color w:val="404040" w:themeColor="text1" w:themeTint="BF"/>
          <w:sz w:val="24"/>
          <w:szCs w:val="24"/>
        </w:rPr>
        <w:t xml:space="preserve"> and Aged Care</w:t>
      </w:r>
      <w:r w:rsidRPr="00FD5598">
        <w:rPr>
          <w:rFonts w:eastAsia="Times New Roman" w:cstheme="minorHAnsi"/>
          <w:color w:val="404040" w:themeColor="text1" w:themeTint="BF"/>
          <w:sz w:val="24"/>
          <w:szCs w:val="24"/>
        </w:rPr>
        <w:t xml:space="preserve">. </w:t>
      </w:r>
      <w:hyperlink r:id="rId621" w:history="1">
        <w:r w:rsidRPr="00FD5598">
          <w:rPr>
            <w:rStyle w:val="Hyperlink"/>
            <w:rFonts w:eastAsia="Times New Roman" w:cstheme="minorHAnsi"/>
            <w:color w:val="404040" w:themeColor="text1" w:themeTint="BF"/>
            <w:sz w:val="24"/>
            <w:szCs w:val="24"/>
            <w:u w:val="none"/>
          </w:rPr>
          <w:t>https://www.health.gov.au/resources/publications/the-australian-dietary-guidelines</w:t>
        </w:r>
      </w:hyperlink>
      <w:r w:rsidRPr="00FD5598">
        <w:rPr>
          <w:rFonts w:eastAsia="Times New Roman" w:cstheme="minorHAnsi"/>
          <w:color w:val="404040" w:themeColor="text1" w:themeTint="BF"/>
          <w:sz w:val="24"/>
          <w:szCs w:val="24"/>
        </w:rPr>
        <w:t xml:space="preserve"> </w:t>
      </w:r>
    </w:p>
    <w:p w14:paraId="5431813B" w14:textId="1C0A0FA1" w:rsidR="0088370F" w:rsidRPr="00FD5598"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(2019</w:t>
      </w:r>
      <w:r w:rsidR="002A26ED">
        <w:rPr>
          <w:rFonts w:eastAsia="Times New Roman" w:cstheme="minorHAnsi"/>
          <w:color w:val="404040" w:themeColor="text1" w:themeTint="BF"/>
          <w:sz w:val="24"/>
          <w:szCs w:val="24"/>
        </w:rPr>
        <w:t>f</w:t>
      </w:r>
      <w:r w:rsidRPr="00FD5598">
        <w:rPr>
          <w:rFonts w:eastAsia="Times New Roman" w:cstheme="minorHAnsi"/>
          <w:color w:val="404040" w:themeColor="text1" w:themeTint="BF"/>
          <w:sz w:val="24"/>
          <w:szCs w:val="24"/>
        </w:rPr>
        <w:t xml:space="preserve">, December 3). </w:t>
      </w:r>
      <w:r w:rsidRPr="00FD5598">
        <w:rPr>
          <w:rFonts w:eastAsia="Times New Roman" w:cstheme="minorHAnsi"/>
          <w:i/>
          <w:iCs/>
          <w:color w:val="404040" w:themeColor="text1" w:themeTint="BF"/>
          <w:sz w:val="24"/>
          <w:szCs w:val="24"/>
        </w:rPr>
        <w:t>National quality framework for drug and alcohol treatment services</w:t>
      </w:r>
      <w:r w:rsidRPr="00FD5598">
        <w:rPr>
          <w:rFonts w:eastAsia="Times New Roman" w:cstheme="minorHAnsi"/>
          <w:color w:val="404040" w:themeColor="text1" w:themeTint="BF"/>
          <w:sz w:val="24"/>
          <w:szCs w:val="24"/>
        </w:rPr>
        <w:t>. Department of Health</w:t>
      </w:r>
      <w:r w:rsidR="0075136D" w:rsidRPr="00FD5598">
        <w:rPr>
          <w:rFonts w:eastAsia="Times New Roman" w:cstheme="minorHAnsi"/>
          <w:color w:val="404040" w:themeColor="text1" w:themeTint="BF"/>
          <w:sz w:val="24"/>
          <w:szCs w:val="24"/>
        </w:rPr>
        <w:t xml:space="preserve"> and Aged Care</w:t>
      </w:r>
      <w:r w:rsidRPr="00FD5598">
        <w:rPr>
          <w:rFonts w:eastAsia="Times New Roman" w:cstheme="minorHAnsi"/>
          <w:color w:val="404040" w:themeColor="text1" w:themeTint="BF"/>
          <w:sz w:val="24"/>
          <w:szCs w:val="24"/>
        </w:rPr>
        <w:t xml:space="preserve">. </w:t>
      </w:r>
      <w:hyperlink r:id="rId622" w:history="1">
        <w:r w:rsidRPr="00FD5598">
          <w:rPr>
            <w:rStyle w:val="Hyperlink"/>
            <w:rFonts w:eastAsia="Times New Roman" w:cstheme="minorHAnsi"/>
            <w:color w:val="404040" w:themeColor="text1" w:themeTint="BF"/>
            <w:sz w:val="24"/>
            <w:szCs w:val="24"/>
            <w:u w:val="none"/>
          </w:rPr>
          <w:t>https://www.health.gov.au/resources/publications/national-quality-framework-for-drug-and-alcohol-treatment-services</w:t>
        </w:r>
      </w:hyperlink>
    </w:p>
    <w:p w14:paraId="1D3F2304" w14:textId="18A01D95" w:rsidR="00565731" w:rsidRPr="00FD5598" w:rsidRDefault="00565731" w:rsidP="00565731">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(2020</w:t>
      </w:r>
      <w:r>
        <w:rPr>
          <w:rFonts w:eastAsia="Times New Roman" w:cstheme="minorHAnsi"/>
          <w:color w:val="404040" w:themeColor="text1" w:themeTint="BF"/>
          <w:sz w:val="24"/>
          <w:szCs w:val="24"/>
        </w:rPr>
        <w:t>a</w:t>
      </w:r>
      <w:r w:rsidRPr="00FD5598">
        <w:rPr>
          <w:rFonts w:eastAsia="Times New Roman" w:cstheme="minorHAnsi"/>
          <w:color w:val="404040" w:themeColor="text1" w:themeTint="BF"/>
          <w:sz w:val="24"/>
          <w:szCs w:val="24"/>
        </w:rPr>
        <w:t xml:space="preserve">). </w:t>
      </w:r>
      <w:r w:rsidRPr="00FD5598">
        <w:rPr>
          <w:rFonts w:eastAsia="Times New Roman" w:cstheme="minorHAnsi"/>
          <w:i/>
          <w:iCs/>
          <w:color w:val="404040" w:themeColor="text1" w:themeTint="BF"/>
          <w:sz w:val="24"/>
          <w:szCs w:val="24"/>
        </w:rPr>
        <w:t>Education</w:t>
      </w:r>
      <w:r w:rsidRPr="00FD5598">
        <w:rPr>
          <w:rFonts w:eastAsia="Times New Roman" w:cstheme="minorHAnsi"/>
          <w:color w:val="404040" w:themeColor="text1" w:themeTint="BF"/>
          <w:sz w:val="24"/>
          <w:szCs w:val="24"/>
        </w:rPr>
        <w:t xml:space="preserve">. Australian Bureau of Statistics. </w:t>
      </w:r>
      <w:hyperlink r:id="rId623" w:history="1">
        <w:r w:rsidRPr="00FD5598">
          <w:rPr>
            <w:rStyle w:val="Hyperlink"/>
            <w:rFonts w:eastAsia="Times New Roman" w:cstheme="minorHAnsi"/>
            <w:color w:val="404040" w:themeColor="text1" w:themeTint="BF"/>
            <w:sz w:val="24"/>
            <w:szCs w:val="24"/>
            <w:u w:val="none"/>
          </w:rPr>
          <w:t>https://www.abs.gov.au/statistics/people/education</w:t>
        </w:r>
      </w:hyperlink>
      <w:r w:rsidRPr="00FD5598">
        <w:rPr>
          <w:rFonts w:eastAsia="Times New Roman" w:cstheme="minorHAnsi"/>
          <w:color w:val="404040" w:themeColor="text1" w:themeTint="BF"/>
          <w:sz w:val="24"/>
          <w:szCs w:val="24"/>
        </w:rPr>
        <w:t xml:space="preserve"> </w:t>
      </w:r>
    </w:p>
    <w:p w14:paraId="46A439DA" w14:textId="5916ECEA" w:rsidR="00275183" w:rsidRPr="00FD5598" w:rsidRDefault="00275183" w:rsidP="00A15B74">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(2020</w:t>
      </w:r>
      <w:r w:rsidR="00565731">
        <w:rPr>
          <w:rFonts w:eastAsia="Times New Roman" w:cstheme="minorHAnsi"/>
          <w:color w:val="404040" w:themeColor="text1" w:themeTint="BF"/>
          <w:sz w:val="24"/>
          <w:szCs w:val="24"/>
        </w:rPr>
        <w:t>b</w:t>
      </w:r>
      <w:r w:rsidRPr="00FD5598">
        <w:rPr>
          <w:rFonts w:eastAsia="Times New Roman" w:cstheme="minorHAnsi"/>
          <w:color w:val="404040" w:themeColor="text1" w:themeTint="BF"/>
          <w:sz w:val="24"/>
          <w:szCs w:val="24"/>
        </w:rPr>
        <w:t xml:space="preserve">, September 24). </w:t>
      </w:r>
      <w:r w:rsidRPr="00FD5598">
        <w:rPr>
          <w:rFonts w:eastAsia="Times New Roman" w:cstheme="minorHAnsi"/>
          <w:i/>
          <w:iCs/>
          <w:color w:val="404040" w:themeColor="text1" w:themeTint="BF"/>
          <w:sz w:val="24"/>
          <w:szCs w:val="24"/>
        </w:rPr>
        <w:t>Language services</w:t>
      </w:r>
      <w:r w:rsidRPr="00FD5598">
        <w:rPr>
          <w:rFonts w:eastAsia="Times New Roman" w:cstheme="minorHAnsi"/>
          <w:color w:val="404040" w:themeColor="text1" w:themeTint="BF"/>
          <w:sz w:val="24"/>
          <w:szCs w:val="24"/>
        </w:rPr>
        <w:t xml:space="preserve">. Department of Home Affairs. </w:t>
      </w:r>
      <w:hyperlink r:id="rId624" w:history="1">
        <w:r w:rsidRPr="00FD5598">
          <w:rPr>
            <w:rStyle w:val="Hyperlink"/>
            <w:rFonts w:eastAsia="Times New Roman" w:cstheme="minorHAnsi"/>
            <w:color w:val="404040" w:themeColor="text1" w:themeTint="BF"/>
            <w:sz w:val="24"/>
            <w:szCs w:val="24"/>
            <w:u w:val="none"/>
          </w:rPr>
          <w:t>https://immi.homeaffairs.gov.au/settling-in-australia/settle-in-australia/language-services</w:t>
        </w:r>
      </w:hyperlink>
    </w:p>
    <w:p w14:paraId="3F274D68" w14:textId="11FDB957" w:rsidR="0027109D" w:rsidRDefault="00BC4C57" w:rsidP="0027109D">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(2021</w:t>
      </w:r>
      <w:r w:rsidR="003905D1">
        <w:rPr>
          <w:rFonts w:eastAsia="Times New Roman" w:cstheme="minorHAnsi"/>
          <w:color w:val="404040" w:themeColor="text1" w:themeTint="BF"/>
          <w:sz w:val="24"/>
          <w:szCs w:val="24"/>
        </w:rPr>
        <w:t>a</w:t>
      </w:r>
      <w:r w:rsidRPr="00FD5598">
        <w:rPr>
          <w:rFonts w:eastAsia="Times New Roman" w:cstheme="minorHAnsi"/>
          <w:color w:val="404040" w:themeColor="text1" w:themeTint="BF"/>
          <w:sz w:val="24"/>
          <w:szCs w:val="24"/>
        </w:rPr>
        <w:t xml:space="preserve">). </w:t>
      </w:r>
      <w:r w:rsidRPr="00FD5598">
        <w:rPr>
          <w:rFonts w:eastAsia="Times New Roman" w:cstheme="minorHAnsi"/>
          <w:i/>
          <w:iCs/>
          <w:color w:val="404040" w:themeColor="text1" w:themeTint="BF"/>
          <w:sz w:val="24"/>
          <w:szCs w:val="24"/>
        </w:rPr>
        <w:t>Population</w:t>
      </w:r>
      <w:r w:rsidRPr="00FD5598">
        <w:rPr>
          <w:rFonts w:eastAsia="Times New Roman" w:cstheme="minorHAnsi"/>
          <w:color w:val="404040" w:themeColor="text1" w:themeTint="BF"/>
          <w:sz w:val="24"/>
          <w:szCs w:val="24"/>
        </w:rPr>
        <w:t xml:space="preserve">. Australian Bureau of Statistics. </w:t>
      </w:r>
      <w:hyperlink r:id="rId625" w:history="1">
        <w:r w:rsidRPr="00FD5598">
          <w:rPr>
            <w:rStyle w:val="Hyperlink"/>
            <w:rFonts w:eastAsia="Times New Roman" w:cstheme="minorHAnsi"/>
            <w:color w:val="404040" w:themeColor="text1" w:themeTint="BF"/>
            <w:sz w:val="24"/>
            <w:szCs w:val="24"/>
            <w:u w:val="none"/>
          </w:rPr>
          <w:t>https://www.abs.gov.au/statistics/people/population</w:t>
        </w:r>
      </w:hyperlink>
      <w:r w:rsidRPr="00FD5598">
        <w:rPr>
          <w:rFonts w:eastAsia="Times New Roman" w:cstheme="minorHAnsi"/>
          <w:color w:val="404040" w:themeColor="text1" w:themeTint="BF"/>
          <w:sz w:val="24"/>
          <w:szCs w:val="24"/>
        </w:rPr>
        <w:t xml:space="preserve"> </w:t>
      </w:r>
      <w:r w:rsidR="0027109D">
        <w:rPr>
          <w:rFonts w:eastAsia="Times New Roman" w:cstheme="minorHAnsi"/>
          <w:color w:val="404040" w:themeColor="text1" w:themeTint="BF"/>
          <w:sz w:val="24"/>
          <w:szCs w:val="24"/>
        </w:rPr>
        <w:br w:type="page"/>
      </w:r>
    </w:p>
    <w:p w14:paraId="2B47EA64" w14:textId="00BF1F7A" w:rsidR="00BC4C57" w:rsidRPr="00FD5598" w:rsidRDefault="00BC4C57" w:rsidP="00BC4C57">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lastRenderedPageBreak/>
        <w:t>Commonwealth of Australia. (2021</w:t>
      </w:r>
      <w:r w:rsidR="003905D1">
        <w:rPr>
          <w:rFonts w:eastAsia="Times New Roman" w:cstheme="minorHAnsi"/>
          <w:color w:val="404040" w:themeColor="text1" w:themeTint="BF"/>
          <w:sz w:val="24"/>
          <w:szCs w:val="24"/>
        </w:rPr>
        <w:t>b</w:t>
      </w:r>
      <w:r w:rsidRPr="00FD5598">
        <w:rPr>
          <w:rFonts w:eastAsia="Times New Roman" w:cstheme="minorHAnsi"/>
          <w:color w:val="404040" w:themeColor="text1" w:themeTint="BF"/>
          <w:sz w:val="24"/>
          <w:szCs w:val="24"/>
        </w:rPr>
        <w:t xml:space="preserve">). </w:t>
      </w:r>
      <w:r w:rsidRPr="00FD5598">
        <w:rPr>
          <w:rFonts w:eastAsia="Times New Roman" w:cstheme="minorHAnsi"/>
          <w:i/>
          <w:iCs/>
          <w:color w:val="404040" w:themeColor="text1" w:themeTint="BF"/>
          <w:sz w:val="24"/>
          <w:szCs w:val="24"/>
        </w:rPr>
        <w:t>Racism is not acceptable</w:t>
      </w:r>
      <w:r w:rsidRPr="00FD5598">
        <w:rPr>
          <w:rFonts w:eastAsia="Times New Roman" w:cstheme="minorHAnsi"/>
          <w:color w:val="404040" w:themeColor="text1" w:themeTint="BF"/>
          <w:sz w:val="24"/>
          <w:szCs w:val="24"/>
        </w:rPr>
        <w:t xml:space="preserve">. </w:t>
      </w:r>
      <w:hyperlink r:id="rId626" w:history="1">
        <w:r w:rsidRPr="00FD5598">
          <w:rPr>
            <w:rStyle w:val="Hyperlink"/>
            <w:rFonts w:eastAsia="Times New Roman" w:cstheme="minorHAnsi"/>
            <w:color w:val="404040" w:themeColor="text1" w:themeTint="BF"/>
            <w:sz w:val="24"/>
            <w:szCs w:val="24"/>
            <w:u w:val="none"/>
          </w:rPr>
          <w:t>https://www.australia.gov.au/helpstopracism</w:t>
        </w:r>
      </w:hyperlink>
      <w:r w:rsidRPr="00FD5598">
        <w:rPr>
          <w:rFonts w:eastAsia="Times New Roman" w:cstheme="minorHAnsi"/>
          <w:color w:val="404040" w:themeColor="text1" w:themeTint="BF"/>
          <w:sz w:val="24"/>
          <w:szCs w:val="24"/>
        </w:rPr>
        <w:t xml:space="preserve"> </w:t>
      </w:r>
    </w:p>
    <w:p w14:paraId="1CE39CE3" w14:textId="7CA2FEE1" w:rsidR="00A15B74" w:rsidRPr="00FD5598" w:rsidRDefault="00A15B74" w:rsidP="00A15B74">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(2021</w:t>
      </w:r>
      <w:r w:rsidR="003905D1">
        <w:rPr>
          <w:rFonts w:eastAsia="Times New Roman" w:cstheme="minorHAnsi"/>
          <w:color w:val="404040" w:themeColor="text1" w:themeTint="BF"/>
          <w:sz w:val="24"/>
          <w:szCs w:val="24"/>
        </w:rPr>
        <w:t>c</w:t>
      </w:r>
      <w:r w:rsidRPr="00FD5598">
        <w:rPr>
          <w:rFonts w:eastAsia="Times New Roman" w:cstheme="minorHAnsi"/>
          <w:color w:val="404040" w:themeColor="text1" w:themeTint="BF"/>
          <w:sz w:val="24"/>
          <w:szCs w:val="24"/>
        </w:rPr>
        <w:t xml:space="preserve">, May 7). </w:t>
      </w:r>
      <w:r w:rsidRPr="00FD5598">
        <w:rPr>
          <w:rFonts w:eastAsia="Times New Roman" w:cstheme="minorHAnsi"/>
          <w:i/>
          <w:iCs/>
          <w:color w:val="404040" w:themeColor="text1" w:themeTint="BF"/>
          <w:sz w:val="24"/>
          <w:szCs w:val="24"/>
        </w:rPr>
        <w:t>Physical activity and exercise guidelines for all Australians</w:t>
      </w:r>
      <w:r w:rsidRPr="00FD5598">
        <w:rPr>
          <w:rFonts w:eastAsia="Times New Roman" w:cstheme="minorHAnsi"/>
          <w:color w:val="404040" w:themeColor="text1" w:themeTint="BF"/>
          <w:sz w:val="24"/>
          <w:szCs w:val="24"/>
        </w:rPr>
        <w:t xml:space="preserve">. Department of Health and Aged Care. </w:t>
      </w:r>
      <w:hyperlink r:id="rId627" w:history="1">
        <w:r w:rsidRPr="00FD5598">
          <w:rPr>
            <w:rStyle w:val="Hyperlink"/>
            <w:rFonts w:eastAsia="Times New Roman" w:cstheme="minorHAnsi"/>
            <w:color w:val="404040" w:themeColor="text1" w:themeTint="BF"/>
            <w:sz w:val="24"/>
            <w:szCs w:val="24"/>
            <w:u w:val="none"/>
          </w:rPr>
          <w:t>https://www.health.gov.au/health-topics/physical-activity-and-exercise/physical-activity-and-exercise-guidelines-for-all-australians</w:t>
        </w:r>
      </w:hyperlink>
      <w:r w:rsidRPr="00FD5598">
        <w:rPr>
          <w:rFonts w:eastAsia="Times New Roman" w:cstheme="minorHAnsi"/>
          <w:color w:val="404040" w:themeColor="text1" w:themeTint="BF"/>
          <w:sz w:val="24"/>
          <w:szCs w:val="24"/>
        </w:rPr>
        <w:t xml:space="preserve"> </w:t>
      </w:r>
    </w:p>
    <w:p w14:paraId="36F540D5" w14:textId="00BAE429" w:rsidR="007348BC" w:rsidRPr="00230331" w:rsidRDefault="007348BC" w:rsidP="00A15B74">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(2021</w:t>
      </w:r>
      <w:r>
        <w:rPr>
          <w:rFonts w:eastAsia="Times New Roman" w:cstheme="minorHAnsi"/>
          <w:color w:val="404040" w:themeColor="text1" w:themeTint="BF"/>
          <w:sz w:val="24"/>
          <w:szCs w:val="24"/>
        </w:rPr>
        <w:t>, May 21</w:t>
      </w:r>
      <w:r w:rsidR="00230331">
        <w:rPr>
          <w:rFonts w:eastAsia="Times New Roman" w:cstheme="minorHAnsi"/>
          <w:color w:val="404040" w:themeColor="text1" w:themeTint="BF"/>
          <w:sz w:val="24"/>
          <w:szCs w:val="24"/>
        </w:rPr>
        <w:t xml:space="preserve">). </w:t>
      </w:r>
      <w:r w:rsidR="00230331" w:rsidRPr="00230331">
        <w:rPr>
          <w:rFonts w:eastAsia="Times New Roman" w:cstheme="minorHAnsi"/>
          <w:i/>
          <w:iCs/>
          <w:color w:val="404040" w:themeColor="text1" w:themeTint="BF"/>
          <w:sz w:val="24"/>
          <w:szCs w:val="24"/>
        </w:rPr>
        <w:t>Collection of physical activity and sedentary behaviour guidelines for all ages</w:t>
      </w:r>
      <w:r w:rsidR="00230331">
        <w:rPr>
          <w:rFonts w:eastAsia="Times New Roman" w:cstheme="minorHAnsi"/>
          <w:i/>
          <w:iCs/>
          <w:color w:val="404040" w:themeColor="text1" w:themeTint="BF"/>
          <w:sz w:val="24"/>
          <w:szCs w:val="24"/>
        </w:rPr>
        <w:t xml:space="preserve">. </w:t>
      </w:r>
      <w:r w:rsidR="00230331">
        <w:rPr>
          <w:rFonts w:eastAsia="Times New Roman" w:cstheme="minorHAnsi"/>
          <w:color w:val="404040" w:themeColor="text1" w:themeTint="BF"/>
          <w:sz w:val="24"/>
          <w:szCs w:val="24"/>
        </w:rPr>
        <w:t xml:space="preserve"> Department of Health and Aged Care. </w:t>
      </w:r>
      <w:hyperlink r:id="rId628" w:history="1">
        <w:r w:rsidR="00C84B1F" w:rsidRPr="00C84B1F">
          <w:rPr>
            <w:rStyle w:val="Hyperlink"/>
            <w:rFonts w:eastAsia="Times New Roman" w:cstheme="minorHAnsi"/>
            <w:color w:val="404040" w:themeColor="text1" w:themeTint="BF"/>
            <w:sz w:val="24"/>
            <w:szCs w:val="24"/>
            <w:u w:val="none"/>
          </w:rPr>
          <w:t>https://www.health.gov.au/resources/collections/collection-of-physical-activity-and-sedentary-behaviour-guidelines-for-all-ages</w:t>
        </w:r>
      </w:hyperlink>
      <w:r w:rsidR="00C84B1F">
        <w:rPr>
          <w:rFonts w:eastAsia="Times New Roman" w:cstheme="minorHAnsi"/>
          <w:color w:val="404040" w:themeColor="text1" w:themeTint="BF"/>
          <w:sz w:val="24"/>
          <w:szCs w:val="24"/>
        </w:rPr>
        <w:t xml:space="preserve"> </w:t>
      </w:r>
    </w:p>
    <w:p w14:paraId="2436503D" w14:textId="0B5AD6F6" w:rsidR="00A15B74" w:rsidRPr="00FD5598" w:rsidRDefault="00A15B74" w:rsidP="00A15B74">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(2021</w:t>
      </w:r>
      <w:r w:rsidR="003905D1">
        <w:rPr>
          <w:rFonts w:eastAsia="Times New Roman" w:cstheme="minorHAnsi"/>
          <w:color w:val="404040" w:themeColor="text1" w:themeTint="BF"/>
          <w:sz w:val="24"/>
          <w:szCs w:val="24"/>
        </w:rPr>
        <w:t>d</w:t>
      </w:r>
      <w:r w:rsidRPr="00FD5598">
        <w:rPr>
          <w:rFonts w:eastAsia="Times New Roman" w:cstheme="minorHAnsi"/>
          <w:color w:val="404040" w:themeColor="text1" w:themeTint="BF"/>
          <w:sz w:val="24"/>
          <w:szCs w:val="24"/>
        </w:rPr>
        <w:t xml:space="preserve">, June 2). </w:t>
      </w:r>
      <w:r w:rsidRPr="00FD5598">
        <w:rPr>
          <w:rFonts w:eastAsia="Times New Roman" w:cstheme="minorHAnsi"/>
          <w:i/>
          <w:iCs/>
          <w:color w:val="404040" w:themeColor="text1" w:themeTint="BF"/>
          <w:sz w:val="24"/>
          <w:szCs w:val="24"/>
        </w:rPr>
        <w:t>Disability myths and stereotypes</w:t>
      </w:r>
      <w:r w:rsidRPr="00FD5598">
        <w:rPr>
          <w:rFonts w:eastAsia="Times New Roman" w:cstheme="minorHAnsi"/>
          <w:color w:val="404040" w:themeColor="text1" w:themeTint="BF"/>
          <w:sz w:val="24"/>
          <w:szCs w:val="24"/>
        </w:rPr>
        <w:t xml:space="preserve">. Australian Public Service Commission. </w:t>
      </w:r>
      <w:hyperlink r:id="rId629" w:history="1">
        <w:r w:rsidRPr="00FD5598">
          <w:rPr>
            <w:rStyle w:val="Hyperlink"/>
            <w:rFonts w:eastAsia="Times New Roman" w:cstheme="minorHAnsi"/>
            <w:color w:val="404040" w:themeColor="text1" w:themeTint="BF"/>
            <w:sz w:val="24"/>
            <w:szCs w:val="24"/>
            <w:u w:val="none"/>
          </w:rPr>
          <w:t>https://www.apsc.gov.au/working-aps/diversity-and-inclusion/disability/disability-myths-and-stereotypes</w:t>
        </w:r>
      </w:hyperlink>
      <w:r w:rsidRPr="00FD5598">
        <w:rPr>
          <w:rFonts w:eastAsia="Times New Roman" w:cstheme="minorHAnsi"/>
          <w:color w:val="404040" w:themeColor="text1" w:themeTint="BF"/>
          <w:sz w:val="24"/>
          <w:szCs w:val="24"/>
        </w:rPr>
        <w:t xml:space="preserve"> </w:t>
      </w:r>
    </w:p>
    <w:p w14:paraId="1FBF3709" w14:textId="53A49012" w:rsidR="00B43915" w:rsidRPr="00FD5598" w:rsidRDefault="00A15B74" w:rsidP="009E6275">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(2021</w:t>
      </w:r>
      <w:r w:rsidR="003905D1">
        <w:rPr>
          <w:rFonts w:eastAsia="Times New Roman" w:cstheme="minorHAnsi"/>
          <w:color w:val="404040" w:themeColor="text1" w:themeTint="BF"/>
          <w:sz w:val="24"/>
          <w:szCs w:val="24"/>
        </w:rPr>
        <w:t>e</w:t>
      </w:r>
      <w:r w:rsidRPr="00FD5598">
        <w:rPr>
          <w:rFonts w:eastAsia="Times New Roman" w:cstheme="minorHAnsi"/>
          <w:color w:val="404040" w:themeColor="text1" w:themeTint="BF"/>
          <w:sz w:val="24"/>
          <w:szCs w:val="24"/>
        </w:rPr>
        <w:t xml:space="preserve">, June 29). </w:t>
      </w:r>
      <w:r w:rsidRPr="00FD5598">
        <w:rPr>
          <w:rFonts w:eastAsia="Times New Roman" w:cstheme="minorHAnsi"/>
          <w:i/>
          <w:iCs/>
          <w:color w:val="404040" w:themeColor="text1" w:themeTint="BF"/>
          <w:sz w:val="24"/>
          <w:szCs w:val="24"/>
        </w:rPr>
        <w:t>General social survey: Summary results, Australia</w:t>
      </w:r>
      <w:r w:rsidRPr="00FD5598">
        <w:rPr>
          <w:rFonts w:eastAsia="Times New Roman" w:cstheme="minorHAnsi"/>
          <w:color w:val="404040" w:themeColor="text1" w:themeTint="BF"/>
          <w:sz w:val="24"/>
          <w:szCs w:val="24"/>
        </w:rPr>
        <w:t>. Australian Bureau of Statistics.</w:t>
      </w:r>
      <w:r w:rsidR="003905D1">
        <w:rPr>
          <w:rFonts w:eastAsia="Times New Roman" w:cstheme="minorHAnsi"/>
          <w:color w:val="404040" w:themeColor="text1" w:themeTint="BF"/>
          <w:sz w:val="24"/>
          <w:szCs w:val="24"/>
        </w:rPr>
        <w:t xml:space="preserve"> </w:t>
      </w:r>
      <w:hyperlink r:id="rId630" w:history="1">
        <w:r w:rsidR="003A0325" w:rsidRPr="00FD5598">
          <w:rPr>
            <w:rStyle w:val="Hyperlink"/>
            <w:rFonts w:eastAsia="Times New Roman" w:cstheme="minorHAnsi"/>
            <w:color w:val="404040" w:themeColor="text1" w:themeTint="BF"/>
            <w:sz w:val="24"/>
            <w:szCs w:val="24"/>
            <w:u w:val="none"/>
          </w:rPr>
          <w:t>https://www.abs.gov.au/statistics/people/people-and-communities/general-social-survey-summary-results-australia/latest-release</w:t>
        </w:r>
      </w:hyperlink>
      <w:r w:rsidR="00B43915" w:rsidRPr="00FD5598">
        <w:rPr>
          <w:rFonts w:eastAsia="Times New Roman" w:cstheme="minorHAnsi"/>
          <w:color w:val="404040" w:themeColor="text1" w:themeTint="BF"/>
          <w:sz w:val="24"/>
          <w:szCs w:val="24"/>
        </w:rPr>
        <w:t xml:space="preserve"> </w:t>
      </w:r>
    </w:p>
    <w:p w14:paraId="2ACEF721" w14:textId="6B37F673" w:rsidR="00D8428A" w:rsidRPr="00FD5598" w:rsidRDefault="00D8428A" w:rsidP="00FD5598">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(2021</w:t>
      </w:r>
      <w:r w:rsidR="003905D1">
        <w:rPr>
          <w:rFonts w:eastAsia="Times New Roman" w:cstheme="minorHAnsi"/>
          <w:color w:val="404040" w:themeColor="text1" w:themeTint="BF"/>
          <w:sz w:val="24"/>
          <w:szCs w:val="24"/>
        </w:rPr>
        <w:t>f</w:t>
      </w:r>
      <w:r w:rsidRPr="00FD5598">
        <w:rPr>
          <w:rFonts w:eastAsia="Times New Roman" w:cstheme="minorHAnsi"/>
          <w:color w:val="404040" w:themeColor="text1" w:themeTint="BF"/>
          <w:sz w:val="24"/>
          <w:szCs w:val="24"/>
        </w:rPr>
        <w:t xml:space="preserve">, August 17). </w:t>
      </w:r>
      <w:r w:rsidRPr="00FD5598">
        <w:rPr>
          <w:rFonts w:eastAsia="Times New Roman" w:cstheme="minorHAnsi"/>
          <w:i/>
          <w:iCs/>
          <w:color w:val="404040" w:themeColor="text1" w:themeTint="BF"/>
          <w:sz w:val="24"/>
          <w:szCs w:val="24"/>
        </w:rPr>
        <w:t>Standard 1. Consumer dignity and choice</w:t>
      </w:r>
      <w:r w:rsidRPr="00FD5598">
        <w:rPr>
          <w:rFonts w:eastAsia="Times New Roman" w:cstheme="minorHAnsi"/>
          <w:color w:val="404040" w:themeColor="text1" w:themeTint="BF"/>
          <w:sz w:val="24"/>
          <w:szCs w:val="24"/>
        </w:rPr>
        <w:t xml:space="preserve">. Aged Care Quality and Safety Commission. </w:t>
      </w:r>
      <w:hyperlink r:id="rId631" w:history="1">
        <w:r w:rsidRPr="00FD5598">
          <w:rPr>
            <w:rStyle w:val="Hyperlink"/>
            <w:rFonts w:eastAsia="Times New Roman" w:cstheme="minorHAnsi"/>
            <w:color w:val="404040" w:themeColor="text1" w:themeTint="BF"/>
            <w:sz w:val="24"/>
            <w:szCs w:val="24"/>
            <w:u w:val="none"/>
          </w:rPr>
          <w:t>https://www.agedcarequality.gov.au/providers/standards/standard-1</w:t>
        </w:r>
      </w:hyperlink>
      <w:r w:rsidRPr="00FD5598">
        <w:rPr>
          <w:rFonts w:eastAsia="Times New Roman" w:cstheme="minorHAnsi"/>
          <w:color w:val="404040" w:themeColor="text1" w:themeTint="BF"/>
          <w:sz w:val="24"/>
          <w:szCs w:val="24"/>
        </w:rPr>
        <w:t xml:space="preserve"> </w:t>
      </w:r>
    </w:p>
    <w:p w14:paraId="6C9F3349" w14:textId="5CF699E7" w:rsidR="00D8428A" w:rsidRPr="00FD5598" w:rsidRDefault="00D8428A" w:rsidP="00FD5598">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(2021</w:t>
      </w:r>
      <w:r w:rsidR="003905D1">
        <w:rPr>
          <w:rFonts w:eastAsia="Times New Roman" w:cstheme="minorHAnsi"/>
          <w:color w:val="404040" w:themeColor="text1" w:themeTint="BF"/>
          <w:sz w:val="24"/>
          <w:szCs w:val="24"/>
        </w:rPr>
        <w:t>g</w:t>
      </w:r>
      <w:r w:rsidRPr="00FD5598">
        <w:rPr>
          <w:rFonts w:eastAsia="Times New Roman" w:cstheme="minorHAnsi"/>
          <w:color w:val="404040" w:themeColor="text1" w:themeTint="BF"/>
          <w:sz w:val="24"/>
          <w:szCs w:val="24"/>
        </w:rPr>
        <w:t xml:space="preserve">, August 23). </w:t>
      </w:r>
      <w:r w:rsidRPr="00FD5598">
        <w:rPr>
          <w:rFonts w:eastAsia="Times New Roman" w:cstheme="minorHAnsi"/>
          <w:i/>
          <w:iCs/>
          <w:color w:val="404040" w:themeColor="text1" w:themeTint="BF"/>
          <w:sz w:val="24"/>
          <w:szCs w:val="24"/>
        </w:rPr>
        <w:t>Overview of restrictive practices</w:t>
      </w:r>
      <w:r w:rsidRPr="00FD5598">
        <w:rPr>
          <w:rFonts w:eastAsia="Times New Roman" w:cstheme="minorHAnsi"/>
          <w:color w:val="404040" w:themeColor="text1" w:themeTint="BF"/>
          <w:sz w:val="24"/>
          <w:szCs w:val="24"/>
        </w:rPr>
        <w:t xml:space="preserve">. Aged Care Quality and Safety Commission. </w:t>
      </w:r>
      <w:hyperlink r:id="rId632" w:history="1">
        <w:r w:rsidRPr="00FD5598">
          <w:rPr>
            <w:rStyle w:val="Hyperlink"/>
            <w:rFonts w:eastAsia="Times New Roman" w:cstheme="minorHAnsi"/>
            <w:color w:val="404040" w:themeColor="text1" w:themeTint="BF"/>
            <w:sz w:val="24"/>
            <w:szCs w:val="24"/>
            <w:u w:val="none"/>
          </w:rPr>
          <w:t>https://www.agedcarequality.gov.au/resources/overview-restrictive-practices</w:t>
        </w:r>
      </w:hyperlink>
      <w:r w:rsidRPr="00FD5598">
        <w:rPr>
          <w:rFonts w:eastAsia="Times New Roman" w:cstheme="minorHAnsi"/>
          <w:color w:val="404040" w:themeColor="text1" w:themeTint="BF"/>
          <w:sz w:val="24"/>
          <w:szCs w:val="24"/>
        </w:rPr>
        <w:t xml:space="preserve"> </w:t>
      </w:r>
    </w:p>
    <w:p w14:paraId="1CEE4980" w14:textId="70523CBE" w:rsidR="00D8428A" w:rsidRPr="00FD5598" w:rsidRDefault="00D8428A" w:rsidP="00FD5598">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(2021</w:t>
      </w:r>
      <w:r w:rsidR="003905D1">
        <w:rPr>
          <w:rFonts w:eastAsia="Times New Roman" w:cstheme="minorHAnsi"/>
          <w:color w:val="404040" w:themeColor="text1" w:themeTint="BF"/>
          <w:sz w:val="24"/>
          <w:szCs w:val="24"/>
        </w:rPr>
        <w:t>h</w:t>
      </w:r>
      <w:r w:rsidRPr="00FD5598">
        <w:rPr>
          <w:rFonts w:eastAsia="Times New Roman" w:cstheme="minorHAnsi"/>
          <w:color w:val="404040" w:themeColor="text1" w:themeTint="BF"/>
          <w:sz w:val="24"/>
          <w:szCs w:val="24"/>
        </w:rPr>
        <w:t xml:space="preserve">, November </w:t>
      </w:r>
      <w:r w:rsidR="003B3308" w:rsidRPr="00FD5598">
        <w:rPr>
          <w:rFonts w:eastAsia="Times New Roman" w:cstheme="minorHAnsi"/>
          <w:color w:val="404040" w:themeColor="text1" w:themeTint="BF"/>
          <w:sz w:val="24"/>
          <w:szCs w:val="24"/>
        </w:rPr>
        <w:t>2</w:t>
      </w:r>
      <w:r w:rsidRPr="00FD5598">
        <w:rPr>
          <w:rFonts w:eastAsia="Times New Roman" w:cstheme="minorHAnsi"/>
          <w:color w:val="404040" w:themeColor="text1" w:themeTint="BF"/>
          <w:sz w:val="24"/>
          <w:szCs w:val="24"/>
        </w:rPr>
        <w:t xml:space="preserve">9). </w:t>
      </w:r>
      <w:r w:rsidRPr="00FD5598">
        <w:rPr>
          <w:rFonts w:eastAsia="Times New Roman" w:cstheme="minorHAnsi"/>
          <w:i/>
          <w:iCs/>
          <w:color w:val="404040" w:themeColor="text1" w:themeTint="BF"/>
          <w:sz w:val="24"/>
          <w:szCs w:val="24"/>
        </w:rPr>
        <w:t>Quality standards</w:t>
      </w:r>
      <w:r w:rsidRPr="00FD5598">
        <w:rPr>
          <w:rFonts w:eastAsia="Times New Roman" w:cstheme="minorHAnsi"/>
          <w:color w:val="404040" w:themeColor="text1" w:themeTint="BF"/>
          <w:sz w:val="24"/>
          <w:szCs w:val="24"/>
        </w:rPr>
        <w:t xml:space="preserve">. Aged Care Quality and Safety Commission. </w:t>
      </w:r>
      <w:hyperlink r:id="rId633" w:history="1">
        <w:r w:rsidRPr="00FD5598">
          <w:rPr>
            <w:rStyle w:val="Hyperlink"/>
            <w:rFonts w:eastAsia="Times New Roman" w:cstheme="minorHAnsi"/>
            <w:color w:val="404040" w:themeColor="text1" w:themeTint="BF"/>
            <w:sz w:val="24"/>
            <w:szCs w:val="24"/>
            <w:u w:val="none"/>
          </w:rPr>
          <w:t>https://www.agedcarequality.gov.au/providers/standards</w:t>
        </w:r>
      </w:hyperlink>
      <w:r w:rsidRPr="00FD5598">
        <w:rPr>
          <w:rFonts w:eastAsia="Times New Roman" w:cstheme="minorHAnsi"/>
          <w:color w:val="404040" w:themeColor="text1" w:themeTint="BF"/>
          <w:sz w:val="24"/>
          <w:szCs w:val="24"/>
        </w:rPr>
        <w:t xml:space="preserve"> </w:t>
      </w:r>
    </w:p>
    <w:p w14:paraId="29022B8A" w14:textId="1DF13498" w:rsidR="003905D1" w:rsidRDefault="0088370F" w:rsidP="00FD5598">
      <w:pPr>
        <w:spacing w:after="120" w:line="276" w:lineRule="auto"/>
        <w:ind w:left="720" w:right="0" w:hanging="720"/>
        <w:jc w:val="both"/>
        <w:rPr>
          <w:rStyle w:val="Hyperlink"/>
          <w:rFonts w:eastAsia="Times New Roman" w:cstheme="minorHAnsi"/>
          <w:color w:val="404040" w:themeColor="text1" w:themeTint="BF"/>
          <w:sz w:val="24"/>
          <w:szCs w:val="24"/>
          <w:u w:val="none"/>
        </w:rPr>
      </w:pPr>
      <w:r w:rsidRPr="00FD5598">
        <w:rPr>
          <w:rFonts w:eastAsia="Times New Roman" w:cstheme="minorHAnsi"/>
          <w:color w:val="404040" w:themeColor="text1" w:themeTint="BF"/>
          <w:sz w:val="24"/>
          <w:szCs w:val="24"/>
        </w:rPr>
        <w:t>Commonwealth of Australia. (2021</w:t>
      </w:r>
      <w:r w:rsidR="003905D1">
        <w:rPr>
          <w:rFonts w:eastAsia="Times New Roman" w:cstheme="minorHAnsi"/>
          <w:color w:val="404040" w:themeColor="text1" w:themeTint="BF"/>
          <w:sz w:val="24"/>
          <w:szCs w:val="24"/>
        </w:rPr>
        <w:t>i</w:t>
      </w:r>
      <w:r w:rsidRPr="00FD5598">
        <w:rPr>
          <w:rFonts w:eastAsia="Times New Roman" w:cstheme="minorHAnsi"/>
          <w:color w:val="404040" w:themeColor="text1" w:themeTint="BF"/>
          <w:sz w:val="24"/>
          <w:szCs w:val="24"/>
        </w:rPr>
        <w:t xml:space="preserve">, December 10). </w:t>
      </w:r>
      <w:r w:rsidRPr="00FD5598">
        <w:rPr>
          <w:rFonts w:eastAsia="Times New Roman" w:cstheme="minorHAnsi"/>
          <w:i/>
          <w:iCs/>
          <w:color w:val="404040" w:themeColor="text1" w:themeTint="BF"/>
          <w:sz w:val="24"/>
          <w:szCs w:val="24"/>
        </w:rPr>
        <w:t>Separated parents</w:t>
      </w:r>
      <w:r w:rsidRPr="00FD5598">
        <w:rPr>
          <w:rFonts w:eastAsia="Times New Roman" w:cstheme="minorHAnsi"/>
          <w:color w:val="404040" w:themeColor="text1" w:themeTint="BF"/>
          <w:sz w:val="24"/>
          <w:szCs w:val="24"/>
        </w:rPr>
        <w:t xml:space="preserve">. Services Australia. </w:t>
      </w:r>
      <w:hyperlink r:id="rId634" w:history="1">
        <w:r w:rsidRPr="00FD5598">
          <w:rPr>
            <w:rStyle w:val="Hyperlink"/>
            <w:rFonts w:eastAsia="Times New Roman" w:cstheme="minorHAnsi"/>
            <w:color w:val="404040" w:themeColor="text1" w:themeTint="BF"/>
            <w:sz w:val="24"/>
            <w:szCs w:val="24"/>
            <w:u w:val="none"/>
          </w:rPr>
          <w:t>https://www.servicesaustralia.gov.au/separated-parents</w:t>
        </w:r>
      </w:hyperlink>
    </w:p>
    <w:p w14:paraId="3673F313" w14:textId="73433D3E" w:rsidR="00BC4C57" w:rsidRPr="00FD5598" w:rsidRDefault="00BC4C57" w:rsidP="00FD5598">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(2022</w:t>
      </w:r>
      <w:r w:rsidR="00361623">
        <w:rPr>
          <w:rFonts w:eastAsia="Times New Roman" w:cstheme="minorHAnsi"/>
          <w:color w:val="404040" w:themeColor="text1" w:themeTint="BF"/>
          <w:sz w:val="24"/>
          <w:szCs w:val="24"/>
        </w:rPr>
        <w:t>a</w:t>
      </w:r>
      <w:r w:rsidRPr="00FD5598">
        <w:rPr>
          <w:rFonts w:eastAsia="Times New Roman" w:cstheme="minorHAnsi"/>
          <w:color w:val="404040" w:themeColor="text1" w:themeTint="BF"/>
          <w:sz w:val="24"/>
          <w:szCs w:val="24"/>
        </w:rPr>
        <w:t xml:space="preserve">, March 8). </w:t>
      </w:r>
      <w:r w:rsidRPr="00FD5598">
        <w:rPr>
          <w:rFonts w:eastAsia="Times New Roman" w:cstheme="minorHAnsi"/>
          <w:i/>
          <w:iCs/>
          <w:color w:val="404040" w:themeColor="text1" w:themeTint="BF"/>
          <w:sz w:val="24"/>
          <w:szCs w:val="24"/>
        </w:rPr>
        <w:t>About mental health</w:t>
      </w:r>
      <w:r w:rsidRPr="00FD5598">
        <w:rPr>
          <w:rFonts w:eastAsia="Times New Roman" w:cstheme="minorHAnsi"/>
          <w:color w:val="404040" w:themeColor="text1" w:themeTint="BF"/>
          <w:sz w:val="24"/>
          <w:szCs w:val="24"/>
        </w:rPr>
        <w:t xml:space="preserve">. Department of Health and Aged Care. </w:t>
      </w:r>
      <w:hyperlink r:id="rId635" w:history="1">
        <w:r w:rsidRPr="00FD5598">
          <w:rPr>
            <w:rStyle w:val="Hyperlink"/>
            <w:rFonts w:eastAsia="Times New Roman" w:cstheme="minorHAnsi"/>
            <w:color w:val="404040" w:themeColor="text1" w:themeTint="BF"/>
            <w:sz w:val="24"/>
            <w:szCs w:val="24"/>
            <w:u w:val="none"/>
          </w:rPr>
          <w:t>https://www.health.gov.au/health-topics/mental-health-and-suicide-prevention/about-mental-health</w:t>
        </w:r>
      </w:hyperlink>
      <w:r w:rsidRPr="00FD5598">
        <w:rPr>
          <w:rFonts w:eastAsia="Times New Roman" w:cstheme="minorHAnsi"/>
          <w:color w:val="404040" w:themeColor="text1" w:themeTint="BF"/>
          <w:sz w:val="24"/>
          <w:szCs w:val="24"/>
        </w:rPr>
        <w:t xml:space="preserve"> </w:t>
      </w:r>
    </w:p>
    <w:p w14:paraId="7A2F9E3F" w14:textId="31B02DB3" w:rsidR="00BC4C57" w:rsidRPr="00FD5598" w:rsidRDefault="00BC4C57" w:rsidP="00FD5598">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(2022</w:t>
      </w:r>
      <w:r w:rsidR="00361623">
        <w:rPr>
          <w:rFonts w:eastAsia="Times New Roman" w:cstheme="minorHAnsi"/>
          <w:color w:val="404040" w:themeColor="text1" w:themeTint="BF"/>
          <w:sz w:val="24"/>
          <w:szCs w:val="24"/>
        </w:rPr>
        <w:t>b</w:t>
      </w:r>
      <w:r w:rsidRPr="00FD5598">
        <w:rPr>
          <w:rFonts w:eastAsia="Times New Roman" w:cstheme="minorHAnsi"/>
          <w:color w:val="404040" w:themeColor="text1" w:themeTint="BF"/>
          <w:sz w:val="24"/>
          <w:szCs w:val="24"/>
        </w:rPr>
        <w:t xml:space="preserve">, August 12). </w:t>
      </w:r>
      <w:r w:rsidRPr="00FD5598">
        <w:rPr>
          <w:rFonts w:eastAsia="Times New Roman" w:cstheme="minorHAnsi"/>
          <w:i/>
          <w:iCs/>
          <w:color w:val="404040" w:themeColor="text1" w:themeTint="BF"/>
          <w:sz w:val="24"/>
          <w:szCs w:val="24"/>
        </w:rPr>
        <w:t>National disability representative organisations</w:t>
      </w:r>
      <w:r w:rsidRPr="00FD5598">
        <w:rPr>
          <w:rFonts w:eastAsia="Times New Roman" w:cstheme="minorHAnsi"/>
          <w:color w:val="404040" w:themeColor="text1" w:themeTint="BF"/>
          <w:sz w:val="24"/>
          <w:szCs w:val="24"/>
        </w:rPr>
        <w:t xml:space="preserve">. Department of Social Services. </w:t>
      </w:r>
      <w:hyperlink r:id="rId636" w:anchor="14" w:history="1">
        <w:r w:rsidRPr="00FD5598">
          <w:rPr>
            <w:rStyle w:val="Hyperlink"/>
            <w:rFonts w:eastAsia="Times New Roman" w:cstheme="minorHAnsi"/>
            <w:color w:val="404040" w:themeColor="text1" w:themeTint="BF"/>
            <w:sz w:val="24"/>
            <w:szCs w:val="24"/>
            <w:u w:val="none"/>
          </w:rPr>
          <w:t>https://www.dss.gov.au/our-responsibilities/disability-and-carers/program-services/consultation-and-advocacy/national-disability-peak-bodies#14</w:t>
        </w:r>
      </w:hyperlink>
    </w:p>
    <w:p w14:paraId="69CB44ED" w14:textId="32DE3071" w:rsidR="0027109D" w:rsidRDefault="00BC4C57" w:rsidP="0027109D">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(2022</w:t>
      </w:r>
      <w:r w:rsidR="00361623">
        <w:rPr>
          <w:rFonts w:eastAsia="Times New Roman" w:cstheme="minorHAnsi"/>
          <w:color w:val="404040" w:themeColor="text1" w:themeTint="BF"/>
          <w:sz w:val="24"/>
          <w:szCs w:val="24"/>
        </w:rPr>
        <w:t>c</w:t>
      </w:r>
      <w:r w:rsidRPr="00FD5598">
        <w:rPr>
          <w:rFonts w:eastAsia="Times New Roman" w:cstheme="minorHAnsi"/>
          <w:color w:val="404040" w:themeColor="text1" w:themeTint="BF"/>
          <w:sz w:val="24"/>
          <w:szCs w:val="24"/>
        </w:rPr>
        <w:t xml:space="preserve">, September 12). </w:t>
      </w:r>
      <w:r w:rsidRPr="00FD5598">
        <w:rPr>
          <w:rFonts w:eastAsia="Times New Roman" w:cstheme="minorHAnsi"/>
          <w:i/>
          <w:iCs/>
          <w:color w:val="404040" w:themeColor="text1" w:themeTint="BF"/>
          <w:sz w:val="24"/>
          <w:szCs w:val="24"/>
        </w:rPr>
        <w:t>Families and children activity</w:t>
      </w:r>
      <w:r w:rsidRPr="00FD5598">
        <w:rPr>
          <w:rFonts w:eastAsia="Times New Roman" w:cstheme="minorHAnsi"/>
          <w:color w:val="404040" w:themeColor="text1" w:themeTint="BF"/>
          <w:sz w:val="24"/>
          <w:szCs w:val="24"/>
        </w:rPr>
        <w:t xml:space="preserve">. Department of Social Services. </w:t>
      </w:r>
      <w:hyperlink r:id="rId637" w:history="1">
        <w:r w:rsidRPr="00FD5598">
          <w:rPr>
            <w:rStyle w:val="Hyperlink"/>
            <w:rFonts w:eastAsia="Times New Roman" w:cstheme="minorHAnsi"/>
            <w:color w:val="404040" w:themeColor="text1" w:themeTint="BF"/>
            <w:sz w:val="24"/>
            <w:szCs w:val="24"/>
            <w:u w:val="none"/>
          </w:rPr>
          <w:t>https://www.dss.gov.au/our-responsibilities/families-and-children/programmes-services/parenting/families-and-children-activity</w:t>
        </w:r>
      </w:hyperlink>
      <w:r w:rsidRPr="00FD5598">
        <w:rPr>
          <w:rFonts w:eastAsia="Times New Roman" w:cstheme="minorHAnsi"/>
          <w:color w:val="404040" w:themeColor="text1" w:themeTint="BF"/>
          <w:sz w:val="24"/>
          <w:szCs w:val="24"/>
        </w:rPr>
        <w:t xml:space="preserve"> </w:t>
      </w:r>
      <w:r w:rsidR="0027109D">
        <w:rPr>
          <w:rFonts w:eastAsia="Times New Roman" w:cstheme="minorHAnsi"/>
          <w:color w:val="404040" w:themeColor="text1" w:themeTint="BF"/>
          <w:sz w:val="24"/>
          <w:szCs w:val="24"/>
        </w:rPr>
        <w:br w:type="page"/>
      </w:r>
    </w:p>
    <w:p w14:paraId="169EF1AE" w14:textId="2897FCD5" w:rsidR="00206B32" w:rsidRPr="00FD5598" w:rsidRDefault="00206B32" w:rsidP="00FD5598">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lastRenderedPageBreak/>
        <w:t>Commonwealth of Australia. (2022</w:t>
      </w:r>
      <w:r w:rsidR="00361623">
        <w:rPr>
          <w:rFonts w:eastAsia="Times New Roman" w:cstheme="minorHAnsi"/>
          <w:color w:val="404040" w:themeColor="text1" w:themeTint="BF"/>
          <w:sz w:val="24"/>
          <w:szCs w:val="24"/>
        </w:rPr>
        <w:t>d</w:t>
      </w:r>
      <w:r w:rsidRPr="00FD5598">
        <w:rPr>
          <w:rFonts w:eastAsia="Times New Roman" w:cstheme="minorHAnsi"/>
          <w:color w:val="404040" w:themeColor="text1" w:themeTint="BF"/>
          <w:sz w:val="24"/>
          <w:szCs w:val="24"/>
        </w:rPr>
        <w:t xml:space="preserve">, September 21). </w:t>
      </w:r>
      <w:r w:rsidRPr="00FD5598">
        <w:rPr>
          <w:rFonts w:eastAsia="Times New Roman" w:cstheme="minorHAnsi"/>
          <w:i/>
          <w:iCs/>
          <w:color w:val="404040" w:themeColor="text1" w:themeTint="BF"/>
          <w:sz w:val="24"/>
          <w:szCs w:val="24"/>
        </w:rPr>
        <w:t>Estimates of Aboriginal and Torres Strait Islander Australians</w:t>
      </w:r>
      <w:r w:rsidRPr="00FD5598">
        <w:rPr>
          <w:rFonts w:eastAsia="Times New Roman" w:cstheme="minorHAnsi"/>
          <w:color w:val="404040" w:themeColor="text1" w:themeTint="BF"/>
          <w:sz w:val="24"/>
          <w:szCs w:val="24"/>
        </w:rPr>
        <w:t xml:space="preserve">. Australian Bureau of Statistics. </w:t>
      </w:r>
      <w:hyperlink r:id="rId638" w:history="1">
        <w:r w:rsidRPr="00FD5598">
          <w:rPr>
            <w:rStyle w:val="Hyperlink"/>
            <w:rFonts w:eastAsia="Times New Roman" w:cstheme="minorHAnsi"/>
            <w:color w:val="404040" w:themeColor="text1" w:themeTint="BF"/>
            <w:sz w:val="24"/>
            <w:szCs w:val="24"/>
            <w:u w:val="none"/>
          </w:rPr>
          <w:t>https://www.abs.gov.au/statistics/people/aboriginal-and-torres-strait-islander-peoples/estimates-aboriginal-and-torres-strait-islander-australians/latest-release</w:t>
        </w:r>
      </w:hyperlink>
      <w:r w:rsidRPr="00FD5598">
        <w:rPr>
          <w:rFonts w:eastAsia="Times New Roman" w:cstheme="minorHAnsi"/>
          <w:color w:val="404040" w:themeColor="text1" w:themeTint="BF"/>
          <w:sz w:val="24"/>
          <w:szCs w:val="24"/>
        </w:rPr>
        <w:t xml:space="preserve"> </w:t>
      </w:r>
    </w:p>
    <w:p w14:paraId="5EA4A4D8" w14:textId="431FB124" w:rsidR="00BC4C57" w:rsidRPr="00FD5598" w:rsidRDefault="00BC4C57" w:rsidP="00FD5598">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(2022</w:t>
      </w:r>
      <w:r w:rsidR="00361623">
        <w:rPr>
          <w:rFonts w:eastAsia="Times New Roman" w:cstheme="minorHAnsi"/>
          <w:color w:val="404040" w:themeColor="text1" w:themeTint="BF"/>
          <w:sz w:val="24"/>
          <w:szCs w:val="24"/>
        </w:rPr>
        <w:t>e</w:t>
      </w:r>
      <w:r w:rsidRPr="00FD5598">
        <w:rPr>
          <w:rFonts w:eastAsia="Times New Roman" w:cstheme="minorHAnsi"/>
          <w:color w:val="404040" w:themeColor="text1" w:themeTint="BF"/>
          <w:sz w:val="24"/>
          <w:szCs w:val="24"/>
        </w:rPr>
        <w:t xml:space="preserve">, November 29). </w:t>
      </w:r>
      <w:r w:rsidRPr="00FD5598">
        <w:rPr>
          <w:rFonts w:eastAsia="Times New Roman" w:cstheme="minorHAnsi"/>
          <w:i/>
          <w:iCs/>
          <w:color w:val="404040" w:themeColor="text1" w:themeTint="BF"/>
          <w:sz w:val="24"/>
          <w:szCs w:val="24"/>
        </w:rPr>
        <w:t>Seniors connected program</w:t>
      </w:r>
      <w:r w:rsidRPr="00FD5598">
        <w:rPr>
          <w:rFonts w:eastAsia="Times New Roman" w:cstheme="minorHAnsi"/>
          <w:color w:val="404040" w:themeColor="text1" w:themeTint="BF"/>
          <w:sz w:val="24"/>
          <w:szCs w:val="24"/>
        </w:rPr>
        <w:t xml:space="preserve">. Department of Social Services. </w:t>
      </w:r>
      <w:hyperlink r:id="rId639" w:history="1">
        <w:r w:rsidRPr="00FD5598">
          <w:rPr>
            <w:rStyle w:val="Hyperlink"/>
            <w:rFonts w:eastAsia="Times New Roman" w:cstheme="minorHAnsi"/>
            <w:color w:val="404040" w:themeColor="text1" w:themeTint="BF"/>
            <w:sz w:val="24"/>
            <w:szCs w:val="24"/>
            <w:u w:val="none"/>
          </w:rPr>
          <w:t>https://www.dss.gov.au/communities-and-vulnerable-people-programs-services/seniors-connected-program</w:t>
        </w:r>
      </w:hyperlink>
      <w:r w:rsidRPr="00FD5598">
        <w:rPr>
          <w:rFonts w:eastAsia="Times New Roman" w:cstheme="minorHAnsi"/>
          <w:color w:val="404040" w:themeColor="text1" w:themeTint="BF"/>
          <w:sz w:val="24"/>
          <w:szCs w:val="24"/>
        </w:rPr>
        <w:t xml:space="preserve"> </w:t>
      </w:r>
    </w:p>
    <w:p w14:paraId="1C2E9F60" w14:textId="220DDB52" w:rsidR="00565731" w:rsidRPr="00FD5598" w:rsidRDefault="00565731" w:rsidP="00565731">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(2022</w:t>
      </w:r>
      <w:r w:rsidR="00361623">
        <w:rPr>
          <w:rFonts w:eastAsia="Times New Roman" w:cstheme="minorHAnsi"/>
          <w:color w:val="404040" w:themeColor="text1" w:themeTint="BF"/>
          <w:sz w:val="24"/>
          <w:szCs w:val="24"/>
        </w:rPr>
        <w:t>f</w:t>
      </w:r>
      <w:r w:rsidRPr="00FD5598">
        <w:rPr>
          <w:rFonts w:eastAsia="Times New Roman" w:cstheme="minorHAnsi"/>
          <w:color w:val="404040" w:themeColor="text1" w:themeTint="BF"/>
          <w:sz w:val="24"/>
          <w:szCs w:val="24"/>
        </w:rPr>
        <w:t xml:space="preserve">, December 9). </w:t>
      </w:r>
      <w:r w:rsidRPr="00FD5598">
        <w:rPr>
          <w:rFonts w:eastAsia="Times New Roman" w:cstheme="minorHAnsi"/>
          <w:i/>
          <w:iCs/>
          <w:color w:val="404040" w:themeColor="text1" w:themeTint="BF"/>
          <w:sz w:val="24"/>
          <w:szCs w:val="24"/>
        </w:rPr>
        <w:t>Service continuity and emergency events in aged care</w:t>
      </w:r>
      <w:r w:rsidRPr="00FD5598">
        <w:rPr>
          <w:rFonts w:eastAsia="Times New Roman" w:cstheme="minorHAnsi"/>
          <w:color w:val="404040" w:themeColor="text1" w:themeTint="BF"/>
          <w:sz w:val="24"/>
          <w:szCs w:val="24"/>
        </w:rPr>
        <w:t xml:space="preserve">. Department of Health and Aged Care. </w:t>
      </w:r>
      <w:hyperlink r:id="rId640" w:history="1">
        <w:r w:rsidRPr="00FD5598">
          <w:rPr>
            <w:rStyle w:val="Hyperlink"/>
            <w:rFonts w:eastAsia="Times New Roman" w:cstheme="minorHAnsi"/>
            <w:color w:val="404040" w:themeColor="text1" w:themeTint="BF"/>
            <w:sz w:val="24"/>
            <w:szCs w:val="24"/>
            <w:u w:val="none"/>
          </w:rPr>
          <w:t>https://www.health.gov.au/health-topics/aged-care/providing-aged-care-services/working-in-aged-care/service-continuity-and-emergency-events-in-aged-care</w:t>
        </w:r>
      </w:hyperlink>
      <w:r w:rsidRPr="00FD5598">
        <w:rPr>
          <w:rFonts w:eastAsia="Times New Roman" w:cstheme="minorHAnsi"/>
          <w:color w:val="404040" w:themeColor="text1" w:themeTint="BF"/>
          <w:sz w:val="24"/>
          <w:szCs w:val="24"/>
        </w:rPr>
        <w:t xml:space="preserve"> </w:t>
      </w:r>
    </w:p>
    <w:p w14:paraId="6A37E996" w14:textId="384434F0" w:rsidR="00361623" w:rsidRPr="00FD5598" w:rsidRDefault="00361623" w:rsidP="00361623">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Commonwealth of Australia. (202</w:t>
      </w:r>
      <w:r>
        <w:rPr>
          <w:rFonts w:eastAsia="Times New Roman" w:cstheme="minorHAnsi"/>
          <w:color w:val="404040" w:themeColor="text1" w:themeTint="BF"/>
          <w:sz w:val="24"/>
          <w:szCs w:val="24"/>
        </w:rPr>
        <w:t>2g</w:t>
      </w:r>
      <w:r w:rsidRPr="00FD5598">
        <w:rPr>
          <w:rFonts w:eastAsia="Times New Roman" w:cstheme="minorHAnsi"/>
          <w:color w:val="404040" w:themeColor="text1" w:themeTint="BF"/>
          <w:sz w:val="24"/>
          <w:szCs w:val="24"/>
        </w:rPr>
        <w:t xml:space="preserve">, December 12). </w:t>
      </w:r>
      <w:r w:rsidRPr="00FD5598">
        <w:rPr>
          <w:rFonts w:eastAsia="Times New Roman" w:cstheme="minorHAnsi"/>
          <w:i/>
          <w:iCs/>
          <w:color w:val="404040" w:themeColor="text1" w:themeTint="BF"/>
          <w:sz w:val="24"/>
          <w:szCs w:val="24"/>
        </w:rPr>
        <w:t>Serious incident response scheme</w:t>
      </w:r>
      <w:r w:rsidRPr="00FD5598">
        <w:rPr>
          <w:rFonts w:eastAsia="Times New Roman" w:cstheme="minorHAnsi"/>
          <w:color w:val="404040" w:themeColor="text1" w:themeTint="BF"/>
          <w:sz w:val="24"/>
          <w:szCs w:val="24"/>
        </w:rPr>
        <w:t xml:space="preserve">. Aged Care Quality and Safety Commission. </w:t>
      </w:r>
      <w:hyperlink r:id="rId641" w:history="1">
        <w:r w:rsidRPr="00FD5598">
          <w:rPr>
            <w:rStyle w:val="Hyperlink"/>
            <w:rFonts w:eastAsia="Times New Roman" w:cstheme="minorHAnsi"/>
            <w:color w:val="404040" w:themeColor="text1" w:themeTint="BF"/>
            <w:sz w:val="24"/>
            <w:szCs w:val="24"/>
            <w:u w:val="none"/>
          </w:rPr>
          <w:t>https://www.agedcarequality.gov.au/sirs</w:t>
        </w:r>
      </w:hyperlink>
      <w:r w:rsidRPr="00FD5598">
        <w:rPr>
          <w:rFonts w:eastAsia="Times New Roman" w:cstheme="minorHAnsi"/>
          <w:color w:val="404040" w:themeColor="text1" w:themeTint="BF"/>
          <w:sz w:val="24"/>
          <w:szCs w:val="24"/>
        </w:rPr>
        <w:t xml:space="preserve"> </w:t>
      </w:r>
    </w:p>
    <w:p w14:paraId="4BCB5235" w14:textId="77777777" w:rsidR="00CC0299" w:rsidRPr="00786066" w:rsidRDefault="00CC0299" w:rsidP="00CC0299">
      <w:pPr>
        <w:spacing w:after="120" w:line="276" w:lineRule="auto"/>
        <w:ind w:left="720" w:right="0" w:hanging="720"/>
        <w:jc w:val="both"/>
        <w:rPr>
          <w:rStyle w:val="Hyperlink"/>
          <w:color w:val="404040" w:themeColor="text1" w:themeTint="BF"/>
          <w:u w:val="none"/>
        </w:rPr>
      </w:pPr>
      <w:r>
        <w:rPr>
          <w:rFonts w:eastAsia="Times New Roman" w:cstheme="minorHAnsi"/>
          <w:color w:val="404040" w:themeColor="text1" w:themeTint="BF"/>
          <w:sz w:val="24"/>
          <w:szCs w:val="24"/>
        </w:rPr>
        <w:t xml:space="preserve">Commonwealth of Australia. (2023). </w:t>
      </w:r>
      <w:r w:rsidRPr="00DC254B">
        <w:rPr>
          <w:rFonts w:eastAsia="Times New Roman" w:cstheme="minorHAnsi"/>
          <w:i/>
          <w:iCs/>
          <w:color w:val="404040" w:themeColor="text1" w:themeTint="BF"/>
          <w:sz w:val="24"/>
          <w:szCs w:val="24"/>
        </w:rPr>
        <w:t>Looking after yourself while supporting someone.</w:t>
      </w:r>
      <w:r>
        <w:rPr>
          <w:rFonts w:eastAsia="Times New Roman" w:cstheme="minorHAnsi"/>
          <w:color w:val="404040" w:themeColor="text1" w:themeTint="BF"/>
          <w:sz w:val="24"/>
          <w:szCs w:val="24"/>
        </w:rPr>
        <w:t xml:space="preserve"> Head to Health. </w:t>
      </w:r>
      <w:hyperlink r:id="rId642" w:history="1">
        <w:r w:rsidRPr="00786066">
          <w:rPr>
            <w:rStyle w:val="Hyperlink"/>
            <w:rFonts w:eastAsia="Times New Roman" w:cstheme="minorHAnsi"/>
            <w:color w:val="404040" w:themeColor="text1" w:themeTint="BF"/>
            <w:sz w:val="24"/>
            <w:szCs w:val="24"/>
            <w:u w:val="none"/>
          </w:rPr>
          <w:t>https://www.headtohealth.gov.au/giving-support/looking-after-yourself-carer</w:t>
        </w:r>
      </w:hyperlink>
      <w:r w:rsidRPr="00786066">
        <w:rPr>
          <w:rStyle w:val="Hyperlink"/>
          <w:color w:val="404040" w:themeColor="text1" w:themeTint="BF"/>
          <w:u w:val="none"/>
        </w:rPr>
        <w:t xml:space="preserve"> </w:t>
      </w:r>
    </w:p>
    <w:p w14:paraId="40CF44E5" w14:textId="735C7539" w:rsidR="0083373F" w:rsidRPr="00F91D6A" w:rsidRDefault="0083373F" w:rsidP="007A5C26">
      <w:pPr>
        <w:spacing w:after="120" w:line="276" w:lineRule="auto"/>
        <w:ind w:left="720" w:right="0" w:hanging="720"/>
        <w:jc w:val="both"/>
        <w:rPr>
          <w:rFonts w:eastAsia="Times New Roman" w:cstheme="minorHAnsi"/>
          <w:color w:val="404040" w:themeColor="text1" w:themeTint="BF"/>
          <w:sz w:val="24"/>
          <w:szCs w:val="24"/>
        </w:rPr>
      </w:pPr>
      <w:r>
        <w:rPr>
          <w:rFonts w:eastAsia="Times New Roman" w:cstheme="minorHAnsi"/>
          <w:color w:val="404040" w:themeColor="text1" w:themeTint="BF"/>
          <w:sz w:val="24"/>
          <w:szCs w:val="24"/>
        </w:rPr>
        <w:t xml:space="preserve">Commonwealth of Australia. (2023, January 12). </w:t>
      </w:r>
      <w:r w:rsidR="00F91D6A">
        <w:rPr>
          <w:rFonts w:eastAsia="Times New Roman" w:cstheme="minorHAnsi"/>
          <w:i/>
          <w:iCs/>
          <w:color w:val="404040" w:themeColor="text1" w:themeTint="BF"/>
          <w:sz w:val="24"/>
          <w:szCs w:val="24"/>
        </w:rPr>
        <w:t>Multicu</w:t>
      </w:r>
      <w:r w:rsidR="003D6827">
        <w:rPr>
          <w:rFonts w:eastAsia="Times New Roman" w:cstheme="minorHAnsi"/>
          <w:i/>
          <w:iCs/>
          <w:color w:val="404040" w:themeColor="text1" w:themeTint="BF"/>
          <w:sz w:val="24"/>
          <w:szCs w:val="24"/>
        </w:rPr>
        <w:t>l</w:t>
      </w:r>
      <w:r w:rsidR="00F91D6A">
        <w:rPr>
          <w:rFonts w:eastAsia="Times New Roman" w:cstheme="minorHAnsi"/>
          <w:i/>
          <w:iCs/>
          <w:color w:val="404040" w:themeColor="text1" w:themeTint="BF"/>
          <w:sz w:val="24"/>
          <w:szCs w:val="24"/>
        </w:rPr>
        <w:t>tural Affairs.</w:t>
      </w:r>
      <w:r w:rsidR="00F91D6A">
        <w:rPr>
          <w:rFonts w:eastAsia="Times New Roman" w:cstheme="minorHAnsi"/>
          <w:color w:val="404040" w:themeColor="text1" w:themeTint="BF"/>
          <w:sz w:val="24"/>
          <w:szCs w:val="24"/>
        </w:rPr>
        <w:t xml:space="preserve"> De</w:t>
      </w:r>
      <w:r w:rsidR="00786066">
        <w:rPr>
          <w:rFonts w:eastAsia="Times New Roman" w:cstheme="minorHAnsi"/>
          <w:color w:val="404040" w:themeColor="text1" w:themeTint="BF"/>
          <w:sz w:val="24"/>
          <w:szCs w:val="24"/>
        </w:rPr>
        <w:t xml:space="preserve">partment of Home Affairs. </w:t>
      </w:r>
      <w:hyperlink r:id="rId643" w:history="1">
        <w:r w:rsidR="00786066" w:rsidRPr="00786066">
          <w:rPr>
            <w:rStyle w:val="Hyperlink"/>
            <w:rFonts w:eastAsia="Times New Roman" w:cstheme="minorHAnsi"/>
            <w:color w:val="404040" w:themeColor="text1" w:themeTint="BF"/>
            <w:sz w:val="24"/>
            <w:szCs w:val="24"/>
            <w:u w:val="none"/>
          </w:rPr>
          <w:t>https://www.homeaffairs.gov.au/about-us/our-portfolios/multicultural-affairs/about-multicultural-affairs/calendar-of-cultural-and-religious-dates</w:t>
        </w:r>
      </w:hyperlink>
      <w:r w:rsidR="00786066">
        <w:rPr>
          <w:rFonts w:eastAsia="Times New Roman" w:cstheme="minorHAnsi"/>
          <w:color w:val="404040" w:themeColor="text1" w:themeTint="BF"/>
          <w:sz w:val="24"/>
          <w:szCs w:val="24"/>
        </w:rPr>
        <w:t xml:space="preserve"> </w:t>
      </w:r>
    </w:p>
    <w:p w14:paraId="2FD8B347" w14:textId="2901CC5E" w:rsidR="00641932" w:rsidRPr="00FB2A86" w:rsidRDefault="00641932" w:rsidP="007A5C26">
      <w:pPr>
        <w:spacing w:after="120" w:line="276" w:lineRule="auto"/>
        <w:ind w:left="720" w:right="0" w:hanging="720"/>
        <w:jc w:val="both"/>
        <w:rPr>
          <w:rFonts w:eastAsia="Times New Roman" w:cstheme="minorHAnsi"/>
          <w:color w:val="404040" w:themeColor="text1" w:themeTint="BF"/>
          <w:sz w:val="24"/>
          <w:szCs w:val="24"/>
        </w:rPr>
      </w:pPr>
      <w:r>
        <w:rPr>
          <w:rFonts w:eastAsia="Times New Roman" w:cstheme="minorHAnsi"/>
          <w:color w:val="404040" w:themeColor="text1" w:themeTint="BF"/>
          <w:sz w:val="24"/>
          <w:szCs w:val="24"/>
        </w:rPr>
        <w:t xml:space="preserve">Commonwealth of Australia. (2023, June 1). </w:t>
      </w:r>
      <w:r>
        <w:rPr>
          <w:rFonts w:eastAsia="Times New Roman" w:cstheme="minorHAnsi"/>
          <w:i/>
          <w:iCs/>
          <w:color w:val="404040" w:themeColor="text1" w:themeTint="BF"/>
          <w:sz w:val="24"/>
          <w:szCs w:val="24"/>
        </w:rPr>
        <w:t>Community Visitors Scheme</w:t>
      </w:r>
      <w:r w:rsidR="00FB2A86">
        <w:rPr>
          <w:rFonts w:eastAsia="Times New Roman" w:cstheme="minorHAnsi"/>
          <w:i/>
          <w:iCs/>
          <w:color w:val="404040" w:themeColor="text1" w:themeTint="BF"/>
          <w:sz w:val="24"/>
          <w:szCs w:val="24"/>
        </w:rPr>
        <w:t>.</w:t>
      </w:r>
      <w:r w:rsidR="00FB2A86">
        <w:rPr>
          <w:rFonts w:eastAsia="Times New Roman" w:cstheme="minorHAnsi"/>
          <w:color w:val="404040" w:themeColor="text1" w:themeTint="BF"/>
          <w:sz w:val="24"/>
          <w:szCs w:val="24"/>
        </w:rPr>
        <w:t xml:space="preserve"> Department of Health and Aged Care. </w:t>
      </w:r>
      <w:hyperlink r:id="rId644" w:history="1">
        <w:r w:rsidR="00FB2A86" w:rsidRPr="00FB2A86">
          <w:rPr>
            <w:rStyle w:val="Hyperlink"/>
            <w:rFonts w:eastAsia="Times New Roman" w:cstheme="minorHAnsi"/>
            <w:color w:val="404040" w:themeColor="text1" w:themeTint="BF"/>
            <w:sz w:val="24"/>
            <w:szCs w:val="24"/>
            <w:u w:val="none"/>
          </w:rPr>
          <w:t>https://www.health.gov.au/our-work/community-visitors-scheme-cvs</w:t>
        </w:r>
      </w:hyperlink>
      <w:r w:rsidR="00FB2A86" w:rsidRPr="00FB2A86">
        <w:rPr>
          <w:rStyle w:val="Hyperlink"/>
          <w:color w:val="404040" w:themeColor="text1" w:themeTint="BF"/>
          <w:u w:val="none"/>
        </w:rPr>
        <w:t xml:space="preserve"> </w:t>
      </w:r>
    </w:p>
    <w:p w14:paraId="6304DFB8" w14:textId="33BE8A9F" w:rsidR="007A5C26" w:rsidRPr="00FD5598" w:rsidRDefault="007A5C26" w:rsidP="007A5C26">
      <w:pPr>
        <w:spacing w:after="120" w:line="276" w:lineRule="auto"/>
        <w:ind w:left="720" w:right="0" w:hanging="720"/>
        <w:jc w:val="both"/>
        <w:rPr>
          <w:rFonts w:eastAsia="Times New Roman" w:cstheme="minorHAnsi"/>
          <w:color w:val="404040" w:themeColor="text1" w:themeTint="BF"/>
          <w:sz w:val="24"/>
          <w:szCs w:val="24"/>
        </w:rPr>
      </w:pPr>
      <w:r w:rsidRPr="006200E5">
        <w:rPr>
          <w:rFonts w:eastAsia="Times New Roman" w:cstheme="minorHAnsi"/>
          <w:color w:val="404040" w:themeColor="text1" w:themeTint="BF"/>
          <w:sz w:val="24"/>
          <w:szCs w:val="24"/>
        </w:rPr>
        <w:t>Community Services Directorate. (</w:t>
      </w:r>
      <w:r w:rsidRPr="00B27334">
        <w:rPr>
          <w:rFonts w:eastAsia="Times New Roman" w:cstheme="minorHAnsi"/>
          <w:color w:val="404040" w:themeColor="text1" w:themeTint="BF"/>
          <w:sz w:val="24"/>
          <w:szCs w:val="24"/>
        </w:rPr>
        <w:t>2013, August 9</w:t>
      </w:r>
      <w:r w:rsidRPr="006200E5">
        <w:rPr>
          <w:rFonts w:eastAsia="Times New Roman" w:cstheme="minorHAnsi"/>
          <w:color w:val="404040" w:themeColor="text1" w:themeTint="BF"/>
          <w:sz w:val="24"/>
          <w:szCs w:val="24"/>
        </w:rPr>
        <w:t xml:space="preserve">). </w:t>
      </w:r>
      <w:r>
        <w:rPr>
          <w:rFonts w:eastAsia="Times New Roman" w:cstheme="minorHAnsi"/>
          <w:i/>
          <w:iCs/>
          <w:color w:val="404040" w:themeColor="text1" w:themeTint="BF"/>
          <w:sz w:val="24"/>
          <w:szCs w:val="24"/>
        </w:rPr>
        <w:t>Search</w:t>
      </w:r>
      <w:r w:rsidRPr="00A408BC">
        <w:rPr>
          <w:rFonts w:eastAsia="Times New Roman" w:cstheme="minorHAnsi"/>
          <w:color w:val="404040" w:themeColor="text1" w:themeTint="BF"/>
          <w:sz w:val="24"/>
          <w:szCs w:val="24"/>
        </w:rPr>
        <w:t>.</w:t>
      </w:r>
      <w:r w:rsidRPr="006200E5">
        <w:rPr>
          <w:rFonts w:eastAsia="Times New Roman" w:cstheme="minorHAnsi"/>
          <w:color w:val="404040" w:themeColor="text1" w:themeTint="BF"/>
          <w:sz w:val="24"/>
          <w:szCs w:val="24"/>
        </w:rPr>
        <w:t xml:space="preserve"> </w:t>
      </w:r>
      <w:hyperlink r:id="rId645" w:history="1">
        <w:r w:rsidRPr="006200E5">
          <w:rPr>
            <w:rStyle w:val="Hyperlink"/>
            <w:rFonts w:eastAsia="Times New Roman" w:cstheme="minorHAnsi"/>
            <w:color w:val="404040" w:themeColor="text1" w:themeTint="BF"/>
            <w:sz w:val="24"/>
            <w:szCs w:val="24"/>
            <w:u w:val="none"/>
          </w:rPr>
          <w:t>https://www.communityservices.act.gov.au/search?query=Abuse+or+neglect+of+a+person++with+disability</w:t>
        </w:r>
      </w:hyperlink>
    </w:p>
    <w:p w14:paraId="4805CCAA" w14:textId="5ADF0D72" w:rsidR="00B43915" w:rsidRPr="00FD5598" w:rsidRDefault="00B43915" w:rsidP="00FD5598">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 xml:space="preserve">Community Services Directorate. (2019). </w:t>
      </w:r>
      <w:r w:rsidRPr="00FD5598">
        <w:rPr>
          <w:rFonts w:eastAsia="Times New Roman" w:cstheme="minorHAnsi"/>
          <w:i/>
          <w:iCs/>
          <w:color w:val="404040" w:themeColor="text1" w:themeTint="BF"/>
          <w:sz w:val="24"/>
          <w:szCs w:val="24"/>
        </w:rPr>
        <w:t>Home - Community services</w:t>
      </w:r>
      <w:r w:rsidRPr="00FD5598">
        <w:rPr>
          <w:rFonts w:eastAsia="Times New Roman" w:cstheme="minorHAnsi"/>
          <w:color w:val="404040" w:themeColor="text1" w:themeTint="BF"/>
          <w:sz w:val="24"/>
          <w:szCs w:val="24"/>
        </w:rPr>
        <w:t xml:space="preserve">. Community Services. </w:t>
      </w:r>
      <w:hyperlink r:id="rId646" w:history="1">
        <w:r w:rsidRPr="00FD5598">
          <w:rPr>
            <w:rStyle w:val="Hyperlink"/>
            <w:rFonts w:eastAsia="Times New Roman" w:cstheme="minorHAnsi"/>
            <w:color w:val="404040" w:themeColor="text1" w:themeTint="BF"/>
            <w:sz w:val="24"/>
            <w:szCs w:val="24"/>
            <w:u w:val="none"/>
          </w:rPr>
          <w:t>https://www.communityservices.act.gov.au/</w:t>
        </w:r>
      </w:hyperlink>
      <w:r w:rsidRPr="00FD5598">
        <w:rPr>
          <w:rFonts w:eastAsia="Times New Roman" w:cstheme="minorHAnsi"/>
          <w:color w:val="404040" w:themeColor="text1" w:themeTint="BF"/>
          <w:sz w:val="24"/>
          <w:szCs w:val="24"/>
        </w:rPr>
        <w:t xml:space="preserve"> </w:t>
      </w:r>
    </w:p>
    <w:p w14:paraId="4D5F11EA" w14:textId="77777777" w:rsidR="007A5C26" w:rsidRPr="00FD5598" w:rsidRDefault="007A5C26" w:rsidP="007A5C26">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 xml:space="preserve">Community Services Directorate. (2021, August 25). </w:t>
      </w:r>
      <w:r w:rsidRPr="00FD5598">
        <w:rPr>
          <w:rFonts w:eastAsia="Times New Roman" w:cstheme="minorHAnsi"/>
          <w:i/>
          <w:iCs/>
          <w:color w:val="404040" w:themeColor="text1" w:themeTint="BF"/>
          <w:sz w:val="24"/>
          <w:szCs w:val="24"/>
        </w:rPr>
        <w:t>Abuse of older persons</w:t>
      </w:r>
      <w:r w:rsidRPr="00FD5598">
        <w:rPr>
          <w:rFonts w:eastAsia="Times New Roman" w:cstheme="minorHAnsi"/>
          <w:color w:val="404040" w:themeColor="text1" w:themeTint="BF"/>
          <w:sz w:val="24"/>
          <w:szCs w:val="24"/>
        </w:rPr>
        <w:t xml:space="preserve">. Community Services. </w:t>
      </w:r>
      <w:hyperlink r:id="rId647" w:history="1">
        <w:r w:rsidRPr="00FD5598">
          <w:rPr>
            <w:rStyle w:val="Hyperlink"/>
            <w:rFonts w:eastAsia="Times New Roman" w:cstheme="minorHAnsi"/>
            <w:color w:val="404040" w:themeColor="text1" w:themeTint="BF"/>
            <w:sz w:val="24"/>
            <w:szCs w:val="24"/>
            <w:u w:val="none"/>
          </w:rPr>
          <w:t>https://www.communityservices.act.gov.au/seniors/elder-abuse</w:t>
        </w:r>
      </w:hyperlink>
      <w:r w:rsidRPr="00FD5598">
        <w:rPr>
          <w:rFonts w:eastAsia="Times New Roman" w:cstheme="minorHAnsi"/>
          <w:color w:val="404040" w:themeColor="text1" w:themeTint="BF"/>
          <w:sz w:val="24"/>
          <w:szCs w:val="24"/>
        </w:rPr>
        <w:t xml:space="preserve"> </w:t>
      </w:r>
    </w:p>
    <w:p w14:paraId="1B54AD70" w14:textId="4A57F7C5" w:rsidR="007A5C26" w:rsidRDefault="00D8428A" w:rsidP="00FD5598">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Community Services Directorate. (202</w:t>
      </w:r>
      <w:r w:rsidR="00DB5467" w:rsidRPr="00FD5598">
        <w:rPr>
          <w:rFonts w:eastAsia="Times New Roman" w:cstheme="minorHAnsi"/>
          <w:color w:val="404040" w:themeColor="text1" w:themeTint="BF"/>
          <w:sz w:val="24"/>
          <w:szCs w:val="24"/>
        </w:rPr>
        <w:t>2</w:t>
      </w:r>
      <w:r w:rsidR="007A5C26">
        <w:rPr>
          <w:rFonts w:eastAsia="Times New Roman" w:cstheme="minorHAnsi"/>
          <w:color w:val="404040" w:themeColor="text1" w:themeTint="BF"/>
          <w:sz w:val="24"/>
          <w:szCs w:val="24"/>
        </w:rPr>
        <w:t>a</w:t>
      </w:r>
      <w:r w:rsidRPr="00FD5598">
        <w:rPr>
          <w:rFonts w:eastAsia="Times New Roman" w:cstheme="minorHAnsi"/>
          <w:color w:val="404040" w:themeColor="text1" w:themeTint="BF"/>
          <w:sz w:val="24"/>
          <w:szCs w:val="24"/>
        </w:rPr>
        <w:t xml:space="preserve">, </w:t>
      </w:r>
      <w:r w:rsidR="00DB5467" w:rsidRPr="00FD5598">
        <w:rPr>
          <w:rFonts w:eastAsia="Times New Roman" w:cstheme="minorHAnsi"/>
          <w:color w:val="404040" w:themeColor="text1" w:themeTint="BF"/>
          <w:sz w:val="24"/>
          <w:szCs w:val="24"/>
        </w:rPr>
        <w:t>November 2</w:t>
      </w:r>
      <w:r w:rsidRPr="00FD5598">
        <w:rPr>
          <w:rFonts w:eastAsia="Times New Roman" w:cstheme="minorHAnsi"/>
          <w:color w:val="404040" w:themeColor="text1" w:themeTint="BF"/>
          <w:sz w:val="24"/>
          <w:szCs w:val="24"/>
        </w:rPr>
        <w:t xml:space="preserve">). </w:t>
      </w:r>
      <w:r w:rsidRPr="00FD5598">
        <w:rPr>
          <w:rFonts w:eastAsia="Times New Roman" w:cstheme="minorHAnsi"/>
          <w:i/>
          <w:iCs/>
          <w:color w:val="404040" w:themeColor="text1" w:themeTint="BF"/>
          <w:sz w:val="24"/>
          <w:szCs w:val="24"/>
        </w:rPr>
        <w:t>Child and youth protection services</w:t>
      </w:r>
      <w:r w:rsidRPr="00FD5598">
        <w:rPr>
          <w:rFonts w:eastAsia="Times New Roman" w:cstheme="minorHAnsi"/>
          <w:color w:val="404040" w:themeColor="text1" w:themeTint="BF"/>
          <w:sz w:val="24"/>
          <w:szCs w:val="24"/>
        </w:rPr>
        <w:t xml:space="preserve">. Community Services. </w:t>
      </w:r>
      <w:hyperlink r:id="rId648" w:history="1">
        <w:r w:rsidRPr="00FD5598">
          <w:rPr>
            <w:rStyle w:val="Hyperlink"/>
            <w:rFonts w:eastAsia="Times New Roman" w:cstheme="minorHAnsi"/>
            <w:color w:val="404040" w:themeColor="text1" w:themeTint="BF"/>
            <w:sz w:val="24"/>
            <w:szCs w:val="24"/>
            <w:u w:val="none"/>
          </w:rPr>
          <w:t>https://www.communityservices.act.gov.au/ocyfs/children/child-and-youth-protection-services</w:t>
        </w:r>
      </w:hyperlink>
      <w:r w:rsidRPr="00FD5598">
        <w:rPr>
          <w:rFonts w:eastAsia="Times New Roman" w:cstheme="minorHAnsi"/>
          <w:color w:val="404040" w:themeColor="text1" w:themeTint="BF"/>
          <w:sz w:val="24"/>
          <w:szCs w:val="24"/>
        </w:rPr>
        <w:t xml:space="preserve"> </w:t>
      </w:r>
    </w:p>
    <w:p w14:paraId="28C86932" w14:textId="77777777" w:rsidR="0027109D" w:rsidRDefault="0027109D">
      <w:pPr>
        <w:spacing w:after="120" w:line="276" w:lineRule="auto"/>
        <w:rPr>
          <w:rFonts w:eastAsia="Times New Roman" w:cstheme="minorHAnsi"/>
          <w:color w:val="404040" w:themeColor="text1" w:themeTint="BF"/>
          <w:sz w:val="24"/>
          <w:szCs w:val="24"/>
        </w:rPr>
      </w:pPr>
      <w:r>
        <w:rPr>
          <w:rFonts w:eastAsia="Times New Roman" w:cstheme="minorHAnsi"/>
          <w:color w:val="404040" w:themeColor="text1" w:themeTint="BF"/>
          <w:sz w:val="24"/>
          <w:szCs w:val="24"/>
        </w:rPr>
        <w:br w:type="page"/>
      </w:r>
    </w:p>
    <w:p w14:paraId="196AF053" w14:textId="10F52CE8" w:rsidR="00050A22" w:rsidRPr="00FD5598" w:rsidRDefault="00D8428A" w:rsidP="00FD5598">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lastRenderedPageBreak/>
        <w:t xml:space="preserve">Community Services Directorate. </w:t>
      </w:r>
      <w:r w:rsidR="00050A22" w:rsidRPr="00FD5598">
        <w:rPr>
          <w:rFonts w:eastAsia="Times New Roman" w:cstheme="minorHAnsi"/>
          <w:color w:val="404040" w:themeColor="text1" w:themeTint="BF"/>
          <w:sz w:val="24"/>
          <w:szCs w:val="24"/>
        </w:rPr>
        <w:t>(202</w:t>
      </w:r>
      <w:r w:rsidRPr="00FD5598">
        <w:rPr>
          <w:rFonts w:eastAsia="Times New Roman" w:cstheme="minorHAnsi"/>
          <w:color w:val="404040" w:themeColor="text1" w:themeTint="BF"/>
          <w:sz w:val="24"/>
          <w:szCs w:val="24"/>
        </w:rPr>
        <w:t>2</w:t>
      </w:r>
      <w:r w:rsidR="007A5C26">
        <w:rPr>
          <w:rFonts w:eastAsia="Times New Roman" w:cstheme="minorHAnsi"/>
          <w:color w:val="404040" w:themeColor="text1" w:themeTint="BF"/>
          <w:sz w:val="24"/>
          <w:szCs w:val="24"/>
        </w:rPr>
        <w:t>b</w:t>
      </w:r>
      <w:r w:rsidRPr="00FD5598">
        <w:rPr>
          <w:rFonts w:eastAsia="Times New Roman" w:cstheme="minorHAnsi"/>
          <w:color w:val="404040" w:themeColor="text1" w:themeTint="BF"/>
          <w:sz w:val="24"/>
          <w:szCs w:val="24"/>
        </w:rPr>
        <w:t xml:space="preserve">, </w:t>
      </w:r>
      <w:r w:rsidR="00E976CF" w:rsidRPr="00FD5598">
        <w:rPr>
          <w:rFonts w:eastAsia="Times New Roman" w:cstheme="minorHAnsi"/>
          <w:color w:val="404040" w:themeColor="text1" w:themeTint="BF"/>
          <w:sz w:val="24"/>
          <w:szCs w:val="24"/>
        </w:rPr>
        <w:t>December 7</w:t>
      </w:r>
      <w:r w:rsidR="00050A22" w:rsidRPr="00FD5598">
        <w:rPr>
          <w:rFonts w:eastAsia="Times New Roman" w:cstheme="minorHAnsi"/>
          <w:color w:val="404040" w:themeColor="text1" w:themeTint="BF"/>
          <w:sz w:val="24"/>
          <w:szCs w:val="24"/>
        </w:rPr>
        <w:t xml:space="preserve">). </w:t>
      </w:r>
      <w:r w:rsidR="00050A22" w:rsidRPr="00FD5598">
        <w:rPr>
          <w:rFonts w:eastAsia="Times New Roman" w:cstheme="minorHAnsi"/>
          <w:i/>
          <w:iCs/>
          <w:color w:val="404040" w:themeColor="text1" w:themeTint="BF"/>
          <w:sz w:val="24"/>
          <w:szCs w:val="24"/>
        </w:rPr>
        <w:t xml:space="preserve">Office of the </w:t>
      </w:r>
      <w:r w:rsidR="00DE5211" w:rsidRPr="00FD5598">
        <w:rPr>
          <w:rFonts w:eastAsia="Times New Roman" w:cstheme="minorHAnsi"/>
          <w:i/>
          <w:iCs/>
          <w:color w:val="404040" w:themeColor="text1" w:themeTint="BF"/>
          <w:sz w:val="24"/>
          <w:szCs w:val="24"/>
        </w:rPr>
        <w:t>Senior Practitioner</w:t>
      </w:r>
      <w:r w:rsidRPr="00FD5598">
        <w:rPr>
          <w:rFonts w:eastAsia="Times New Roman" w:cstheme="minorHAnsi"/>
          <w:color w:val="404040" w:themeColor="text1" w:themeTint="BF"/>
          <w:sz w:val="24"/>
          <w:szCs w:val="24"/>
        </w:rPr>
        <w:t>. Community Services.</w:t>
      </w:r>
      <w:r w:rsidR="00050A22" w:rsidRPr="00FD5598">
        <w:rPr>
          <w:rFonts w:eastAsia="Times New Roman" w:cstheme="minorHAnsi"/>
          <w:color w:val="404040" w:themeColor="text1" w:themeTint="BF"/>
          <w:sz w:val="24"/>
          <w:szCs w:val="24"/>
        </w:rPr>
        <w:t xml:space="preserve"> </w:t>
      </w:r>
      <w:hyperlink r:id="rId649" w:history="1">
        <w:r w:rsidRPr="00FD5598">
          <w:rPr>
            <w:rStyle w:val="Hyperlink"/>
            <w:rFonts w:eastAsia="Times New Roman" w:cstheme="minorHAnsi"/>
            <w:color w:val="404040" w:themeColor="text1" w:themeTint="BF"/>
            <w:sz w:val="24"/>
            <w:szCs w:val="24"/>
            <w:u w:val="none"/>
          </w:rPr>
          <w:t>https://www.communityservices.act.gov.au/quality-complaints-and-regulation/office-of-the-senior-practitioner</w:t>
        </w:r>
      </w:hyperlink>
      <w:r w:rsidRPr="00FD5598">
        <w:rPr>
          <w:rFonts w:eastAsia="Times New Roman" w:cstheme="minorHAnsi"/>
          <w:color w:val="404040" w:themeColor="text1" w:themeTint="BF"/>
          <w:sz w:val="24"/>
          <w:szCs w:val="24"/>
        </w:rPr>
        <w:t xml:space="preserve"> </w:t>
      </w:r>
    </w:p>
    <w:p w14:paraId="29F79C89" w14:textId="71DD308C" w:rsidR="00B43915" w:rsidRPr="00FD5598" w:rsidRDefault="00BA4C3F" w:rsidP="00FD5598">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Council on the Ageing (Northern Territory) Inc</w:t>
      </w:r>
      <w:r w:rsidR="00B43915" w:rsidRPr="00FD5598">
        <w:rPr>
          <w:rFonts w:eastAsia="Times New Roman" w:cstheme="minorHAnsi"/>
          <w:color w:val="404040" w:themeColor="text1" w:themeTint="BF"/>
          <w:sz w:val="24"/>
          <w:szCs w:val="24"/>
        </w:rPr>
        <w:t xml:space="preserve">. (2016). </w:t>
      </w:r>
      <w:r w:rsidR="00B43915" w:rsidRPr="00FD5598">
        <w:rPr>
          <w:rFonts w:eastAsia="Times New Roman" w:cstheme="minorHAnsi"/>
          <w:i/>
          <w:iCs/>
          <w:color w:val="404040" w:themeColor="text1" w:themeTint="BF"/>
          <w:sz w:val="24"/>
          <w:szCs w:val="24"/>
        </w:rPr>
        <w:t>Elder abuse</w:t>
      </w:r>
      <w:r w:rsidR="00B43915" w:rsidRPr="00FD5598">
        <w:rPr>
          <w:rFonts w:eastAsia="Times New Roman" w:cstheme="minorHAnsi"/>
          <w:color w:val="404040" w:themeColor="text1" w:themeTint="BF"/>
          <w:sz w:val="24"/>
          <w:szCs w:val="24"/>
        </w:rPr>
        <w:t xml:space="preserve">. COTA Northern Territory for senior Territorians. </w:t>
      </w:r>
      <w:hyperlink r:id="rId650" w:history="1">
        <w:r w:rsidR="00B43915" w:rsidRPr="00FD5598">
          <w:rPr>
            <w:rStyle w:val="Hyperlink"/>
            <w:rFonts w:eastAsia="Times New Roman" w:cstheme="minorHAnsi"/>
            <w:color w:val="404040" w:themeColor="text1" w:themeTint="BF"/>
            <w:sz w:val="24"/>
            <w:szCs w:val="24"/>
            <w:u w:val="none"/>
          </w:rPr>
          <w:t>https://www.cotant.org.au/information/elder-abuse/</w:t>
        </w:r>
      </w:hyperlink>
      <w:r w:rsidR="00B43915" w:rsidRPr="00FD5598">
        <w:rPr>
          <w:rFonts w:eastAsia="Times New Roman" w:cstheme="minorHAnsi"/>
          <w:color w:val="404040" w:themeColor="text1" w:themeTint="BF"/>
          <w:sz w:val="24"/>
          <w:szCs w:val="24"/>
        </w:rPr>
        <w:t xml:space="preserve"> </w:t>
      </w:r>
    </w:p>
    <w:p w14:paraId="1EE760B2" w14:textId="77777777" w:rsidR="006349D5" w:rsidRDefault="006349D5" w:rsidP="006349D5">
      <w:pPr>
        <w:spacing w:after="120" w:line="276" w:lineRule="auto"/>
        <w:ind w:left="720" w:right="0" w:hanging="720"/>
        <w:jc w:val="both"/>
        <w:rPr>
          <w:rFonts w:eastAsia="Times New Roman" w:cstheme="minorHAnsi"/>
          <w:color w:val="404040" w:themeColor="text1" w:themeTint="BF"/>
          <w:sz w:val="24"/>
          <w:szCs w:val="24"/>
        </w:rPr>
      </w:pPr>
      <w:r>
        <w:rPr>
          <w:rFonts w:eastAsia="Times New Roman" w:cstheme="minorHAnsi"/>
          <w:color w:val="404040" w:themeColor="text1" w:themeTint="BF"/>
          <w:sz w:val="24"/>
          <w:szCs w:val="24"/>
        </w:rPr>
        <w:t xml:space="preserve">Crown Copyright, </w:t>
      </w:r>
      <w:r w:rsidRPr="0088370F">
        <w:rPr>
          <w:rFonts w:eastAsia="Times New Roman" w:cstheme="minorHAnsi"/>
          <w:color w:val="404040" w:themeColor="text1" w:themeTint="BF"/>
          <w:sz w:val="24"/>
          <w:szCs w:val="24"/>
        </w:rPr>
        <w:t>NSW Ombudsman</w:t>
      </w:r>
      <w:r>
        <w:rPr>
          <w:rFonts w:eastAsia="Times New Roman" w:cstheme="minorHAnsi"/>
          <w:color w:val="404040" w:themeColor="text1" w:themeTint="BF"/>
          <w:sz w:val="24"/>
          <w:szCs w:val="24"/>
        </w:rPr>
        <w:t>.</w:t>
      </w:r>
      <w:r w:rsidRPr="00050A22">
        <w:rPr>
          <w:rFonts w:eastAsia="Times New Roman" w:cstheme="minorHAnsi"/>
          <w:color w:val="404040" w:themeColor="text1" w:themeTint="BF"/>
          <w:sz w:val="24"/>
          <w:szCs w:val="24"/>
        </w:rPr>
        <w:t xml:space="preserve"> (</w:t>
      </w:r>
      <w:r>
        <w:rPr>
          <w:rFonts w:eastAsia="Times New Roman" w:cstheme="minorHAnsi"/>
          <w:color w:val="404040" w:themeColor="text1" w:themeTint="BF"/>
          <w:sz w:val="24"/>
          <w:szCs w:val="24"/>
        </w:rPr>
        <w:t>2011</w:t>
      </w:r>
      <w:r w:rsidRPr="00050A22">
        <w:rPr>
          <w:rFonts w:eastAsia="Times New Roman" w:cstheme="minorHAnsi"/>
          <w:color w:val="404040" w:themeColor="text1" w:themeTint="BF"/>
          <w:sz w:val="24"/>
          <w:szCs w:val="24"/>
        </w:rPr>
        <w:t xml:space="preserve">). </w:t>
      </w:r>
      <w:r>
        <w:rPr>
          <w:rFonts w:eastAsia="Times New Roman" w:cstheme="minorHAnsi"/>
          <w:i/>
          <w:iCs/>
          <w:color w:val="404040" w:themeColor="text1" w:themeTint="BF"/>
          <w:sz w:val="24"/>
          <w:szCs w:val="24"/>
        </w:rPr>
        <w:t>Home</w:t>
      </w:r>
      <w:r w:rsidRPr="00050A22">
        <w:rPr>
          <w:rFonts w:eastAsia="Times New Roman" w:cstheme="minorHAnsi"/>
          <w:color w:val="404040" w:themeColor="text1" w:themeTint="BF"/>
          <w:sz w:val="24"/>
          <w:szCs w:val="24"/>
        </w:rPr>
        <w:t xml:space="preserve">. </w:t>
      </w:r>
      <w:r w:rsidRPr="006200E5">
        <w:rPr>
          <w:rFonts w:eastAsia="Times New Roman" w:cstheme="minorHAnsi"/>
          <w:color w:val="404040" w:themeColor="text1" w:themeTint="BF"/>
          <w:sz w:val="24"/>
          <w:szCs w:val="24"/>
        </w:rPr>
        <w:t>Ombudsman New South Wales.</w:t>
      </w:r>
      <w:r w:rsidRPr="0088370F">
        <w:t xml:space="preserve"> </w:t>
      </w:r>
      <w:hyperlink r:id="rId651" w:history="1">
        <w:r w:rsidRPr="0088370F">
          <w:rPr>
            <w:rStyle w:val="Hyperlink"/>
            <w:rFonts w:eastAsia="Times New Roman" w:cstheme="minorHAnsi"/>
            <w:color w:val="404040" w:themeColor="text1" w:themeTint="BF"/>
            <w:sz w:val="24"/>
            <w:szCs w:val="24"/>
            <w:u w:val="none"/>
          </w:rPr>
          <w:t>https://www.ombo.nsw.gov.au/news-and-publications/publications/guidelines/disability-reportable-incidents/initial-and-early-response-to-abuse-or-neglect-of-disability-services</w:t>
        </w:r>
      </w:hyperlink>
      <w:r w:rsidRPr="0088370F">
        <w:rPr>
          <w:rFonts w:eastAsia="Times New Roman" w:cstheme="minorHAnsi"/>
          <w:color w:val="404040" w:themeColor="text1" w:themeTint="BF"/>
          <w:sz w:val="24"/>
          <w:szCs w:val="24"/>
        </w:rPr>
        <w:t xml:space="preserve"> </w:t>
      </w:r>
    </w:p>
    <w:p w14:paraId="42850970" w14:textId="020F55CE" w:rsidR="0088370F" w:rsidRPr="00FD5598" w:rsidRDefault="0088370F" w:rsidP="00FD5598">
      <w:pPr>
        <w:spacing w:after="120" w:line="276" w:lineRule="auto"/>
        <w:ind w:left="720" w:right="0" w:hanging="720"/>
        <w:jc w:val="both"/>
        <w:rPr>
          <w:rFonts w:eastAsia="Times New Roman" w:cstheme="minorHAnsi"/>
          <w:color w:val="404040" w:themeColor="text1" w:themeTint="BF"/>
          <w:sz w:val="24"/>
          <w:szCs w:val="24"/>
        </w:rPr>
      </w:pPr>
      <w:r w:rsidRPr="003C7C14">
        <w:rPr>
          <w:rFonts w:eastAsia="Times New Roman" w:cstheme="minorHAnsi"/>
          <w:i/>
          <w:iCs/>
          <w:color w:val="404040" w:themeColor="text1" w:themeTint="BF"/>
          <w:sz w:val="24"/>
          <w:szCs w:val="24"/>
        </w:rPr>
        <w:t>Department for Child Protection</w:t>
      </w:r>
      <w:r w:rsidRPr="003C7C14">
        <w:rPr>
          <w:rFonts w:eastAsia="Times New Roman" w:cstheme="minorHAnsi"/>
          <w:color w:val="404040" w:themeColor="text1" w:themeTint="BF"/>
          <w:sz w:val="24"/>
          <w:szCs w:val="24"/>
        </w:rPr>
        <w:t xml:space="preserve">. (2019). </w:t>
      </w:r>
      <w:hyperlink r:id="rId652" w:history="1">
        <w:r w:rsidRPr="003C7C14">
          <w:rPr>
            <w:rStyle w:val="Hyperlink"/>
            <w:rFonts w:eastAsia="Times New Roman" w:cstheme="minorHAnsi"/>
            <w:color w:val="404040" w:themeColor="text1" w:themeTint="BF"/>
            <w:sz w:val="24"/>
            <w:szCs w:val="24"/>
            <w:u w:val="none"/>
          </w:rPr>
          <w:t>https://www.childprotection.sa.gov.au/</w:t>
        </w:r>
      </w:hyperlink>
    </w:p>
    <w:p w14:paraId="6CCDC68E" w14:textId="4DC525D4" w:rsidR="0088370F" w:rsidRDefault="0088370F" w:rsidP="00FD5598">
      <w:pPr>
        <w:spacing w:after="120" w:line="276" w:lineRule="auto"/>
        <w:ind w:left="720" w:right="0" w:hanging="720"/>
        <w:jc w:val="both"/>
        <w:rPr>
          <w:rFonts w:eastAsia="Times New Roman" w:cstheme="minorHAnsi"/>
          <w:color w:val="404040" w:themeColor="text1" w:themeTint="BF"/>
          <w:sz w:val="24"/>
          <w:szCs w:val="24"/>
        </w:rPr>
      </w:pPr>
      <w:r w:rsidRPr="00FD5598">
        <w:rPr>
          <w:rFonts w:eastAsia="Times New Roman" w:cstheme="minorHAnsi"/>
          <w:color w:val="404040" w:themeColor="text1" w:themeTint="BF"/>
          <w:sz w:val="24"/>
          <w:szCs w:val="24"/>
        </w:rPr>
        <w:t xml:space="preserve">Department of Social Services, Australian Government. (2019, January 17). </w:t>
      </w:r>
      <w:r w:rsidRPr="00FD5598">
        <w:rPr>
          <w:rFonts w:eastAsia="Times New Roman" w:cstheme="minorHAnsi"/>
          <w:i/>
          <w:iCs/>
          <w:color w:val="404040" w:themeColor="text1" w:themeTint="BF"/>
          <w:sz w:val="24"/>
          <w:szCs w:val="24"/>
        </w:rPr>
        <w:t>Stop it at the start - The shared culture of respect</w:t>
      </w:r>
      <w:r w:rsidRPr="00FD5598">
        <w:rPr>
          <w:rFonts w:eastAsia="Times New Roman" w:cstheme="minorHAnsi"/>
          <w:color w:val="404040" w:themeColor="text1" w:themeTint="BF"/>
          <w:sz w:val="24"/>
          <w:szCs w:val="24"/>
        </w:rPr>
        <w:t xml:space="preserve"> [Video]. YouTube. </w:t>
      </w:r>
      <w:hyperlink r:id="rId653" w:history="1">
        <w:r w:rsidRPr="00FD5598">
          <w:rPr>
            <w:rStyle w:val="Hyperlink"/>
            <w:rFonts w:eastAsia="Times New Roman" w:cstheme="minorHAnsi"/>
            <w:color w:val="404040" w:themeColor="text1" w:themeTint="BF"/>
            <w:sz w:val="24"/>
            <w:szCs w:val="24"/>
            <w:u w:val="none"/>
          </w:rPr>
          <w:t>https://www.youtube.com/watch?v=nIuv8vJXsv8</w:t>
        </w:r>
      </w:hyperlink>
    </w:p>
    <w:p w14:paraId="0E874E25" w14:textId="55BAC9CF" w:rsidR="0088370F" w:rsidRPr="00FE1B74" w:rsidRDefault="0088370F" w:rsidP="00FE1B74">
      <w:pPr>
        <w:spacing w:after="120" w:line="276" w:lineRule="auto"/>
        <w:ind w:left="720" w:right="0" w:hanging="720"/>
        <w:jc w:val="both"/>
        <w:rPr>
          <w:rFonts w:eastAsia="Times New Roman" w:cstheme="minorHAnsi"/>
          <w:color w:val="404040" w:themeColor="text1" w:themeTint="BF"/>
          <w:sz w:val="24"/>
          <w:szCs w:val="24"/>
        </w:rPr>
      </w:pPr>
      <w:r w:rsidRPr="00FE1B74">
        <w:rPr>
          <w:rFonts w:eastAsia="Times New Roman" w:cstheme="minorHAnsi"/>
          <w:color w:val="404040" w:themeColor="text1" w:themeTint="BF"/>
          <w:sz w:val="24"/>
          <w:szCs w:val="24"/>
        </w:rPr>
        <w:t>DHS. (202</w:t>
      </w:r>
      <w:r w:rsidR="00A12602" w:rsidRPr="00FE1B74">
        <w:rPr>
          <w:rFonts w:eastAsia="Times New Roman" w:cstheme="minorHAnsi"/>
          <w:color w:val="404040" w:themeColor="text1" w:themeTint="BF"/>
          <w:sz w:val="24"/>
          <w:szCs w:val="24"/>
        </w:rPr>
        <w:t>2</w:t>
      </w:r>
      <w:r w:rsidRPr="00FE1B74">
        <w:rPr>
          <w:rFonts w:eastAsia="Times New Roman" w:cstheme="minorHAnsi"/>
          <w:color w:val="404040" w:themeColor="text1" w:themeTint="BF"/>
          <w:sz w:val="24"/>
          <w:szCs w:val="24"/>
        </w:rPr>
        <w:t xml:space="preserve">, </w:t>
      </w:r>
      <w:r w:rsidR="00A12602" w:rsidRPr="00FE1B74">
        <w:rPr>
          <w:rFonts w:eastAsia="Times New Roman" w:cstheme="minorHAnsi"/>
          <w:color w:val="404040" w:themeColor="text1" w:themeTint="BF"/>
          <w:sz w:val="24"/>
          <w:szCs w:val="24"/>
        </w:rPr>
        <w:t>December 12</w:t>
      </w:r>
      <w:r w:rsidRPr="00FE1B74">
        <w:rPr>
          <w:rFonts w:eastAsia="Times New Roman" w:cstheme="minorHAnsi"/>
          <w:color w:val="404040" w:themeColor="text1" w:themeTint="BF"/>
          <w:sz w:val="24"/>
          <w:szCs w:val="24"/>
        </w:rPr>
        <w:t xml:space="preserve">). </w:t>
      </w:r>
      <w:r w:rsidRPr="00FE1B74">
        <w:rPr>
          <w:rFonts w:eastAsia="Times New Roman" w:cstheme="minorHAnsi"/>
          <w:i/>
          <w:iCs/>
          <w:color w:val="404040" w:themeColor="text1" w:themeTint="BF"/>
          <w:sz w:val="24"/>
          <w:szCs w:val="24"/>
        </w:rPr>
        <w:t>Services</w:t>
      </w:r>
      <w:r w:rsidRPr="00FE1B74">
        <w:rPr>
          <w:rFonts w:eastAsia="Times New Roman" w:cstheme="minorHAnsi"/>
          <w:color w:val="404040" w:themeColor="text1" w:themeTint="BF"/>
          <w:sz w:val="24"/>
          <w:szCs w:val="24"/>
        </w:rPr>
        <w:t xml:space="preserve">. </w:t>
      </w:r>
      <w:r w:rsidR="002D43F3" w:rsidRPr="006200E5">
        <w:rPr>
          <w:rFonts w:eastAsia="Times New Roman" w:cstheme="minorHAnsi"/>
          <w:color w:val="404040" w:themeColor="text1" w:themeTint="BF"/>
          <w:sz w:val="24"/>
          <w:szCs w:val="24"/>
        </w:rPr>
        <w:t>Department of Human Services</w:t>
      </w:r>
      <w:r w:rsidRPr="006200E5">
        <w:rPr>
          <w:rFonts w:eastAsia="Times New Roman" w:cstheme="minorHAnsi"/>
          <w:color w:val="404040" w:themeColor="text1" w:themeTint="BF"/>
          <w:sz w:val="24"/>
          <w:szCs w:val="24"/>
        </w:rPr>
        <w:t>.</w:t>
      </w:r>
      <w:r w:rsidRPr="00FE1B74">
        <w:rPr>
          <w:rFonts w:eastAsia="Times New Roman" w:cstheme="minorHAnsi"/>
          <w:color w:val="404040" w:themeColor="text1" w:themeTint="BF"/>
          <w:sz w:val="24"/>
          <w:szCs w:val="24"/>
        </w:rPr>
        <w:t xml:space="preserve"> </w:t>
      </w:r>
      <w:hyperlink r:id="rId654" w:history="1">
        <w:r w:rsidRPr="00FE1B74">
          <w:rPr>
            <w:rStyle w:val="Hyperlink"/>
            <w:rFonts w:eastAsia="Times New Roman" w:cstheme="minorHAnsi"/>
            <w:color w:val="404040" w:themeColor="text1" w:themeTint="BF"/>
            <w:sz w:val="24"/>
            <w:szCs w:val="24"/>
            <w:u w:val="none"/>
          </w:rPr>
          <w:t>https://dhs.sa.gov.au/services</w:t>
        </w:r>
      </w:hyperlink>
      <w:r w:rsidRPr="00FE1B74">
        <w:rPr>
          <w:rFonts w:eastAsia="Times New Roman" w:cstheme="minorHAnsi"/>
          <w:color w:val="404040" w:themeColor="text1" w:themeTint="BF"/>
          <w:sz w:val="24"/>
          <w:szCs w:val="24"/>
        </w:rPr>
        <w:t xml:space="preserve"> </w:t>
      </w:r>
    </w:p>
    <w:p w14:paraId="15D0642D" w14:textId="77777777" w:rsidR="0088370F" w:rsidRPr="00FE1B74" w:rsidRDefault="0088370F" w:rsidP="00FE1B74">
      <w:pPr>
        <w:spacing w:after="120" w:line="276" w:lineRule="auto"/>
        <w:ind w:left="720" w:right="0" w:hanging="720"/>
        <w:jc w:val="both"/>
        <w:rPr>
          <w:rFonts w:eastAsia="Times New Roman" w:cstheme="minorHAnsi"/>
          <w:color w:val="404040" w:themeColor="text1" w:themeTint="BF"/>
          <w:sz w:val="24"/>
          <w:szCs w:val="24"/>
        </w:rPr>
      </w:pPr>
      <w:r w:rsidRPr="00FE1B74">
        <w:rPr>
          <w:rFonts w:eastAsia="Times New Roman" w:cstheme="minorHAnsi"/>
          <w:i/>
          <w:iCs/>
          <w:color w:val="404040" w:themeColor="text1" w:themeTint="BF"/>
          <w:sz w:val="24"/>
          <w:szCs w:val="24"/>
        </w:rPr>
        <w:t xml:space="preserve">Disability Discrimination Act 1992 </w:t>
      </w:r>
      <w:r w:rsidRPr="00FE1B74">
        <w:rPr>
          <w:rFonts w:eastAsia="Times New Roman" w:cstheme="minorHAnsi"/>
          <w:color w:val="404040" w:themeColor="text1" w:themeTint="BF"/>
          <w:sz w:val="24"/>
          <w:szCs w:val="24"/>
        </w:rPr>
        <w:t>(</w:t>
      </w:r>
      <w:proofErr w:type="spellStart"/>
      <w:r w:rsidRPr="00FE1B74">
        <w:rPr>
          <w:rFonts w:eastAsia="Times New Roman" w:cstheme="minorHAnsi"/>
          <w:color w:val="404040" w:themeColor="text1" w:themeTint="BF"/>
          <w:sz w:val="24"/>
          <w:szCs w:val="24"/>
        </w:rPr>
        <w:t>Cth</w:t>
      </w:r>
      <w:proofErr w:type="spellEnd"/>
      <w:r w:rsidRPr="00FE1B74">
        <w:rPr>
          <w:rFonts w:eastAsia="Times New Roman" w:cstheme="minorHAnsi"/>
          <w:color w:val="404040" w:themeColor="text1" w:themeTint="BF"/>
          <w:sz w:val="24"/>
          <w:szCs w:val="24"/>
        </w:rPr>
        <w:t xml:space="preserve">). </w:t>
      </w:r>
      <w:hyperlink r:id="rId655" w:history="1">
        <w:r w:rsidRPr="00FE1B74">
          <w:rPr>
            <w:rStyle w:val="Hyperlink"/>
            <w:rFonts w:eastAsia="Times New Roman" w:cstheme="minorHAnsi"/>
            <w:color w:val="404040" w:themeColor="text1" w:themeTint="BF"/>
            <w:sz w:val="24"/>
            <w:szCs w:val="24"/>
            <w:u w:val="none"/>
          </w:rPr>
          <w:t>https://www.legislation.gov.au/Series/C2004A04426</w:t>
        </w:r>
      </w:hyperlink>
      <w:r w:rsidRPr="00FE1B74">
        <w:rPr>
          <w:rFonts w:eastAsia="Times New Roman" w:cstheme="minorHAnsi"/>
          <w:color w:val="404040" w:themeColor="text1" w:themeTint="BF"/>
          <w:sz w:val="24"/>
          <w:szCs w:val="24"/>
        </w:rPr>
        <w:t xml:space="preserve"> </w:t>
      </w:r>
    </w:p>
    <w:p w14:paraId="2358E486" w14:textId="77777777" w:rsidR="00A03B99" w:rsidRPr="00FE1B74" w:rsidRDefault="00A03B99" w:rsidP="00A03B99">
      <w:pPr>
        <w:spacing w:after="120" w:line="276" w:lineRule="auto"/>
        <w:ind w:left="720" w:right="0" w:hanging="720"/>
        <w:jc w:val="both"/>
        <w:rPr>
          <w:rFonts w:eastAsia="Times New Roman" w:cstheme="minorHAnsi"/>
          <w:color w:val="404040" w:themeColor="text1" w:themeTint="BF"/>
          <w:sz w:val="24"/>
          <w:szCs w:val="24"/>
        </w:rPr>
      </w:pPr>
      <w:r w:rsidRPr="00FE1B74">
        <w:rPr>
          <w:rFonts w:eastAsia="Times New Roman" w:cstheme="minorHAnsi"/>
          <w:color w:val="404040" w:themeColor="text1" w:themeTint="BF"/>
          <w:sz w:val="24"/>
          <w:szCs w:val="24"/>
        </w:rPr>
        <w:t xml:space="preserve">Elder Abuse Prevention Unit. (n.d.). </w:t>
      </w:r>
      <w:r w:rsidRPr="00FE1B74">
        <w:rPr>
          <w:rFonts w:eastAsia="Times New Roman" w:cstheme="minorHAnsi"/>
          <w:i/>
          <w:iCs/>
          <w:color w:val="404040" w:themeColor="text1" w:themeTint="BF"/>
          <w:sz w:val="24"/>
          <w:szCs w:val="24"/>
        </w:rPr>
        <w:t>Promoting the right of all older people to live free from abuse | Elder Abuse Protection Unit</w:t>
      </w:r>
      <w:r w:rsidRPr="00FE1B74">
        <w:rPr>
          <w:rFonts w:eastAsia="Times New Roman" w:cstheme="minorHAnsi"/>
          <w:color w:val="404040" w:themeColor="text1" w:themeTint="BF"/>
          <w:sz w:val="24"/>
          <w:szCs w:val="24"/>
        </w:rPr>
        <w:t xml:space="preserve">. Retrieved December 15, 2021, from </w:t>
      </w:r>
      <w:hyperlink r:id="rId656" w:history="1">
        <w:r w:rsidRPr="00FE1B74">
          <w:rPr>
            <w:rStyle w:val="Hyperlink"/>
            <w:rFonts w:eastAsia="Times New Roman" w:cstheme="minorHAnsi"/>
            <w:color w:val="404040" w:themeColor="text1" w:themeTint="BF"/>
            <w:sz w:val="24"/>
            <w:szCs w:val="24"/>
            <w:u w:val="none"/>
          </w:rPr>
          <w:t>https://www.eapu.com.au/</w:t>
        </w:r>
      </w:hyperlink>
    </w:p>
    <w:p w14:paraId="350AB49F" w14:textId="1750164C" w:rsidR="0088370F" w:rsidRPr="00FE1B74" w:rsidRDefault="00185958" w:rsidP="00FE1B74">
      <w:pPr>
        <w:spacing w:after="120" w:line="276" w:lineRule="auto"/>
        <w:ind w:left="720" w:right="0" w:hanging="720"/>
        <w:jc w:val="both"/>
        <w:rPr>
          <w:rFonts w:eastAsia="Times New Roman" w:cstheme="minorHAnsi"/>
          <w:color w:val="404040" w:themeColor="text1" w:themeTint="BF"/>
          <w:sz w:val="24"/>
          <w:szCs w:val="24"/>
        </w:rPr>
      </w:pPr>
      <w:r w:rsidRPr="00FE1B74">
        <w:rPr>
          <w:rFonts w:eastAsia="Times New Roman" w:cstheme="minorHAnsi"/>
          <w:color w:val="404040" w:themeColor="text1" w:themeTint="BF"/>
          <w:sz w:val="24"/>
          <w:szCs w:val="24"/>
        </w:rPr>
        <w:t>Government of Western Australia</w:t>
      </w:r>
      <w:r w:rsidR="0088370F" w:rsidRPr="00FE1B74">
        <w:rPr>
          <w:rFonts w:eastAsia="Times New Roman" w:cstheme="minorHAnsi"/>
          <w:color w:val="404040" w:themeColor="text1" w:themeTint="BF"/>
          <w:sz w:val="24"/>
          <w:szCs w:val="24"/>
        </w:rPr>
        <w:t>. (</w:t>
      </w:r>
      <w:r w:rsidR="007F7716" w:rsidRPr="00FE1B74">
        <w:rPr>
          <w:rFonts w:eastAsia="Times New Roman" w:cstheme="minorHAnsi"/>
          <w:color w:val="404040" w:themeColor="text1" w:themeTint="BF"/>
          <w:sz w:val="24"/>
          <w:szCs w:val="24"/>
        </w:rPr>
        <w:t>2022, November 28</w:t>
      </w:r>
      <w:r w:rsidR="0088370F" w:rsidRPr="00FE1B74">
        <w:rPr>
          <w:rFonts w:eastAsia="Times New Roman" w:cstheme="minorHAnsi"/>
          <w:color w:val="404040" w:themeColor="text1" w:themeTint="BF"/>
          <w:sz w:val="24"/>
          <w:szCs w:val="24"/>
        </w:rPr>
        <w:t xml:space="preserve">). </w:t>
      </w:r>
      <w:r w:rsidR="007F7716" w:rsidRPr="00FE1B74">
        <w:rPr>
          <w:rFonts w:eastAsia="Times New Roman" w:cstheme="minorHAnsi"/>
          <w:i/>
          <w:iCs/>
          <w:color w:val="404040" w:themeColor="text1" w:themeTint="BF"/>
          <w:sz w:val="24"/>
          <w:szCs w:val="24"/>
        </w:rPr>
        <w:t>Disability services</w:t>
      </w:r>
      <w:r w:rsidR="007F7716" w:rsidRPr="00FE1B74">
        <w:rPr>
          <w:rFonts w:eastAsia="Times New Roman" w:cstheme="minorHAnsi"/>
          <w:color w:val="404040" w:themeColor="text1" w:themeTint="BF"/>
          <w:sz w:val="24"/>
          <w:szCs w:val="24"/>
        </w:rPr>
        <w:t>.</w:t>
      </w:r>
      <w:r w:rsidR="0088370F" w:rsidRPr="00FE1B74">
        <w:rPr>
          <w:rFonts w:eastAsia="Times New Roman" w:cstheme="minorHAnsi"/>
          <w:color w:val="404040" w:themeColor="text1" w:themeTint="BF"/>
          <w:sz w:val="24"/>
          <w:szCs w:val="24"/>
        </w:rPr>
        <w:t xml:space="preserve"> Retrieved December 15, 2021, from </w:t>
      </w:r>
      <w:hyperlink r:id="rId657" w:history="1">
        <w:r w:rsidR="0088370F" w:rsidRPr="00FE1B74">
          <w:rPr>
            <w:rStyle w:val="Hyperlink"/>
            <w:rFonts w:eastAsia="Times New Roman" w:cstheme="minorHAnsi"/>
            <w:color w:val="404040" w:themeColor="text1" w:themeTint="BF"/>
            <w:sz w:val="24"/>
            <w:szCs w:val="24"/>
            <w:u w:val="none"/>
          </w:rPr>
          <w:t>http://www.disability.wa.gov.au/Global/Publications/For%20disability%20service%20providers/Quality/Factsheet_What_do_I_do_if_I_am_concerned_about.pdf</w:t>
        </w:r>
      </w:hyperlink>
      <w:r w:rsidR="0088370F" w:rsidRPr="00FE1B74">
        <w:rPr>
          <w:rFonts w:eastAsia="Times New Roman" w:cstheme="minorHAnsi"/>
          <w:color w:val="404040" w:themeColor="text1" w:themeTint="BF"/>
          <w:sz w:val="24"/>
          <w:szCs w:val="24"/>
        </w:rPr>
        <w:t xml:space="preserve"> </w:t>
      </w:r>
    </w:p>
    <w:p w14:paraId="338C077F" w14:textId="77777777" w:rsidR="00A03B99" w:rsidRPr="00FE1B74" w:rsidRDefault="00A03B99" w:rsidP="00A03B99">
      <w:pPr>
        <w:spacing w:after="120" w:line="276" w:lineRule="auto"/>
        <w:ind w:left="720" w:right="0" w:hanging="720"/>
        <w:jc w:val="both"/>
        <w:rPr>
          <w:rFonts w:eastAsia="Times New Roman" w:cstheme="minorHAnsi"/>
          <w:color w:val="404040" w:themeColor="text1" w:themeTint="BF"/>
          <w:sz w:val="24"/>
          <w:szCs w:val="24"/>
        </w:rPr>
      </w:pPr>
      <w:r w:rsidRPr="00FE1B74">
        <w:rPr>
          <w:rFonts w:eastAsia="Times New Roman" w:cstheme="minorHAnsi"/>
          <w:color w:val="404040" w:themeColor="text1" w:themeTint="BF"/>
          <w:sz w:val="24"/>
          <w:szCs w:val="24"/>
        </w:rPr>
        <w:t xml:space="preserve">Exceptional Homecare Inc. Training. (2021, April 30). </w:t>
      </w:r>
      <w:r w:rsidRPr="00FE1B74">
        <w:rPr>
          <w:rFonts w:eastAsia="Times New Roman" w:cstheme="minorHAnsi"/>
          <w:i/>
          <w:iCs/>
          <w:color w:val="404040" w:themeColor="text1" w:themeTint="BF"/>
          <w:sz w:val="24"/>
          <w:szCs w:val="24"/>
        </w:rPr>
        <w:t>Professional boundaries for caregivers</w:t>
      </w:r>
      <w:r w:rsidRPr="00FE1B74">
        <w:rPr>
          <w:rFonts w:eastAsia="Times New Roman" w:cstheme="minorHAnsi"/>
          <w:color w:val="404040" w:themeColor="text1" w:themeTint="BF"/>
          <w:sz w:val="24"/>
          <w:szCs w:val="24"/>
        </w:rPr>
        <w:t xml:space="preserve"> [Video]. YouTube. </w:t>
      </w:r>
      <w:hyperlink r:id="rId658" w:history="1">
        <w:r w:rsidRPr="00FE1B74">
          <w:rPr>
            <w:rStyle w:val="Hyperlink"/>
            <w:rFonts w:eastAsia="Times New Roman" w:cstheme="minorHAnsi"/>
            <w:color w:val="404040" w:themeColor="text1" w:themeTint="BF"/>
            <w:sz w:val="24"/>
            <w:szCs w:val="24"/>
            <w:u w:val="none"/>
          </w:rPr>
          <w:t>https://www.youtube.com/watch?v=yl7jLCyMxfE</w:t>
        </w:r>
      </w:hyperlink>
      <w:r w:rsidRPr="00FE1B74">
        <w:rPr>
          <w:rFonts w:eastAsia="Times New Roman" w:cstheme="minorHAnsi"/>
          <w:color w:val="404040" w:themeColor="text1" w:themeTint="BF"/>
          <w:sz w:val="24"/>
          <w:szCs w:val="24"/>
        </w:rPr>
        <w:t xml:space="preserve"> </w:t>
      </w:r>
    </w:p>
    <w:p w14:paraId="043391EF" w14:textId="77777777" w:rsidR="0088370F" w:rsidRPr="00FE1B74" w:rsidRDefault="0088370F" w:rsidP="00FE1B74">
      <w:pPr>
        <w:spacing w:after="120" w:line="276" w:lineRule="auto"/>
        <w:ind w:left="720" w:right="0" w:hanging="720"/>
        <w:jc w:val="both"/>
        <w:rPr>
          <w:rFonts w:eastAsia="Times New Roman" w:cstheme="minorHAnsi"/>
          <w:color w:val="404040" w:themeColor="text1" w:themeTint="BF"/>
          <w:sz w:val="24"/>
          <w:szCs w:val="24"/>
        </w:rPr>
      </w:pPr>
      <w:r w:rsidRPr="00FE1B74">
        <w:rPr>
          <w:rFonts w:eastAsia="Times New Roman" w:cstheme="minorHAnsi"/>
          <w:i/>
          <w:iCs/>
          <w:color w:val="404040" w:themeColor="text1" w:themeTint="BF"/>
          <w:sz w:val="24"/>
          <w:szCs w:val="24"/>
        </w:rPr>
        <w:t xml:space="preserve">Freedom of Information Act 1992 </w:t>
      </w:r>
      <w:r w:rsidRPr="00FE1B74">
        <w:rPr>
          <w:rFonts w:eastAsia="Times New Roman" w:cstheme="minorHAnsi"/>
          <w:color w:val="404040" w:themeColor="text1" w:themeTint="BF"/>
          <w:sz w:val="24"/>
          <w:szCs w:val="24"/>
        </w:rPr>
        <w:t xml:space="preserve">(WA). </w:t>
      </w:r>
      <w:hyperlink r:id="rId659" w:history="1">
        <w:r w:rsidRPr="00FE1B74">
          <w:rPr>
            <w:rStyle w:val="Hyperlink"/>
            <w:rFonts w:eastAsia="Times New Roman" w:cstheme="minorHAnsi"/>
            <w:color w:val="404040" w:themeColor="text1" w:themeTint="BF"/>
            <w:sz w:val="24"/>
            <w:szCs w:val="24"/>
            <w:u w:val="none"/>
          </w:rPr>
          <w:t>https://www.legislation.wa.gov.au/legislation/statutes.nsf/law_a290.html</w:t>
        </w:r>
      </w:hyperlink>
      <w:r w:rsidRPr="00FE1B74">
        <w:rPr>
          <w:rFonts w:eastAsia="Times New Roman" w:cstheme="minorHAnsi"/>
          <w:color w:val="404040" w:themeColor="text1" w:themeTint="BF"/>
          <w:sz w:val="24"/>
          <w:szCs w:val="24"/>
        </w:rPr>
        <w:t xml:space="preserve"> </w:t>
      </w:r>
    </w:p>
    <w:p w14:paraId="21A3459C" w14:textId="77777777" w:rsidR="006F337A" w:rsidRPr="0088370F" w:rsidRDefault="006F337A" w:rsidP="006F337A">
      <w:pPr>
        <w:spacing w:after="120" w:line="276" w:lineRule="auto"/>
        <w:ind w:left="720" w:right="0" w:hanging="720"/>
        <w:jc w:val="both"/>
        <w:rPr>
          <w:rFonts w:eastAsia="Times New Roman" w:cstheme="minorHAnsi"/>
          <w:color w:val="404040" w:themeColor="text1" w:themeTint="BF"/>
          <w:sz w:val="24"/>
          <w:szCs w:val="24"/>
        </w:rPr>
      </w:pPr>
      <w:r w:rsidRPr="00B27334">
        <w:rPr>
          <w:rFonts w:eastAsia="Times New Roman" w:cstheme="minorHAnsi"/>
          <w:color w:val="404040" w:themeColor="text1" w:themeTint="BF"/>
          <w:sz w:val="24"/>
          <w:szCs w:val="24"/>
        </w:rPr>
        <w:t xml:space="preserve">Government of South Australia. (2022). </w:t>
      </w:r>
      <w:r w:rsidRPr="008F4993">
        <w:rPr>
          <w:rFonts w:eastAsia="Times New Roman" w:cstheme="minorHAnsi"/>
          <w:i/>
          <w:iCs/>
          <w:color w:val="404040" w:themeColor="text1" w:themeTint="BF"/>
          <w:sz w:val="24"/>
          <w:szCs w:val="24"/>
        </w:rPr>
        <w:t>Office of the Public Advocate</w:t>
      </w:r>
      <w:r w:rsidRPr="008F4993">
        <w:rPr>
          <w:rFonts w:eastAsia="Times New Roman" w:cstheme="minorHAnsi"/>
          <w:color w:val="404040" w:themeColor="text1" w:themeTint="BF"/>
          <w:sz w:val="24"/>
          <w:szCs w:val="24"/>
        </w:rPr>
        <w:t xml:space="preserve">. </w:t>
      </w:r>
      <w:hyperlink r:id="rId660" w:history="1">
        <w:r w:rsidRPr="008F4993">
          <w:rPr>
            <w:rStyle w:val="Hyperlink"/>
            <w:rFonts w:eastAsia="Times New Roman" w:cstheme="minorHAnsi"/>
            <w:color w:val="404040" w:themeColor="text1" w:themeTint="BF"/>
            <w:sz w:val="24"/>
            <w:szCs w:val="24"/>
            <w:u w:val="none"/>
          </w:rPr>
          <w:t>http://www.opa.sa.gov.au/</w:t>
        </w:r>
      </w:hyperlink>
      <w:r w:rsidRPr="0088370F">
        <w:rPr>
          <w:rFonts w:eastAsia="Times New Roman" w:cstheme="minorHAnsi"/>
          <w:color w:val="404040" w:themeColor="text1" w:themeTint="BF"/>
          <w:sz w:val="24"/>
          <w:szCs w:val="24"/>
        </w:rPr>
        <w:t xml:space="preserve"> </w:t>
      </w:r>
    </w:p>
    <w:p w14:paraId="6EFA92E9" w14:textId="77777777" w:rsidR="00283B4E" w:rsidRPr="00FE1B74" w:rsidRDefault="00283B4E" w:rsidP="00283B4E">
      <w:pPr>
        <w:spacing w:after="120" w:line="276" w:lineRule="auto"/>
        <w:ind w:left="720" w:right="0" w:hanging="720"/>
        <w:jc w:val="both"/>
        <w:rPr>
          <w:rFonts w:eastAsia="Times New Roman" w:cstheme="minorHAnsi"/>
          <w:color w:val="404040" w:themeColor="text1" w:themeTint="BF"/>
          <w:sz w:val="24"/>
          <w:szCs w:val="24"/>
        </w:rPr>
      </w:pPr>
      <w:r w:rsidRPr="00130677">
        <w:rPr>
          <w:rFonts w:eastAsia="Times New Roman" w:cstheme="minorHAnsi"/>
          <w:color w:val="404040" w:themeColor="text1" w:themeTint="BF"/>
          <w:sz w:val="24"/>
          <w:szCs w:val="24"/>
        </w:rPr>
        <w:t>Government of Tasmania. (</w:t>
      </w:r>
      <w:r w:rsidRPr="00B27334">
        <w:rPr>
          <w:rFonts w:eastAsia="Times New Roman" w:cstheme="minorHAnsi"/>
          <w:color w:val="404040" w:themeColor="text1" w:themeTint="BF"/>
          <w:sz w:val="24"/>
          <w:szCs w:val="24"/>
        </w:rPr>
        <w:t>n.d.</w:t>
      </w:r>
      <w:r w:rsidRPr="00130677">
        <w:rPr>
          <w:rFonts w:eastAsia="Times New Roman" w:cstheme="minorHAnsi"/>
          <w:color w:val="404040" w:themeColor="text1" w:themeTint="BF"/>
          <w:sz w:val="24"/>
          <w:szCs w:val="24"/>
        </w:rPr>
        <w:t xml:space="preserve">). </w:t>
      </w:r>
      <w:r w:rsidRPr="00130677">
        <w:rPr>
          <w:rFonts w:eastAsia="Times New Roman" w:cstheme="minorHAnsi"/>
          <w:i/>
          <w:iCs/>
          <w:color w:val="404040" w:themeColor="text1" w:themeTint="BF"/>
          <w:sz w:val="24"/>
          <w:szCs w:val="24"/>
        </w:rPr>
        <w:t>Office of the Senior Practitioner</w:t>
      </w:r>
      <w:r w:rsidRPr="00130677">
        <w:rPr>
          <w:rFonts w:eastAsia="Times New Roman" w:cstheme="minorHAnsi"/>
          <w:color w:val="404040" w:themeColor="text1" w:themeTint="BF"/>
          <w:sz w:val="24"/>
          <w:szCs w:val="24"/>
        </w:rPr>
        <w:t>. Department of Premier and Cabinet.</w:t>
      </w:r>
      <w:r w:rsidRPr="00B27334">
        <w:rPr>
          <w:rFonts w:eastAsia="Times New Roman" w:cstheme="minorHAnsi"/>
          <w:color w:val="404040" w:themeColor="text1" w:themeTint="BF"/>
          <w:sz w:val="24"/>
          <w:szCs w:val="24"/>
        </w:rPr>
        <w:t xml:space="preserve"> </w:t>
      </w:r>
      <w:r w:rsidRPr="00130677">
        <w:rPr>
          <w:rFonts w:eastAsia="Times New Roman" w:cstheme="minorHAnsi"/>
          <w:color w:val="404040" w:themeColor="text1" w:themeTint="BF"/>
          <w:sz w:val="24"/>
          <w:szCs w:val="24"/>
        </w:rPr>
        <w:t xml:space="preserve">Retrieved December 15, 2021, from </w:t>
      </w:r>
      <w:hyperlink r:id="rId661" w:history="1">
        <w:r w:rsidRPr="00130677">
          <w:rPr>
            <w:rStyle w:val="Hyperlink"/>
            <w:rFonts w:eastAsia="Times New Roman" w:cstheme="minorHAnsi"/>
            <w:color w:val="404040" w:themeColor="text1" w:themeTint="BF"/>
            <w:sz w:val="24"/>
            <w:szCs w:val="24"/>
            <w:u w:val="none"/>
          </w:rPr>
          <w:t>https://www.communities.tas.gov.au/disability/office-of-the-senior-practitioner</w:t>
        </w:r>
      </w:hyperlink>
    </w:p>
    <w:p w14:paraId="7DC89B6E" w14:textId="37180108" w:rsidR="00E7435B" w:rsidRDefault="0088370F" w:rsidP="00FE1B74">
      <w:pPr>
        <w:spacing w:after="120" w:line="276" w:lineRule="auto"/>
        <w:ind w:left="720" w:right="0" w:hanging="720"/>
        <w:jc w:val="both"/>
        <w:rPr>
          <w:rFonts w:eastAsia="Times New Roman" w:cstheme="minorHAnsi"/>
          <w:color w:val="404040" w:themeColor="text1" w:themeTint="BF"/>
          <w:sz w:val="24"/>
          <w:szCs w:val="24"/>
        </w:rPr>
      </w:pPr>
      <w:r w:rsidRPr="00FE1B74">
        <w:rPr>
          <w:rFonts w:eastAsia="Times New Roman" w:cstheme="minorHAnsi"/>
          <w:color w:val="404040" w:themeColor="text1" w:themeTint="BF"/>
          <w:sz w:val="24"/>
          <w:szCs w:val="24"/>
        </w:rPr>
        <w:t xml:space="preserve">Government of Tasmania. (2021a). </w:t>
      </w:r>
      <w:r w:rsidRPr="00FE1B74">
        <w:rPr>
          <w:rFonts w:eastAsia="Times New Roman" w:cstheme="minorHAnsi"/>
          <w:i/>
          <w:iCs/>
          <w:color w:val="404040" w:themeColor="text1" w:themeTint="BF"/>
          <w:sz w:val="24"/>
          <w:szCs w:val="24"/>
        </w:rPr>
        <w:t>Children, youth and families</w:t>
      </w:r>
      <w:r w:rsidRPr="00FE1B74">
        <w:rPr>
          <w:rFonts w:eastAsia="Times New Roman" w:cstheme="minorHAnsi"/>
          <w:color w:val="404040" w:themeColor="text1" w:themeTint="BF"/>
          <w:sz w:val="24"/>
          <w:szCs w:val="24"/>
        </w:rPr>
        <w:t xml:space="preserve">. Department of Communities Tasmania. </w:t>
      </w:r>
      <w:hyperlink r:id="rId662" w:history="1">
        <w:r w:rsidRPr="00FE1B74">
          <w:rPr>
            <w:rStyle w:val="Hyperlink"/>
            <w:rFonts w:eastAsia="Times New Roman" w:cstheme="minorHAnsi"/>
            <w:color w:val="404040" w:themeColor="text1" w:themeTint="BF"/>
            <w:sz w:val="24"/>
            <w:szCs w:val="24"/>
            <w:u w:val="none"/>
          </w:rPr>
          <w:t>https://www.communities.tas.gov.au/children</w:t>
        </w:r>
      </w:hyperlink>
      <w:r w:rsidRPr="00FE1B74">
        <w:rPr>
          <w:rFonts w:eastAsia="Times New Roman" w:cstheme="minorHAnsi"/>
          <w:color w:val="404040" w:themeColor="text1" w:themeTint="BF"/>
          <w:sz w:val="24"/>
          <w:szCs w:val="24"/>
        </w:rPr>
        <w:t xml:space="preserve"> </w:t>
      </w:r>
    </w:p>
    <w:p w14:paraId="2EEC63AD" w14:textId="77777777" w:rsidR="00E7435B" w:rsidRDefault="00E7435B" w:rsidP="007B57A4">
      <w:pPr>
        <w:spacing w:after="120" w:line="276" w:lineRule="auto"/>
        <w:ind w:left="0" w:firstLine="0"/>
        <w:rPr>
          <w:rFonts w:eastAsia="Times New Roman" w:cstheme="minorHAnsi"/>
          <w:color w:val="404040" w:themeColor="text1" w:themeTint="BF"/>
          <w:sz w:val="24"/>
          <w:szCs w:val="24"/>
        </w:rPr>
      </w:pPr>
      <w:r>
        <w:rPr>
          <w:rFonts w:eastAsia="Times New Roman" w:cstheme="minorHAnsi"/>
          <w:color w:val="404040" w:themeColor="text1" w:themeTint="BF"/>
          <w:sz w:val="24"/>
          <w:szCs w:val="24"/>
        </w:rPr>
        <w:br w:type="page"/>
      </w:r>
    </w:p>
    <w:p w14:paraId="3BCC4B53" w14:textId="77777777" w:rsidR="0088370F" w:rsidRPr="00FE1B74" w:rsidRDefault="0088370F" w:rsidP="00FE1B74">
      <w:pPr>
        <w:spacing w:after="120" w:line="276" w:lineRule="auto"/>
        <w:ind w:left="720" w:right="0" w:hanging="720"/>
        <w:jc w:val="both"/>
        <w:rPr>
          <w:rFonts w:eastAsia="Times New Roman" w:cstheme="minorHAnsi"/>
          <w:color w:val="404040" w:themeColor="text1" w:themeTint="BF"/>
          <w:sz w:val="24"/>
          <w:szCs w:val="24"/>
        </w:rPr>
      </w:pPr>
      <w:r w:rsidRPr="00FE1B74">
        <w:rPr>
          <w:rFonts w:eastAsia="Times New Roman" w:cstheme="minorHAnsi"/>
          <w:color w:val="404040" w:themeColor="text1" w:themeTint="BF"/>
          <w:sz w:val="24"/>
          <w:szCs w:val="24"/>
        </w:rPr>
        <w:lastRenderedPageBreak/>
        <w:t xml:space="preserve">Government of Tasmania. (2021b). </w:t>
      </w:r>
      <w:r w:rsidRPr="00FE1B74">
        <w:rPr>
          <w:rFonts w:eastAsia="Times New Roman" w:cstheme="minorHAnsi"/>
          <w:i/>
          <w:iCs/>
          <w:color w:val="404040" w:themeColor="text1" w:themeTint="BF"/>
          <w:sz w:val="24"/>
          <w:szCs w:val="24"/>
        </w:rPr>
        <w:t>Home</w:t>
      </w:r>
      <w:r w:rsidRPr="00FE1B74">
        <w:rPr>
          <w:rFonts w:eastAsia="Times New Roman" w:cstheme="minorHAnsi"/>
          <w:color w:val="404040" w:themeColor="text1" w:themeTint="BF"/>
          <w:sz w:val="24"/>
          <w:szCs w:val="24"/>
        </w:rPr>
        <w:t xml:space="preserve">. Department of Communities Tasmania. </w:t>
      </w:r>
      <w:hyperlink r:id="rId663" w:history="1">
        <w:r w:rsidRPr="00FE1B74">
          <w:rPr>
            <w:rStyle w:val="Hyperlink"/>
            <w:rFonts w:eastAsia="Times New Roman" w:cstheme="minorHAnsi"/>
            <w:color w:val="404040" w:themeColor="text1" w:themeTint="BF"/>
            <w:sz w:val="24"/>
            <w:szCs w:val="24"/>
            <w:u w:val="none"/>
          </w:rPr>
          <w:t>https://www.communities.tas.gov.au/</w:t>
        </w:r>
      </w:hyperlink>
      <w:r w:rsidRPr="00FE1B74">
        <w:rPr>
          <w:rFonts w:eastAsia="Times New Roman" w:cstheme="minorHAnsi"/>
          <w:color w:val="404040" w:themeColor="text1" w:themeTint="BF"/>
          <w:sz w:val="24"/>
          <w:szCs w:val="24"/>
        </w:rPr>
        <w:t xml:space="preserve"> </w:t>
      </w:r>
    </w:p>
    <w:p w14:paraId="7F3BD795" w14:textId="7ED58C0A" w:rsidR="00283B4E" w:rsidRDefault="0088370F" w:rsidP="00FE1B74">
      <w:pPr>
        <w:spacing w:after="120" w:line="276" w:lineRule="auto"/>
        <w:ind w:left="720" w:right="0" w:hanging="720"/>
        <w:jc w:val="both"/>
        <w:rPr>
          <w:rFonts w:eastAsia="Times New Roman" w:cstheme="minorHAnsi"/>
          <w:color w:val="404040" w:themeColor="text1" w:themeTint="BF"/>
          <w:sz w:val="24"/>
          <w:szCs w:val="24"/>
        </w:rPr>
      </w:pPr>
      <w:r w:rsidRPr="00FE1B74">
        <w:rPr>
          <w:rFonts w:eastAsia="Times New Roman" w:cstheme="minorHAnsi"/>
          <w:color w:val="404040" w:themeColor="text1" w:themeTint="BF"/>
          <w:sz w:val="24"/>
          <w:szCs w:val="24"/>
        </w:rPr>
        <w:t>Government of Western Australia. (202</w:t>
      </w:r>
      <w:r w:rsidR="00182F5F" w:rsidRPr="00FE1B74">
        <w:rPr>
          <w:rFonts w:eastAsia="Times New Roman" w:cstheme="minorHAnsi"/>
          <w:color w:val="404040" w:themeColor="text1" w:themeTint="BF"/>
          <w:sz w:val="24"/>
          <w:szCs w:val="24"/>
        </w:rPr>
        <w:t>2</w:t>
      </w:r>
      <w:r w:rsidRPr="00FE1B74">
        <w:rPr>
          <w:rFonts w:eastAsia="Times New Roman" w:cstheme="minorHAnsi"/>
          <w:color w:val="404040" w:themeColor="text1" w:themeTint="BF"/>
          <w:sz w:val="24"/>
          <w:szCs w:val="24"/>
        </w:rPr>
        <w:t xml:space="preserve">, October </w:t>
      </w:r>
      <w:r w:rsidR="00182F5F" w:rsidRPr="00FE1B74">
        <w:rPr>
          <w:rFonts w:eastAsia="Times New Roman" w:cstheme="minorHAnsi"/>
          <w:color w:val="404040" w:themeColor="text1" w:themeTint="BF"/>
          <w:sz w:val="24"/>
          <w:szCs w:val="24"/>
        </w:rPr>
        <w:t>31</w:t>
      </w:r>
      <w:r w:rsidRPr="00FE1B74">
        <w:rPr>
          <w:rFonts w:eastAsia="Times New Roman" w:cstheme="minorHAnsi"/>
          <w:color w:val="404040" w:themeColor="text1" w:themeTint="BF"/>
          <w:sz w:val="24"/>
          <w:szCs w:val="24"/>
        </w:rPr>
        <w:t xml:space="preserve">). </w:t>
      </w:r>
      <w:r w:rsidRPr="00FE1B74">
        <w:rPr>
          <w:rFonts w:eastAsia="Times New Roman" w:cstheme="minorHAnsi"/>
          <w:i/>
          <w:iCs/>
          <w:color w:val="404040" w:themeColor="text1" w:themeTint="BF"/>
          <w:sz w:val="24"/>
          <w:szCs w:val="24"/>
        </w:rPr>
        <w:t>People with disability</w:t>
      </w:r>
      <w:r w:rsidRPr="00FE1B74">
        <w:rPr>
          <w:rFonts w:eastAsia="Times New Roman" w:cstheme="minorHAnsi"/>
          <w:color w:val="404040" w:themeColor="text1" w:themeTint="BF"/>
          <w:sz w:val="24"/>
          <w:szCs w:val="24"/>
        </w:rPr>
        <w:t xml:space="preserve">. Western Australia Police Force. </w:t>
      </w:r>
      <w:hyperlink r:id="rId664" w:history="1">
        <w:r w:rsidRPr="00FE1B74">
          <w:rPr>
            <w:rStyle w:val="Hyperlink"/>
            <w:rFonts w:eastAsia="Times New Roman" w:cstheme="minorHAnsi"/>
            <w:color w:val="404040" w:themeColor="text1" w:themeTint="BF"/>
            <w:sz w:val="24"/>
            <w:szCs w:val="24"/>
            <w:u w:val="none"/>
          </w:rPr>
          <w:t>https://www.police.wa.gov.au/Our-Community/Community-Diversity-and-Substantive-Equality/People-with-Disability</w:t>
        </w:r>
      </w:hyperlink>
      <w:r w:rsidRPr="00FE1B74">
        <w:rPr>
          <w:rFonts w:eastAsia="Times New Roman" w:cstheme="minorHAnsi"/>
          <w:color w:val="404040" w:themeColor="text1" w:themeTint="BF"/>
          <w:sz w:val="24"/>
          <w:szCs w:val="24"/>
        </w:rPr>
        <w:t xml:space="preserve"> </w:t>
      </w:r>
    </w:p>
    <w:p w14:paraId="7EDC5A65" w14:textId="77777777" w:rsidR="000F3440" w:rsidRPr="00050A22" w:rsidRDefault="000F3440" w:rsidP="000F3440">
      <w:pPr>
        <w:spacing w:after="120" w:line="276" w:lineRule="auto"/>
        <w:ind w:left="720" w:right="0" w:hanging="720"/>
        <w:jc w:val="both"/>
        <w:rPr>
          <w:rFonts w:eastAsia="Times New Roman" w:cstheme="minorHAnsi"/>
          <w:color w:val="404040" w:themeColor="text1" w:themeTint="BF"/>
          <w:sz w:val="24"/>
          <w:szCs w:val="24"/>
        </w:rPr>
      </w:pPr>
      <w:r w:rsidRPr="00AE28E7">
        <w:rPr>
          <w:rFonts w:eastAsia="Times New Roman" w:cstheme="minorHAnsi"/>
          <w:color w:val="404040" w:themeColor="text1" w:themeTint="BF"/>
          <w:sz w:val="24"/>
          <w:szCs w:val="24"/>
        </w:rPr>
        <w:t xml:space="preserve">Government of Western Australia. (2022, December 14). </w:t>
      </w:r>
      <w:r w:rsidRPr="00AE28E7">
        <w:rPr>
          <w:rFonts w:eastAsia="Times New Roman" w:cstheme="minorHAnsi"/>
          <w:i/>
          <w:iCs/>
          <w:color w:val="404040" w:themeColor="text1" w:themeTint="BF"/>
          <w:sz w:val="24"/>
          <w:szCs w:val="24"/>
        </w:rPr>
        <w:t>Department of Communities</w:t>
      </w:r>
      <w:r w:rsidRPr="00AE28E7">
        <w:rPr>
          <w:rFonts w:eastAsia="Times New Roman" w:cstheme="minorHAnsi"/>
          <w:color w:val="404040" w:themeColor="text1" w:themeTint="BF"/>
          <w:sz w:val="24"/>
          <w:szCs w:val="24"/>
        </w:rPr>
        <w:t xml:space="preserve">. WA.gov.au. </w:t>
      </w:r>
      <w:hyperlink r:id="rId665" w:history="1">
        <w:r w:rsidRPr="00AE28E7">
          <w:rPr>
            <w:rStyle w:val="Hyperlink"/>
            <w:rFonts w:eastAsia="Times New Roman" w:cstheme="minorHAnsi"/>
            <w:color w:val="404040" w:themeColor="text1" w:themeTint="BF"/>
            <w:sz w:val="24"/>
            <w:szCs w:val="24"/>
            <w:u w:val="none"/>
          </w:rPr>
          <w:t>https://www.wa.gov.au/organisation/department-of-communities</w:t>
        </w:r>
      </w:hyperlink>
      <w:r w:rsidRPr="0088370F">
        <w:rPr>
          <w:rFonts w:eastAsia="Times New Roman" w:cstheme="minorHAnsi"/>
          <w:color w:val="404040" w:themeColor="text1" w:themeTint="BF"/>
          <w:sz w:val="24"/>
          <w:szCs w:val="24"/>
        </w:rPr>
        <w:t xml:space="preserve"> </w:t>
      </w:r>
    </w:p>
    <w:p w14:paraId="16B44F59" w14:textId="77777777" w:rsidR="0088370F" w:rsidRPr="00FE1B74" w:rsidRDefault="0088370F" w:rsidP="00FE1B74">
      <w:pPr>
        <w:spacing w:after="120" w:line="276" w:lineRule="auto"/>
        <w:ind w:left="720" w:right="0" w:hanging="720"/>
        <w:jc w:val="both"/>
        <w:rPr>
          <w:rFonts w:eastAsia="Times New Roman" w:cstheme="minorHAnsi"/>
          <w:color w:val="404040" w:themeColor="text1" w:themeTint="BF"/>
          <w:sz w:val="24"/>
          <w:szCs w:val="24"/>
        </w:rPr>
      </w:pPr>
      <w:r w:rsidRPr="00FE1B74">
        <w:rPr>
          <w:rFonts w:eastAsia="Times New Roman" w:cstheme="minorHAnsi"/>
          <w:color w:val="404040" w:themeColor="text1" w:themeTint="BF"/>
          <w:sz w:val="24"/>
          <w:szCs w:val="24"/>
        </w:rPr>
        <w:t xml:space="preserve">Indigenous Psychological Services. (n.d.). </w:t>
      </w:r>
      <w:r w:rsidRPr="00FE1B74">
        <w:rPr>
          <w:rFonts w:eastAsia="Times New Roman" w:cstheme="minorHAnsi"/>
          <w:i/>
          <w:iCs/>
          <w:color w:val="404040" w:themeColor="text1" w:themeTint="BF"/>
          <w:sz w:val="24"/>
          <w:szCs w:val="24"/>
        </w:rPr>
        <w:t>Home</w:t>
      </w:r>
      <w:r w:rsidRPr="00FE1B74">
        <w:rPr>
          <w:rFonts w:eastAsia="Times New Roman" w:cstheme="minorHAnsi"/>
          <w:color w:val="404040" w:themeColor="text1" w:themeTint="BF"/>
          <w:sz w:val="24"/>
          <w:szCs w:val="24"/>
        </w:rPr>
        <w:t xml:space="preserve">. Retrieved December 15, 2021, from </w:t>
      </w:r>
      <w:hyperlink r:id="rId666" w:history="1">
        <w:r w:rsidRPr="00FE1B74">
          <w:rPr>
            <w:rStyle w:val="Hyperlink"/>
            <w:rFonts w:eastAsia="Times New Roman" w:cstheme="minorHAnsi"/>
            <w:color w:val="404040" w:themeColor="text1" w:themeTint="BF"/>
            <w:sz w:val="24"/>
            <w:szCs w:val="24"/>
            <w:u w:val="none"/>
          </w:rPr>
          <w:t>https://indigenouspsychservices.com.au/</w:t>
        </w:r>
      </w:hyperlink>
      <w:r w:rsidRPr="00FE1B74">
        <w:rPr>
          <w:rFonts w:eastAsia="Times New Roman" w:cstheme="minorHAnsi"/>
          <w:color w:val="404040" w:themeColor="text1" w:themeTint="BF"/>
          <w:sz w:val="24"/>
          <w:szCs w:val="24"/>
        </w:rPr>
        <w:t xml:space="preserve"> </w:t>
      </w:r>
    </w:p>
    <w:p w14:paraId="24F86BBA" w14:textId="7B4CBF30" w:rsidR="0088370F" w:rsidRPr="00FE1B74" w:rsidRDefault="0088370F" w:rsidP="007B57A4">
      <w:pPr>
        <w:spacing w:after="120" w:line="276" w:lineRule="auto"/>
        <w:ind w:left="720" w:right="0" w:hanging="720"/>
        <w:jc w:val="both"/>
        <w:rPr>
          <w:rFonts w:eastAsia="Times New Roman" w:cstheme="minorHAnsi"/>
          <w:color w:val="404040" w:themeColor="text1" w:themeTint="BF"/>
          <w:sz w:val="24"/>
          <w:szCs w:val="24"/>
        </w:rPr>
      </w:pPr>
      <w:r w:rsidRPr="00FE1B74">
        <w:rPr>
          <w:rFonts w:eastAsia="Times New Roman" w:cstheme="minorHAnsi"/>
          <w:i/>
          <w:iCs/>
          <w:color w:val="404040" w:themeColor="text1" w:themeTint="BF"/>
          <w:sz w:val="24"/>
          <w:szCs w:val="24"/>
        </w:rPr>
        <w:t xml:space="preserve">Information Act 2002 </w:t>
      </w:r>
      <w:r w:rsidRPr="00FE1B74">
        <w:rPr>
          <w:rFonts w:eastAsia="Times New Roman" w:cstheme="minorHAnsi"/>
          <w:color w:val="404040" w:themeColor="text1" w:themeTint="BF"/>
          <w:sz w:val="24"/>
          <w:szCs w:val="24"/>
        </w:rPr>
        <w:t xml:space="preserve">(NT). </w:t>
      </w:r>
      <w:hyperlink r:id="rId667" w:history="1">
        <w:r w:rsidRPr="00FE1B74">
          <w:rPr>
            <w:rStyle w:val="Hyperlink"/>
            <w:rFonts w:eastAsia="Times New Roman" w:cstheme="minorHAnsi"/>
            <w:color w:val="404040" w:themeColor="text1" w:themeTint="BF"/>
            <w:sz w:val="24"/>
            <w:szCs w:val="24"/>
            <w:u w:val="none"/>
          </w:rPr>
          <w:t>https://legislation.nt.gov.au/en/Legislation/INFORMATION-ACT-2002</w:t>
        </w:r>
      </w:hyperlink>
      <w:r w:rsidRPr="00FE1B74">
        <w:rPr>
          <w:rFonts w:eastAsia="Times New Roman" w:cstheme="minorHAnsi"/>
          <w:color w:val="404040" w:themeColor="text1" w:themeTint="BF"/>
          <w:sz w:val="24"/>
          <w:szCs w:val="24"/>
        </w:rPr>
        <w:t xml:space="preserve"> </w:t>
      </w:r>
    </w:p>
    <w:p w14:paraId="6A19FBFE" w14:textId="77777777" w:rsidR="0088370F" w:rsidRPr="00FE1B74" w:rsidRDefault="0088370F" w:rsidP="00FE1B74">
      <w:pPr>
        <w:spacing w:after="120" w:line="276" w:lineRule="auto"/>
        <w:ind w:left="720" w:right="0" w:hanging="720"/>
        <w:jc w:val="both"/>
        <w:rPr>
          <w:rFonts w:eastAsia="Times New Roman" w:cstheme="minorHAnsi"/>
          <w:color w:val="404040" w:themeColor="text1" w:themeTint="BF"/>
          <w:sz w:val="24"/>
          <w:szCs w:val="24"/>
        </w:rPr>
      </w:pPr>
      <w:r w:rsidRPr="00FE1B74">
        <w:rPr>
          <w:rFonts w:eastAsia="Times New Roman" w:cstheme="minorHAnsi"/>
          <w:i/>
          <w:iCs/>
          <w:color w:val="404040" w:themeColor="text1" w:themeTint="BF"/>
          <w:sz w:val="24"/>
          <w:szCs w:val="24"/>
        </w:rPr>
        <w:t xml:space="preserve">Information Privacy Act 2009 </w:t>
      </w:r>
      <w:r w:rsidRPr="00FE1B74">
        <w:rPr>
          <w:rFonts w:eastAsia="Times New Roman" w:cstheme="minorHAnsi"/>
          <w:color w:val="404040" w:themeColor="text1" w:themeTint="BF"/>
          <w:sz w:val="24"/>
          <w:szCs w:val="24"/>
        </w:rPr>
        <w:t xml:space="preserve">(Qld). </w:t>
      </w:r>
      <w:hyperlink r:id="rId668" w:history="1">
        <w:r w:rsidRPr="00FE1B74">
          <w:rPr>
            <w:rStyle w:val="Hyperlink"/>
            <w:rFonts w:eastAsia="Times New Roman" w:cstheme="minorHAnsi"/>
            <w:color w:val="404040" w:themeColor="text1" w:themeTint="BF"/>
            <w:sz w:val="24"/>
            <w:szCs w:val="24"/>
            <w:u w:val="none"/>
          </w:rPr>
          <w:t>https://www.legislation.qld.gov.au/view/html/inforce/current/act-2009-014</w:t>
        </w:r>
      </w:hyperlink>
      <w:r w:rsidRPr="00FE1B74">
        <w:rPr>
          <w:rFonts w:eastAsia="Times New Roman" w:cstheme="minorHAnsi"/>
          <w:color w:val="404040" w:themeColor="text1" w:themeTint="BF"/>
          <w:sz w:val="24"/>
          <w:szCs w:val="24"/>
        </w:rPr>
        <w:t xml:space="preserve"> </w:t>
      </w:r>
    </w:p>
    <w:p w14:paraId="641A01DB" w14:textId="4A4F8581" w:rsidR="0088370F" w:rsidRPr="00050A22"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050A22">
        <w:rPr>
          <w:rFonts w:eastAsia="Times New Roman" w:cstheme="minorHAnsi"/>
          <w:color w:val="404040" w:themeColor="text1" w:themeTint="BF"/>
          <w:sz w:val="24"/>
          <w:szCs w:val="24"/>
        </w:rPr>
        <w:t>Kiama Municipal Council. (2015</w:t>
      </w:r>
      <w:r>
        <w:rPr>
          <w:rFonts w:eastAsia="Times New Roman" w:cstheme="minorHAnsi"/>
          <w:color w:val="404040" w:themeColor="text1" w:themeTint="BF"/>
          <w:sz w:val="24"/>
          <w:szCs w:val="24"/>
        </w:rPr>
        <w:t>, May 22</w:t>
      </w:r>
      <w:r w:rsidRPr="00050A22">
        <w:rPr>
          <w:rFonts w:eastAsia="Times New Roman" w:cstheme="minorHAnsi"/>
          <w:color w:val="404040" w:themeColor="text1" w:themeTint="BF"/>
          <w:sz w:val="24"/>
          <w:szCs w:val="24"/>
        </w:rPr>
        <w:t xml:space="preserve">). </w:t>
      </w:r>
      <w:r w:rsidRPr="0088370F">
        <w:rPr>
          <w:rFonts w:eastAsia="Times New Roman" w:cstheme="minorHAnsi"/>
          <w:i/>
          <w:iCs/>
          <w:color w:val="404040" w:themeColor="text1" w:themeTint="BF"/>
          <w:sz w:val="24"/>
          <w:szCs w:val="24"/>
        </w:rPr>
        <w:t>A day in the life of an aged care worker</w:t>
      </w:r>
      <w:r w:rsidRPr="00050A22">
        <w:rPr>
          <w:rFonts w:eastAsia="Times New Roman" w:cstheme="minorHAnsi"/>
          <w:color w:val="404040" w:themeColor="text1" w:themeTint="BF"/>
          <w:sz w:val="24"/>
          <w:szCs w:val="24"/>
        </w:rPr>
        <w:t xml:space="preserve"> </w:t>
      </w:r>
      <w:r>
        <w:rPr>
          <w:rFonts w:eastAsia="Times New Roman" w:cstheme="minorHAnsi"/>
          <w:color w:val="404040" w:themeColor="text1" w:themeTint="BF"/>
          <w:sz w:val="24"/>
          <w:szCs w:val="24"/>
        </w:rPr>
        <w:t>[Video]</w:t>
      </w:r>
      <w:r w:rsidR="00B11E42">
        <w:rPr>
          <w:rFonts w:eastAsia="Times New Roman" w:cstheme="minorHAnsi"/>
          <w:color w:val="404040" w:themeColor="text1" w:themeTint="BF"/>
          <w:sz w:val="24"/>
          <w:szCs w:val="24"/>
        </w:rPr>
        <w:t>.</w:t>
      </w:r>
      <w:r>
        <w:rPr>
          <w:rFonts w:eastAsia="Times New Roman" w:cstheme="minorHAnsi"/>
          <w:color w:val="404040" w:themeColor="text1" w:themeTint="BF"/>
          <w:sz w:val="24"/>
          <w:szCs w:val="24"/>
        </w:rPr>
        <w:t xml:space="preserve"> YouTube</w:t>
      </w:r>
      <w:r w:rsidRPr="00050A22">
        <w:rPr>
          <w:rFonts w:eastAsia="Times New Roman" w:cstheme="minorHAnsi"/>
          <w:color w:val="404040" w:themeColor="text1" w:themeTint="BF"/>
          <w:sz w:val="24"/>
          <w:szCs w:val="24"/>
        </w:rPr>
        <w:t xml:space="preserve">. </w:t>
      </w:r>
      <w:hyperlink r:id="rId669" w:history="1">
        <w:r w:rsidRPr="0088370F">
          <w:rPr>
            <w:rStyle w:val="Hyperlink"/>
            <w:rFonts w:eastAsia="Times New Roman" w:cstheme="minorHAnsi"/>
            <w:color w:val="404040" w:themeColor="text1" w:themeTint="BF"/>
            <w:sz w:val="24"/>
            <w:szCs w:val="24"/>
            <w:u w:val="none"/>
          </w:rPr>
          <w:t>https://www.youtube.com/watch?v=CaNv762hMqE</w:t>
        </w:r>
      </w:hyperlink>
    </w:p>
    <w:p w14:paraId="538A97F8" w14:textId="67C18372" w:rsidR="00B43915" w:rsidRPr="00050A22" w:rsidRDefault="00B43915" w:rsidP="009E6275">
      <w:pPr>
        <w:spacing w:after="120" w:line="276" w:lineRule="auto"/>
        <w:ind w:left="720" w:right="0" w:hanging="720"/>
        <w:jc w:val="both"/>
        <w:rPr>
          <w:rFonts w:eastAsia="Times New Roman" w:cstheme="minorHAnsi"/>
          <w:color w:val="404040" w:themeColor="text1" w:themeTint="BF"/>
          <w:sz w:val="24"/>
          <w:szCs w:val="24"/>
        </w:rPr>
      </w:pPr>
      <w:r w:rsidRPr="00050A22">
        <w:rPr>
          <w:rFonts w:eastAsia="Times New Roman" w:cstheme="minorHAnsi"/>
          <w:color w:val="404040" w:themeColor="text1" w:themeTint="BF"/>
          <w:sz w:val="24"/>
          <w:szCs w:val="24"/>
        </w:rPr>
        <w:t>McCarthy</w:t>
      </w:r>
      <w:r>
        <w:rPr>
          <w:rFonts w:eastAsia="Times New Roman" w:cstheme="minorHAnsi"/>
          <w:color w:val="404040" w:themeColor="text1" w:themeTint="BF"/>
          <w:sz w:val="24"/>
          <w:szCs w:val="24"/>
        </w:rPr>
        <w:t>, C</w:t>
      </w:r>
      <w:r w:rsidR="00DD54BA">
        <w:rPr>
          <w:rFonts w:eastAsia="Times New Roman" w:cstheme="minorHAnsi"/>
          <w:color w:val="404040" w:themeColor="text1" w:themeTint="BF"/>
          <w:sz w:val="24"/>
          <w:szCs w:val="24"/>
        </w:rPr>
        <w:t>. [Conor McCarthy]</w:t>
      </w:r>
      <w:r w:rsidRPr="00050A22">
        <w:rPr>
          <w:rFonts w:eastAsia="Times New Roman" w:cstheme="minorHAnsi"/>
          <w:color w:val="404040" w:themeColor="text1" w:themeTint="BF"/>
          <w:sz w:val="24"/>
          <w:szCs w:val="24"/>
        </w:rPr>
        <w:t>. (2016</w:t>
      </w:r>
      <w:r>
        <w:rPr>
          <w:rFonts w:eastAsia="Times New Roman" w:cstheme="minorHAnsi"/>
          <w:color w:val="404040" w:themeColor="text1" w:themeTint="BF"/>
          <w:sz w:val="24"/>
          <w:szCs w:val="24"/>
        </w:rPr>
        <w:t>, December 8</w:t>
      </w:r>
      <w:r w:rsidRPr="00050A22">
        <w:rPr>
          <w:rFonts w:eastAsia="Times New Roman" w:cstheme="minorHAnsi"/>
          <w:color w:val="404040" w:themeColor="text1" w:themeTint="BF"/>
          <w:sz w:val="24"/>
          <w:szCs w:val="24"/>
        </w:rPr>
        <w:t xml:space="preserve">). </w:t>
      </w:r>
      <w:r w:rsidRPr="00550C48">
        <w:rPr>
          <w:rFonts w:eastAsia="Times New Roman" w:cstheme="minorHAnsi"/>
          <w:i/>
          <w:iCs/>
          <w:color w:val="404040" w:themeColor="text1" w:themeTint="BF"/>
          <w:sz w:val="24"/>
          <w:szCs w:val="24"/>
        </w:rPr>
        <w:t xml:space="preserve">Hazards and risks for homecare workers in aged care and disability </w:t>
      </w:r>
      <w:r>
        <w:rPr>
          <w:rFonts w:eastAsia="Times New Roman" w:cstheme="minorHAnsi"/>
          <w:color w:val="404040" w:themeColor="text1" w:themeTint="BF"/>
          <w:sz w:val="24"/>
          <w:szCs w:val="24"/>
        </w:rPr>
        <w:t>[Video]. YouTube</w:t>
      </w:r>
      <w:r w:rsidRPr="00050A22">
        <w:rPr>
          <w:rFonts w:eastAsia="Times New Roman" w:cstheme="minorHAnsi"/>
          <w:color w:val="404040" w:themeColor="text1" w:themeTint="BF"/>
          <w:sz w:val="24"/>
          <w:szCs w:val="24"/>
        </w:rPr>
        <w:t xml:space="preserve">. </w:t>
      </w:r>
      <w:hyperlink r:id="rId670" w:history="1">
        <w:r w:rsidRPr="00550C48">
          <w:rPr>
            <w:rStyle w:val="Hyperlink"/>
            <w:rFonts w:eastAsia="Times New Roman" w:cstheme="minorHAnsi"/>
            <w:color w:val="404040" w:themeColor="text1" w:themeTint="BF"/>
            <w:sz w:val="24"/>
            <w:szCs w:val="24"/>
            <w:u w:val="none"/>
          </w:rPr>
          <w:t>https://www.youtube.com/watch?v=FYWjlb7yogA</w:t>
        </w:r>
      </w:hyperlink>
    </w:p>
    <w:p w14:paraId="5A4C596D" w14:textId="262A1F60" w:rsidR="0088370F"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88370F">
        <w:rPr>
          <w:rFonts w:eastAsia="Times New Roman" w:cstheme="minorHAnsi"/>
          <w:color w:val="404040" w:themeColor="text1" w:themeTint="BF"/>
          <w:sz w:val="24"/>
          <w:szCs w:val="24"/>
        </w:rPr>
        <w:t>National Disability Insurance Scheme Agency</w:t>
      </w:r>
      <w:r w:rsidRPr="00050A22">
        <w:rPr>
          <w:rFonts w:eastAsia="Times New Roman" w:cstheme="minorHAnsi"/>
          <w:color w:val="404040" w:themeColor="text1" w:themeTint="BF"/>
          <w:sz w:val="24"/>
          <w:szCs w:val="24"/>
        </w:rPr>
        <w:t>. (2021</w:t>
      </w:r>
      <w:r>
        <w:rPr>
          <w:rFonts w:eastAsia="Times New Roman" w:cstheme="minorHAnsi"/>
          <w:color w:val="404040" w:themeColor="text1" w:themeTint="BF"/>
          <w:sz w:val="24"/>
          <w:szCs w:val="24"/>
        </w:rPr>
        <w:t>, November 24</w:t>
      </w:r>
      <w:r w:rsidRPr="00050A22">
        <w:rPr>
          <w:rFonts w:eastAsia="Times New Roman" w:cstheme="minorHAnsi"/>
          <w:color w:val="404040" w:themeColor="text1" w:themeTint="BF"/>
          <w:sz w:val="24"/>
          <w:szCs w:val="24"/>
        </w:rPr>
        <w:t xml:space="preserve">). </w:t>
      </w:r>
      <w:r w:rsidRPr="0088370F">
        <w:rPr>
          <w:rFonts w:eastAsia="Times New Roman" w:cstheme="minorHAnsi"/>
          <w:i/>
          <w:iCs/>
          <w:color w:val="404040" w:themeColor="text1" w:themeTint="BF"/>
          <w:sz w:val="24"/>
          <w:szCs w:val="24"/>
        </w:rPr>
        <w:t>Supports funded by the NDIS</w:t>
      </w:r>
      <w:r>
        <w:rPr>
          <w:rFonts w:eastAsia="Times New Roman" w:cstheme="minorHAnsi"/>
          <w:color w:val="404040" w:themeColor="text1" w:themeTint="BF"/>
          <w:sz w:val="24"/>
          <w:szCs w:val="24"/>
        </w:rPr>
        <w:t>.</w:t>
      </w:r>
      <w:r w:rsidRPr="00050A22">
        <w:rPr>
          <w:rFonts w:eastAsia="Times New Roman" w:cstheme="minorHAnsi"/>
          <w:color w:val="404040" w:themeColor="text1" w:themeTint="BF"/>
          <w:sz w:val="24"/>
          <w:szCs w:val="24"/>
        </w:rPr>
        <w:t xml:space="preserve"> NDIS. </w:t>
      </w:r>
      <w:hyperlink r:id="rId671" w:history="1">
        <w:r w:rsidRPr="0088370F">
          <w:rPr>
            <w:rStyle w:val="Hyperlink"/>
            <w:rFonts w:eastAsia="Times New Roman" w:cstheme="minorHAnsi"/>
            <w:color w:val="404040" w:themeColor="text1" w:themeTint="BF"/>
            <w:sz w:val="24"/>
            <w:szCs w:val="24"/>
            <w:u w:val="none"/>
          </w:rPr>
          <w:t>https://www.ndis.gov.au/understanding/supports-funded-ndis</w:t>
        </w:r>
      </w:hyperlink>
      <w:r w:rsidRPr="0088370F">
        <w:rPr>
          <w:rFonts w:eastAsia="Times New Roman" w:cstheme="minorHAnsi"/>
          <w:color w:val="404040" w:themeColor="text1" w:themeTint="BF"/>
          <w:sz w:val="24"/>
          <w:szCs w:val="24"/>
        </w:rPr>
        <w:t xml:space="preserve"> </w:t>
      </w:r>
    </w:p>
    <w:p w14:paraId="7DE3ED20" w14:textId="39026BB5" w:rsidR="002B659D" w:rsidRPr="00050A22" w:rsidRDefault="002B659D" w:rsidP="009E6275">
      <w:pPr>
        <w:spacing w:after="120" w:line="276" w:lineRule="auto"/>
        <w:ind w:left="720" w:right="0" w:hanging="720"/>
        <w:jc w:val="both"/>
        <w:rPr>
          <w:rFonts w:eastAsia="Times New Roman" w:cstheme="minorHAnsi"/>
          <w:color w:val="404040" w:themeColor="text1" w:themeTint="BF"/>
          <w:sz w:val="24"/>
          <w:szCs w:val="24"/>
        </w:rPr>
      </w:pPr>
      <w:r w:rsidRPr="002B659D">
        <w:rPr>
          <w:rFonts w:eastAsia="Times New Roman" w:cstheme="minorHAnsi"/>
          <w:i/>
          <w:iCs/>
          <w:color w:val="404040" w:themeColor="text1" w:themeTint="BF"/>
          <w:sz w:val="24"/>
          <w:szCs w:val="24"/>
        </w:rPr>
        <w:t xml:space="preserve">National Disability Insurance Scheme (Restrictive Practices and Behaviour Support) Rules 2018 </w:t>
      </w:r>
      <w:r w:rsidRPr="007B57A4">
        <w:rPr>
          <w:rFonts w:eastAsia="Times New Roman" w:cstheme="minorHAnsi"/>
          <w:color w:val="404040" w:themeColor="text1" w:themeTint="BF"/>
          <w:sz w:val="24"/>
          <w:szCs w:val="24"/>
        </w:rPr>
        <w:t>(</w:t>
      </w:r>
      <w:proofErr w:type="spellStart"/>
      <w:r w:rsidRPr="007B57A4">
        <w:rPr>
          <w:rFonts w:eastAsia="Times New Roman" w:cstheme="minorHAnsi"/>
          <w:color w:val="404040" w:themeColor="text1" w:themeTint="BF"/>
          <w:sz w:val="24"/>
          <w:szCs w:val="24"/>
        </w:rPr>
        <w:t>Cth</w:t>
      </w:r>
      <w:proofErr w:type="spellEnd"/>
      <w:r w:rsidRPr="007B57A4">
        <w:rPr>
          <w:rFonts w:eastAsia="Times New Roman" w:cstheme="minorHAnsi"/>
          <w:color w:val="404040" w:themeColor="text1" w:themeTint="BF"/>
          <w:sz w:val="24"/>
          <w:szCs w:val="24"/>
        </w:rPr>
        <w:t>)</w:t>
      </w:r>
      <w:r w:rsidRPr="002B659D">
        <w:rPr>
          <w:rFonts w:eastAsia="Times New Roman" w:cstheme="minorHAnsi"/>
          <w:i/>
          <w:iCs/>
          <w:color w:val="404040" w:themeColor="text1" w:themeTint="BF"/>
          <w:sz w:val="24"/>
          <w:szCs w:val="24"/>
        </w:rPr>
        <w:t>.</w:t>
      </w:r>
      <w:r w:rsidRPr="00872A2C">
        <w:rPr>
          <w:rFonts w:eastAsia="Times New Roman" w:cstheme="minorHAnsi"/>
          <w:color w:val="404040" w:themeColor="text1" w:themeTint="BF"/>
          <w:sz w:val="24"/>
          <w:szCs w:val="24"/>
        </w:rPr>
        <w:t xml:space="preserve"> https://www.legislation.gov.au/Series/F2018L00632</w:t>
      </w:r>
    </w:p>
    <w:p w14:paraId="3A8C390F" w14:textId="4A2D7DC0" w:rsidR="0088370F" w:rsidRPr="00050A22"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EA2AC2">
        <w:rPr>
          <w:rFonts w:eastAsia="Times New Roman" w:cstheme="minorHAnsi"/>
          <w:i/>
          <w:iCs/>
          <w:color w:val="404040" w:themeColor="text1" w:themeTint="BF"/>
          <w:sz w:val="24"/>
          <w:szCs w:val="24"/>
        </w:rPr>
        <w:t>National Disability Services</w:t>
      </w:r>
      <w:r w:rsidRPr="00EA2AC2">
        <w:rPr>
          <w:rFonts w:eastAsia="Times New Roman" w:cstheme="minorHAnsi"/>
          <w:color w:val="404040" w:themeColor="text1" w:themeTint="BF"/>
          <w:sz w:val="24"/>
          <w:szCs w:val="24"/>
        </w:rPr>
        <w:t xml:space="preserve">. (2019). </w:t>
      </w:r>
      <w:hyperlink r:id="rId672" w:history="1">
        <w:r w:rsidRPr="00EA2AC2">
          <w:rPr>
            <w:rStyle w:val="Hyperlink"/>
            <w:rFonts w:eastAsia="Times New Roman" w:cstheme="minorHAnsi"/>
            <w:color w:val="404040" w:themeColor="text1" w:themeTint="BF"/>
            <w:sz w:val="24"/>
            <w:szCs w:val="24"/>
            <w:u w:val="none"/>
          </w:rPr>
          <w:t>https://www.nds.org.au/</w:t>
        </w:r>
      </w:hyperlink>
    </w:p>
    <w:p w14:paraId="7C71C117" w14:textId="3D609494" w:rsidR="0088370F" w:rsidRPr="00050A22"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88370F">
        <w:rPr>
          <w:rFonts w:eastAsia="Times New Roman" w:cstheme="minorHAnsi"/>
          <w:color w:val="404040" w:themeColor="text1" w:themeTint="BF"/>
          <w:sz w:val="24"/>
          <w:szCs w:val="24"/>
        </w:rPr>
        <w:t>National Institute of Aging (NIA)</w:t>
      </w:r>
      <w:r w:rsidRPr="00050A22">
        <w:rPr>
          <w:rFonts w:eastAsia="Times New Roman" w:cstheme="minorHAnsi"/>
          <w:color w:val="404040" w:themeColor="text1" w:themeTint="BF"/>
          <w:sz w:val="24"/>
          <w:szCs w:val="24"/>
        </w:rPr>
        <w:t>. (</w:t>
      </w:r>
      <w:r>
        <w:rPr>
          <w:rFonts w:eastAsia="Times New Roman" w:cstheme="minorHAnsi"/>
          <w:color w:val="404040" w:themeColor="text1" w:themeTint="BF"/>
          <w:sz w:val="24"/>
          <w:szCs w:val="24"/>
        </w:rPr>
        <w:t>n.d.</w:t>
      </w:r>
      <w:r w:rsidRPr="00050A22">
        <w:rPr>
          <w:rFonts w:eastAsia="Times New Roman" w:cstheme="minorHAnsi"/>
          <w:color w:val="404040" w:themeColor="text1" w:themeTint="BF"/>
          <w:sz w:val="24"/>
          <w:szCs w:val="24"/>
        </w:rPr>
        <w:t xml:space="preserve">). </w:t>
      </w:r>
      <w:r w:rsidRPr="0088370F">
        <w:rPr>
          <w:rFonts w:eastAsia="Times New Roman" w:cstheme="minorHAnsi"/>
          <w:i/>
          <w:iCs/>
          <w:color w:val="404040" w:themeColor="text1" w:themeTint="BF"/>
          <w:sz w:val="24"/>
          <w:szCs w:val="24"/>
        </w:rPr>
        <w:t>10 Myths about aging</w:t>
      </w:r>
      <w:r w:rsidRPr="00050A22">
        <w:rPr>
          <w:rFonts w:eastAsia="Times New Roman" w:cstheme="minorHAnsi"/>
          <w:color w:val="404040" w:themeColor="text1" w:themeTint="BF"/>
          <w:sz w:val="24"/>
          <w:szCs w:val="24"/>
        </w:rPr>
        <w:t xml:space="preserve">. Retrieved November 25, 2021, from </w:t>
      </w:r>
      <w:hyperlink r:id="rId673" w:history="1">
        <w:r w:rsidRPr="0088370F">
          <w:rPr>
            <w:rStyle w:val="Hyperlink"/>
            <w:rFonts w:eastAsia="Times New Roman" w:cstheme="minorHAnsi"/>
            <w:color w:val="404040" w:themeColor="text1" w:themeTint="BF"/>
            <w:sz w:val="24"/>
            <w:szCs w:val="24"/>
            <w:u w:val="none"/>
          </w:rPr>
          <w:t>https://www.nia.nih.gov/health/10-myths-about-aging</w:t>
        </w:r>
      </w:hyperlink>
    </w:p>
    <w:p w14:paraId="3535C092" w14:textId="368CF4A7" w:rsidR="0088370F" w:rsidRPr="00050A22"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050A22">
        <w:rPr>
          <w:rFonts w:eastAsia="Times New Roman" w:cstheme="minorHAnsi"/>
          <w:color w:val="404040" w:themeColor="text1" w:themeTint="BF"/>
          <w:sz w:val="24"/>
          <w:szCs w:val="24"/>
        </w:rPr>
        <w:t>Nemours. (2017</w:t>
      </w:r>
      <w:r>
        <w:rPr>
          <w:rFonts w:eastAsia="Times New Roman" w:cstheme="minorHAnsi"/>
          <w:color w:val="404040" w:themeColor="text1" w:themeTint="BF"/>
          <w:sz w:val="24"/>
          <w:szCs w:val="24"/>
        </w:rPr>
        <w:t>, April 28</w:t>
      </w:r>
      <w:r w:rsidRPr="00050A22">
        <w:rPr>
          <w:rFonts w:eastAsia="Times New Roman" w:cstheme="minorHAnsi"/>
          <w:color w:val="404040" w:themeColor="text1" w:themeTint="BF"/>
          <w:sz w:val="24"/>
          <w:szCs w:val="24"/>
        </w:rPr>
        <w:t xml:space="preserve">). </w:t>
      </w:r>
      <w:r w:rsidRPr="0088370F">
        <w:rPr>
          <w:rFonts w:eastAsia="Times New Roman" w:cstheme="minorHAnsi"/>
          <w:i/>
          <w:iCs/>
          <w:color w:val="404040" w:themeColor="text1" w:themeTint="BF"/>
          <w:sz w:val="24"/>
          <w:szCs w:val="24"/>
        </w:rPr>
        <w:t xml:space="preserve">7 Principles of a healthy home—Nemours: Keeping a healthy home </w:t>
      </w:r>
      <w:r>
        <w:rPr>
          <w:rFonts w:eastAsia="Times New Roman" w:cstheme="minorHAnsi"/>
          <w:color w:val="404040" w:themeColor="text1" w:themeTint="BF"/>
          <w:sz w:val="24"/>
          <w:szCs w:val="24"/>
        </w:rPr>
        <w:t>[Video]. YouTube</w:t>
      </w:r>
      <w:r w:rsidRPr="00050A22">
        <w:rPr>
          <w:rFonts w:eastAsia="Times New Roman" w:cstheme="minorHAnsi"/>
          <w:color w:val="404040" w:themeColor="text1" w:themeTint="BF"/>
          <w:sz w:val="24"/>
          <w:szCs w:val="24"/>
        </w:rPr>
        <w:t xml:space="preserve">. </w:t>
      </w:r>
      <w:hyperlink r:id="rId674" w:history="1">
        <w:r w:rsidRPr="0088370F">
          <w:rPr>
            <w:rStyle w:val="Hyperlink"/>
            <w:rFonts w:eastAsia="Times New Roman" w:cstheme="minorHAnsi"/>
            <w:color w:val="404040" w:themeColor="text1" w:themeTint="BF"/>
            <w:sz w:val="24"/>
            <w:szCs w:val="24"/>
            <w:u w:val="none"/>
          </w:rPr>
          <w:t>https://www.youtube.com/watch?v=_utETAoJLJo</w:t>
        </w:r>
      </w:hyperlink>
      <w:r w:rsidRPr="0088370F">
        <w:rPr>
          <w:rFonts w:eastAsia="Times New Roman" w:cstheme="minorHAnsi"/>
          <w:color w:val="404040" w:themeColor="text1" w:themeTint="BF"/>
          <w:sz w:val="24"/>
          <w:szCs w:val="24"/>
        </w:rPr>
        <w:t xml:space="preserve"> </w:t>
      </w:r>
    </w:p>
    <w:p w14:paraId="7A9C9920" w14:textId="2DB4C5F3" w:rsidR="0088370F" w:rsidRPr="00050A22" w:rsidRDefault="00BA1059" w:rsidP="009E6275">
      <w:pPr>
        <w:spacing w:after="120" w:line="276" w:lineRule="auto"/>
        <w:ind w:left="720" w:right="0" w:hanging="720"/>
        <w:jc w:val="both"/>
        <w:rPr>
          <w:rFonts w:eastAsia="Times New Roman" w:cstheme="minorHAnsi"/>
          <w:color w:val="404040" w:themeColor="text1" w:themeTint="BF"/>
          <w:sz w:val="24"/>
          <w:szCs w:val="24"/>
        </w:rPr>
      </w:pPr>
      <w:r w:rsidRPr="000A0395">
        <w:rPr>
          <w:rFonts w:eastAsia="Times New Roman" w:cstheme="minorHAnsi"/>
          <w:color w:val="404040" w:themeColor="text1" w:themeTint="BF"/>
          <w:sz w:val="24"/>
          <w:szCs w:val="24"/>
        </w:rPr>
        <w:t xml:space="preserve">NESA. (2017). </w:t>
      </w:r>
      <w:r w:rsidRPr="000A0395">
        <w:rPr>
          <w:rFonts w:eastAsia="Times New Roman" w:cstheme="minorHAnsi"/>
          <w:i/>
          <w:iCs/>
          <w:color w:val="404040" w:themeColor="text1" w:themeTint="BF"/>
          <w:sz w:val="24"/>
          <w:szCs w:val="24"/>
        </w:rPr>
        <w:t>NES</w:t>
      </w:r>
      <w:r w:rsidR="0088370F" w:rsidRPr="000A0395">
        <w:rPr>
          <w:rFonts w:eastAsia="Times New Roman" w:cstheme="minorHAnsi"/>
          <w:i/>
          <w:iCs/>
          <w:color w:val="404040" w:themeColor="text1" w:themeTint="BF"/>
          <w:sz w:val="24"/>
          <w:szCs w:val="24"/>
        </w:rPr>
        <w:t>A</w:t>
      </w:r>
      <w:r w:rsidR="0088370F" w:rsidRPr="000A0395">
        <w:rPr>
          <w:rFonts w:eastAsia="Times New Roman" w:cstheme="minorHAnsi"/>
          <w:color w:val="404040" w:themeColor="text1" w:themeTint="BF"/>
          <w:sz w:val="24"/>
          <w:szCs w:val="24"/>
        </w:rPr>
        <w:t xml:space="preserve">. </w:t>
      </w:r>
      <w:hyperlink r:id="rId675" w:history="1">
        <w:r w:rsidR="0088370F" w:rsidRPr="000A0395">
          <w:rPr>
            <w:rStyle w:val="Hyperlink"/>
            <w:rFonts w:eastAsia="Times New Roman" w:cstheme="minorHAnsi"/>
            <w:color w:val="404040" w:themeColor="text1" w:themeTint="BF"/>
            <w:sz w:val="24"/>
            <w:szCs w:val="24"/>
            <w:u w:val="none"/>
          </w:rPr>
          <w:t>https://nesa.com.au/</w:t>
        </w:r>
      </w:hyperlink>
    </w:p>
    <w:p w14:paraId="6F115002" w14:textId="77777777" w:rsidR="00A03B99" w:rsidRPr="00FE1B74" w:rsidRDefault="00A03B99" w:rsidP="00A03B99">
      <w:pPr>
        <w:spacing w:after="120" w:line="276" w:lineRule="auto"/>
        <w:ind w:left="720" w:right="0" w:hanging="720"/>
        <w:jc w:val="both"/>
        <w:rPr>
          <w:rFonts w:eastAsia="Times New Roman" w:cstheme="minorHAnsi"/>
          <w:color w:val="404040" w:themeColor="text1" w:themeTint="BF"/>
          <w:sz w:val="24"/>
          <w:szCs w:val="24"/>
        </w:rPr>
      </w:pPr>
      <w:r w:rsidRPr="00FE1B74">
        <w:rPr>
          <w:rFonts w:eastAsia="Times New Roman" w:cstheme="minorHAnsi"/>
          <w:color w:val="404040" w:themeColor="text1" w:themeTint="BF"/>
          <w:sz w:val="24"/>
          <w:szCs w:val="24"/>
        </w:rPr>
        <w:t xml:space="preserve">New South Wales Ministry of Health. (n.d.). </w:t>
      </w:r>
      <w:r w:rsidRPr="00FE1B74">
        <w:rPr>
          <w:rFonts w:eastAsia="Times New Roman" w:cstheme="minorHAnsi"/>
          <w:i/>
          <w:iCs/>
          <w:color w:val="404040" w:themeColor="text1" w:themeTint="BF"/>
          <w:sz w:val="24"/>
          <w:szCs w:val="24"/>
        </w:rPr>
        <w:t>A guide to self-care</w:t>
      </w:r>
      <w:r w:rsidRPr="00FE1B74">
        <w:rPr>
          <w:rFonts w:eastAsia="Times New Roman" w:cstheme="minorHAnsi"/>
          <w:color w:val="404040" w:themeColor="text1" w:themeTint="BF"/>
          <w:sz w:val="24"/>
          <w:szCs w:val="24"/>
        </w:rPr>
        <w:t xml:space="preserve">. Life in Mind. Retrieved November 29, 2021, from </w:t>
      </w:r>
      <w:hyperlink r:id="rId676" w:history="1">
        <w:r w:rsidRPr="00FE1B74">
          <w:rPr>
            <w:rStyle w:val="Hyperlink"/>
            <w:rFonts w:eastAsia="Times New Roman" w:cstheme="minorHAnsi"/>
            <w:color w:val="404040" w:themeColor="text1" w:themeTint="BF"/>
            <w:sz w:val="24"/>
            <w:szCs w:val="24"/>
            <w:u w:val="none"/>
          </w:rPr>
          <w:t>https://lifeinmind.org.au/research/self-care</w:t>
        </w:r>
      </w:hyperlink>
      <w:r w:rsidRPr="00FE1B74">
        <w:rPr>
          <w:rFonts w:eastAsia="Times New Roman" w:cstheme="minorHAnsi"/>
          <w:color w:val="404040" w:themeColor="text1" w:themeTint="BF"/>
          <w:sz w:val="24"/>
          <w:szCs w:val="24"/>
        </w:rPr>
        <w:t xml:space="preserve"> </w:t>
      </w:r>
    </w:p>
    <w:p w14:paraId="5CF86DDF" w14:textId="28E862CA" w:rsidR="00E7435B"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88370F">
        <w:rPr>
          <w:rFonts w:eastAsia="Times New Roman" w:cstheme="minorHAnsi"/>
          <w:color w:val="404040" w:themeColor="text1" w:themeTint="BF"/>
          <w:sz w:val="24"/>
          <w:szCs w:val="24"/>
        </w:rPr>
        <w:t>Northern Territory Government of Australia</w:t>
      </w:r>
      <w:r w:rsidRPr="00050A22">
        <w:rPr>
          <w:rFonts w:eastAsia="Times New Roman" w:cstheme="minorHAnsi"/>
          <w:color w:val="404040" w:themeColor="text1" w:themeTint="BF"/>
          <w:sz w:val="24"/>
          <w:szCs w:val="24"/>
        </w:rPr>
        <w:t xml:space="preserve">. (2015). </w:t>
      </w:r>
      <w:r w:rsidRPr="0088370F">
        <w:rPr>
          <w:rFonts w:eastAsia="Times New Roman" w:cstheme="minorHAnsi"/>
          <w:i/>
          <w:iCs/>
          <w:color w:val="404040" w:themeColor="text1" w:themeTint="BF"/>
          <w:sz w:val="24"/>
          <w:szCs w:val="24"/>
        </w:rPr>
        <w:t>Crime and the law</w:t>
      </w:r>
      <w:r w:rsidRPr="00050A22">
        <w:rPr>
          <w:rFonts w:eastAsia="Times New Roman" w:cstheme="minorHAnsi"/>
          <w:color w:val="404040" w:themeColor="text1" w:themeTint="BF"/>
          <w:sz w:val="24"/>
          <w:szCs w:val="24"/>
        </w:rPr>
        <w:t xml:space="preserve">. </w:t>
      </w:r>
      <w:r w:rsidR="009673F3" w:rsidRPr="006200E5">
        <w:rPr>
          <w:rFonts w:eastAsia="Times New Roman" w:cstheme="minorHAnsi"/>
          <w:color w:val="404040" w:themeColor="text1" w:themeTint="BF"/>
          <w:sz w:val="24"/>
          <w:szCs w:val="24"/>
        </w:rPr>
        <w:t>NT.GOV.AU.</w:t>
      </w:r>
      <w:r w:rsidR="009673F3" w:rsidRPr="00050A22">
        <w:rPr>
          <w:rFonts w:eastAsia="Times New Roman" w:cstheme="minorHAnsi"/>
          <w:color w:val="404040" w:themeColor="text1" w:themeTint="BF"/>
          <w:sz w:val="24"/>
          <w:szCs w:val="24"/>
        </w:rPr>
        <w:t xml:space="preserve"> </w:t>
      </w:r>
      <w:hyperlink r:id="rId677" w:history="1">
        <w:r w:rsidRPr="0088370F">
          <w:rPr>
            <w:rStyle w:val="Hyperlink"/>
            <w:rFonts w:eastAsia="Times New Roman" w:cstheme="minorHAnsi"/>
            <w:color w:val="404040" w:themeColor="text1" w:themeTint="BF"/>
            <w:sz w:val="24"/>
            <w:szCs w:val="24"/>
            <w:u w:val="none"/>
          </w:rPr>
          <w:t>https://nt.gov.au/law/crime</w:t>
        </w:r>
      </w:hyperlink>
      <w:r w:rsidRPr="0088370F">
        <w:rPr>
          <w:rFonts w:eastAsia="Times New Roman" w:cstheme="minorHAnsi"/>
          <w:color w:val="404040" w:themeColor="text1" w:themeTint="BF"/>
          <w:sz w:val="24"/>
          <w:szCs w:val="24"/>
        </w:rPr>
        <w:t xml:space="preserve"> </w:t>
      </w:r>
    </w:p>
    <w:p w14:paraId="7622A2F7" w14:textId="77777777" w:rsidR="00E7435B" w:rsidRDefault="00E7435B" w:rsidP="007B57A4">
      <w:pPr>
        <w:spacing w:after="120" w:line="276" w:lineRule="auto"/>
        <w:ind w:left="0" w:firstLine="0"/>
        <w:rPr>
          <w:rFonts w:eastAsia="Times New Roman" w:cstheme="minorHAnsi"/>
          <w:color w:val="404040" w:themeColor="text1" w:themeTint="BF"/>
          <w:sz w:val="24"/>
          <w:szCs w:val="24"/>
        </w:rPr>
      </w:pPr>
      <w:r>
        <w:rPr>
          <w:rFonts w:eastAsia="Times New Roman" w:cstheme="minorHAnsi"/>
          <w:color w:val="404040" w:themeColor="text1" w:themeTint="BF"/>
          <w:sz w:val="24"/>
          <w:szCs w:val="24"/>
        </w:rPr>
        <w:br w:type="page"/>
      </w:r>
    </w:p>
    <w:p w14:paraId="1313CEDB" w14:textId="17BDEC47" w:rsidR="0088370F" w:rsidRPr="00050A22"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88370F">
        <w:rPr>
          <w:rFonts w:eastAsia="Times New Roman" w:cstheme="minorHAnsi"/>
          <w:color w:val="404040" w:themeColor="text1" w:themeTint="BF"/>
          <w:sz w:val="24"/>
          <w:szCs w:val="24"/>
        </w:rPr>
        <w:lastRenderedPageBreak/>
        <w:t>Northern Territory Government of Australia</w:t>
      </w:r>
      <w:r w:rsidRPr="00050A22">
        <w:rPr>
          <w:rFonts w:eastAsia="Times New Roman" w:cstheme="minorHAnsi"/>
          <w:color w:val="404040" w:themeColor="text1" w:themeTint="BF"/>
          <w:sz w:val="24"/>
          <w:szCs w:val="24"/>
        </w:rPr>
        <w:t xml:space="preserve">. (2017). </w:t>
      </w:r>
      <w:r w:rsidRPr="0088370F">
        <w:rPr>
          <w:rFonts w:eastAsia="Times New Roman" w:cstheme="minorHAnsi"/>
          <w:i/>
          <w:iCs/>
          <w:color w:val="404040" w:themeColor="text1" w:themeTint="BF"/>
          <w:sz w:val="24"/>
          <w:szCs w:val="24"/>
        </w:rPr>
        <w:t>Community support and care</w:t>
      </w:r>
      <w:r w:rsidRPr="00050A22">
        <w:rPr>
          <w:rFonts w:eastAsia="Times New Roman" w:cstheme="minorHAnsi"/>
          <w:color w:val="404040" w:themeColor="text1" w:themeTint="BF"/>
          <w:sz w:val="24"/>
          <w:szCs w:val="24"/>
        </w:rPr>
        <w:t>.</w:t>
      </w:r>
      <w:r w:rsidR="00BC31FB" w:rsidRPr="00BC31FB">
        <w:rPr>
          <w:rFonts w:eastAsia="Times New Roman" w:cstheme="minorHAnsi"/>
          <w:color w:val="404040" w:themeColor="text1" w:themeTint="BF"/>
          <w:sz w:val="24"/>
          <w:szCs w:val="24"/>
          <w:highlight w:val="yellow"/>
        </w:rPr>
        <w:t xml:space="preserve"> </w:t>
      </w:r>
      <w:r w:rsidR="009673F3" w:rsidRPr="007B57A4">
        <w:rPr>
          <w:rFonts w:eastAsia="Times New Roman" w:cstheme="minorHAnsi"/>
          <w:color w:val="404040" w:themeColor="text1" w:themeTint="BF"/>
          <w:sz w:val="24"/>
          <w:szCs w:val="24"/>
        </w:rPr>
        <w:t>NT.GOV.AU</w:t>
      </w:r>
      <w:r w:rsidR="009673F3" w:rsidRPr="006200E5">
        <w:rPr>
          <w:rFonts w:eastAsia="Times New Roman" w:cstheme="minorHAnsi"/>
          <w:color w:val="404040" w:themeColor="text1" w:themeTint="BF"/>
          <w:sz w:val="24"/>
          <w:szCs w:val="24"/>
        </w:rPr>
        <w:t>.</w:t>
      </w:r>
      <w:r w:rsidR="009673F3" w:rsidRPr="00050A22">
        <w:rPr>
          <w:rFonts w:eastAsia="Times New Roman" w:cstheme="minorHAnsi"/>
          <w:color w:val="404040" w:themeColor="text1" w:themeTint="BF"/>
          <w:sz w:val="24"/>
          <w:szCs w:val="24"/>
        </w:rPr>
        <w:t xml:space="preserve"> </w:t>
      </w:r>
      <w:hyperlink r:id="rId678" w:history="1">
        <w:r w:rsidRPr="0088370F">
          <w:rPr>
            <w:rStyle w:val="Hyperlink"/>
            <w:rFonts w:eastAsia="Times New Roman" w:cstheme="minorHAnsi"/>
            <w:color w:val="404040" w:themeColor="text1" w:themeTint="BF"/>
            <w:sz w:val="24"/>
            <w:szCs w:val="24"/>
            <w:u w:val="none"/>
          </w:rPr>
          <w:t>https://nt.gov.au/community</w:t>
        </w:r>
      </w:hyperlink>
      <w:r w:rsidRPr="0088370F">
        <w:rPr>
          <w:rFonts w:eastAsia="Times New Roman" w:cstheme="minorHAnsi"/>
          <w:color w:val="404040" w:themeColor="text1" w:themeTint="BF"/>
          <w:sz w:val="24"/>
          <w:szCs w:val="24"/>
        </w:rPr>
        <w:t xml:space="preserve"> </w:t>
      </w:r>
    </w:p>
    <w:p w14:paraId="4E09D810" w14:textId="6C1E240D" w:rsidR="0088370F" w:rsidRPr="00050A22"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88370F">
        <w:rPr>
          <w:rFonts w:eastAsia="Times New Roman" w:cstheme="minorHAnsi"/>
          <w:color w:val="404040" w:themeColor="text1" w:themeTint="BF"/>
          <w:sz w:val="24"/>
          <w:szCs w:val="24"/>
        </w:rPr>
        <w:t>Northern Territory Government of Australia</w:t>
      </w:r>
      <w:r w:rsidRPr="00050A22">
        <w:rPr>
          <w:rFonts w:eastAsia="Times New Roman" w:cstheme="minorHAnsi"/>
          <w:color w:val="404040" w:themeColor="text1" w:themeTint="BF"/>
          <w:sz w:val="24"/>
          <w:szCs w:val="24"/>
        </w:rPr>
        <w:t xml:space="preserve">. (2021). </w:t>
      </w:r>
      <w:r w:rsidRPr="0088370F">
        <w:rPr>
          <w:rFonts w:eastAsia="Times New Roman" w:cstheme="minorHAnsi"/>
          <w:i/>
          <w:iCs/>
          <w:color w:val="404040" w:themeColor="text1" w:themeTint="BF"/>
          <w:sz w:val="24"/>
          <w:szCs w:val="24"/>
        </w:rPr>
        <w:t>Homepage</w:t>
      </w:r>
      <w:r>
        <w:rPr>
          <w:rFonts w:eastAsia="Times New Roman" w:cstheme="minorHAnsi"/>
          <w:color w:val="404040" w:themeColor="text1" w:themeTint="BF"/>
          <w:sz w:val="24"/>
          <w:szCs w:val="24"/>
        </w:rPr>
        <w:t xml:space="preserve">. Department of </w:t>
      </w:r>
      <w:r w:rsidRPr="00050A22">
        <w:rPr>
          <w:rFonts w:eastAsia="Times New Roman" w:cstheme="minorHAnsi"/>
          <w:color w:val="404040" w:themeColor="text1" w:themeTint="BF"/>
          <w:sz w:val="24"/>
          <w:szCs w:val="24"/>
        </w:rPr>
        <w:t xml:space="preserve">Territory Families, Housing and Communities. </w:t>
      </w:r>
      <w:hyperlink r:id="rId679" w:history="1">
        <w:r w:rsidRPr="0088370F">
          <w:rPr>
            <w:rStyle w:val="Hyperlink"/>
            <w:rFonts w:eastAsia="Times New Roman" w:cstheme="minorHAnsi"/>
            <w:color w:val="404040" w:themeColor="text1" w:themeTint="BF"/>
            <w:sz w:val="24"/>
            <w:szCs w:val="24"/>
            <w:u w:val="none"/>
          </w:rPr>
          <w:t>https://tfhc.nt.gov.au/</w:t>
        </w:r>
      </w:hyperlink>
      <w:r w:rsidRPr="0088370F">
        <w:rPr>
          <w:rFonts w:eastAsia="Times New Roman" w:cstheme="minorHAnsi"/>
          <w:color w:val="404040" w:themeColor="text1" w:themeTint="BF"/>
          <w:sz w:val="24"/>
          <w:szCs w:val="24"/>
        </w:rPr>
        <w:t xml:space="preserve"> </w:t>
      </w:r>
    </w:p>
    <w:p w14:paraId="2ABDD397" w14:textId="727C711B" w:rsidR="002B659D" w:rsidRDefault="0088370F" w:rsidP="007B57A4">
      <w:pPr>
        <w:spacing w:after="120" w:line="276" w:lineRule="auto"/>
        <w:ind w:left="720" w:right="0" w:hanging="720"/>
        <w:jc w:val="both"/>
        <w:rPr>
          <w:rFonts w:eastAsia="Times New Roman" w:cstheme="minorHAnsi"/>
          <w:color w:val="404040" w:themeColor="text1" w:themeTint="BF"/>
          <w:sz w:val="24"/>
          <w:szCs w:val="24"/>
        </w:rPr>
      </w:pPr>
      <w:r w:rsidRPr="0088370F">
        <w:rPr>
          <w:rFonts w:eastAsia="Times New Roman" w:cstheme="minorHAnsi"/>
          <w:color w:val="404040" w:themeColor="text1" w:themeTint="BF"/>
          <w:sz w:val="24"/>
          <w:szCs w:val="24"/>
        </w:rPr>
        <w:t>Northern Territory Government of Australia</w:t>
      </w:r>
      <w:r w:rsidRPr="00050A22">
        <w:rPr>
          <w:rFonts w:eastAsia="Times New Roman" w:cstheme="minorHAnsi"/>
          <w:color w:val="404040" w:themeColor="text1" w:themeTint="BF"/>
          <w:sz w:val="24"/>
          <w:szCs w:val="24"/>
        </w:rPr>
        <w:t>. (202</w:t>
      </w:r>
      <w:r>
        <w:rPr>
          <w:rFonts w:eastAsia="Times New Roman" w:cstheme="minorHAnsi"/>
          <w:color w:val="404040" w:themeColor="text1" w:themeTint="BF"/>
          <w:sz w:val="24"/>
          <w:szCs w:val="24"/>
        </w:rPr>
        <w:t xml:space="preserve">2, </w:t>
      </w:r>
      <w:r w:rsidR="00827CF0">
        <w:rPr>
          <w:rFonts w:eastAsia="Times New Roman" w:cstheme="minorHAnsi"/>
          <w:color w:val="404040" w:themeColor="text1" w:themeTint="BF"/>
          <w:sz w:val="24"/>
          <w:szCs w:val="24"/>
        </w:rPr>
        <w:t>August 25</w:t>
      </w:r>
      <w:r w:rsidRPr="00050A22">
        <w:rPr>
          <w:rFonts w:eastAsia="Times New Roman" w:cstheme="minorHAnsi"/>
          <w:color w:val="404040" w:themeColor="text1" w:themeTint="BF"/>
          <w:sz w:val="24"/>
          <w:szCs w:val="24"/>
        </w:rPr>
        <w:t xml:space="preserve">). </w:t>
      </w:r>
      <w:r w:rsidRPr="0088370F">
        <w:rPr>
          <w:rFonts w:eastAsia="Times New Roman" w:cstheme="minorHAnsi"/>
          <w:i/>
          <w:iCs/>
          <w:color w:val="404040" w:themeColor="text1" w:themeTint="BF"/>
          <w:sz w:val="24"/>
          <w:szCs w:val="24"/>
        </w:rPr>
        <w:t>Northern Territory national disability insurance scheme restrictive practices authorisation</w:t>
      </w:r>
      <w:r>
        <w:rPr>
          <w:rFonts w:eastAsia="Times New Roman" w:cstheme="minorHAnsi"/>
          <w:color w:val="404040" w:themeColor="text1" w:themeTint="BF"/>
          <w:sz w:val="24"/>
          <w:szCs w:val="24"/>
        </w:rPr>
        <w:t>.</w:t>
      </w:r>
      <w:r w:rsidRPr="0088370F">
        <w:rPr>
          <w:rFonts w:eastAsia="Times New Roman" w:cstheme="minorHAnsi"/>
          <w:color w:val="404040" w:themeColor="text1" w:themeTint="BF"/>
          <w:sz w:val="24"/>
          <w:szCs w:val="24"/>
        </w:rPr>
        <w:t xml:space="preserve"> </w:t>
      </w:r>
      <w:r w:rsidRPr="00050A22">
        <w:rPr>
          <w:rFonts w:eastAsia="Times New Roman" w:cstheme="minorHAnsi"/>
          <w:color w:val="404040" w:themeColor="text1" w:themeTint="BF"/>
          <w:sz w:val="24"/>
          <w:szCs w:val="24"/>
        </w:rPr>
        <w:t xml:space="preserve">NT Health. </w:t>
      </w:r>
      <w:hyperlink r:id="rId680" w:history="1">
        <w:r w:rsidRPr="0088370F">
          <w:rPr>
            <w:rStyle w:val="Hyperlink"/>
            <w:rFonts w:eastAsia="Times New Roman" w:cstheme="minorHAnsi"/>
            <w:color w:val="404040" w:themeColor="text1" w:themeTint="BF"/>
            <w:sz w:val="24"/>
            <w:szCs w:val="24"/>
            <w:u w:val="none"/>
          </w:rPr>
          <w:t>https://health.nt.gov.au/professionals/restrictive-practices-authorisation</w:t>
        </w:r>
      </w:hyperlink>
      <w:r w:rsidRPr="0088370F">
        <w:rPr>
          <w:rFonts w:eastAsia="Times New Roman" w:cstheme="minorHAnsi"/>
          <w:color w:val="404040" w:themeColor="text1" w:themeTint="BF"/>
          <w:sz w:val="24"/>
          <w:szCs w:val="24"/>
        </w:rPr>
        <w:t xml:space="preserve"> </w:t>
      </w:r>
    </w:p>
    <w:p w14:paraId="5DEBC888" w14:textId="032CB889" w:rsidR="0088370F" w:rsidRPr="00050A22"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050A22">
        <w:rPr>
          <w:rFonts w:eastAsia="Times New Roman" w:cstheme="minorHAnsi"/>
          <w:color w:val="404040" w:themeColor="text1" w:themeTint="BF"/>
          <w:sz w:val="24"/>
          <w:szCs w:val="24"/>
        </w:rPr>
        <w:t>Office of the Australian Information Commissioner. (</w:t>
      </w:r>
      <w:r w:rsidR="00F51E3A">
        <w:rPr>
          <w:rFonts w:eastAsia="Times New Roman" w:cstheme="minorHAnsi"/>
          <w:color w:val="404040" w:themeColor="text1" w:themeTint="BF"/>
          <w:sz w:val="24"/>
          <w:szCs w:val="24"/>
        </w:rPr>
        <w:t>2022</w:t>
      </w:r>
      <w:r w:rsidRPr="00050A22">
        <w:rPr>
          <w:rFonts w:eastAsia="Times New Roman" w:cstheme="minorHAnsi"/>
          <w:color w:val="404040" w:themeColor="text1" w:themeTint="BF"/>
          <w:sz w:val="24"/>
          <w:szCs w:val="24"/>
        </w:rPr>
        <w:t xml:space="preserve">). </w:t>
      </w:r>
      <w:r w:rsidRPr="0088370F">
        <w:rPr>
          <w:rFonts w:eastAsia="Times New Roman" w:cstheme="minorHAnsi"/>
          <w:i/>
          <w:iCs/>
          <w:color w:val="404040" w:themeColor="text1" w:themeTint="BF"/>
          <w:sz w:val="24"/>
          <w:szCs w:val="24"/>
        </w:rPr>
        <w:t>Australian privacy principles quick reference</w:t>
      </w:r>
      <w:r w:rsidRPr="00050A22">
        <w:rPr>
          <w:rFonts w:eastAsia="Times New Roman" w:cstheme="minorHAnsi"/>
          <w:color w:val="404040" w:themeColor="text1" w:themeTint="BF"/>
          <w:sz w:val="24"/>
          <w:szCs w:val="24"/>
        </w:rPr>
        <w:t xml:space="preserve">. </w:t>
      </w:r>
      <w:hyperlink r:id="rId681" w:history="1">
        <w:r w:rsidRPr="0088370F">
          <w:rPr>
            <w:rStyle w:val="Hyperlink"/>
            <w:rFonts w:eastAsia="Times New Roman" w:cstheme="minorHAnsi"/>
            <w:color w:val="404040" w:themeColor="text1" w:themeTint="BF"/>
            <w:sz w:val="24"/>
            <w:szCs w:val="24"/>
            <w:u w:val="none"/>
          </w:rPr>
          <w:t>https://www.oaic.gov.au/privacy/australian-privacy-principles/australian-privacy-principles-quick-reference</w:t>
        </w:r>
      </w:hyperlink>
      <w:r w:rsidRPr="0088370F">
        <w:rPr>
          <w:rFonts w:eastAsia="Times New Roman" w:cstheme="minorHAnsi"/>
          <w:color w:val="404040" w:themeColor="text1" w:themeTint="BF"/>
          <w:sz w:val="24"/>
          <w:szCs w:val="24"/>
        </w:rPr>
        <w:t xml:space="preserve"> </w:t>
      </w:r>
    </w:p>
    <w:p w14:paraId="7E459432" w14:textId="77777777" w:rsidR="0088370F" w:rsidRPr="0088370F" w:rsidRDefault="0088370F" w:rsidP="005344D9">
      <w:pPr>
        <w:spacing w:after="120" w:line="276" w:lineRule="auto"/>
        <w:ind w:left="720" w:right="0" w:hanging="720"/>
        <w:jc w:val="both"/>
        <w:rPr>
          <w:rFonts w:eastAsia="Times New Roman" w:cstheme="minorHAnsi"/>
          <w:color w:val="404040" w:themeColor="text1" w:themeTint="BF"/>
          <w:sz w:val="24"/>
          <w:szCs w:val="24"/>
        </w:rPr>
      </w:pPr>
      <w:r w:rsidRPr="00050A22">
        <w:rPr>
          <w:rFonts w:eastAsia="Times New Roman" w:cstheme="minorHAnsi"/>
          <w:i/>
          <w:iCs/>
          <w:color w:val="404040" w:themeColor="text1" w:themeTint="BF"/>
          <w:sz w:val="24"/>
          <w:szCs w:val="24"/>
        </w:rPr>
        <w:t xml:space="preserve">Personal Information Protection Act 2004 </w:t>
      </w:r>
      <w:r w:rsidRPr="0088370F">
        <w:rPr>
          <w:rFonts w:eastAsia="Times New Roman" w:cstheme="minorHAnsi"/>
          <w:color w:val="404040" w:themeColor="text1" w:themeTint="BF"/>
          <w:sz w:val="24"/>
          <w:szCs w:val="24"/>
        </w:rPr>
        <w:t>(Tas)</w:t>
      </w:r>
      <w:r w:rsidRPr="00050A22">
        <w:rPr>
          <w:rFonts w:eastAsia="Times New Roman" w:cstheme="minorHAnsi"/>
          <w:color w:val="404040" w:themeColor="text1" w:themeTint="BF"/>
          <w:sz w:val="24"/>
          <w:szCs w:val="24"/>
        </w:rPr>
        <w:t>.</w:t>
      </w:r>
      <w:r>
        <w:rPr>
          <w:rFonts w:eastAsia="Times New Roman" w:cstheme="minorHAnsi"/>
          <w:color w:val="404040" w:themeColor="text1" w:themeTint="BF"/>
          <w:sz w:val="24"/>
          <w:szCs w:val="24"/>
        </w:rPr>
        <w:t xml:space="preserve"> </w:t>
      </w:r>
      <w:hyperlink r:id="rId682" w:history="1">
        <w:r w:rsidRPr="0088370F">
          <w:rPr>
            <w:rStyle w:val="Hyperlink"/>
            <w:rFonts w:eastAsia="Times New Roman" w:cstheme="minorHAnsi"/>
            <w:color w:val="404040" w:themeColor="text1" w:themeTint="BF"/>
            <w:sz w:val="24"/>
            <w:szCs w:val="24"/>
            <w:u w:val="none"/>
          </w:rPr>
          <w:t>https://www.legislation.tas.gov.au/view/html/inforce/current/act-2004-046</w:t>
        </w:r>
      </w:hyperlink>
      <w:r w:rsidRPr="0088370F">
        <w:rPr>
          <w:rFonts w:eastAsia="Times New Roman" w:cstheme="minorHAnsi"/>
          <w:color w:val="404040" w:themeColor="text1" w:themeTint="BF"/>
          <w:sz w:val="24"/>
          <w:szCs w:val="24"/>
        </w:rPr>
        <w:t xml:space="preserve"> </w:t>
      </w:r>
    </w:p>
    <w:p w14:paraId="33FC8B4C" w14:textId="77777777" w:rsidR="0088370F" w:rsidRPr="00050A22"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050A22">
        <w:rPr>
          <w:rFonts w:eastAsia="Times New Roman" w:cstheme="minorHAnsi"/>
          <w:color w:val="404040" w:themeColor="text1" w:themeTint="BF"/>
          <w:sz w:val="24"/>
          <w:szCs w:val="24"/>
        </w:rPr>
        <w:t>Plan International. (2019</w:t>
      </w:r>
      <w:r>
        <w:rPr>
          <w:rFonts w:eastAsia="Times New Roman" w:cstheme="minorHAnsi"/>
          <w:color w:val="404040" w:themeColor="text1" w:themeTint="BF"/>
          <w:sz w:val="24"/>
          <w:szCs w:val="24"/>
        </w:rPr>
        <w:t>, October 22</w:t>
      </w:r>
      <w:r w:rsidRPr="00050A22">
        <w:rPr>
          <w:rFonts w:eastAsia="Times New Roman" w:cstheme="minorHAnsi"/>
          <w:color w:val="404040" w:themeColor="text1" w:themeTint="BF"/>
          <w:sz w:val="24"/>
          <w:szCs w:val="24"/>
        </w:rPr>
        <w:t xml:space="preserve">). </w:t>
      </w:r>
      <w:r w:rsidRPr="0088370F">
        <w:rPr>
          <w:rFonts w:eastAsia="Times New Roman" w:cstheme="minorHAnsi"/>
          <w:i/>
          <w:iCs/>
          <w:color w:val="404040" w:themeColor="text1" w:themeTint="BF"/>
          <w:sz w:val="24"/>
          <w:szCs w:val="24"/>
        </w:rPr>
        <w:t>Sexual orientation? Gender identity? What’s the difference?</w:t>
      </w:r>
      <w:r w:rsidRPr="00050A22">
        <w:rPr>
          <w:rFonts w:eastAsia="Times New Roman" w:cstheme="minorHAnsi"/>
          <w:color w:val="404040" w:themeColor="text1" w:themeTint="BF"/>
          <w:sz w:val="24"/>
          <w:szCs w:val="24"/>
        </w:rPr>
        <w:t xml:space="preserve"> </w:t>
      </w:r>
      <w:r>
        <w:rPr>
          <w:rFonts w:eastAsia="Times New Roman" w:cstheme="minorHAnsi"/>
          <w:color w:val="404040" w:themeColor="text1" w:themeTint="BF"/>
          <w:sz w:val="24"/>
          <w:szCs w:val="24"/>
        </w:rPr>
        <w:t>[Video]. YouTube</w:t>
      </w:r>
      <w:r w:rsidRPr="00050A22">
        <w:rPr>
          <w:rFonts w:eastAsia="Times New Roman" w:cstheme="minorHAnsi"/>
          <w:color w:val="404040" w:themeColor="text1" w:themeTint="BF"/>
          <w:sz w:val="24"/>
          <w:szCs w:val="24"/>
        </w:rPr>
        <w:t xml:space="preserve">. </w:t>
      </w:r>
      <w:hyperlink r:id="rId683" w:history="1">
        <w:r w:rsidRPr="0088370F">
          <w:rPr>
            <w:rStyle w:val="Hyperlink"/>
            <w:rFonts w:eastAsia="Times New Roman" w:cstheme="minorHAnsi"/>
            <w:color w:val="404040" w:themeColor="text1" w:themeTint="BF"/>
            <w:sz w:val="24"/>
            <w:szCs w:val="24"/>
            <w:u w:val="none"/>
          </w:rPr>
          <w:t>https://www.youtube.com/watch?v=C63Xn--i13o</w:t>
        </w:r>
      </w:hyperlink>
      <w:r w:rsidRPr="0088370F">
        <w:rPr>
          <w:rFonts w:eastAsia="Times New Roman" w:cstheme="minorHAnsi"/>
          <w:color w:val="404040" w:themeColor="text1" w:themeTint="BF"/>
          <w:sz w:val="24"/>
          <w:szCs w:val="24"/>
        </w:rPr>
        <w:t xml:space="preserve"> </w:t>
      </w:r>
    </w:p>
    <w:p w14:paraId="4E1762E3" w14:textId="77777777" w:rsidR="0088370F" w:rsidRPr="00104555"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104555">
        <w:rPr>
          <w:rFonts w:eastAsia="Times New Roman" w:cstheme="minorHAnsi"/>
          <w:i/>
          <w:iCs/>
          <w:color w:val="404040" w:themeColor="text1" w:themeTint="BF"/>
          <w:sz w:val="24"/>
          <w:szCs w:val="24"/>
        </w:rPr>
        <w:t xml:space="preserve">Privacy Act 1988 </w:t>
      </w:r>
      <w:r w:rsidRPr="0088370F">
        <w:rPr>
          <w:rFonts w:eastAsia="Times New Roman" w:cstheme="minorHAnsi"/>
          <w:color w:val="404040" w:themeColor="text1" w:themeTint="BF"/>
          <w:sz w:val="24"/>
          <w:szCs w:val="24"/>
        </w:rPr>
        <w:t>(</w:t>
      </w:r>
      <w:proofErr w:type="spellStart"/>
      <w:r w:rsidRPr="0088370F">
        <w:rPr>
          <w:rFonts w:eastAsia="Times New Roman" w:cstheme="minorHAnsi"/>
          <w:color w:val="404040" w:themeColor="text1" w:themeTint="BF"/>
          <w:sz w:val="24"/>
          <w:szCs w:val="24"/>
        </w:rPr>
        <w:t>Cth</w:t>
      </w:r>
      <w:proofErr w:type="spellEnd"/>
      <w:r w:rsidRPr="0088370F">
        <w:rPr>
          <w:rFonts w:eastAsia="Times New Roman" w:cstheme="minorHAnsi"/>
          <w:color w:val="404040" w:themeColor="text1" w:themeTint="BF"/>
          <w:sz w:val="24"/>
          <w:szCs w:val="24"/>
        </w:rPr>
        <w:t>)</w:t>
      </w:r>
      <w:r w:rsidRPr="00104555">
        <w:rPr>
          <w:rFonts w:eastAsia="Times New Roman" w:cstheme="minorHAnsi"/>
          <w:color w:val="404040" w:themeColor="text1" w:themeTint="BF"/>
          <w:sz w:val="24"/>
          <w:szCs w:val="24"/>
        </w:rPr>
        <w:t>.</w:t>
      </w:r>
      <w:r>
        <w:rPr>
          <w:rFonts w:eastAsia="Times New Roman" w:cstheme="minorHAnsi"/>
          <w:color w:val="404040" w:themeColor="text1" w:themeTint="BF"/>
          <w:sz w:val="24"/>
          <w:szCs w:val="24"/>
        </w:rPr>
        <w:t xml:space="preserve"> </w:t>
      </w:r>
      <w:hyperlink r:id="rId684" w:history="1">
        <w:r w:rsidRPr="0088370F">
          <w:rPr>
            <w:rStyle w:val="Hyperlink"/>
            <w:rFonts w:eastAsia="Times New Roman" w:cstheme="minorHAnsi"/>
            <w:color w:val="404040" w:themeColor="text1" w:themeTint="BF"/>
            <w:sz w:val="24"/>
            <w:szCs w:val="24"/>
            <w:u w:val="none"/>
          </w:rPr>
          <w:t>https://www.legislation.gov.au/Series/C2004A03712</w:t>
        </w:r>
      </w:hyperlink>
      <w:r w:rsidRPr="0088370F">
        <w:rPr>
          <w:rFonts w:eastAsia="Times New Roman" w:cstheme="minorHAnsi"/>
          <w:color w:val="404040" w:themeColor="text1" w:themeTint="BF"/>
          <w:sz w:val="24"/>
          <w:szCs w:val="24"/>
        </w:rPr>
        <w:t xml:space="preserve"> </w:t>
      </w:r>
    </w:p>
    <w:p w14:paraId="08FADE1D" w14:textId="77777777" w:rsidR="0088370F" w:rsidRPr="00104555"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104555">
        <w:rPr>
          <w:rFonts w:eastAsia="Times New Roman" w:cstheme="minorHAnsi"/>
          <w:i/>
          <w:iCs/>
          <w:color w:val="404040" w:themeColor="text1" w:themeTint="BF"/>
          <w:sz w:val="24"/>
          <w:szCs w:val="24"/>
        </w:rPr>
        <w:t xml:space="preserve">Privacy and Data Protection Act 2014 </w:t>
      </w:r>
      <w:r w:rsidRPr="0088370F">
        <w:rPr>
          <w:rFonts w:eastAsia="Times New Roman" w:cstheme="minorHAnsi"/>
          <w:color w:val="404040" w:themeColor="text1" w:themeTint="BF"/>
          <w:sz w:val="24"/>
          <w:szCs w:val="24"/>
        </w:rPr>
        <w:t>(Vic)</w:t>
      </w:r>
      <w:r w:rsidRPr="00104555">
        <w:rPr>
          <w:rFonts w:eastAsia="Times New Roman" w:cstheme="minorHAnsi"/>
          <w:color w:val="404040" w:themeColor="text1" w:themeTint="BF"/>
          <w:sz w:val="24"/>
          <w:szCs w:val="24"/>
        </w:rPr>
        <w:t>.</w:t>
      </w:r>
      <w:r>
        <w:rPr>
          <w:rFonts w:eastAsia="Times New Roman" w:cstheme="minorHAnsi"/>
          <w:color w:val="404040" w:themeColor="text1" w:themeTint="BF"/>
          <w:sz w:val="24"/>
          <w:szCs w:val="24"/>
        </w:rPr>
        <w:t xml:space="preserve"> </w:t>
      </w:r>
      <w:hyperlink r:id="rId685" w:history="1">
        <w:r w:rsidRPr="0088370F">
          <w:rPr>
            <w:rStyle w:val="Hyperlink"/>
            <w:rFonts w:eastAsia="Times New Roman" w:cstheme="minorHAnsi"/>
            <w:color w:val="404040" w:themeColor="text1" w:themeTint="BF"/>
            <w:sz w:val="24"/>
            <w:szCs w:val="24"/>
            <w:u w:val="none"/>
          </w:rPr>
          <w:t>https://www.legislation.vic.gov.au/in-force/acts/privacy-and-data-protection-act-2014/027</w:t>
        </w:r>
      </w:hyperlink>
      <w:r w:rsidRPr="0088370F">
        <w:rPr>
          <w:rFonts w:eastAsia="Times New Roman" w:cstheme="minorHAnsi"/>
          <w:color w:val="404040" w:themeColor="text1" w:themeTint="BF"/>
          <w:sz w:val="24"/>
          <w:szCs w:val="24"/>
        </w:rPr>
        <w:t xml:space="preserve"> </w:t>
      </w:r>
    </w:p>
    <w:p w14:paraId="6CBBAB8A" w14:textId="77777777" w:rsidR="0088370F" w:rsidRPr="00104555"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104555">
        <w:rPr>
          <w:rFonts w:eastAsia="Times New Roman" w:cstheme="minorHAnsi"/>
          <w:i/>
          <w:iCs/>
          <w:color w:val="404040" w:themeColor="text1" w:themeTint="BF"/>
          <w:sz w:val="24"/>
          <w:szCs w:val="24"/>
        </w:rPr>
        <w:t xml:space="preserve">Privacy and Personal Information Protection Act 1998 No 133 </w:t>
      </w:r>
      <w:r w:rsidRPr="0088370F">
        <w:rPr>
          <w:rFonts w:eastAsia="Times New Roman" w:cstheme="minorHAnsi"/>
          <w:color w:val="404040" w:themeColor="text1" w:themeTint="BF"/>
          <w:sz w:val="24"/>
          <w:szCs w:val="24"/>
        </w:rPr>
        <w:t>(NSW)</w:t>
      </w:r>
      <w:r w:rsidRPr="00104555">
        <w:rPr>
          <w:rFonts w:eastAsia="Times New Roman" w:cstheme="minorHAnsi"/>
          <w:color w:val="404040" w:themeColor="text1" w:themeTint="BF"/>
          <w:sz w:val="24"/>
          <w:szCs w:val="24"/>
        </w:rPr>
        <w:t>.</w:t>
      </w:r>
      <w:r>
        <w:rPr>
          <w:rFonts w:eastAsia="Times New Roman" w:cstheme="minorHAnsi"/>
          <w:color w:val="404040" w:themeColor="text1" w:themeTint="BF"/>
          <w:sz w:val="24"/>
          <w:szCs w:val="24"/>
        </w:rPr>
        <w:t xml:space="preserve"> </w:t>
      </w:r>
      <w:hyperlink r:id="rId686" w:history="1">
        <w:r w:rsidRPr="0088370F">
          <w:rPr>
            <w:rStyle w:val="Hyperlink"/>
            <w:rFonts w:eastAsia="Times New Roman" w:cstheme="minorHAnsi"/>
            <w:color w:val="404040" w:themeColor="text1" w:themeTint="BF"/>
            <w:sz w:val="24"/>
            <w:szCs w:val="24"/>
            <w:u w:val="none"/>
          </w:rPr>
          <w:t>https://legislation.nsw.gov.au/view/html/inforce/current/act-1998-133</w:t>
        </w:r>
      </w:hyperlink>
      <w:r w:rsidRPr="0088370F">
        <w:rPr>
          <w:rFonts w:eastAsia="Times New Roman" w:cstheme="minorHAnsi"/>
          <w:color w:val="404040" w:themeColor="text1" w:themeTint="BF"/>
          <w:sz w:val="24"/>
          <w:szCs w:val="24"/>
        </w:rPr>
        <w:t xml:space="preserve"> </w:t>
      </w:r>
    </w:p>
    <w:p w14:paraId="5FBB5F11" w14:textId="74D88F30" w:rsidR="0088370F" w:rsidRPr="00050A22"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88370F">
        <w:rPr>
          <w:rFonts w:eastAsia="Times New Roman" w:cstheme="minorHAnsi"/>
          <w:color w:val="404040" w:themeColor="text1" w:themeTint="BF"/>
          <w:sz w:val="24"/>
          <w:szCs w:val="24"/>
        </w:rPr>
        <w:t>Queensland Human Rights Commission</w:t>
      </w:r>
      <w:r w:rsidRPr="00050A22">
        <w:rPr>
          <w:rFonts w:eastAsia="Times New Roman" w:cstheme="minorHAnsi"/>
          <w:color w:val="404040" w:themeColor="text1" w:themeTint="BF"/>
          <w:sz w:val="24"/>
          <w:szCs w:val="24"/>
        </w:rPr>
        <w:t>. (</w:t>
      </w:r>
      <w:r w:rsidR="00175B3C">
        <w:rPr>
          <w:rFonts w:eastAsia="Times New Roman" w:cstheme="minorHAnsi"/>
          <w:color w:val="404040" w:themeColor="text1" w:themeTint="BF"/>
          <w:sz w:val="24"/>
          <w:szCs w:val="24"/>
        </w:rPr>
        <w:t>n.d.</w:t>
      </w:r>
      <w:r w:rsidRPr="00050A22">
        <w:rPr>
          <w:rFonts w:eastAsia="Times New Roman" w:cstheme="minorHAnsi"/>
          <w:color w:val="404040" w:themeColor="text1" w:themeTint="BF"/>
          <w:sz w:val="24"/>
          <w:szCs w:val="24"/>
        </w:rPr>
        <w:t xml:space="preserve">). </w:t>
      </w:r>
      <w:r w:rsidRPr="0088370F">
        <w:rPr>
          <w:rFonts w:eastAsia="Times New Roman" w:cstheme="minorHAnsi"/>
          <w:i/>
          <w:iCs/>
          <w:color w:val="404040" w:themeColor="text1" w:themeTint="BF"/>
          <w:sz w:val="24"/>
          <w:szCs w:val="24"/>
        </w:rPr>
        <w:t>Sexuality case studies</w:t>
      </w:r>
      <w:r w:rsidRPr="00050A22">
        <w:rPr>
          <w:rFonts w:eastAsia="Times New Roman" w:cstheme="minorHAnsi"/>
          <w:color w:val="404040" w:themeColor="text1" w:themeTint="BF"/>
          <w:sz w:val="24"/>
          <w:szCs w:val="24"/>
        </w:rPr>
        <w:t xml:space="preserve">. </w:t>
      </w:r>
      <w:r w:rsidR="00175B3C" w:rsidRPr="00FE1B74">
        <w:rPr>
          <w:rFonts w:eastAsia="Times New Roman" w:cstheme="minorHAnsi"/>
          <w:color w:val="404040" w:themeColor="text1" w:themeTint="BF"/>
          <w:sz w:val="24"/>
          <w:szCs w:val="24"/>
        </w:rPr>
        <w:t xml:space="preserve">Retrieved December 15, 2021, from </w:t>
      </w:r>
      <w:hyperlink r:id="rId687" w:history="1">
        <w:r w:rsidRPr="0088370F">
          <w:rPr>
            <w:rStyle w:val="Hyperlink"/>
            <w:rFonts w:eastAsia="Times New Roman" w:cstheme="minorHAnsi"/>
            <w:color w:val="404040" w:themeColor="text1" w:themeTint="BF"/>
            <w:sz w:val="24"/>
            <w:szCs w:val="24"/>
            <w:u w:val="none"/>
          </w:rPr>
          <w:t>https://www.qhrc.qld.gov.au/resources/case-studies/sexuality</w:t>
        </w:r>
      </w:hyperlink>
      <w:r w:rsidRPr="0088370F">
        <w:rPr>
          <w:rFonts w:eastAsia="Times New Roman" w:cstheme="minorHAnsi"/>
          <w:color w:val="404040" w:themeColor="text1" w:themeTint="BF"/>
          <w:sz w:val="24"/>
          <w:szCs w:val="24"/>
        </w:rPr>
        <w:t xml:space="preserve"> </w:t>
      </w:r>
    </w:p>
    <w:p w14:paraId="14D28B1E" w14:textId="71914D8B" w:rsidR="00B43915" w:rsidRPr="00550C48" w:rsidRDefault="00B43915" w:rsidP="009E6275">
      <w:pPr>
        <w:spacing w:after="120" w:line="276" w:lineRule="auto"/>
        <w:ind w:left="720" w:right="0" w:hanging="720"/>
        <w:jc w:val="both"/>
        <w:rPr>
          <w:rFonts w:eastAsia="Times New Roman" w:cstheme="minorHAnsi"/>
          <w:color w:val="404040" w:themeColor="text1" w:themeTint="BF"/>
          <w:sz w:val="24"/>
          <w:szCs w:val="24"/>
        </w:rPr>
      </w:pPr>
      <w:r w:rsidRPr="00550C48">
        <w:rPr>
          <w:rFonts w:eastAsia="Times New Roman" w:cstheme="minorHAnsi"/>
          <w:i/>
          <w:iCs/>
          <w:color w:val="404040" w:themeColor="text1" w:themeTint="BF"/>
          <w:sz w:val="24"/>
          <w:szCs w:val="24"/>
        </w:rPr>
        <w:t>Racial Discrimination Act 1975</w:t>
      </w:r>
      <w:r>
        <w:rPr>
          <w:rFonts w:eastAsia="Times New Roman" w:cstheme="minorHAnsi"/>
          <w:color w:val="404040" w:themeColor="text1" w:themeTint="BF"/>
          <w:sz w:val="24"/>
          <w:szCs w:val="24"/>
        </w:rPr>
        <w:t xml:space="preserve"> (</w:t>
      </w:r>
      <w:proofErr w:type="spellStart"/>
      <w:r>
        <w:rPr>
          <w:rFonts w:eastAsia="Times New Roman" w:cstheme="minorHAnsi"/>
          <w:color w:val="404040" w:themeColor="text1" w:themeTint="BF"/>
          <w:sz w:val="24"/>
          <w:szCs w:val="24"/>
        </w:rPr>
        <w:t>Cth</w:t>
      </w:r>
      <w:proofErr w:type="spellEnd"/>
      <w:r>
        <w:rPr>
          <w:rFonts w:eastAsia="Times New Roman" w:cstheme="minorHAnsi"/>
          <w:color w:val="404040" w:themeColor="text1" w:themeTint="BF"/>
          <w:sz w:val="24"/>
          <w:szCs w:val="24"/>
        </w:rPr>
        <w:t>).</w:t>
      </w:r>
      <w:r w:rsidRPr="00050A22">
        <w:rPr>
          <w:rFonts w:eastAsia="Times New Roman" w:cstheme="minorHAnsi"/>
          <w:color w:val="404040" w:themeColor="text1" w:themeTint="BF"/>
          <w:sz w:val="24"/>
          <w:szCs w:val="24"/>
        </w:rPr>
        <w:t xml:space="preserve"> </w:t>
      </w:r>
      <w:hyperlink r:id="rId688" w:history="1">
        <w:r w:rsidRPr="00550C48">
          <w:rPr>
            <w:rStyle w:val="Hyperlink"/>
            <w:rFonts w:eastAsia="Times New Roman" w:cstheme="minorHAnsi"/>
            <w:color w:val="404040" w:themeColor="text1" w:themeTint="BF"/>
            <w:sz w:val="24"/>
            <w:szCs w:val="24"/>
            <w:u w:val="none"/>
          </w:rPr>
          <w:t>https://www.legislation.gov.au/Series/C2004A00274</w:t>
        </w:r>
      </w:hyperlink>
      <w:r w:rsidRPr="00550C48">
        <w:rPr>
          <w:rFonts w:eastAsia="Times New Roman" w:cstheme="minorHAnsi"/>
          <w:color w:val="404040" w:themeColor="text1" w:themeTint="BF"/>
          <w:sz w:val="24"/>
          <w:szCs w:val="24"/>
        </w:rPr>
        <w:t xml:space="preserve"> </w:t>
      </w:r>
    </w:p>
    <w:p w14:paraId="199740E1" w14:textId="3F03B46E" w:rsidR="00176476" w:rsidRDefault="00A24461" w:rsidP="009E6275">
      <w:pPr>
        <w:spacing w:after="120" w:line="276" w:lineRule="auto"/>
        <w:ind w:left="720" w:right="0" w:hanging="720"/>
        <w:jc w:val="both"/>
        <w:rPr>
          <w:rFonts w:eastAsia="Times New Roman" w:cstheme="minorHAnsi"/>
          <w:color w:val="404040" w:themeColor="text1" w:themeTint="BF"/>
          <w:sz w:val="24"/>
          <w:szCs w:val="24"/>
        </w:rPr>
      </w:pPr>
      <w:r>
        <w:rPr>
          <w:rFonts w:eastAsia="Times New Roman" w:cstheme="minorHAnsi"/>
          <w:color w:val="404040" w:themeColor="text1" w:themeTint="BF"/>
          <w:sz w:val="24"/>
          <w:szCs w:val="24"/>
        </w:rPr>
        <w:t xml:space="preserve">Relationships Australia. (n.d.). </w:t>
      </w:r>
      <w:r w:rsidRPr="007B57A4">
        <w:rPr>
          <w:rFonts w:eastAsia="Times New Roman" w:cstheme="minorHAnsi"/>
          <w:i/>
          <w:iCs/>
          <w:color w:val="404040" w:themeColor="text1" w:themeTint="BF"/>
          <w:sz w:val="24"/>
          <w:szCs w:val="24"/>
        </w:rPr>
        <w:t xml:space="preserve">– </w:t>
      </w:r>
      <w:r w:rsidR="00176476" w:rsidRPr="007B57A4">
        <w:rPr>
          <w:rFonts w:eastAsia="Times New Roman" w:cstheme="minorHAnsi"/>
          <w:i/>
          <w:iCs/>
          <w:color w:val="404040" w:themeColor="text1" w:themeTint="BF"/>
          <w:sz w:val="24"/>
          <w:szCs w:val="24"/>
        </w:rPr>
        <w:t>Relationships Australia</w:t>
      </w:r>
      <w:r w:rsidR="00176476" w:rsidRPr="00176476">
        <w:rPr>
          <w:rFonts w:eastAsia="Times New Roman" w:cstheme="minorHAnsi"/>
          <w:color w:val="404040" w:themeColor="text1" w:themeTint="BF"/>
          <w:sz w:val="24"/>
          <w:szCs w:val="24"/>
        </w:rPr>
        <w:t xml:space="preserve">. </w:t>
      </w:r>
      <w:r>
        <w:rPr>
          <w:rFonts w:eastAsia="Times New Roman" w:cstheme="minorHAnsi"/>
          <w:color w:val="404040" w:themeColor="text1" w:themeTint="BF"/>
          <w:sz w:val="24"/>
          <w:szCs w:val="24"/>
        </w:rPr>
        <w:t xml:space="preserve">Retrieved May 3, 2022, from </w:t>
      </w:r>
      <w:r w:rsidR="00176476" w:rsidRPr="00176476">
        <w:rPr>
          <w:rFonts w:eastAsia="Times New Roman" w:cstheme="minorHAnsi"/>
          <w:color w:val="404040" w:themeColor="text1" w:themeTint="BF"/>
          <w:sz w:val="24"/>
          <w:szCs w:val="24"/>
        </w:rPr>
        <w:t>relationships.org.au/.</w:t>
      </w:r>
    </w:p>
    <w:p w14:paraId="07BF0070" w14:textId="4CB0115F" w:rsidR="0088370F" w:rsidRPr="00050A22"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050A22">
        <w:rPr>
          <w:rFonts w:eastAsia="Times New Roman" w:cstheme="minorHAnsi"/>
          <w:color w:val="404040" w:themeColor="text1" w:themeTint="BF"/>
          <w:sz w:val="24"/>
          <w:szCs w:val="24"/>
        </w:rPr>
        <w:t>Seniors Rights Victoria. (</w:t>
      </w:r>
      <w:r>
        <w:rPr>
          <w:rFonts w:eastAsia="Times New Roman" w:cstheme="minorHAnsi"/>
          <w:color w:val="404040" w:themeColor="text1" w:themeTint="BF"/>
          <w:sz w:val="24"/>
          <w:szCs w:val="24"/>
        </w:rPr>
        <w:t>n.d.</w:t>
      </w:r>
      <w:r w:rsidRPr="00050A22">
        <w:rPr>
          <w:rFonts w:eastAsia="Times New Roman" w:cstheme="minorHAnsi"/>
          <w:color w:val="404040" w:themeColor="text1" w:themeTint="BF"/>
          <w:sz w:val="24"/>
          <w:szCs w:val="24"/>
        </w:rPr>
        <w:t xml:space="preserve">). </w:t>
      </w:r>
      <w:r w:rsidRPr="0088370F">
        <w:rPr>
          <w:rFonts w:eastAsia="Times New Roman" w:cstheme="minorHAnsi"/>
          <w:i/>
          <w:iCs/>
          <w:color w:val="404040" w:themeColor="text1" w:themeTint="BF"/>
          <w:sz w:val="24"/>
          <w:szCs w:val="24"/>
        </w:rPr>
        <w:t>Get help for professionals</w:t>
      </w:r>
      <w:r w:rsidRPr="00050A22">
        <w:rPr>
          <w:rFonts w:eastAsia="Times New Roman" w:cstheme="minorHAnsi"/>
          <w:color w:val="404040" w:themeColor="text1" w:themeTint="BF"/>
          <w:sz w:val="24"/>
          <w:szCs w:val="24"/>
        </w:rPr>
        <w:t xml:space="preserve">. Retrieved December 15, 2021, from </w:t>
      </w:r>
      <w:hyperlink r:id="rId689" w:history="1">
        <w:r w:rsidRPr="0088370F">
          <w:rPr>
            <w:rStyle w:val="Hyperlink"/>
            <w:rFonts w:eastAsia="Times New Roman" w:cstheme="minorHAnsi"/>
            <w:color w:val="404040" w:themeColor="text1" w:themeTint="BF"/>
            <w:sz w:val="24"/>
            <w:szCs w:val="24"/>
            <w:u w:val="none"/>
          </w:rPr>
          <w:t>https://seniorsrights.org.au/get-help/get-help-for-professionals/</w:t>
        </w:r>
      </w:hyperlink>
      <w:r w:rsidRPr="0088370F">
        <w:rPr>
          <w:rFonts w:eastAsia="Times New Roman" w:cstheme="minorHAnsi"/>
          <w:color w:val="404040" w:themeColor="text1" w:themeTint="BF"/>
          <w:sz w:val="24"/>
          <w:szCs w:val="24"/>
        </w:rPr>
        <w:t xml:space="preserve"> </w:t>
      </w:r>
    </w:p>
    <w:p w14:paraId="0574EBC0" w14:textId="5D41D6FD" w:rsidR="00B43915" w:rsidRDefault="00B43915" w:rsidP="009E6275">
      <w:pPr>
        <w:spacing w:after="120" w:line="276" w:lineRule="auto"/>
        <w:ind w:left="720" w:right="0" w:hanging="720"/>
        <w:jc w:val="both"/>
        <w:rPr>
          <w:rFonts w:eastAsia="Times New Roman" w:cstheme="minorHAnsi"/>
          <w:color w:val="404040" w:themeColor="text1" w:themeTint="BF"/>
          <w:sz w:val="24"/>
          <w:szCs w:val="24"/>
        </w:rPr>
      </w:pPr>
      <w:r w:rsidRPr="00B43915">
        <w:rPr>
          <w:rFonts w:eastAsia="Times New Roman" w:cstheme="minorHAnsi"/>
          <w:i/>
          <w:iCs/>
          <w:color w:val="404040" w:themeColor="text1" w:themeTint="BF"/>
          <w:sz w:val="24"/>
          <w:szCs w:val="24"/>
        </w:rPr>
        <w:t>Sex Discrimination Act 1984</w:t>
      </w:r>
      <w:r>
        <w:rPr>
          <w:rFonts w:eastAsia="Times New Roman" w:cstheme="minorHAnsi"/>
          <w:color w:val="404040" w:themeColor="text1" w:themeTint="BF"/>
          <w:sz w:val="24"/>
          <w:szCs w:val="24"/>
        </w:rPr>
        <w:t xml:space="preserve"> (</w:t>
      </w:r>
      <w:proofErr w:type="spellStart"/>
      <w:r>
        <w:rPr>
          <w:rFonts w:eastAsia="Times New Roman" w:cstheme="minorHAnsi"/>
          <w:color w:val="404040" w:themeColor="text1" w:themeTint="BF"/>
          <w:sz w:val="24"/>
          <w:szCs w:val="24"/>
        </w:rPr>
        <w:t>Cth</w:t>
      </w:r>
      <w:proofErr w:type="spellEnd"/>
      <w:r>
        <w:rPr>
          <w:rFonts w:eastAsia="Times New Roman" w:cstheme="minorHAnsi"/>
          <w:color w:val="404040" w:themeColor="text1" w:themeTint="BF"/>
          <w:sz w:val="24"/>
          <w:szCs w:val="24"/>
        </w:rPr>
        <w:t>).</w:t>
      </w:r>
      <w:r w:rsidRPr="00050A22">
        <w:rPr>
          <w:rFonts w:eastAsia="Times New Roman" w:cstheme="minorHAnsi"/>
          <w:color w:val="404040" w:themeColor="text1" w:themeTint="BF"/>
          <w:sz w:val="24"/>
          <w:szCs w:val="24"/>
        </w:rPr>
        <w:t xml:space="preserve"> </w:t>
      </w:r>
      <w:hyperlink r:id="rId690" w:history="1">
        <w:r w:rsidRPr="00550C48">
          <w:rPr>
            <w:rStyle w:val="Hyperlink"/>
            <w:rFonts w:eastAsia="Times New Roman" w:cstheme="minorHAnsi"/>
            <w:color w:val="404040" w:themeColor="text1" w:themeTint="BF"/>
            <w:sz w:val="24"/>
            <w:szCs w:val="24"/>
            <w:u w:val="none"/>
          </w:rPr>
          <w:t>https://www.legislation.gov.au/Series/C2004A02868</w:t>
        </w:r>
      </w:hyperlink>
      <w:r w:rsidRPr="00550C48">
        <w:rPr>
          <w:rFonts w:eastAsia="Times New Roman" w:cstheme="minorHAnsi"/>
          <w:color w:val="404040" w:themeColor="text1" w:themeTint="BF"/>
          <w:sz w:val="24"/>
          <w:szCs w:val="24"/>
        </w:rPr>
        <w:t xml:space="preserve"> </w:t>
      </w:r>
    </w:p>
    <w:p w14:paraId="69C09146" w14:textId="77777777" w:rsidR="0088370F" w:rsidRPr="00050A22"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88370F">
        <w:rPr>
          <w:rFonts w:eastAsia="Times New Roman" w:cstheme="minorHAnsi"/>
          <w:color w:val="404040" w:themeColor="text1" w:themeTint="BF"/>
          <w:sz w:val="24"/>
          <w:szCs w:val="24"/>
        </w:rPr>
        <w:t>State Government of Victoria</w:t>
      </w:r>
      <w:r w:rsidRPr="00050A22">
        <w:rPr>
          <w:rFonts w:eastAsia="Times New Roman" w:cstheme="minorHAnsi"/>
          <w:color w:val="404040" w:themeColor="text1" w:themeTint="BF"/>
          <w:sz w:val="24"/>
          <w:szCs w:val="24"/>
        </w:rPr>
        <w:t>. (2021</w:t>
      </w:r>
      <w:r>
        <w:rPr>
          <w:rFonts w:eastAsia="Times New Roman" w:cstheme="minorHAnsi"/>
          <w:color w:val="404040" w:themeColor="text1" w:themeTint="BF"/>
          <w:sz w:val="24"/>
          <w:szCs w:val="24"/>
        </w:rPr>
        <w:t>, April 29</w:t>
      </w:r>
      <w:r w:rsidRPr="00050A22">
        <w:rPr>
          <w:rFonts w:eastAsia="Times New Roman" w:cstheme="minorHAnsi"/>
          <w:color w:val="404040" w:themeColor="text1" w:themeTint="BF"/>
          <w:sz w:val="24"/>
          <w:szCs w:val="24"/>
        </w:rPr>
        <w:t xml:space="preserve">). </w:t>
      </w:r>
      <w:r w:rsidRPr="0088370F">
        <w:rPr>
          <w:rFonts w:eastAsia="Times New Roman" w:cstheme="minorHAnsi"/>
          <w:i/>
          <w:iCs/>
          <w:color w:val="404040" w:themeColor="text1" w:themeTint="BF"/>
          <w:sz w:val="24"/>
          <w:szCs w:val="24"/>
        </w:rPr>
        <w:t>Communities</w:t>
      </w:r>
      <w:r w:rsidRPr="00050A22">
        <w:rPr>
          <w:rFonts w:eastAsia="Times New Roman" w:cstheme="minorHAnsi"/>
          <w:color w:val="404040" w:themeColor="text1" w:themeTint="BF"/>
          <w:sz w:val="24"/>
          <w:szCs w:val="24"/>
        </w:rPr>
        <w:t>. Vic.gov.au</w:t>
      </w:r>
      <w:r>
        <w:rPr>
          <w:rFonts w:eastAsia="Times New Roman" w:cstheme="minorHAnsi"/>
          <w:color w:val="404040" w:themeColor="text1" w:themeTint="BF"/>
          <w:sz w:val="24"/>
          <w:szCs w:val="24"/>
        </w:rPr>
        <w:t>.</w:t>
      </w:r>
      <w:r w:rsidRPr="00050A22">
        <w:rPr>
          <w:rFonts w:eastAsia="Times New Roman" w:cstheme="minorHAnsi"/>
          <w:color w:val="404040" w:themeColor="text1" w:themeTint="BF"/>
          <w:sz w:val="24"/>
          <w:szCs w:val="24"/>
        </w:rPr>
        <w:t xml:space="preserve"> </w:t>
      </w:r>
      <w:hyperlink r:id="rId691" w:history="1">
        <w:r w:rsidRPr="0088370F">
          <w:rPr>
            <w:rStyle w:val="Hyperlink"/>
            <w:rFonts w:eastAsia="Times New Roman" w:cstheme="minorHAnsi"/>
            <w:color w:val="404040" w:themeColor="text1" w:themeTint="BF"/>
            <w:sz w:val="24"/>
            <w:szCs w:val="24"/>
            <w:u w:val="none"/>
          </w:rPr>
          <w:t>https://www.vic.gov.au/communities</w:t>
        </w:r>
      </w:hyperlink>
      <w:r w:rsidRPr="0088370F">
        <w:rPr>
          <w:rFonts w:eastAsia="Times New Roman" w:cstheme="minorHAnsi"/>
          <w:color w:val="404040" w:themeColor="text1" w:themeTint="BF"/>
          <w:sz w:val="24"/>
          <w:szCs w:val="24"/>
        </w:rPr>
        <w:t xml:space="preserve"> </w:t>
      </w:r>
    </w:p>
    <w:p w14:paraId="2243F81B" w14:textId="0C2DB23C" w:rsidR="00E7435B" w:rsidRDefault="0088370F">
      <w:pPr>
        <w:spacing w:after="120" w:line="276" w:lineRule="auto"/>
        <w:ind w:left="720" w:right="0" w:hanging="720"/>
        <w:jc w:val="both"/>
        <w:rPr>
          <w:rFonts w:eastAsia="Times New Roman" w:cstheme="minorHAnsi"/>
          <w:color w:val="404040" w:themeColor="text1" w:themeTint="BF"/>
          <w:sz w:val="24"/>
          <w:szCs w:val="24"/>
        </w:rPr>
      </w:pPr>
      <w:r w:rsidRPr="0088370F">
        <w:rPr>
          <w:rFonts w:eastAsia="Times New Roman" w:cstheme="minorHAnsi"/>
          <w:color w:val="404040" w:themeColor="text1" w:themeTint="BF"/>
          <w:sz w:val="24"/>
          <w:szCs w:val="24"/>
        </w:rPr>
        <w:t>State of New South Wales (Department of Communities and Justice</w:t>
      </w:r>
      <w:r>
        <w:rPr>
          <w:rFonts w:eastAsia="Times New Roman" w:cstheme="minorHAnsi"/>
          <w:color w:val="404040" w:themeColor="text1" w:themeTint="BF"/>
          <w:sz w:val="24"/>
          <w:szCs w:val="24"/>
        </w:rPr>
        <w:t>)</w:t>
      </w:r>
      <w:r w:rsidRPr="00050A22">
        <w:rPr>
          <w:rFonts w:eastAsia="Times New Roman" w:cstheme="minorHAnsi"/>
          <w:color w:val="404040" w:themeColor="text1" w:themeTint="BF"/>
          <w:sz w:val="24"/>
          <w:szCs w:val="24"/>
        </w:rPr>
        <w:t>. (20</w:t>
      </w:r>
      <w:r>
        <w:rPr>
          <w:rFonts w:eastAsia="Times New Roman" w:cstheme="minorHAnsi"/>
          <w:color w:val="404040" w:themeColor="text1" w:themeTint="BF"/>
          <w:sz w:val="24"/>
          <w:szCs w:val="24"/>
        </w:rPr>
        <w:t>16</w:t>
      </w:r>
      <w:r w:rsidRPr="00050A22">
        <w:rPr>
          <w:rFonts w:eastAsia="Times New Roman" w:cstheme="minorHAnsi"/>
          <w:color w:val="404040" w:themeColor="text1" w:themeTint="BF"/>
          <w:sz w:val="24"/>
          <w:szCs w:val="24"/>
        </w:rPr>
        <w:t>).</w:t>
      </w:r>
      <w:r w:rsidR="00023CB7">
        <w:rPr>
          <w:rFonts w:eastAsia="Times New Roman" w:cstheme="minorHAnsi"/>
          <w:color w:val="404040" w:themeColor="text1" w:themeTint="BF"/>
          <w:sz w:val="24"/>
          <w:szCs w:val="24"/>
        </w:rPr>
        <w:t xml:space="preserve"> Communities &amp; Justice. </w:t>
      </w:r>
      <w:r w:rsidRPr="0088370F">
        <w:rPr>
          <w:rFonts w:eastAsia="Times New Roman" w:cstheme="minorHAnsi"/>
          <w:i/>
          <w:iCs/>
          <w:color w:val="404040" w:themeColor="text1" w:themeTint="BF"/>
          <w:sz w:val="24"/>
          <w:szCs w:val="24"/>
        </w:rPr>
        <w:t>Family &amp; community services</w:t>
      </w:r>
      <w:r w:rsidRPr="00050A22">
        <w:rPr>
          <w:rFonts w:eastAsia="Times New Roman" w:cstheme="minorHAnsi"/>
          <w:color w:val="404040" w:themeColor="text1" w:themeTint="BF"/>
          <w:sz w:val="24"/>
          <w:szCs w:val="24"/>
        </w:rPr>
        <w:t xml:space="preserve">. </w:t>
      </w:r>
      <w:hyperlink r:id="rId692" w:history="1">
        <w:r w:rsidRPr="0088370F">
          <w:rPr>
            <w:rStyle w:val="Hyperlink"/>
            <w:rFonts w:eastAsia="Times New Roman" w:cstheme="minorHAnsi"/>
            <w:color w:val="404040" w:themeColor="text1" w:themeTint="BF"/>
            <w:sz w:val="24"/>
            <w:szCs w:val="24"/>
            <w:u w:val="none"/>
          </w:rPr>
          <w:t>https://www.facs.nsw.gov.au/</w:t>
        </w:r>
      </w:hyperlink>
      <w:r w:rsidRPr="0088370F">
        <w:rPr>
          <w:rFonts w:eastAsia="Times New Roman" w:cstheme="minorHAnsi"/>
          <w:color w:val="404040" w:themeColor="text1" w:themeTint="BF"/>
          <w:sz w:val="24"/>
          <w:szCs w:val="24"/>
        </w:rPr>
        <w:t xml:space="preserve"> </w:t>
      </w:r>
    </w:p>
    <w:p w14:paraId="777E0016" w14:textId="77777777" w:rsidR="00E7435B" w:rsidRDefault="00E7435B" w:rsidP="007B57A4">
      <w:pPr>
        <w:spacing w:after="120" w:line="276" w:lineRule="auto"/>
        <w:ind w:left="0" w:firstLine="0"/>
        <w:rPr>
          <w:rFonts w:eastAsia="Times New Roman" w:cstheme="minorHAnsi"/>
          <w:color w:val="404040" w:themeColor="text1" w:themeTint="BF"/>
          <w:sz w:val="24"/>
          <w:szCs w:val="24"/>
        </w:rPr>
      </w:pPr>
      <w:r>
        <w:rPr>
          <w:rFonts w:eastAsia="Times New Roman" w:cstheme="minorHAnsi"/>
          <w:color w:val="404040" w:themeColor="text1" w:themeTint="BF"/>
          <w:sz w:val="24"/>
          <w:szCs w:val="24"/>
        </w:rPr>
        <w:br w:type="page"/>
      </w:r>
    </w:p>
    <w:p w14:paraId="6FA7BDE8" w14:textId="6F703F71" w:rsidR="0088370F" w:rsidRPr="00050A22"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88370F">
        <w:rPr>
          <w:rFonts w:eastAsia="Times New Roman" w:cstheme="minorHAnsi"/>
          <w:color w:val="404040" w:themeColor="text1" w:themeTint="BF"/>
          <w:sz w:val="24"/>
          <w:szCs w:val="24"/>
        </w:rPr>
        <w:lastRenderedPageBreak/>
        <w:t>State of New South Wales (Department of Communities and Justice)</w:t>
      </w:r>
      <w:r w:rsidRPr="00050A22">
        <w:rPr>
          <w:rFonts w:eastAsia="Times New Roman" w:cstheme="minorHAnsi"/>
          <w:color w:val="404040" w:themeColor="text1" w:themeTint="BF"/>
          <w:sz w:val="24"/>
          <w:szCs w:val="24"/>
        </w:rPr>
        <w:t>. (201</w:t>
      </w:r>
      <w:r>
        <w:rPr>
          <w:rFonts w:eastAsia="Times New Roman" w:cstheme="minorHAnsi"/>
          <w:color w:val="404040" w:themeColor="text1" w:themeTint="BF"/>
          <w:sz w:val="24"/>
          <w:szCs w:val="24"/>
        </w:rPr>
        <w:t>9, November 20</w:t>
      </w:r>
      <w:r w:rsidRPr="00050A22">
        <w:rPr>
          <w:rFonts w:eastAsia="Times New Roman" w:cstheme="minorHAnsi"/>
          <w:color w:val="404040" w:themeColor="text1" w:themeTint="BF"/>
          <w:sz w:val="24"/>
          <w:szCs w:val="24"/>
        </w:rPr>
        <w:t xml:space="preserve">). </w:t>
      </w:r>
      <w:r w:rsidR="00023CB7">
        <w:rPr>
          <w:rFonts w:eastAsia="Times New Roman" w:cstheme="minorHAnsi"/>
          <w:color w:val="404040" w:themeColor="text1" w:themeTint="BF"/>
          <w:sz w:val="24"/>
          <w:szCs w:val="24"/>
        </w:rPr>
        <w:t xml:space="preserve">Communities &amp; Justice. </w:t>
      </w:r>
      <w:r w:rsidRPr="0088370F">
        <w:rPr>
          <w:rFonts w:eastAsia="Times New Roman" w:cstheme="minorHAnsi"/>
          <w:i/>
          <w:iCs/>
          <w:color w:val="404040" w:themeColor="text1" w:themeTint="BF"/>
          <w:sz w:val="24"/>
          <w:szCs w:val="24"/>
        </w:rPr>
        <w:t>Ageing and disability abuse helpline</w:t>
      </w:r>
      <w:r w:rsidRPr="00050A22">
        <w:rPr>
          <w:rFonts w:eastAsia="Times New Roman" w:cstheme="minorHAnsi"/>
          <w:color w:val="404040" w:themeColor="text1" w:themeTint="BF"/>
          <w:sz w:val="24"/>
          <w:szCs w:val="24"/>
        </w:rPr>
        <w:t xml:space="preserve">. </w:t>
      </w:r>
      <w:hyperlink r:id="rId693" w:history="1">
        <w:r w:rsidRPr="0088370F">
          <w:rPr>
            <w:rStyle w:val="Hyperlink"/>
            <w:rFonts w:eastAsia="Times New Roman" w:cstheme="minorHAnsi"/>
            <w:color w:val="404040" w:themeColor="text1" w:themeTint="BF"/>
            <w:sz w:val="24"/>
            <w:szCs w:val="24"/>
            <w:u w:val="none"/>
          </w:rPr>
          <w:t>https://www.facs.nsw.gov.au/resources/statistics/ageing-and-disability-abuse-helpline</w:t>
        </w:r>
      </w:hyperlink>
      <w:r w:rsidRPr="0088370F">
        <w:rPr>
          <w:rFonts w:eastAsia="Times New Roman" w:cstheme="minorHAnsi"/>
          <w:color w:val="404040" w:themeColor="text1" w:themeTint="BF"/>
          <w:sz w:val="24"/>
          <w:szCs w:val="24"/>
        </w:rPr>
        <w:t xml:space="preserve"> </w:t>
      </w:r>
    </w:p>
    <w:p w14:paraId="491EBD05" w14:textId="1C046E63" w:rsidR="0088370F"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88370F">
        <w:rPr>
          <w:rFonts w:eastAsia="Times New Roman" w:cstheme="minorHAnsi"/>
          <w:color w:val="404040" w:themeColor="text1" w:themeTint="BF"/>
          <w:sz w:val="24"/>
          <w:szCs w:val="24"/>
        </w:rPr>
        <w:t>State of New South Wales (Department of Communities and Justice</w:t>
      </w:r>
      <w:r>
        <w:rPr>
          <w:rFonts w:eastAsia="Times New Roman" w:cstheme="minorHAnsi"/>
          <w:color w:val="404040" w:themeColor="text1" w:themeTint="BF"/>
          <w:sz w:val="24"/>
          <w:szCs w:val="24"/>
        </w:rPr>
        <w:t>)</w:t>
      </w:r>
      <w:r w:rsidRPr="00050A22">
        <w:rPr>
          <w:rFonts w:eastAsia="Times New Roman" w:cstheme="minorHAnsi"/>
          <w:color w:val="404040" w:themeColor="text1" w:themeTint="BF"/>
          <w:sz w:val="24"/>
          <w:szCs w:val="24"/>
        </w:rPr>
        <w:t>. (202</w:t>
      </w:r>
      <w:r>
        <w:rPr>
          <w:rFonts w:eastAsia="Times New Roman" w:cstheme="minorHAnsi"/>
          <w:color w:val="404040" w:themeColor="text1" w:themeTint="BF"/>
          <w:sz w:val="24"/>
          <w:szCs w:val="24"/>
        </w:rPr>
        <w:t>1, December 21</w:t>
      </w:r>
      <w:r w:rsidRPr="00050A22">
        <w:rPr>
          <w:rFonts w:eastAsia="Times New Roman" w:cstheme="minorHAnsi"/>
          <w:color w:val="404040" w:themeColor="text1" w:themeTint="BF"/>
          <w:sz w:val="24"/>
          <w:szCs w:val="24"/>
        </w:rPr>
        <w:t xml:space="preserve">). </w:t>
      </w:r>
      <w:r w:rsidR="004A1037">
        <w:rPr>
          <w:rFonts w:eastAsia="Times New Roman" w:cstheme="minorHAnsi"/>
          <w:color w:val="404040" w:themeColor="text1" w:themeTint="BF"/>
          <w:sz w:val="24"/>
          <w:szCs w:val="24"/>
        </w:rPr>
        <w:t xml:space="preserve">Communities &amp; Justice. </w:t>
      </w:r>
      <w:r w:rsidRPr="0088370F">
        <w:rPr>
          <w:rFonts w:eastAsia="Times New Roman" w:cstheme="minorHAnsi"/>
          <w:i/>
          <w:iCs/>
          <w:color w:val="404040" w:themeColor="text1" w:themeTint="BF"/>
          <w:sz w:val="24"/>
          <w:szCs w:val="24"/>
        </w:rPr>
        <w:t>Restrictive practices authorisation portal</w:t>
      </w:r>
      <w:r w:rsidRPr="00050A22">
        <w:rPr>
          <w:rFonts w:eastAsia="Times New Roman" w:cstheme="minorHAnsi"/>
          <w:color w:val="404040" w:themeColor="text1" w:themeTint="BF"/>
          <w:sz w:val="24"/>
          <w:szCs w:val="24"/>
        </w:rPr>
        <w:t xml:space="preserve">. </w:t>
      </w:r>
      <w:hyperlink r:id="rId694" w:history="1">
        <w:r w:rsidRPr="0088370F">
          <w:rPr>
            <w:rStyle w:val="Hyperlink"/>
            <w:rFonts w:eastAsia="Times New Roman" w:cstheme="minorHAnsi"/>
            <w:color w:val="404040" w:themeColor="text1" w:themeTint="BF"/>
            <w:sz w:val="24"/>
            <w:szCs w:val="24"/>
            <w:u w:val="none"/>
          </w:rPr>
          <w:t>https://www.facs.nsw.gov.au/providers/deliver-disability-services/restrictive-practices-authorisation-portal</w:t>
        </w:r>
      </w:hyperlink>
      <w:r w:rsidRPr="0088370F">
        <w:rPr>
          <w:rFonts w:eastAsia="Times New Roman" w:cstheme="minorHAnsi"/>
          <w:color w:val="404040" w:themeColor="text1" w:themeTint="BF"/>
          <w:sz w:val="24"/>
          <w:szCs w:val="24"/>
        </w:rPr>
        <w:t xml:space="preserve"> </w:t>
      </w:r>
    </w:p>
    <w:p w14:paraId="7A4F6DD2" w14:textId="32B15A5B" w:rsidR="0088370F" w:rsidRPr="00050A22" w:rsidRDefault="0088370F" w:rsidP="00907435">
      <w:pPr>
        <w:spacing w:after="120" w:line="276" w:lineRule="auto"/>
        <w:ind w:left="720" w:right="0" w:hanging="720"/>
        <w:jc w:val="both"/>
        <w:rPr>
          <w:rFonts w:eastAsia="Times New Roman" w:cstheme="minorHAnsi"/>
          <w:color w:val="404040" w:themeColor="text1" w:themeTint="BF"/>
          <w:sz w:val="24"/>
          <w:szCs w:val="24"/>
        </w:rPr>
      </w:pPr>
      <w:r w:rsidRPr="0088370F">
        <w:rPr>
          <w:rFonts w:eastAsia="Times New Roman" w:cstheme="minorHAnsi"/>
          <w:color w:val="404040" w:themeColor="text1" w:themeTint="BF"/>
          <w:sz w:val="24"/>
          <w:szCs w:val="24"/>
        </w:rPr>
        <w:t>State of Queensland (Department of Children, Youth Justice and Multicultural Affairs)</w:t>
      </w:r>
      <w:r w:rsidRPr="00050A22">
        <w:rPr>
          <w:rFonts w:eastAsia="Times New Roman" w:cstheme="minorHAnsi"/>
          <w:color w:val="404040" w:themeColor="text1" w:themeTint="BF"/>
          <w:sz w:val="24"/>
          <w:szCs w:val="24"/>
        </w:rPr>
        <w:t>. (</w:t>
      </w:r>
      <w:r>
        <w:rPr>
          <w:rFonts w:eastAsia="Times New Roman" w:cstheme="minorHAnsi"/>
          <w:color w:val="404040" w:themeColor="text1" w:themeTint="BF"/>
          <w:sz w:val="24"/>
          <w:szCs w:val="24"/>
        </w:rPr>
        <w:t>n.d.</w:t>
      </w:r>
      <w:r w:rsidRPr="00050A22">
        <w:rPr>
          <w:rFonts w:eastAsia="Times New Roman" w:cstheme="minorHAnsi"/>
          <w:color w:val="404040" w:themeColor="text1" w:themeTint="BF"/>
          <w:sz w:val="24"/>
          <w:szCs w:val="24"/>
        </w:rPr>
        <w:t xml:space="preserve">). </w:t>
      </w:r>
      <w:r w:rsidRPr="0088370F">
        <w:rPr>
          <w:rFonts w:eastAsia="Times New Roman" w:cstheme="minorHAnsi"/>
          <w:i/>
          <w:iCs/>
          <w:color w:val="404040" w:themeColor="text1" w:themeTint="BF"/>
          <w:sz w:val="24"/>
          <w:szCs w:val="24"/>
        </w:rPr>
        <w:t xml:space="preserve">Department of </w:t>
      </w:r>
      <w:r w:rsidR="00023CB7" w:rsidRPr="0088370F">
        <w:rPr>
          <w:rFonts w:eastAsia="Times New Roman" w:cstheme="minorHAnsi"/>
          <w:i/>
          <w:iCs/>
          <w:color w:val="404040" w:themeColor="text1" w:themeTint="BF"/>
          <w:sz w:val="24"/>
          <w:szCs w:val="24"/>
        </w:rPr>
        <w:t xml:space="preserve">Children, Youth Justice </w:t>
      </w:r>
      <w:r w:rsidRPr="0088370F">
        <w:rPr>
          <w:rFonts w:eastAsia="Times New Roman" w:cstheme="minorHAnsi"/>
          <w:i/>
          <w:iCs/>
          <w:color w:val="404040" w:themeColor="text1" w:themeTint="BF"/>
          <w:sz w:val="24"/>
          <w:szCs w:val="24"/>
        </w:rPr>
        <w:t xml:space="preserve">and </w:t>
      </w:r>
      <w:r w:rsidR="00023CB7" w:rsidRPr="0088370F">
        <w:rPr>
          <w:rFonts w:eastAsia="Times New Roman" w:cstheme="minorHAnsi"/>
          <w:i/>
          <w:iCs/>
          <w:color w:val="404040" w:themeColor="text1" w:themeTint="BF"/>
          <w:sz w:val="24"/>
          <w:szCs w:val="24"/>
        </w:rPr>
        <w:t>Multicultural Affairs</w:t>
      </w:r>
      <w:r w:rsidRPr="00050A22">
        <w:rPr>
          <w:rFonts w:eastAsia="Times New Roman" w:cstheme="minorHAnsi"/>
          <w:color w:val="404040" w:themeColor="text1" w:themeTint="BF"/>
          <w:sz w:val="24"/>
          <w:szCs w:val="24"/>
        </w:rPr>
        <w:t xml:space="preserve">. </w:t>
      </w:r>
      <w:r w:rsidR="00B11E42" w:rsidRPr="00050A22">
        <w:rPr>
          <w:rFonts w:eastAsia="Times New Roman" w:cstheme="minorHAnsi"/>
          <w:color w:val="404040" w:themeColor="text1" w:themeTint="BF"/>
          <w:sz w:val="24"/>
          <w:szCs w:val="24"/>
        </w:rPr>
        <w:t xml:space="preserve">Retrieved </w:t>
      </w:r>
      <w:r w:rsidR="00B11E42">
        <w:rPr>
          <w:rFonts w:eastAsia="Times New Roman" w:cstheme="minorHAnsi"/>
          <w:color w:val="404040" w:themeColor="text1" w:themeTint="BF"/>
          <w:sz w:val="24"/>
          <w:szCs w:val="24"/>
        </w:rPr>
        <w:t>December 15</w:t>
      </w:r>
      <w:r w:rsidR="00B11E42" w:rsidRPr="00050A22">
        <w:rPr>
          <w:rFonts w:eastAsia="Times New Roman" w:cstheme="minorHAnsi"/>
          <w:color w:val="404040" w:themeColor="text1" w:themeTint="BF"/>
          <w:sz w:val="24"/>
          <w:szCs w:val="24"/>
        </w:rPr>
        <w:t xml:space="preserve">, 2021, from </w:t>
      </w:r>
      <w:hyperlink r:id="rId695" w:history="1">
        <w:r w:rsidRPr="0088370F">
          <w:rPr>
            <w:rStyle w:val="Hyperlink"/>
            <w:rFonts w:eastAsia="Times New Roman" w:cstheme="minorHAnsi"/>
            <w:color w:val="404040" w:themeColor="text1" w:themeTint="BF"/>
            <w:sz w:val="24"/>
            <w:szCs w:val="24"/>
            <w:u w:val="none"/>
          </w:rPr>
          <w:t>https://www.cyjma.qld.gov.au/</w:t>
        </w:r>
      </w:hyperlink>
      <w:r w:rsidRPr="0088370F">
        <w:rPr>
          <w:rFonts w:eastAsia="Times New Roman" w:cstheme="minorHAnsi"/>
          <w:color w:val="404040" w:themeColor="text1" w:themeTint="BF"/>
          <w:sz w:val="24"/>
          <w:szCs w:val="24"/>
        </w:rPr>
        <w:t xml:space="preserve"> </w:t>
      </w:r>
    </w:p>
    <w:p w14:paraId="311CD81A" w14:textId="21AE2910" w:rsidR="0088370F" w:rsidRPr="00050A22" w:rsidRDefault="0088370F" w:rsidP="009E69DA">
      <w:pPr>
        <w:spacing w:after="120" w:line="276" w:lineRule="auto"/>
        <w:ind w:left="720" w:right="0" w:hanging="720"/>
        <w:jc w:val="both"/>
        <w:rPr>
          <w:rFonts w:eastAsia="Times New Roman" w:cstheme="minorHAnsi"/>
          <w:color w:val="404040" w:themeColor="text1" w:themeTint="BF"/>
          <w:sz w:val="24"/>
          <w:szCs w:val="24"/>
        </w:rPr>
      </w:pPr>
      <w:r w:rsidRPr="0088370F">
        <w:rPr>
          <w:rFonts w:eastAsia="Times New Roman" w:cstheme="minorHAnsi"/>
          <w:color w:val="404040" w:themeColor="text1" w:themeTint="BF"/>
          <w:sz w:val="24"/>
          <w:szCs w:val="24"/>
        </w:rPr>
        <w:t>State of Queensland (Department of Seniors, Disability Services and Aboriginal and Torres Strait Islander Partnerships)</w:t>
      </w:r>
      <w:r w:rsidRPr="00050A22">
        <w:rPr>
          <w:rFonts w:eastAsia="Times New Roman" w:cstheme="minorHAnsi"/>
          <w:color w:val="404040" w:themeColor="text1" w:themeTint="BF"/>
          <w:sz w:val="24"/>
          <w:szCs w:val="24"/>
        </w:rPr>
        <w:t xml:space="preserve">. (2021). </w:t>
      </w:r>
      <w:r w:rsidRPr="0088370F">
        <w:rPr>
          <w:rFonts w:eastAsia="Times New Roman" w:cstheme="minorHAnsi"/>
          <w:i/>
          <w:iCs/>
          <w:color w:val="404040" w:themeColor="text1" w:themeTint="BF"/>
          <w:sz w:val="24"/>
          <w:szCs w:val="24"/>
        </w:rPr>
        <w:t xml:space="preserve">Department of </w:t>
      </w:r>
      <w:r w:rsidR="00A95123" w:rsidRPr="0088370F">
        <w:rPr>
          <w:rFonts w:eastAsia="Times New Roman" w:cstheme="minorHAnsi"/>
          <w:i/>
          <w:iCs/>
          <w:color w:val="404040" w:themeColor="text1" w:themeTint="BF"/>
          <w:sz w:val="24"/>
          <w:szCs w:val="24"/>
        </w:rPr>
        <w:t xml:space="preserve">Seniors, Disability Services </w:t>
      </w:r>
      <w:r w:rsidRPr="0088370F">
        <w:rPr>
          <w:rFonts w:eastAsia="Times New Roman" w:cstheme="minorHAnsi"/>
          <w:i/>
          <w:iCs/>
          <w:color w:val="404040" w:themeColor="text1" w:themeTint="BF"/>
          <w:sz w:val="24"/>
          <w:szCs w:val="24"/>
        </w:rPr>
        <w:t xml:space="preserve">and Aboriginal and Torres Strait Islander </w:t>
      </w:r>
      <w:r w:rsidR="00A95123" w:rsidRPr="0088370F">
        <w:rPr>
          <w:rFonts w:eastAsia="Times New Roman" w:cstheme="minorHAnsi"/>
          <w:i/>
          <w:iCs/>
          <w:color w:val="404040" w:themeColor="text1" w:themeTint="BF"/>
          <w:sz w:val="24"/>
          <w:szCs w:val="24"/>
        </w:rPr>
        <w:t>Partnerships</w:t>
      </w:r>
      <w:r w:rsidRPr="00050A22">
        <w:rPr>
          <w:rFonts w:eastAsia="Times New Roman" w:cstheme="minorHAnsi"/>
          <w:color w:val="404040" w:themeColor="text1" w:themeTint="BF"/>
          <w:sz w:val="24"/>
          <w:szCs w:val="24"/>
        </w:rPr>
        <w:t xml:space="preserve">. </w:t>
      </w:r>
      <w:hyperlink r:id="rId696" w:history="1">
        <w:r w:rsidRPr="0088370F">
          <w:rPr>
            <w:rStyle w:val="Hyperlink"/>
            <w:rFonts w:eastAsia="Times New Roman" w:cstheme="minorHAnsi"/>
            <w:color w:val="404040" w:themeColor="text1" w:themeTint="BF"/>
            <w:sz w:val="24"/>
            <w:szCs w:val="24"/>
            <w:u w:val="none"/>
          </w:rPr>
          <w:t>https://www.dsdsatsip.qld.gov.au/</w:t>
        </w:r>
      </w:hyperlink>
      <w:r w:rsidRPr="0088370F">
        <w:rPr>
          <w:rFonts w:eastAsia="Times New Roman" w:cstheme="minorHAnsi"/>
          <w:color w:val="404040" w:themeColor="text1" w:themeTint="BF"/>
          <w:sz w:val="24"/>
          <w:szCs w:val="24"/>
        </w:rPr>
        <w:t xml:space="preserve"> </w:t>
      </w:r>
    </w:p>
    <w:p w14:paraId="19F22E0F" w14:textId="77777777" w:rsidR="00B67FD6" w:rsidRPr="00050A22" w:rsidRDefault="00B67FD6" w:rsidP="00B67FD6">
      <w:pPr>
        <w:spacing w:after="120" w:line="276" w:lineRule="auto"/>
        <w:ind w:left="720" w:right="0" w:hanging="720"/>
        <w:jc w:val="both"/>
        <w:rPr>
          <w:rFonts w:eastAsia="Times New Roman" w:cstheme="minorHAnsi"/>
          <w:color w:val="404040" w:themeColor="text1" w:themeTint="BF"/>
          <w:sz w:val="24"/>
          <w:szCs w:val="24"/>
        </w:rPr>
      </w:pPr>
      <w:r w:rsidRPr="0088370F">
        <w:rPr>
          <w:rFonts w:eastAsia="Times New Roman" w:cstheme="minorHAnsi"/>
          <w:color w:val="404040" w:themeColor="text1" w:themeTint="BF"/>
          <w:sz w:val="24"/>
          <w:szCs w:val="24"/>
        </w:rPr>
        <w:t>State of Victoria</w:t>
      </w:r>
      <w:r w:rsidRPr="00050A22">
        <w:rPr>
          <w:rFonts w:eastAsia="Times New Roman" w:cstheme="minorHAnsi"/>
          <w:color w:val="404040" w:themeColor="text1" w:themeTint="BF"/>
          <w:sz w:val="24"/>
          <w:szCs w:val="24"/>
        </w:rPr>
        <w:t>. (</w:t>
      </w:r>
      <w:r>
        <w:rPr>
          <w:rFonts w:eastAsia="Times New Roman" w:cstheme="minorHAnsi"/>
          <w:color w:val="404040" w:themeColor="text1" w:themeTint="BF"/>
          <w:sz w:val="24"/>
          <w:szCs w:val="24"/>
        </w:rPr>
        <w:t>n.d.</w:t>
      </w:r>
      <w:r w:rsidRPr="00050A22">
        <w:rPr>
          <w:rFonts w:eastAsia="Times New Roman" w:cstheme="minorHAnsi"/>
          <w:color w:val="404040" w:themeColor="text1" w:themeTint="BF"/>
          <w:sz w:val="24"/>
          <w:szCs w:val="24"/>
        </w:rPr>
        <w:t xml:space="preserve">). </w:t>
      </w:r>
      <w:r w:rsidRPr="0088370F">
        <w:rPr>
          <w:rFonts w:eastAsia="Times New Roman" w:cstheme="minorHAnsi"/>
          <w:i/>
          <w:iCs/>
          <w:color w:val="404040" w:themeColor="text1" w:themeTint="BF"/>
          <w:sz w:val="24"/>
          <w:szCs w:val="24"/>
        </w:rPr>
        <w:t>National disability abuse and neglect hotline</w:t>
      </w:r>
      <w:r w:rsidRPr="00050A22">
        <w:rPr>
          <w:rFonts w:eastAsia="Times New Roman" w:cstheme="minorHAnsi"/>
          <w:color w:val="404040" w:themeColor="text1" w:themeTint="BF"/>
          <w:sz w:val="24"/>
          <w:szCs w:val="24"/>
        </w:rPr>
        <w:t xml:space="preserve">. </w:t>
      </w:r>
      <w:proofErr w:type="spellStart"/>
      <w:r>
        <w:rPr>
          <w:rFonts w:eastAsia="Times New Roman" w:cstheme="minorHAnsi"/>
          <w:color w:val="404040" w:themeColor="text1" w:themeTint="BF"/>
          <w:sz w:val="24"/>
          <w:szCs w:val="24"/>
        </w:rPr>
        <w:t>BetterHealth</w:t>
      </w:r>
      <w:proofErr w:type="spellEnd"/>
      <w:r>
        <w:rPr>
          <w:rFonts w:eastAsia="Times New Roman" w:cstheme="minorHAnsi"/>
          <w:color w:val="404040" w:themeColor="text1" w:themeTint="BF"/>
          <w:sz w:val="24"/>
          <w:szCs w:val="24"/>
        </w:rPr>
        <w:t xml:space="preserve"> Channel. </w:t>
      </w:r>
      <w:r w:rsidRPr="00050A22">
        <w:rPr>
          <w:rFonts w:eastAsia="Times New Roman" w:cstheme="minorHAnsi"/>
          <w:color w:val="404040" w:themeColor="text1" w:themeTint="BF"/>
          <w:sz w:val="24"/>
          <w:szCs w:val="24"/>
        </w:rPr>
        <w:t xml:space="preserve">Retrieved </w:t>
      </w:r>
      <w:r>
        <w:rPr>
          <w:rFonts w:eastAsia="Times New Roman" w:cstheme="minorHAnsi"/>
          <w:color w:val="404040" w:themeColor="text1" w:themeTint="BF"/>
          <w:sz w:val="24"/>
          <w:szCs w:val="24"/>
        </w:rPr>
        <w:t>December 15</w:t>
      </w:r>
      <w:r w:rsidRPr="00050A22">
        <w:rPr>
          <w:rFonts w:eastAsia="Times New Roman" w:cstheme="minorHAnsi"/>
          <w:color w:val="404040" w:themeColor="text1" w:themeTint="BF"/>
          <w:sz w:val="24"/>
          <w:szCs w:val="24"/>
        </w:rPr>
        <w:t xml:space="preserve">, 2021, from </w:t>
      </w:r>
      <w:hyperlink r:id="rId697" w:history="1">
        <w:r w:rsidRPr="0088370F">
          <w:rPr>
            <w:rStyle w:val="Hyperlink"/>
            <w:rFonts w:eastAsia="Times New Roman" w:cstheme="minorHAnsi"/>
            <w:color w:val="404040" w:themeColor="text1" w:themeTint="BF"/>
            <w:sz w:val="24"/>
            <w:szCs w:val="24"/>
            <w:u w:val="none"/>
          </w:rPr>
          <w:t>https://www.betterhealth.vic.gov.au/health/serviceprofiles/national-disability-abuse-and-neglect-hotline-service</w:t>
        </w:r>
      </w:hyperlink>
      <w:r w:rsidRPr="0088370F">
        <w:rPr>
          <w:rFonts w:eastAsia="Times New Roman" w:cstheme="minorHAnsi"/>
          <w:color w:val="404040" w:themeColor="text1" w:themeTint="BF"/>
          <w:sz w:val="24"/>
          <w:szCs w:val="24"/>
        </w:rPr>
        <w:t xml:space="preserve"> </w:t>
      </w:r>
    </w:p>
    <w:p w14:paraId="35A0EBF3" w14:textId="471300E0" w:rsidR="0088370F" w:rsidRPr="00050A22"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88370F">
        <w:rPr>
          <w:rFonts w:eastAsia="Times New Roman" w:cstheme="minorHAnsi"/>
          <w:color w:val="404040" w:themeColor="text1" w:themeTint="BF"/>
          <w:sz w:val="24"/>
          <w:szCs w:val="24"/>
        </w:rPr>
        <w:t>State of Victoria</w:t>
      </w:r>
      <w:r w:rsidRPr="00050A22">
        <w:rPr>
          <w:rFonts w:eastAsia="Times New Roman" w:cstheme="minorHAnsi"/>
          <w:color w:val="404040" w:themeColor="text1" w:themeTint="BF"/>
          <w:sz w:val="24"/>
          <w:szCs w:val="24"/>
        </w:rPr>
        <w:t>. (201</w:t>
      </w:r>
      <w:r>
        <w:rPr>
          <w:rFonts w:eastAsia="Times New Roman" w:cstheme="minorHAnsi"/>
          <w:color w:val="404040" w:themeColor="text1" w:themeTint="BF"/>
          <w:sz w:val="24"/>
          <w:szCs w:val="24"/>
        </w:rPr>
        <w:t>9, September</w:t>
      </w:r>
      <w:r w:rsidRPr="00050A22">
        <w:rPr>
          <w:rFonts w:eastAsia="Times New Roman" w:cstheme="minorHAnsi"/>
          <w:color w:val="404040" w:themeColor="text1" w:themeTint="BF"/>
          <w:sz w:val="24"/>
          <w:szCs w:val="24"/>
        </w:rPr>
        <w:t xml:space="preserve">). </w:t>
      </w:r>
      <w:r w:rsidRPr="0088370F">
        <w:rPr>
          <w:rFonts w:eastAsia="Times New Roman" w:cstheme="minorHAnsi"/>
          <w:i/>
          <w:iCs/>
          <w:color w:val="404040" w:themeColor="text1" w:themeTint="BF"/>
          <w:sz w:val="24"/>
          <w:szCs w:val="24"/>
        </w:rPr>
        <w:t>Authorisation process for the use of regulated restrictive practices by registered NDIS providers</w:t>
      </w:r>
      <w:r>
        <w:rPr>
          <w:rFonts w:eastAsia="Times New Roman" w:cstheme="minorHAnsi"/>
          <w:color w:val="404040" w:themeColor="text1" w:themeTint="BF"/>
          <w:sz w:val="24"/>
          <w:szCs w:val="24"/>
        </w:rPr>
        <w:t>.</w:t>
      </w:r>
      <w:r w:rsidRPr="00050A22">
        <w:rPr>
          <w:rFonts w:eastAsia="Times New Roman" w:cstheme="minorHAnsi"/>
          <w:color w:val="404040" w:themeColor="text1" w:themeTint="BF"/>
          <w:sz w:val="24"/>
          <w:szCs w:val="24"/>
        </w:rPr>
        <w:t xml:space="preserve"> </w:t>
      </w:r>
      <w:r>
        <w:rPr>
          <w:rFonts w:eastAsia="Times New Roman" w:cstheme="minorHAnsi"/>
          <w:color w:val="404040" w:themeColor="text1" w:themeTint="BF"/>
          <w:sz w:val="24"/>
          <w:szCs w:val="24"/>
        </w:rPr>
        <w:t xml:space="preserve">Families, Fairness and Housing. </w:t>
      </w:r>
      <w:hyperlink r:id="rId698" w:history="1">
        <w:r w:rsidRPr="0088370F">
          <w:rPr>
            <w:rStyle w:val="Hyperlink"/>
            <w:rFonts w:eastAsia="Times New Roman" w:cstheme="minorHAnsi"/>
            <w:color w:val="404040" w:themeColor="text1" w:themeTint="BF"/>
            <w:sz w:val="24"/>
            <w:szCs w:val="24"/>
            <w:u w:val="none"/>
          </w:rPr>
          <w:t>https://providers.dffh.vic.gov.au/authorisation-process-use-regulated-restrictive-practices-registered-ndis-providers</w:t>
        </w:r>
      </w:hyperlink>
      <w:r w:rsidRPr="0088370F">
        <w:rPr>
          <w:rFonts w:eastAsia="Times New Roman" w:cstheme="minorHAnsi"/>
          <w:color w:val="404040" w:themeColor="text1" w:themeTint="BF"/>
          <w:sz w:val="24"/>
          <w:szCs w:val="24"/>
        </w:rPr>
        <w:t xml:space="preserve"> </w:t>
      </w:r>
    </w:p>
    <w:p w14:paraId="30D962F6" w14:textId="03877A97" w:rsidR="00B43915" w:rsidRDefault="00B43915" w:rsidP="009E6275">
      <w:pPr>
        <w:spacing w:after="120" w:line="276" w:lineRule="auto"/>
        <w:ind w:left="720" w:right="0" w:hanging="720"/>
        <w:jc w:val="both"/>
        <w:rPr>
          <w:rFonts w:eastAsia="Times New Roman" w:cstheme="minorHAnsi"/>
          <w:color w:val="404040" w:themeColor="text1" w:themeTint="BF"/>
          <w:sz w:val="24"/>
          <w:szCs w:val="24"/>
        </w:rPr>
      </w:pPr>
      <w:r w:rsidRPr="00B43915">
        <w:rPr>
          <w:rFonts w:eastAsia="Times New Roman" w:cstheme="minorHAnsi"/>
          <w:color w:val="404040" w:themeColor="text1" w:themeTint="BF"/>
          <w:sz w:val="24"/>
          <w:szCs w:val="24"/>
        </w:rPr>
        <w:t>State of Victoria (Department of Education and Training)</w:t>
      </w:r>
      <w:r w:rsidRPr="00050A22">
        <w:rPr>
          <w:rFonts w:eastAsia="Times New Roman" w:cstheme="minorHAnsi"/>
          <w:color w:val="404040" w:themeColor="text1" w:themeTint="BF"/>
          <w:sz w:val="24"/>
          <w:szCs w:val="24"/>
        </w:rPr>
        <w:t>. (201</w:t>
      </w:r>
      <w:r>
        <w:rPr>
          <w:rFonts w:eastAsia="Times New Roman" w:cstheme="minorHAnsi"/>
          <w:color w:val="404040" w:themeColor="text1" w:themeTint="BF"/>
          <w:sz w:val="24"/>
          <w:szCs w:val="24"/>
        </w:rPr>
        <w:t>8, October 9</w:t>
      </w:r>
      <w:r w:rsidRPr="00050A22">
        <w:rPr>
          <w:rFonts w:eastAsia="Times New Roman" w:cstheme="minorHAnsi"/>
          <w:color w:val="404040" w:themeColor="text1" w:themeTint="BF"/>
          <w:sz w:val="24"/>
          <w:szCs w:val="24"/>
        </w:rPr>
        <w:t xml:space="preserve">). </w:t>
      </w:r>
      <w:r w:rsidRPr="00550C48">
        <w:rPr>
          <w:rFonts w:eastAsia="Times New Roman" w:cstheme="minorHAnsi"/>
          <w:i/>
          <w:iCs/>
          <w:color w:val="404040" w:themeColor="text1" w:themeTint="BF"/>
          <w:sz w:val="24"/>
          <w:szCs w:val="24"/>
        </w:rPr>
        <w:t>Hazard identification, risk assessment and risk control</w:t>
      </w:r>
      <w:r w:rsidRPr="00050A22">
        <w:rPr>
          <w:rFonts w:eastAsia="Times New Roman" w:cstheme="minorHAnsi"/>
          <w:color w:val="404040" w:themeColor="text1" w:themeTint="BF"/>
          <w:sz w:val="24"/>
          <w:szCs w:val="24"/>
        </w:rPr>
        <w:t xml:space="preserve">. </w:t>
      </w:r>
      <w:hyperlink r:id="rId699" w:history="1">
        <w:r w:rsidRPr="00550C48">
          <w:rPr>
            <w:rStyle w:val="Hyperlink"/>
            <w:rFonts w:eastAsia="Times New Roman" w:cstheme="minorHAnsi"/>
            <w:color w:val="404040" w:themeColor="text1" w:themeTint="BF"/>
            <w:sz w:val="24"/>
            <w:szCs w:val="24"/>
            <w:u w:val="none"/>
          </w:rPr>
          <w:t>https://www.education.vic.gov.au/school/students/beyond/Pages/hazidentify.aspx</w:t>
        </w:r>
      </w:hyperlink>
      <w:r w:rsidRPr="00550C48">
        <w:rPr>
          <w:rFonts w:eastAsia="Times New Roman" w:cstheme="minorHAnsi"/>
          <w:color w:val="404040" w:themeColor="text1" w:themeTint="BF"/>
          <w:sz w:val="24"/>
          <w:szCs w:val="24"/>
        </w:rPr>
        <w:t xml:space="preserve"> </w:t>
      </w:r>
    </w:p>
    <w:p w14:paraId="091A1A6A" w14:textId="77777777" w:rsidR="0088370F" w:rsidRPr="00050A22"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6200E5">
        <w:rPr>
          <w:rFonts w:eastAsia="Times New Roman" w:cstheme="minorHAnsi"/>
          <w:color w:val="404040" w:themeColor="text1" w:themeTint="BF"/>
          <w:sz w:val="24"/>
          <w:szCs w:val="24"/>
        </w:rPr>
        <w:t xml:space="preserve">TED-Ed. (2015, October 6). </w:t>
      </w:r>
      <w:r w:rsidRPr="006200E5">
        <w:rPr>
          <w:rFonts w:eastAsia="Times New Roman" w:cstheme="minorHAnsi"/>
          <w:i/>
          <w:iCs/>
          <w:color w:val="404040" w:themeColor="text1" w:themeTint="BF"/>
          <w:sz w:val="24"/>
          <w:szCs w:val="24"/>
        </w:rPr>
        <w:t>3 tips to boost your confidence - TED-Ed</w:t>
      </w:r>
      <w:r w:rsidRPr="006200E5">
        <w:rPr>
          <w:rFonts w:eastAsia="Times New Roman" w:cstheme="minorHAnsi"/>
          <w:color w:val="404040" w:themeColor="text1" w:themeTint="BF"/>
          <w:sz w:val="24"/>
          <w:szCs w:val="24"/>
        </w:rPr>
        <w:t xml:space="preserve"> [Video]. YouTube. </w:t>
      </w:r>
      <w:hyperlink r:id="rId700" w:history="1">
        <w:r w:rsidRPr="006200E5">
          <w:rPr>
            <w:rStyle w:val="Hyperlink"/>
            <w:rFonts w:eastAsia="Times New Roman" w:cstheme="minorHAnsi"/>
            <w:color w:val="404040" w:themeColor="text1" w:themeTint="BF"/>
            <w:sz w:val="24"/>
            <w:szCs w:val="24"/>
            <w:u w:val="none"/>
          </w:rPr>
          <w:t>https://www.youtube.com/watch?v=l_NYrWqUR40</w:t>
        </w:r>
      </w:hyperlink>
      <w:r w:rsidRPr="0088370F">
        <w:rPr>
          <w:rFonts w:eastAsia="Times New Roman" w:cstheme="minorHAnsi"/>
          <w:color w:val="404040" w:themeColor="text1" w:themeTint="BF"/>
          <w:sz w:val="24"/>
          <w:szCs w:val="24"/>
        </w:rPr>
        <w:t xml:space="preserve"> </w:t>
      </w:r>
    </w:p>
    <w:p w14:paraId="2F11B1DC" w14:textId="77777777" w:rsidR="00891636" w:rsidRPr="00050A22" w:rsidRDefault="00891636" w:rsidP="00891636">
      <w:pPr>
        <w:spacing w:after="120" w:line="276" w:lineRule="auto"/>
        <w:ind w:left="720" w:right="0" w:hanging="720"/>
        <w:jc w:val="both"/>
        <w:rPr>
          <w:rFonts w:eastAsia="Times New Roman" w:cstheme="minorHAnsi"/>
          <w:color w:val="404040" w:themeColor="text1" w:themeTint="BF"/>
          <w:sz w:val="24"/>
          <w:szCs w:val="24"/>
        </w:rPr>
      </w:pPr>
      <w:r>
        <w:rPr>
          <w:rFonts w:eastAsia="Times New Roman" w:cstheme="minorHAnsi"/>
          <w:color w:val="404040" w:themeColor="text1" w:themeTint="BF"/>
          <w:sz w:val="24"/>
          <w:szCs w:val="24"/>
        </w:rPr>
        <w:t>The</w:t>
      </w:r>
      <w:r w:rsidRPr="00050A22">
        <w:rPr>
          <w:rFonts w:eastAsia="Times New Roman" w:cstheme="minorHAnsi"/>
          <w:color w:val="404040" w:themeColor="text1" w:themeTint="BF"/>
          <w:sz w:val="24"/>
          <w:szCs w:val="24"/>
        </w:rPr>
        <w:t xml:space="preserve"> Government of South Australia. (2021). </w:t>
      </w:r>
      <w:r>
        <w:rPr>
          <w:rFonts w:eastAsia="Times New Roman" w:cstheme="minorHAnsi"/>
          <w:i/>
          <w:iCs/>
          <w:color w:val="404040" w:themeColor="text1" w:themeTint="BF"/>
          <w:sz w:val="24"/>
          <w:szCs w:val="24"/>
        </w:rPr>
        <w:t>Privacy in South Australia</w:t>
      </w:r>
      <w:r w:rsidRPr="00050A22">
        <w:rPr>
          <w:rFonts w:eastAsia="Times New Roman" w:cstheme="minorHAnsi"/>
          <w:color w:val="404040" w:themeColor="text1" w:themeTint="BF"/>
          <w:sz w:val="24"/>
          <w:szCs w:val="24"/>
        </w:rPr>
        <w:t xml:space="preserve">. </w:t>
      </w:r>
      <w:r>
        <w:rPr>
          <w:rFonts w:eastAsia="Times New Roman" w:cstheme="minorHAnsi"/>
          <w:color w:val="404040" w:themeColor="text1" w:themeTint="BF"/>
          <w:sz w:val="24"/>
          <w:szCs w:val="24"/>
        </w:rPr>
        <w:t xml:space="preserve">State Records. </w:t>
      </w:r>
      <w:hyperlink r:id="rId701" w:history="1">
        <w:r w:rsidRPr="00DF5CA1">
          <w:rPr>
            <w:rStyle w:val="Hyperlink"/>
            <w:rFonts w:eastAsia="Times New Roman" w:cstheme="minorHAnsi"/>
            <w:color w:val="404040" w:themeColor="text1" w:themeTint="BF"/>
            <w:sz w:val="24"/>
            <w:szCs w:val="24"/>
            <w:u w:val="none"/>
          </w:rPr>
          <w:t>https://archives.sa.gov.au/managing-information/releasing-information-and-privacy/privacy-south-australia</w:t>
        </w:r>
      </w:hyperlink>
      <w:r w:rsidRPr="00DF5CA1">
        <w:rPr>
          <w:rFonts w:eastAsia="Times New Roman" w:cstheme="minorHAnsi"/>
          <w:color w:val="404040" w:themeColor="text1" w:themeTint="BF"/>
          <w:sz w:val="24"/>
          <w:szCs w:val="24"/>
        </w:rPr>
        <w:t xml:space="preserve"> </w:t>
      </w:r>
    </w:p>
    <w:p w14:paraId="12CAB9DE" w14:textId="739361ED" w:rsidR="0088370F" w:rsidRPr="0088370F" w:rsidRDefault="0088370F" w:rsidP="000322F6">
      <w:pPr>
        <w:spacing w:after="120" w:line="276" w:lineRule="auto"/>
        <w:ind w:left="720" w:right="0" w:hanging="720"/>
        <w:jc w:val="both"/>
        <w:rPr>
          <w:rFonts w:eastAsia="Times New Roman" w:cstheme="minorHAnsi"/>
          <w:color w:val="404040" w:themeColor="text1" w:themeTint="BF"/>
          <w:sz w:val="24"/>
          <w:szCs w:val="24"/>
        </w:rPr>
      </w:pPr>
      <w:r>
        <w:rPr>
          <w:rFonts w:eastAsia="Times New Roman" w:cstheme="minorHAnsi"/>
          <w:color w:val="404040" w:themeColor="text1" w:themeTint="BF"/>
          <w:sz w:val="24"/>
          <w:szCs w:val="24"/>
        </w:rPr>
        <w:t>The</w:t>
      </w:r>
      <w:r w:rsidRPr="00050A22">
        <w:rPr>
          <w:rFonts w:eastAsia="Times New Roman" w:cstheme="minorHAnsi"/>
          <w:color w:val="404040" w:themeColor="text1" w:themeTint="BF"/>
          <w:sz w:val="24"/>
          <w:szCs w:val="24"/>
        </w:rPr>
        <w:t xml:space="preserve"> Government of South Australia. (202</w:t>
      </w:r>
      <w:r w:rsidR="009D13EE">
        <w:rPr>
          <w:rFonts w:eastAsia="Times New Roman" w:cstheme="minorHAnsi"/>
          <w:color w:val="404040" w:themeColor="text1" w:themeTint="BF"/>
          <w:sz w:val="24"/>
          <w:szCs w:val="24"/>
        </w:rPr>
        <w:t>2</w:t>
      </w:r>
      <w:r>
        <w:rPr>
          <w:rFonts w:eastAsia="Times New Roman" w:cstheme="minorHAnsi"/>
          <w:color w:val="404040" w:themeColor="text1" w:themeTint="BF"/>
          <w:sz w:val="24"/>
          <w:szCs w:val="24"/>
        </w:rPr>
        <w:t xml:space="preserve">, </w:t>
      </w:r>
      <w:r w:rsidR="009D13EE">
        <w:rPr>
          <w:rFonts w:eastAsia="Times New Roman" w:cstheme="minorHAnsi"/>
          <w:color w:val="404040" w:themeColor="text1" w:themeTint="BF"/>
          <w:sz w:val="24"/>
          <w:szCs w:val="24"/>
        </w:rPr>
        <w:t xml:space="preserve">July </w:t>
      </w:r>
      <w:r>
        <w:rPr>
          <w:rFonts w:eastAsia="Times New Roman" w:cstheme="minorHAnsi"/>
          <w:color w:val="404040" w:themeColor="text1" w:themeTint="BF"/>
          <w:sz w:val="24"/>
          <w:szCs w:val="24"/>
        </w:rPr>
        <w:t>1</w:t>
      </w:r>
      <w:r w:rsidRPr="00050A22">
        <w:rPr>
          <w:rFonts w:eastAsia="Times New Roman" w:cstheme="minorHAnsi"/>
          <w:color w:val="404040" w:themeColor="text1" w:themeTint="BF"/>
          <w:sz w:val="24"/>
          <w:szCs w:val="24"/>
        </w:rPr>
        <w:t xml:space="preserve">). </w:t>
      </w:r>
      <w:r w:rsidRPr="0088370F">
        <w:rPr>
          <w:rFonts w:eastAsia="Times New Roman" w:cstheme="minorHAnsi"/>
          <w:i/>
          <w:iCs/>
          <w:color w:val="404040" w:themeColor="text1" w:themeTint="BF"/>
          <w:sz w:val="24"/>
          <w:szCs w:val="24"/>
        </w:rPr>
        <w:t>Disability-related complaints and feedback</w:t>
      </w:r>
      <w:r w:rsidRPr="00050A22">
        <w:rPr>
          <w:rFonts w:eastAsia="Times New Roman" w:cstheme="minorHAnsi"/>
          <w:color w:val="404040" w:themeColor="text1" w:themeTint="BF"/>
          <w:sz w:val="24"/>
          <w:szCs w:val="24"/>
        </w:rPr>
        <w:t xml:space="preserve">. </w:t>
      </w:r>
      <w:r w:rsidR="009673F3" w:rsidRPr="007B57A4">
        <w:rPr>
          <w:rFonts w:eastAsia="Times New Roman" w:cstheme="minorHAnsi"/>
          <w:color w:val="404040" w:themeColor="text1" w:themeTint="BF"/>
          <w:sz w:val="24"/>
          <w:szCs w:val="24"/>
        </w:rPr>
        <w:t>SA.GOV.AU.</w:t>
      </w:r>
      <w:r w:rsidRPr="00050A22">
        <w:rPr>
          <w:rFonts w:eastAsia="Times New Roman" w:cstheme="minorHAnsi"/>
          <w:color w:val="404040" w:themeColor="text1" w:themeTint="BF"/>
          <w:sz w:val="24"/>
          <w:szCs w:val="24"/>
        </w:rPr>
        <w:t xml:space="preserve"> </w:t>
      </w:r>
      <w:hyperlink r:id="rId702" w:history="1">
        <w:r w:rsidRPr="0088370F">
          <w:rPr>
            <w:rStyle w:val="Hyperlink"/>
            <w:rFonts w:eastAsia="Times New Roman" w:cstheme="minorHAnsi"/>
            <w:color w:val="404040" w:themeColor="text1" w:themeTint="BF"/>
            <w:sz w:val="24"/>
            <w:szCs w:val="24"/>
            <w:u w:val="none"/>
          </w:rPr>
          <w:t>https://www.sa.gov.au/topics/care-and-support/disability/complaints</w:t>
        </w:r>
      </w:hyperlink>
      <w:r w:rsidRPr="0088370F">
        <w:rPr>
          <w:rFonts w:eastAsia="Times New Roman" w:cstheme="minorHAnsi"/>
          <w:color w:val="404040" w:themeColor="text1" w:themeTint="BF"/>
          <w:sz w:val="24"/>
          <w:szCs w:val="24"/>
        </w:rPr>
        <w:t xml:space="preserve"> </w:t>
      </w:r>
    </w:p>
    <w:p w14:paraId="3D27F227" w14:textId="3C021C2D" w:rsidR="00E7435B"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6200E5">
        <w:rPr>
          <w:rFonts w:eastAsia="Times New Roman" w:cstheme="minorHAnsi"/>
          <w:color w:val="404040" w:themeColor="text1" w:themeTint="BF"/>
          <w:sz w:val="24"/>
          <w:szCs w:val="24"/>
        </w:rPr>
        <w:t xml:space="preserve">The School of Life. (2019, June 5). </w:t>
      </w:r>
      <w:r w:rsidRPr="006200E5">
        <w:rPr>
          <w:rFonts w:eastAsia="Times New Roman" w:cstheme="minorHAnsi"/>
          <w:i/>
          <w:iCs/>
          <w:color w:val="404040" w:themeColor="text1" w:themeTint="BF"/>
          <w:sz w:val="24"/>
          <w:szCs w:val="24"/>
        </w:rPr>
        <w:t>How to know yourself</w:t>
      </w:r>
      <w:r w:rsidRPr="006200E5">
        <w:rPr>
          <w:rFonts w:eastAsia="Times New Roman" w:cstheme="minorHAnsi"/>
          <w:color w:val="404040" w:themeColor="text1" w:themeTint="BF"/>
          <w:sz w:val="24"/>
          <w:szCs w:val="24"/>
        </w:rPr>
        <w:t xml:space="preserve"> [Video]. YouTube. </w:t>
      </w:r>
      <w:hyperlink r:id="rId703" w:history="1">
        <w:r w:rsidRPr="006200E5">
          <w:rPr>
            <w:rStyle w:val="Hyperlink"/>
            <w:rFonts w:eastAsia="Times New Roman" w:cstheme="minorHAnsi"/>
            <w:color w:val="404040" w:themeColor="text1" w:themeTint="BF"/>
            <w:sz w:val="24"/>
            <w:szCs w:val="24"/>
            <w:u w:val="none"/>
          </w:rPr>
          <w:t>https://www.youtube.com/watch?v=4lTbWQ8zD3w</w:t>
        </w:r>
      </w:hyperlink>
      <w:r w:rsidRPr="0088370F">
        <w:rPr>
          <w:rFonts w:eastAsia="Times New Roman" w:cstheme="minorHAnsi"/>
          <w:color w:val="404040" w:themeColor="text1" w:themeTint="BF"/>
          <w:sz w:val="24"/>
          <w:szCs w:val="24"/>
        </w:rPr>
        <w:t xml:space="preserve"> </w:t>
      </w:r>
    </w:p>
    <w:p w14:paraId="37FFB175" w14:textId="77777777" w:rsidR="00E7435B" w:rsidRDefault="00E7435B" w:rsidP="007B57A4">
      <w:pPr>
        <w:spacing w:after="120" w:line="276" w:lineRule="auto"/>
        <w:ind w:left="0" w:firstLine="0"/>
        <w:rPr>
          <w:rFonts w:eastAsia="Times New Roman" w:cstheme="minorHAnsi"/>
          <w:color w:val="404040" w:themeColor="text1" w:themeTint="BF"/>
          <w:sz w:val="24"/>
          <w:szCs w:val="24"/>
        </w:rPr>
      </w:pPr>
      <w:r>
        <w:rPr>
          <w:rFonts w:eastAsia="Times New Roman" w:cstheme="minorHAnsi"/>
          <w:color w:val="404040" w:themeColor="text1" w:themeTint="BF"/>
          <w:sz w:val="24"/>
          <w:szCs w:val="24"/>
        </w:rPr>
        <w:br w:type="page"/>
      </w:r>
    </w:p>
    <w:p w14:paraId="4D5575EB" w14:textId="3C8AC9BA" w:rsidR="0088370F"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88370F">
        <w:rPr>
          <w:rFonts w:eastAsia="Times New Roman" w:cstheme="minorHAnsi"/>
          <w:color w:val="404040" w:themeColor="text1" w:themeTint="BF"/>
          <w:sz w:val="24"/>
          <w:szCs w:val="24"/>
        </w:rPr>
        <w:lastRenderedPageBreak/>
        <w:t>The State of Queensland</w:t>
      </w:r>
      <w:r w:rsidRPr="00050A22">
        <w:rPr>
          <w:rFonts w:eastAsia="Times New Roman" w:cstheme="minorHAnsi"/>
          <w:color w:val="404040" w:themeColor="text1" w:themeTint="BF"/>
          <w:sz w:val="24"/>
          <w:szCs w:val="24"/>
        </w:rPr>
        <w:t>. (</w:t>
      </w:r>
      <w:r>
        <w:rPr>
          <w:rFonts w:eastAsia="Times New Roman" w:cstheme="minorHAnsi"/>
          <w:color w:val="404040" w:themeColor="text1" w:themeTint="BF"/>
          <w:sz w:val="24"/>
          <w:szCs w:val="24"/>
        </w:rPr>
        <w:t>n.d.</w:t>
      </w:r>
      <w:r w:rsidRPr="00050A22">
        <w:rPr>
          <w:rFonts w:eastAsia="Times New Roman" w:cstheme="minorHAnsi"/>
          <w:color w:val="404040" w:themeColor="text1" w:themeTint="BF"/>
          <w:sz w:val="24"/>
          <w:szCs w:val="24"/>
        </w:rPr>
        <w:t xml:space="preserve">). </w:t>
      </w:r>
      <w:r w:rsidRPr="0088370F">
        <w:rPr>
          <w:rFonts w:eastAsia="Times New Roman" w:cstheme="minorHAnsi"/>
          <w:i/>
          <w:iCs/>
          <w:color w:val="404040" w:themeColor="text1" w:themeTint="BF"/>
          <w:sz w:val="24"/>
          <w:szCs w:val="24"/>
        </w:rPr>
        <w:t>Community support</w:t>
      </w:r>
      <w:r w:rsidRPr="00050A22">
        <w:rPr>
          <w:rFonts w:eastAsia="Times New Roman" w:cstheme="minorHAnsi"/>
          <w:color w:val="404040" w:themeColor="text1" w:themeTint="BF"/>
          <w:sz w:val="24"/>
          <w:szCs w:val="24"/>
        </w:rPr>
        <w:t xml:space="preserve">. Retrieved November 16, 2021, from </w:t>
      </w:r>
      <w:hyperlink r:id="rId704" w:history="1">
        <w:r w:rsidRPr="0088370F">
          <w:rPr>
            <w:rStyle w:val="Hyperlink"/>
            <w:rFonts w:eastAsia="Times New Roman" w:cstheme="minorHAnsi"/>
            <w:color w:val="404040" w:themeColor="text1" w:themeTint="BF"/>
            <w:sz w:val="24"/>
            <w:szCs w:val="24"/>
            <w:u w:val="none"/>
          </w:rPr>
          <w:t>https://www.qld.gov.au/community</w:t>
        </w:r>
      </w:hyperlink>
      <w:r w:rsidRPr="0088370F">
        <w:rPr>
          <w:rFonts w:eastAsia="Times New Roman" w:cstheme="minorHAnsi"/>
          <w:color w:val="404040" w:themeColor="text1" w:themeTint="BF"/>
          <w:sz w:val="24"/>
          <w:szCs w:val="24"/>
        </w:rPr>
        <w:t xml:space="preserve"> </w:t>
      </w:r>
    </w:p>
    <w:p w14:paraId="1D6358B4" w14:textId="21D27473" w:rsidR="00B31EB3" w:rsidRPr="00050A22" w:rsidRDefault="00B31EB3" w:rsidP="009E6275">
      <w:pPr>
        <w:spacing w:after="120" w:line="276" w:lineRule="auto"/>
        <w:ind w:left="720" w:right="0" w:hanging="720"/>
        <w:jc w:val="both"/>
        <w:rPr>
          <w:rFonts w:eastAsia="Times New Roman" w:cstheme="minorHAnsi"/>
          <w:color w:val="404040" w:themeColor="text1" w:themeTint="BF"/>
          <w:sz w:val="24"/>
          <w:szCs w:val="24"/>
        </w:rPr>
      </w:pPr>
      <w:r w:rsidRPr="00B31EB3">
        <w:rPr>
          <w:rFonts w:eastAsia="Times New Roman" w:cstheme="minorHAnsi"/>
          <w:color w:val="404040" w:themeColor="text1" w:themeTint="BF"/>
          <w:sz w:val="24"/>
          <w:szCs w:val="24"/>
        </w:rPr>
        <w:t xml:space="preserve">United Nations. (1948, December 10). </w:t>
      </w:r>
      <w:r w:rsidRPr="007B57A4">
        <w:rPr>
          <w:rFonts w:eastAsia="Times New Roman" w:cstheme="minorHAnsi"/>
          <w:i/>
          <w:iCs/>
          <w:color w:val="404040" w:themeColor="text1" w:themeTint="BF"/>
          <w:sz w:val="24"/>
          <w:szCs w:val="24"/>
        </w:rPr>
        <w:t>Universal declaration of human rights</w:t>
      </w:r>
      <w:r w:rsidRPr="00B31EB3">
        <w:rPr>
          <w:rFonts w:eastAsia="Times New Roman" w:cstheme="minorHAnsi"/>
          <w:color w:val="404040" w:themeColor="text1" w:themeTint="BF"/>
          <w:sz w:val="24"/>
          <w:szCs w:val="24"/>
        </w:rPr>
        <w:t xml:space="preserve">. </w:t>
      </w:r>
      <w:hyperlink r:id="rId705" w:history="1">
        <w:r w:rsidRPr="007B57A4">
          <w:rPr>
            <w:rStyle w:val="Hyperlink"/>
            <w:rFonts w:eastAsia="Times New Roman" w:cstheme="minorHAnsi"/>
            <w:color w:val="404040" w:themeColor="text1" w:themeTint="BF"/>
            <w:sz w:val="24"/>
            <w:szCs w:val="24"/>
            <w:u w:val="none"/>
          </w:rPr>
          <w:t>https://www.un.org/en/about-us/universal-declaration-of-human-rights</w:t>
        </w:r>
      </w:hyperlink>
    </w:p>
    <w:p w14:paraId="149CF7CC" w14:textId="62511F43" w:rsidR="00050A22" w:rsidRPr="00050A22" w:rsidRDefault="00B43915" w:rsidP="009E6275">
      <w:pPr>
        <w:spacing w:after="120" w:line="276" w:lineRule="auto"/>
        <w:ind w:left="720" w:right="0" w:hanging="720"/>
        <w:jc w:val="both"/>
        <w:rPr>
          <w:rFonts w:eastAsia="Times New Roman" w:cstheme="minorHAnsi"/>
          <w:color w:val="404040" w:themeColor="text1" w:themeTint="BF"/>
          <w:sz w:val="24"/>
          <w:szCs w:val="24"/>
        </w:rPr>
      </w:pPr>
      <w:r>
        <w:rPr>
          <w:rFonts w:eastAsia="Times New Roman" w:cstheme="minorHAnsi"/>
          <w:color w:val="404040" w:themeColor="text1" w:themeTint="BF"/>
          <w:sz w:val="24"/>
          <w:szCs w:val="24"/>
        </w:rPr>
        <w:t>Warren, D., Qu, L., Baxter, J.</w:t>
      </w:r>
      <w:r w:rsidR="00050A22" w:rsidRPr="00050A22">
        <w:rPr>
          <w:rFonts w:eastAsia="Times New Roman" w:cstheme="minorHAnsi"/>
          <w:color w:val="404040" w:themeColor="text1" w:themeTint="BF"/>
          <w:sz w:val="24"/>
          <w:szCs w:val="24"/>
        </w:rPr>
        <w:t xml:space="preserve"> (2020, August). </w:t>
      </w:r>
      <w:r w:rsidR="00050A22" w:rsidRPr="00DF5CA1">
        <w:rPr>
          <w:rFonts w:eastAsia="Times New Roman" w:cstheme="minorHAnsi"/>
          <w:i/>
          <w:iCs/>
          <w:color w:val="404040" w:themeColor="text1" w:themeTint="BF"/>
          <w:sz w:val="24"/>
          <w:szCs w:val="24"/>
        </w:rPr>
        <w:t xml:space="preserve">Families </w:t>
      </w:r>
      <w:r w:rsidRPr="00DF5CA1">
        <w:rPr>
          <w:rFonts w:eastAsia="Times New Roman" w:cstheme="minorHAnsi"/>
          <w:i/>
          <w:iCs/>
          <w:color w:val="404040" w:themeColor="text1" w:themeTint="BF"/>
          <w:sz w:val="24"/>
          <w:szCs w:val="24"/>
        </w:rPr>
        <w:t>t</w:t>
      </w:r>
      <w:r w:rsidR="00050A22" w:rsidRPr="00DF5CA1">
        <w:rPr>
          <w:rFonts w:eastAsia="Times New Roman" w:cstheme="minorHAnsi"/>
          <w:i/>
          <w:iCs/>
          <w:color w:val="404040" w:themeColor="text1" w:themeTint="BF"/>
          <w:sz w:val="24"/>
          <w:szCs w:val="24"/>
        </w:rPr>
        <w:t xml:space="preserve">hen &amp; </w:t>
      </w:r>
      <w:r w:rsidRPr="00DF5CA1">
        <w:rPr>
          <w:rFonts w:eastAsia="Times New Roman" w:cstheme="minorHAnsi"/>
          <w:i/>
          <w:iCs/>
          <w:color w:val="404040" w:themeColor="text1" w:themeTint="BF"/>
          <w:sz w:val="24"/>
          <w:szCs w:val="24"/>
        </w:rPr>
        <w:t>n</w:t>
      </w:r>
      <w:r w:rsidR="00050A22" w:rsidRPr="00DF5CA1">
        <w:rPr>
          <w:rFonts w:eastAsia="Times New Roman" w:cstheme="minorHAnsi"/>
          <w:i/>
          <w:iCs/>
          <w:color w:val="404040" w:themeColor="text1" w:themeTint="BF"/>
          <w:sz w:val="24"/>
          <w:szCs w:val="24"/>
        </w:rPr>
        <w:t>ow: How we worked</w:t>
      </w:r>
      <w:r w:rsidR="00050A22" w:rsidRPr="00050A22">
        <w:rPr>
          <w:rFonts w:eastAsia="Times New Roman" w:cstheme="minorHAnsi"/>
          <w:color w:val="404040" w:themeColor="text1" w:themeTint="BF"/>
          <w:sz w:val="24"/>
          <w:szCs w:val="24"/>
        </w:rPr>
        <w:t xml:space="preserve">. </w:t>
      </w:r>
      <w:r w:rsidRPr="00050A22">
        <w:rPr>
          <w:rFonts w:eastAsia="Times New Roman" w:cstheme="minorHAnsi"/>
          <w:color w:val="404040" w:themeColor="text1" w:themeTint="BF"/>
          <w:sz w:val="24"/>
          <w:szCs w:val="24"/>
        </w:rPr>
        <w:t>Institute of Family Studies</w:t>
      </w:r>
      <w:r>
        <w:rPr>
          <w:rFonts w:eastAsia="Times New Roman" w:cstheme="minorHAnsi"/>
          <w:color w:val="404040" w:themeColor="text1" w:themeTint="BF"/>
          <w:sz w:val="24"/>
          <w:szCs w:val="24"/>
        </w:rPr>
        <w:t xml:space="preserve">. </w:t>
      </w:r>
      <w:hyperlink r:id="rId706" w:history="1">
        <w:r w:rsidRPr="00DF5CA1">
          <w:rPr>
            <w:rStyle w:val="Hyperlink"/>
            <w:rFonts w:eastAsia="Times New Roman" w:cstheme="minorHAnsi"/>
            <w:color w:val="404040" w:themeColor="text1" w:themeTint="BF"/>
            <w:sz w:val="24"/>
            <w:szCs w:val="24"/>
            <w:u w:val="none"/>
          </w:rPr>
          <w:t>https://aifs.gov.au/publications/how-we-worked</w:t>
        </w:r>
      </w:hyperlink>
      <w:r w:rsidRPr="00DF5CA1">
        <w:rPr>
          <w:rFonts w:eastAsia="Times New Roman" w:cstheme="minorHAnsi"/>
          <w:color w:val="404040" w:themeColor="text1" w:themeTint="BF"/>
          <w:sz w:val="24"/>
          <w:szCs w:val="24"/>
        </w:rPr>
        <w:t xml:space="preserve"> </w:t>
      </w:r>
    </w:p>
    <w:p w14:paraId="1D104C08" w14:textId="77777777" w:rsidR="0088370F" w:rsidRPr="006200E5"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6200E5">
        <w:rPr>
          <w:rFonts w:eastAsia="Times New Roman" w:cstheme="minorHAnsi"/>
          <w:i/>
          <w:iCs/>
          <w:color w:val="404040" w:themeColor="text1" w:themeTint="BF"/>
          <w:sz w:val="24"/>
          <w:szCs w:val="24"/>
        </w:rPr>
        <w:t xml:space="preserve">Work Health and Safety Act 2011 </w:t>
      </w:r>
      <w:r w:rsidRPr="006200E5">
        <w:rPr>
          <w:rFonts w:eastAsia="Times New Roman" w:cstheme="minorHAnsi"/>
          <w:color w:val="404040" w:themeColor="text1" w:themeTint="BF"/>
          <w:sz w:val="24"/>
          <w:szCs w:val="24"/>
        </w:rPr>
        <w:t xml:space="preserve">(ACT). </w:t>
      </w:r>
      <w:hyperlink r:id="rId707" w:history="1">
        <w:r w:rsidRPr="006200E5">
          <w:rPr>
            <w:rStyle w:val="Hyperlink"/>
            <w:rFonts w:eastAsia="Times New Roman" w:cstheme="minorHAnsi"/>
            <w:color w:val="404040" w:themeColor="text1" w:themeTint="BF"/>
            <w:sz w:val="24"/>
            <w:szCs w:val="24"/>
            <w:u w:val="none"/>
          </w:rPr>
          <w:t>https://www.legislation.act.gov.au/a/2011-35/</w:t>
        </w:r>
      </w:hyperlink>
      <w:r w:rsidRPr="006200E5">
        <w:rPr>
          <w:rFonts w:eastAsia="Times New Roman" w:cstheme="minorHAnsi"/>
          <w:color w:val="404040" w:themeColor="text1" w:themeTint="BF"/>
          <w:sz w:val="24"/>
          <w:szCs w:val="24"/>
        </w:rPr>
        <w:t xml:space="preserve"> </w:t>
      </w:r>
    </w:p>
    <w:p w14:paraId="510F901F" w14:textId="77777777" w:rsidR="0088370F" w:rsidRPr="006200E5" w:rsidRDefault="0088370F" w:rsidP="009E6275">
      <w:pPr>
        <w:spacing w:after="120" w:line="276" w:lineRule="auto"/>
        <w:ind w:left="720" w:right="0" w:hanging="720"/>
        <w:jc w:val="both"/>
        <w:rPr>
          <w:rFonts w:eastAsia="Times New Roman" w:cstheme="minorHAnsi"/>
          <w:color w:val="404040" w:themeColor="text1" w:themeTint="BF"/>
          <w:sz w:val="24"/>
          <w:szCs w:val="24"/>
        </w:rPr>
      </w:pPr>
      <w:r w:rsidRPr="006200E5">
        <w:rPr>
          <w:rFonts w:eastAsia="Times New Roman" w:cstheme="minorHAnsi"/>
          <w:i/>
          <w:iCs/>
          <w:color w:val="404040" w:themeColor="text1" w:themeTint="BF"/>
          <w:sz w:val="24"/>
          <w:szCs w:val="24"/>
        </w:rPr>
        <w:t xml:space="preserve">Work Health and Safety Act 2011 </w:t>
      </w:r>
      <w:r w:rsidRPr="006200E5">
        <w:rPr>
          <w:rFonts w:eastAsia="Times New Roman" w:cstheme="minorHAnsi"/>
          <w:color w:val="404040" w:themeColor="text1" w:themeTint="BF"/>
          <w:sz w:val="24"/>
          <w:szCs w:val="24"/>
        </w:rPr>
        <w:t>(</w:t>
      </w:r>
      <w:proofErr w:type="spellStart"/>
      <w:r w:rsidRPr="006200E5">
        <w:rPr>
          <w:rFonts w:eastAsia="Times New Roman" w:cstheme="minorHAnsi"/>
          <w:color w:val="404040" w:themeColor="text1" w:themeTint="BF"/>
          <w:sz w:val="24"/>
          <w:szCs w:val="24"/>
        </w:rPr>
        <w:t>Cth</w:t>
      </w:r>
      <w:proofErr w:type="spellEnd"/>
      <w:r w:rsidRPr="006200E5">
        <w:rPr>
          <w:rFonts w:eastAsia="Times New Roman" w:cstheme="minorHAnsi"/>
          <w:color w:val="404040" w:themeColor="text1" w:themeTint="BF"/>
          <w:sz w:val="24"/>
          <w:szCs w:val="24"/>
        </w:rPr>
        <w:t xml:space="preserve">). </w:t>
      </w:r>
      <w:hyperlink r:id="rId708" w:history="1">
        <w:r w:rsidRPr="006200E5">
          <w:rPr>
            <w:rStyle w:val="Hyperlink"/>
            <w:rFonts w:eastAsia="Times New Roman" w:cstheme="minorHAnsi"/>
            <w:color w:val="404040" w:themeColor="text1" w:themeTint="BF"/>
            <w:sz w:val="24"/>
            <w:szCs w:val="24"/>
            <w:u w:val="none"/>
          </w:rPr>
          <w:t>https://www.legislation.gov.au/Series/C2011A00137</w:t>
        </w:r>
      </w:hyperlink>
      <w:r w:rsidRPr="006200E5">
        <w:rPr>
          <w:rFonts w:eastAsia="Times New Roman" w:cstheme="minorHAnsi"/>
          <w:color w:val="404040" w:themeColor="text1" w:themeTint="BF"/>
          <w:sz w:val="24"/>
          <w:szCs w:val="24"/>
        </w:rPr>
        <w:t xml:space="preserve"> </w:t>
      </w:r>
    </w:p>
    <w:p w14:paraId="72C374D4" w14:textId="06F2C325" w:rsidR="00050A22" w:rsidRPr="006200E5" w:rsidRDefault="00050A22" w:rsidP="009E6275">
      <w:pPr>
        <w:spacing w:after="120" w:line="276" w:lineRule="auto"/>
        <w:ind w:left="720" w:right="0" w:hanging="720"/>
        <w:jc w:val="both"/>
        <w:rPr>
          <w:rFonts w:eastAsia="Times New Roman" w:cstheme="minorHAnsi"/>
          <w:color w:val="404040" w:themeColor="text1" w:themeTint="BF"/>
          <w:sz w:val="24"/>
          <w:szCs w:val="24"/>
        </w:rPr>
      </w:pPr>
      <w:r w:rsidRPr="006200E5">
        <w:rPr>
          <w:rFonts w:eastAsia="Times New Roman" w:cstheme="minorHAnsi"/>
          <w:i/>
          <w:iCs/>
          <w:color w:val="404040" w:themeColor="text1" w:themeTint="BF"/>
          <w:sz w:val="24"/>
          <w:szCs w:val="24"/>
        </w:rPr>
        <w:t xml:space="preserve">Work Health and Safety (National Uniform Legislation) Act 2011 </w:t>
      </w:r>
      <w:r w:rsidRPr="006200E5">
        <w:rPr>
          <w:rFonts w:eastAsia="Times New Roman" w:cstheme="minorHAnsi"/>
          <w:color w:val="404040" w:themeColor="text1" w:themeTint="BF"/>
          <w:sz w:val="24"/>
          <w:szCs w:val="24"/>
        </w:rPr>
        <w:t>(NT).</w:t>
      </w:r>
      <w:r w:rsidR="0088370F" w:rsidRPr="006200E5">
        <w:rPr>
          <w:rFonts w:eastAsia="Times New Roman" w:cstheme="minorHAnsi"/>
          <w:color w:val="404040" w:themeColor="text1" w:themeTint="BF"/>
          <w:sz w:val="24"/>
          <w:szCs w:val="24"/>
        </w:rPr>
        <w:t xml:space="preserve"> </w:t>
      </w:r>
      <w:hyperlink r:id="rId709" w:history="1">
        <w:r w:rsidR="0088370F" w:rsidRPr="006200E5">
          <w:rPr>
            <w:rStyle w:val="Hyperlink"/>
            <w:rFonts w:eastAsia="Times New Roman" w:cstheme="minorHAnsi"/>
            <w:color w:val="404040" w:themeColor="text1" w:themeTint="BF"/>
            <w:sz w:val="24"/>
            <w:szCs w:val="24"/>
            <w:u w:val="none"/>
          </w:rPr>
          <w:t>https://legislation.nt.gov.au/Legislation/WORK-HEALTH-AND-SAFETY-NATIONAL-UNIFORM-LEGISLATION-ACT-2011</w:t>
        </w:r>
      </w:hyperlink>
      <w:r w:rsidR="0088370F" w:rsidRPr="006200E5">
        <w:rPr>
          <w:rFonts w:eastAsia="Times New Roman" w:cstheme="minorHAnsi"/>
          <w:color w:val="404040" w:themeColor="text1" w:themeTint="BF"/>
          <w:sz w:val="24"/>
          <w:szCs w:val="24"/>
        </w:rPr>
        <w:t xml:space="preserve"> </w:t>
      </w:r>
    </w:p>
    <w:p w14:paraId="78AAEC38" w14:textId="2601AAFF" w:rsidR="00050A22" w:rsidRDefault="00050A22" w:rsidP="009E6275">
      <w:pPr>
        <w:spacing w:after="120" w:line="276" w:lineRule="auto"/>
        <w:ind w:left="720" w:right="0" w:hanging="720"/>
        <w:jc w:val="both"/>
        <w:rPr>
          <w:rFonts w:eastAsia="Times New Roman" w:cstheme="minorHAnsi"/>
          <w:color w:val="404040" w:themeColor="text1" w:themeTint="BF"/>
          <w:sz w:val="24"/>
          <w:szCs w:val="24"/>
        </w:rPr>
      </w:pPr>
      <w:r w:rsidRPr="006200E5">
        <w:rPr>
          <w:rFonts w:eastAsia="Times New Roman" w:cstheme="minorHAnsi"/>
          <w:i/>
          <w:iCs/>
          <w:color w:val="404040" w:themeColor="text1" w:themeTint="BF"/>
          <w:sz w:val="24"/>
          <w:szCs w:val="24"/>
        </w:rPr>
        <w:t xml:space="preserve">Wrongs Act 1958 </w:t>
      </w:r>
      <w:r w:rsidRPr="006200E5">
        <w:rPr>
          <w:rFonts w:eastAsia="Times New Roman" w:cstheme="minorHAnsi"/>
          <w:color w:val="404040" w:themeColor="text1" w:themeTint="BF"/>
          <w:sz w:val="24"/>
          <w:szCs w:val="24"/>
        </w:rPr>
        <w:t>(Vic).</w:t>
      </w:r>
      <w:r w:rsidR="0088370F" w:rsidRPr="006200E5">
        <w:rPr>
          <w:rFonts w:eastAsia="Times New Roman" w:cstheme="minorHAnsi"/>
          <w:color w:val="404040" w:themeColor="text1" w:themeTint="BF"/>
          <w:sz w:val="24"/>
          <w:szCs w:val="24"/>
        </w:rPr>
        <w:t xml:space="preserve"> </w:t>
      </w:r>
      <w:hyperlink r:id="rId710" w:history="1">
        <w:r w:rsidR="0088370F" w:rsidRPr="006200E5">
          <w:rPr>
            <w:rStyle w:val="Hyperlink"/>
            <w:rFonts w:eastAsia="Times New Roman" w:cstheme="minorHAnsi"/>
            <w:color w:val="404040" w:themeColor="text1" w:themeTint="BF"/>
            <w:sz w:val="24"/>
            <w:szCs w:val="24"/>
            <w:u w:val="none"/>
          </w:rPr>
          <w:t>https://www.legislation.vic.gov.au/in-force/acts/wrongs-act-1958/127</w:t>
        </w:r>
      </w:hyperlink>
      <w:r w:rsidR="0088370F" w:rsidRPr="0088370F">
        <w:rPr>
          <w:rFonts w:eastAsia="Times New Roman" w:cstheme="minorHAnsi"/>
          <w:color w:val="404040" w:themeColor="text1" w:themeTint="BF"/>
          <w:sz w:val="24"/>
          <w:szCs w:val="24"/>
        </w:rPr>
        <w:t xml:space="preserve"> </w:t>
      </w:r>
    </w:p>
    <w:p w14:paraId="2909C909" w14:textId="77777777" w:rsidR="007E3386" w:rsidRPr="007E3386" w:rsidRDefault="007E3386" w:rsidP="007B57A4">
      <w:pPr>
        <w:spacing w:after="120" w:line="276" w:lineRule="auto"/>
        <w:ind w:left="0" w:right="0" w:firstLine="0"/>
        <w:jc w:val="both"/>
        <w:rPr>
          <w:rFonts w:eastAsia="Times New Roman" w:cstheme="minorHAnsi"/>
          <w:color w:val="404040" w:themeColor="text1" w:themeTint="BF"/>
          <w:sz w:val="24"/>
          <w:szCs w:val="24"/>
        </w:rPr>
      </w:pPr>
    </w:p>
    <w:p w14:paraId="132C9232" w14:textId="7D3345C7" w:rsidR="003F0895" w:rsidRPr="006C19F7" w:rsidRDefault="006C19F7" w:rsidP="00DD5D46">
      <w:pPr>
        <w:spacing w:beforeLines="120" w:before="288" w:afterLines="120" w:after="288" w:line="276" w:lineRule="auto"/>
        <w:ind w:left="0" w:right="0" w:firstLine="0"/>
        <w:jc w:val="center"/>
        <w:rPr>
          <w:rFonts w:cstheme="minorHAnsi"/>
          <w:b/>
          <w:color w:val="A6A6A6" w:themeColor="background1" w:themeShade="A6"/>
          <w:sz w:val="24"/>
          <w:lang w:bidi="en-US"/>
        </w:rPr>
      </w:pPr>
      <w:r w:rsidRPr="003C5AAA">
        <w:rPr>
          <w:rFonts w:cstheme="minorHAnsi"/>
          <w:b/>
          <w:color w:val="A6A6A6" w:themeColor="background1" w:themeShade="A6"/>
          <w:sz w:val="24"/>
          <w:lang w:bidi="en-US"/>
        </w:rPr>
        <w:t>End of Document</w:t>
      </w:r>
    </w:p>
    <w:sectPr w:rsidR="003F0895" w:rsidRPr="006C19F7" w:rsidSect="008C50B7">
      <w:headerReference w:type="even" r:id="rId711"/>
      <w:headerReference w:type="default" r:id="rId712"/>
      <w:headerReference w:type="first" r:id="rId713"/>
      <w:footerReference w:type="first" r:id="rId714"/>
      <w:pgSz w:w="11906" w:h="16838" w:code="9"/>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88E419" w14:textId="77777777" w:rsidR="00F8079F" w:rsidRDefault="00F8079F" w:rsidP="00830A90">
      <w:pPr>
        <w:spacing w:before="0"/>
      </w:pPr>
      <w:r>
        <w:separator/>
      </w:r>
    </w:p>
    <w:p w14:paraId="6FA34B80" w14:textId="77777777" w:rsidR="00F8079F" w:rsidRDefault="00F8079F"/>
    <w:p w14:paraId="66946515" w14:textId="77777777" w:rsidR="00F8079F" w:rsidRDefault="00F8079F" w:rsidP="00194469"/>
  </w:endnote>
  <w:endnote w:type="continuationSeparator" w:id="0">
    <w:p w14:paraId="490701C7" w14:textId="77777777" w:rsidR="00F8079F" w:rsidRDefault="00F8079F" w:rsidP="00830A90">
      <w:pPr>
        <w:spacing w:before="0"/>
      </w:pPr>
      <w:r>
        <w:continuationSeparator/>
      </w:r>
    </w:p>
    <w:p w14:paraId="2CDBF8CD" w14:textId="77777777" w:rsidR="00F8079F" w:rsidRDefault="00F8079F"/>
    <w:p w14:paraId="0DE48B38" w14:textId="77777777" w:rsidR="00F8079F" w:rsidRDefault="00F8079F" w:rsidP="00194469"/>
  </w:endnote>
  <w:endnote w:type="continuationNotice" w:id="1">
    <w:p w14:paraId="6DA5AD0F" w14:textId="77777777" w:rsidR="00F8079F" w:rsidRDefault="00F8079F">
      <w:pPr>
        <w:spacing w:before="0"/>
      </w:pPr>
    </w:p>
    <w:p w14:paraId="07ED0B05" w14:textId="77777777" w:rsidR="00F8079F" w:rsidRDefault="00F8079F"/>
    <w:p w14:paraId="2BCC67F4" w14:textId="77777777" w:rsidR="00F8079F" w:rsidRDefault="00F8079F" w:rsidP="001944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1008"/>
      <w:gridCol w:w="4508"/>
    </w:tblGrid>
    <w:tr w:rsidR="00342732" w14:paraId="6005FD59" w14:textId="77777777" w:rsidTr="006B7C80">
      <w:trPr>
        <w:trHeight w:val="461"/>
      </w:trPr>
      <w:tc>
        <w:tcPr>
          <w:tcW w:w="1008" w:type="dxa"/>
          <w:vAlign w:val="center"/>
        </w:tcPr>
        <w:p w14:paraId="733B952E" w14:textId="77777777" w:rsidR="00342732" w:rsidRPr="00BC51A8" w:rsidRDefault="00F8079F" w:rsidP="00342732">
          <w:pPr>
            <w:pStyle w:val="Footer"/>
            <w:tabs>
              <w:tab w:val="clear" w:pos="4680"/>
              <w:tab w:val="clear" w:pos="9360"/>
              <w:tab w:val="right" w:pos="13932"/>
            </w:tabs>
            <w:spacing w:before="40" w:after="40" w:line="276" w:lineRule="auto"/>
            <w:ind w:left="0" w:right="26" w:firstLine="0"/>
            <w:jc w:val="center"/>
            <w:rPr>
              <w:color w:val="808080" w:themeColor="background1" w:themeShade="80"/>
              <w:sz w:val="14"/>
              <w:szCs w:val="18"/>
            </w:rPr>
          </w:pPr>
          <w:sdt>
            <w:sdtPr>
              <w:rPr>
                <w:b/>
                <w:bCs/>
                <w:color w:val="8AC926"/>
                <w:sz w:val="40"/>
                <w:szCs w:val="48"/>
              </w:rPr>
              <w:id w:val="1886984835"/>
              <w:docPartObj>
                <w:docPartGallery w:val="Page Numbers (Bottom of Page)"/>
                <w:docPartUnique/>
              </w:docPartObj>
            </w:sdtPr>
            <w:sdtEndPr>
              <w:rPr>
                <w:noProof/>
              </w:rPr>
            </w:sdtEndPr>
            <w:sdtContent>
              <w:r w:rsidR="00342732" w:rsidRPr="001B5AF5">
                <w:rPr>
                  <w:b/>
                  <w:bCs/>
                  <w:color w:val="8AC926"/>
                  <w:sz w:val="40"/>
                  <w:szCs w:val="48"/>
                </w:rPr>
                <w:fldChar w:fldCharType="begin"/>
              </w:r>
              <w:r w:rsidR="00342732" w:rsidRPr="001B5AF5">
                <w:rPr>
                  <w:b/>
                  <w:bCs/>
                  <w:color w:val="8AC926"/>
                  <w:sz w:val="40"/>
                  <w:szCs w:val="48"/>
                </w:rPr>
                <w:instrText xml:space="preserve"> PAGE   \* MERGEFORMAT </w:instrText>
              </w:r>
              <w:r w:rsidR="00342732" w:rsidRPr="001B5AF5">
                <w:rPr>
                  <w:b/>
                  <w:bCs/>
                  <w:color w:val="8AC926"/>
                  <w:sz w:val="40"/>
                  <w:szCs w:val="48"/>
                </w:rPr>
                <w:fldChar w:fldCharType="separate"/>
              </w:r>
              <w:r w:rsidR="00342732" w:rsidRPr="001B5AF5">
                <w:rPr>
                  <w:b/>
                  <w:bCs/>
                  <w:color w:val="8AC926"/>
                  <w:sz w:val="40"/>
                  <w:szCs w:val="48"/>
                </w:rPr>
                <w:t>2</w:t>
              </w:r>
              <w:r w:rsidR="00342732" w:rsidRPr="001B5AF5">
                <w:rPr>
                  <w:b/>
                  <w:bCs/>
                  <w:noProof/>
                  <w:color w:val="8AC926"/>
                  <w:sz w:val="40"/>
                  <w:szCs w:val="48"/>
                </w:rPr>
                <w:fldChar w:fldCharType="end"/>
              </w:r>
            </w:sdtContent>
          </w:sdt>
        </w:p>
      </w:tc>
      <w:tc>
        <w:tcPr>
          <w:tcW w:w="4508" w:type="dxa"/>
          <w:vAlign w:val="center"/>
        </w:tcPr>
        <w:p w14:paraId="27CB95D3" w14:textId="77777777" w:rsidR="008919D8" w:rsidRPr="008919D8" w:rsidRDefault="00342732" w:rsidP="008919D8">
          <w:pPr>
            <w:pStyle w:val="Footer"/>
            <w:tabs>
              <w:tab w:val="clear" w:pos="4680"/>
              <w:tab w:val="clear" w:pos="9360"/>
              <w:tab w:val="right" w:pos="13932"/>
            </w:tabs>
            <w:spacing w:before="40" w:after="40" w:line="276" w:lineRule="auto"/>
            <w:ind w:left="0" w:right="26" w:firstLine="0"/>
            <w:rPr>
              <w:color w:val="808080" w:themeColor="background1" w:themeShade="80"/>
              <w:sz w:val="16"/>
              <w:szCs w:val="20"/>
            </w:rPr>
          </w:pPr>
          <w:r>
            <w:rPr>
              <w:color w:val="808080" w:themeColor="background1" w:themeShade="80"/>
              <w:sz w:val="16"/>
              <w:szCs w:val="20"/>
            </w:rPr>
            <w:t>Learner</w:t>
          </w:r>
          <w:r w:rsidRPr="009F1D88">
            <w:rPr>
              <w:color w:val="808080" w:themeColor="background1" w:themeShade="80"/>
              <w:sz w:val="16"/>
              <w:szCs w:val="20"/>
            </w:rPr>
            <w:t xml:space="preserve"> Guide </w:t>
          </w:r>
          <w:r w:rsidR="008919D8" w:rsidRPr="008919D8">
            <w:rPr>
              <w:color w:val="808080" w:themeColor="background1" w:themeShade="80"/>
              <w:sz w:val="16"/>
              <w:szCs w:val="20"/>
            </w:rPr>
            <w:t>Version 1.1 Produced on 1st Nov 2023</w:t>
          </w:r>
        </w:p>
        <w:p w14:paraId="07ABAC84" w14:textId="6D295D74" w:rsidR="00342732" w:rsidRDefault="008919D8" w:rsidP="00342732">
          <w:pPr>
            <w:pStyle w:val="Footer"/>
            <w:tabs>
              <w:tab w:val="clear" w:pos="4680"/>
              <w:tab w:val="clear" w:pos="9360"/>
              <w:tab w:val="right" w:pos="13932"/>
            </w:tabs>
            <w:spacing w:before="40" w:after="40" w:line="276" w:lineRule="auto"/>
            <w:ind w:left="0" w:right="26" w:firstLine="0"/>
            <w:rPr>
              <w:color w:val="808080" w:themeColor="background1" w:themeShade="80"/>
              <w:sz w:val="18"/>
            </w:rPr>
          </w:pPr>
          <w:r w:rsidRPr="008919D8">
            <w:rPr>
              <w:rFonts w:cstheme="minorHAnsi"/>
              <w:noProof/>
              <w:color w:val="808080" w:themeColor="background1" w:themeShade="80"/>
              <w:sz w:val="16"/>
              <w:szCs w:val="20"/>
            </w:rPr>
            <w:t>© Harvard Management Institute Pty Ltd.</w:t>
          </w:r>
        </w:p>
      </w:tc>
    </w:tr>
  </w:tbl>
  <w:p w14:paraId="2F0E3E47" w14:textId="77777777" w:rsidR="00342732" w:rsidRDefault="003427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5D09DF" w:rsidRPr="001B5AF5" w14:paraId="6C7873E6" w14:textId="77777777" w:rsidTr="006B7C80">
      <w:trPr>
        <w:trHeight w:val="461"/>
        <w:jc w:val="right"/>
      </w:trPr>
      <w:tc>
        <w:tcPr>
          <w:tcW w:w="4508" w:type="dxa"/>
          <w:vAlign w:val="center"/>
        </w:tcPr>
        <w:p w14:paraId="1A51D2F3" w14:textId="77777777" w:rsidR="008919D8" w:rsidRPr="008919D8" w:rsidRDefault="005D09DF" w:rsidP="008919D8">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rPr>
          </w:pPr>
          <w:r>
            <w:rPr>
              <w:color w:val="808080" w:themeColor="background1" w:themeShade="80"/>
              <w:sz w:val="16"/>
              <w:szCs w:val="20"/>
            </w:rPr>
            <w:t>Learne</w:t>
          </w:r>
          <w:r w:rsidRPr="009F1D88">
            <w:rPr>
              <w:color w:val="808080" w:themeColor="background1" w:themeShade="80"/>
              <w:sz w:val="16"/>
              <w:szCs w:val="20"/>
            </w:rPr>
            <w:t xml:space="preserve">r Guide </w:t>
          </w:r>
          <w:r w:rsidR="008919D8" w:rsidRPr="008919D8">
            <w:rPr>
              <w:color w:val="808080" w:themeColor="background1" w:themeShade="80"/>
              <w:sz w:val="16"/>
              <w:szCs w:val="20"/>
            </w:rPr>
            <w:t>Version 1.1 Produced on 1st Nov 2023</w:t>
          </w:r>
        </w:p>
        <w:p w14:paraId="5CB7A974" w14:textId="1E58125F" w:rsidR="005D09DF" w:rsidRDefault="008919D8" w:rsidP="005D09DF">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8919D8">
            <w:rPr>
              <w:rFonts w:cstheme="minorHAnsi"/>
              <w:noProof/>
              <w:color w:val="808080" w:themeColor="background1" w:themeShade="80"/>
              <w:sz w:val="16"/>
              <w:szCs w:val="20"/>
            </w:rPr>
            <w:t>© Harvard Management Institute Pty Ltd.</w:t>
          </w:r>
        </w:p>
      </w:tc>
      <w:tc>
        <w:tcPr>
          <w:tcW w:w="1008" w:type="dxa"/>
          <w:vAlign w:val="center"/>
        </w:tcPr>
        <w:p w14:paraId="0CEC9E10" w14:textId="77777777" w:rsidR="005D09DF" w:rsidRPr="001B5AF5" w:rsidRDefault="00F8079F" w:rsidP="005D09DF">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1306619368"/>
              <w:docPartObj>
                <w:docPartGallery w:val="Page Numbers (Bottom of Page)"/>
                <w:docPartUnique/>
              </w:docPartObj>
            </w:sdtPr>
            <w:sdtEndPr>
              <w:rPr>
                <w:noProof/>
              </w:rPr>
            </w:sdtEndPr>
            <w:sdtContent>
              <w:r w:rsidR="005D09DF" w:rsidRPr="001B5AF5">
                <w:rPr>
                  <w:b/>
                  <w:bCs/>
                  <w:color w:val="8AC926"/>
                  <w:sz w:val="40"/>
                  <w:szCs w:val="48"/>
                </w:rPr>
                <w:fldChar w:fldCharType="begin"/>
              </w:r>
              <w:r w:rsidR="005D09DF" w:rsidRPr="001B5AF5">
                <w:rPr>
                  <w:b/>
                  <w:bCs/>
                  <w:color w:val="8AC926"/>
                  <w:sz w:val="40"/>
                  <w:szCs w:val="48"/>
                </w:rPr>
                <w:instrText xml:space="preserve"> PAGE   \* MERGEFORMAT </w:instrText>
              </w:r>
              <w:r w:rsidR="005D09DF" w:rsidRPr="001B5AF5">
                <w:rPr>
                  <w:b/>
                  <w:bCs/>
                  <w:color w:val="8AC926"/>
                  <w:sz w:val="40"/>
                  <w:szCs w:val="48"/>
                </w:rPr>
                <w:fldChar w:fldCharType="separate"/>
              </w:r>
              <w:r w:rsidR="005D09DF">
                <w:rPr>
                  <w:b/>
                  <w:bCs/>
                  <w:color w:val="8AC926"/>
                  <w:sz w:val="40"/>
                  <w:szCs w:val="48"/>
                </w:rPr>
                <w:t>23</w:t>
              </w:r>
              <w:r w:rsidR="005D09DF" w:rsidRPr="001B5AF5">
                <w:rPr>
                  <w:b/>
                  <w:bCs/>
                  <w:noProof/>
                  <w:color w:val="8AC926"/>
                  <w:sz w:val="40"/>
                  <w:szCs w:val="48"/>
                </w:rPr>
                <w:fldChar w:fldCharType="end"/>
              </w:r>
            </w:sdtContent>
          </w:sdt>
        </w:p>
      </w:tc>
    </w:tr>
  </w:tbl>
  <w:p w14:paraId="64031F36" w14:textId="77777777" w:rsidR="005D09DF" w:rsidRPr="009612C7" w:rsidRDefault="005D09DF" w:rsidP="005D09DF">
    <w:pPr>
      <w:pStyle w:val="Footer"/>
      <w:tabs>
        <w:tab w:val="clear" w:pos="4680"/>
        <w:tab w:val="clear" w:pos="9360"/>
        <w:tab w:val="right" w:pos="9000"/>
      </w:tabs>
      <w:spacing w:before="40" w:after="40" w:line="276" w:lineRule="auto"/>
      <w:ind w:left="0" w:right="26" w:firstLine="0"/>
      <w:rPr>
        <w:color w:val="808080" w:themeColor="background1" w:themeShade="80"/>
        <w:sz w:val="18"/>
      </w:rPr>
    </w:pPr>
  </w:p>
  <w:p w14:paraId="6574A161" w14:textId="77777777" w:rsidR="005D09DF" w:rsidRDefault="005D09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1008"/>
      <w:gridCol w:w="4508"/>
    </w:tblGrid>
    <w:tr w:rsidR="001D0048" w14:paraId="0991A4A1" w14:textId="77777777" w:rsidTr="00D51302">
      <w:trPr>
        <w:trHeight w:val="461"/>
      </w:trPr>
      <w:tc>
        <w:tcPr>
          <w:tcW w:w="1008" w:type="dxa"/>
          <w:vAlign w:val="center"/>
        </w:tcPr>
        <w:p w14:paraId="6CFD69E0" w14:textId="77777777" w:rsidR="001D0048" w:rsidRPr="00BC51A8" w:rsidRDefault="00F8079F" w:rsidP="001D0048">
          <w:pPr>
            <w:pStyle w:val="Footer"/>
            <w:tabs>
              <w:tab w:val="clear" w:pos="4680"/>
              <w:tab w:val="clear" w:pos="9360"/>
              <w:tab w:val="right" w:pos="13932"/>
            </w:tabs>
            <w:spacing w:before="40" w:after="40" w:line="276" w:lineRule="auto"/>
            <w:ind w:left="0" w:right="26" w:firstLine="0"/>
            <w:jc w:val="center"/>
            <w:rPr>
              <w:color w:val="808080" w:themeColor="background1" w:themeShade="80"/>
              <w:sz w:val="14"/>
              <w:szCs w:val="18"/>
            </w:rPr>
          </w:pPr>
          <w:sdt>
            <w:sdtPr>
              <w:rPr>
                <w:b/>
                <w:bCs/>
                <w:color w:val="8AC926"/>
                <w:sz w:val="40"/>
                <w:szCs w:val="48"/>
              </w:rPr>
              <w:id w:val="1451813679"/>
              <w:docPartObj>
                <w:docPartGallery w:val="Page Numbers (Bottom of Page)"/>
                <w:docPartUnique/>
              </w:docPartObj>
            </w:sdtPr>
            <w:sdtEndPr>
              <w:rPr>
                <w:noProof/>
              </w:rPr>
            </w:sdtEndPr>
            <w:sdtContent>
              <w:r w:rsidR="001D0048" w:rsidRPr="001B5AF5">
                <w:rPr>
                  <w:b/>
                  <w:bCs/>
                  <w:color w:val="8AC926"/>
                  <w:sz w:val="40"/>
                  <w:szCs w:val="48"/>
                </w:rPr>
                <w:fldChar w:fldCharType="begin"/>
              </w:r>
              <w:r w:rsidR="001D0048" w:rsidRPr="001B5AF5">
                <w:rPr>
                  <w:b/>
                  <w:bCs/>
                  <w:color w:val="8AC926"/>
                  <w:sz w:val="40"/>
                  <w:szCs w:val="48"/>
                </w:rPr>
                <w:instrText xml:space="preserve"> PAGE   \* MERGEFORMAT </w:instrText>
              </w:r>
              <w:r w:rsidR="001D0048" w:rsidRPr="001B5AF5">
                <w:rPr>
                  <w:b/>
                  <w:bCs/>
                  <w:color w:val="8AC926"/>
                  <w:sz w:val="40"/>
                  <w:szCs w:val="48"/>
                </w:rPr>
                <w:fldChar w:fldCharType="separate"/>
              </w:r>
              <w:r w:rsidR="001D0048" w:rsidRPr="001B5AF5">
                <w:rPr>
                  <w:b/>
                  <w:bCs/>
                  <w:color w:val="8AC926"/>
                  <w:sz w:val="40"/>
                  <w:szCs w:val="48"/>
                </w:rPr>
                <w:t>2</w:t>
              </w:r>
              <w:r w:rsidR="001D0048" w:rsidRPr="001B5AF5">
                <w:rPr>
                  <w:b/>
                  <w:bCs/>
                  <w:noProof/>
                  <w:color w:val="8AC926"/>
                  <w:sz w:val="40"/>
                  <w:szCs w:val="48"/>
                </w:rPr>
                <w:fldChar w:fldCharType="end"/>
              </w:r>
            </w:sdtContent>
          </w:sdt>
        </w:p>
      </w:tc>
      <w:tc>
        <w:tcPr>
          <w:tcW w:w="4508" w:type="dxa"/>
          <w:vAlign w:val="center"/>
        </w:tcPr>
        <w:p w14:paraId="50D39F80" w14:textId="39C63FAA" w:rsidR="001D0048" w:rsidRPr="009F1D88" w:rsidRDefault="001D0048" w:rsidP="001D0048">
          <w:pPr>
            <w:pStyle w:val="Footer"/>
            <w:tabs>
              <w:tab w:val="clear" w:pos="4680"/>
              <w:tab w:val="clear" w:pos="9360"/>
              <w:tab w:val="right" w:pos="13932"/>
            </w:tabs>
            <w:spacing w:before="40" w:after="40" w:line="276" w:lineRule="auto"/>
            <w:ind w:left="0" w:right="26" w:firstLine="0"/>
            <w:rPr>
              <w:color w:val="808080" w:themeColor="background1" w:themeShade="80"/>
              <w:sz w:val="16"/>
              <w:szCs w:val="20"/>
            </w:rPr>
          </w:pPr>
          <w:r>
            <w:rPr>
              <w:color w:val="808080" w:themeColor="background1" w:themeShade="80"/>
              <w:sz w:val="16"/>
              <w:szCs w:val="20"/>
            </w:rPr>
            <w:t>Learner</w:t>
          </w:r>
          <w:r w:rsidRPr="009F1D88">
            <w:rPr>
              <w:color w:val="808080" w:themeColor="background1" w:themeShade="80"/>
              <w:sz w:val="16"/>
              <w:szCs w:val="20"/>
            </w:rPr>
            <w:t xml:space="preserve"> Guide Version </w:t>
          </w:r>
          <w:r>
            <w:rPr>
              <w:color w:val="808080" w:themeColor="background1" w:themeShade="80"/>
              <w:sz w:val="16"/>
              <w:szCs w:val="20"/>
            </w:rPr>
            <w:t xml:space="preserve">1.0 </w:t>
          </w:r>
          <w:r w:rsidRPr="009F1D88">
            <w:rPr>
              <w:color w:val="808080" w:themeColor="background1" w:themeShade="80"/>
              <w:sz w:val="16"/>
              <w:szCs w:val="20"/>
            </w:rPr>
            <w:t xml:space="preserve">Produced </w:t>
          </w:r>
          <w:r w:rsidR="00FB613D">
            <w:rPr>
              <w:color w:val="808080" w:themeColor="background1" w:themeShade="80"/>
              <w:sz w:val="16"/>
              <w:szCs w:val="20"/>
            </w:rPr>
            <w:t>22</w:t>
          </w:r>
          <w:r>
            <w:rPr>
              <w:color w:val="808080" w:themeColor="background1" w:themeShade="80"/>
              <w:sz w:val="16"/>
              <w:szCs w:val="20"/>
            </w:rPr>
            <w:t xml:space="preserve"> December 2022</w:t>
          </w:r>
        </w:p>
        <w:p w14:paraId="619AC558" w14:textId="77777777" w:rsidR="001D0048" w:rsidRDefault="001D0048" w:rsidP="001D0048">
          <w:pPr>
            <w:pStyle w:val="Footer"/>
            <w:tabs>
              <w:tab w:val="clear" w:pos="4680"/>
              <w:tab w:val="clear" w:pos="9360"/>
              <w:tab w:val="right" w:pos="13932"/>
            </w:tabs>
            <w:spacing w:before="40" w:after="40" w:line="276" w:lineRule="auto"/>
            <w:ind w:left="0" w:right="26" w:firstLine="0"/>
            <w:rPr>
              <w:color w:val="808080" w:themeColor="background1" w:themeShade="80"/>
              <w:sz w:val="18"/>
            </w:rPr>
          </w:pPr>
          <w:r w:rsidRPr="009F1D88">
            <w:rPr>
              <w:rFonts w:cstheme="minorHAnsi"/>
              <w:noProof/>
              <w:color w:val="808080" w:themeColor="background1" w:themeShade="80"/>
              <w:sz w:val="16"/>
              <w:szCs w:val="20"/>
            </w:rPr>
            <w:t>©</w:t>
          </w:r>
          <w:r w:rsidRPr="009F1D88">
            <w:rPr>
              <w:noProof/>
              <w:color w:val="808080" w:themeColor="background1" w:themeShade="80"/>
              <w:sz w:val="16"/>
              <w:szCs w:val="20"/>
            </w:rPr>
            <w:t xml:space="preserve"> Compliant Learning Resources</w:t>
          </w:r>
        </w:p>
      </w:tc>
    </w:tr>
  </w:tbl>
  <w:p w14:paraId="39AE3596" w14:textId="77777777" w:rsidR="001D0048" w:rsidRDefault="001D004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1008"/>
      <w:gridCol w:w="4508"/>
    </w:tblGrid>
    <w:tr w:rsidR="00BF1B2E" w14:paraId="6A1DA4C6" w14:textId="77777777" w:rsidTr="00545AE9">
      <w:trPr>
        <w:trHeight w:val="461"/>
      </w:trPr>
      <w:tc>
        <w:tcPr>
          <w:tcW w:w="1008" w:type="dxa"/>
          <w:vAlign w:val="center"/>
        </w:tcPr>
        <w:p w14:paraId="5AF6AEBB" w14:textId="77777777" w:rsidR="00BF1B2E" w:rsidRPr="00BC51A8" w:rsidRDefault="00F8079F" w:rsidP="00BF1B2E">
          <w:pPr>
            <w:pStyle w:val="Footer"/>
            <w:tabs>
              <w:tab w:val="clear" w:pos="4680"/>
              <w:tab w:val="clear" w:pos="9360"/>
              <w:tab w:val="right" w:pos="13932"/>
            </w:tabs>
            <w:spacing w:before="40" w:after="40" w:line="276" w:lineRule="auto"/>
            <w:ind w:left="0" w:right="26" w:firstLine="0"/>
            <w:jc w:val="center"/>
            <w:rPr>
              <w:color w:val="808080" w:themeColor="background1" w:themeShade="80"/>
              <w:sz w:val="14"/>
              <w:szCs w:val="18"/>
            </w:rPr>
          </w:pPr>
          <w:sdt>
            <w:sdtPr>
              <w:rPr>
                <w:b/>
                <w:bCs/>
                <w:color w:val="8AC926"/>
                <w:sz w:val="40"/>
                <w:szCs w:val="48"/>
              </w:rPr>
              <w:id w:val="442731850"/>
              <w:docPartObj>
                <w:docPartGallery w:val="Page Numbers (Bottom of Page)"/>
                <w:docPartUnique/>
              </w:docPartObj>
            </w:sdtPr>
            <w:sdtEndPr>
              <w:rPr>
                <w:noProof/>
              </w:rPr>
            </w:sdtEndPr>
            <w:sdtContent>
              <w:r w:rsidR="00BF1B2E" w:rsidRPr="001B5AF5">
                <w:rPr>
                  <w:b/>
                  <w:bCs/>
                  <w:color w:val="8AC926"/>
                  <w:sz w:val="40"/>
                  <w:szCs w:val="48"/>
                </w:rPr>
                <w:fldChar w:fldCharType="begin"/>
              </w:r>
              <w:r w:rsidR="00BF1B2E" w:rsidRPr="001B5AF5">
                <w:rPr>
                  <w:b/>
                  <w:bCs/>
                  <w:color w:val="8AC926"/>
                  <w:sz w:val="40"/>
                  <w:szCs w:val="48"/>
                </w:rPr>
                <w:instrText xml:space="preserve"> PAGE   \* MERGEFORMAT </w:instrText>
              </w:r>
              <w:r w:rsidR="00BF1B2E" w:rsidRPr="001B5AF5">
                <w:rPr>
                  <w:b/>
                  <w:bCs/>
                  <w:color w:val="8AC926"/>
                  <w:sz w:val="40"/>
                  <w:szCs w:val="48"/>
                </w:rPr>
                <w:fldChar w:fldCharType="separate"/>
              </w:r>
              <w:r w:rsidR="00BF1B2E">
                <w:rPr>
                  <w:b/>
                  <w:bCs/>
                  <w:color w:val="8AC926"/>
                  <w:sz w:val="40"/>
                  <w:szCs w:val="48"/>
                </w:rPr>
                <w:t>166</w:t>
              </w:r>
              <w:r w:rsidR="00BF1B2E" w:rsidRPr="001B5AF5">
                <w:rPr>
                  <w:b/>
                  <w:bCs/>
                  <w:noProof/>
                  <w:color w:val="8AC926"/>
                  <w:sz w:val="40"/>
                  <w:szCs w:val="48"/>
                </w:rPr>
                <w:fldChar w:fldCharType="end"/>
              </w:r>
            </w:sdtContent>
          </w:sdt>
        </w:p>
      </w:tc>
      <w:tc>
        <w:tcPr>
          <w:tcW w:w="4508" w:type="dxa"/>
          <w:vAlign w:val="center"/>
        </w:tcPr>
        <w:p w14:paraId="449A1A45" w14:textId="1D3B6AAD" w:rsidR="00BF1B2E" w:rsidRPr="009F1D88" w:rsidRDefault="00BF1B2E" w:rsidP="00BF1B2E">
          <w:pPr>
            <w:pStyle w:val="Footer"/>
            <w:tabs>
              <w:tab w:val="clear" w:pos="4680"/>
              <w:tab w:val="clear" w:pos="9360"/>
              <w:tab w:val="right" w:pos="13932"/>
            </w:tabs>
            <w:spacing w:before="40" w:after="40" w:line="276" w:lineRule="auto"/>
            <w:ind w:left="0" w:right="26" w:firstLine="0"/>
            <w:rPr>
              <w:color w:val="808080" w:themeColor="background1" w:themeShade="80"/>
              <w:sz w:val="16"/>
              <w:szCs w:val="20"/>
            </w:rPr>
          </w:pPr>
          <w:r>
            <w:rPr>
              <w:color w:val="808080" w:themeColor="background1" w:themeShade="80"/>
              <w:sz w:val="16"/>
              <w:szCs w:val="20"/>
            </w:rPr>
            <w:t>Learner</w:t>
          </w:r>
          <w:r w:rsidRPr="009F1D88">
            <w:rPr>
              <w:color w:val="808080" w:themeColor="background1" w:themeShade="80"/>
              <w:sz w:val="16"/>
              <w:szCs w:val="20"/>
            </w:rPr>
            <w:t xml:space="preserve"> Guide Version </w:t>
          </w:r>
          <w:r>
            <w:rPr>
              <w:color w:val="808080" w:themeColor="background1" w:themeShade="80"/>
              <w:sz w:val="16"/>
              <w:szCs w:val="20"/>
            </w:rPr>
            <w:t xml:space="preserve">1.0 </w:t>
          </w:r>
          <w:r w:rsidRPr="009F1D88">
            <w:rPr>
              <w:color w:val="808080" w:themeColor="background1" w:themeShade="80"/>
              <w:sz w:val="16"/>
              <w:szCs w:val="20"/>
            </w:rPr>
            <w:t xml:space="preserve">Produced </w:t>
          </w:r>
          <w:r w:rsidR="00FB613D">
            <w:rPr>
              <w:color w:val="808080" w:themeColor="background1" w:themeShade="80"/>
              <w:sz w:val="16"/>
              <w:szCs w:val="20"/>
            </w:rPr>
            <w:t>22 December</w:t>
          </w:r>
          <w:r w:rsidRPr="00677BB2">
            <w:rPr>
              <w:color w:val="808080" w:themeColor="background1" w:themeShade="80"/>
              <w:sz w:val="16"/>
              <w:szCs w:val="20"/>
            </w:rPr>
            <w:t xml:space="preserve"> 2022</w:t>
          </w:r>
        </w:p>
        <w:p w14:paraId="66EE96D7" w14:textId="77777777" w:rsidR="00BF1B2E" w:rsidRDefault="00BF1B2E" w:rsidP="00BF1B2E">
          <w:pPr>
            <w:pStyle w:val="Footer"/>
            <w:tabs>
              <w:tab w:val="clear" w:pos="4680"/>
              <w:tab w:val="clear" w:pos="9360"/>
              <w:tab w:val="right" w:pos="13932"/>
            </w:tabs>
            <w:spacing w:before="40" w:after="40" w:line="276" w:lineRule="auto"/>
            <w:ind w:left="0" w:right="26" w:firstLine="0"/>
            <w:rPr>
              <w:color w:val="808080" w:themeColor="background1" w:themeShade="80"/>
              <w:sz w:val="18"/>
            </w:rPr>
          </w:pPr>
          <w:r w:rsidRPr="009F1D88">
            <w:rPr>
              <w:rFonts w:cstheme="minorHAnsi"/>
              <w:noProof/>
              <w:color w:val="808080" w:themeColor="background1" w:themeShade="80"/>
              <w:sz w:val="16"/>
              <w:szCs w:val="20"/>
            </w:rPr>
            <w:t>©</w:t>
          </w:r>
          <w:r w:rsidRPr="009F1D88">
            <w:rPr>
              <w:noProof/>
              <w:color w:val="808080" w:themeColor="background1" w:themeShade="80"/>
              <w:sz w:val="16"/>
              <w:szCs w:val="20"/>
            </w:rPr>
            <w:t xml:space="preserve"> Compliant Learning Resources</w:t>
          </w:r>
        </w:p>
      </w:tc>
    </w:tr>
  </w:tbl>
  <w:p w14:paraId="0E4724A3" w14:textId="77777777" w:rsidR="00BF1B2E" w:rsidRPr="002872AA" w:rsidRDefault="00BF1B2E" w:rsidP="00BF1B2E">
    <w:pPr>
      <w:pStyle w:val="Footer"/>
      <w:tabs>
        <w:tab w:val="clear" w:pos="4680"/>
        <w:tab w:val="clear" w:pos="9360"/>
        <w:tab w:val="right" w:pos="9000"/>
      </w:tabs>
      <w:spacing w:before="40" w:after="40" w:line="276" w:lineRule="auto"/>
      <w:ind w:left="0" w:right="26" w:firstLine="0"/>
      <w:rPr>
        <w:color w:val="808080" w:themeColor="background1" w:themeShade="80"/>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9B510D" w14:textId="77777777" w:rsidR="00F8079F" w:rsidRDefault="00F8079F" w:rsidP="00830A90">
      <w:pPr>
        <w:spacing w:before="0"/>
      </w:pPr>
      <w:r>
        <w:separator/>
      </w:r>
    </w:p>
    <w:p w14:paraId="4A816000" w14:textId="77777777" w:rsidR="00F8079F" w:rsidRDefault="00F8079F"/>
    <w:p w14:paraId="604CB8A3" w14:textId="77777777" w:rsidR="00F8079F" w:rsidRDefault="00F8079F" w:rsidP="00194469"/>
  </w:footnote>
  <w:footnote w:type="continuationSeparator" w:id="0">
    <w:p w14:paraId="0D48936F" w14:textId="77777777" w:rsidR="00F8079F" w:rsidRDefault="00F8079F" w:rsidP="00830A90">
      <w:pPr>
        <w:spacing w:before="0"/>
      </w:pPr>
      <w:r>
        <w:continuationSeparator/>
      </w:r>
    </w:p>
    <w:p w14:paraId="344CD1A2" w14:textId="77777777" w:rsidR="00F8079F" w:rsidRDefault="00F8079F"/>
    <w:p w14:paraId="0212F232" w14:textId="77777777" w:rsidR="00F8079F" w:rsidRDefault="00F8079F" w:rsidP="00194469"/>
  </w:footnote>
  <w:footnote w:type="continuationNotice" w:id="1">
    <w:p w14:paraId="1D032BFA" w14:textId="77777777" w:rsidR="00F8079F" w:rsidRDefault="00F8079F">
      <w:pPr>
        <w:spacing w:before="0"/>
      </w:pPr>
    </w:p>
    <w:p w14:paraId="1DBAE4A6" w14:textId="77777777" w:rsidR="00F8079F" w:rsidRDefault="00F8079F"/>
    <w:p w14:paraId="25E26B14" w14:textId="77777777" w:rsidR="00F8079F" w:rsidRDefault="00F8079F" w:rsidP="0019446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ayout w:type="fixed"/>
      <w:tblLook w:val="04A0" w:firstRow="1" w:lastRow="0" w:firstColumn="1" w:lastColumn="0" w:noHBand="0" w:noVBand="1"/>
    </w:tblPr>
    <w:tblGrid>
      <w:gridCol w:w="9026"/>
    </w:tblGrid>
    <w:tr w:rsidR="00F63177" w:rsidRPr="00301F77" w14:paraId="27973A5C" w14:textId="77777777" w:rsidTr="00D51302">
      <w:trPr>
        <w:trHeight w:val="317"/>
      </w:trPr>
      <w:tc>
        <w:tcPr>
          <w:tcW w:w="9026" w:type="dxa"/>
          <w:shd w:val="clear" w:color="auto" w:fill="FF595E"/>
        </w:tcPr>
        <w:p w14:paraId="5056A8D1" w14:textId="2E62687B" w:rsidR="00F63177" w:rsidRPr="001B5AF5" w:rsidRDefault="00D23CD6" w:rsidP="00F63177">
          <w:pPr>
            <w:pStyle w:val="Header"/>
            <w:tabs>
              <w:tab w:val="clear" w:pos="4680"/>
              <w:tab w:val="clear" w:pos="9360"/>
            </w:tabs>
            <w:spacing w:before="120" w:after="120"/>
            <w:ind w:left="0" w:right="0" w:firstLine="0"/>
            <w:rPr>
              <w:color w:val="FFFFFF" w:themeColor="background1"/>
              <w:sz w:val="16"/>
              <w:szCs w:val="14"/>
            </w:rPr>
          </w:pPr>
          <w:r w:rsidRPr="00D23CD6">
            <w:rPr>
              <w:color w:val="FFFFFF" w:themeColor="background1"/>
              <w:sz w:val="14"/>
              <w:szCs w:val="12"/>
            </w:rPr>
            <w:t xml:space="preserve">CHCCCS040 - Support independence and wellbeing (Release </w:t>
          </w:r>
          <w:r w:rsidR="00090CD9">
            <w:rPr>
              <w:color w:val="FFFFFF" w:themeColor="background1"/>
              <w:sz w:val="14"/>
              <w:szCs w:val="12"/>
            </w:rPr>
            <w:t>1</w:t>
          </w:r>
          <w:r w:rsidRPr="00D23CD6">
            <w:rPr>
              <w:color w:val="FFFFFF" w:themeColor="background1"/>
              <w:sz w:val="14"/>
              <w:szCs w:val="12"/>
            </w:rPr>
            <w:t>)</w:t>
          </w:r>
        </w:p>
      </w:tc>
    </w:tr>
  </w:tbl>
  <w:p w14:paraId="3B15DA0D" w14:textId="77777777" w:rsidR="00F63177" w:rsidRDefault="00F631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ayout w:type="fixed"/>
      <w:tblLook w:val="04A0" w:firstRow="1" w:lastRow="0" w:firstColumn="1" w:lastColumn="0" w:noHBand="0" w:noVBand="1"/>
    </w:tblPr>
    <w:tblGrid>
      <w:gridCol w:w="9026"/>
    </w:tblGrid>
    <w:tr w:rsidR="004A63B0" w:rsidRPr="00301F77" w14:paraId="128B9FAF" w14:textId="77777777" w:rsidTr="00D51302">
      <w:trPr>
        <w:trHeight w:val="317"/>
      </w:trPr>
      <w:tc>
        <w:tcPr>
          <w:tcW w:w="9026" w:type="dxa"/>
          <w:shd w:val="clear" w:color="auto" w:fill="FF595E"/>
        </w:tcPr>
        <w:p w14:paraId="72005A0D" w14:textId="104F0EE1" w:rsidR="004A63B0" w:rsidRPr="001B5AF5" w:rsidRDefault="00D23CD6" w:rsidP="004A63B0">
          <w:pPr>
            <w:pStyle w:val="Header"/>
            <w:tabs>
              <w:tab w:val="clear" w:pos="4680"/>
              <w:tab w:val="clear" w:pos="9360"/>
            </w:tabs>
            <w:spacing w:before="120" w:after="120"/>
            <w:ind w:left="0" w:right="0" w:firstLine="0"/>
            <w:jc w:val="right"/>
            <w:rPr>
              <w:color w:val="FFFFFF" w:themeColor="background1"/>
              <w:sz w:val="16"/>
              <w:szCs w:val="14"/>
            </w:rPr>
          </w:pPr>
          <w:bookmarkStart w:id="74" w:name="_Hlk80351574"/>
          <w:r w:rsidRPr="00D23CD6">
            <w:rPr>
              <w:color w:val="FFFFFF" w:themeColor="background1"/>
              <w:sz w:val="14"/>
              <w:szCs w:val="12"/>
            </w:rPr>
            <w:t xml:space="preserve">CHCCCS040 - Support independence and wellbeing (Release </w:t>
          </w:r>
          <w:r w:rsidR="00090CD9">
            <w:rPr>
              <w:color w:val="FFFFFF" w:themeColor="background1"/>
              <w:sz w:val="14"/>
              <w:szCs w:val="12"/>
            </w:rPr>
            <w:t>1</w:t>
          </w:r>
          <w:r w:rsidRPr="00D23CD6">
            <w:rPr>
              <w:color w:val="FFFFFF" w:themeColor="background1"/>
              <w:sz w:val="14"/>
              <w:szCs w:val="12"/>
            </w:rPr>
            <w:t>)</w:t>
          </w:r>
        </w:p>
      </w:tc>
    </w:tr>
    <w:bookmarkEnd w:id="74"/>
  </w:tbl>
  <w:p w14:paraId="4E7D0521" w14:textId="77777777" w:rsidR="00F63177" w:rsidRDefault="00F63177" w:rsidP="007B57A4">
    <w:pPr>
      <w:pStyle w:val="Header"/>
      <w:ind w:left="788" w:right="102" w:hanging="35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C563D8" w:rsidRPr="00301F77" w14:paraId="78131AFF" w14:textId="77777777" w:rsidTr="007B6513">
      <w:trPr>
        <w:trHeight w:val="317"/>
      </w:trPr>
      <w:tc>
        <w:tcPr>
          <w:tcW w:w="5000" w:type="pct"/>
          <w:shd w:val="clear" w:color="auto" w:fill="FF595E"/>
        </w:tcPr>
        <w:p w14:paraId="77C267C0" w14:textId="77777777" w:rsidR="00C563D8" w:rsidRPr="001B5AF5" w:rsidRDefault="00C563D8" w:rsidP="0045219D">
          <w:pPr>
            <w:pStyle w:val="Header"/>
            <w:tabs>
              <w:tab w:val="clear" w:pos="4680"/>
              <w:tab w:val="clear" w:pos="9360"/>
            </w:tabs>
            <w:spacing w:before="120" w:after="120"/>
            <w:ind w:left="0" w:right="0" w:firstLine="0"/>
            <w:jc w:val="right"/>
            <w:rPr>
              <w:color w:val="FFFFFF" w:themeColor="background1"/>
              <w:sz w:val="16"/>
              <w:szCs w:val="14"/>
            </w:rPr>
          </w:pPr>
          <w:r>
            <w:rPr>
              <w:color w:val="FFFFFF" w:themeColor="background1"/>
              <w:sz w:val="14"/>
              <w:szCs w:val="12"/>
            </w:rPr>
            <w:t>CHCCCS040 -</w:t>
          </w:r>
          <w:r w:rsidRPr="001B5AF5">
            <w:rPr>
              <w:color w:val="FFFFFF" w:themeColor="background1"/>
              <w:sz w:val="14"/>
              <w:szCs w:val="12"/>
            </w:rPr>
            <w:t xml:space="preserve"> </w:t>
          </w:r>
          <w:r w:rsidRPr="001473D9">
            <w:rPr>
              <w:color w:val="FFFFFF" w:themeColor="background1"/>
              <w:sz w:val="14"/>
              <w:szCs w:val="12"/>
            </w:rPr>
            <w:t xml:space="preserve">Support independence and wellbeing </w:t>
          </w:r>
          <w:r>
            <w:rPr>
              <w:color w:val="FFFFFF" w:themeColor="background1"/>
              <w:sz w:val="14"/>
              <w:szCs w:val="12"/>
            </w:rPr>
            <w:t>(Release 1)</w:t>
          </w:r>
        </w:p>
      </w:tc>
    </w:tr>
  </w:tbl>
  <w:p w14:paraId="0FFF985C" w14:textId="77777777" w:rsidR="00C563D8" w:rsidRDefault="00C563D8" w:rsidP="0035654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317E12" w:rsidRPr="00301F77" w14:paraId="23DA287C" w14:textId="77777777" w:rsidTr="00D1448D">
      <w:trPr>
        <w:trHeight w:val="317"/>
      </w:trPr>
      <w:tc>
        <w:tcPr>
          <w:tcW w:w="5000" w:type="pct"/>
          <w:shd w:val="clear" w:color="auto" w:fill="FF595E"/>
        </w:tcPr>
        <w:p w14:paraId="01292E19" w14:textId="77777777" w:rsidR="00317E12" w:rsidRPr="001B5AF5" w:rsidRDefault="00317E12" w:rsidP="008A11C1">
          <w:pPr>
            <w:pStyle w:val="Header"/>
            <w:tabs>
              <w:tab w:val="clear" w:pos="4680"/>
              <w:tab w:val="clear" w:pos="9360"/>
            </w:tabs>
            <w:spacing w:before="120" w:after="120"/>
            <w:ind w:left="0" w:right="0" w:firstLine="0"/>
            <w:rPr>
              <w:color w:val="FFFFFF" w:themeColor="background1"/>
              <w:sz w:val="16"/>
              <w:szCs w:val="14"/>
            </w:rPr>
          </w:pPr>
          <w:r>
            <w:rPr>
              <w:color w:val="FFFFFF" w:themeColor="background1"/>
              <w:sz w:val="14"/>
              <w:szCs w:val="12"/>
            </w:rPr>
            <w:t>CHCCCS040 -</w:t>
          </w:r>
          <w:r w:rsidRPr="001B5AF5">
            <w:rPr>
              <w:color w:val="FFFFFF" w:themeColor="background1"/>
              <w:sz w:val="14"/>
              <w:szCs w:val="12"/>
            </w:rPr>
            <w:t xml:space="preserve"> </w:t>
          </w:r>
          <w:r w:rsidRPr="001473D9">
            <w:rPr>
              <w:color w:val="FFFFFF" w:themeColor="background1"/>
              <w:sz w:val="14"/>
              <w:szCs w:val="12"/>
            </w:rPr>
            <w:t xml:space="preserve">Support independence and wellbeing </w:t>
          </w:r>
          <w:r>
            <w:rPr>
              <w:color w:val="FFFFFF" w:themeColor="background1"/>
              <w:sz w:val="14"/>
              <w:szCs w:val="12"/>
            </w:rPr>
            <w:t>(Release 1)</w:t>
          </w:r>
        </w:p>
      </w:tc>
    </w:tr>
  </w:tbl>
  <w:p w14:paraId="034FE7C1" w14:textId="77777777" w:rsidR="00317E12" w:rsidRDefault="00317E12" w:rsidP="00BF621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13958"/>
    </w:tblGrid>
    <w:tr w:rsidR="00E239DC" w:rsidRPr="00301F77" w14:paraId="2FF2F392" w14:textId="77777777" w:rsidTr="00D1448D">
      <w:trPr>
        <w:trHeight w:val="317"/>
      </w:trPr>
      <w:tc>
        <w:tcPr>
          <w:tcW w:w="5000" w:type="pct"/>
          <w:shd w:val="clear" w:color="auto" w:fill="FF595E"/>
        </w:tcPr>
        <w:p w14:paraId="05DAA4DA" w14:textId="77777777" w:rsidR="00E239DC" w:rsidRPr="001B5AF5" w:rsidRDefault="00E239DC" w:rsidP="005E4138">
          <w:pPr>
            <w:pStyle w:val="Header"/>
            <w:tabs>
              <w:tab w:val="clear" w:pos="4680"/>
              <w:tab w:val="clear" w:pos="9360"/>
            </w:tabs>
            <w:spacing w:before="120" w:after="120"/>
            <w:ind w:left="0" w:right="0" w:firstLine="0"/>
            <w:jc w:val="right"/>
            <w:rPr>
              <w:color w:val="FFFFFF" w:themeColor="background1"/>
              <w:sz w:val="16"/>
              <w:szCs w:val="14"/>
            </w:rPr>
          </w:pPr>
          <w:r>
            <w:rPr>
              <w:color w:val="FFFFFF" w:themeColor="background1"/>
              <w:sz w:val="14"/>
              <w:szCs w:val="12"/>
            </w:rPr>
            <w:t>CHCCCS040 -</w:t>
          </w:r>
          <w:r w:rsidRPr="001B5AF5">
            <w:rPr>
              <w:color w:val="FFFFFF" w:themeColor="background1"/>
              <w:sz w:val="14"/>
              <w:szCs w:val="12"/>
            </w:rPr>
            <w:t xml:space="preserve"> </w:t>
          </w:r>
          <w:r w:rsidRPr="001473D9">
            <w:rPr>
              <w:color w:val="FFFFFF" w:themeColor="background1"/>
              <w:sz w:val="14"/>
              <w:szCs w:val="12"/>
            </w:rPr>
            <w:t xml:space="preserve">Support independence and wellbeing </w:t>
          </w:r>
          <w:r>
            <w:rPr>
              <w:color w:val="FFFFFF" w:themeColor="background1"/>
              <w:sz w:val="14"/>
              <w:szCs w:val="12"/>
            </w:rPr>
            <w:t>(Release 1)</w:t>
          </w:r>
        </w:p>
      </w:tc>
    </w:tr>
  </w:tbl>
  <w:p w14:paraId="1677009B" w14:textId="77777777" w:rsidR="00E239DC" w:rsidRDefault="00E239DC" w:rsidP="00F249BD">
    <w:pPr>
      <w:pStyle w:val="Header"/>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13958"/>
    </w:tblGrid>
    <w:tr w:rsidR="007B6513" w:rsidRPr="00301F77" w14:paraId="1EB1709E" w14:textId="77777777" w:rsidTr="007B6513">
      <w:trPr>
        <w:trHeight w:val="317"/>
      </w:trPr>
      <w:tc>
        <w:tcPr>
          <w:tcW w:w="5000" w:type="pct"/>
          <w:shd w:val="clear" w:color="auto" w:fill="FF595E"/>
        </w:tcPr>
        <w:p w14:paraId="61A554C2" w14:textId="77777777" w:rsidR="007B6513" w:rsidRPr="001B5AF5" w:rsidRDefault="007B6513" w:rsidP="0045219D">
          <w:pPr>
            <w:pStyle w:val="Header"/>
            <w:tabs>
              <w:tab w:val="clear" w:pos="4680"/>
              <w:tab w:val="clear" w:pos="9360"/>
            </w:tabs>
            <w:spacing w:before="120" w:after="120"/>
            <w:ind w:left="0" w:right="0" w:firstLine="0"/>
            <w:jc w:val="right"/>
            <w:rPr>
              <w:color w:val="FFFFFF" w:themeColor="background1"/>
              <w:sz w:val="16"/>
              <w:szCs w:val="14"/>
            </w:rPr>
          </w:pPr>
          <w:r>
            <w:rPr>
              <w:color w:val="FFFFFF" w:themeColor="background1"/>
              <w:sz w:val="14"/>
              <w:szCs w:val="12"/>
            </w:rPr>
            <w:t>CHCCCS040 -</w:t>
          </w:r>
          <w:r w:rsidRPr="001B5AF5">
            <w:rPr>
              <w:color w:val="FFFFFF" w:themeColor="background1"/>
              <w:sz w:val="14"/>
              <w:szCs w:val="12"/>
            </w:rPr>
            <w:t xml:space="preserve"> </w:t>
          </w:r>
          <w:r w:rsidRPr="001473D9">
            <w:rPr>
              <w:color w:val="FFFFFF" w:themeColor="background1"/>
              <w:sz w:val="14"/>
              <w:szCs w:val="12"/>
            </w:rPr>
            <w:t xml:space="preserve">Support independence and wellbeing </w:t>
          </w:r>
          <w:r>
            <w:rPr>
              <w:color w:val="FFFFFF" w:themeColor="background1"/>
              <w:sz w:val="14"/>
              <w:szCs w:val="12"/>
            </w:rPr>
            <w:t>(Release 1)</w:t>
          </w:r>
        </w:p>
      </w:tc>
    </w:tr>
  </w:tbl>
  <w:p w14:paraId="183A2495" w14:textId="77777777" w:rsidR="007B6513" w:rsidRDefault="007B6513" w:rsidP="0035654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E239DC" w:rsidRPr="00301F77" w14:paraId="4C927D28" w14:textId="77777777" w:rsidTr="00D1448D">
      <w:trPr>
        <w:trHeight w:val="317"/>
      </w:trPr>
      <w:tc>
        <w:tcPr>
          <w:tcW w:w="5000" w:type="pct"/>
          <w:shd w:val="clear" w:color="auto" w:fill="FF595E"/>
        </w:tcPr>
        <w:p w14:paraId="08A8BE20" w14:textId="77777777" w:rsidR="00E239DC" w:rsidRPr="001B5AF5" w:rsidRDefault="00E239DC" w:rsidP="008A11C1">
          <w:pPr>
            <w:pStyle w:val="Header"/>
            <w:tabs>
              <w:tab w:val="clear" w:pos="4680"/>
              <w:tab w:val="clear" w:pos="9360"/>
            </w:tabs>
            <w:spacing w:before="120" w:after="120"/>
            <w:ind w:left="0" w:right="0" w:firstLine="0"/>
            <w:rPr>
              <w:color w:val="FFFFFF" w:themeColor="background1"/>
              <w:sz w:val="16"/>
              <w:szCs w:val="14"/>
            </w:rPr>
          </w:pPr>
          <w:r>
            <w:rPr>
              <w:color w:val="FFFFFF" w:themeColor="background1"/>
              <w:sz w:val="14"/>
              <w:szCs w:val="12"/>
            </w:rPr>
            <w:t>CHCCCS040 -</w:t>
          </w:r>
          <w:r w:rsidRPr="001B5AF5">
            <w:rPr>
              <w:color w:val="FFFFFF" w:themeColor="background1"/>
              <w:sz w:val="14"/>
              <w:szCs w:val="12"/>
            </w:rPr>
            <w:t xml:space="preserve"> </w:t>
          </w:r>
          <w:r w:rsidRPr="001473D9">
            <w:rPr>
              <w:color w:val="FFFFFF" w:themeColor="background1"/>
              <w:sz w:val="14"/>
              <w:szCs w:val="12"/>
            </w:rPr>
            <w:t xml:space="preserve">Support independence and wellbeing </w:t>
          </w:r>
          <w:r>
            <w:rPr>
              <w:color w:val="FFFFFF" w:themeColor="background1"/>
              <w:sz w:val="14"/>
              <w:szCs w:val="12"/>
            </w:rPr>
            <w:t>(Release 1)</w:t>
          </w:r>
        </w:p>
      </w:tc>
    </w:tr>
  </w:tbl>
  <w:p w14:paraId="2AD855D4" w14:textId="77777777" w:rsidR="00E239DC" w:rsidRDefault="00E239DC" w:rsidP="00BF621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E239DC" w:rsidRPr="00301F77" w14:paraId="27E07F5E" w14:textId="77777777" w:rsidTr="00D1448D">
      <w:trPr>
        <w:trHeight w:val="317"/>
      </w:trPr>
      <w:tc>
        <w:tcPr>
          <w:tcW w:w="5000" w:type="pct"/>
          <w:shd w:val="clear" w:color="auto" w:fill="FF595E"/>
        </w:tcPr>
        <w:p w14:paraId="1CA6037C" w14:textId="77777777" w:rsidR="00E239DC" w:rsidRPr="001B5AF5" w:rsidRDefault="00E239DC" w:rsidP="005E4138">
          <w:pPr>
            <w:pStyle w:val="Header"/>
            <w:tabs>
              <w:tab w:val="clear" w:pos="4680"/>
              <w:tab w:val="clear" w:pos="9360"/>
            </w:tabs>
            <w:spacing w:before="120" w:after="120"/>
            <w:ind w:left="0" w:right="0" w:firstLine="0"/>
            <w:jc w:val="right"/>
            <w:rPr>
              <w:color w:val="FFFFFF" w:themeColor="background1"/>
              <w:sz w:val="16"/>
              <w:szCs w:val="14"/>
            </w:rPr>
          </w:pPr>
          <w:r>
            <w:rPr>
              <w:color w:val="FFFFFF" w:themeColor="background1"/>
              <w:sz w:val="14"/>
              <w:szCs w:val="12"/>
            </w:rPr>
            <w:t>CHCCCS040 -</w:t>
          </w:r>
          <w:r w:rsidRPr="001B5AF5">
            <w:rPr>
              <w:color w:val="FFFFFF" w:themeColor="background1"/>
              <w:sz w:val="14"/>
              <w:szCs w:val="12"/>
            </w:rPr>
            <w:t xml:space="preserve"> </w:t>
          </w:r>
          <w:r w:rsidRPr="001473D9">
            <w:rPr>
              <w:color w:val="FFFFFF" w:themeColor="background1"/>
              <w:sz w:val="14"/>
              <w:szCs w:val="12"/>
            </w:rPr>
            <w:t xml:space="preserve">Support independence and wellbeing </w:t>
          </w:r>
          <w:r>
            <w:rPr>
              <w:color w:val="FFFFFF" w:themeColor="background1"/>
              <w:sz w:val="14"/>
              <w:szCs w:val="12"/>
            </w:rPr>
            <w:t>(Release 1)</w:t>
          </w:r>
        </w:p>
      </w:tc>
    </w:tr>
  </w:tbl>
  <w:p w14:paraId="6A831263" w14:textId="77777777" w:rsidR="00E239DC" w:rsidRDefault="00E239DC" w:rsidP="00F249BD">
    <w:pPr>
      <w:pStyle w:val="Header"/>
      <w:ind w:lef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E239DC" w:rsidRPr="00301F77" w14:paraId="287D4498" w14:textId="77777777" w:rsidTr="00D1448D">
      <w:trPr>
        <w:trHeight w:val="317"/>
      </w:trPr>
      <w:tc>
        <w:tcPr>
          <w:tcW w:w="5000" w:type="pct"/>
          <w:shd w:val="clear" w:color="auto" w:fill="FF595E"/>
        </w:tcPr>
        <w:p w14:paraId="280D7CE6" w14:textId="77777777" w:rsidR="00E239DC" w:rsidRPr="001B5AF5" w:rsidRDefault="00E239DC" w:rsidP="00E239DC">
          <w:pPr>
            <w:pStyle w:val="Header"/>
            <w:tabs>
              <w:tab w:val="clear" w:pos="4680"/>
              <w:tab w:val="clear" w:pos="9360"/>
            </w:tabs>
            <w:spacing w:before="120" w:after="120"/>
            <w:ind w:left="0" w:right="0" w:firstLine="0"/>
            <w:rPr>
              <w:color w:val="FFFFFF" w:themeColor="background1"/>
              <w:sz w:val="16"/>
              <w:szCs w:val="14"/>
            </w:rPr>
          </w:pPr>
          <w:r>
            <w:rPr>
              <w:color w:val="FFFFFF" w:themeColor="background1"/>
              <w:sz w:val="14"/>
              <w:szCs w:val="12"/>
            </w:rPr>
            <w:t>CHCCCS040 -</w:t>
          </w:r>
          <w:r w:rsidRPr="001B5AF5">
            <w:rPr>
              <w:color w:val="FFFFFF" w:themeColor="background1"/>
              <w:sz w:val="14"/>
              <w:szCs w:val="12"/>
            </w:rPr>
            <w:t xml:space="preserve"> </w:t>
          </w:r>
          <w:r w:rsidRPr="001473D9">
            <w:rPr>
              <w:color w:val="FFFFFF" w:themeColor="background1"/>
              <w:sz w:val="14"/>
              <w:szCs w:val="12"/>
            </w:rPr>
            <w:t xml:space="preserve">Support independence and wellbeing </w:t>
          </w:r>
          <w:r>
            <w:rPr>
              <w:color w:val="FFFFFF" w:themeColor="background1"/>
              <w:sz w:val="14"/>
              <w:szCs w:val="12"/>
            </w:rPr>
            <w:t>(Release 1)</w:t>
          </w:r>
        </w:p>
      </w:tc>
    </w:tr>
  </w:tbl>
  <w:p w14:paraId="68BD482B" w14:textId="77777777" w:rsidR="00E239DC" w:rsidRDefault="00E239DC" w:rsidP="003565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2D4D"/>
    <w:multiLevelType w:val="hybridMultilevel"/>
    <w:tmpl w:val="7ED63ED8"/>
    <w:lvl w:ilvl="0" w:tplc="3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14783D"/>
    <w:multiLevelType w:val="hybridMultilevel"/>
    <w:tmpl w:val="0C4AC2C6"/>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1DC0AB3"/>
    <w:multiLevelType w:val="hybridMultilevel"/>
    <w:tmpl w:val="DC206AE0"/>
    <w:lvl w:ilvl="0" w:tplc="B380DF5E">
      <w:start w:val="1"/>
      <w:numFmt w:val="decimal"/>
      <w:lvlText w:val="%1."/>
      <w:lvlJc w:val="left"/>
      <w:pPr>
        <w:ind w:left="720" w:hanging="360"/>
      </w:pPr>
      <w:rPr>
        <w:color w:val="404040" w:themeColor="text1" w:themeTint="BF"/>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217685B"/>
    <w:multiLevelType w:val="hybridMultilevel"/>
    <w:tmpl w:val="64C69406"/>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2510B7D"/>
    <w:multiLevelType w:val="hybridMultilevel"/>
    <w:tmpl w:val="E990C85C"/>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2F406EC"/>
    <w:multiLevelType w:val="hybridMultilevel"/>
    <w:tmpl w:val="998C080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3592D25"/>
    <w:multiLevelType w:val="hybridMultilevel"/>
    <w:tmpl w:val="4B9E72D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04E62071"/>
    <w:multiLevelType w:val="hybridMultilevel"/>
    <w:tmpl w:val="78442EBE"/>
    <w:lvl w:ilvl="0" w:tplc="77767F54">
      <w:start w:val="1"/>
      <w:numFmt w:val="decimal"/>
      <w:lvlText w:val="%1."/>
      <w:lvlJc w:val="left"/>
      <w:pPr>
        <w:ind w:left="720" w:hanging="360"/>
      </w:pPr>
      <w:rPr>
        <w:color w:val="404040" w:themeColor="text1" w:themeTint="BF"/>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5D26B51"/>
    <w:multiLevelType w:val="hybridMultilevel"/>
    <w:tmpl w:val="4AE0E292"/>
    <w:lvl w:ilvl="0" w:tplc="9E584578">
      <w:start w:val="1"/>
      <w:numFmt w:val="decimal"/>
      <w:lvlText w:val="%1."/>
      <w:lvlJc w:val="left"/>
      <w:pPr>
        <w:ind w:left="720" w:hanging="360"/>
      </w:pPr>
      <w:rPr>
        <w:b/>
        <w:bCs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05E84F58"/>
    <w:multiLevelType w:val="hybridMultilevel"/>
    <w:tmpl w:val="67580C4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07C96B14"/>
    <w:multiLevelType w:val="hybridMultilevel"/>
    <w:tmpl w:val="622ED4F6"/>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7D93B29"/>
    <w:multiLevelType w:val="hybridMultilevel"/>
    <w:tmpl w:val="B4B4D1D0"/>
    <w:lvl w:ilvl="0" w:tplc="0C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9D00FAD"/>
    <w:multiLevelType w:val="hybridMultilevel"/>
    <w:tmpl w:val="2BF22B04"/>
    <w:lvl w:ilvl="0" w:tplc="8834B338">
      <w:start w:val="1"/>
      <w:numFmt w:val="bullet"/>
      <w:lvlText w:val=""/>
      <w:lvlJc w:val="left"/>
      <w:pPr>
        <w:tabs>
          <w:tab w:val="num" w:pos="720"/>
        </w:tabs>
        <w:ind w:left="720" w:hanging="360"/>
      </w:pPr>
      <w:rPr>
        <w:rFonts w:ascii="Wingdings" w:hAnsi="Wingdings" w:hint="default"/>
      </w:rPr>
    </w:lvl>
    <w:lvl w:ilvl="1" w:tplc="0160015C" w:tentative="1">
      <w:start w:val="1"/>
      <w:numFmt w:val="bullet"/>
      <w:lvlText w:val=""/>
      <w:lvlJc w:val="left"/>
      <w:pPr>
        <w:tabs>
          <w:tab w:val="num" w:pos="1440"/>
        </w:tabs>
        <w:ind w:left="1440" w:hanging="360"/>
      </w:pPr>
      <w:rPr>
        <w:rFonts w:ascii="Wingdings" w:hAnsi="Wingdings" w:hint="default"/>
      </w:rPr>
    </w:lvl>
    <w:lvl w:ilvl="2" w:tplc="78283382" w:tentative="1">
      <w:start w:val="1"/>
      <w:numFmt w:val="bullet"/>
      <w:lvlText w:val=""/>
      <w:lvlJc w:val="left"/>
      <w:pPr>
        <w:tabs>
          <w:tab w:val="num" w:pos="2160"/>
        </w:tabs>
        <w:ind w:left="2160" w:hanging="360"/>
      </w:pPr>
      <w:rPr>
        <w:rFonts w:ascii="Wingdings" w:hAnsi="Wingdings" w:hint="default"/>
      </w:rPr>
    </w:lvl>
    <w:lvl w:ilvl="3" w:tplc="71B8FD50" w:tentative="1">
      <w:start w:val="1"/>
      <w:numFmt w:val="bullet"/>
      <w:lvlText w:val=""/>
      <w:lvlJc w:val="left"/>
      <w:pPr>
        <w:tabs>
          <w:tab w:val="num" w:pos="2880"/>
        </w:tabs>
        <w:ind w:left="2880" w:hanging="360"/>
      </w:pPr>
      <w:rPr>
        <w:rFonts w:ascii="Wingdings" w:hAnsi="Wingdings" w:hint="default"/>
      </w:rPr>
    </w:lvl>
    <w:lvl w:ilvl="4" w:tplc="8AAEAB78" w:tentative="1">
      <w:start w:val="1"/>
      <w:numFmt w:val="bullet"/>
      <w:lvlText w:val=""/>
      <w:lvlJc w:val="left"/>
      <w:pPr>
        <w:tabs>
          <w:tab w:val="num" w:pos="3600"/>
        </w:tabs>
        <w:ind w:left="3600" w:hanging="360"/>
      </w:pPr>
      <w:rPr>
        <w:rFonts w:ascii="Wingdings" w:hAnsi="Wingdings" w:hint="default"/>
      </w:rPr>
    </w:lvl>
    <w:lvl w:ilvl="5" w:tplc="9316224E" w:tentative="1">
      <w:start w:val="1"/>
      <w:numFmt w:val="bullet"/>
      <w:lvlText w:val=""/>
      <w:lvlJc w:val="left"/>
      <w:pPr>
        <w:tabs>
          <w:tab w:val="num" w:pos="4320"/>
        </w:tabs>
        <w:ind w:left="4320" w:hanging="360"/>
      </w:pPr>
      <w:rPr>
        <w:rFonts w:ascii="Wingdings" w:hAnsi="Wingdings" w:hint="default"/>
      </w:rPr>
    </w:lvl>
    <w:lvl w:ilvl="6" w:tplc="88C09F1A" w:tentative="1">
      <w:start w:val="1"/>
      <w:numFmt w:val="bullet"/>
      <w:lvlText w:val=""/>
      <w:lvlJc w:val="left"/>
      <w:pPr>
        <w:tabs>
          <w:tab w:val="num" w:pos="5040"/>
        </w:tabs>
        <w:ind w:left="5040" w:hanging="360"/>
      </w:pPr>
      <w:rPr>
        <w:rFonts w:ascii="Wingdings" w:hAnsi="Wingdings" w:hint="default"/>
      </w:rPr>
    </w:lvl>
    <w:lvl w:ilvl="7" w:tplc="45867676" w:tentative="1">
      <w:start w:val="1"/>
      <w:numFmt w:val="bullet"/>
      <w:lvlText w:val=""/>
      <w:lvlJc w:val="left"/>
      <w:pPr>
        <w:tabs>
          <w:tab w:val="num" w:pos="5760"/>
        </w:tabs>
        <w:ind w:left="5760" w:hanging="360"/>
      </w:pPr>
      <w:rPr>
        <w:rFonts w:ascii="Wingdings" w:hAnsi="Wingdings" w:hint="default"/>
      </w:rPr>
    </w:lvl>
    <w:lvl w:ilvl="8" w:tplc="26307744"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A034D2B"/>
    <w:multiLevelType w:val="hybridMultilevel"/>
    <w:tmpl w:val="54665768"/>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0A5B721C"/>
    <w:multiLevelType w:val="hybridMultilevel"/>
    <w:tmpl w:val="2542B22C"/>
    <w:lvl w:ilvl="0" w:tplc="3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0BFA2597"/>
    <w:multiLevelType w:val="hybridMultilevel"/>
    <w:tmpl w:val="07385E52"/>
    <w:lvl w:ilvl="0" w:tplc="04090003">
      <w:start w:val="1"/>
      <w:numFmt w:val="bullet"/>
      <w:lvlText w:val="o"/>
      <w:lvlJc w:val="left"/>
      <w:pPr>
        <w:tabs>
          <w:tab w:val="num" w:pos="720"/>
        </w:tabs>
        <w:ind w:left="720" w:hanging="360"/>
      </w:pPr>
      <w:rPr>
        <w:rFonts w:ascii="Courier New" w:hAnsi="Courier New" w:cs="Courier New" w:hint="default"/>
      </w:rPr>
    </w:lvl>
    <w:lvl w:ilvl="1" w:tplc="0D140AD6" w:tentative="1">
      <w:start w:val="1"/>
      <w:numFmt w:val="bullet"/>
      <w:lvlText w:val="•"/>
      <w:lvlJc w:val="left"/>
      <w:pPr>
        <w:tabs>
          <w:tab w:val="num" w:pos="1440"/>
        </w:tabs>
        <w:ind w:left="1440" w:hanging="360"/>
      </w:pPr>
      <w:rPr>
        <w:rFonts w:ascii="Times New Roman" w:hAnsi="Times New Roman" w:hint="default"/>
      </w:rPr>
    </w:lvl>
    <w:lvl w:ilvl="2" w:tplc="107CE54C" w:tentative="1">
      <w:start w:val="1"/>
      <w:numFmt w:val="bullet"/>
      <w:lvlText w:val="•"/>
      <w:lvlJc w:val="left"/>
      <w:pPr>
        <w:tabs>
          <w:tab w:val="num" w:pos="2160"/>
        </w:tabs>
        <w:ind w:left="2160" w:hanging="360"/>
      </w:pPr>
      <w:rPr>
        <w:rFonts w:ascii="Times New Roman" w:hAnsi="Times New Roman" w:hint="default"/>
      </w:rPr>
    </w:lvl>
    <w:lvl w:ilvl="3" w:tplc="4162D114" w:tentative="1">
      <w:start w:val="1"/>
      <w:numFmt w:val="bullet"/>
      <w:lvlText w:val="•"/>
      <w:lvlJc w:val="left"/>
      <w:pPr>
        <w:tabs>
          <w:tab w:val="num" w:pos="2880"/>
        </w:tabs>
        <w:ind w:left="2880" w:hanging="360"/>
      </w:pPr>
      <w:rPr>
        <w:rFonts w:ascii="Times New Roman" w:hAnsi="Times New Roman" w:hint="default"/>
      </w:rPr>
    </w:lvl>
    <w:lvl w:ilvl="4" w:tplc="7740301E" w:tentative="1">
      <w:start w:val="1"/>
      <w:numFmt w:val="bullet"/>
      <w:lvlText w:val="•"/>
      <w:lvlJc w:val="left"/>
      <w:pPr>
        <w:tabs>
          <w:tab w:val="num" w:pos="3600"/>
        </w:tabs>
        <w:ind w:left="3600" w:hanging="360"/>
      </w:pPr>
      <w:rPr>
        <w:rFonts w:ascii="Times New Roman" w:hAnsi="Times New Roman" w:hint="default"/>
      </w:rPr>
    </w:lvl>
    <w:lvl w:ilvl="5" w:tplc="4402519C" w:tentative="1">
      <w:start w:val="1"/>
      <w:numFmt w:val="bullet"/>
      <w:lvlText w:val="•"/>
      <w:lvlJc w:val="left"/>
      <w:pPr>
        <w:tabs>
          <w:tab w:val="num" w:pos="4320"/>
        </w:tabs>
        <w:ind w:left="4320" w:hanging="360"/>
      </w:pPr>
      <w:rPr>
        <w:rFonts w:ascii="Times New Roman" w:hAnsi="Times New Roman" w:hint="default"/>
      </w:rPr>
    </w:lvl>
    <w:lvl w:ilvl="6" w:tplc="49942896" w:tentative="1">
      <w:start w:val="1"/>
      <w:numFmt w:val="bullet"/>
      <w:lvlText w:val="•"/>
      <w:lvlJc w:val="left"/>
      <w:pPr>
        <w:tabs>
          <w:tab w:val="num" w:pos="5040"/>
        </w:tabs>
        <w:ind w:left="5040" w:hanging="360"/>
      </w:pPr>
      <w:rPr>
        <w:rFonts w:ascii="Times New Roman" w:hAnsi="Times New Roman" w:hint="default"/>
      </w:rPr>
    </w:lvl>
    <w:lvl w:ilvl="7" w:tplc="61BCD698" w:tentative="1">
      <w:start w:val="1"/>
      <w:numFmt w:val="bullet"/>
      <w:lvlText w:val="•"/>
      <w:lvlJc w:val="left"/>
      <w:pPr>
        <w:tabs>
          <w:tab w:val="num" w:pos="5760"/>
        </w:tabs>
        <w:ind w:left="5760" w:hanging="360"/>
      </w:pPr>
      <w:rPr>
        <w:rFonts w:ascii="Times New Roman" w:hAnsi="Times New Roman" w:hint="default"/>
      </w:rPr>
    </w:lvl>
    <w:lvl w:ilvl="8" w:tplc="13EA51A0"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0D216E7E"/>
    <w:multiLevelType w:val="hybridMultilevel"/>
    <w:tmpl w:val="8C10AAB8"/>
    <w:lvl w:ilvl="0" w:tplc="D4E61F1A">
      <w:start w:val="1"/>
      <w:numFmt w:val="upperRoman"/>
      <w:lvlText w:val="%1."/>
      <w:lvlJc w:val="right"/>
      <w:pPr>
        <w:ind w:left="720" w:hanging="360"/>
      </w:pPr>
      <w:rPr>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0E3819C3"/>
    <w:multiLevelType w:val="hybridMultilevel"/>
    <w:tmpl w:val="24B81CF4"/>
    <w:lvl w:ilvl="0" w:tplc="0C090005">
      <w:start w:val="1"/>
      <w:numFmt w:val="bullet"/>
      <w:lvlText w:val=""/>
      <w:lvlJc w:val="left"/>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0E6327BE"/>
    <w:multiLevelType w:val="hybridMultilevel"/>
    <w:tmpl w:val="BE0C87EE"/>
    <w:lvl w:ilvl="0" w:tplc="0C090005">
      <w:start w:val="1"/>
      <w:numFmt w:val="bullet"/>
      <w:lvlText w:val=""/>
      <w:lvlJc w:val="left"/>
      <w:pPr>
        <w:ind w:left="360" w:hanging="360"/>
      </w:pPr>
      <w:rPr>
        <w:rFonts w:ascii="Wingdings" w:hAnsi="Wingdings"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15:restartNumberingAfterBreak="0">
    <w:nsid w:val="0E7726C7"/>
    <w:multiLevelType w:val="hybridMultilevel"/>
    <w:tmpl w:val="C20E0B58"/>
    <w:lvl w:ilvl="0" w:tplc="0C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0E883BD7"/>
    <w:multiLevelType w:val="hybridMultilevel"/>
    <w:tmpl w:val="AE243DB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0FF4244C"/>
    <w:multiLevelType w:val="hybridMultilevel"/>
    <w:tmpl w:val="7B143B16"/>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111A481D"/>
    <w:multiLevelType w:val="hybridMultilevel"/>
    <w:tmpl w:val="A6245738"/>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12DD5C5F"/>
    <w:multiLevelType w:val="hybridMultilevel"/>
    <w:tmpl w:val="D13A1A82"/>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12DF20D0"/>
    <w:multiLevelType w:val="hybridMultilevel"/>
    <w:tmpl w:val="E28E22E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140D7111"/>
    <w:multiLevelType w:val="hybridMultilevel"/>
    <w:tmpl w:val="C602B888"/>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14BE66D3"/>
    <w:multiLevelType w:val="hybridMultilevel"/>
    <w:tmpl w:val="01FEE0E2"/>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153A7B1E"/>
    <w:multiLevelType w:val="hybridMultilevel"/>
    <w:tmpl w:val="270088CC"/>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160F66F5"/>
    <w:multiLevelType w:val="hybridMultilevel"/>
    <w:tmpl w:val="12B880A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16C36A72"/>
    <w:multiLevelType w:val="hybridMultilevel"/>
    <w:tmpl w:val="B6AA0AA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16C66E61"/>
    <w:multiLevelType w:val="hybridMultilevel"/>
    <w:tmpl w:val="7F72DE8A"/>
    <w:lvl w:ilvl="0" w:tplc="102CB554">
      <w:start w:val="1"/>
      <w:numFmt w:val="decimal"/>
      <w:lvlText w:val="%1."/>
      <w:lvlJc w:val="left"/>
      <w:pPr>
        <w:ind w:left="720" w:hanging="360"/>
      </w:pPr>
      <w:rPr>
        <w:color w:val="404040" w:themeColor="text1" w:themeTint="BF"/>
        <w:sz w:val="24"/>
        <w:szCs w:val="22"/>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 w15:restartNumberingAfterBreak="0">
    <w:nsid w:val="172E76E6"/>
    <w:multiLevelType w:val="hybridMultilevel"/>
    <w:tmpl w:val="29700200"/>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17C04AFF"/>
    <w:multiLevelType w:val="hybridMultilevel"/>
    <w:tmpl w:val="A77233D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18563F68"/>
    <w:multiLevelType w:val="hybridMultilevel"/>
    <w:tmpl w:val="9A30A94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15:restartNumberingAfterBreak="0">
    <w:nsid w:val="18F1150E"/>
    <w:multiLevelType w:val="hybridMultilevel"/>
    <w:tmpl w:val="C310C4C2"/>
    <w:lvl w:ilvl="0" w:tplc="3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19C83F88"/>
    <w:multiLevelType w:val="hybridMultilevel"/>
    <w:tmpl w:val="0960F6B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19F0471D"/>
    <w:multiLevelType w:val="hybridMultilevel"/>
    <w:tmpl w:val="EED03C2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7" w15:restartNumberingAfterBreak="0">
    <w:nsid w:val="1B0846FD"/>
    <w:multiLevelType w:val="hybridMultilevel"/>
    <w:tmpl w:val="34FC20C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1BDB58CF"/>
    <w:multiLevelType w:val="hybridMultilevel"/>
    <w:tmpl w:val="81621758"/>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1DB73C6E"/>
    <w:multiLevelType w:val="hybridMultilevel"/>
    <w:tmpl w:val="0018E774"/>
    <w:lvl w:ilvl="0" w:tplc="0C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40" w15:restartNumberingAfterBreak="0">
    <w:nsid w:val="1E030207"/>
    <w:multiLevelType w:val="hybridMultilevel"/>
    <w:tmpl w:val="009CDF18"/>
    <w:lvl w:ilvl="0" w:tplc="3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1E11164D"/>
    <w:multiLevelType w:val="hybridMultilevel"/>
    <w:tmpl w:val="F540487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1E8920AC"/>
    <w:multiLevelType w:val="hybridMultilevel"/>
    <w:tmpl w:val="3B00FF68"/>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1EC52426"/>
    <w:multiLevelType w:val="hybridMultilevel"/>
    <w:tmpl w:val="E39C86A6"/>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1F1236ED"/>
    <w:multiLevelType w:val="hybridMultilevel"/>
    <w:tmpl w:val="E73EE7D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1F79245E"/>
    <w:multiLevelType w:val="hybridMultilevel"/>
    <w:tmpl w:val="AA56415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1F926030"/>
    <w:multiLevelType w:val="hybridMultilevel"/>
    <w:tmpl w:val="DDF483D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1FD73F66"/>
    <w:multiLevelType w:val="hybridMultilevel"/>
    <w:tmpl w:val="B9487558"/>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20273E30"/>
    <w:multiLevelType w:val="hybridMultilevel"/>
    <w:tmpl w:val="2A764D08"/>
    <w:lvl w:ilvl="0" w:tplc="93049D0E">
      <w:start w:val="1"/>
      <w:numFmt w:val="decimal"/>
      <w:lvlText w:val="%1."/>
      <w:lvlJc w:val="left"/>
      <w:pPr>
        <w:ind w:left="720" w:hanging="360"/>
      </w:pPr>
      <w:rPr>
        <w:color w:val="404040" w:themeColor="text1" w:themeTint="BF"/>
        <w:sz w:val="24"/>
        <w:szCs w:val="24"/>
      </w:rPr>
    </w:lvl>
    <w:lvl w:ilvl="1" w:tplc="04090005">
      <w:start w:val="1"/>
      <w:numFmt w:val="bullet"/>
      <w:lvlText w:val=""/>
      <w:lvlJc w:val="left"/>
      <w:pPr>
        <w:ind w:left="72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203F3618"/>
    <w:multiLevelType w:val="hybridMultilevel"/>
    <w:tmpl w:val="EF7E6CA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15:restartNumberingAfterBreak="0">
    <w:nsid w:val="219C0E56"/>
    <w:multiLevelType w:val="hybridMultilevel"/>
    <w:tmpl w:val="3D04264A"/>
    <w:lvl w:ilvl="0" w:tplc="3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21CA6B27"/>
    <w:multiLevelType w:val="hybridMultilevel"/>
    <w:tmpl w:val="16B43BD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15:restartNumberingAfterBreak="0">
    <w:nsid w:val="21FA29BB"/>
    <w:multiLevelType w:val="hybridMultilevel"/>
    <w:tmpl w:val="4F0E5194"/>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22152EBE"/>
    <w:multiLevelType w:val="hybridMultilevel"/>
    <w:tmpl w:val="FB3E28F8"/>
    <w:lvl w:ilvl="0" w:tplc="3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230B21C0"/>
    <w:multiLevelType w:val="hybridMultilevel"/>
    <w:tmpl w:val="F8465D0E"/>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23CD1FCC"/>
    <w:multiLevelType w:val="hybridMultilevel"/>
    <w:tmpl w:val="DDB02F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6" w15:restartNumberingAfterBreak="0">
    <w:nsid w:val="245E7081"/>
    <w:multiLevelType w:val="hybridMultilevel"/>
    <w:tmpl w:val="6CD0C698"/>
    <w:lvl w:ilvl="0" w:tplc="70560CF0">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24B034E6"/>
    <w:multiLevelType w:val="hybridMultilevel"/>
    <w:tmpl w:val="B5F87186"/>
    <w:lvl w:ilvl="0" w:tplc="8402E4D6">
      <w:start w:val="1"/>
      <w:numFmt w:val="decimal"/>
      <w:lvlText w:val="%1."/>
      <w:lvlJc w:val="left"/>
      <w:pPr>
        <w:ind w:left="720" w:hanging="360"/>
      </w:pPr>
      <w:rPr>
        <w:color w:val="404040" w:themeColor="text1" w:themeTint="BF"/>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25031F62"/>
    <w:multiLevelType w:val="hybridMultilevel"/>
    <w:tmpl w:val="3CACE00C"/>
    <w:lvl w:ilvl="0" w:tplc="AD5E5FD8">
      <w:start w:val="1"/>
      <w:numFmt w:val="decimal"/>
      <w:lvlText w:val="%1."/>
      <w:lvlJc w:val="left"/>
      <w:pPr>
        <w:ind w:left="720" w:hanging="360"/>
      </w:pPr>
      <w:rPr>
        <w:color w:val="404040" w:themeColor="text1" w:themeTint="BF"/>
        <w:sz w:val="24"/>
        <w:szCs w:val="24"/>
      </w:rPr>
    </w:lvl>
    <w:lvl w:ilvl="1" w:tplc="FFFFFFFF">
      <w:start w:val="1"/>
      <w:numFmt w:val="bullet"/>
      <w:lvlText w:val=""/>
      <w:lvlJc w:val="left"/>
      <w:pPr>
        <w:ind w:left="72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25AB421B"/>
    <w:multiLevelType w:val="hybridMultilevel"/>
    <w:tmpl w:val="7B944A4C"/>
    <w:lvl w:ilvl="0" w:tplc="AD2868D4">
      <w:start w:val="1"/>
      <w:numFmt w:val="bullet"/>
      <w:lvlText w:val=""/>
      <w:lvlJc w:val="left"/>
      <w:pPr>
        <w:tabs>
          <w:tab w:val="num" w:pos="720"/>
        </w:tabs>
        <w:ind w:left="720" w:hanging="360"/>
      </w:pPr>
      <w:rPr>
        <w:rFonts w:ascii="Wingdings" w:hAnsi="Wingdings" w:hint="default"/>
      </w:rPr>
    </w:lvl>
    <w:lvl w:ilvl="1" w:tplc="E878F4C2" w:tentative="1">
      <w:start w:val="1"/>
      <w:numFmt w:val="bullet"/>
      <w:lvlText w:val=""/>
      <w:lvlJc w:val="left"/>
      <w:pPr>
        <w:tabs>
          <w:tab w:val="num" w:pos="1440"/>
        </w:tabs>
        <w:ind w:left="1440" w:hanging="360"/>
      </w:pPr>
      <w:rPr>
        <w:rFonts w:ascii="Wingdings" w:hAnsi="Wingdings" w:hint="default"/>
      </w:rPr>
    </w:lvl>
    <w:lvl w:ilvl="2" w:tplc="54FA582C" w:tentative="1">
      <w:start w:val="1"/>
      <w:numFmt w:val="bullet"/>
      <w:lvlText w:val=""/>
      <w:lvlJc w:val="left"/>
      <w:pPr>
        <w:tabs>
          <w:tab w:val="num" w:pos="2160"/>
        </w:tabs>
        <w:ind w:left="2160" w:hanging="360"/>
      </w:pPr>
      <w:rPr>
        <w:rFonts w:ascii="Wingdings" w:hAnsi="Wingdings" w:hint="default"/>
      </w:rPr>
    </w:lvl>
    <w:lvl w:ilvl="3" w:tplc="26585E08" w:tentative="1">
      <w:start w:val="1"/>
      <w:numFmt w:val="bullet"/>
      <w:lvlText w:val=""/>
      <w:lvlJc w:val="left"/>
      <w:pPr>
        <w:tabs>
          <w:tab w:val="num" w:pos="2880"/>
        </w:tabs>
        <w:ind w:left="2880" w:hanging="360"/>
      </w:pPr>
      <w:rPr>
        <w:rFonts w:ascii="Wingdings" w:hAnsi="Wingdings" w:hint="default"/>
      </w:rPr>
    </w:lvl>
    <w:lvl w:ilvl="4" w:tplc="CCCE894C" w:tentative="1">
      <w:start w:val="1"/>
      <w:numFmt w:val="bullet"/>
      <w:lvlText w:val=""/>
      <w:lvlJc w:val="left"/>
      <w:pPr>
        <w:tabs>
          <w:tab w:val="num" w:pos="3600"/>
        </w:tabs>
        <w:ind w:left="3600" w:hanging="360"/>
      </w:pPr>
      <w:rPr>
        <w:rFonts w:ascii="Wingdings" w:hAnsi="Wingdings" w:hint="default"/>
      </w:rPr>
    </w:lvl>
    <w:lvl w:ilvl="5" w:tplc="A20063E0" w:tentative="1">
      <w:start w:val="1"/>
      <w:numFmt w:val="bullet"/>
      <w:lvlText w:val=""/>
      <w:lvlJc w:val="left"/>
      <w:pPr>
        <w:tabs>
          <w:tab w:val="num" w:pos="4320"/>
        </w:tabs>
        <w:ind w:left="4320" w:hanging="360"/>
      </w:pPr>
      <w:rPr>
        <w:rFonts w:ascii="Wingdings" w:hAnsi="Wingdings" w:hint="default"/>
      </w:rPr>
    </w:lvl>
    <w:lvl w:ilvl="6" w:tplc="267A59E2" w:tentative="1">
      <w:start w:val="1"/>
      <w:numFmt w:val="bullet"/>
      <w:lvlText w:val=""/>
      <w:lvlJc w:val="left"/>
      <w:pPr>
        <w:tabs>
          <w:tab w:val="num" w:pos="5040"/>
        </w:tabs>
        <w:ind w:left="5040" w:hanging="360"/>
      </w:pPr>
      <w:rPr>
        <w:rFonts w:ascii="Wingdings" w:hAnsi="Wingdings" w:hint="default"/>
      </w:rPr>
    </w:lvl>
    <w:lvl w:ilvl="7" w:tplc="C7F8FEE4" w:tentative="1">
      <w:start w:val="1"/>
      <w:numFmt w:val="bullet"/>
      <w:lvlText w:val=""/>
      <w:lvlJc w:val="left"/>
      <w:pPr>
        <w:tabs>
          <w:tab w:val="num" w:pos="5760"/>
        </w:tabs>
        <w:ind w:left="5760" w:hanging="360"/>
      </w:pPr>
      <w:rPr>
        <w:rFonts w:ascii="Wingdings" w:hAnsi="Wingdings" w:hint="default"/>
      </w:rPr>
    </w:lvl>
    <w:lvl w:ilvl="8" w:tplc="1C72A7F4"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26180DF6"/>
    <w:multiLevelType w:val="hybridMultilevel"/>
    <w:tmpl w:val="803A96C0"/>
    <w:lvl w:ilvl="0" w:tplc="EADC7D70">
      <w:start w:val="1"/>
      <w:numFmt w:val="bullet"/>
      <w:lvlText w:val=""/>
      <w:lvlJc w:val="left"/>
      <w:pPr>
        <w:tabs>
          <w:tab w:val="num" w:pos="720"/>
        </w:tabs>
        <w:ind w:left="720" w:hanging="360"/>
      </w:pPr>
      <w:rPr>
        <w:rFonts w:ascii="Wingdings" w:hAnsi="Wingdings" w:hint="default"/>
      </w:rPr>
    </w:lvl>
    <w:lvl w:ilvl="1" w:tplc="C5B0A2CA" w:tentative="1">
      <w:start w:val="1"/>
      <w:numFmt w:val="bullet"/>
      <w:lvlText w:val=""/>
      <w:lvlJc w:val="left"/>
      <w:pPr>
        <w:tabs>
          <w:tab w:val="num" w:pos="1440"/>
        </w:tabs>
        <w:ind w:left="1440" w:hanging="360"/>
      </w:pPr>
      <w:rPr>
        <w:rFonts w:ascii="Wingdings" w:hAnsi="Wingdings" w:hint="default"/>
      </w:rPr>
    </w:lvl>
    <w:lvl w:ilvl="2" w:tplc="CF8E0EBE" w:tentative="1">
      <w:start w:val="1"/>
      <w:numFmt w:val="bullet"/>
      <w:lvlText w:val=""/>
      <w:lvlJc w:val="left"/>
      <w:pPr>
        <w:tabs>
          <w:tab w:val="num" w:pos="2160"/>
        </w:tabs>
        <w:ind w:left="2160" w:hanging="360"/>
      </w:pPr>
      <w:rPr>
        <w:rFonts w:ascii="Wingdings" w:hAnsi="Wingdings" w:hint="default"/>
      </w:rPr>
    </w:lvl>
    <w:lvl w:ilvl="3" w:tplc="CA82686A" w:tentative="1">
      <w:start w:val="1"/>
      <w:numFmt w:val="bullet"/>
      <w:lvlText w:val=""/>
      <w:lvlJc w:val="left"/>
      <w:pPr>
        <w:tabs>
          <w:tab w:val="num" w:pos="2880"/>
        </w:tabs>
        <w:ind w:left="2880" w:hanging="360"/>
      </w:pPr>
      <w:rPr>
        <w:rFonts w:ascii="Wingdings" w:hAnsi="Wingdings" w:hint="default"/>
      </w:rPr>
    </w:lvl>
    <w:lvl w:ilvl="4" w:tplc="060C5D02" w:tentative="1">
      <w:start w:val="1"/>
      <w:numFmt w:val="bullet"/>
      <w:lvlText w:val=""/>
      <w:lvlJc w:val="left"/>
      <w:pPr>
        <w:tabs>
          <w:tab w:val="num" w:pos="3600"/>
        </w:tabs>
        <w:ind w:left="3600" w:hanging="360"/>
      </w:pPr>
      <w:rPr>
        <w:rFonts w:ascii="Wingdings" w:hAnsi="Wingdings" w:hint="default"/>
      </w:rPr>
    </w:lvl>
    <w:lvl w:ilvl="5" w:tplc="69D6A194" w:tentative="1">
      <w:start w:val="1"/>
      <w:numFmt w:val="bullet"/>
      <w:lvlText w:val=""/>
      <w:lvlJc w:val="left"/>
      <w:pPr>
        <w:tabs>
          <w:tab w:val="num" w:pos="4320"/>
        </w:tabs>
        <w:ind w:left="4320" w:hanging="360"/>
      </w:pPr>
      <w:rPr>
        <w:rFonts w:ascii="Wingdings" w:hAnsi="Wingdings" w:hint="default"/>
      </w:rPr>
    </w:lvl>
    <w:lvl w:ilvl="6" w:tplc="518486B2" w:tentative="1">
      <w:start w:val="1"/>
      <w:numFmt w:val="bullet"/>
      <w:lvlText w:val=""/>
      <w:lvlJc w:val="left"/>
      <w:pPr>
        <w:tabs>
          <w:tab w:val="num" w:pos="5040"/>
        </w:tabs>
        <w:ind w:left="5040" w:hanging="360"/>
      </w:pPr>
      <w:rPr>
        <w:rFonts w:ascii="Wingdings" w:hAnsi="Wingdings" w:hint="default"/>
      </w:rPr>
    </w:lvl>
    <w:lvl w:ilvl="7" w:tplc="EFDA1FE2" w:tentative="1">
      <w:start w:val="1"/>
      <w:numFmt w:val="bullet"/>
      <w:lvlText w:val=""/>
      <w:lvlJc w:val="left"/>
      <w:pPr>
        <w:tabs>
          <w:tab w:val="num" w:pos="5760"/>
        </w:tabs>
        <w:ind w:left="5760" w:hanging="360"/>
      </w:pPr>
      <w:rPr>
        <w:rFonts w:ascii="Wingdings" w:hAnsi="Wingdings" w:hint="default"/>
      </w:rPr>
    </w:lvl>
    <w:lvl w:ilvl="8" w:tplc="68BEB380"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26A65FBF"/>
    <w:multiLevelType w:val="hybridMultilevel"/>
    <w:tmpl w:val="E42AC176"/>
    <w:lvl w:ilvl="0" w:tplc="7FF097CC">
      <w:start w:val="1"/>
      <w:numFmt w:val="decimal"/>
      <w:lvlText w:val="%1."/>
      <w:lvlJc w:val="left"/>
      <w:pPr>
        <w:tabs>
          <w:tab w:val="num" w:pos="720"/>
        </w:tabs>
        <w:ind w:left="720" w:hanging="360"/>
      </w:pPr>
      <w:rPr>
        <w:rFonts w:hint="default"/>
        <w:b/>
        <w:bCs w:val="0"/>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62" w15:restartNumberingAfterBreak="0">
    <w:nsid w:val="26C86E8E"/>
    <w:multiLevelType w:val="hybridMultilevel"/>
    <w:tmpl w:val="C7F6D438"/>
    <w:lvl w:ilvl="0" w:tplc="28B06EB6">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278305DE"/>
    <w:multiLevelType w:val="hybridMultilevel"/>
    <w:tmpl w:val="8E94444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4" w15:restartNumberingAfterBreak="0">
    <w:nsid w:val="28242402"/>
    <w:multiLevelType w:val="hybridMultilevel"/>
    <w:tmpl w:val="3642F538"/>
    <w:lvl w:ilvl="0" w:tplc="0C3483BE">
      <w:start w:val="1"/>
      <w:numFmt w:val="decimal"/>
      <w:lvlText w:val="1.%1"/>
      <w:lvlJc w:val="left"/>
      <w:pPr>
        <w:ind w:left="720" w:hanging="360"/>
      </w:pPr>
      <w:rPr>
        <w:rFonts w:hint="default"/>
      </w:rPr>
    </w:lvl>
    <w:lvl w:ilvl="1" w:tplc="0C3483BE">
      <w:start w:val="1"/>
      <w:numFmt w:val="decimal"/>
      <w:lvlText w:val="1.%2"/>
      <w:lvlJc w:val="left"/>
      <w:pPr>
        <w:ind w:left="1440" w:hanging="360"/>
      </w:pPr>
      <w:rPr>
        <w:rFonts w:hint="default"/>
      </w:rPr>
    </w:lvl>
    <w:lvl w:ilvl="2" w:tplc="062ADB4C">
      <w:start w:val="1"/>
      <w:numFmt w:val="decimal"/>
      <w:lvlText w:val="%3."/>
      <w:lvlJc w:val="left"/>
      <w:pPr>
        <w:ind w:left="2340" w:hanging="360"/>
      </w:pPr>
      <w:rPr>
        <w:rFonts w:hint="default"/>
      </w:r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5" w15:restartNumberingAfterBreak="0">
    <w:nsid w:val="282C4D28"/>
    <w:multiLevelType w:val="hybridMultilevel"/>
    <w:tmpl w:val="6554DF96"/>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15:restartNumberingAfterBreak="0">
    <w:nsid w:val="28ED3698"/>
    <w:multiLevelType w:val="hybridMultilevel"/>
    <w:tmpl w:val="507ACFF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15:restartNumberingAfterBreak="0">
    <w:nsid w:val="28ED4C22"/>
    <w:multiLevelType w:val="hybridMultilevel"/>
    <w:tmpl w:val="E0C44458"/>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15:restartNumberingAfterBreak="0">
    <w:nsid w:val="29013D02"/>
    <w:multiLevelType w:val="hybridMultilevel"/>
    <w:tmpl w:val="5ADE4CB6"/>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15:restartNumberingAfterBreak="0">
    <w:nsid w:val="2B4A5F6D"/>
    <w:multiLevelType w:val="hybridMultilevel"/>
    <w:tmpl w:val="11426F92"/>
    <w:lvl w:ilvl="0" w:tplc="04090005">
      <w:start w:val="1"/>
      <w:numFmt w:val="bullet"/>
      <w:lvlText w:val=""/>
      <w:lvlJc w:val="left"/>
      <w:pPr>
        <w:tabs>
          <w:tab w:val="num" w:pos="720"/>
        </w:tabs>
        <w:ind w:left="720" w:hanging="360"/>
      </w:pPr>
      <w:rPr>
        <w:rFonts w:ascii="Wingdings" w:hAnsi="Wingdings" w:hint="default"/>
      </w:rPr>
    </w:lvl>
    <w:lvl w:ilvl="1" w:tplc="C2CEEF98" w:tentative="1">
      <w:start w:val="1"/>
      <w:numFmt w:val="bullet"/>
      <w:lvlText w:val="•"/>
      <w:lvlJc w:val="left"/>
      <w:pPr>
        <w:tabs>
          <w:tab w:val="num" w:pos="1440"/>
        </w:tabs>
        <w:ind w:left="1440" w:hanging="360"/>
      </w:pPr>
      <w:rPr>
        <w:rFonts w:ascii="Times New Roman" w:hAnsi="Times New Roman" w:hint="default"/>
      </w:rPr>
    </w:lvl>
    <w:lvl w:ilvl="2" w:tplc="60A637C6" w:tentative="1">
      <w:start w:val="1"/>
      <w:numFmt w:val="bullet"/>
      <w:lvlText w:val="•"/>
      <w:lvlJc w:val="left"/>
      <w:pPr>
        <w:tabs>
          <w:tab w:val="num" w:pos="2160"/>
        </w:tabs>
        <w:ind w:left="2160" w:hanging="360"/>
      </w:pPr>
      <w:rPr>
        <w:rFonts w:ascii="Times New Roman" w:hAnsi="Times New Roman" w:hint="default"/>
      </w:rPr>
    </w:lvl>
    <w:lvl w:ilvl="3" w:tplc="EEB43088" w:tentative="1">
      <w:start w:val="1"/>
      <w:numFmt w:val="bullet"/>
      <w:lvlText w:val="•"/>
      <w:lvlJc w:val="left"/>
      <w:pPr>
        <w:tabs>
          <w:tab w:val="num" w:pos="2880"/>
        </w:tabs>
        <w:ind w:left="2880" w:hanging="360"/>
      </w:pPr>
      <w:rPr>
        <w:rFonts w:ascii="Times New Roman" w:hAnsi="Times New Roman" w:hint="default"/>
      </w:rPr>
    </w:lvl>
    <w:lvl w:ilvl="4" w:tplc="4D36A71A" w:tentative="1">
      <w:start w:val="1"/>
      <w:numFmt w:val="bullet"/>
      <w:lvlText w:val="•"/>
      <w:lvlJc w:val="left"/>
      <w:pPr>
        <w:tabs>
          <w:tab w:val="num" w:pos="3600"/>
        </w:tabs>
        <w:ind w:left="3600" w:hanging="360"/>
      </w:pPr>
      <w:rPr>
        <w:rFonts w:ascii="Times New Roman" w:hAnsi="Times New Roman" w:hint="default"/>
      </w:rPr>
    </w:lvl>
    <w:lvl w:ilvl="5" w:tplc="2F38D604" w:tentative="1">
      <w:start w:val="1"/>
      <w:numFmt w:val="bullet"/>
      <w:lvlText w:val="•"/>
      <w:lvlJc w:val="left"/>
      <w:pPr>
        <w:tabs>
          <w:tab w:val="num" w:pos="4320"/>
        </w:tabs>
        <w:ind w:left="4320" w:hanging="360"/>
      </w:pPr>
      <w:rPr>
        <w:rFonts w:ascii="Times New Roman" w:hAnsi="Times New Roman" w:hint="default"/>
      </w:rPr>
    </w:lvl>
    <w:lvl w:ilvl="6" w:tplc="18C83468" w:tentative="1">
      <w:start w:val="1"/>
      <w:numFmt w:val="bullet"/>
      <w:lvlText w:val="•"/>
      <w:lvlJc w:val="left"/>
      <w:pPr>
        <w:tabs>
          <w:tab w:val="num" w:pos="5040"/>
        </w:tabs>
        <w:ind w:left="5040" w:hanging="360"/>
      </w:pPr>
      <w:rPr>
        <w:rFonts w:ascii="Times New Roman" w:hAnsi="Times New Roman" w:hint="default"/>
      </w:rPr>
    </w:lvl>
    <w:lvl w:ilvl="7" w:tplc="E20A2198" w:tentative="1">
      <w:start w:val="1"/>
      <w:numFmt w:val="bullet"/>
      <w:lvlText w:val="•"/>
      <w:lvlJc w:val="left"/>
      <w:pPr>
        <w:tabs>
          <w:tab w:val="num" w:pos="5760"/>
        </w:tabs>
        <w:ind w:left="5760" w:hanging="360"/>
      </w:pPr>
      <w:rPr>
        <w:rFonts w:ascii="Times New Roman" w:hAnsi="Times New Roman" w:hint="default"/>
      </w:rPr>
    </w:lvl>
    <w:lvl w:ilvl="8" w:tplc="345AB004" w:tentative="1">
      <w:start w:val="1"/>
      <w:numFmt w:val="bullet"/>
      <w:lvlText w:val="•"/>
      <w:lvlJc w:val="left"/>
      <w:pPr>
        <w:tabs>
          <w:tab w:val="num" w:pos="6480"/>
        </w:tabs>
        <w:ind w:left="6480" w:hanging="360"/>
      </w:pPr>
      <w:rPr>
        <w:rFonts w:ascii="Times New Roman" w:hAnsi="Times New Roman" w:hint="default"/>
      </w:rPr>
    </w:lvl>
  </w:abstractNum>
  <w:abstractNum w:abstractNumId="70" w15:restartNumberingAfterBreak="0">
    <w:nsid w:val="2B691B9A"/>
    <w:multiLevelType w:val="hybridMultilevel"/>
    <w:tmpl w:val="2BC0B3F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15:restartNumberingAfterBreak="0">
    <w:nsid w:val="2B952575"/>
    <w:multiLevelType w:val="hybridMultilevel"/>
    <w:tmpl w:val="55E256F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15:restartNumberingAfterBreak="0">
    <w:nsid w:val="2BCF55A6"/>
    <w:multiLevelType w:val="hybridMultilevel"/>
    <w:tmpl w:val="F540394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15:restartNumberingAfterBreak="0">
    <w:nsid w:val="2CA73FB2"/>
    <w:multiLevelType w:val="hybridMultilevel"/>
    <w:tmpl w:val="8ECCA09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15:restartNumberingAfterBreak="0">
    <w:nsid w:val="2D5F5995"/>
    <w:multiLevelType w:val="hybridMultilevel"/>
    <w:tmpl w:val="FEAA4478"/>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15:restartNumberingAfterBreak="0">
    <w:nsid w:val="2D99082B"/>
    <w:multiLevelType w:val="hybridMultilevel"/>
    <w:tmpl w:val="1B3E8CB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6" w15:restartNumberingAfterBreak="0">
    <w:nsid w:val="2D9C6B6E"/>
    <w:multiLevelType w:val="hybridMultilevel"/>
    <w:tmpl w:val="77A0CC0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15:restartNumberingAfterBreak="0">
    <w:nsid w:val="2E4B287A"/>
    <w:multiLevelType w:val="hybridMultilevel"/>
    <w:tmpl w:val="1110E9E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15:restartNumberingAfterBreak="0">
    <w:nsid w:val="2EBF0CD9"/>
    <w:multiLevelType w:val="hybridMultilevel"/>
    <w:tmpl w:val="43F0E30E"/>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310001D6"/>
    <w:multiLevelType w:val="hybridMultilevel"/>
    <w:tmpl w:val="B002B41C"/>
    <w:lvl w:ilvl="0" w:tplc="0E2AA7C0">
      <w:start w:val="1"/>
      <w:numFmt w:val="decimal"/>
      <w:lvlText w:val="%1."/>
      <w:lvlJc w:val="left"/>
      <w:pPr>
        <w:ind w:left="720" w:hanging="360"/>
      </w:pPr>
      <w:rPr>
        <w:color w:val="404040" w:themeColor="text1" w:themeTint="BF"/>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310539DC"/>
    <w:multiLevelType w:val="hybridMultilevel"/>
    <w:tmpl w:val="B5F283C8"/>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1" w15:restartNumberingAfterBreak="0">
    <w:nsid w:val="3185695E"/>
    <w:multiLevelType w:val="hybridMultilevel"/>
    <w:tmpl w:val="05060A46"/>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2" w15:restartNumberingAfterBreak="0">
    <w:nsid w:val="31AC42D9"/>
    <w:multiLevelType w:val="hybridMultilevel"/>
    <w:tmpl w:val="828E110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3" w15:restartNumberingAfterBreak="0">
    <w:nsid w:val="323C5D2E"/>
    <w:multiLevelType w:val="hybridMultilevel"/>
    <w:tmpl w:val="0B86617C"/>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33306B85"/>
    <w:multiLevelType w:val="hybridMultilevel"/>
    <w:tmpl w:val="496053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4AF59BB"/>
    <w:multiLevelType w:val="hybridMultilevel"/>
    <w:tmpl w:val="FD7C4794"/>
    <w:lvl w:ilvl="0" w:tplc="04090005">
      <w:start w:val="1"/>
      <w:numFmt w:val="bullet"/>
      <w:lvlText w:val=""/>
      <w:lvlJc w:val="left"/>
      <w:pPr>
        <w:tabs>
          <w:tab w:val="num" w:pos="720"/>
        </w:tabs>
        <w:ind w:left="720" w:hanging="360"/>
      </w:pPr>
      <w:rPr>
        <w:rFonts w:ascii="Wingdings" w:hAnsi="Wingdings" w:hint="default"/>
      </w:rPr>
    </w:lvl>
    <w:lvl w:ilvl="1" w:tplc="90E2C24A" w:tentative="1">
      <w:start w:val="1"/>
      <w:numFmt w:val="bullet"/>
      <w:lvlText w:val="•"/>
      <w:lvlJc w:val="left"/>
      <w:pPr>
        <w:tabs>
          <w:tab w:val="num" w:pos="1440"/>
        </w:tabs>
        <w:ind w:left="1440" w:hanging="360"/>
      </w:pPr>
      <w:rPr>
        <w:rFonts w:ascii="Times New Roman" w:hAnsi="Times New Roman" w:hint="default"/>
      </w:rPr>
    </w:lvl>
    <w:lvl w:ilvl="2" w:tplc="3A7871FA" w:tentative="1">
      <w:start w:val="1"/>
      <w:numFmt w:val="bullet"/>
      <w:lvlText w:val="•"/>
      <w:lvlJc w:val="left"/>
      <w:pPr>
        <w:tabs>
          <w:tab w:val="num" w:pos="2160"/>
        </w:tabs>
        <w:ind w:left="2160" w:hanging="360"/>
      </w:pPr>
      <w:rPr>
        <w:rFonts w:ascii="Times New Roman" w:hAnsi="Times New Roman" w:hint="default"/>
      </w:rPr>
    </w:lvl>
    <w:lvl w:ilvl="3" w:tplc="1C6A9910" w:tentative="1">
      <w:start w:val="1"/>
      <w:numFmt w:val="bullet"/>
      <w:lvlText w:val="•"/>
      <w:lvlJc w:val="left"/>
      <w:pPr>
        <w:tabs>
          <w:tab w:val="num" w:pos="2880"/>
        </w:tabs>
        <w:ind w:left="2880" w:hanging="360"/>
      </w:pPr>
      <w:rPr>
        <w:rFonts w:ascii="Times New Roman" w:hAnsi="Times New Roman" w:hint="default"/>
      </w:rPr>
    </w:lvl>
    <w:lvl w:ilvl="4" w:tplc="8E20D1C4" w:tentative="1">
      <w:start w:val="1"/>
      <w:numFmt w:val="bullet"/>
      <w:lvlText w:val="•"/>
      <w:lvlJc w:val="left"/>
      <w:pPr>
        <w:tabs>
          <w:tab w:val="num" w:pos="3600"/>
        </w:tabs>
        <w:ind w:left="3600" w:hanging="360"/>
      </w:pPr>
      <w:rPr>
        <w:rFonts w:ascii="Times New Roman" w:hAnsi="Times New Roman" w:hint="default"/>
      </w:rPr>
    </w:lvl>
    <w:lvl w:ilvl="5" w:tplc="E87CA486" w:tentative="1">
      <w:start w:val="1"/>
      <w:numFmt w:val="bullet"/>
      <w:lvlText w:val="•"/>
      <w:lvlJc w:val="left"/>
      <w:pPr>
        <w:tabs>
          <w:tab w:val="num" w:pos="4320"/>
        </w:tabs>
        <w:ind w:left="4320" w:hanging="360"/>
      </w:pPr>
      <w:rPr>
        <w:rFonts w:ascii="Times New Roman" w:hAnsi="Times New Roman" w:hint="default"/>
      </w:rPr>
    </w:lvl>
    <w:lvl w:ilvl="6" w:tplc="128CFE4A" w:tentative="1">
      <w:start w:val="1"/>
      <w:numFmt w:val="bullet"/>
      <w:lvlText w:val="•"/>
      <w:lvlJc w:val="left"/>
      <w:pPr>
        <w:tabs>
          <w:tab w:val="num" w:pos="5040"/>
        </w:tabs>
        <w:ind w:left="5040" w:hanging="360"/>
      </w:pPr>
      <w:rPr>
        <w:rFonts w:ascii="Times New Roman" w:hAnsi="Times New Roman" w:hint="default"/>
      </w:rPr>
    </w:lvl>
    <w:lvl w:ilvl="7" w:tplc="24FE8688" w:tentative="1">
      <w:start w:val="1"/>
      <w:numFmt w:val="bullet"/>
      <w:lvlText w:val="•"/>
      <w:lvlJc w:val="left"/>
      <w:pPr>
        <w:tabs>
          <w:tab w:val="num" w:pos="5760"/>
        </w:tabs>
        <w:ind w:left="5760" w:hanging="360"/>
      </w:pPr>
      <w:rPr>
        <w:rFonts w:ascii="Times New Roman" w:hAnsi="Times New Roman" w:hint="default"/>
      </w:rPr>
    </w:lvl>
    <w:lvl w:ilvl="8" w:tplc="B810D0C2" w:tentative="1">
      <w:start w:val="1"/>
      <w:numFmt w:val="bullet"/>
      <w:lvlText w:val="•"/>
      <w:lvlJc w:val="left"/>
      <w:pPr>
        <w:tabs>
          <w:tab w:val="num" w:pos="6480"/>
        </w:tabs>
        <w:ind w:left="6480" w:hanging="360"/>
      </w:pPr>
      <w:rPr>
        <w:rFonts w:ascii="Times New Roman" w:hAnsi="Times New Roman" w:hint="default"/>
      </w:rPr>
    </w:lvl>
  </w:abstractNum>
  <w:abstractNum w:abstractNumId="86" w15:restartNumberingAfterBreak="0">
    <w:nsid w:val="351B1A0B"/>
    <w:multiLevelType w:val="hybridMultilevel"/>
    <w:tmpl w:val="9B7C910C"/>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7" w15:restartNumberingAfterBreak="0">
    <w:nsid w:val="353D2279"/>
    <w:multiLevelType w:val="hybridMultilevel"/>
    <w:tmpl w:val="687820CC"/>
    <w:lvl w:ilvl="0" w:tplc="FFFFFFFF">
      <w:start w:val="1"/>
      <w:numFmt w:val="decimal"/>
      <w:lvlText w:val="%1."/>
      <w:lvlJc w:val="left"/>
      <w:pPr>
        <w:ind w:left="720" w:hanging="360"/>
      </w:pPr>
      <w:rPr>
        <w:color w:val="404040" w:themeColor="text1" w:themeTint="BF"/>
      </w:rPr>
    </w:lvl>
    <w:lvl w:ilvl="1" w:tplc="34090005">
      <w:start w:val="1"/>
      <w:numFmt w:val="bullet"/>
      <w:lvlText w:val=""/>
      <w:lvlJc w:val="left"/>
      <w:pPr>
        <w:ind w:left="72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35EA0975"/>
    <w:multiLevelType w:val="hybridMultilevel"/>
    <w:tmpl w:val="0AB64136"/>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9" w15:restartNumberingAfterBreak="0">
    <w:nsid w:val="363B2EF0"/>
    <w:multiLevelType w:val="hybridMultilevel"/>
    <w:tmpl w:val="B25C01DE"/>
    <w:lvl w:ilvl="0" w:tplc="04090003">
      <w:start w:val="1"/>
      <w:numFmt w:val="bullet"/>
      <w:lvlText w:val="o"/>
      <w:lvlJc w:val="left"/>
      <w:pPr>
        <w:tabs>
          <w:tab w:val="num" w:pos="720"/>
        </w:tabs>
        <w:ind w:left="720" w:hanging="360"/>
      </w:pPr>
      <w:rPr>
        <w:rFonts w:ascii="Courier New" w:hAnsi="Courier New" w:cs="Courier New" w:hint="default"/>
      </w:rPr>
    </w:lvl>
    <w:lvl w:ilvl="1" w:tplc="B168772C" w:tentative="1">
      <w:start w:val="1"/>
      <w:numFmt w:val="bullet"/>
      <w:lvlText w:val="•"/>
      <w:lvlJc w:val="left"/>
      <w:pPr>
        <w:tabs>
          <w:tab w:val="num" w:pos="1440"/>
        </w:tabs>
        <w:ind w:left="1440" w:hanging="360"/>
      </w:pPr>
      <w:rPr>
        <w:rFonts w:ascii="Times New Roman" w:hAnsi="Times New Roman" w:hint="default"/>
      </w:rPr>
    </w:lvl>
    <w:lvl w:ilvl="2" w:tplc="491C0AD2" w:tentative="1">
      <w:start w:val="1"/>
      <w:numFmt w:val="bullet"/>
      <w:lvlText w:val="•"/>
      <w:lvlJc w:val="left"/>
      <w:pPr>
        <w:tabs>
          <w:tab w:val="num" w:pos="2160"/>
        </w:tabs>
        <w:ind w:left="2160" w:hanging="360"/>
      </w:pPr>
      <w:rPr>
        <w:rFonts w:ascii="Times New Roman" w:hAnsi="Times New Roman" w:hint="default"/>
      </w:rPr>
    </w:lvl>
    <w:lvl w:ilvl="3" w:tplc="66C074E8" w:tentative="1">
      <w:start w:val="1"/>
      <w:numFmt w:val="bullet"/>
      <w:lvlText w:val="•"/>
      <w:lvlJc w:val="left"/>
      <w:pPr>
        <w:tabs>
          <w:tab w:val="num" w:pos="2880"/>
        </w:tabs>
        <w:ind w:left="2880" w:hanging="360"/>
      </w:pPr>
      <w:rPr>
        <w:rFonts w:ascii="Times New Roman" w:hAnsi="Times New Roman" w:hint="default"/>
      </w:rPr>
    </w:lvl>
    <w:lvl w:ilvl="4" w:tplc="6D782C1E" w:tentative="1">
      <w:start w:val="1"/>
      <w:numFmt w:val="bullet"/>
      <w:lvlText w:val="•"/>
      <w:lvlJc w:val="left"/>
      <w:pPr>
        <w:tabs>
          <w:tab w:val="num" w:pos="3600"/>
        </w:tabs>
        <w:ind w:left="3600" w:hanging="360"/>
      </w:pPr>
      <w:rPr>
        <w:rFonts w:ascii="Times New Roman" w:hAnsi="Times New Roman" w:hint="default"/>
      </w:rPr>
    </w:lvl>
    <w:lvl w:ilvl="5" w:tplc="DADCAD78" w:tentative="1">
      <w:start w:val="1"/>
      <w:numFmt w:val="bullet"/>
      <w:lvlText w:val="•"/>
      <w:lvlJc w:val="left"/>
      <w:pPr>
        <w:tabs>
          <w:tab w:val="num" w:pos="4320"/>
        </w:tabs>
        <w:ind w:left="4320" w:hanging="360"/>
      </w:pPr>
      <w:rPr>
        <w:rFonts w:ascii="Times New Roman" w:hAnsi="Times New Roman" w:hint="default"/>
      </w:rPr>
    </w:lvl>
    <w:lvl w:ilvl="6" w:tplc="600E8782" w:tentative="1">
      <w:start w:val="1"/>
      <w:numFmt w:val="bullet"/>
      <w:lvlText w:val="•"/>
      <w:lvlJc w:val="left"/>
      <w:pPr>
        <w:tabs>
          <w:tab w:val="num" w:pos="5040"/>
        </w:tabs>
        <w:ind w:left="5040" w:hanging="360"/>
      </w:pPr>
      <w:rPr>
        <w:rFonts w:ascii="Times New Roman" w:hAnsi="Times New Roman" w:hint="default"/>
      </w:rPr>
    </w:lvl>
    <w:lvl w:ilvl="7" w:tplc="14A43D90" w:tentative="1">
      <w:start w:val="1"/>
      <w:numFmt w:val="bullet"/>
      <w:lvlText w:val="•"/>
      <w:lvlJc w:val="left"/>
      <w:pPr>
        <w:tabs>
          <w:tab w:val="num" w:pos="5760"/>
        </w:tabs>
        <w:ind w:left="5760" w:hanging="360"/>
      </w:pPr>
      <w:rPr>
        <w:rFonts w:ascii="Times New Roman" w:hAnsi="Times New Roman" w:hint="default"/>
      </w:rPr>
    </w:lvl>
    <w:lvl w:ilvl="8" w:tplc="10EC8642" w:tentative="1">
      <w:start w:val="1"/>
      <w:numFmt w:val="bullet"/>
      <w:lvlText w:val="•"/>
      <w:lvlJc w:val="left"/>
      <w:pPr>
        <w:tabs>
          <w:tab w:val="num" w:pos="6480"/>
        </w:tabs>
        <w:ind w:left="6480" w:hanging="360"/>
      </w:pPr>
      <w:rPr>
        <w:rFonts w:ascii="Times New Roman" w:hAnsi="Times New Roman" w:hint="default"/>
      </w:rPr>
    </w:lvl>
  </w:abstractNum>
  <w:abstractNum w:abstractNumId="90" w15:restartNumberingAfterBreak="0">
    <w:nsid w:val="36C60166"/>
    <w:multiLevelType w:val="hybridMultilevel"/>
    <w:tmpl w:val="CADAABD6"/>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1" w15:restartNumberingAfterBreak="0">
    <w:nsid w:val="391D4E52"/>
    <w:multiLevelType w:val="hybridMultilevel"/>
    <w:tmpl w:val="D0CE1DA0"/>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2" w15:restartNumberingAfterBreak="0">
    <w:nsid w:val="3AE81E8E"/>
    <w:multiLevelType w:val="hybridMultilevel"/>
    <w:tmpl w:val="E6BEB748"/>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3" w15:restartNumberingAfterBreak="0">
    <w:nsid w:val="3B4E50E1"/>
    <w:multiLevelType w:val="hybridMultilevel"/>
    <w:tmpl w:val="19AC3CF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4" w15:restartNumberingAfterBreak="0">
    <w:nsid w:val="3B642304"/>
    <w:multiLevelType w:val="hybridMultilevel"/>
    <w:tmpl w:val="0C602306"/>
    <w:lvl w:ilvl="0" w:tplc="FFFFFFFF">
      <w:start w:val="1"/>
      <w:numFmt w:val="decimal"/>
      <w:lvlText w:val="%1."/>
      <w:lvlJc w:val="left"/>
      <w:pPr>
        <w:ind w:left="720" w:hanging="360"/>
      </w:pPr>
      <w:rPr>
        <w:color w:val="404040" w:themeColor="text1" w:themeTint="BF"/>
      </w:rPr>
    </w:lvl>
    <w:lvl w:ilvl="1" w:tplc="25A20A40">
      <w:start w:val="1"/>
      <w:numFmt w:val="bullet"/>
      <w:lvlText w:val=""/>
      <w:lvlJc w:val="left"/>
      <w:pPr>
        <w:ind w:left="720" w:hanging="360"/>
      </w:pPr>
      <w:rPr>
        <w:rFonts w:ascii="Wingdings" w:hAnsi="Wingdings" w:hint="default"/>
        <w:sz w:val="24"/>
        <w:szCs w:val="24"/>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3B777E39"/>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3CDD1A51"/>
    <w:multiLevelType w:val="hybridMultilevel"/>
    <w:tmpl w:val="9F38D1C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7" w15:restartNumberingAfterBreak="0">
    <w:nsid w:val="3CFE1075"/>
    <w:multiLevelType w:val="hybridMultilevel"/>
    <w:tmpl w:val="3C608C8C"/>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8" w15:restartNumberingAfterBreak="0">
    <w:nsid w:val="3D3429D8"/>
    <w:multiLevelType w:val="hybridMultilevel"/>
    <w:tmpl w:val="DACE913A"/>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3D5E78B5"/>
    <w:multiLevelType w:val="hybridMultilevel"/>
    <w:tmpl w:val="0CEE5DEE"/>
    <w:lvl w:ilvl="0" w:tplc="0C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3D9A6B15"/>
    <w:multiLevelType w:val="hybridMultilevel"/>
    <w:tmpl w:val="C5A03E38"/>
    <w:lvl w:ilvl="0" w:tplc="34090003">
      <w:start w:val="1"/>
      <w:numFmt w:val="bullet"/>
      <w:lvlText w:val="o"/>
      <w:lvlJc w:val="left"/>
      <w:pPr>
        <w:ind w:left="1080" w:hanging="360"/>
      </w:pPr>
      <w:rPr>
        <w:rFonts w:ascii="Courier New" w:hAnsi="Courier New" w:cs="Courier New"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01" w15:restartNumberingAfterBreak="0">
    <w:nsid w:val="3DE36E3B"/>
    <w:multiLevelType w:val="hybridMultilevel"/>
    <w:tmpl w:val="55F048BC"/>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2" w15:restartNumberingAfterBreak="0">
    <w:nsid w:val="3DF04DFB"/>
    <w:multiLevelType w:val="hybridMultilevel"/>
    <w:tmpl w:val="981E231E"/>
    <w:lvl w:ilvl="0" w:tplc="A46E7F82">
      <w:start w:val="1"/>
      <w:numFmt w:val="bullet"/>
      <w:lvlText w:val=""/>
      <w:lvlJc w:val="left"/>
      <w:pPr>
        <w:tabs>
          <w:tab w:val="num" w:pos="720"/>
        </w:tabs>
        <w:ind w:left="720" w:hanging="360"/>
      </w:pPr>
      <w:rPr>
        <w:rFonts w:ascii="Wingdings" w:hAnsi="Wingdings" w:hint="default"/>
      </w:rPr>
    </w:lvl>
    <w:lvl w:ilvl="1" w:tplc="1DB2AC7E" w:tentative="1">
      <w:start w:val="1"/>
      <w:numFmt w:val="bullet"/>
      <w:lvlText w:val=""/>
      <w:lvlJc w:val="left"/>
      <w:pPr>
        <w:tabs>
          <w:tab w:val="num" w:pos="1440"/>
        </w:tabs>
        <w:ind w:left="1440" w:hanging="360"/>
      </w:pPr>
      <w:rPr>
        <w:rFonts w:ascii="Wingdings" w:hAnsi="Wingdings" w:hint="default"/>
      </w:rPr>
    </w:lvl>
    <w:lvl w:ilvl="2" w:tplc="0D72482A" w:tentative="1">
      <w:start w:val="1"/>
      <w:numFmt w:val="bullet"/>
      <w:lvlText w:val=""/>
      <w:lvlJc w:val="left"/>
      <w:pPr>
        <w:tabs>
          <w:tab w:val="num" w:pos="2160"/>
        </w:tabs>
        <w:ind w:left="2160" w:hanging="360"/>
      </w:pPr>
      <w:rPr>
        <w:rFonts w:ascii="Wingdings" w:hAnsi="Wingdings" w:hint="default"/>
      </w:rPr>
    </w:lvl>
    <w:lvl w:ilvl="3" w:tplc="ECB4517A" w:tentative="1">
      <w:start w:val="1"/>
      <w:numFmt w:val="bullet"/>
      <w:lvlText w:val=""/>
      <w:lvlJc w:val="left"/>
      <w:pPr>
        <w:tabs>
          <w:tab w:val="num" w:pos="2880"/>
        </w:tabs>
        <w:ind w:left="2880" w:hanging="360"/>
      </w:pPr>
      <w:rPr>
        <w:rFonts w:ascii="Wingdings" w:hAnsi="Wingdings" w:hint="default"/>
      </w:rPr>
    </w:lvl>
    <w:lvl w:ilvl="4" w:tplc="374A9F4E" w:tentative="1">
      <w:start w:val="1"/>
      <w:numFmt w:val="bullet"/>
      <w:lvlText w:val=""/>
      <w:lvlJc w:val="left"/>
      <w:pPr>
        <w:tabs>
          <w:tab w:val="num" w:pos="3600"/>
        </w:tabs>
        <w:ind w:left="3600" w:hanging="360"/>
      </w:pPr>
      <w:rPr>
        <w:rFonts w:ascii="Wingdings" w:hAnsi="Wingdings" w:hint="default"/>
      </w:rPr>
    </w:lvl>
    <w:lvl w:ilvl="5" w:tplc="F6C21D64" w:tentative="1">
      <w:start w:val="1"/>
      <w:numFmt w:val="bullet"/>
      <w:lvlText w:val=""/>
      <w:lvlJc w:val="left"/>
      <w:pPr>
        <w:tabs>
          <w:tab w:val="num" w:pos="4320"/>
        </w:tabs>
        <w:ind w:left="4320" w:hanging="360"/>
      </w:pPr>
      <w:rPr>
        <w:rFonts w:ascii="Wingdings" w:hAnsi="Wingdings" w:hint="default"/>
      </w:rPr>
    </w:lvl>
    <w:lvl w:ilvl="6" w:tplc="09404FC2" w:tentative="1">
      <w:start w:val="1"/>
      <w:numFmt w:val="bullet"/>
      <w:lvlText w:val=""/>
      <w:lvlJc w:val="left"/>
      <w:pPr>
        <w:tabs>
          <w:tab w:val="num" w:pos="5040"/>
        </w:tabs>
        <w:ind w:left="5040" w:hanging="360"/>
      </w:pPr>
      <w:rPr>
        <w:rFonts w:ascii="Wingdings" w:hAnsi="Wingdings" w:hint="default"/>
      </w:rPr>
    </w:lvl>
    <w:lvl w:ilvl="7" w:tplc="29005F98" w:tentative="1">
      <w:start w:val="1"/>
      <w:numFmt w:val="bullet"/>
      <w:lvlText w:val=""/>
      <w:lvlJc w:val="left"/>
      <w:pPr>
        <w:tabs>
          <w:tab w:val="num" w:pos="5760"/>
        </w:tabs>
        <w:ind w:left="5760" w:hanging="360"/>
      </w:pPr>
      <w:rPr>
        <w:rFonts w:ascii="Wingdings" w:hAnsi="Wingdings" w:hint="default"/>
      </w:rPr>
    </w:lvl>
    <w:lvl w:ilvl="8" w:tplc="C43A9A76" w:tentative="1">
      <w:start w:val="1"/>
      <w:numFmt w:val="bullet"/>
      <w:lvlText w:val=""/>
      <w:lvlJc w:val="left"/>
      <w:pPr>
        <w:tabs>
          <w:tab w:val="num" w:pos="6480"/>
        </w:tabs>
        <w:ind w:left="6480" w:hanging="360"/>
      </w:pPr>
      <w:rPr>
        <w:rFonts w:ascii="Wingdings" w:hAnsi="Wingdings" w:hint="default"/>
      </w:rPr>
    </w:lvl>
  </w:abstractNum>
  <w:abstractNum w:abstractNumId="103" w15:restartNumberingAfterBreak="0">
    <w:nsid w:val="3DFF1CE6"/>
    <w:multiLevelType w:val="multilevel"/>
    <w:tmpl w:val="E05236B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4" w15:restartNumberingAfterBreak="0">
    <w:nsid w:val="3DFF1DBB"/>
    <w:multiLevelType w:val="hybridMultilevel"/>
    <w:tmpl w:val="9572D026"/>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3F6A7A28"/>
    <w:multiLevelType w:val="hybridMultilevel"/>
    <w:tmpl w:val="AACE4838"/>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6" w15:restartNumberingAfterBreak="0">
    <w:nsid w:val="3F875F39"/>
    <w:multiLevelType w:val="hybridMultilevel"/>
    <w:tmpl w:val="CB88A744"/>
    <w:lvl w:ilvl="0" w:tplc="FFFFFFFF">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3FCD4CEA"/>
    <w:multiLevelType w:val="hybridMultilevel"/>
    <w:tmpl w:val="E460DB3A"/>
    <w:lvl w:ilvl="0" w:tplc="EB04AA54">
      <w:start w:val="1"/>
      <w:numFmt w:val="bullet"/>
      <w:lvlText w:val="•"/>
      <w:lvlJc w:val="left"/>
      <w:pPr>
        <w:tabs>
          <w:tab w:val="num" w:pos="720"/>
        </w:tabs>
        <w:ind w:left="720" w:hanging="360"/>
      </w:pPr>
      <w:rPr>
        <w:rFonts w:ascii="Times New Roman" w:hAnsi="Times New Roman" w:hint="default"/>
      </w:rPr>
    </w:lvl>
    <w:lvl w:ilvl="1" w:tplc="CF441D5E" w:tentative="1">
      <w:start w:val="1"/>
      <w:numFmt w:val="bullet"/>
      <w:lvlText w:val="•"/>
      <w:lvlJc w:val="left"/>
      <w:pPr>
        <w:tabs>
          <w:tab w:val="num" w:pos="1440"/>
        </w:tabs>
        <w:ind w:left="1440" w:hanging="360"/>
      </w:pPr>
      <w:rPr>
        <w:rFonts w:ascii="Times New Roman" w:hAnsi="Times New Roman" w:hint="default"/>
      </w:rPr>
    </w:lvl>
    <w:lvl w:ilvl="2" w:tplc="25300C96" w:tentative="1">
      <w:start w:val="1"/>
      <w:numFmt w:val="bullet"/>
      <w:lvlText w:val="•"/>
      <w:lvlJc w:val="left"/>
      <w:pPr>
        <w:tabs>
          <w:tab w:val="num" w:pos="2160"/>
        </w:tabs>
        <w:ind w:left="2160" w:hanging="360"/>
      </w:pPr>
      <w:rPr>
        <w:rFonts w:ascii="Times New Roman" w:hAnsi="Times New Roman" w:hint="default"/>
      </w:rPr>
    </w:lvl>
    <w:lvl w:ilvl="3" w:tplc="4A9246D6" w:tentative="1">
      <w:start w:val="1"/>
      <w:numFmt w:val="bullet"/>
      <w:lvlText w:val="•"/>
      <w:lvlJc w:val="left"/>
      <w:pPr>
        <w:tabs>
          <w:tab w:val="num" w:pos="2880"/>
        </w:tabs>
        <w:ind w:left="2880" w:hanging="360"/>
      </w:pPr>
      <w:rPr>
        <w:rFonts w:ascii="Times New Roman" w:hAnsi="Times New Roman" w:hint="default"/>
      </w:rPr>
    </w:lvl>
    <w:lvl w:ilvl="4" w:tplc="05F29104" w:tentative="1">
      <w:start w:val="1"/>
      <w:numFmt w:val="bullet"/>
      <w:lvlText w:val="•"/>
      <w:lvlJc w:val="left"/>
      <w:pPr>
        <w:tabs>
          <w:tab w:val="num" w:pos="3600"/>
        </w:tabs>
        <w:ind w:left="3600" w:hanging="360"/>
      </w:pPr>
      <w:rPr>
        <w:rFonts w:ascii="Times New Roman" w:hAnsi="Times New Roman" w:hint="default"/>
      </w:rPr>
    </w:lvl>
    <w:lvl w:ilvl="5" w:tplc="AF0AB6C0" w:tentative="1">
      <w:start w:val="1"/>
      <w:numFmt w:val="bullet"/>
      <w:lvlText w:val="•"/>
      <w:lvlJc w:val="left"/>
      <w:pPr>
        <w:tabs>
          <w:tab w:val="num" w:pos="4320"/>
        </w:tabs>
        <w:ind w:left="4320" w:hanging="360"/>
      </w:pPr>
      <w:rPr>
        <w:rFonts w:ascii="Times New Roman" w:hAnsi="Times New Roman" w:hint="default"/>
      </w:rPr>
    </w:lvl>
    <w:lvl w:ilvl="6" w:tplc="5AC24270" w:tentative="1">
      <w:start w:val="1"/>
      <w:numFmt w:val="bullet"/>
      <w:lvlText w:val="•"/>
      <w:lvlJc w:val="left"/>
      <w:pPr>
        <w:tabs>
          <w:tab w:val="num" w:pos="5040"/>
        </w:tabs>
        <w:ind w:left="5040" w:hanging="360"/>
      </w:pPr>
      <w:rPr>
        <w:rFonts w:ascii="Times New Roman" w:hAnsi="Times New Roman" w:hint="default"/>
      </w:rPr>
    </w:lvl>
    <w:lvl w:ilvl="7" w:tplc="0FFA3D8E" w:tentative="1">
      <w:start w:val="1"/>
      <w:numFmt w:val="bullet"/>
      <w:lvlText w:val="•"/>
      <w:lvlJc w:val="left"/>
      <w:pPr>
        <w:tabs>
          <w:tab w:val="num" w:pos="5760"/>
        </w:tabs>
        <w:ind w:left="5760" w:hanging="360"/>
      </w:pPr>
      <w:rPr>
        <w:rFonts w:ascii="Times New Roman" w:hAnsi="Times New Roman" w:hint="default"/>
      </w:rPr>
    </w:lvl>
    <w:lvl w:ilvl="8" w:tplc="E55EDD56" w:tentative="1">
      <w:start w:val="1"/>
      <w:numFmt w:val="bullet"/>
      <w:lvlText w:val="•"/>
      <w:lvlJc w:val="left"/>
      <w:pPr>
        <w:tabs>
          <w:tab w:val="num" w:pos="6480"/>
        </w:tabs>
        <w:ind w:left="6480" w:hanging="360"/>
      </w:pPr>
      <w:rPr>
        <w:rFonts w:ascii="Times New Roman" w:hAnsi="Times New Roman" w:hint="default"/>
      </w:rPr>
    </w:lvl>
  </w:abstractNum>
  <w:abstractNum w:abstractNumId="108" w15:restartNumberingAfterBreak="0">
    <w:nsid w:val="401E0B4A"/>
    <w:multiLevelType w:val="hybridMultilevel"/>
    <w:tmpl w:val="21843026"/>
    <w:lvl w:ilvl="0" w:tplc="973EAE00">
      <w:start w:val="1"/>
      <w:numFmt w:val="bullet"/>
      <w:lvlText w:val=""/>
      <w:lvlJc w:val="left"/>
      <w:pPr>
        <w:ind w:left="720" w:hanging="360"/>
      </w:pPr>
      <w:rPr>
        <w:rFonts w:ascii="Wingdings" w:hAnsi="Wingdings" w:hint="default"/>
        <w:color w:val="404040" w:themeColor="text1" w:themeTint="B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9" w15:restartNumberingAfterBreak="0">
    <w:nsid w:val="409B33C4"/>
    <w:multiLevelType w:val="hybridMultilevel"/>
    <w:tmpl w:val="498608C2"/>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0" w15:restartNumberingAfterBreak="0">
    <w:nsid w:val="40EE25E9"/>
    <w:multiLevelType w:val="hybridMultilevel"/>
    <w:tmpl w:val="2A405946"/>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1" w15:restartNumberingAfterBreak="0">
    <w:nsid w:val="40F24CC2"/>
    <w:multiLevelType w:val="hybridMultilevel"/>
    <w:tmpl w:val="328C6EC4"/>
    <w:lvl w:ilvl="0" w:tplc="E318C1B2">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2" w15:restartNumberingAfterBreak="0">
    <w:nsid w:val="410F10BA"/>
    <w:multiLevelType w:val="hybridMultilevel"/>
    <w:tmpl w:val="B4FA7DF2"/>
    <w:lvl w:ilvl="0" w:tplc="1FCC4348">
      <w:start w:val="1"/>
      <w:numFmt w:val="bullet"/>
      <w:lvlText w:val=""/>
      <w:lvlJc w:val="left"/>
      <w:pPr>
        <w:tabs>
          <w:tab w:val="num" w:pos="720"/>
        </w:tabs>
        <w:ind w:left="720" w:hanging="360"/>
      </w:pPr>
      <w:rPr>
        <w:rFonts w:ascii="Wingdings" w:hAnsi="Wingdings" w:hint="default"/>
      </w:rPr>
    </w:lvl>
    <w:lvl w:ilvl="1" w:tplc="7C4E30A8" w:tentative="1">
      <w:start w:val="1"/>
      <w:numFmt w:val="bullet"/>
      <w:lvlText w:val=""/>
      <w:lvlJc w:val="left"/>
      <w:pPr>
        <w:tabs>
          <w:tab w:val="num" w:pos="1440"/>
        </w:tabs>
        <w:ind w:left="1440" w:hanging="360"/>
      </w:pPr>
      <w:rPr>
        <w:rFonts w:ascii="Wingdings" w:hAnsi="Wingdings" w:hint="default"/>
      </w:rPr>
    </w:lvl>
    <w:lvl w:ilvl="2" w:tplc="06683D9A" w:tentative="1">
      <w:start w:val="1"/>
      <w:numFmt w:val="bullet"/>
      <w:lvlText w:val=""/>
      <w:lvlJc w:val="left"/>
      <w:pPr>
        <w:tabs>
          <w:tab w:val="num" w:pos="2160"/>
        </w:tabs>
        <w:ind w:left="2160" w:hanging="360"/>
      </w:pPr>
      <w:rPr>
        <w:rFonts w:ascii="Wingdings" w:hAnsi="Wingdings" w:hint="default"/>
      </w:rPr>
    </w:lvl>
    <w:lvl w:ilvl="3" w:tplc="86C6EF48" w:tentative="1">
      <w:start w:val="1"/>
      <w:numFmt w:val="bullet"/>
      <w:lvlText w:val=""/>
      <w:lvlJc w:val="left"/>
      <w:pPr>
        <w:tabs>
          <w:tab w:val="num" w:pos="2880"/>
        </w:tabs>
        <w:ind w:left="2880" w:hanging="360"/>
      </w:pPr>
      <w:rPr>
        <w:rFonts w:ascii="Wingdings" w:hAnsi="Wingdings" w:hint="default"/>
      </w:rPr>
    </w:lvl>
    <w:lvl w:ilvl="4" w:tplc="2390C258" w:tentative="1">
      <w:start w:val="1"/>
      <w:numFmt w:val="bullet"/>
      <w:lvlText w:val=""/>
      <w:lvlJc w:val="left"/>
      <w:pPr>
        <w:tabs>
          <w:tab w:val="num" w:pos="3600"/>
        </w:tabs>
        <w:ind w:left="3600" w:hanging="360"/>
      </w:pPr>
      <w:rPr>
        <w:rFonts w:ascii="Wingdings" w:hAnsi="Wingdings" w:hint="default"/>
      </w:rPr>
    </w:lvl>
    <w:lvl w:ilvl="5" w:tplc="3808050E" w:tentative="1">
      <w:start w:val="1"/>
      <w:numFmt w:val="bullet"/>
      <w:lvlText w:val=""/>
      <w:lvlJc w:val="left"/>
      <w:pPr>
        <w:tabs>
          <w:tab w:val="num" w:pos="4320"/>
        </w:tabs>
        <w:ind w:left="4320" w:hanging="360"/>
      </w:pPr>
      <w:rPr>
        <w:rFonts w:ascii="Wingdings" w:hAnsi="Wingdings" w:hint="default"/>
      </w:rPr>
    </w:lvl>
    <w:lvl w:ilvl="6" w:tplc="57DE4AC4" w:tentative="1">
      <w:start w:val="1"/>
      <w:numFmt w:val="bullet"/>
      <w:lvlText w:val=""/>
      <w:lvlJc w:val="left"/>
      <w:pPr>
        <w:tabs>
          <w:tab w:val="num" w:pos="5040"/>
        </w:tabs>
        <w:ind w:left="5040" w:hanging="360"/>
      </w:pPr>
      <w:rPr>
        <w:rFonts w:ascii="Wingdings" w:hAnsi="Wingdings" w:hint="default"/>
      </w:rPr>
    </w:lvl>
    <w:lvl w:ilvl="7" w:tplc="A75E6BA6" w:tentative="1">
      <w:start w:val="1"/>
      <w:numFmt w:val="bullet"/>
      <w:lvlText w:val=""/>
      <w:lvlJc w:val="left"/>
      <w:pPr>
        <w:tabs>
          <w:tab w:val="num" w:pos="5760"/>
        </w:tabs>
        <w:ind w:left="5760" w:hanging="360"/>
      </w:pPr>
      <w:rPr>
        <w:rFonts w:ascii="Wingdings" w:hAnsi="Wingdings" w:hint="default"/>
      </w:rPr>
    </w:lvl>
    <w:lvl w:ilvl="8" w:tplc="15B89C52"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41341D3A"/>
    <w:multiLevelType w:val="hybridMultilevel"/>
    <w:tmpl w:val="E45EACD8"/>
    <w:lvl w:ilvl="0" w:tplc="3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414655D6"/>
    <w:multiLevelType w:val="hybridMultilevel"/>
    <w:tmpl w:val="737A7C62"/>
    <w:lvl w:ilvl="0" w:tplc="42924448">
      <w:start w:val="1"/>
      <w:numFmt w:val="decimal"/>
      <w:lvlText w:val="%1."/>
      <w:lvlJc w:val="left"/>
      <w:pPr>
        <w:tabs>
          <w:tab w:val="num" w:pos="720"/>
        </w:tabs>
        <w:ind w:left="720" w:hanging="360"/>
      </w:pPr>
    </w:lvl>
    <w:lvl w:ilvl="1" w:tplc="DF34664A">
      <w:numFmt w:val="bullet"/>
      <w:lvlText w:val="•"/>
      <w:lvlJc w:val="left"/>
      <w:pPr>
        <w:tabs>
          <w:tab w:val="num" w:pos="1440"/>
        </w:tabs>
        <w:ind w:left="1440" w:hanging="360"/>
      </w:pPr>
      <w:rPr>
        <w:rFonts w:ascii="Times New Roman" w:hAnsi="Times New Roman" w:hint="default"/>
      </w:rPr>
    </w:lvl>
    <w:lvl w:ilvl="2" w:tplc="B95EBC14" w:tentative="1">
      <w:start w:val="1"/>
      <w:numFmt w:val="decimal"/>
      <w:lvlText w:val="%3."/>
      <w:lvlJc w:val="left"/>
      <w:pPr>
        <w:tabs>
          <w:tab w:val="num" w:pos="2160"/>
        </w:tabs>
        <w:ind w:left="2160" w:hanging="360"/>
      </w:pPr>
    </w:lvl>
    <w:lvl w:ilvl="3" w:tplc="BDF8730C" w:tentative="1">
      <w:start w:val="1"/>
      <w:numFmt w:val="decimal"/>
      <w:lvlText w:val="%4."/>
      <w:lvlJc w:val="left"/>
      <w:pPr>
        <w:tabs>
          <w:tab w:val="num" w:pos="2880"/>
        </w:tabs>
        <w:ind w:left="2880" w:hanging="360"/>
      </w:pPr>
    </w:lvl>
    <w:lvl w:ilvl="4" w:tplc="FE14F1C8" w:tentative="1">
      <w:start w:val="1"/>
      <w:numFmt w:val="decimal"/>
      <w:lvlText w:val="%5."/>
      <w:lvlJc w:val="left"/>
      <w:pPr>
        <w:tabs>
          <w:tab w:val="num" w:pos="3600"/>
        </w:tabs>
        <w:ind w:left="3600" w:hanging="360"/>
      </w:pPr>
    </w:lvl>
    <w:lvl w:ilvl="5" w:tplc="11BA4DA2" w:tentative="1">
      <w:start w:val="1"/>
      <w:numFmt w:val="decimal"/>
      <w:lvlText w:val="%6."/>
      <w:lvlJc w:val="left"/>
      <w:pPr>
        <w:tabs>
          <w:tab w:val="num" w:pos="4320"/>
        </w:tabs>
        <w:ind w:left="4320" w:hanging="360"/>
      </w:pPr>
    </w:lvl>
    <w:lvl w:ilvl="6" w:tplc="C3BEE932" w:tentative="1">
      <w:start w:val="1"/>
      <w:numFmt w:val="decimal"/>
      <w:lvlText w:val="%7."/>
      <w:lvlJc w:val="left"/>
      <w:pPr>
        <w:tabs>
          <w:tab w:val="num" w:pos="5040"/>
        </w:tabs>
        <w:ind w:left="5040" w:hanging="360"/>
      </w:pPr>
    </w:lvl>
    <w:lvl w:ilvl="7" w:tplc="BAFCCA66" w:tentative="1">
      <w:start w:val="1"/>
      <w:numFmt w:val="decimal"/>
      <w:lvlText w:val="%8."/>
      <w:lvlJc w:val="left"/>
      <w:pPr>
        <w:tabs>
          <w:tab w:val="num" w:pos="5760"/>
        </w:tabs>
        <w:ind w:left="5760" w:hanging="360"/>
      </w:pPr>
    </w:lvl>
    <w:lvl w:ilvl="8" w:tplc="2096764E" w:tentative="1">
      <w:start w:val="1"/>
      <w:numFmt w:val="decimal"/>
      <w:lvlText w:val="%9."/>
      <w:lvlJc w:val="left"/>
      <w:pPr>
        <w:tabs>
          <w:tab w:val="num" w:pos="6480"/>
        </w:tabs>
        <w:ind w:left="6480" w:hanging="360"/>
      </w:pPr>
    </w:lvl>
  </w:abstractNum>
  <w:abstractNum w:abstractNumId="115" w15:restartNumberingAfterBreak="0">
    <w:nsid w:val="420D3735"/>
    <w:multiLevelType w:val="hybridMultilevel"/>
    <w:tmpl w:val="EE7A7E2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6" w15:restartNumberingAfterBreak="0">
    <w:nsid w:val="42F50039"/>
    <w:multiLevelType w:val="multilevel"/>
    <w:tmpl w:val="0A084C9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7" w15:restartNumberingAfterBreak="0">
    <w:nsid w:val="43EF60D4"/>
    <w:multiLevelType w:val="hybridMultilevel"/>
    <w:tmpl w:val="4578587A"/>
    <w:lvl w:ilvl="0" w:tplc="04090003">
      <w:start w:val="1"/>
      <w:numFmt w:val="bullet"/>
      <w:lvlText w:val="o"/>
      <w:lvlJc w:val="left"/>
      <w:pPr>
        <w:tabs>
          <w:tab w:val="num" w:pos="720"/>
        </w:tabs>
        <w:ind w:left="720" w:hanging="360"/>
      </w:pPr>
      <w:rPr>
        <w:rFonts w:ascii="Courier New" w:hAnsi="Courier New" w:cs="Courier New" w:hint="default"/>
      </w:rPr>
    </w:lvl>
    <w:lvl w:ilvl="1" w:tplc="1BA01B78" w:tentative="1">
      <w:start w:val="1"/>
      <w:numFmt w:val="bullet"/>
      <w:lvlText w:val="•"/>
      <w:lvlJc w:val="left"/>
      <w:pPr>
        <w:tabs>
          <w:tab w:val="num" w:pos="1440"/>
        </w:tabs>
        <w:ind w:left="1440" w:hanging="360"/>
      </w:pPr>
      <w:rPr>
        <w:rFonts w:ascii="Times New Roman" w:hAnsi="Times New Roman" w:hint="default"/>
      </w:rPr>
    </w:lvl>
    <w:lvl w:ilvl="2" w:tplc="4684B47A" w:tentative="1">
      <w:start w:val="1"/>
      <w:numFmt w:val="bullet"/>
      <w:lvlText w:val="•"/>
      <w:lvlJc w:val="left"/>
      <w:pPr>
        <w:tabs>
          <w:tab w:val="num" w:pos="2160"/>
        </w:tabs>
        <w:ind w:left="2160" w:hanging="360"/>
      </w:pPr>
      <w:rPr>
        <w:rFonts w:ascii="Times New Roman" w:hAnsi="Times New Roman" w:hint="default"/>
      </w:rPr>
    </w:lvl>
    <w:lvl w:ilvl="3" w:tplc="435A365A" w:tentative="1">
      <w:start w:val="1"/>
      <w:numFmt w:val="bullet"/>
      <w:lvlText w:val="•"/>
      <w:lvlJc w:val="left"/>
      <w:pPr>
        <w:tabs>
          <w:tab w:val="num" w:pos="2880"/>
        </w:tabs>
        <w:ind w:left="2880" w:hanging="360"/>
      </w:pPr>
      <w:rPr>
        <w:rFonts w:ascii="Times New Roman" w:hAnsi="Times New Roman" w:hint="default"/>
      </w:rPr>
    </w:lvl>
    <w:lvl w:ilvl="4" w:tplc="724A2116" w:tentative="1">
      <w:start w:val="1"/>
      <w:numFmt w:val="bullet"/>
      <w:lvlText w:val="•"/>
      <w:lvlJc w:val="left"/>
      <w:pPr>
        <w:tabs>
          <w:tab w:val="num" w:pos="3600"/>
        </w:tabs>
        <w:ind w:left="3600" w:hanging="360"/>
      </w:pPr>
      <w:rPr>
        <w:rFonts w:ascii="Times New Roman" w:hAnsi="Times New Roman" w:hint="default"/>
      </w:rPr>
    </w:lvl>
    <w:lvl w:ilvl="5" w:tplc="C2EA0B82" w:tentative="1">
      <w:start w:val="1"/>
      <w:numFmt w:val="bullet"/>
      <w:lvlText w:val="•"/>
      <w:lvlJc w:val="left"/>
      <w:pPr>
        <w:tabs>
          <w:tab w:val="num" w:pos="4320"/>
        </w:tabs>
        <w:ind w:left="4320" w:hanging="360"/>
      </w:pPr>
      <w:rPr>
        <w:rFonts w:ascii="Times New Roman" w:hAnsi="Times New Roman" w:hint="default"/>
      </w:rPr>
    </w:lvl>
    <w:lvl w:ilvl="6" w:tplc="C92A0E96" w:tentative="1">
      <w:start w:val="1"/>
      <w:numFmt w:val="bullet"/>
      <w:lvlText w:val="•"/>
      <w:lvlJc w:val="left"/>
      <w:pPr>
        <w:tabs>
          <w:tab w:val="num" w:pos="5040"/>
        </w:tabs>
        <w:ind w:left="5040" w:hanging="360"/>
      </w:pPr>
      <w:rPr>
        <w:rFonts w:ascii="Times New Roman" w:hAnsi="Times New Roman" w:hint="default"/>
      </w:rPr>
    </w:lvl>
    <w:lvl w:ilvl="7" w:tplc="CEF89F38" w:tentative="1">
      <w:start w:val="1"/>
      <w:numFmt w:val="bullet"/>
      <w:lvlText w:val="•"/>
      <w:lvlJc w:val="left"/>
      <w:pPr>
        <w:tabs>
          <w:tab w:val="num" w:pos="5760"/>
        </w:tabs>
        <w:ind w:left="5760" w:hanging="360"/>
      </w:pPr>
      <w:rPr>
        <w:rFonts w:ascii="Times New Roman" w:hAnsi="Times New Roman" w:hint="default"/>
      </w:rPr>
    </w:lvl>
    <w:lvl w:ilvl="8" w:tplc="BC0ED8E6" w:tentative="1">
      <w:start w:val="1"/>
      <w:numFmt w:val="bullet"/>
      <w:lvlText w:val="•"/>
      <w:lvlJc w:val="left"/>
      <w:pPr>
        <w:tabs>
          <w:tab w:val="num" w:pos="6480"/>
        </w:tabs>
        <w:ind w:left="6480" w:hanging="360"/>
      </w:pPr>
      <w:rPr>
        <w:rFonts w:ascii="Times New Roman" w:hAnsi="Times New Roman" w:hint="default"/>
      </w:rPr>
    </w:lvl>
  </w:abstractNum>
  <w:abstractNum w:abstractNumId="118" w15:restartNumberingAfterBreak="0">
    <w:nsid w:val="4479181F"/>
    <w:multiLevelType w:val="hybridMultilevel"/>
    <w:tmpl w:val="3E04840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9" w15:restartNumberingAfterBreak="0">
    <w:nsid w:val="448D1966"/>
    <w:multiLevelType w:val="hybridMultilevel"/>
    <w:tmpl w:val="37B2F28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0" w15:restartNumberingAfterBreak="0">
    <w:nsid w:val="45021888"/>
    <w:multiLevelType w:val="hybridMultilevel"/>
    <w:tmpl w:val="92986BC2"/>
    <w:lvl w:ilvl="0" w:tplc="3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1" w15:restartNumberingAfterBreak="0">
    <w:nsid w:val="45200D8F"/>
    <w:multiLevelType w:val="hybridMultilevel"/>
    <w:tmpl w:val="66C64DD0"/>
    <w:lvl w:ilvl="0" w:tplc="8EE45DBE">
      <w:start w:val="1"/>
      <w:numFmt w:val="bullet"/>
      <w:lvlText w:val=""/>
      <w:lvlJc w:val="left"/>
      <w:pPr>
        <w:ind w:left="720" w:hanging="360"/>
      </w:pPr>
      <w:rPr>
        <w:rFonts w:ascii="Wingdings" w:hAnsi="Wingdings"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2" w15:restartNumberingAfterBreak="0">
    <w:nsid w:val="46032DBA"/>
    <w:multiLevelType w:val="hybridMultilevel"/>
    <w:tmpl w:val="F9EA2CC4"/>
    <w:lvl w:ilvl="0" w:tplc="C89E1302">
      <w:start w:val="1"/>
      <w:numFmt w:val="decimal"/>
      <w:lvlText w:val="%1."/>
      <w:lvlJc w:val="left"/>
      <w:pPr>
        <w:tabs>
          <w:tab w:val="num" w:pos="720"/>
        </w:tabs>
        <w:ind w:left="720" w:hanging="360"/>
      </w:pPr>
    </w:lvl>
    <w:lvl w:ilvl="1" w:tplc="7E5C1CC4">
      <w:numFmt w:val="bullet"/>
      <w:lvlText w:val="•"/>
      <w:lvlJc w:val="left"/>
      <w:pPr>
        <w:tabs>
          <w:tab w:val="num" w:pos="1440"/>
        </w:tabs>
        <w:ind w:left="1440" w:hanging="360"/>
      </w:pPr>
      <w:rPr>
        <w:rFonts w:ascii="Times New Roman" w:hAnsi="Times New Roman" w:hint="default"/>
      </w:rPr>
    </w:lvl>
    <w:lvl w:ilvl="2" w:tplc="D34C986C" w:tentative="1">
      <w:start w:val="1"/>
      <w:numFmt w:val="decimal"/>
      <w:lvlText w:val="%3."/>
      <w:lvlJc w:val="left"/>
      <w:pPr>
        <w:tabs>
          <w:tab w:val="num" w:pos="2160"/>
        </w:tabs>
        <w:ind w:left="2160" w:hanging="360"/>
      </w:pPr>
    </w:lvl>
    <w:lvl w:ilvl="3" w:tplc="E41A4780" w:tentative="1">
      <w:start w:val="1"/>
      <w:numFmt w:val="decimal"/>
      <w:lvlText w:val="%4."/>
      <w:lvlJc w:val="left"/>
      <w:pPr>
        <w:tabs>
          <w:tab w:val="num" w:pos="2880"/>
        </w:tabs>
        <w:ind w:left="2880" w:hanging="360"/>
      </w:pPr>
    </w:lvl>
    <w:lvl w:ilvl="4" w:tplc="5B3A4306" w:tentative="1">
      <w:start w:val="1"/>
      <w:numFmt w:val="decimal"/>
      <w:lvlText w:val="%5."/>
      <w:lvlJc w:val="left"/>
      <w:pPr>
        <w:tabs>
          <w:tab w:val="num" w:pos="3600"/>
        </w:tabs>
        <w:ind w:left="3600" w:hanging="360"/>
      </w:pPr>
    </w:lvl>
    <w:lvl w:ilvl="5" w:tplc="93F83190" w:tentative="1">
      <w:start w:val="1"/>
      <w:numFmt w:val="decimal"/>
      <w:lvlText w:val="%6."/>
      <w:lvlJc w:val="left"/>
      <w:pPr>
        <w:tabs>
          <w:tab w:val="num" w:pos="4320"/>
        </w:tabs>
        <w:ind w:left="4320" w:hanging="360"/>
      </w:pPr>
    </w:lvl>
    <w:lvl w:ilvl="6" w:tplc="DCE27330" w:tentative="1">
      <w:start w:val="1"/>
      <w:numFmt w:val="decimal"/>
      <w:lvlText w:val="%7."/>
      <w:lvlJc w:val="left"/>
      <w:pPr>
        <w:tabs>
          <w:tab w:val="num" w:pos="5040"/>
        </w:tabs>
        <w:ind w:left="5040" w:hanging="360"/>
      </w:pPr>
    </w:lvl>
    <w:lvl w:ilvl="7" w:tplc="530A3A30" w:tentative="1">
      <w:start w:val="1"/>
      <w:numFmt w:val="decimal"/>
      <w:lvlText w:val="%8."/>
      <w:lvlJc w:val="left"/>
      <w:pPr>
        <w:tabs>
          <w:tab w:val="num" w:pos="5760"/>
        </w:tabs>
        <w:ind w:left="5760" w:hanging="360"/>
      </w:pPr>
    </w:lvl>
    <w:lvl w:ilvl="8" w:tplc="D28E3182" w:tentative="1">
      <w:start w:val="1"/>
      <w:numFmt w:val="decimal"/>
      <w:lvlText w:val="%9."/>
      <w:lvlJc w:val="left"/>
      <w:pPr>
        <w:tabs>
          <w:tab w:val="num" w:pos="6480"/>
        </w:tabs>
        <w:ind w:left="6480" w:hanging="360"/>
      </w:pPr>
    </w:lvl>
  </w:abstractNum>
  <w:abstractNum w:abstractNumId="123" w15:restartNumberingAfterBreak="0">
    <w:nsid w:val="465571FD"/>
    <w:multiLevelType w:val="hybridMultilevel"/>
    <w:tmpl w:val="7FAEC642"/>
    <w:lvl w:ilvl="0" w:tplc="0C09000F">
      <w:start w:val="1"/>
      <w:numFmt w:val="decimal"/>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4" w15:restartNumberingAfterBreak="0">
    <w:nsid w:val="478D2695"/>
    <w:multiLevelType w:val="hybridMultilevel"/>
    <w:tmpl w:val="6640FEA2"/>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5" w15:restartNumberingAfterBreak="0">
    <w:nsid w:val="485C39E6"/>
    <w:multiLevelType w:val="hybridMultilevel"/>
    <w:tmpl w:val="EB2485D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6" w15:restartNumberingAfterBreak="0">
    <w:nsid w:val="494B7779"/>
    <w:multiLevelType w:val="hybridMultilevel"/>
    <w:tmpl w:val="725EE8F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7" w15:restartNumberingAfterBreak="0">
    <w:nsid w:val="4AD92A8D"/>
    <w:multiLevelType w:val="hybridMultilevel"/>
    <w:tmpl w:val="5576E4AE"/>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8" w15:restartNumberingAfterBreak="0">
    <w:nsid w:val="4AED2666"/>
    <w:multiLevelType w:val="hybridMultilevel"/>
    <w:tmpl w:val="9A46F67C"/>
    <w:lvl w:ilvl="0" w:tplc="FFFFFFFF">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9" w15:restartNumberingAfterBreak="0">
    <w:nsid w:val="4BD6289F"/>
    <w:multiLevelType w:val="hybridMultilevel"/>
    <w:tmpl w:val="2750970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0" w15:restartNumberingAfterBreak="0">
    <w:nsid w:val="4D667FBB"/>
    <w:multiLevelType w:val="hybridMultilevel"/>
    <w:tmpl w:val="F748259C"/>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1" w15:restartNumberingAfterBreak="0">
    <w:nsid w:val="4EAA2442"/>
    <w:multiLevelType w:val="hybridMultilevel"/>
    <w:tmpl w:val="2F8C95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4F62309C"/>
    <w:multiLevelType w:val="hybridMultilevel"/>
    <w:tmpl w:val="1CE6FD52"/>
    <w:lvl w:ilvl="0" w:tplc="D62864A6">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3" w15:restartNumberingAfterBreak="0">
    <w:nsid w:val="4F9D7BDC"/>
    <w:multiLevelType w:val="hybridMultilevel"/>
    <w:tmpl w:val="124411E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4" w15:restartNumberingAfterBreak="0">
    <w:nsid w:val="510A2307"/>
    <w:multiLevelType w:val="hybridMultilevel"/>
    <w:tmpl w:val="8A72A558"/>
    <w:lvl w:ilvl="0" w:tplc="8CE814D8">
      <w:start w:val="1"/>
      <w:numFmt w:val="decimal"/>
      <w:lvlText w:val="%1."/>
      <w:lvlJc w:val="left"/>
      <w:pPr>
        <w:ind w:left="720" w:hanging="360"/>
      </w:pPr>
      <w:rPr>
        <w:color w:val="404040" w:themeColor="text1" w:themeTint="BF"/>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5118495E"/>
    <w:multiLevelType w:val="hybridMultilevel"/>
    <w:tmpl w:val="DAB4C064"/>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6" w15:restartNumberingAfterBreak="0">
    <w:nsid w:val="51B55A80"/>
    <w:multiLevelType w:val="hybridMultilevel"/>
    <w:tmpl w:val="7868CC5A"/>
    <w:lvl w:ilvl="0" w:tplc="0C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137" w15:restartNumberingAfterBreak="0">
    <w:nsid w:val="51E57FDC"/>
    <w:multiLevelType w:val="hybridMultilevel"/>
    <w:tmpl w:val="D158AAA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8" w15:restartNumberingAfterBreak="0">
    <w:nsid w:val="534B29D5"/>
    <w:multiLevelType w:val="hybridMultilevel"/>
    <w:tmpl w:val="0A56F25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9" w15:restartNumberingAfterBreak="0">
    <w:nsid w:val="53E37841"/>
    <w:multiLevelType w:val="hybridMultilevel"/>
    <w:tmpl w:val="51D24A1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40" w15:restartNumberingAfterBreak="0">
    <w:nsid w:val="544D5ABD"/>
    <w:multiLevelType w:val="hybridMultilevel"/>
    <w:tmpl w:val="A940AE3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1" w15:restartNumberingAfterBreak="0">
    <w:nsid w:val="544E7C46"/>
    <w:multiLevelType w:val="hybridMultilevel"/>
    <w:tmpl w:val="524450C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2" w15:restartNumberingAfterBreak="0">
    <w:nsid w:val="54977900"/>
    <w:multiLevelType w:val="hybridMultilevel"/>
    <w:tmpl w:val="AFD27990"/>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3" w15:restartNumberingAfterBreak="0">
    <w:nsid w:val="553219C0"/>
    <w:multiLevelType w:val="hybridMultilevel"/>
    <w:tmpl w:val="456CCD2E"/>
    <w:lvl w:ilvl="0" w:tplc="E1C24E1C">
      <w:start w:val="1"/>
      <w:numFmt w:val="bullet"/>
      <w:lvlText w:val=""/>
      <w:lvlJc w:val="left"/>
      <w:pPr>
        <w:tabs>
          <w:tab w:val="num" w:pos="720"/>
        </w:tabs>
        <w:ind w:left="720" w:hanging="360"/>
      </w:pPr>
      <w:rPr>
        <w:rFonts w:ascii="Wingdings" w:hAnsi="Wingdings" w:hint="default"/>
      </w:rPr>
    </w:lvl>
    <w:lvl w:ilvl="1" w:tplc="EC5E7662" w:tentative="1">
      <w:start w:val="1"/>
      <w:numFmt w:val="bullet"/>
      <w:lvlText w:val=""/>
      <w:lvlJc w:val="left"/>
      <w:pPr>
        <w:tabs>
          <w:tab w:val="num" w:pos="1440"/>
        </w:tabs>
        <w:ind w:left="1440" w:hanging="360"/>
      </w:pPr>
      <w:rPr>
        <w:rFonts w:ascii="Wingdings" w:hAnsi="Wingdings" w:hint="default"/>
      </w:rPr>
    </w:lvl>
    <w:lvl w:ilvl="2" w:tplc="249820E2" w:tentative="1">
      <w:start w:val="1"/>
      <w:numFmt w:val="bullet"/>
      <w:lvlText w:val=""/>
      <w:lvlJc w:val="left"/>
      <w:pPr>
        <w:tabs>
          <w:tab w:val="num" w:pos="2160"/>
        </w:tabs>
        <w:ind w:left="2160" w:hanging="360"/>
      </w:pPr>
      <w:rPr>
        <w:rFonts w:ascii="Wingdings" w:hAnsi="Wingdings" w:hint="default"/>
      </w:rPr>
    </w:lvl>
    <w:lvl w:ilvl="3" w:tplc="D82A58F6" w:tentative="1">
      <w:start w:val="1"/>
      <w:numFmt w:val="bullet"/>
      <w:lvlText w:val=""/>
      <w:lvlJc w:val="left"/>
      <w:pPr>
        <w:tabs>
          <w:tab w:val="num" w:pos="2880"/>
        </w:tabs>
        <w:ind w:left="2880" w:hanging="360"/>
      </w:pPr>
      <w:rPr>
        <w:rFonts w:ascii="Wingdings" w:hAnsi="Wingdings" w:hint="default"/>
      </w:rPr>
    </w:lvl>
    <w:lvl w:ilvl="4" w:tplc="2E70C3DC" w:tentative="1">
      <w:start w:val="1"/>
      <w:numFmt w:val="bullet"/>
      <w:lvlText w:val=""/>
      <w:lvlJc w:val="left"/>
      <w:pPr>
        <w:tabs>
          <w:tab w:val="num" w:pos="3600"/>
        </w:tabs>
        <w:ind w:left="3600" w:hanging="360"/>
      </w:pPr>
      <w:rPr>
        <w:rFonts w:ascii="Wingdings" w:hAnsi="Wingdings" w:hint="default"/>
      </w:rPr>
    </w:lvl>
    <w:lvl w:ilvl="5" w:tplc="6284F350" w:tentative="1">
      <w:start w:val="1"/>
      <w:numFmt w:val="bullet"/>
      <w:lvlText w:val=""/>
      <w:lvlJc w:val="left"/>
      <w:pPr>
        <w:tabs>
          <w:tab w:val="num" w:pos="4320"/>
        </w:tabs>
        <w:ind w:left="4320" w:hanging="360"/>
      </w:pPr>
      <w:rPr>
        <w:rFonts w:ascii="Wingdings" w:hAnsi="Wingdings" w:hint="default"/>
      </w:rPr>
    </w:lvl>
    <w:lvl w:ilvl="6" w:tplc="0616FBF4" w:tentative="1">
      <w:start w:val="1"/>
      <w:numFmt w:val="bullet"/>
      <w:lvlText w:val=""/>
      <w:lvlJc w:val="left"/>
      <w:pPr>
        <w:tabs>
          <w:tab w:val="num" w:pos="5040"/>
        </w:tabs>
        <w:ind w:left="5040" w:hanging="360"/>
      </w:pPr>
      <w:rPr>
        <w:rFonts w:ascii="Wingdings" w:hAnsi="Wingdings" w:hint="default"/>
      </w:rPr>
    </w:lvl>
    <w:lvl w:ilvl="7" w:tplc="5BD08F84" w:tentative="1">
      <w:start w:val="1"/>
      <w:numFmt w:val="bullet"/>
      <w:lvlText w:val=""/>
      <w:lvlJc w:val="left"/>
      <w:pPr>
        <w:tabs>
          <w:tab w:val="num" w:pos="5760"/>
        </w:tabs>
        <w:ind w:left="5760" w:hanging="360"/>
      </w:pPr>
      <w:rPr>
        <w:rFonts w:ascii="Wingdings" w:hAnsi="Wingdings" w:hint="default"/>
      </w:rPr>
    </w:lvl>
    <w:lvl w:ilvl="8" w:tplc="3E2A3AF8" w:tentative="1">
      <w:start w:val="1"/>
      <w:numFmt w:val="bullet"/>
      <w:lvlText w:val=""/>
      <w:lvlJc w:val="left"/>
      <w:pPr>
        <w:tabs>
          <w:tab w:val="num" w:pos="6480"/>
        </w:tabs>
        <w:ind w:left="6480" w:hanging="360"/>
      </w:pPr>
      <w:rPr>
        <w:rFonts w:ascii="Wingdings" w:hAnsi="Wingdings" w:hint="default"/>
      </w:rPr>
    </w:lvl>
  </w:abstractNum>
  <w:abstractNum w:abstractNumId="144" w15:restartNumberingAfterBreak="0">
    <w:nsid w:val="562E6DBB"/>
    <w:multiLevelType w:val="hybridMultilevel"/>
    <w:tmpl w:val="271CCE52"/>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5" w15:restartNumberingAfterBreak="0">
    <w:nsid w:val="56AC562B"/>
    <w:multiLevelType w:val="hybridMultilevel"/>
    <w:tmpl w:val="16F4F1CE"/>
    <w:lvl w:ilvl="0" w:tplc="FDD6C106">
      <w:start w:val="1"/>
      <w:numFmt w:val="decimal"/>
      <w:lvlText w:val="%1."/>
      <w:lvlJc w:val="left"/>
      <w:pPr>
        <w:ind w:left="720" w:hanging="360"/>
      </w:pPr>
      <w:rPr>
        <w:color w:val="404040" w:themeColor="text1" w:themeTint="BF"/>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6" w15:restartNumberingAfterBreak="0">
    <w:nsid w:val="59D63942"/>
    <w:multiLevelType w:val="hybridMultilevel"/>
    <w:tmpl w:val="F710C2C0"/>
    <w:lvl w:ilvl="0" w:tplc="04090005">
      <w:start w:val="1"/>
      <w:numFmt w:val="bullet"/>
      <w:lvlText w:val=""/>
      <w:lvlJc w:val="left"/>
      <w:pPr>
        <w:tabs>
          <w:tab w:val="num" w:pos="720"/>
        </w:tabs>
        <w:ind w:left="720" w:hanging="360"/>
      </w:pPr>
      <w:rPr>
        <w:rFonts w:ascii="Wingdings" w:hAnsi="Wingdings" w:hint="default"/>
      </w:rPr>
    </w:lvl>
    <w:lvl w:ilvl="1" w:tplc="1114A8CC" w:tentative="1">
      <w:start w:val="1"/>
      <w:numFmt w:val="bullet"/>
      <w:lvlText w:val="•"/>
      <w:lvlJc w:val="left"/>
      <w:pPr>
        <w:tabs>
          <w:tab w:val="num" w:pos="1440"/>
        </w:tabs>
        <w:ind w:left="1440" w:hanging="360"/>
      </w:pPr>
      <w:rPr>
        <w:rFonts w:ascii="Times New Roman" w:hAnsi="Times New Roman" w:hint="default"/>
      </w:rPr>
    </w:lvl>
    <w:lvl w:ilvl="2" w:tplc="3F66B984" w:tentative="1">
      <w:start w:val="1"/>
      <w:numFmt w:val="bullet"/>
      <w:lvlText w:val="•"/>
      <w:lvlJc w:val="left"/>
      <w:pPr>
        <w:tabs>
          <w:tab w:val="num" w:pos="2160"/>
        </w:tabs>
        <w:ind w:left="2160" w:hanging="360"/>
      </w:pPr>
      <w:rPr>
        <w:rFonts w:ascii="Times New Roman" w:hAnsi="Times New Roman" w:hint="default"/>
      </w:rPr>
    </w:lvl>
    <w:lvl w:ilvl="3" w:tplc="956CCEDA" w:tentative="1">
      <w:start w:val="1"/>
      <w:numFmt w:val="bullet"/>
      <w:lvlText w:val="•"/>
      <w:lvlJc w:val="left"/>
      <w:pPr>
        <w:tabs>
          <w:tab w:val="num" w:pos="2880"/>
        </w:tabs>
        <w:ind w:left="2880" w:hanging="360"/>
      </w:pPr>
      <w:rPr>
        <w:rFonts w:ascii="Times New Roman" w:hAnsi="Times New Roman" w:hint="default"/>
      </w:rPr>
    </w:lvl>
    <w:lvl w:ilvl="4" w:tplc="3B98851E" w:tentative="1">
      <w:start w:val="1"/>
      <w:numFmt w:val="bullet"/>
      <w:lvlText w:val="•"/>
      <w:lvlJc w:val="left"/>
      <w:pPr>
        <w:tabs>
          <w:tab w:val="num" w:pos="3600"/>
        </w:tabs>
        <w:ind w:left="3600" w:hanging="360"/>
      </w:pPr>
      <w:rPr>
        <w:rFonts w:ascii="Times New Roman" w:hAnsi="Times New Roman" w:hint="default"/>
      </w:rPr>
    </w:lvl>
    <w:lvl w:ilvl="5" w:tplc="30382F30" w:tentative="1">
      <w:start w:val="1"/>
      <w:numFmt w:val="bullet"/>
      <w:lvlText w:val="•"/>
      <w:lvlJc w:val="left"/>
      <w:pPr>
        <w:tabs>
          <w:tab w:val="num" w:pos="4320"/>
        </w:tabs>
        <w:ind w:left="4320" w:hanging="360"/>
      </w:pPr>
      <w:rPr>
        <w:rFonts w:ascii="Times New Roman" w:hAnsi="Times New Roman" w:hint="default"/>
      </w:rPr>
    </w:lvl>
    <w:lvl w:ilvl="6" w:tplc="B4A80662" w:tentative="1">
      <w:start w:val="1"/>
      <w:numFmt w:val="bullet"/>
      <w:lvlText w:val="•"/>
      <w:lvlJc w:val="left"/>
      <w:pPr>
        <w:tabs>
          <w:tab w:val="num" w:pos="5040"/>
        </w:tabs>
        <w:ind w:left="5040" w:hanging="360"/>
      </w:pPr>
      <w:rPr>
        <w:rFonts w:ascii="Times New Roman" w:hAnsi="Times New Roman" w:hint="default"/>
      </w:rPr>
    </w:lvl>
    <w:lvl w:ilvl="7" w:tplc="3AE4A87C" w:tentative="1">
      <w:start w:val="1"/>
      <w:numFmt w:val="bullet"/>
      <w:lvlText w:val="•"/>
      <w:lvlJc w:val="left"/>
      <w:pPr>
        <w:tabs>
          <w:tab w:val="num" w:pos="5760"/>
        </w:tabs>
        <w:ind w:left="5760" w:hanging="360"/>
      </w:pPr>
      <w:rPr>
        <w:rFonts w:ascii="Times New Roman" w:hAnsi="Times New Roman" w:hint="default"/>
      </w:rPr>
    </w:lvl>
    <w:lvl w:ilvl="8" w:tplc="4B40405E" w:tentative="1">
      <w:start w:val="1"/>
      <w:numFmt w:val="bullet"/>
      <w:lvlText w:val="•"/>
      <w:lvlJc w:val="left"/>
      <w:pPr>
        <w:tabs>
          <w:tab w:val="num" w:pos="6480"/>
        </w:tabs>
        <w:ind w:left="6480" w:hanging="360"/>
      </w:pPr>
      <w:rPr>
        <w:rFonts w:ascii="Times New Roman" w:hAnsi="Times New Roman" w:hint="default"/>
      </w:rPr>
    </w:lvl>
  </w:abstractNum>
  <w:abstractNum w:abstractNumId="147" w15:restartNumberingAfterBreak="0">
    <w:nsid w:val="59F12954"/>
    <w:multiLevelType w:val="hybridMultilevel"/>
    <w:tmpl w:val="8EE43438"/>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8" w15:restartNumberingAfterBreak="0">
    <w:nsid w:val="5B3D7448"/>
    <w:multiLevelType w:val="hybridMultilevel"/>
    <w:tmpl w:val="6608AB4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9" w15:restartNumberingAfterBreak="0">
    <w:nsid w:val="5B4E1B86"/>
    <w:multiLevelType w:val="hybridMultilevel"/>
    <w:tmpl w:val="98AA4D24"/>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0" w15:restartNumberingAfterBreak="0">
    <w:nsid w:val="5B8B2BB2"/>
    <w:multiLevelType w:val="hybridMultilevel"/>
    <w:tmpl w:val="1F426DD0"/>
    <w:lvl w:ilvl="0" w:tplc="3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1" w15:restartNumberingAfterBreak="0">
    <w:nsid w:val="5BB44F8D"/>
    <w:multiLevelType w:val="hybridMultilevel"/>
    <w:tmpl w:val="254C1A9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2" w15:restartNumberingAfterBreak="0">
    <w:nsid w:val="5BF33841"/>
    <w:multiLevelType w:val="hybridMultilevel"/>
    <w:tmpl w:val="DF069322"/>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3" w15:restartNumberingAfterBreak="0">
    <w:nsid w:val="5C6C61E8"/>
    <w:multiLevelType w:val="hybridMultilevel"/>
    <w:tmpl w:val="B342973E"/>
    <w:lvl w:ilvl="0" w:tplc="0C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4" w15:restartNumberingAfterBreak="0">
    <w:nsid w:val="5CC1107F"/>
    <w:multiLevelType w:val="hybridMultilevel"/>
    <w:tmpl w:val="EF1231B2"/>
    <w:lvl w:ilvl="0" w:tplc="0136BF1A">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5" w15:restartNumberingAfterBreak="0">
    <w:nsid w:val="5D7D3FA3"/>
    <w:multiLevelType w:val="hybridMultilevel"/>
    <w:tmpl w:val="1D7C66D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6" w15:restartNumberingAfterBreak="0">
    <w:nsid w:val="5FB7348E"/>
    <w:multiLevelType w:val="hybridMultilevel"/>
    <w:tmpl w:val="8052469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7" w15:restartNumberingAfterBreak="0">
    <w:nsid w:val="5FDA04C3"/>
    <w:multiLevelType w:val="hybridMultilevel"/>
    <w:tmpl w:val="C50044AC"/>
    <w:lvl w:ilvl="0" w:tplc="0784D494">
      <w:start w:val="1"/>
      <w:numFmt w:val="decimal"/>
      <w:lvlText w:val="%1."/>
      <w:lvlJc w:val="left"/>
      <w:pPr>
        <w:ind w:left="720" w:hanging="360"/>
      </w:pPr>
      <w:rPr>
        <w:color w:val="404040" w:themeColor="text1" w:themeTint="BF"/>
        <w:sz w:val="24"/>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5FF04D8A"/>
    <w:multiLevelType w:val="hybridMultilevel"/>
    <w:tmpl w:val="EE1A0B6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9" w15:restartNumberingAfterBreak="0">
    <w:nsid w:val="5FFB5AF8"/>
    <w:multiLevelType w:val="hybridMultilevel"/>
    <w:tmpl w:val="61C2E200"/>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A6CA24A8">
      <w:numFmt w:val="bullet"/>
      <w:lvlText w:val=""/>
      <w:lvlJc w:val="left"/>
      <w:pPr>
        <w:ind w:left="2160" w:hanging="360"/>
      </w:pPr>
      <w:rPr>
        <w:rFonts w:ascii="Symbol" w:eastAsiaTheme="minorHAnsi" w:hAnsi="Symbol" w:cstheme="minorHAnsi"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0" w15:restartNumberingAfterBreak="0">
    <w:nsid w:val="60461D49"/>
    <w:multiLevelType w:val="hybridMultilevel"/>
    <w:tmpl w:val="7722BBBC"/>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1" w15:restartNumberingAfterBreak="0">
    <w:nsid w:val="606F576E"/>
    <w:multiLevelType w:val="hybridMultilevel"/>
    <w:tmpl w:val="D5CA2DE6"/>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2" w15:restartNumberingAfterBreak="0">
    <w:nsid w:val="611E7CE8"/>
    <w:multiLevelType w:val="hybridMultilevel"/>
    <w:tmpl w:val="391A1726"/>
    <w:lvl w:ilvl="0" w:tplc="FFFFFFFF">
      <w:start w:val="1"/>
      <w:numFmt w:val="decimal"/>
      <w:lvlText w:val="%1."/>
      <w:lvlJc w:val="left"/>
      <w:pPr>
        <w:ind w:left="720" w:hanging="360"/>
      </w:pPr>
      <w:rPr>
        <w:color w:val="404040" w:themeColor="text1" w:themeTint="BF"/>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3" w15:restartNumberingAfterBreak="0">
    <w:nsid w:val="63237714"/>
    <w:multiLevelType w:val="hybridMultilevel"/>
    <w:tmpl w:val="F83478B4"/>
    <w:lvl w:ilvl="0" w:tplc="184ED81C">
      <w:start w:val="1"/>
      <w:numFmt w:val="decimal"/>
      <w:lvlText w:val="%1."/>
      <w:lvlJc w:val="left"/>
      <w:pPr>
        <w:ind w:left="720" w:hanging="360"/>
      </w:pPr>
      <w:rPr>
        <w:color w:val="404040" w:themeColor="text1" w:themeTint="BF"/>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4" w15:restartNumberingAfterBreak="0">
    <w:nsid w:val="649022FA"/>
    <w:multiLevelType w:val="hybridMultilevel"/>
    <w:tmpl w:val="1A7C473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5" w15:restartNumberingAfterBreak="0">
    <w:nsid w:val="65DC0742"/>
    <w:multiLevelType w:val="hybridMultilevel"/>
    <w:tmpl w:val="37088EB6"/>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6" w15:restartNumberingAfterBreak="0">
    <w:nsid w:val="66784CDD"/>
    <w:multiLevelType w:val="hybridMultilevel"/>
    <w:tmpl w:val="FC5E628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7" w15:restartNumberingAfterBreak="0">
    <w:nsid w:val="66907A7D"/>
    <w:multiLevelType w:val="hybridMultilevel"/>
    <w:tmpl w:val="BEE4C370"/>
    <w:lvl w:ilvl="0" w:tplc="5B94C6AE">
      <w:start w:val="1"/>
      <w:numFmt w:val="decimal"/>
      <w:lvlText w:val="%1."/>
      <w:lvlJc w:val="left"/>
      <w:pPr>
        <w:ind w:left="720" w:hanging="360"/>
      </w:pPr>
      <w:rPr>
        <w:color w:val="404040" w:themeColor="text1" w:themeTint="BF"/>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8" w15:restartNumberingAfterBreak="0">
    <w:nsid w:val="669A780A"/>
    <w:multiLevelType w:val="hybridMultilevel"/>
    <w:tmpl w:val="6F1E7474"/>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9" w15:restartNumberingAfterBreak="0">
    <w:nsid w:val="683D33C7"/>
    <w:multiLevelType w:val="hybridMultilevel"/>
    <w:tmpl w:val="FC1665E2"/>
    <w:lvl w:ilvl="0" w:tplc="F9142BC4">
      <w:start w:val="1"/>
      <w:numFmt w:val="decimal"/>
      <w:lvlText w:val="%1."/>
      <w:lvlJc w:val="left"/>
      <w:pPr>
        <w:ind w:left="720" w:hanging="360"/>
      </w:pPr>
      <w:rPr>
        <w:color w:val="404040" w:themeColor="text1" w:themeTint="BF"/>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0" w15:restartNumberingAfterBreak="0">
    <w:nsid w:val="6877713C"/>
    <w:multiLevelType w:val="hybridMultilevel"/>
    <w:tmpl w:val="C01EC9EE"/>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1" w15:restartNumberingAfterBreak="0">
    <w:nsid w:val="68BE1A41"/>
    <w:multiLevelType w:val="hybridMultilevel"/>
    <w:tmpl w:val="B1B62F5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2" w15:restartNumberingAfterBreak="0">
    <w:nsid w:val="6A336991"/>
    <w:multiLevelType w:val="multilevel"/>
    <w:tmpl w:val="7E10989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3" w15:restartNumberingAfterBreak="0">
    <w:nsid w:val="6BDB7B08"/>
    <w:multiLevelType w:val="hybridMultilevel"/>
    <w:tmpl w:val="4B14BAB6"/>
    <w:lvl w:ilvl="0" w:tplc="FFFFFFFF">
      <w:start w:val="1"/>
      <w:numFmt w:val="decimal"/>
      <w:lvlText w:val="%1."/>
      <w:lvlJc w:val="left"/>
      <w:pPr>
        <w:ind w:left="720" w:hanging="360"/>
      </w:pPr>
      <w:rPr>
        <w:color w:val="404040" w:themeColor="text1" w:themeTint="BF"/>
        <w:sz w:val="24"/>
        <w:szCs w:val="24"/>
      </w:rPr>
    </w:lvl>
    <w:lvl w:ilvl="1" w:tplc="6B2AA62E">
      <w:start w:val="1"/>
      <w:numFmt w:val="bullet"/>
      <w:lvlText w:val=""/>
      <w:lvlJc w:val="left"/>
      <w:pPr>
        <w:ind w:left="720" w:hanging="360"/>
      </w:pPr>
      <w:rPr>
        <w:rFonts w:ascii="Wingdings" w:hAnsi="Wingdings" w:hint="default"/>
        <w:sz w:val="24"/>
        <w:szCs w:val="24"/>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4" w15:restartNumberingAfterBreak="0">
    <w:nsid w:val="6D6E64AA"/>
    <w:multiLevelType w:val="hybridMultilevel"/>
    <w:tmpl w:val="46524E04"/>
    <w:lvl w:ilvl="0" w:tplc="6BC00BC0">
      <w:start w:val="1"/>
      <w:numFmt w:val="bullet"/>
      <w:lvlText w:val=""/>
      <w:lvlJc w:val="left"/>
      <w:pPr>
        <w:ind w:left="720" w:hanging="360"/>
      </w:pPr>
      <w:rPr>
        <w:rFonts w:ascii="Wingdings" w:hAnsi="Wingdings" w:hint="default"/>
        <w:color w:val="404040" w:themeColor="text1" w:themeTint="BF"/>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5" w15:restartNumberingAfterBreak="0">
    <w:nsid w:val="6DA352B8"/>
    <w:multiLevelType w:val="hybridMultilevel"/>
    <w:tmpl w:val="6748B786"/>
    <w:lvl w:ilvl="0" w:tplc="0310E812">
      <w:start w:val="1"/>
      <w:numFmt w:val="decimal"/>
      <w:lvlText w:val="%1."/>
      <w:lvlJc w:val="left"/>
      <w:pPr>
        <w:tabs>
          <w:tab w:val="num" w:pos="720"/>
        </w:tabs>
        <w:ind w:left="720" w:hanging="360"/>
      </w:pPr>
    </w:lvl>
    <w:lvl w:ilvl="1" w:tplc="A0A08D54" w:tentative="1">
      <w:start w:val="1"/>
      <w:numFmt w:val="decimal"/>
      <w:lvlText w:val="%2."/>
      <w:lvlJc w:val="left"/>
      <w:pPr>
        <w:tabs>
          <w:tab w:val="num" w:pos="1440"/>
        </w:tabs>
        <w:ind w:left="1440" w:hanging="360"/>
      </w:pPr>
    </w:lvl>
    <w:lvl w:ilvl="2" w:tplc="6E787402" w:tentative="1">
      <w:start w:val="1"/>
      <w:numFmt w:val="decimal"/>
      <w:lvlText w:val="%3."/>
      <w:lvlJc w:val="left"/>
      <w:pPr>
        <w:tabs>
          <w:tab w:val="num" w:pos="2160"/>
        </w:tabs>
        <w:ind w:left="2160" w:hanging="360"/>
      </w:pPr>
    </w:lvl>
    <w:lvl w:ilvl="3" w:tplc="DB9A44B4" w:tentative="1">
      <w:start w:val="1"/>
      <w:numFmt w:val="decimal"/>
      <w:lvlText w:val="%4."/>
      <w:lvlJc w:val="left"/>
      <w:pPr>
        <w:tabs>
          <w:tab w:val="num" w:pos="2880"/>
        </w:tabs>
        <w:ind w:left="2880" w:hanging="360"/>
      </w:pPr>
    </w:lvl>
    <w:lvl w:ilvl="4" w:tplc="40E8644A" w:tentative="1">
      <w:start w:val="1"/>
      <w:numFmt w:val="decimal"/>
      <w:lvlText w:val="%5."/>
      <w:lvlJc w:val="left"/>
      <w:pPr>
        <w:tabs>
          <w:tab w:val="num" w:pos="3600"/>
        </w:tabs>
        <w:ind w:left="3600" w:hanging="360"/>
      </w:pPr>
    </w:lvl>
    <w:lvl w:ilvl="5" w:tplc="D63A1C2C" w:tentative="1">
      <w:start w:val="1"/>
      <w:numFmt w:val="decimal"/>
      <w:lvlText w:val="%6."/>
      <w:lvlJc w:val="left"/>
      <w:pPr>
        <w:tabs>
          <w:tab w:val="num" w:pos="4320"/>
        </w:tabs>
        <w:ind w:left="4320" w:hanging="360"/>
      </w:pPr>
    </w:lvl>
    <w:lvl w:ilvl="6" w:tplc="35C08C4A" w:tentative="1">
      <w:start w:val="1"/>
      <w:numFmt w:val="decimal"/>
      <w:lvlText w:val="%7."/>
      <w:lvlJc w:val="left"/>
      <w:pPr>
        <w:tabs>
          <w:tab w:val="num" w:pos="5040"/>
        </w:tabs>
        <w:ind w:left="5040" w:hanging="360"/>
      </w:pPr>
    </w:lvl>
    <w:lvl w:ilvl="7" w:tplc="945ABC00" w:tentative="1">
      <w:start w:val="1"/>
      <w:numFmt w:val="decimal"/>
      <w:lvlText w:val="%8."/>
      <w:lvlJc w:val="left"/>
      <w:pPr>
        <w:tabs>
          <w:tab w:val="num" w:pos="5760"/>
        </w:tabs>
        <w:ind w:left="5760" w:hanging="360"/>
      </w:pPr>
    </w:lvl>
    <w:lvl w:ilvl="8" w:tplc="F18406F2" w:tentative="1">
      <w:start w:val="1"/>
      <w:numFmt w:val="decimal"/>
      <w:lvlText w:val="%9."/>
      <w:lvlJc w:val="left"/>
      <w:pPr>
        <w:tabs>
          <w:tab w:val="num" w:pos="6480"/>
        </w:tabs>
        <w:ind w:left="6480" w:hanging="360"/>
      </w:pPr>
    </w:lvl>
  </w:abstractNum>
  <w:abstractNum w:abstractNumId="176" w15:restartNumberingAfterBreak="0">
    <w:nsid w:val="6E1E48C8"/>
    <w:multiLevelType w:val="hybridMultilevel"/>
    <w:tmpl w:val="7ADCAA26"/>
    <w:lvl w:ilvl="0" w:tplc="34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177" w15:restartNumberingAfterBreak="0">
    <w:nsid w:val="6E5C0C56"/>
    <w:multiLevelType w:val="hybridMultilevel"/>
    <w:tmpl w:val="CFC426FA"/>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8" w15:restartNumberingAfterBreak="0">
    <w:nsid w:val="6EA90BA7"/>
    <w:multiLevelType w:val="hybridMultilevel"/>
    <w:tmpl w:val="7F1277EE"/>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9" w15:restartNumberingAfterBreak="0">
    <w:nsid w:val="6EC30D60"/>
    <w:multiLevelType w:val="hybridMultilevel"/>
    <w:tmpl w:val="A87AF96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0" w15:restartNumberingAfterBreak="0">
    <w:nsid w:val="700C46BB"/>
    <w:multiLevelType w:val="hybridMultilevel"/>
    <w:tmpl w:val="5762DFC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1" w15:restartNumberingAfterBreak="0">
    <w:nsid w:val="701768EE"/>
    <w:multiLevelType w:val="hybridMultilevel"/>
    <w:tmpl w:val="8BE6726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2" w15:restartNumberingAfterBreak="0">
    <w:nsid w:val="70884E64"/>
    <w:multiLevelType w:val="hybridMultilevel"/>
    <w:tmpl w:val="FF085CEE"/>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3" w15:restartNumberingAfterBreak="0">
    <w:nsid w:val="70E5582E"/>
    <w:multiLevelType w:val="hybridMultilevel"/>
    <w:tmpl w:val="451A541E"/>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4" w15:restartNumberingAfterBreak="0">
    <w:nsid w:val="7121556B"/>
    <w:multiLevelType w:val="hybridMultilevel"/>
    <w:tmpl w:val="FF88B588"/>
    <w:lvl w:ilvl="0" w:tplc="3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5" w15:restartNumberingAfterBreak="0">
    <w:nsid w:val="714B1B7F"/>
    <w:multiLevelType w:val="hybridMultilevel"/>
    <w:tmpl w:val="23E0AE6A"/>
    <w:lvl w:ilvl="0" w:tplc="0C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6" w15:restartNumberingAfterBreak="0">
    <w:nsid w:val="71517777"/>
    <w:multiLevelType w:val="hybridMultilevel"/>
    <w:tmpl w:val="A4B06730"/>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7" w15:restartNumberingAfterBreak="0">
    <w:nsid w:val="71D12F01"/>
    <w:multiLevelType w:val="hybridMultilevel"/>
    <w:tmpl w:val="E70086F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8" w15:restartNumberingAfterBreak="0">
    <w:nsid w:val="72207607"/>
    <w:multiLevelType w:val="hybridMultilevel"/>
    <w:tmpl w:val="6B46FACA"/>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9" w15:restartNumberingAfterBreak="0">
    <w:nsid w:val="723C3C04"/>
    <w:multiLevelType w:val="hybridMultilevel"/>
    <w:tmpl w:val="A12CA590"/>
    <w:lvl w:ilvl="0" w:tplc="0C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0" w15:restartNumberingAfterBreak="0">
    <w:nsid w:val="72700147"/>
    <w:multiLevelType w:val="hybridMultilevel"/>
    <w:tmpl w:val="467EE59A"/>
    <w:lvl w:ilvl="0" w:tplc="FFFFFFFF">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1" w15:restartNumberingAfterBreak="0">
    <w:nsid w:val="72D23BA4"/>
    <w:multiLevelType w:val="hybridMultilevel"/>
    <w:tmpl w:val="7410F488"/>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2" w15:restartNumberingAfterBreak="0">
    <w:nsid w:val="732D5967"/>
    <w:multiLevelType w:val="hybridMultilevel"/>
    <w:tmpl w:val="391A1726"/>
    <w:lvl w:ilvl="0" w:tplc="FFFFFFFF">
      <w:start w:val="1"/>
      <w:numFmt w:val="decimal"/>
      <w:lvlText w:val="%1."/>
      <w:lvlJc w:val="left"/>
      <w:pPr>
        <w:ind w:left="720" w:hanging="360"/>
      </w:pPr>
      <w:rPr>
        <w:color w:val="404040" w:themeColor="text1" w:themeTint="BF"/>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3" w15:restartNumberingAfterBreak="0">
    <w:nsid w:val="73514CD9"/>
    <w:multiLevelType w:val="hybridMultilevel"/>
    <w:tmpl w:val="E29AB48C"/>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4" w15:restartNumberingAfterBreak="0">
    <w:nsid w:val="73C529F7"/>
    <w:multiLevelType w:val="hybridMultilevel"/>
    <w:tmpl w:val="EB0EF71E"/>
    <w:lvl w:ilvl="0" w:tplc="F600F860">
      <w:start w:val="1"/>
      <w:numFmt w:val="decimal"/>
      <w:lvlText w:val="%1."/>
      <w:lvlJc w:val="left"/>
      <w:pPr>
        <w:ind w:left="720" w:hanging="360"/>
      </w:pPr>
      <w:rPr>
        <w:color w:val="404040" w:themeColor="text1" w:themeTint="BF"/>
        <w:sz w:val="24"/>
        <w:szCs w:val="2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5" w15:restartNumberingAfterBreak="0">
    <w:nsid w:val="73F84D06"/>
    <w:multiLevelType w:val="hybridMultilevel"/>
    <w:tmpl w:val="26DC393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6" w15:restartNumberingAfterBreak="0">
    <w:nsid w:val="74123249"/>
    <w:multiLevelType w:val="hybridMultilevel"/>
    <w:tmpl w:val="101A17EC"/>
    <w:lvl w:ilvl="0" w:tplc="0C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7" w15:restartNumberingAfterBreak="0">
    <w:nsid w:val="74250B3A"/>
    <w:multiLevelType w:val="hybridMultilevel"/>
    <w:tmpl w:val="964427CE"/>
    <w:lvl w:ilvl="0" w:tplc="FFFFFFFF">
      <w:start w:val="1"/>
      <w:numFmt w:val="decimal"/>
      <w:lvlText w:val="%1."/>
      <w:lvlJc w:val="left"/>
      <w:pPr>
        <w:ind w:left="720" w:hanging="360"/>
      </w:pPr>
      <w:rPr>
        <w:color w:val="404040" w:themeColor="text1" w:themeTint="BF"/>
        <w:sz w:val="24"/>
        <w:szCs w:val="24"/>
      </w:rPr>
    </w:lvl>
    <w:lvl w:ilvl="1" w:tplc="34090005">
      <w:start w:val="1"/>
      <w:numFmt w:val="bullet"/>
      <w:lvlText w:val=""/>
      <w:lvlJc w:val="left"/>
      <w:pPr>
        <w:ind w:left="72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8" w15:restartNumberingAfterBreak="0">
    <w:nsid w:val="74CE5E3A"/>
    <w:multiLevelType w:val="hybridMultilevel"/>
    <w:tmpl w:val="1A4AE256"/>
    <w:lvl w:ilvl="0" w:tplc="96FA93D8">
      <w:start w:val="1"/>
      <w:numFmt w:val="decimal"/>
      <w:lvlText w:val="%1."/>
      <w:lvlJc w:val="left"/>
      <w:pPr>
        <w:ind w:left="720" w:hanging="360"/>
      </w:pPr>
      <w:rPr>
        <w:color w:val="404040" w:themeColor="text1" w:themeTint="BF"/>
        <w:sz w:val="24"/>
        <w:szCs w:val="24"/>
      </w:rPr>
    </w:lvl>
    <w:lvl w:ilvl="1" w:tplc="34090005">
      <w:start w:val="1"/>
      <w:numFmt w:val="bullet"/>
      <w:lvlText w:val=""/>
      <w:lvlJc w:val="left"/>
      <w:pPr>
        <w:ind w:left="72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9" w15:restartNumberingAfterBreak="0">
    <w:nsid w:val="750A40C1"/>
    <w:multiLevelType w:val="hybridMultilevel"/>
    <w:tmpl w:val="E364266C"/>
    <w:lvl w:ilvl="0" w:tplc="66462C6E">
      <w:start w:val="1"/>
      <w:numFmt w:val="decimal"/>
      <w:lvlText w:val="%1."/>
      <w:lvlJc w:val="left"/>
      <w:pPr>
        <w:tabs>
          <w:tab w:val="num" w:pos="720"/>
        </w:tabs>
        <w:ind w:left="720" w:hanging="360"/>
      </w:pPr>
    </w:lvl>
    <w:lvl w:ilvl="1" w:tplc="E530F4E2">
      <w:numFmt w:val="bullet"/>
      <w:lvlText w:val="•"/>
      <w:lvlJc w:val="left"/>
      <w:pPr>
        <w:tabs>
          <w:tab w:val="num" w:pos="1440"/>
        </w:tabs>
        <w:ind w:left="1440" w:hanging="360"/>
      </w:pPr>
      <w:rPr>
        <w:rFonts w:ascii="Times New Roman" w:hAnsi="Times New Roman" w:hint="default"/>
      </w:rPr>
    </w:lvl>
    <w:lvl w:ilvl="2" w:tplc="37BEEBA4" w:tentative="1">
      <w:start w:val="1"/>
      <w:numFmt w:val="decimal"/>
      <w:lvlText w:val="%3."/>
      <w:lvlJc w:val="left"/>
      <w:pPr>
        <w:tabs>
          <w:tab w:val="num" w:pos="2160"/>
        </w:tabs>
        <w:ind w:left="2160" w:hanging="360"/>
      </w:pPr>
    </w:lvl>
    <w:lvl w:ilvl="3" w:tplc="B022A778" w:tentative="1">
      <w:start w:val="1"/>
      <w:numFmt w:val="decimal"/>
      <w:lvlText w:val="%4."/>
      <w:lvlJc w:val="left"/>
      <w:pPr>
        <w:tabs>
          <w:tab w:val="num" w:pos="2880"/>
        </w:tabs>
        <w:ind w:left="2880" w:hanging="360"/>
      </w:pPr>
    </w:lvl>
    <w:lvl w:ilvl="4" w:tplc="55144288" w:tentative="1">
      <w:start w:val="1"/>
      <w:numFmt w:val="decimal"/>
      <w:lvlText w:val="%5."/>
      <w:lvlJc w:val="left"/>
      <w:pPr>
        <w:tabs>
          <w:tab w:val="num" w:pos="3600"/>
        </w:tabs>
        <w:ind w:left="3600" w:hanging="360"/>
      </w:pPr>
    </w:lvl>
    <w:lvl w:ilvl="5" w:tplc="D534C4D4" w:tentative="1">
      <w:start w:val="1"/>
      <w:numFmt w:val="decimal"/>
      <w:lvlText w:val="%6."/>
      <w:lvlJc w:val="left"/>
      <w:pPr>
        <w:tabs>
          <w:tab w:val="num" w:pos="4320"/>
        </w:tabs>
        <w:ind w:left="4320" w:hanging="360"/>
      </w:pPr>
    </w:lvl>
    <w:lvl w:ilvl="6" w:tplc="A356BE2C" w:tentative="1">
      <w:start w:val="1"/>
      <w:numFmt w:val="decimal"/>
      <w:lvlText w:val="%7."/>
      <w:lvlJc w:val="left"/>
      <w:pPr>
        <w:tabs>
          <w:tab w:val="num" w:pos="5040"/>
        </w:tabs>
        <w:ind w:left="5040" w:hanging="360"/>
      </w:pPr>
    </w:lvl>
    <w:lvl w:ilvl="7" w:tplc="16203FCA" w:tentative="1">
      <w:start w:val="1"/>
      <w:numFmt w:val="decimal"/>
      <w:lvlText w:val="%8."/>
      <w:lvlJc w:val="left"/>
      <w:pPr>
        <w:tabs>
          <w:tab w:val="num" w:pos="5760"/>
        </w:tabs>
        <w:ind w:left="5760" w:hanging="360"/>
      </w:pPr>
    </w:lvl>
    <w:lvl w:ilvl="8" w:tplc="94D2AA4E" w:tentative="1">
      <w:start w:val="1"/>
      <w:numFmt w:val="decimal"/>
      <w:lvlText w:val="%9."/>
      <w:lvlJc w:val="left"/>
      <w:pPr>
        <w:tabs>
          <w:tab w:val="num" w:pos="6480"/>
        </w:tabs>
        <w:ind w:left="6480" w:hanging="360"/>
      </w:pPr>
    </w:lvl>
  </w:abstractNum>
  <w:abstractNum w:abstractNumId="200" w15:restartNumberingAfterBreak="0">
    <w:nsid w:val="75870205"/>
    <w:multiLevelType w:val="hybridMultilevel"/>
    <w:tmpl w:val="590EE452"/>
    <w:lvl w:ilvl="0" w:tplc="CC0EEBFC">
      <w:start w:val="1"/>
      <w:numFmt w:val="bullet"/>
      <w:lvlText w:val="•"/>
      <w:lvlJc w:val="left"/>
      <w:pPr>
        <w:tabs>
          <w:tab w:val="num" w:pos="720"/>
        </w:tabs>
        <w:ind w:left="720" w:hanging="360"/>
      </w:pPr>
      <w:rPr>
        <w:rFonts w:ascii="Times New Roman" w:hAnsi="Times New Roman" w:hint="default"/>
      </w:rPr>
    </w:lvl>
    <w:lvl w:ilvl="1" w:tplc="BCEA0DBE" w:tentative="1">
      <w:start w:val="1"/>
      <w:numFmt w:val="bullet"/>
      <w:lvlText w:val="•"/>
      <w:lvlJc w:val="left"/>
      <w:pPr>
        <w:tabs>
          <w:tab w:val="num" w:pos="1440"/>
        </w:tabs>
        <w:ind w:left="1440" w:hanging="360"/>
      </w:pPr>
      <w:rPr>
        <w:rFonts w:ascii="Times New Roman" w:hAnsi="Times New Roman" w:hint="default"/>
      </w:rPr>
    </w:lvl>
    <w:lvl w:ilvl="2" w:tplc="6C6859D0" w:tentative="1">
      <w:start w:val="1"/>
      <w:numFmt w:val="bullet"/>
      <w:lvlText w:val="•"/>
      <w:lvlJc w:val="left"/>
      <w:pPr>
        <w:tabs>
          <w:tab w:val="num" w:pos="2160"/>
        </w:tabs>
        <w:ind w:left="2160" w:hanging="360"/>
      </w:pPr>
      <w:rPr>
        <w:rFonts w:ascii="Times New Roman" w:hAnsi="Times New Roman" w:hint="default"/>
      </w:rPr>
    </w:lvl>
    <w:lvl w:ilvl="3" w:tplc="072A35B6" w:tentative="1">
      <w:start w:val="1"/>
      <w:numFmt w:val="bullet"/>
      <w:lvlText w:val="•"/>
      <w:lvlJc w:val="left"/>
      <w:pPr>
        <w:tabs>
          <w:tab w:val="num" w:pos="2880"/>
        </w:tabs>
        <w:ind w:left="2880" w:hanging="360"/>
      </w:pPr>
      <w:rPr>
        <w:rFonts w:ascii="Times New Roman" w:hAnsi="Times New Roman" w:hint="default"/>
      </w:rPr>
    </w:lvl>
    <w:lvl w:ilvl="4" w:tplc="0268A1BE" w:tentative="1">
      <w:start w:val="1"/>
      <w:numFmt w:val="bullet"/>
      <w:lvlText w:val="•"/>
      <w:lvlJc w:val="left"/>
      <w:pPr>
        <w:tabs>
          <w:tab w:val="num" w:pos="3600"/>
        </w:tabs>
        <w:ind w:left="3600" w:hanging="360"/>
      </w:pPr>
      <w:rPr>
        <w:rFonts w:ascii="Times New Roman" w:hAnsi="Times New Roman" w:hint="default"/>
      </w:rPr>
    </w:lvl>
    <w:lvl w:ilvl="5" w:tplc="87EABD68" w:tentative="1">
      <w:start w:val="1"/>
      <w:numFmt w:val="bullet"/>
      <w:lvlText w:val="•"/>
      <w:lvlJc w:val="left"/>
      <w:pPr>
        <w:tabs>
          <w:tab w:val="num" w:pos="4320"/>
        </w:tabs>
        <w:ind w:left="4320" w:hanging="360"/>
      </w:pPr>
      <w:rPr>
        <w:rFonts w:ascii="Times New Roman" w:hAnsi="Times New Roman" w:hint="default"/>
      </w:rPr>
    </w:lvl>
    <w:lvl w:ilvl="6" w:tplc="B9EAF804" w:tentative="1">
      <w:start w:val="1"/>
      <w:numFmt w:val="bullet"/>
      <w:lvlText w:val="•"/>
      <w:lvlJc w:val="left"/>
      <w:pPr>
        <w:tabs>
          <w:tab w:val="num" w:pos="5040"/>
        </w:tabs>
        <w:ind w:left="5040" w:hanging="360"/>
      </w:pPr>
      <w:rPr>
        <w:rFonts w:ascii="Times New Roman" w:hAnsi="Times New Roman" w:hint="default"/>
      </w:rPr>
    </w:lvl>
    <w:lvl w:ilvl="7" w:tplc="5552AC4A" w:tentative="1">
      <w:start w:val="1"/>
      <w:numFmt w:val="bullet"/>
      <w:lvlText w:val="•"/>
      <w:lvlJc w:val="left"/>
      <w:pPr>
        <w:tabs>
          <w:tab w:val="num" w:pos="5760"/>
        </w:tabs>
        <w:ind w:left="5760" w:hanging="360"/>
      </w:pPr>
      <w:rPr>
        <w:rFonts w:ascii="Times New Roman" w:hAnsi="Times New Roman" w:hint="default"/>
      </w:rPr>
    </w:lvl>
    <w:lvl w:ilvl="8" w:tplc="108C0E2C" w:tentative="1">
      <w:start w:val="1"/>
      <w:numFmt w:val="bullet"/>
      <w:lvlText w:val="•"/>
      <w:lvlJc w:val="left"/>
      <w:pPr>
        <w:tabs>
          <w:tab w:val="num" w:pos="6480"/>
        </w:tabs>
        <w:ind w:left="6480" w:hanging="360"/>
      </w:pPr>
      <w:rPr>
        <w:rFonts w:ascii="Times New Roman" w:hAnsi="Times New Roman" w:hint="default"/>
      </w:rPr>
    </w:lvl>
  </w:abstractNum>
  <w:abstractNum w:abstractNumId="201" w15:restartNumberingAfterBreak="0">
    <w:nsid w:val="75977E0E"/>
    <w:multiLevelType w:val="hybridMultilevel"/>
    <w:tmpl w:val="7948642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2" w15:restartNumberingAfterBreak="0">
    <w:nsid w:val="763522D3"/>
    <w:multiLevelType w:val="hybridMultilevel"/>
    <w:tmpl w:val="02F6185A"/>
    <w:lvl w:ilvl="0" w:tplc="95D81D78">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3" w15:restartNumberingAfterBreak="0">
    <w:nsid w:val="764F014C"/>
    <w:multiLevelType w:val="hybridMultilevel"/>
    <w:tmpl w:val="7ED2A980"/>
    <w:lvl w:ilvl="0" w:tplc="4244B3D4">
      <w:start w:val="1"/>
      <w:numFmt w:val="decimal"/>
      <w:lvlText w:val="%1."/>
      <w:lvlJc w:val="left"/>
      <w:pPr>
        <w:ind w:left="720" w:hanging="360"/>
      </w:pPr>
      <w:rPr>
        <w:color w:val="404040" w:themeColor="text1" w:themeTint="BF"/>
        <w:sz w:val="24"/>
        <w:szCs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4" w15:restartNumberingAfterBreak="0">
    <w:nsid w:val="77F3716E"/>
    <w:multiLevelType w:val="hybridMultilevel"/>
    <w:tmpl w:val="17EC138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5" w15:restartNumberingAfterBreak="0">
    <w:nsid w:val="77FF3D3B"/>
    <w:multiLevelType w:val="hybridMultilevel"/>
    <w:tmpl w:val="D77AFA94"/>
    <w:lvl w:ilvl="0" w:tplc="FFFFFFFF">
      <w:start w:val="1"/>
      <w:numFmt w:val="decimal"/>
      <w:lvlText w:val="%1."/>
      <w:lvlJc w:val="left"/>
      <w:pPr>
        <w:ind w:left="720" w:hanging="360"/>
      </w:pPr>
      <w:rPr>
        <w:color w:val="404040" w:themeColor="text1" w:themeTint="BF"/>
      </w:rPr>
    </w:lvl>
    <w:lvl w:ilvl="1" w:tplc="34090005">
      <w:start w:val="1"/>
      <w:numFmt w:val="bullet"/>
      <w:lvlText w:val=""/>
      <w:lvlJc w:val="left"/>
      <w:pPr>
        <w:ind w:left="72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6" w15:restartNumberingAfterBreak="0">
    <w:nsid w:val="78EE2760"/>
    <w:multiLevelType w:val="hybridMultilevel"/>
    <w:tmpl w:val="75DCEEE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7" w15:restartNumberingAfterBreak="0">
    <w:nsid w:val="791915E5"/>
    <w:multiLevelType w:val="hybridMultilevel"/>
    <w:tmpl w:val="6F7E959E"/>
    <w:lvl w:ilvl="0" w:tplc="ED9E7186">
      <w:start w:val="1"/>
      <w:numFmt w:val="decimal"/>
      <w:lvlText w:val="%1."/>
      <w:lvlJc w:val="right"/>
      <w:pPr>
        <w:ind w:left="720" w:hanging="360"/>
      </w:pPr>
      <w:rPr>
        <w:rFonts w:hint="default"/>
        <w:b w:val="0"/>
        <w:i w:val="0"/>
        <w:color w:val="404040" w:themeColor="text1" w:themeTint="BF"/>
        <w:sz w:val="24"/>
        <w:szCs w:val="24"/>
      </w:rPr>
    </w:lvl>
    <w:lvl w:ilvl="1" w:tplc="04090003">
      <w:start w:val="1"/>
      <w:numFmt w:val="bullet"/>
      <w:lvlText w:val="o"/>
      <w:lvlJc w:val="left"/>
      <w:pPr>
        <w:ind w:left="720" w:hanging="360"/>
      </w:pPr>
      <w:rPr>
        <w:rFonts w:ascii="Courier New" w:hAnsi="Courier New" w:cs="Courier New" w:hint="default"/>
      </w:r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8" w15:restartNumberingAfterBreak="0">
    <w:nsid w:val="79702202"/>
    <w:multiLevelType w:val="hybridMultilevel"/>
    <w:tmpl w:val="CE30BF3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9" w15:restartNumberingAfterBreak="0">
    <w:nsid w:val="797F6121"/>
    <w:multiLevelType w:val="hybridMultilevel"/>
    <w:tmpl w:val="8F041CC0"/>
    <w:lvl w:ilvl="0" w:tplc="72769758">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7BC62C22"/>
    <w:multiLevelType w:val="hybridMultilevel"/>
    <w:tmpl w:val="87009DC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1" w15:restartNumberingAfterBreak="0">
    <w:nsid w:val="7DBF52F6"/>
    <w:multiLevelType w:val="hybridMultilevel"/>
    <w:tmpl w:val="CC542F3C"/>
    <w:lvl w:ilvl="0" w:tplc="3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2" w15:restartNumberingAfterBreak="0">
    <w:nsid w:val="7EB706C9"/>
    <w:multiLevelType w:val="hybridMultilevel"/>
    <w:tmpl w:val="EE4C846C"/>
    <w:lvl w:ilvl="0" w:tplc="FFFFFFFF">
      <w:start w:val="1"/>
      <w:numFmt w:val="decimal"/>
      <w:lvlText w:val="%1."/>
      <w:lvlJc w:val="left"/>
      <w:pPr>
        <w:ind w:left="720" w:hanging="360"/>
      </w:pPr>
      <w:rPr>
        <w:color w:val="404040" w:themeColor="text1" w:themeTint="BF"/>
      </w:rPr>
    </w:lvl>
    <w:lvl w:ilvl="1" w:tplc="34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3" w15:restartNumberingAfterBreak="0">
    <w:nsid w:val="7F6F2B57"/>
    <w:multiLevelType w:val="hybridMultilevel"/>
    <w:tmpl w:val="CA1AC34C"/>
    <w:lvl w:ilvl="0" w:tplc="3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6"/>
  </w:num>
  <w:num w:numId="2">
    <w:abstractNumId w:val="140"/>
  </w:num>
  <w:num w:numId="3">
    <w:abstractNumId w:val="187"/>
  </w:num>
  <w:num w:numId="4">
    <w:abstractNumId w:val="116"/>
  </w:num>
  <w:num w:numId="5">
    <w:abstractNumId w:val="55"/>
  </w:num>
  <w:num w:numId="6">
    <w:abstractNumId w:val="103"/>
  </w:num>
  <w:num w:numId="7">
    <w:abstractNumId w:val="64"/>
  </w:num>
  <w:num w:numId="8">
    <w:abstractNumId w:val="30"/>
  </w:num>
  <w:num w:numId="9">
    <w:abstractNumId w:val="80"/>
  </w:num>
  <w:num w:numId="10">
    <w:abstractNumId w:val="21"/>
  </w:num>
  <w:num w:numId="11">
    <w:abstractNumId w:val="172"/>
  </w:num>
  <w:num w:numId="12">
    <w:abstractNumId w:val="189"/>
  </w:num>
  <w:num w:numId="13">
    <w:abstractNumId w:val="128"/>
  </w:num>
  <w:num w:numId="14">
    <w:abstractNumId w:val="121"/>
  </w:num>
  <w:num w:numId="15">
    <w:abstractNumId w:val="105"/>
  </w:num>
  <w:num w:numId="16">
    <w:abstractNumId w:val="52"/>
  </w:num>
  <w:num w:numId="17">
    <w:abstractNumId w:val="129"/>
  </w:num>
  <w:num w:numId="18">
    <w:abstractNumId w:val="185"/>
  </w:num>
  <w:num w:numId="19">
    <w:abstractNumId w:val="54"/>
  </w:num>
  <w:num w:numId="20">
    <w:abstractNumId w:val="193"/>
  </w:num>
  <w:num w:numId="21">
    <w:abstractNumId w:val="180"/>
  </w:num>
  <w:num w:numId="22">
    <w:abstractNumId w:val="160"/>
  </w:num>
  <w:num w:numId="23">
    <w:abstractNumId w:val="168"/>
  </w:num>
  <w:num w:numId="24">
    <w:abstractNumId w:val="10"/>
  </w:num>
  <w:num w:numId="25">
    <w:abstractNumId w:val="44"/>
  </w:num>
  <w:num w:numId="26">
    <w:abstractNumId w:val="38"/>
  </w:num>
  <w:num w:numId="27">
    <w:abstractNumId w:val="71"/>
  </w:num>
  <w:num w:numId="28">
    <w:abstractNumId w:val="61"/>
  </w:num>
  <w:num w:numId="29">
    <w:abstractNumId w:val="41"/>
  </w:num>
  <w:num w:numId="30">
    <w:abstractNumId w:val="204"/>
  </w:num>
  <w:num w:numId="31">
    <w:abstractNumId w:val="3"/>
  </w:num>
  <w:num w:numId="32">
    <w:abstractNumId w:val="109"/>
  </w:num>
  <w:num w:numId="33">
    <w:abstractNumId w:val="131"/>
  </w:num>
  <w:num w:numId="34">
    <w:abstractNumId w:val="9"/>
  </w:num>
  <w:num w:numId="35">
    <w:abstractNumId w:val="42"/>
  </w:num>
  <w:num w:numId="36">
    <w:abstractNumId w:val="144"/>
  </w:num>
  <w:num w:numId="37">
    <w:abstractNumId w:val="177"/>
  </w:num>
  <w:num w:numId="38">
    <w:abstractNumId w:val="26"/>
  </w:num>
  <w:num w:numId="39">
    <w:abstractNumId w:val="22"/>
  </w:num>
  <w:num w:numId="40">
    <w:abstractNumId w:val="108"/>
  </w:num>
  <w:num w:numId="41">
    <w:abstractNumId w:val="19"/>
  </w:num>
  <w:num w:numId="42">
    <w:abstractNumId w:val="157"/>
  </w:num>
  <w:num w:numId="43">
    <w:abstractNumId w:val="194"/>
  </w:num>
  <w:num w:numId="44">
    <w:abstractNumId w:val="62"/>
  </w:num>
  <w:num w:numId="45">
    <w:abstractNumId w:val="91"/>
  </w:num>
  <w:num w:numId="46">
    <w:abstractNumId w:val="142"/>
  </w:num>
  <w:num w:numId="47">
    <w:abstractNumId w:val="4"/>
  </w:num>
  <w:num w:numId="48">
    <w:abstractNumId w:val="115"/>
  </w:num>
  <w:num w:numId="49">
    <w:abstractNumId w:val="136"/>
  </w:num>
  <w:num w:numId="50">
    <w:abstractNumId w:val="110"/>
  </w:num>
  <w:num w:numId="51">
    <w:abstractNumId w:val="179"/>
  </w:num>
  <w:num w:numId="52">
    <w:abstractNumId w:val="43"/>
  </w:num>
  <w:num w:numId="53">
    <w:abstractNumId w:val="39"/>
  </w:num>
  <w:num w:numId="54">
    <w:abstractNumId w:val="84"/>
  </w:num>
  <w:num w:numId="55">
    <w:abstractNumId w:val="152"/>
  </w:num>
  <w:num w:numId="56">
    <w:abstractNumId w:val="104"/>
  </w:num>
  <w:num w:numId="57">
    <w:abstractNumId w:val="175"/>
  </w:num>
  <w:num w:numId="58">
    <w:abstractNumId w:val="98"/>
  </w:num>
  <w:num w:numId="59">
    <w:abstractNumId w:val="51"/>
  </w:num>
  <w:num w:numId="60">
    <w:abstractNumId w:val="93"/>
  </w:num>
  <w:num w:numId="61">
    <w:abstractNumId w:val="90"/>
  </w:num>
  <w:num w:numId="62">
    <w:abstractNumId w:val="181"/>
  </w:num>
  <w:num w:numId="63">
    <w:abstractNumId w:val="5"/>
  </w:num>
  <w:num w:numId="64">
    <w:abstractNumId w:val="188"/>
  </w:num>
  <w:num w:numId="65">
    <w:abstractNumId w:val="162"/>
  </w:num>
  <w:num w:numId="66">
    <w:abstractNumId w:val="88"/>
  </w:num>
  <w:num w:numId="67">
    <w:abstractNumId w:val="73"/>
  </w:num>
  <w:num w:numId="68">
    <w:abstractNumId w:val="137"/>
  </w:num>
  <w:num w:numId="69">
    <w:abstractNumId w:val="151"/>
  </w:num>
  <w:num w:numId="70">
    <w:abstractNumId w:val="202"/>
  </w:num>
  <w:num w:numId="71">
    <w:abstractNumId w:val="56"/>
  </w:num>
  <w:num w:numId="72">
    <w:abstractNumId w:val="198"/>
  </w:num>
  <w:num w:numId="73">
    <w:abstractNumId w:val="169"/>
  </w:num>
  <w:num w:numId="74">
    <w:abstractNumId w:val="163"/>
  </w:num>
  <w:num w:numId="75">
    <w:abstractNumId w:val="87"/>
  </w:num>
  <w:num w:numId="76">
    <w:abstractNumId w:val="192"/>
  </w:num>
  <w:num w:numId="77">
    <w:abstractNumId w:val="132"/>
  </w:num>
  <w:num w:numId="78">
    <w:abstractNumId w:val="134"/>
  </w:num>
  <w:num w:numId="79">
    <w:abstractNumId w:val="154"/>
  </w:num>
  <w:num w:numId="80">
    <w:abstractNumId w:val="119"/>
  </w:num>
  <w:num w:numId="81">
    <w:abstractNumId w:val="82"/>
  </w:num>
  <w:num w:numId="82">
    <w:abstractNumId w:val="8"/>
  </w:num>
  <w:num w:numId="83">
    <w:abstractNumId w:val="196"/>
  </w:num>
  <w:num w:numId="84">
    <w:abstractNumId w:val="48"/>
  </w:num>
  <w:num w:numId="85">
    <w:abstractNumId w:val="79"/>
  </w:num>
  <w:num w:numId="86">
    <w:abstractNumId w:val="7"/>
  </w:num>
  <w:num w:numId="87">
    <w:abstractNumId w:val="159"/>
  </w:num>
  <w:num w:numId="88">
    <w:abstractNumId w:val="153"/>
  </w:num>
  <w:num w:numId="89">
    <w:abstractNumId w:val="1"/>
  </w:num>
  <w:num w:numId="90">
    <w:abstractNumId w:val="130"/>
  </w:num>
  <w:num w:numId="91">
    <w:abstractNumId w:val="49"/>
  </w:num>
  <w:num w:numId="92">
    <w:abstractNumId w:val="147"/>
  </w:num>
  <w:num w:numId="93">
    <w:abstractNumId w:val="46"/>
  </w:num>
  <w:num w:numId="94">
    <w:abstractNumId w:val="211"/>
  </w:num>
  <w:num w:numId="95">
    <w:abstractNumId w:val="191"/>
  </w:num>
  <w:num w:numId="96">
    <w:abstractNumId w:val="50"/>
  </w:num>
  <w:num w:numId="97">
    <w:abstractNumId w:val="40"/>
  </w:num>
  <w:num w:numId="98">
    <w:abstractNumId w:val="183"/>
  </w:num>
  <w:num w:numId="99">
    <w:abstractNumId w:val="118"/>
  </w:num>
  <w:num w:numId="100">
    <w:abstractNumId w:val="138"/>
  </w:num>
  <w:num w:numId="101">
    <w:abstractNumId w:val="35"/>
  </w:num>
  <w:num w:numId="102">
    <w:abstractNumId w:val="70"/>
  </w:num>
  <w:num w:numId="103">
    <w:abstractNumId w:val="96"/>
  </w:num>
  <w:num w:numId="104">
    <w:abstractNumId w:val="76"/>
  </w:num>
  <w:num w:numId="105">
    <w:abstractNumId w:val="68"/>
  </w:num>
  <w:num w:numId="106">
    <w:abstractNumId w:val="74"/>
  </w:num>
  <w:num w:numId="107">
    <w:abstractNumId w:val="24"/>
  </w:num>
  <w:num w:numId="108">
    <w:abstractNumId w:val="203"/>
  </w:num>
  <w:num w:numId="109">
    <w:abstractNumId w:val="206"/>
  </w:num>
  <w:num w:numId="110">
    <w:abstractNumId w:val="81"/>
  </w:num>
  <w:num w:numId="111">
    <w:abstractNumId w:val="77"/>
  </w:num>
  <w:num w:numId="112">
    <w:abstractNumId w:val="57"/>
  </w:num>
  <w:num w:numId="113">
    <w:abstractNumId w:val="13"/>
  </w:num>
  <w:num w:numId="114">
    <w:abstractNumId w:val="25"/>
  </w:num>
  <w:num w:numId="115">
    <w:abstractNumId w:val="111"/>
  </w:num>
  <w:num w:numId="116">
    <w:abstractNumId w:val="45"/>
  </w:num>
  <w:num w:numId="117">
    <w:abstractNumId w:val="32"/>
  </w:num>
  <w:num w:numId="118">
    <w:abstractNumId w:val="65"/>
  </w:num>
  <w:num w:numId="119">
    <w:abstractNumId w:val="145"/>
  </w:num>
  <w:num w:numId="120">
    <w:abstractNumId w:val="149"/>
  </w:num>
  <w:num w:numId="121">
    <w:abstractNumId w:val="133"/>
  </w:num>
  <w:num w:numId="122">
    <w:abstractNumId w:val="167"/>
  </w:num>
  <w:num w:numId="123">
    <w:abstractNumId w:val="95"/>
  </w:num>
  <w:num w:numId="124">
    <w:abstractNumId w:val="18"/>
  </w:num>
  <w:num w:numId="125">
    <w:abstractNumId w:val="141"/>
  </w:num>
  <w:num w:numId="126">
    <w:abstractNumId w:val="31"/>
  </w:num>
  <w:num w:numId="127">
    <w:abstractNumId w:val="83"/>
  </w:num>
  <w:num w:numId="128">
    <w:abstractNumId w:val="178"/>
  </w:num>
  <w:num w:numId="129">
    <w:abstractNumId w:val="11"/>
  </w:num>
  <w:num w:numId="130">
    <w:abstractNumId w:val="127"/>
  </w:num>
  <w:num w:numId="131">
    <w:abstractNumId w:val="99"/>
  </w:num>
  <w:num w:numId="132">
    <w:abstractNumId w:val="2"/>
  </w:num>
  <w:num w:numId="133">
    <w:abstractNumId w:val="190"/>
  </w:num>
  <w:num w:numId="134">
    <w:abstractNumId w:val="106"/>
  </w:num>
  <w:num w:numId="135">
    <w:abstractNumId w:val="186"/>
  </w:num>
  <w:num w:numId="136">
    <w:abstractNumId w:val="164"/>
  </w:num>
  <w:num w:numId="137">
    <w:abstractNumId w:val="165"/>
  </w:num>
  <w:num w:numId="138">
    <w:abstractNumId w:val="92"/>
  </w:num>
  <w:num w:numId="139">
    <w:abstractNumId w:val="161"/>
  </w:num>
  <w:num w:numId="140">
    <w:abstractNumId w:val="17"/>
  </w:num>
  <w:num w:numId="141">
    <w:abstractNumId w:val="135"/>
  </w:num>
  <w:num w:numId="142">
    <w:abstractNumId w:val="37"/>
  </w:num>
  <w:num w:numId="143">
    <w:abstractNumId w:val="155"/>
  </w:num>
  <w:num w:numId="144">
    <w:abstractNumId w:val="171"/>
  </w:num>
  <w:num w:numId="145">
    <w:abstractNumId w:val="27"/>
  </w:num>
  <w:num w:numId="146">
    <w:abstractNumId w:val="170"/>
  </w:num>
  <w:num w:numId="147">
    <w:abstractNumId w:val="29"/>
  </w:num>
  <w:num w:numId="148">
    <w:abstractNumId w:val="78"/>
  </w:num>
  <w:num w:numId="149">
    <w:abstractNumId w:val="174"/>
  </w:num>
  <w:num w:numId="150">
    <w:abstractNumId w:val="101"/>
  </w:num>
  <w:num w:numId="151">
    <w:abstractNumId w:val="67"/>
  </w:num>
  <w:num w:numId="152">
    <w:abstractNumId w:val="148"/>
  </w:num>
  <w:num w:numId="153">
    <w:abstractNumId w:val="213"/>
  </w:num>
  <w:num w:numId="154">
    <w:abstractNumId w:val="166"/>
  </w:num>
  <w:num w:numId="155">
    <w:abstractNumId w:val="120"/>
  </w:num>
  <w:num w:numId="156">
    <w:abstractNumId w:val="201"/>
  </w:num>
  <w:num w:numId="157">
    <w:abstractNumId w:val="113"/>
  </w:num>
  <w:num w:numId="158">
    <w:abstractNumId w:val="195"/>
  </w:num>
  <w:num w:numId="159">
    <w:abstractNumId w:val="34"/>
  </w:num>
  <w:num w:numId="160">
    <w:abstractNumId w:val="126"/>
  </w:num>
  <w:num w:numId="161">
    <w:abstractNumId w:val="100"/>
  </w:num>
  <w:num w:numId="162">
    <w:abstractNumId w:val="36"/>
  </w:num>
  <w:num w:numId="163">
    <w:abstractNumId w:val="150"/>
  </w:num>
  <w:num w:numId="164">
    <w:abstractNumId w:val="212"/>
  </w:num>
  <w:num w:numId="165">
    <w:abstractNumId w:val="125"/>
  </w:num>
  <w:num w:numId="166">
    <w:abstractNumId w:val="53"/>
  </w:num>
  <w:num w:numId="167">
    <w:abstractNumId w:val="158"/>
  </w:num>
  <w:num w:numId="168">
    <w:abstractNumId w:val="63"/>
  </w:num>
  <w:num w:numId="169">
    <w:abstractNumId w:val="33"/>
  </w:num>
  <w:num w:numId="170">
    <w:abstractNumId w:val="6"/>
  </w:num>
  <w:num w:numId="171">
    <w:abstractNumId w:val="156"/>
  </w:num>
  <w:num w:numId="172">
    <w:abstractNumId w:val="208"/>
  </w:num>
  <w:num w:numId="173">
    <w:abstractNumId w:val="0"/>
  </w:num>
  <w:num w:numId="174">
    <w:abstractNumId w:val="124"/>
  </w:num>
  <w:num w:numId="175">
    <w:abstractNumId w:val="184"/>
  </w:num>
  <w:num w:numId="176">
    <w:abstractNumId w:val="210"/>
  </w:num>
  <w:num w:numId="177">
    <w:abstractNumId w:val="72"/>
  </w:num>
  <w:num w:numId="178">
    <w:abstractNumId w:val="139"/>
  </w:num>
  <w:num w:numId="179">
    <w:abstractNumId w:val="14"/>
  </w:num>
  <w:num w:numId="180">
    <w:abstractNumId w:val="60"/>
  </w:num>
  <w:num w:numId="181">
    <w:abstractNumId w:val="102"/>
  </w:num>
  <w:num w:numId="182">
    <w:abstractNumId w:val="107"/>
  </w:num>
  <w:num w:numId="183">
    <w:abstractNumId w:val="59"/>
  </w:num>
  <w:num w:numId="184">
    <w:abstractNumId w:val="205"/>
  </w:num>
  <w:num w:numId="185">
    <w:abstractNumId w:val="197"/>
  </w:num>
  <w:num w:numId="186">
    <w:abstractNumId w:val="94"/>
  </w:num>
  <w:num w:numId="187">
    <w:abstractNumId w:val="173"/>
  </w:num>
  <w:num w:numId="188">
    <w:abstractNumId w:val="28"/>
  </w:num>
  <w:num w:numId="189">
    <w:abstractNumId w:val="75"/>
  </w:num>
  <w:num w:numId="190">
    <w:abstractNumId w:val="20"/>
  </w:num>
  <w:num w:numId="191">
    <w:abstractNumId w:val="97"/>
  </w:num>
  <w:num w:numId="192">
    <w:abstractNumId w:val="23"/>
  </w:num>
  <w:num w:numId="193">
    <w:abstractNumId w:val="66"/>
  </w:num>
  <w:num w:numId="194">
    <w:abstractNumId w:val="86"/>
  </w:num>
  <w:num w:numId="195">
    <w:abstractNumId w:val="123"/>
  </w:num>
  <w:num w:numId="196">
    <w:abstractNumId w:val="47"/>
  </w:num>
  <w:num w:numId="197">
    <w:abstractNumId w:val="207"/>
  </w:num>
  <w:num w:numId="198">
    <w:abstractNumId w:val="209"/>
  </w:num>
  <w:num w:numId="199">
    <w:abstractNumId w:val="199"/>
  </w:num>
  <w:num w:numId="200">
    <w:abstractNumId w:val="114"/>
  </w:num>
  <w:num w:numId="201">
    <w:abstractNumId w:val="122"/>
  </w:num>
  <w:num w:numId="202">
    <w:abstractNumId w:val="112"/>
  </w:num>
  <w:num w:numId="203">
    <w:abstractNumId w:val="200"/>
  </w:num>
  <w:num w:numId="204">
    <w:abstractNumId w:val="182"/>
  </w:num>
  <w:num w:numId="205">
    <w:abstractNumId w:val="12"/>
  </w:num>
  <w:num w:numId="206">
    <w:abstractNumId w:val="85"/>
  </w:num>
  <w:num w:numId="207">
    <w:abstractNumId w:val="146"/>
  </w:num>
  <w:num w:numId="208">
    <w:abstractNumId w:val="15"/>
  </w:num>
  <w:num w:numId="209">
    <w:abstractNumId w:val="117"/>
  </w:num>
  <w:num w:numId="210">
    <w:abstractNumId w:val="58"/>
  </w:num>
  <w:num w:numId="211">
    <w:abstractNumId w:val="89"/>
  </w:num>
  <w:num w:numId="212">
    <w:abstractNumId w:val="69"/>
  </w:num>
  <w:num w:numId="213">
    <w:abstractNumId w:val="143"/>
  </w:num>
  <w:num w:numId="214">
    <w:abstractNumId w:val="176"/>
  </w:num>
  <w:numIdMacAtCleanup w:val="2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evenAndOddHeaders/>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Q3NTe3MLQ0NzQ3MTBR0lEKTi0uzszPAykwtDSuBQAk2/F4LgAAAA=="/>
  </w:docVars>
  <w:rsids>
    <w:rsidRoot w:val="00E01F3D"/>
    <w:rsid w:val="00000001"/>
    <w:rsid w:val="00000208"/>
    <w:rsid w:val="0000066C"/>
    <w:rsid w:val="00000A7E"/>
    <w:rsid w:val="00000F8F"/>
    <w:rsid w:val="000011D6"/>
    <w:rsid w:val="0000120F"/>
    <w:rsid w:val="000012AA"/>
    <w:rsid w:val="0000183C"/>
    <w:rsid w:val="00001B34"/>
    <w:rsid w:val="0000234F"/>
    <w:rsid w:val="00002512"/>
    <w:rsid w:val="00002632"/>
    <w:rsid w:val="000026D5"/>
    <w:rsid w:val="00003136"/>
    <w:rsid w:val="00003606"/>
    <w:rsid w:val="00003A10"/>
    <w:rsid w:val="00003BDA"/>
    <w:rsid w:val="00003C93"/>
    <w:rsid w:val="000046CC"/>
    <w:rsid w:val="0000495A"/>
    <w:rsid w:val="00004E52"/>
    <w:rsid w:val="00005015"/>
    <w:rsid w:val="00005AF9"/>
    <w:rsid w:val="00005B82"/>
    <w:rsid w:val="00005DF5"/>
    <w:rsid w:val="00006127"/>
    <w:rsid w:val="0000638D"/>
    <w:rsid w:val="000063C6"/>
    <w:rsid w:val="00006458"/>
    <w:rsid w:val="00006ABD"/>
    <w:rsid w:val="00006EBE"/>
    <w:rsid w:val="00006EEB"/>
    <w:rsid w:val="00007D52"/>
    <w:rsid w:val="00007E82"/>
    <w:rsid w:val="000101A0"/>
    <w:rsid w:val="000101AD"/>
    <w:rsid w:val="0001042C"/>
    <w:rsid w:val="000106AA"/>
    <w:rsid w:val="000114D8"/>
    <w:rsid w:val="000115D5"/>
    <w:rsid w:val="000118F5"/>
    <w:rsid w:val="00012328"/>
    <w:rsid w:val="000127B7"/>
    <w:rsid w:val="00012927"/>
    <w:rsid w:val="00012C25"/>
    <w:rsid w:val="000131D5"/>
    <w:rsid w:val="00013226"/>
    <w:rsid w:val="0001362D"/>
    <w:rsid w:val="00013720"/>
    <w:rsid w:val="00013726"/>
    <w:rsid w:val="000144BA"/>
    <w:rsid w:val="00014C3B"/>
    <w:rsid w:val="0001567A"/>
    <w:rsid w:val="00015DAB"/>
    <w:rsid w:val="000169F2"/>
    <w:rsid w:val="00016A7A"/>
    <w:rsid w:val="0001723A"/>
    <w:rsid w:val="000179C4"/>
    <w:rsid w:val="000179E3"/>
    <w:rsid w:val="00017B7E"/>
    <w:rsid w:val="00020084"/>
    <w:rsid w:val="000202D1"/>
    <w:rsid w:val="0002036F"/>
    <w:rsid w:val="000203ED"/>
    <w:rsid w:val="00020639"/>
    <w:rsid w:val="000207A2"/>
    <w:rsid w:val="00020CAE"/>
    <w:rsid w:val="00021428"/>
    <w:rsid w:val="00021ADD"/>
    <w:rsid w:val="00021B5F"/>
    <w:rsid w:val="00021EB3"/>
    <w:rsid w:val="00023796"/>
    <w:rsid w:val="000237B5"/>
    <w:rsid w:val="00023B28"/>
    <w:rsid w:val="00023C16"/>
    <w:rsid w:val="00023CB7"/>
    <w:rsid w:val="00023E9F"/>
    <w:rsid w:val="00023F07"/>
    <w:rsid w:val="0002442E"/>
    <w:rsid w:val="00024B97"/>
    <w:rsid w:val="00024D96"/>
    <w:rsid w:val="00024E03"/>
    <w:rsid w:val="00024F04"/>
    <w:rsid w:val="00025486"/>
    <w:rsid w:val="00025727"/>
    <w:rsid w:val="0002580A"/>
    <w:rsid w:val="00025E11"/>
    <w:rsid w:val="0002649D"/>
    <w:rsid w:val="0002655C"/>
    <w:rsid w:val="00026C11"/>
    <w:rsid w:val="00026C6B"/>
    <w:rsid w:val="00027437"/>
    <w:rsid w:val="00027DA5"/>
    <w:rsid w:val="000310F0"/>
    <w:rsid w:val="0003147C"/>
    <w:rsid w:val="00031612"/>
    <w:rsid w:val="00031799"/>
    <w:rsid w:val="000318C2"/>
    <w:rsid w:val="000322F6"/>
    <w:rsid w:val="000336C4"/>
    <w:rsid w:val="00033981"/>
    <w:rsid w:val="00034332"/>
    <w:rsid w:val="000344E0"/>
    <w:rsid w:val="0003479C"/>
    <w:rsid w:val="00034EED"/>
    <w:rsid w:val="0003508B"/>
    <w:rsid w:val="000355E2"/>
    <w:rsid w:val="0003577D"/>
    <w:rsid w:val="00035999"/>
    <w:rsid w:val="00035AB3"/>
    <w:rsid w:val="00035B34"/>
    <w:rsid w:val="00035C73"/>
    <w:rsid w:val="00035E82"/>
    <w:rsid w:val="000361FD"/>
    <w:rsid w:val="0003621E"/>
    <w:rsid w:val="000364B7"/>
    <w:rsid w:val="00036A57"/>
    <w:rsid w:val="00036D81"/>
    <w:rsid w:val="00036E84"/>
    <w:rsid w:val="000371CD"/>
    <w:rsid w:val="0003777B"/>
    <w:rsid w:val="0004012C"/>
    <w:rsid w:val="000401DA"/>
    <w:rsid w:val="000406BF"/>
    <w:rsid w:val="00040E99"/>
    <w:rsid w:val="00040F96"/>
    <w:rsid w:val="0004147A"/>
    <w:rsid w:val="00041752"/>
    <w:rsid w:val="00042024"/>
    <w:rsid w:val="000421AD"/>
    <w:rsid w:val="0004278B"/>
    <w:rsid w:val="000428EB"/>
    <w:rsid w:val="0004290F"/>
    <w:rsid w:val="00042B4E"/>
    <w:rsid w:val="00042F11"/>
    <w:rsid w:val="00043468"/>
    <w:rsid w:val="00043666"/>
    <w:rsid w:val="00043AFC"/>
    <w:rsid w:val="00043D51"/>
    <w:rsid w:val="00044212"/>
    <w:rsid w:val="0004465F"/>
    <w:rsid w:val="00044EC6"/>
    <w:rsid w:val="00044FD4"/>
    <w:rsid w:val="00045D8B"/>
    <w:rsid w:val="00046562"/>
    <w:rsid w:val="00046688"/>
    <w:rsid w:val="00046954"/>
    <w:rsid w:val="00046AFA"/>
    <w:rsid w:val="00046CB4"/>
    <w:rsid w:val="00046D65"/>
    <w:rsid w:val="00047D50"/>
    <w:rsid w:val="00047E32"/>
    <w:rsid w:val="000505D5"/>
    <w:rsid w:val="00050706"/>
    <w:rsid w:val="00050A22"/>
    <w:rsid w:val="00050B44"/>
    <w:rsid w:val="0005173C"/>
    <w:rsid w:val="00051BC9"/>
    <w:rsid w:val="00051C61"/>
    <w:rsid w:val="000520F0"/>
    <w:rsid w:val="000527E0"/>
    <w:rsid w:val="00052BAF"/>
    <w:rsid w:val="00052E2D"/>
    <w:rsid w:val="000533BC"/>
    <w:rsid w:val="0005351F"/>
    <w:rsid w:val="00053A7B"/>
    <w:rsid w:val="00053C57"/>
    <w:rsid w:val="00054119"/>
    <w:rsid w:val="00054665"/>
    <w:rsid w:val="000547BE"/>
    <w:rsid w:val="00054D12"/>
    <w:rsid w:val="00054E2F"/>
    <w:rsid w:val="00054E9F"/>
    <w:rsid w:val="00054FC3"/>
    <w:rsid w:val="0005501A"/>
    <w:rsid w:val="000551DF"/>
    <w:rsid w:val="00055236"/>
    <w:rsid w:val="0005567B"/>
    <w:rsid w:val="00055BE5"/>
    <w:rsid w:val="00055F0D"/>
    <w:rsid w:val="000560EF"/>
    <w:rsid w:val="0005644F"/>
    <w:rsid w:val="000567E8"/>
    <w:rsid w:val="00056966"/>
    <w:rsid w:val="00056AEA"/>
    <w:rsid w:val="00057523"/>
    <w:rsid w:val="00057F25"/>
    <w:rsid w:val="00060211"/>
    <w:rsid w:val="0006038E"/>
    <w:rsid w:val="00060B8D"/>
    <w:rsid w:val="00060E87"/>
    <w:rsid w:val="00061257"/>
    <w:rsid w:val="000614A5"/>
    <w:rsid w:val="000616CA"/>
    <w:rsid w:val="00062692"/>
    <w:rsid w:val="00062FF0"/>
    <w:rsid w:val="00063793"/>
    <w:rsid w:val="000637BA"/>
    <w:rsid w:val="000645E9"/>
    <w:rsid w:val="00064AC1"/>
    <w:rsid w:val="00064ACE"/>
    <w:rsid w:val="00064B64"/>
    <w:rsid w:val="00064DE5"/>
    <w:rsid w:val="00064F2E"/>
    <w:rsid w:val="000652C9"/>
    <w:rsid w:val="00065D65"/>
    <w:rsid w:val="0006609C"/>
    <w:rsid w:val="0006647C"/>
    <w:rsid w:val="000664BD"/>
    <w:rsid w:val="00066C50"/>
    <w:rsid w:val="000673F2"/>
    <w:rsid w:val="000675B5"/>
    <w:rsid w:val="0006784B"/>
    <w:rsid w:val="00067CCD"/>
    <w:rsid w:val="000700C6"/>
    <w:rsid w:val="00070238"/>
    <w:rsid w:val="00070428"/>
    <w:rsid w:val="0007042E"/>
    <w:rsid w:val="00070463"/>
    <w:rsid w:val="0007076B"/>
    <w:rsid w:val="000707A5"/>
    <w:rsid w:val="00070821"/>
    <w:rsid w:val="000715B7"/>
    <w:rsid w:val="00071BF7"/>
    <w:rsid w:val="00071C39"/>
    <w:rsid w:val="00071F86"/>
    <w:rsid w:val="0007209F"/>
    <w:rsid w:val="0007219B"/>
    <w:rsid w:val="0007355A"/>
    <w:rsid w:val="00073615"/>
    <w:rsid w:val="00073A7B"/>
    <w:rsid w:val="00073BC8"/>
    <w:rsid w:val="000743CD"/>
    <w:rsid w:val="00074CAB"/>
    <w:rsid w:val="0007515C"/>
    <w:rsid w:val="000751C5"/>
    <w:rsid w:val="000753E3"/>
    <w:rsid w:val="000755BC"/>
    <w:rsid w:val="00075F1B"/>
    <w:rsid w:val="00075F65"/>
    <w:rsid w:val="0007683F"/>
    <w:rsid w:val="0007786C"/>
    <w:rsid w:val="000779B4"/>
    <w:rsid w:val="00077C0E"/>
    <w:rsid w:val="00080BC4"/>
    <w:rsid w:val="000816CC"/>
    <w:rsid w:val="00081AC1"/>
    <w:rsid w:val="00081C7F"/>
    <w:rsid w:val="00082488"/>
    <w:rsid w:val="000829FE"/>
    <w:rsid w:val="00082FAC"/>
    <w:rsid w:val="000832F6"/>
    <w:rsid w:val="0008389F"/>
    <w:rsid w:val="00083A78"/>
    <w:rsid w:val="00083D15"/>
    <w:rsid w:val="00084296"/>
    <w:rsid w:val="000842F2"/>
    <w:rsid w:val="00084C8D"/>
    <w:rsid w:val="00084F4C"/>
    <w:rsid w:val="00086002"/>
    <w:rsid w:val="00086469"/>
    <w:rsid w:val="00086556"/>
    <w:rsid w:val="000868A6"/>
    <w:rsid w:val="00086B4A"/>
    <w:rsid w:val="00086D6B"/>
    <w:rsid w:val="00087611"/>
    <w:rsid w:val="00087850"/>
    <w:rsid w:val="0008791E"/>
    <w:rsid w:val="00087A59"/>
    <w:rsid w:val="00087C37"/>
    <w:rsid w:val="00087F77"/>
    <w:rsid w:val="00090CD9"/>
    <w:rsid w:val="000912AB"/>
    <w:rsid w:val="00091555"/>
    <w:rsid w:val="0009158D"/>
    <w:rsid w:val="000925AC"/>
    <w:rsid w:val="00092A2B"/>
    <w:rsid w:val="00092C22"/>
    <w:rsid w:val="00092EC6"/>
    <w:rsid w:val="00092EF2"/>
    <w:rsid w:val="00093415"/>
    <w:rsid w:val="00093F3A"/>
    <w:rsid w:val="0009404E"/>
    <w:rsid w:val="00094084"/>
    <w:rsid w:val="00094701"/>
    <w:rsid w:val="00095415"/>
    <w:rsid w:val="000957D4"/>
    <w:rsid w:val="00095CD0"/>
    <w:rsid w:val="000963A1"/>
    <w:rsid w:val="00096918"/>
    <w:rsid w:val="00096F6A"/>
    <w:rsid w:val="00097100"/>
    <w:rsid w:val="00097540"/>
    <w:rsid w:val="00097686"/>
    <w:rsid w:val="00097742"/>
    <w:rsid w:val="000977B2"/>
    <w:rsid w:val="00097FDF"/>
    <w:rsid w:val="000A0395"/>
    <w:rsid w:val="000A03DD"/>
    <w:rsid w:val="000A0733"/>
    <w:rsid w:val="000A0B24"/>
    <w:rsid w:val="000A0E37"/>
    <w:rsid w:val="000A118D"/>
    <w:rsid w:val="000A15F4"/>
    <w:rsid w:val="000A1A82"/>
    <w:rsid w:val="000A1B49"/>
    <w:rsid w:val="000A1CDF"/>
    <w:rsid w:val="000A1E77"/>
    <w:rsid w:val="000A29B7"/>
    <w:rsid w:val="000A2F84"/>
    <w:rsid w:val="000A312D"/>
    <w:rsid w:val="000A346C"/>
    <w:rsid w:val="000A34F3"/>
    <w:rsid w:val="000A37F1"/>
    <w:rsid w:val="000A3803"/>
    <w:rsid w:val="000A4345"/>
    <w:rsid w:val="000A4D1F"/>
    <w:rsid w:val="000A4DC2"/>
    <w:rsid w:val="000A4E95"/>
    <w:rsid w:val="000A52C9"/>
    <w:rsid w:val="000A5330"/>
    <w:rsid w:val="000A5FDB"/>
    <w:rsid w:val="000A63AC"/>
    <w:rsid w:val="000A6687"/>
    <w:rsid w:val="000A683F"/>
    <w:rsid w:val="000A7D37"/>
    <w:rsid w:val="000B09E1"/>
    <w:rsid w:val="000B1432"/>
    <w:rsid w:val="000B20F2"/>
    <w:rsid w:val="000B2787"/>
    <w:rsid w:val="000B2848"/>
    <w:rsid w:val="000B2B5B"/>
    <w:rsid w:val="000B2F80"/>
    <w:rsid w:val="000B3511"/>
    <w:rsid w:val="000B3FBF"/>
    <w:rsid w:val="000B4379"/>
    <w:rsid w:val="000B4AE6"/>
    <w:rsid w:val="000B5314"/>
    <w:rsid w:val="000B57A4"/>
    <w:rsid w:val="000B585A"/>
    <w:rsid w:val="000B71CD"/>
    <w:rsid w:val="000B785A"/>
    <w:rsid w:val="000B7B84"/>
    <w:rsid w:val="000C10A1"/>
    <w:rsid w:val="000C1284"/>
    <w:rsid w:val="000C1445"/>
    <w:rsid w:val="000C149F"/>
    <w:rsid w:val="000C1921"/>
    <w:rsid w:val="000C1ADE"/>
    <w:rsid w:val="000C1EFE"/>
    <w:rsid w:val="000C1FCA"/>
    <w:rsid w:val="000C226A"/>
    <w:rsid w:val="000C232B"/>
    <w:rsid w:val="000C24C3"/>
    <w:rsid w:val="000C2566"/>
    <w:rsid w:val="000C2589"/>
    <w:rsid w:val="000C284F"/>
    <w:rsid w:val="000C3A1B"/>
    <w:rsid w:val="000C3A1D"/>
    <w:rsid w:val="000C41F8"/>
    <w:rsid w:val="000C486F"/>
    <w:rsid w:val="000C4F25"/>
    <w:rsid w:val="000C52EA"/>
    <w:rsid w:val="000C541C"/>
    <w:rsid w:val="000C55EA"/>
    <w:rsid w:val="000C5B6D"/>
    <w:rsid w:val="000C5C82"/>
    <w:rsid w:val="000C5F11"/>
    <w:rsid w:val="000C6AC5"/>
    <w:rsid w:val="000C6B89"/>
    <w:rsid w:val="000C6EA4"/>
    <w:rsid w:val="000C714D"/>
    <w:rsid w:val="000C74A2"/>
    <w:rsid w:val="000C7AF8"/>
    <w:rsid w:val="000C7E70"/>
    <w:rsid w:val="000D0228"/>
    <w:rsid w:val="000D04E6"/>
    <w:rsid w:val="000D0E32"/>
    <w:rsid w:val="000D1176"/>
    <w:rsid w:val="000D144B"/>
    <w:rsid w:val="000D2052"/>
    <w:rsid w:val="000D2522"/>
    <w:rsid w:val="000D2BA2"/>
    <w:rsid w:val="000D2CE0"/>
    <w:rsid w:val="000D35EB"/>
    <w:rsid w:val="000D3765"/>
    <w:rsid w:val="000D392A"/>
    <w:rsid w:val="000D3CA4"/>
    <w:rsid w:val="000D3D94"/>
    <w:rsid w:val="000D3E2A"/>
    <w:rsid w:val="000D4589"/>
    <w:rsid w:val="000D4B1F"/>
    <w:rsid w:val="000D5361"/>
    <w:rsid w:val="000D5528"/>
    <w:rsid w:val="000D57ED"/>
    <w:rsid w:val="000D62F4"/>
    <w:rsid w:val="000D6571"/>
    <w:rsid w:val="000D67D0"/>
    <w:rsid w:val="000D6DE2"/>
    <w:rsid w:val="000D73EA"/>
    <w:rsid w:val="000D7460"/>
    <w:rsid w:val="000D781B"/>
    <w:rsid w:val="000D7859"/>
    <w:rsid w:val="000D7D04"/>
    <w:rsid w:val="000D7D6D"/>
    <w:rsid w:val="000D7DAB"/>
    <w:rsid w:val="000D7FB8"/>
    <w:rsid w:val="000E0AC0"/>
    <w:rsid w:val="000E0C1C"/>
    <w:rsid w:val="000E0C32"/>
    <w:rsid w:val="000E10D4"/>
    <w:rsid w:val="000E1237"/>
    <w:rsid w:val="000E1396"/>
    <w:rsid w:val="000E1FF6"/>
    <w:rsid w:val="000E2274"/>
    <w:rsid w:val="000E24EA"/>
    <w:rsid w:val="000E2C7F"/>
    <w:rsid w:val="000E2D71"/>
    <w:rsid w:val="000E311B"/>
    <w:rsid w:val="000E3420"/>
    <w:rsid w:val="000E343C"/>
    <w:rsid w:val="000E3517"/>
    <w:rsid w:val="000E4756"/>
    <w:rsid w:val="000E4E43"/>
    <w:rsid w:val="000E4F1C"/>
    <w:rsid w:val="000E4F75"/>
    <w:rsid w:val="000E502F"/>
    <w:rsid w:val="000E5487"/>
    <w:rsid w:val="000E556B"/>
    <w:rsid w:val="000E6025"/>
    <w:rsid w:val="000E605F"/>
    <w:rsid w:val="000E6424"/>
    <w:rsid w:val="000E71AB"/>
    <w:rsid w:val="000E725D"/>
    <w:rsid w:val="000E728B"/>
    <w:rsid w:val="000E72FE"/>
    <w:rsid w:val="000E73A0"/>
    <w:rsid w:val="000E73BF"/>
    <w:rsid w:val="000E7649"/>
    <w:rsid w:val="000E7D80"/>
    <w:rsid w:val="000F0F2E"/>
    <w:rsid w:val="000F0FCA"/>
    <w:rsid w:val="000F10A2"/>
    <w:rsid w:val="000F1843"/>
    <w:rsid w:val="000F1917"/>
    <w:rsid w:val="000F1CF5"/>
    <w:rsid w:val="000F200C"/>
    <w:rsid w:val="000F22EC"/>
    <w:rsid w:val="000F29E8"/>
    <w:rsid w:val="000F2B7B"/>
    <w:rsid w:val="000F2D42"/>
    <w:rsid w:val="000F2D9B"/>
    <w:rsid w:val="000F2E61"/>
    <w:rsid w:val="000F3440"/>
    <w:rsid w:val="000F3621"/>
    <w:rsid w:val="000F3684"/>
    <w:rsid w:val="000F3C40"/>
    <w:rsid w:val="000F3C50"/>
    <w:rsid w:val="000F3ED7"/>
    <w:rsid w:val="000F40DC"/>
    <w:rsid w:val="000F41D2"/>
    <w:rsid w:val="000F438C"/>
    <w:rsid w:val="000F44F3"/>
    <w:rsid w:val="000F456C"/>
    <w:rsid w:val="000F4703"/>
    <w:rsid w:val="000F4A10"/>
    <w:rsid w:val="000F50B3"/>
    <w:rsid w:val="000F530A"/>
    <w:rsid w:val="000F5BFF"/>
    <w:rsid w:val="000F60FC"/>
    <w:rsid w:val="000F61C9"/>
    <w:rsid w:val="000F65AA"/>
    <w:rsid w:val="000F6FBB"/>
    <w:rsid w:val="000F71DE"/>
    <w:rsid w:val="000F72A2"/>
    <w:rsid w:val="000F75DF"/>
    <w:rsid w:val="000F792F"/>
    <w:rsid w:val="000F7D59"/>
    <w:rsid w:val="000F7EFB"/>
    <w:rsid w:val="001001CC"/>
    <w:rsid w:val="00100344"/>
    <w:rsid w:val="00101601"/>
    <w:rsid w:val="00101648"/>
    <w:rsid w:val="00101985"/>
    <w:rsid w:val="001019E7"/>
    <w:rsid w:val="00101A63"/>
    <w:rsid w:val="00101B42"/>
    <w:rsid w:val="00101E8E"/>
    <w:rsid w:val="00101EB9"/>
    <w:rsid w:val="00102724"/>
    <w:rsid w:val="00102850"/>
    <w:rsid w:val="00102AD3"/>
    <w:rsid w:val="00102F0E"/>
    <w:rsid w:val="001033DC"/>
    <w:rsid w:val="001034C3"/>
    <w:rsid w:val="00103EA2"/>
    <w:rsid w:val="00103F27"/>
    <w:rsid w:val="00104555"/>
    <w:rsid w:val="001048EF"/>
    <w:rsid w:val="00104CD8"/>
    <w:rsid w:val="001054CD"/>
    <w:rsid w:val="00105721"/>
    <w:rsid w:val="001057B1"/>
    <w:rsid w:val="00105875"/>
    <w:rsid w:val="00105AC5"/>
    <w:rsid w:val="00105BBC"/>
    <w:rsid w:val="00105BC1"/>
    <w:rsid w:val="00105D2F"/>
    <w:rsid w:val="001063BA"/>
    <w:rsid w:val="00106689"/>
    <w:rsid w:val="00106A76"/>
    <w:rsid w:val="00107644"/>
    <w:rsid w:val="00110213"/>
    <w:rsid w:val="001109BC"/>
    <w:rsid w:val="00110AEC"/>
    <w:rsid w:val="00110B54"/>
    <w:rsid w:val="00110FAD"/>
    <w:rsid w:val="001111A6"/>
    <w:rsid w:val="0011132C"/>
    <w:rsid w:val="00111B32"/>
    <w:rsid w:val="00111B71"/>
    <w:rsid w:val="001122EB"/>
    <w:rsid w:val="001126E0"/>
    <w:rsid w:val="00112F93"/>
    <w:rsid w:val="001133EF"/>
    <w:rsid w:val="00113606"/>
    <w:rsid w:val="0011370F"/>
    <w:rsid w:val="00113C27"/>
    <w:rsid w:val="00114523"/>
    <w:rsid w:val="0011489F"/>
    <w:rsid w:val="001148DB"/>
    <w:rsid w:val="00114BF7"/>
    <w:rsid w:val="00114C2A"/>
    <w:rsid w:val="00115311"/>
    <w:rsid w:val="0011600C"/>
    <w:rsid w:val="0011662E"/>
    <w:rsid w:val="00116955"/>
    <w:rsid w:val="00116B65"/>
    <w:rsid w:val="00116CF2"/>
    <w:rsid w:val="00117200"/>
    <w:rsid w:val="00117DEA"/>
    <w:rsid w:val="00117E4A"/>
    <w:rsid w:val="00117E4D"/>
    <w:rsid w:val="00117F86"/>
    <w:rsid w:val="001201B6"/>
    <w:rsid w:val="001207AF"/>
    <w:rsid w:val="00121B0E"/>
    <w:rsid w:val="00121BE6"/>
    <w:rsid w:val="00121DB9"/>
    <w:rsid w:val="00122027"/>
    <w:rsid w:val="001228C3"/>
    <w:rsid w:val="00122CC6"/>
    <w:rsid w:val="00123C3E"/>
    <w:rsid w:val="00123D2C"/>
    <w:rsid w:val="0012442B"/>
    <w:rsid w:val="0012484D"/>
    <w:rsid w:val="00124EF5"/>
    <w:rsid w:val="00124F3A"/>
    <w:rsid w:val="00125131"/>
    <w:rsid w:val="001253AA"/>
    <w:rsid w:val="00125C27"/>
    <w:rsid w:val="00126218"/>
    <w:rsid w:val="0012676C"/>
    <w:rsid w:val="00126B42"/>
    <w:rsid w:val="00127015"/>
    <w:rsid w:val="00127316"/>
    <w:rsid w:val="00127484"/>
    <w:rsid w:val="00127DAF"/>
    <w:rsid w:val="001300B2"/>
    <w:rsid w:val="00130448"/>
    <w:rsid w:val="00130677"/>
    <w:rsid w:val="001309CD"/>
    <w:rsid w:val="00130A3C"/>
    <w:rsid w:val="00131774"/>
    <w:rsid w:val="00131B3B"/>
    <w:rsid w:val="00131D5E"/>
    <w:rsid w:val="00131F31"/>
    <w:rsid w:val="001323A5"/>
    <w:rsid w:val="0013290F"/>
    <w:rsid w:val="001340C4"/>
    <w:rsid w:val="00134C94"/>
    <w:rsid w:val="00135369"/>
    <w:rsid w:val="00135D24"/>
    <w:rsid w:val="0013724B"/>
    <w:rsid w:val="0013735A"/>
    <w:rsid w:val="001374B6"/>
    <w:rsid w:val="00140444"/>
    <w:rsid w:val="001405D5"/>
    <w:rsid w:val="001407D3"/>
    <w:rsid w:val="00140802"/>
    <w:rsid w:val="0014156F"/>
    <w:rsid w:val="0014176A"/>
    <w:rsid w:val="001418D3"/>
    <w:rsid w:val="00141DAF"/>
    <w:rsid w:val="0014227C"/>
    <w:rsid w:val="00142440"/>
    <w:rsid w:val="001424B8"/>
    <w:rsid w:val="00142627"/>
    <w:rsid w:val="00142C0B"/>
    <w:rsid w:val="0014341C"/>
    <w:rsid w:val="0014372D"/>
    <w:rsid w:val="00143844"/>
    <w:rsid w:val="00143A9C"/>
    <w:rsid w:val="00143E3A"/>
    <w:rsid w:val="00143F01"/>
    <w:rsid w:val="00144045"/>
    <w:rsid w:val="001442AF"/>
    <w:rsid w:val="001445DE"/>
    <w:rsid w:val="001446F3"/>
    <w:rsid w:val="00144C3B"/>
    <w:rsid w:val="00144DED"/>
    <w:rsid w:val="00145AD8"/>
    <w:rsid w:val="00145B8B"/>
    <w:rsid w:val="00145BAD"/>
    <w:rsid w:val="001472F8"/>
    <w:rsid w:val="00147308"/>
    <w:rsid w:val="0014734C"/>
    <w:rsid w:val="001473D9"/>
    <w:rsid w:val="001476F5"/>
    <w:rsid w:val="00147A03"/>
    <w:rsid w:val="00150241"/>
    <w:rsid w:val="0015045B"/>
    <w:rsid w:val="0015052C"/>
    <w:rsid w:val="00151427"/>
    <w:rsid w:val="00151431"/>
    <w:rsid w:val="001521E9"/>
    <w:rsid w:val="001523AD"/>
    <w:rsid w:val="00152553"/>
    <w:rsid w:val="00152AE8"/>
    <w:rsid w:val="00152C68"/>
    <w:rsid w:val="00152C7F"/>
    <w:rsid w:val="00152F46"/>
    <w:rsid w:val="001532C5"/>
    <w:rsid w:val="00153386"/>
    <w:rsid w:val="001534DD"/>
    <w:rsid w:val="001535E0"/>
    <w:rsid w:val="0015391C"/>
    <w:rsid w:val="00153924"/>
    <w:rsid w:val="00153F9D"/>
    <w:rsid w:val="001550CE"/>
    <w:rsid w:val="00155318"/>
    <w:rsid w:val="00155384"/>
    <w:rsid w:val="0015567D"/>
    <w:rsid w:val="00156DBE"/>
    <w:rsid w:val="00156FF9"/>
    <w:rsid w:val="00157027"/>
    <w:rsid w:val="0015746C"/>
    <w:rsid w:val="001575CD"/>
    <w:rsid w:val="00157A58"/>
    <w:rsid w:val="00157E5E"/>
    <w:rsid w:val="0016027B"/>
    <w:rsid w:val="0016032F"/>
    <w:rsid w:val="00160416"/>
    <w:rsid w:val="001608C1"/>
    <w:rsid w:val="00161382"/>
    <w:rsid w:val="0016138D"/>
    <w:rsid w:val="0016168E"/>
    <w:rsid w:val="0016178C"/>
    <w:rsid w:val="00161F81"/>
    <w:rsid w:val="0016225B"/>
    <w:rsid w:val="00162368"/>
    <w:rsid w:val="00162C6C"/>
    <w:rsid w:val="00162F97"/>
    <w:rsid w:val="00163163"/>
    <w:rsid w:val="001632AC"/>
    <w:rsid w:val="00163480"/>
    <w:rsid w:val="00163AFA"/>
    <w:rsid w:val="00163C00"/>
    <w:rsid w:val="00163DD7"/>
    <w:rsid w:val="001644D8"/>
    <w:rsid w:val="0016470E"/>
    <w:rsid w:val="00164CEA"/>
    <w:rsid w:val="0016570D"/>
    <w:rsid w:val="00165969"/>
    <w:rsid w:val="00165F66"/>
    <w:rsid w:val="0016710C"/>
    <w:rsid w:val="00167D0F"/>
    <w:rsid w:val="00167E71"/>
    <w:rsid w:val="00167EAD"/>
    <w:rsid w:val="0017057D"/>
    <w:rsid w:val="001706D6"/>
    <w:rsid w:val="00170D20"/>
    <w:rsid w:val="00170E69"/>
    <w:rsid w:val="001711F7"/>
    <w:rsid w:val="001719EB"/>
    <w:rsid w:val="00171DDD"/>
    <w:rsid w:val="001723AF"/>
    <w:rsid w:val="00172AB0"/>
    <w:rsid w:val="00172BDD"/>
    <w:rsid w:val="00173058"/>
    <w:rsid w:val="00173984"/>
    <w:rsid w:val="00173A50"/>
    <w:rsid w:val="00174504"/>
    <w:rsid w:val="00174BE9"/>
    <w:rsid w:val="00174F77"/>
    <w:rsid w:val="00175541"/>
    <w:rsid w:val="0017559B"/>
    <w:rsid w:val="00175B33"/>
    <w:rsid w:val="00175B3C"/>
    <w:rsid w:val="00176476"/>
    <w:rsid w:val="001769CE"/>
    <w:rsid w:val="00176E23"/>
    <w:rsid w:val="00176F36"/>
    <w:rsid w:val="00176F6D"/>
    <w:rsid w:val="00177027"/>
    <w:rsid w:val="00177418"/>
    <w:rsid w:val="001801E1"/>
    <w:rsid w:val="001805C7"/>
    <w:rsid w:val="00180862"/>
    <w:rsid w:val="0018096F"/>
    <w:rsid w:val="00180C56"/>
    <w:rsid w:val="00180C70"/>
    <w:rsid w:val="0018101E"/>
    <w:rsid w:val="001811B9"/>
    <w:rsid w:val="0018148F"/>
    <w:rsid w:val="0018188A"/>
    <w:rsid w:val="00181901"/>
    <w:rsid w:val="00181EB6"/>
    <w:rsid w:val="00182012"/>
    <w:rsid w:val="00182F5F"/>
    <w:rsid w:val="001830C0"/>
    <w:rsid w:val="001834EE"/>
    <w:rsid w:val="00183F36"/>
    <w:rsid w:val="001845AA"/>
    <w:rsid w:val="0018495E"/>
    <w:rsid w:val="00184B42"/>
    <w:rsid w:val="00185496"/>
    <w:rsid w:val="00185523"/>
    <w:rsid w:val="001856A4"/>
    <w:rsid w:val="00185958"/>
    <w:rsid w:val="00185A00"/>
    <w:rsid w:val="00185BA2"/>
    <w:rsid w:val="001863FA"/>
    <w:rsid w:val="00186A2D"/>
    <w:rsid w:val="00186CA0"/>
    <w:rsid w:val="001871D3"/>
    <w:rsid w:val="001872E2"/>
    <w:rsid w:val="00187468"/>
    <w:rsid w:val="00187E84"/>
    <w:rsid w:val="001908AD"/>
    <w:rsid w:val="00191029"/>
    <w:rsid w:val="00191111"/>
    <w:rsid w:val="00191287"/>
    <w:rsid w:val="0019132C"/>
    <w:rsid w:val="00191D2E"/>
    <w:rsid w:val="001920E6"/>
    <w:rsid w:val="001921C5"/>
    <w:rsid w:val="00192236"/>
    <w:rsid w:val="00192A5F"/>
    <w:rsid w:val="00192B8D"/>
    <w:rsid w:val="00192D94"/>
    <w:rsid w:val="00192E51"/>
    <w:rsid w:val="00192FA0"/>
    <w:rsid w:val="00193046"/>
    <w:rsid w:val="001930BE"/>
    <w:rsid w:val="00193409"/>
    <w:rsid w:val="00193A43"/>
    <w:rsid w:val="00193D2C"/>
    <w:rsid w:val="00194469"/>
    <w:rsid w:val="001950CA"/>
    <w:rsid w:val="00195333"/>
    <w:rsid w:val="001955A2"/>
    <w:rsid w:val="001957BB"/>
    <w:rsid w:val="001958B3"/>
    <w:rsid w:val="00195CA8"/>
    <w:rsid w:val="00195EDF"/>
    <w:rsid w:val="001968FE"/>
    <w:rsid w:val="00196A40"/>
    <w:rsid w:val="00196AA1"/>
    <w:rsid w:val="00196F28"/>
    <w:rsid w:val="00197062"/>
    <w:rsid w:val="00197B43"/>
    <w:rsid w:val="00197C7C"/>
    <w:rsid w:val="00197E14"/>
    <w:rsid w:val="001A082E"/>
    <w:rsid w:val="001A084C"/>
    <w:rsid w:val="001A10D4"/>
    <w:rsid w:val="001A1625"/>
    <w:rsid w:val="001A166E"/>
    <w:rsid w:val="001A3304"/>
    <w:rsid w:val="001A47CF"/>
    <w:rsid w:val="001A4CFE"/>
    <w:rsid w:val="001A50E2"/>
    <w:rsid w:val="001A5311"/>
    <w:rsid w:val="001A540E"/>
    <w:rsid w:val="001A5537"/>
    <w:rsid w:val="001A5601"/>
    <w:rsid w:val="001A56CA"/>
    <w:rsid w:val="001A5820"/>
    <w:rsid w:val="001A5EBE"/>
    <w:rsid w:val="001A5F62"/>
    <w:rsid w:val="001A6132"/>
    <w:rsid w:val="001A61B1"/>
    <w:rsid w:val="001A65DF"/>
    <w:rsid w:val="001A68C7"/>
    <w:rsid w:val="001A7253"/>
    <w:rsid w:val="001A7A71"/>
    <w:rsid w:val="001A7BB2"/>
    <w:rsid w:val="001A7DE8"/>
    <w:rsid w:val="001B00D8"/>
    <w:rsid w:val="001B04A0"/>
    <w:rsid w:val="001B04B8"/>
    <w:rsid w:val="001B0C60"/>
    <w:rsid w:val="001B10A4"/>
    <w:rsid w:val="001B1909"/>
    <w:rsid w:val="001B1B01"/>
    <w:rsid w:val="001B2435"/>
    <w:rsid w:val="001B2A06"/>
    <w:rsid w:val="001B2A9A"/>
    <w:rsid w:val="001B2E02"/>
    <w:rsid w:val="001B3728"/>
    <w:rsid w:val="001B4032"/>
    <w:rsid w:val="001B40AC"/>
    <w:rsid w:val="001B49F0"/>
    <w:rsid w:val="001B4D20"/>
    <w:rsid w:val="001B4D75"/>
    <w:rsid w:val="001B52A1"/>
    <w:rsid w:val="001B53CD"/>
    <w:rsid w:val="001B5C9A"/>
    <w:rsid w:val="001B5EA5"/>
    <w:rsid w:val="001B64D6"/>
    <w:rsid w:val="001B6595"/>
    <w:rsid w:val="001B691E"/>
    <w:rsid w:val="001B6D9F"/>
    <w:rsid w:val="001B6F74"/>
    <w:rsid w:val="001B7469"/>
    <w:rsid w:val="001B7525"/>
    <w:rsid w:val="001B755C"/>
    <w:rsid w:val="001C029F"/>
    <w:rsid w:val="001C0AFA"/>
    <w:rsid w:val="001C0C6D"/>
    <w:rsid w:val="001C1E72"/>
    <w:rsid w:val="001C1E97"/>
    <w:rsid w:val="001C1F0D"/>
    <w:rsid w:val="001C2561"/>
    <w:rsid w:val="001C29B7"/>
    <w:rsid w:val="001C2B56"/>
    <w:rsid w:val="001C2CAE"/>
    <w:rsid w:val="001C2D2D"/>
    <w:rsid w:val="001C32B0"/>
    <w:rsid w:val="001C3350"/>
    <w:rsid w:val="001C3E70"/>
    <w:rsid w:val="001C4506"/>
    <w:rsid w:val="001C48A6"/>
    <w:rsid w:val="001C48FD"/>
    <w:rsid w:val="001C49A7"/>
    <w:rsid w:val="001C4BC8"/>
    <w:rsid w:val="001C5307"/>
    <w:rsid w:val="001C537E"/>
    <w:rsid w:val="001C5700"/>
    <w:rsid w:val="001C5FEE"/>
    <w:rsid w:val="001C60F1"/>
    <w:rsid w:val="001C64A2"/>
    <w:rsid w:val="001C6530"/>
    <w:rsid w:val="001C65F3"/>
    <w:rsid w:val="001C6C37"/>
    <w:rsid w:val="001C6DAE"/>
    <w:rsid w:val="001C7823"/>
    <w:rsid w:val="001C7C90"/>
    <w:rsid w:val="001D0048"/>
    <w:rsid w:val="001D0903"/>
    <w:rsid w:val="001D12AC"/>
    <w:rsid w:val="001D1ACD"/>
    <w:rsid w:val="001D2182"/>
    <w:rsid w:val="001D2424"/>
    <w:rsid w:val="001D2834"/>
    <w:rsid w:val="001D31D0"/>
    <w:rsid w:val="001D3286"/>
    <w:rsid w:val="001D32ED"/>
    <w:rsid w:val="001D3AF5"/>
    <w:rsid w:val="001D3D0C"/>
    <w:rsid w:val="001D4886"/>
    <w:rsid w:val="001D4A6A"/>
    <w:rsid w:val="001D4C0E"/>
    <w:rsid w:val="001D4E8F"/>
    <w:rsid w:val="001D5143"/>
    <w:rsid w:val="001D518E"/>
    <w:rsid w:val="001D51FF"/>
    <w:rsid w:val="001D55D0"/>
    <w:rsid w:val="001D5824"/>
    <w:rsid w:val="001D5B74"/>
    <w:rsid w:val="001D63AB"/>
    <w:rsid w:val="001D64D3"/>
    <w:rsid w:val="001D65B4"/>
    <w:rsid w:val="001D68A2"/>
    <w:rsid w:val="001D698C"/>
    <w:rsid w:val="001D6B7C"/>
    <w:rsid w:val="001D6E13"/>
    <w:rsid w:val="001D70BE"/>
    <w:rsid w:val="001D73C1"/>
    <w:rsid w:val="001D756F"/>
    <w:rsid w:val="001D7645"/>
    <w:rsid w:val="001D7EE5"/>
    <w:rsid w:val="001D7F13"/>
    <w:rsid w:val="001E0042"/>
    <w:rsid w:val="001E08B9"/>
    <w:rsid w:val="001E0F02"/>
    <w:rsid w:val="001E16E8"/>
    <w:rsid w:val="001E1705"/>
    <w:rsid w:val="001E170F"/>
    <w:rsid w:val="001E1793"/>
    <w:rsid w:val="001E17B4"/>
    <w:rsid w:val="001E27A5"/>
    <w:rsid w:val="001E28D1"/>
    <w:rsid w:val="001E2935"/>
    <w:rsid w:val="001E33AF"/>
    <w:rsid w:val="001E33DD"/>
    <w:rsid w:val="001E3981"/>
    <w:rsid w:val="001E467C"/>
    <w:rsid w:val="001E54C3"/>
    <w:rsid w:val="001E5BC9"/>
    <w:rsid w:val="001E64B9"/>
    <w:rsid w:val="001E7770"/>
    <w:rsid w:val="001F0097"/>
    <w:rsid w:val="001F0769"/>
    <w:rsid w:val="001F0DB7"/>
    <w:rsid w:val="001F154B"/>
    <w:rsid w:val="001F1C1A"/>
    <w:rsid w:val="001F1EB1"/>
    <w:rsid w:val="001F2134"/>
    <w:rsid w:val="001F2148"/>
    <w:rsid w:val="001F21E9"/>
    <w:rsid w:val="001F2505"/>
    <w:rsid w:val="001F2E85"/>
    <w:rsid w:val="001F30C2"/>
    <w:rsid w:val="001F3784"/>
    <w:rsid w:val="001F3E59"/>
    <w:rsid w:val="001F44D8"/>
    <w:rsid w:val="001F4C68"/>
    <w:rsid w:val="001F4D77"/>
    <w:rsid w:val="001F4E13"/>
    <w:rsid w:val="001F6988"/>
    <w:rsid w:val="001F6DBB"/>
    <w:rsid w:val="001F6FF6"/>
    <w:rsid w:val="001F7120"/>
    <w:rsid w:val="001F7245"/>
    <w:rsid w:val="001F760D"/>
    <w:rsid w:val="001F76DD"/>
    <w:rsid w:val="001F7F99"/>
    <w:rsid w:val="002005FE"/>
    <w:rsid w:val="002009F2"/>
    <w:rsid w:val="00201320"/>
    <w:rsid w:val="0020166B"/>
    <w:rsid w:val="00201FAC"/>
    <w:rsid w:val="00202142"/>
    <w:rsid w:val="0020219D"/>
    <w:rsid w:val="002025A9"/>
    <w:rsid w:val="002032E0"/>
    <w:rsid w:val="0020364C"/>
    <w:rsid w:val="0020397C"/>
    <w:rsid w:val="00203F12"/>
    <w:rsid w:val="00204324"/>
    <w:rsid w:val="002043D2"/>
    <w:rsid w:val="0020451F"/>
    <w:rsid w:val="002045E6"/>
    <w:rsid w:val="00204AA1"/>
    <w:rsid w:val="00205637"/>
    <w:rsid w:val="00206458"/>
    <w:rsid w:val="00206499"/>
    <w:rsid w:val="00206B32"/>
    <w:rsid w:val="002106A3"/>
    <w:rsid w:val="00210D4A"/>
    <w:rsid w:val="00210FEF"/>
    <w:rsid w:val="00211092"/>
    <w:rsid w:val="00211D8A"/>
    <w:rsid w:val="00211EC1"/>
    <w:rsid w:val="002120FF"/>
    <w:rsid w:val="00212947"/>
    <w:rsid w:val="00212C1D"/>
    <w:rsid w:val="00212C33"/>
    <w:rsid w:val="00213070"/>
    <w:rsid w:val="002132A6"/>
    <w:rsid w:val="002132B5"/>
    <w:rsid w:val="002132EC"/>
    <w:rsid w:val="002133A5"/>
    <w:rsid w:val="00213B8E"/>
    <w:rsid w:val="00214ECD"/>
    <w:rsid w:val="0021579D"/>
    <w:rsid w:val="00215D1C"/>
    <w:rsid w:val="0021651A"/>
    <w:rsid w:val="002167B3"/>
    <w:rsid w:val="002168D7"/>
    <w:rsid w:val="00216CB5"/>
    <w:rsid w:val="00216D7F"/>
    <w:rsid w:val="002175BF"/>
    <w:rsid w:val="00217632"/>
    <w:rsid w:val="002176E1"/>
    <w:rsid w:val="00217867"/>
    <w:rsid w:val="00217B2F"/>
    <w:rsid w:val="00217FC4"/>
    <w:rsid w:val="00220A28"/>
    <w:rsid w:val="00220A31"/>
    <w:rsid w:val="00220B2D"/>
    <w:rsid w:val="00220C67"/>
    <w:rsid w:val="00220CAE"/>
    <w:rsid w:val="00221482"/>
    <w:rsid w:val="002218AD"/>
    <w:rsid w:val="00221CFC"/>
    <w:rsid w:val="00222477"/>
    <w:rsid w:val="002227A0"/>
    <w:rsid w:val="00222B87"/>
    <w:rsid w:val="00222F92"/>
    <w:rsid w:val="0022334A"/>
    <w:rsid w:val="00223691"/>
    <w:rsid w:val="002236D3"/>
    <w:rsid w:val="00223BF4"/>
    <w:rsid w:val="00223C8D"/>
    <w:rsid w:val="00223F59"/>
    <w:rsid w:val="002242EF"/>
    <w:rsid w:val="002245A1"/>
    <w:rsid w:val="00224E6C"/>
    <w:rsid w:val="00224FD3"/>
    <w:rsid w:val="00225F77"/>
    <w:rsid w:val="00226284"/>
    <w:rsid w:val="002263D8"/>
    <w:rsid w:val="00226752"/>
    <w:rsid w:val="00226AF1"/>
    <w:rsid w:val="00226B14"/>
    <w:rsid w:val="002271D1"/>
    <w:rsid w:val="00230102"/>
    <w:rsid w:val="00230331"/>
    <w:rsid w:val="00230571"/>
    <w:rsid w:val="00230623"/>
    <w:rsid w:val="00230C26"/>
    <w:rsid w:val="0023102E"/>
    <w:rsid w:val="002317AD"/>
    <w:rsid w:val="002317D6"/>
    <w:rsid w:val="00231CDA"/>
    <w:rsid w:val="00231E8D"/>
    <w:rsid w:val="002321D4"/>
    <w:rsid w:val="00232513"/>
    <w:rsid w:val="002325B7"/>
    <w:rsid w:val="00232F90"/>
    <w:rsid w:val="00233747"/>
    <w:rsid w:val="002337A5"/>
    <w:rsid w:val="00234155"/>
    <w:rsid w:val="00234B55"/>
    <w:rsid w:val="00234D2A"/>
    <w:rsid w:val="00234DBD"/>
    <w:rsid w:val="00234E5E"/>
    <w:rsid w:val="0023509C"/>
    <w:rsid w:val="00235109"/>
    <w:rsid w:val="002365A5"/>
    <w:rsid w:val="00237402"/>
    <w:rsid w:val="002374B1"/>
    <w:rsid w:val="002375EF"/>
    <w:rsid w:val="00237BA1"/>
    <w:rsid w:val="00240721"/>
    <w:rsid w:val="0024094E"/>
    <w:rsid w:val="00240D07"/>
    <w:rsid w:val="00240D90"/>
    <w:rsid w:val="00241078"/>
    <w:rsid w:val="0024108D"/>
    <w:rsid w:val="00241474"/>
    <w:rsid w:val="002418D3"/>
    <w:rsid w:val="00241936"/>
    <w:rsid w:val="00241998"/>
    <w:rsid w:val="00241E16"/>
    <w:rsid w:val="00242092"/>
    <w:rsid w:val="00242220"/>
    <w:rsid w:val="00242874"/>
    <w:rsid w:val="00242B4D"/>
    <w:rsid w:val="00242CC3"/>
    <w:rsid w:val="00242ECA"/>
    <w:rsid w:val="00242FBA"/>
    <w:rsid w:val="00243285"/>
    <w:rsid w:val="00243E5C"/>
    <w:rsid w:val="00244206"/>
    <w:rsid w:val="002445EB"/>
    <w:rsid w:val="00244F6A"/>
    <w:rsid w:val="0024514A"/>
    <w:rsid w:val="002454B2"/>
    <w:rsid w:val="002458F7"/>
    <w:rsid w:val="00245DC8"/>
    <w:rsid w:val="00246374"/>
    <w:rsid w:val="00246DF7"/>
    <w:rsid w:val="00246F1E"/>
    <w:rsid w:val="002478F4"/>
    <w:rsid w:val="00247E5A"/>
    <w:rsid w:val="0025050E"/>
    <w:rsid w:val="00250782"/>
    <w:rsid w:val="00250AF6"/>
    <w:rsid w:val="00250EA9"/>
    <w:rsid w:val="0025101D"/>
    <w:rsid w:val="00251681"/>
    <w:rsid w:val="00251C2A"/>
    <w:rsid w:val="00252826"/>
    <w:rsid w:val="00253054"/>
    <w:rsid w:val="00253F62"/>
    <w:rsid w:val="002542A6"/>
    <w:rsid w:val="002543BB"/>
    <w:rsid w:val="00254E93"/>
    <w:rsid w:val="00255DAD"/>
    <w:rsid w:val="002561DE"/>
    <w:rsid w:val="00256CB8"/>
    <w:rsid w:val="00257008"/>
    <w:rsid w:val="00260427"/>
    <w:rsid w:val="002609A2"/>
    <w:rsid w:val="00260F8F"/>
    <w:rsid w:val="0026151D"/>
    <w:rsid w:val="00261889"/>
    <w:rsid w:val="0026193F"/>
    <w:rsid w:val="00261C6E"/>
    <w:rsid w:val="00261D2C"/>
    <w:rsid w:val="00262653"/>
    <w:rsid w:val="00262FDF"/>
    <w:rsid w:val="00263AAC"/>
    <w:rsid w:val="00263C0E"/>
    <w:rsid w:val="00263F41"/>
    <w:rsid w:val="0026425C"/>
    <w:rsid w:val="0026452E"/>
    <w:rsid w:val="00264719"/>
    <w:rsid w:val="00264CF3"/>
    <w:rsid w:val="00264F7F"/>
    <w:rsid w:val="002650E5"/>
    <w:rsid w:val="00265539"/>
    <w:rsid w:val="00265672"/>
    <w:rsid w:val="00265C1C"/>
    <w:rsid w:val="00265CBA"/>
    <w:rsid w:val="002667E2"/>
    <w:rsid w:val="0026700C"/>
    <w:rsid w:val="002670A6"/>
    <w:rsid w:val="0026733C"/>
    <w:rsid w:val="002674B9"/>
    <w:rsid w:val="0026795B"/>
    <w:rsid w:val="00270903"/>
    <w:rsid w:val="00270CAF"/>
    <w:rsid w:val="00270E2F"/>
    <w:rsid w:val="0027109D"/>
    <w:rsid w:val="002712EE"/>
    <w:rsid w:val="00271338"/>
    <w:rsid w:val="002718ED"/>
    <w:rsid w:val="002725B6"/>
    <w:rsid w:val="00272BBC"/>
    <w:rsid w:val="0027312A"/>
    <w:rsid w:val="00273182"/>
    <w:rsid w:val="00273353"/>
    <w:rsid w:val="00273A99"/>
    <w:rsid w:val="00273C12"/>
    <w:rsid w:val="00273D6D"/>
    <w:rsid w:val="00273F13"/>
    <w:rsid w:val="00274001"/>
    <w:rsid w:val="00274049"/>
    <w:rsid w:val="00274D24"/>
    <w:rsid w:val="00275183"/>
    <w:rsid w:val="00275B68"/>
    <w:rsid w:val="00275B7E"/>
    <w:rsid w:val="002767F9"/>
    <w:rsid w:val="002768D2"/>
    <w:rsid w:val="00276DC0"/>
    <w:rsid w:val="00276EC4"/>
    <w:rsid w:val="002772C6"/>
    <w:rsid w:val="00277429"/>
    <w:rsid w:val="002776C9"/>
    <w:rsid w:val="00277813"/>
    <w:rsid w:val="00277C96"/>
    <w:rsid w:val="00277D10"/>
    <w:rsid w:val="00277E9D"/>
    <w:rsid w:val="00277F89"/>
    <w:rsid w:val="0028032D"/>
    <w:rsid w:val="002809F3"/>
    <w:rsid w:val="00281325"/>
    <w:rsid w:val="0028161E"/>
    <w:rsid w:val="00282D04"/>
    <w:rsid w:val="00282D38"/>
    <w:rsid w:val="00282E8E"/>
    <w:rsid w:val="002830BB"/>
    <w:rsid w:val="002831CD"/>
    <w:rsid w:val="002833FB"/>
    <w:rsid w:val="00283635"/>
    <w:rsid w:val="002839BD"/>
    <w:rsid w:val="00283B4E"/>
    <w:rsid w:val="00283B94"/>
    <w:rsid w:val="00283C28"/>
    <w:rsid w:val="0028409A"/>
    <w:rsid w:val="002841F8"/>
    <w:rsid w:val="002843F9"/>
    <w:rsid w:val="00284473"/>
    <w:rsid w:val="00284CF5"/>
    <w:rsid w:val="0028526E"/>
    <w:rsid w:val="002853C1"/>
    <w:rsid w:val="00285792"/>
    <w:rsid w:val="002857A7"/>
    <w:rsid w:val="002859EE"/>
    <w:rsid w:val="00285AF5"/>
    <w:rsid w:val="00285C42"/>
    <w:rsid w:val="002865A4"/>
    <w:rsid w:val="00286C0A"/>
    <w:rsid w:val="002872AA"/>
    <w:rsid w:val="00287404"/>
    <w:rsid w:val="00287604"/>
    <w:rsid w:val="002877FE"/>
    <w:rsid w:val="002901B6"/>
    <w:rsid w:val="002909FA"/>
    <w:rsid w:val="00290B1F"/>
    <w:rsid w:val="00290BA4"/>
    <w:rsid w:val="00290BE7"/>
    <w:rsid w:val="00290C53"/>
    <w:rsid w:val="00290FA6"/>
    <w:rsid w:val="00291716"/>
    <w:rsid w:val="0029193B"/>
    <w:rsid w:val="00291B5F"/>
    <w:rsid w:val="00291D39"/>
    <w:rsid w:val="00291E6B"/>
    <w:rsid w:val="00292403"/>
    <w:rsid w:val="00292945"/>
    <w:rsid w:val="00292953"/>
    <w:rsid w:val="00292A36"/>
    <w:rsid w:val="00292CB5"/>
    <w:rsid w:val="00292DDD"/>
    <w:rsid w:val="0029342C"/>
    <w:rsid w:val="00293527"/>
    <w:rsid w:val="00293536"/>
    <w:rsid w:val="00294465"/>
    <w:rsid w:val="00294650"/>
    <w:rsid w:val="0029485D"/>
    <w:rsid w:val="002949DC"/>
    <w:rsid w:val="00294BCE"/>
    <w:rsid w:val="0029509D"/>
    <w:rsid w:val="00296511"/>
    <w:rsid w:val="002966FE"/>
    <w:rsid w:val="002967E6"/>
    <w:rsid w:val="0029683A"/>
    <w:rsid w:val="002970B2"/>
    <w:rsid w:val="00297346"/>
    <w:rsid w:val="002975CC"/>
    <w:rsid w:val="002975F7"/>
    <w:rsid w:val="002976FE"/>
    <w:rsid w:val="002A0282"/>
    <w:rsid w:val="002A0737"/>
    <w:rsid w:val="002A14F8"/>
    <w:rsid w:val="002A1949"/>
    <w:rsid w:val="002A26ED"/>
    <w:rsid w:val="002A2A97"/>
    <w:rsid w:val="002A2BF7"/>
    <w:rsid w:val="002A3092"/>
    <w:rsid w:val="002A35CC"/>
    <w:rsid w:val="002A39EF"/>
    <w:rsid w:val="002A3F37"/>
    <w:rsid w:val="002A469A"/>
    <w:rsid w:val="002A4C9A"/>
    <w:rsid w:val="002A50B0"/>
    <w:rsid w:val="002A50B5"/>
    <w:rsid w:val="002A52C6"/>
    <w:rsid w:val="002A57C1"/>
    <w:rsid w:val="002A590A"/>
    <w:rsid w:val="002A5B3B"/>
    <w:rsid w:val="002A5EDF"/>
    <w:rsid w:val="002A641B"/>
    <w:rsid w:val="002A6E5E"/>
    <w:rsid w:val="002A7676"/>
    <w:rsid w:val="002A78F2"/>
    <w:rsid w:val="002B009C"/>
    <w:rsid w:val="002B0180"/>
    <w:rsid w:val="002B0606"/>
    <w:rsid w:val="002B0D40"/>
    <w:rsid w:val="002B11EB"/>
    <w:rsid w:val="002B1294"/>
    <w:rsid w:val="002B1299"/>
    <w:rsid w:val="002B1485"/>
    <w:rsid w:val="002B14A2"/>
    <w:rsid w:val="002B1BA0"/>
    <w:rsid w:val="002B1E6E"/>
    <w:rsid w:val="002B218A"/>
    <w:rsid w:val="002B2CA0"/>
    <w:rsid w:val="002B3197"/>
    <w:rsid w:val="002B3C0B"/>
    <w:rsid w:val="002B4960"/>
    <w:rsid w:val="002B4AC9"/>
    <w:rsid w:val="002B6001"/>
    <w:rsid w:val="002B6182"/>
    <w:rsid w:val="002B659D"/>
    <w:rsid w:val="002B78A0"/>
    <w:rsid w:val="002B7E6E"/>
    <w:rsid w:val="002C024B"/>
    <w:rsid w:val="002C09D3"/>
    <w:rsid w:val="002C0DE8"/>
    <w:rsid w:val="002C0FC7"/>
    <w:rsid w:val="002C109A"/>
    <w:rsid w:val="002C2109"/>
    <w:rsid w:val="002C2367"/>
    <w:rsid w:val="002C35B4"/>
    <w:rsid w:val="002C3EBD"/>
    <w:rsid w:val="002C4172"/>
    <w:rsid w:val="002C4291"/>
    <w:rsid w:val="002C42CE"/>
    <w:rsid w:val="002C43B8"/>
    <w:rsid w:val="002C48EE"/>
    <w:rsid w:val="002C4BD8"/>
    <w:rsid w:val="002C5621"/>
    <w:rsid w:val="002C57DD"/>
    <w:rsid w:val="002C593C"/>
    <w:rsid w:val="002C61FF"/>
    <w:rsid w:val="002C645A"/>
    <w:rsid w:val="002C7A56"/>
    <w:rsid w:val="002C7BDA"/>
    <w:rsid w:val="002C7E42"/>
    <w:rsid w:val="002D00CF"/>
    <w:rsid w:val="002D0B7B"/>
    <w:rsid w:val="002D0FBA"/>
    <w:rsid w:val="002D1671"/>
    <w:rsid w:val="002D1DBA"/>
    <w:rsid w:val="002D20D7"/>
    <w:rsid w:val="002D299F"/>
    <w:rsid w:val="002D2C08"/>
    <w:rsid w:val="002D2D75"/>
    <w:rsid w:val="002D3857"/>
    <w:rsid w:val="002D3C19"/>
    <w:rsid w:val="002D3FBF"/>
    <w:rsid w:val="002D42C7"/>
    <w:rsid w:val="002D43F3"/>
    <w:rsid w:val="002D4634"/>
    <w:rsid w:val="002D4D4D"/>
    <w:rsid w:val="002D5E8F"/>
    <w:rsid w:val="002D5ED3"/>
    <w:rsid w:val="002D63AA"/>
    <w:rsid w:val="002D67CF"/>
    <w:rsid w:val="002D6C10"/>
    <w:rsid w:val="002D6FFA"/>
    <w:rsid w:val="002E0508"/>
    <w:rsid w:val="002E0EE3"/>
    <w:rsid w:val="002E17CC"/>
    <w:rsid w:val="002E18A4"/>
    <w:rsid w:val="002E190F"/>
    <w:rsid w:val="002E1F20"/>
    <w:rsid w:val="002E2401"/>
    <w:rsid w:val="002E2445"/>
    <w:rsid w:val="002E26D0"/>
    <w:rsid w:val="002E2964"/>
    <w:rsid w:val="002E2C60"/>
    <w:rsid w:val="002E32C8"/>
    <w:rsid w:val="002E3572"/>
    <w:rsid w:val="002E42E4"/>
    <w:rsid w:val="002E4685"/>
    <w:rsid w:val="002E4718"/>
    <w:rsid w:val="002E486E"/>
    <w:rsid w:val="002E48F9"/>
    <w:rsid w:val="002E4999"/>
    <w:rsid w:val="002E573F"/>
    <w:rsid w:val="002E57AE"/>
    <w:rsid w:val="002E5874"/>
    <w:rsid w:val="002E5B40"/>
    <w:rsid w:val="002E5E8F"/>
    <w:rsid w:val="002E6141"/>
    <w:rsid w:val="002E640E"/>
    <w:rsid w:val="002E64C6"/>
    <w:rsid w:val="002E6522"/>
    <w:rsid w:val="002E6F01"/>
    <w:rsid w:val="002E727B"/>
    <w:rsid w:val="002E75AE"/>
    <w:rsid w:val="002F05F3"/>
    <w:rsid w:val="002F067A"/>
    <w:rsid w:val="002F0AC8"/>
    <w:rsid w:val="002F0C0F"/>
    <w:rsid w:val="002F0ECA"/>
    <w:rsid w:val="002F1C0A"/>
    <w:rsid w:val="002F29A3"/>
    <w:rsid w:val="002F2B6F"/>
    <w:rsid w:val="002F2DA4"/>
    <w:rsid w:val="002F31FC"/>
    <w:rsid w:val="002F32D8"/>
    <w:rsid w:val="002F32E0"/>
    <w:rsid w:val="002F3E65"/>
    <w:rsid w:val="002F3EB7"/>
    <w:rsid w:val="002F4011"/>
    <w:rsid w:val="002F425F"/>
    <w:rsid w:val="002F42DF"/>
    <w:rsid w:val="002F433D"/>
    <w:rsid w:val="002F43E6"/>
    <w:rsid w:val="002F4DF7"/>
    <w:rsid w:val="002F5036"/>
    <w:rsid w:val="002F53B5"/>
    <w:rsid w:val="002F57D7"/>
    <w:rsid w:val="002F5C50"/>
    <w:rsid w:val="002F5FA5"/>
    <w:rsid w:val="002F61D9"/>
    <w:rsid w:val="002F6463"/>
    <w:rsid w:val="002F65FA"/>
    <w:rsid w:val="002F6840"/>
    <w:rsid w:val="002F6AB6"/>
    <w:rsid w:val="002F7550"/>
    <w:rsid w:val="002F7D59"/>
    <w:rsid w:val="002F7FCA"/>
    <w:rsid w:val="0030042A"/>
    <w:rsid w:val="00300AA8"/>
    <w:rsid w:val="003010AD"/>
    <w:rsid w:val="00301E84"/>
    <w:rsid w:val="003020D2"/>
    <w:rsid w:val="003020E8"/>
    <w:rsid w:val="003022E2"/>
    <w:rsid w:val="003022E9"/>
    <w:rsid w:val="00302651"/>
    <w:rsid w:val="003029E6"/>
    <w:rsid w:val="0030352A"/>
    <w:rsid w:val="00303594"/>
    <w:rsid w:val="00303DFC"/>
    <w:rsid w:val="0030433C"/>
    <w:rsid w:val="00304477"/>
    <w:rsid w:val="00304920"/>
    <w:rsid w:val="00304EA9"/>
    <w:rsid w:val="00305077"/>
    <w:rsid w:val="0030591B"/>
    <w:rsid w:val="00305ADB"/>
    <w:rsid w:val="0030663C"/>
    <w:rsid w:val="00307099"/>
    <w:rsid w:val="00307549"/>
    <w:rsid w:val="00307D4D"/>
    <w:rsid w:val="003109EE"/>
    <w:rsid w:val="00310F4D"/>
    <w:rsid w:val="00311059"/>
    <w:rsid w:val="00311086"/>
    <w:rsid w:val="00311359"/>
    <w:rsid w:val="00311764"/>
    <w:rsid w:val="0031185C"/>
    <w:rsid w:val="00311A2D"/>
    <w:rsid w:val="00311C1A"/>
    <w:rsid w:val="00311D5C"/>
    <w:rsid w:val="00311E79"/>
    <w:rsid w:val="0031203E"/>
    <w:rsid w:val="00312B42"/>
    <w:rsid w:val="003130A1"/>
    <w:rsid w:val="00313276"/>
    <w:rsid w:val="0031462E"/>
    <w:rsid w:val="003148C3"/>
    <w:rsid w:val="00314C81"/>
    <w:rsid w:val="00314D57"/>
    <w:rsid w:val="00316AC0"/>
    <w:rsid w:val="00316BC6"/>
    <w:rsid w:val="0031715D"/>
    <w:rsid w:val="00317983"/>
    <w:rsid w:val="003179D0"/>
    <w:rsid w:val="00317B07"/>
    <w:rsid w:val="00317E12"/>
    <w:rsid w:val="0032083C"/>
    <w:rsid w:val="00320D94"/>
    <w:rsid w:val="00321425"/>
    <w:rsid w:val="003214D6"/>
    <w:rsid w:val="003214E5"/>
    <w:rsid w:val="00321630"/>
    <w:rsid w:val="00321658"/>
    <w:rsid w:val="00321665"/>
    <w:rsid w:val="003217FD"/>
    <w:rsid w:val="00321994"/>
    <w:rsid w:val="003219E2"/>
    <w:rsid w:val="00322189"/>
    <w:rsid w:val="003222E2"/>
    <w:rsid w:val="003225F1"/>
    <w:rsid w:val="00322DF4"/>
    <w:rsid w:val="00322FC7"/>
    <w:rsid w:val="00323C79"/>
    <w:rsid w:val="00323DBE"/>
    <w:rsid w:val="00323F59"/>
    <w:rsid w:val="0032480B"/>
    <w:rsid w:val="00324BA2"/>
    <w:rsid w:val="00324C80"/>
    <w:rsid w:val="003250DD"/>
    <w:rsid w:val="00325762"/>
    <w:rsid w:val="003262F0"/>
    <w:rsid w:val="0032634E"/>
    <w:rsid w:val="003265DD"/>
    <w:rsid w:val="00326629"/>
    <w:rsid w:val="00326B9F"/>
    <w:rsid w:val="00326BDE"/>
    <w:rsid w:val="00326C06"/>
    <w:rsid w:val="00327389"/>
    <w:rsid w:val="00330BBE"/>
    <w:rsid w:val="00331173"/>
    <w:rsid w:val="003311AD"/>
    <w:rsid w:val="003318FF"/>
    <w:rsid w:val="0033230C"/>
    <w:rsid w:val="0033244B"/>
    <w:rsid w:val="0033246F"/>
    <w:rsid w:val="00332C7A"/>
    <w:rsid w:val="003330FB"/>
    <w:rsid w:val="00333166"/>
    <w:rsid w:val="00333DF0"/>
    <w:rsid w:val="00334453"/>
    <w:rsid w:val="00334B9C"/>
    <w:rsid w:val="00334BEA"/>
    <w:rsid w:val="00334BF8"/>
    <w:rsid w:val="00335348"/>
    <w:rsid w:val="00335598"/>
    <w:rsid w:val="00335644"/>
    <w:rsid w:val="00335828"/>
    <w:rsid w:val="003364F2"/>
    <w:rsid w:val="003368DA"/>
    <w:rsid w:val="00336D9D"/>
    <w:rsid w:val="00336E03"/>
    <w:rsid w:val="00336E0D"/>
    <w:rsid w:val="003377F8"/>
    <w:rsid w:val="00337AD5"/>
    <w:rsid w:val="003406C5"/>
    <w:rsid w:val="003406D4"/>
    <w:rsid w:val="003412B8"/>
    <w:rsid w:val="00341412"/>
    <w:rsid w:val="00341BEA"/>
    <w:rsid w:val="00342732"/>
    <w:rsid w:val="003428AD"/>
    <w:rsid w:val="00342C38"/>
    <w:rsid w:val="00342F8B"/>
    <w:rsid w:val="00343023"/>
    <w:rsid w:val="00343319"/>
    <w:rsid w:val="0034388A"/>
    <w:rsid w:val="003439B2"/>
    <w:rsid w:val="0034426C"/>
    <w:rsid w:val="00344B0C"/>
    <w:rsid w:val="00344B82"/>
    <w:rsid w:val="00344C45"/>
    <w:rsid w:val="00344D58"/>
    <w:rsid w:val="00344DB1"/>
    <w:rsid w:val="003461EE"/>
    <w:rsid w:val="00346344"/>
    <w:rsid w:val="003466B0"/>
    <w:rsid w:val="003468D3"/>
    <w:rsid w:val="00346ECB"/>
    <w:rsid w:val="00346EFE"/>
    <w:rsid w:val="00346F5D"/>
    <w:rsid w:val="0035008A"/>
    <w:rsid w:val="003501AA"/>
    <w:rsid w:val="00350BBE"/>
    <w:rsid w:val="00350F15"/>
    <w:rsid w:val="0035151E"/>
    <w:rsid w:val="00351A68"/>
    <w:rsid w:val="00352348"/>
    <w:rsid w:val="00352F83"/>
    <w:rsid w:val="003532DA"/>
    <w:rsid w:val="003535A9"/>
    <w:rsid w:val="00353905"/>
    <w:rsid w:val="003539DB"/>
    <w:rsid w:val="00353C9B"/>
    <w:rsid w:val="003542B9"/>
    <w:rsid w:val="0035468A"/>
    <w:rsid w:val="00354D4D"/>
    <w:rsid w:val="00355066"/>
    <w:rsid w:val="0035540F"/>
    <w:rsid w:val="00355CC2"/>
    <w:rsid w:val="0035654B"/>
    <w:rsid w:val="00356BB1"/>
    <w:rsid w:val="00356CFB"/>
    <w:rsid w:val="00356D39"/>
    <w:rsid w:val="003575A7"/>
    <w:rsid w:val="00357673"/>
    <w:rsid w:val="00357783"/>
    <w:rsid w:val="003577BC"/>
    <w:rsid w:val="00357C2D"/>
    <w:rsid w:val="00357C50"/>
    <w:rsid w:val="00357FAD"/>
    <w:rsid w:val="0036070D"/>
    <w:rsid w:val="00360BD0"/>
    <w:rsid w:val="00360CCC"/>
    <w:rsid w:val="00361569"/>
    <w:rsid w:val="00361623"/>
    <w:rsid w:val="0036250E"/>
    <w:rsid w:val="00362E3C"/>
    <w:rsid w:val="00363083"/>
    <w:rsid w:val="00363236"/>
    <w:rsid w:val="00363538"/>
    <w:rsid w:val="00364099"/>
    <w:rsid w:val="0036422C"/>
    <w:rsid w:val="00364C9A"/>
    <w:rsid w:val="00365104"/>
    <w:rsid w:val="003656F4"/>
    <w:rsid w:val="003659C0"/>
    <w:rsid w:val="00365BD3"/>
    <w:rsid w:val="00365DF3"/>
    <w:rsid w:val="00366552"/>
    <w:rsid w:val="003665A7"/>
    <w:rsid w:val="003678A7"/>
    <w:rsid w:val="00367ABD"/>
    <w:rsid w:val="00370018"/>
    <w:rsid w:val="00370749"/>
    <w:rsid w:val="00370F24"/>
    <w:rsid w:val="003711A0"/>
    <w:rsid w:val="00371402"/>
    <w:rsid w:val="003717B0"/>
    <w:rsid w:val="00371B02"/>
    <w:rsid w:val="00371E8A"/>
    <w:rsid w:val="00371FDF"/>
    <w:rsid w:val="00372188"/>
    <w:rsid w:val="0037333A"/>
    <w:rsid w:val="003735CE"/>
    <w:rsid w:val="003735E2"/>
    <w:rsid w:val="0037386A"/>
    <w:rsid w:val="00374141"/>
    <w:rsid w:val="00374778"/>
    <w:rsid w:val="0037485C"/>
    <w:rsid w:val="00374BA8"/>
    <w:rsid w:val="003750EF"/>
    <w:rsid w:val="00375790"/>
    <w:rsid w:val="00375888"/>
    <w:rsid w:val="00375A71"/>
    <w:rsid w:val="00375B52"/>
    <w:rsid w:val="00375C42"/>
    <w:rsid w:val="00376889"/>
    <w:rsid w:val="00376C41"/>
    <w:rsid w:val="003770FF"/>
    <w:rsid w:val="003772BB"/>
    <w:rsid w:val="0037798D"/>
    <w:rsid w:val="00377D59"/>
    <w:rsid w:val="00377F94"/>
    <w:rsid w:val="00380705"/>
    <w:rsid w:val="00380B1D"/>
    <w:rsid w:val="00381517"/>
    <w:rsid w:val="00382029"/>
    <w:rsid w:val="003821B4"/>
    <w:rsid w:val="003823FB"/>
    <w:rsid w:val="003824ED"/>
    <w:rsid w:val="00382DDA"/>
    <w:rsid w:val="0038300D"/>
    <w:rsid w:val="00383256"/>
    <w:rsid w:val="0038332F"/>
    <w:rsid w:val="003834BE"/>
    <w:rsid w:val="003839C5"/>
    <w:rsid w:val="00384403"/>
    <w:rsid w:val="003844C4"/>
    <w:rsid w:val="00384866"/>
    <w:rsid w:val="00384A79"/>
    <w:rsid w:val="00384AAF"/>
    <w:rsid w:val="00386563"/>
    <w:rsid w:val="00386FD0"/>
    <w:rsid w:val="0038746A"/>
    <w:rsid w:val="003874D6"/>
    <w:rsid w:val="003876DB"/>
    <w:rsid w:val="00387CF5"/>
    <w:rsid w:val="00387F57"/>
    <w:rsid w:val="0039057B"/>
    <w:rsid w:val="003905D1"/>
    <w:rsid w:val="00391A42"/>
    <w:rsid w:val="003922AC"/>
    <w:rsid w:val="00392317"/>
    <w:rsid w:val="00392352"/>
    <w:rsid w:val="0039244C"/>
    <w:rsid w:val="0039284F"/>
    <w:rsid w:val="00392915"/>
    <w:rsid w:val="00392B7B"/>
    <w:rsid w:val="00393773"/>
    <w:rsid w:val="003938B1"/>
    <w:rsid w:val="003940DB"/>
    <w:rsid w:val="0039458C"/>
    <w:rsid w:val="00394599"/>
    <w:rsid w:val="003948C9"/>
    <w:rsid w:val="00394990"/>
    <w:rsid w:val="00394DEE"/>
    <w:rsid w:val="00394EF5"/>
    <w:rsid w:val="0039518A"/>
    <w:rsid w:val="00396201"/>
    <w:rsid w:val="003963F6"/>
    <w:rsid w:val="00396D0A"/>
    <w:rsid w:val="00397D6B"/>
    <w:rsid w:val="003A0325"/>
    <w:rsid w:val="003A03EF"/>
    <w:rsid w:val="003A0454"/>
    <w:rsid w:val="003A0DFA"/>
    <w:rsid w:val="003A1411"/>
    <w:rsid w:val="003A1565"/>
    <w:rsid w:val="003A1C6C"/>
    <w:rsid w:val="003A2039"/>
    <w:rsid w:val="003A2382"/>
    <w:rsid w:val="003A370B"/>
    <w:rsid w:val="003A3BC9"/>
    <w:rsid w:val="003A3F2B"/>
    <w:rsid w:val="003A41E7"/>
    <w:rsid w:val="003A4297"/>
    <w:rsid w:val="003A4755"/>
    <w:rsid w:val="003A487F"/>
    <w:rsid w:val="003A52CF"/>
    <w:rsid w:val="003A55FF"/>
    <w:rsid w:val="003A5B69"/>
    <w:rsid w:val="003A5C7F"/>
    <w:rsid w:val="003A6663"/>
    <w:rsid w:val="003A6826"/>
    <w:rsid w:val="003A69D7"/>
    <w:rsid w:val="003A6AB1"/>
    <w:rsid w:val="003A6BE3"/>
    <w:rsid w:val="003A74F7"/>
    <w:rsid w:val="003A756E"/>
    <w:rsid w:val="003A7928"/>
    <w:rsid w:val="003A7E0A"/>
    <w:rsid w:val="003B0C2F"/>
    <w:rsid w:val="003B1759"/>
    <w:rsid w:val="003B18DF"/>
    <w:rsid w:val="003B1A6C"/>
    <w:rsid w:val="003B1B9C"/>
    <w:rsid w:val="003B1BD7"/>
    <w:rsid w:val="003B1DF8"/>
    <w:rsid w:val="003B24CA"/>
    <w:rsid w:val="003B2532"/>
    <w:rsid w:val="003B26C4"/>
    <w:rsid w:val="003B29C9"/>
    <w:rsid w:val="003B2F67"/>
    <w:rsid w:val="003B323E"/>
    <w:rsid w:val="003B3308"/>
    <w:rsid w:val="003B367D"/>
    <w:rsid w:val="003B4506"/>
    <w:rsid w:val="003B45AD"/>
    <w:rsid w:val="003B4CC2"/>
    <w:rsid w:val="003B532C"/>
    <w:rsid w:val="003B5542"/>
    <w:rsid w:val="003B5758"/>
    <w:rsid w:val="003B598F"/>
    <w:rsid w:val="003B5CAF"/>
    <w:rsid w:val="003B6133"/>
    <w:rsid w:val="003B62D4"/>
    <w:rsid w:val="003B6C92"/>
    <w:rsid w:val="003B71A9"/>
    <w:rsid w:val="003B72EE"/>
    <w:rsid w:val="003B75E6"/>
    <w:rsid w:val="003B76D4"/>
    <w:rsid w:val="003C0A09"/>
    <w:rsid w:val="003C0A74"/>
    <w:rsid w:val="003C0CB0"/>
    <w:rsid w:val="003C0E0E"/>
    <w:rsid w:val="003C0E51"/>
    <w:rsid w:val="003C110A"/>
    <w:rsid w:val="003C115A"/>
    <w:rsid w:val="003C1275"/>
    <w:rsid w:val="003C132D"/>
    <w:rsid w:val="003C166A"/>
    <w:rsid w:val="003C19FD"/>
    <w:rsid w:val="003C24FD"/>
    <w:rsid w:val="003C2994"/>
    <w:rsid w:val="003C2B0F"/>
    <w:rsid w:val="003C2B63"/>
    <w:rsid w:val="003C3173"/>
    <w:rsid w:val="003C3348"/>
    <w:rsid w:val="003C366C"/>
    <w:rsid w:val="003C391E"/>
    <w:rsid w:val="003C3930"/>
    <w:rsid w:val="003C3D7F"/>
    <w:rsid w:val="003C3F8D"/>
    <w:rsid w:val="003C4500"/>
    <w:rsid w:val="003C4EE3"/>
    <w:rsid w:val="003C4F57"/>
    <w:rsid w:val="003C5085"/>
    <w:rsid w:val="003C5190"/>
    <w:rsid w:val="003C5F0B"/>
    <w:rsid w:val="003C660C"/>
    <w:rsid w:val="003C690D"/>
    <w:rsid w:val="003C6A93"/>
    <w:rsid w:val="003C6D1D"/>
    <w:rsid w:val="003C6E11"/>
    <w:rsid w:val="003C7011"/>
    <w:rsid w:val="003C7181"/>
    <w:rsid w:val="003C7218"/>
    <w:rsid w:val="003C75B6"/>
    <w:rsid w:val="003C7639"/>
    <w:rsid w:val="003C7C14"/>
    <w:rsid w:val="003C7F7C"/>
    <w:rsid w:val="003D014D"/>
    <w:rsid w:val="003D04AB"/>
    <w:rsid w:val="003D0556"/>
    <w:rsid w:val="003D0B8E"/>
    <w:rsid w:val="003D1380"/>
    <w:rsid w:val="003D196C"/>
    <w:rsid w:val="003D1D16"/>
    <w:rsid w:val="003D1D67"/>
    <w:rsid w:val="003D270A"/>
    <w:rsid w:val="003D2AFD"/>
    <w:rsid w:val="003D3012"/>
    <w:rsid w:val="003D3553"/>
    <w:rsid w:val="003D3648"/>
    <w:rsid w:val="003D3B13"/>
    <w:rsid w:val="003D42AA"/>
    <w:rsid w:val="003D45F7"/>
    <w:rsid w:val="003D477D"/>
    <w:rsid w:val="003D4AE9"/>
    <w:rsid w:val="003D6827"/>
    <w:rsid w:val="003D6905"/>
    <w:rsid w:val="003D6A59"/>
    <w:rsid w:val="003D760B"/>
    <w:rsid w:val="003E04EC"/>
    <w:rsid w:val="003E0880"/>
    <w:rsid w:val="003E0C57"/>
    <w:rsid w:val="003E0DFD"/>
    <w:rsid w:val="003E152E"/>
    <w:rsid w:val="003E22D0"/>
    <w:rsid w:val="003E24E4"/>
    <w:rsid w:val="003E39A1"/>
    <w:rsid w:val="003E4175"/>
    <w:rsid w:val="003E4930"/>
    <w:rsid w:val="003E52FA"/>
    <w:rsid w:val="003E5315"/>
    <w:rsid w:val="003E569C"/>
    <w:rsid w:val="003E56E5"/>
    <w:rsid w:val="003E5983"/>
    <w:rsid w:val="003E5D13"/>
    <w:rsid w:val="003E5E36"/>
    <w:rsid w:val="003E645D"/>
    <w:rsid w:val="003E6B03"/>
    <w:rsid w:val="003E6F45"/>
    <w:rsid w:val="003E70DB"/>
    <w:rsid w:val="003E73D6"/>
    <w:rsid w:val="003E78B5"/>
    <w:rsid w:val="003E7B68"/>
    <w:rsid w:val="003F0895"/>
    <w:rsid w:val="003F1588"/>
    <w:rsid w:val="003F16C7"/>
    <w:rsid w:val="003F2011"/>
    <w:rsid w:val="003F2593"/>
    <w:rsid w:val="003F26BC"/>
    <w:rsid w:val="003F2F09"/>
    <w:rsid w:val="003F320E"/>
    <w:rsid w:val="003F3577"/>
    <w:rsid w:val="003F3583"/>
    <w:rsid w:val="003F3B3F"/>
    <w:rsid w:val="003F42E8"/>
    <w:rsid w:val="003F45E0"/>
    <w:rsid w:val="003F484B"/>
    <w:rsid w:val="003F48BA"/>
    <w:rsid w:val="003F5AB4"/>
    <w:rsid w:val="003F5B6F"/>
    <w:rsid w:val="003F60CB"/>
    <w:rsid w:val="003F6148"/>
    <w:rsid w:val="003F668F"/>
    <w:rsid w:val="003F67F0"/>
    <w:rsid w:val="003F6805"/>
    <w:rsid w:val="003F78EB"/>
    <w:rsid w:val="003F7EDF"/>
    <w:rsid w:val="00400209"/>
    <w:rsid w:val="00400531"/>
    <w:rsid w:val="00400605"/>
    <w:rsid w:val="00400A00"/>
    <w:rsid w:val="004010AF"/>
    <w:rsid w:val="004017C3"/>
    <w:rsid w:val="0040188E"/>
    <w:rsid w:val="00401965"/>
    <w:rsid w:val="00401B51"/>
    <w:rsid w:val="0040279D"/>
    <w:rsid w:val="00402E25"/>
    <w:rsid w:val="004030EB"/>
    <w:rsid w:val="0040334B"/>
    <w:rsid w:val="00403944"/>
    <w:rsid w:val="00403989"/>
    <w:rsid w:val="004042E9"/>
    <w:rsid w:val="004047B4"/>
    <w:rsid w:val="0040488C"/>
    <w:rsid w:val="00404BA2"/>
    <w:rsid w:val="00404D75"/>
    <w:rsid w:val="00404D79"/>
    <w:rsid w:val="00405443"/>
    <w:rsid w:val="00405818"/>
    <w:rsid w:val="00405820"/>
    <w:rsid w:val="00405BFC"/>
    <w:rsid w:val="00405DB3"/>
    <w:rsid w:val="004060C8"/>
    <w:rsid w:val="004065AD"/>
    <w:rsid w:val="00406B61"/>
    <w:rsid w:val="00406ECD"/>
    <w:rsid w:val="00407173"/>
    <w:rsid w:val="00407765"/>
    <w:rsid w:val="0041009F"/>
    <w:rsid w:val="00410792"/>
    <w:rsid w:val="00410AF2"/>
    <w:rsid w:val="00410D34"/>
    <w:rsid w:val="00410F62"/>
    <w:rsid w:val="00411190"/>
    <w:rsid w:val="00411215"/>
    <w:rsid w:val="00411D81"/>
    <w:rsid w:val="00412303"/>
    <w:rsid w:val="00412C58"/>
    <w:rsid w:val="00412D04"/>
    <w:rsid w:val="00412D8F"/>
    <w:rsid w:val="00412EE0"/>
    <w:rsid w:val="00413100"/>
    <w:rsid w:val="00414851"/>
    <w:rsid w:val="00415022"/>
    <w:rsid w:val="0041509E"/>
    <w:rsid w:val="00415978"/>
    <w:rsid w:val="00415A18"/>
    <w:rsid w:val="00415EED"/>
    <w:rsid w:val="0041666A"/>
    <w:rsid w:val="004166A7"/>
    <w:rsid w:val="004168DF"/>
    <w:rsid w:val="00416C8C"/>
    <w:rsid w:val="00417708"/>
    <w:rsid w:val="00417854"/>
    <w:rsid w:val="00417896"/>
    <w:rsid w:val="004178BB"/>
    <w:rsid w:val="004179A0"/>
    <w:rsid w:val="00420398"/>
    <w:rsid w:val="0042097F"/>
    <w:rsid w:val="00420D75"/>
    <w:rsid w:val="00420F03"/>
    <w:rsid w:val="00420F99"/>
    <w:rsid w:val="004214B0"/>
    <w:rsid w:val="0042241F"/>
    <w:rsid w:val="004225A4"/>
    <w:rsid w:val="004230B2"/>
    <w:rsid w:val="004230E2"/>
    <w:rsid w:val="004232D1"/>
    <w:rsid w:val="004235F0"/>
    <w:rsid w:val="0042395B"/>
    <w:rsid w:val="00423DA9"/>
    <w:rsid w:val="004241D5"/>
    <w:rsid w:val="004249C5"/>
    <w:rsid w:val="0042559A"/>
    <w:rsid w:val="004255B8"/>
    <w:rsid w:val="004258FE"/>
    <w:rsid w:val="00425E2E"/>
    <w:rsid w:val="00426278"/>
    <w:rsid w:val="00426D5B"/>
    <w:rsid w:val="00426DD3"/>
    <w:rsid w:val="0042785C"/>
    <w:rsid w:val="004279BA"/>
    <w:rsid w:val="00427A53"/>
    <w:rsid w:val="00427B8C"/>
    <w:rsid w:val="00430178"/>
    <w:rsid w:val="004302C3"/>
    <w:rsid w:val="00430915"/>
    <w:rsid w:val="00430F2F"/>
    <w:rsid w:val="0043104B"/>
    <w:rsid w:val="0043116B"/>
    <w:rsid w:val="0043118F"/>
    <w:rsid w:val="00431265"/>
    <w:rsid w:val="0043160F"/>
    <w:rsid w:val="004317DA"/>
    <w:rsid w:val="0043185D"/>
    <w:rsid w:val="00431D91"/>
    <w:rsid w:val="00431DAF"/>
    <w:rsid w:val="00431DDA"/>
    <w:rsid w:val="004320B7"/>
    <w:rsid w:val="00432379"/>
    <w:rsid w:val="00432FF5"/>
    <w:rsid w:val="004336F5"/>
    <w:rsid w:val="00433976"/>
    <w:rsid w:val="00433E63"/>
    <w:rsid w:val="004351F2"/>
    <w:rsid w:val="004355A6"/>
    <w:rsid w:val="0043564A"/>
    <w:rsid w:val="00435AAE"/>
    <w:rsid w:val="00435B4F"/>
    <w:rsid w:val="00435D04"/>
    <w:rsid w:val="00435D17"/>
    <w:rsid w:val="00436820"/>
    <w:rsid w:val="00436C03"/>
    <w:rsid w:val="00437062"/>
    <w:rsid w:val="00437156"/>
    <w:rsid w:val="00437327"/>
    <w:rsid w:val="00437455"/>
    <w:rsid w:val="004374EC"/>
    <w:rsid w:val="004377DF"/>
    <w:rsid w:val="00437817"/>
    <w:rsid w:val="00440647"/>
    <w:rsid w:val="00440919"/>
    <w:rsid w:val="00440EF0"/>
    <w:rsid w:val="0044158A"/>
    <w:rsid w:val="00441689"/>
    <w:rsid w:val="00441E2C"/>
    <w:rsid w:val="00442634"/>
    <w:rsid w:val="004429EB"/>
    <w:rsid w:val="00442C80"/>
    <w:rsid w:val="00442DA7"/>
    <w:rsid w:val="00442E10"/>
    <w:rsid w:val="0044337A"/>
    <w:rsid w:val="00443B85"/>
    <w:rsid w:val="00444375"/>
    <w:rsid w:val="00444629"/>
    <w:rsid w:val="00444A96"/>
    <w:rsid w:val="00444C21"/>
    <w:rsid w:val="00445548"/>
    <w:rsid w:val="00445686"/>
    <w:rsid w:val="004456C5"/>
    <w:rsid w:val="004457AD"/>
    <w:rsid w:val="00445978"/>
    <w:rsid w:val="00445BC1"/>
    <w:rsid w:val="00446203"/>
    <w:rsid w:val="004470AF"/>
    <w:rsid w:val="00447286"/>
    <w:rsid w:val="0045003A"/>
    <w:rsid w:val="0045026E"/>
    <w:rsid w:val="0045066A"/>
    <w:rsid w:val="00450C42"/>
    <w:rsid w:val="00450E7B"/>
    <w:rsid w:val="00451098"/>
    <w:rsid w:val="004513CD"/>
    <w:rsid w:val="004516D3"/>
    <w:rsid w:val="00451769"/>
    <w:rsid w:val="00451D9F"/>
    <w:rsid w:val="00451E54"/>
    <w:rsid w:val="0045219D"/>
    <w:rsid w:val="004528B7"/>
    <w:rsid w:val="00452AB0"/>
    <w:rsid w:val="00452E21"/>
    <w:rsid w:val="00452ED1"/>
    <w:rsid w:val="00453104"/>
    <w:rsid w:val="00453A14"/>
    <w:rsid w:val="00453B5F"/>
    <w:rsid w:val="00453B61"/>
    <w:rsid w:val="004543F6"/>
    <w:rsid w:val="00454A18"/>
    <w:rsid w:val="00454CB2"/>
    <w:rsid w:val="0045523E"/>
    <w:rsid w:val="0045532B"/>
    <w:rsid w:val="00455524"/>
    <w:rsid w:val="00455818"/>
    <w:rsid w:val="00455BA8"/>
    <w:rsid w:val="00455D73"/>
    <w:rsid w:val="00455EEE"/>
    <w:rsid w:val="004563DE"/>
    <w:rsid w:val="00456A1E"/>
    <w:rsid w:val="0045719E"/>
    <w:rsid w:val="00457764"/>
    <w:rsid w:val="004578F4"/>
    <w:rsid w:val="00457F0C"/>
    <w:rsid w:val="00460C0A"/>
    <w:rsid w:val="00460DC9"/>
    <w:rsid w:val="00460ED1"/>
    <w:rsid w:val="004618AD"/>
    <w:rsid w:val="00461AB9"/>
    <w:rsid w:val="004623C7"/>
    <w:rsid w:val="0046243F"/>
    <w:rsid w:val="004625BF"/>
    <w:rsid w:val="0046279B"/>
    <w:rsid w:val="004628E1"/>
    <w:rsid w:val="004629F1"/>
    <w:rsid w:val="00464524"/>
    <w:rsid w:val="004645FC"/>
    <w:rsid w:val="00464835"/>
    <w:rsid w:val="00464CC4"/>
    <w:rsid w:val="00464F18"/>
    <w:rsid w:val="004650C9"/>
    <w:rsid w:val="004651B6"/>
    <w:rsid w:val="004652EB"/>
    <w:rsid w:val="0046639E"/>
    <w:rsid w:val="00466CB8"/>
    <w:rsid w:val="00466EA9"/>
    <w:rsid w:val="00467D61"/>
    <w:rsid w:val="0047042E"/>
    <w:rsid w:val="00471254"/>
    <w:rsid w:val="004715AD"/>
    <w:rsid w:val="0047188F"/>
    <w:rsid w:val="00471B5D"/>
    <w:rsid w:val="00471CC0"/>
    <w:rsid w:val="00472555"/>
    <w:rsid w:val="004728DA"/>
    <w:rsid w:val="004730EF"/>
    <w:rsid w:val="004733D9"/>
    <w:rsid w:val="00473442"/>
    <w:rsid w:val="00473A05"/>
    <w:rsid w:val="004744B8"/>
    <w:rsid w:val="00474952"/>
    <w:rsid w:val="004749CC"/>
    <w:rsid w:val="00474F7C"/>
    <w:rsid w:val="00475451"/>
    <w:rsid w:val="004754F5"/>
    <w:rsid w:val="0047555E"/>
    <w:rsid w:val="00475859"/>
    <w:rsid w:val="0047633F"/>
    <w:rsid w:val="0047643A"/>
    <w:rsid w:val="0047673B"/>
    <w:rsid w:val="004767E1"/>
    <w:rsid w:val="00476EBE"/>
    <w:rsid w:val="00476F95"/>
    <w:rsid w:val="00477124"/>
    <w:rsid w:val="00477625"/>
    <w:rsid w:val="00477DFA"/>
    <w:rsid w:val="00477EA1"/>
    <w:rsid w:val="00480874"/>
    <w:rsid w:val="00480B13"/>
    <w:rsid w:val="004811E8"/>
    <w:rsid w:val="00481385"/>
    <w:rsid w:val="00481708"/>
    <w:rsid w:val="00481BFA"/>
    <w:rsid w:val="00481D94"/>
    <w:rsid w:val="00482012"/>
    <w:rsid w:val="0048238A"/>
    <w:rsid w:val="004826E2"/>
    <w:rsid w:val="00482928"/>
    <w:rsid w:val="00482F64"/>
    <w:rsid w:val="00483147"/>
    <w:rsid w:val="00483275"/>
    <w:rsid w:val="0048348C"/>
    <w:rsid w:val="0048368F"/>
    <w:rsid w:val="00483CDA"/>
    <w:rsid w:val="00483FB7"/>
    <w:rsid w:val="004842AB"/>
    <w:rsid w:val="004848A0"/>
    <w:rsid w:val="00484917"/>
    <w:rsid w:val="00484ACD"/>
    <w:rsid w:val="0048543D"/>
    <w:rsid w:val="00485586"/>
    <w:rsid w:val="004856E7"/>
    <w:rsid w:val="0048582E"/>
    <w:rsid w:val="00485CCD"/>
    <w:rsid w:val="00485E21"/>
    <w:rsid w:val="00486270"/>
    <w:rsid w:val="004862B0"/>
    <w:rsid w:val="00486B44"/>
    <w:rsid w:val="00486D8B"/>
    <w:rsid w:val="00486F83"/>
    <w:rsid w:val="00487195"/>
    <w:rsid w:val="004874A9"/>
    <w:rsid w:val="0048751A"/>
    <w:rsid w:val="00487933"/>
    <w:rsid w:val="0049034F"/>
    <w:rsid w:val="004906EC"/>
    <w:rsid w:val="0049073A"/>
    <w:rsid w:val="004908A4"/>
    <w:rsid w:val="00490F43"/>
    <w:rsid w:val="0049120E"/>
    <w:rsid w:val="00491407"/>
    <w:rsid w:val="0049158C"/>
    <w:rsid w:val="00491799"/>
    <w:rsid w:val="0049196B"/>
    <w:rsid w:val="00492C8C"/>
    <w:rsid w:val="00492F6A"/>
    <w:rsid w:val="00493981"/>
    <w:rsid w:val="00493B92"/>
    <w:rsid w:val="00493D49"/>
    <w:rsid w:val="00493E99"/>
    <w:rsid w:val="00494A1C"/>
    <w:rsid w:val="00494F11"/>
    <w:rsid w:val="00495699"/>
    <w:rsid w:val="004957AD"/>
    <w:rsid w:val="00495A72"/>
    <w:rsid w:val="00495BC0"/>
    <w:rsid w:val="0049642A"/>
    <w:rsid w:val="00496615"/>
    <w:rsid w:val="004968C9"/>
    <w:rsid w:val="00496905"/>
    <w:rsid w:val="00496EED"/>
    <w:rsid w:val="0049726C"/>
    <w:rsid w:val="00497404"/>
    <w:rsid w:val="004A01B5"/>
    <w:rsid w:val="004A0DB3"/>
    <w:rsid w:val="004A1037"/>
    <w:rsid w:val="004A139F"/>
    <w:rsid w:val="004A172B"/>
    <w:rsid w:val="004A1E0B"/>
    <w:rsid w:val="004A1E95"/>
    <w:rsid w:val="004A1ED3"/>
    <w:rsid w:val="004A2436"/>
    <w:rsid w:val="004A2AA8"/>
    <w:rsid w:val="004A2C82"/>
    <w:rsid w:val="004A2EAB"/>
    <w:rsid w:val="004A36BB"/>
    <w:rsid w:val="004A3A90"/>
    <w:rsid w:val="004A3B4E"/>
    <w:rsid w:val="004A3C0A"/>
    <w:rsid w:val="004A3ED8"/>
    <w:rsid w:val="004A3F35"/>
    <w:rsid w:val="004A43BD"/>
    <w:rsid w:val="004A46D2"/>
    <w:rsid w:val="004A4742"/>
    <w:rsid w:val="004A4B9C"/>
    <w:rsid w:val="004A4BB3"/>
    <w:rsid w:val="004A4F43"/>
    <w:rsid w:val="004A51D2"/>
    <w:rsid w:val="004A5ECF"/>
    <w:rsid w:val="004A60EE"/>
    <w:rsid w:val="004A623D"/>
    <w:rsid w:val="004A62E1"/>
    <w:rsid w:val="004A63B0"/>
    <w:rsid w:val="004A643D"/>
    <w:rsid w:val="004A674E"/>
    <w:rsid w:val="004A6FBE"/>
    <w:rsid w:val="004B00B0"/>
    <w:rsid w:val="004B07C8"/>
    <w:rsid w:val="004B07D1"/>
    <w:rsid w:val="004B0903"/>
    <w:rsid w:val="004B1635"/>
    <w:rsid w:val="004B1A35"/>
    <w:rsid w:val="004B1B43"/>
    <w:rsid w:val="004B250D"/>
    <w:rsid w:val="004B25FC"/>
    <w:rsid w:val="004B2A13"/>
    <w:rsid w:val="004B2F50"/>
    <w:rsid w:val="004B39C1"/>
    <w:rsid w:val="004B3B28"/>
    <w:rsid w:val="004B422A"/>
    <w:rsid w:val="004B45C3"/>
    <w:rsid w:val="004B49E5"/>
    <w:rsid w:val="004B5411"/>
    <w:rsid w:val="004B5D25"/>
    <w:rsid w:val="004B62A8"/>
    <w:rsid w:val="004B68DA"/>
    <w:rsid w:val="004B6A49"/>
    <w:rsid w:val="004B6E49"/>
    <w:rsid w:val="004B6F8D"/>
    <w:rsid w:val="004B76C1"/>
    <w:rsid w:val="004B7B0E"/>
    <w:rsid w:val="004B7BC3"/>
    <w:rsid w:val="004C004A"/>
    <w:rsid w:val="004C0571"/>
    <w:rsid w:val="004C0CF8"/>
    <w:rsid w:val="004C1763"/>
    <w:rsid w:val="004C1987"/>
    <w:rsid w:val="004C1FCC"/>
    <w:rsid w:val="004C24B2"/>
    <w:rsid w:val="004C29B1"/>
    <w:rsid w:val="004C2C44"/>
    <w:rsid w:val="004C3D4C"/>
    <w:rsid w:val="004C402C"/>
    <w:rsid w:val="004C422F"/>
    <w:rsid w:val="004C45BD"/>
    <w:rsid w:val="004C4DEA"/>
    <w:rsid w:val="004C50F4"/>
    <w:rsid w:val="004C5DEA"/>
    <w:rsid w:val="004C5E30"/>
    <w:rsid w:val="004C617D"/>
    <w:rsid w:val="004C6556"/>
    <w:rsid w:val="004C685B"/>
    <w:rsid w:val="004C6A60"/>
    <w:rsid w:val="004C6AB3"/>
    <w:rsid w:val="004C6ECE"/>
    <w:rsid w:val="004C790B"/>
    <w:rsid w:val="004C79C7"/>
    <w:rsid w:val="004C7DD5"/>
    <w:rsid w:val="004C7E14"/>
    <w:rsid w:val="004D03B3"/>
    <w:rsid w:val="004D0A42"/>
    <w:rsid w:val="004D10D9"/>
    <w:rsid w:val="004D14E1"/>
    <w:rsid w:val="004D1C70"/>
    <w:rsid w:val="004D1DEC"/>
    <w:rsid w:val="004D2303"/>
    <w:rsid w:val="004D3DB7"/>
    <w:rsid w:val="004D4037"/>
    <w:rsid w:val="004D40B7"/>
    <w:rsid w:val="004D4185"/>
    <w:rsid w:val="004D49D1"/>
    <w:rsid w:val="004D548B"/>
    <w:rsid w:val="004D591C"/>
    <w:rsid w:val="004D5A4A"/>
    <w:rsid w:val="004D5AF8"/>
    <w:rsid w:val="004D5CDF"/>
    <w:rsid w:val="004D609B"/>
    <w:rsid w:val="004D61F0"/>
    <w:rsid w:val="004D6504"/>
    <w:rsid w:val="004D6649"/>
    <w:rsid w:val="004D6A86"/>
    <w:rsid w:val="004D711E"/>
    <w:rsid w:val="004D74B6"/>
    <w:rsid w:val="004E0160"/>
    <w:rsid w:val="004E02FD"/>
    <w:rsid w:val="004E0C75"/>
    <w:rsid w:val="004E1231"/>
    <w:rsid w:val="004E12AA"/>
    <w:rsid w:val="004E1A8D"/>
    <w:rsid w:val="004E31AC"/>
    <w:rsid w:val="004E330A"/>
    <w:rsid w:val="004E3757"/>
    <w:rsid w:val="004E382F"/>
    <w:rsid w:val="004E43EE"/>
    <w:rsid w:val="004E4528"/>
    <w:rsid w:val="004E4E77"/>
    <w:rsid w:val="004E5029"/>
    <w:rsid w:val="004E5473"/>
    <w:rsid w:val="004E5A3E"/>
    <w:rsid w:val="004E5C08"/>
    <w:rsid w:val="004E5C70"/>
    <w:rsid w:val="004E5CF1"/>
    <w:rsid w:val="004E5D8E"/>
    <w:rsid w:val="004E5D94"/>
    <w:rsid w:val="004E604B"/>
    <w:rsid w:val="004E60F0"/>
    <w:rsid w:val="004E6ECC"/>
    <w:rsid w:val="004E7D9D"/>
    <w:rsid w:val="004F01CE"/>
    <w:rsid w:val="004F07E9"/>
    <w:rsid w:val="004F0BC1"/>
    <w:rsid w:val="004F0D3E"/>
    <w:rsid w:val="004F0F63"/>
    <w:rsid w:val="004F19FF"/>
    <w:rsid w:val="004F1E06"/>
    <w:rsid w:val="004F1FA4"/>
    <w:rsid w:val="004F24A1"/>
    <w:rsid w:val="004F264D"/>
    <w:rsid w:val="004F2C00"/>
    <w:rsid w:val="004F2C23"/>
    <w:rsid w:val="004F37F3"/>
    <w:rsid w:val="004F39DA"/>
    <w:rsid w:val="004F3D4C"/>
    <w:rsid w:val="004F3EA2"/>
    <w:rsid w:val="004F3F4D"/>
    <w:rsid w:val="004F4003"/>
    <w:rsid w:val="004F4268"/>
    <w:rsid w:val="004F43D5"/>
    <w:rsid w:val="004F4617"/>
    <w:rsid w:val="004F4F18"/>
    <w:rsid w:val="004F57B5"/>
    <w:rsid w:val="004F5E48"/>
    <w:rsid w:val="004F6CC3"/>
    <w:rsid w:val="004F6F51"/>
    <w:rsid w:val="004F7007"/>
    <w:rsid w:val="004F7A5D"/>
    <w:rsid w:val="005001DB"/>
    <w:rsid w:val="005002AB"/>
    <w:rsid w:val="00501145"/>
    <w:rsid w:val="00501577"/>
    <w:rsid w:val="005017C0"/>
    <w:rsid w:val="0050186F"/>
    <w:rsid w:val="00501CFC"/>
    <w:rsid w:val="00501CFE"/>
    <w:rsid w:val="00501EDC"/>
    <w:rsid w:val="005025E0"/>
    <w:rsid w:val="00502880"/>
    <w:rsid w:val="005029E7"/>
    <w:rsid w:val="00502B6F"/>
    <w:rsid w:val="005035F1"/>
    <w:rsid w:val="00503773"/>
    <w:rsid w:val="00503B6F"/>
    <w:rsid w:val="00503DBA"/>
    <w:rsid w:val="0050408D"/>
    <w:rsid w:val="005040D9"/>
    <w:rsid w:val="00505041"/>
    <w:rsid w:val="00506222"/>
    <w:rsid w:val="00506C29"/>
    <w:rsid w:val="00507368"/>
    <w:rsid w:val="005105B8"/>
    <w:rsid w:val="005109E7"/>
    <w:rsid w:val="00511747"/>
    <w:rsid w:val="005117FF"/>
    <w:rsid w:val="005123CA"/>
    <w:rsid w:val="005124D1"/>
    <w:rsid w:val="00512E14"/>
    <w:rsid w:val="005130CB"/>
    <w:rsid w:val="00513DFA"/>
    <w:rsid w:val="00513E04"/>
    <w:rsid w:val="005141EC"/>
    <w:rsid w:val="00514665"/>
    <w:rsid w:val="00514F25"/>
    <w:rsid w:val="00515324"/>
    <w:rsid w:val="0051577E"/>
    <w:rsid w:val="00515901"/>
    <w:rsid w:val="00515B46"/>
    <w:rsid w:val="00515B7B"/>
    <w:rsid w:val="00515C3E"/>
    <w:rsid w:val="005161AB"/>
    <w:rsid w:val="00517225"/>
    <w:rsid w:val="005172C0"/>
    <w:rsid w:val="0051771B"/>
    <w:rsid w:val="0051773B"/>
    <w:rsid w:val="005179F1"/>
    <w:rsid w:val="00517B92"/>
    <w:rsid w:val="00517F4F"/>
    <w:rsid w:val="0052010E"/>
    <w:rsid w:val="00520465"/>
    <w:rsid w:val="00520A51"/>
    <w:rsid w:val="00520D04"/>
    <w:rsid w:val="005210D6"/>
    <w:rsid w:val="00521975"/>
    <w:rsid w:val="005219E3"/>
    <w:rsid w:val="00521BE2"/>
    <w:rsid w:val="005220AB"/>
    <w:rsid w:val="005224C7"/>
    <w:rsid w:val="00522D7D"/>
    <w:rsid w:val="00522ED9"/>
    <w:rsid w:val="0052374D"/>
    <w:rsid w:val="0052459D"/>
    <w:rsid w:val="005247BE"/>
    <w:rsid w:val="005248E1"/>
    <w:rsid w:val="00524B4C"/>
    <w:rsid w:val="0052512F"/>
    <w:rsid w:val="005251EF"/>
    <w:rsid w:val="0052593C"/>
    <w:rsid w:val="00525E62"/>
    <w:rsid w:val="005260B7"/>
    <w:rsid w:val="005263EA"/>
    <w:rsid w:val="00526C98"/>
    <w:rsid w:val="00527128"/>
    <w:rsid w:val="005271A6"/>
    <w:rsid w:val="00527951"/>
    <w:rsid w:val="005314EE"/>
    <w:rsid w:val="005318DE"/>
    <w:rsid w:val="005319B4"/>
    <w:rsid w:val="00531CF6"/>
    <w:rsid w:val="005323F8"/>
    <w:rsid w:val="0053288C"/>
    <w:rsid w:val="00532B47"/>
    <w:rsid w:val="00532D4B"/>
    <w:rsid w:val="00532E2D"/>
    <w:rsid w:val="00533010"/>
    <w:rsid w:val="00533152"/>
    <w:rsid w:val="00533606"/>
    <w:rsid w:val="00533E64"/>
    <w:rsid w:val="005341E5"/>
    <w:rsid w:val="005344D9"/>
    <w:rsid w:val="0053493F"/>
    <w:rsid w:val="00534E45"/>
    <w:rsid w:val="005352F8"/>
    <w:rsid w:val="00535CEA"/>
    <w:rsid w:val="0053613A"/>
    <w:rsid w:val="00536191"/>
    <w:rsid w:val="00536A60"/>
    <w:rsid w:val="005375EE"/>
    <w:rsid w:val="00537DAE"/>
    <w:rsid w:val="00540592"/>
    <w:rsid w:val="00540687"/>
    <w:rsid w:val="0054091F"/>
    <w:rsid w:val="00540965"/>
    <w:rsid w:val="0054096C"/>
    <w:rsid w:val="00540AA5"/>
    <w:rsid w:val="00540F69"/>
    <w:rsid w:val="00541093"/>
    <w:rsid w:val="005411CE"/>
    <w:rsid w:val="005415C2"/>
    <w:rsid w:val="0054244A"/>
    <w:rsid w:val="005431BE"/>
    <w:rsid w:val="00543782"/>
    <w:rsid w:val="005438B1"/>
    <w:rsid w:val="00543CE6"/>
    <w:rsid w:val="00544058"/>
    <w:rsid w:val="00544151"/>
    <w:rsid w:val="005443A9"/>
    <w:rsid w:val="00544476"/>
    <w:rsid w:val="005444AA"/>
    <w:rsid w:val="00544606"/>
    <w:rsid w:val="00544DB1"/>
    <w:rsid w:val="0054504D"/>
    <w:rsid w:val="0054524F"/>
    <w:rsid w:val="0054568A"/>
    <w:rsid w:val="00545769"/>
    <w:rsid w:val="005459E7"/>
    <w:rsid w:val="00545B93"/>
    <w:rsid w:val="00545CAB"/>
    <w:rsid w:val="00545DDA"/>
    <w:rsid w:val="0054608F"/>
    <w:rsid w:val="005460D8"/>
    <w:rsid w:val="005464C0"/>
    <w:rsid w:val="0054676D"/>
    <w:rsid w:val="0054685D"/>
    <w:rsid w:val="00547B9D"/>
    <w:rsid w:val="00550C8D"/>
    <w:rsid w:val="00551459"/>
    <w:rsid w:val="0055169F"/>
    <w:rsid w:val="005516C9"/>
    <w:rsid w:val="00552425"/>
    <w:rsid w:val="00552447"/>
    <w:rsid w:val="00552D22"/>
    <w:rsid w:val="00553343"/>
    <w:rsid w:val="0055359A"/>
    <w:rsid w:val="00553E66"/>
    <w:rsid w:val="00554081"/>
    <w:rsid w:val="0055441D"/>
    <w:rsid w:val="00554C88"/>
    <w:rsid w:val="00554D0C"/>
    <w:rsid w:val="00554D92"/>
    <w:rsid w:val="00555237"/>
    <w:rsid w:val="005562C1"/>
    <w:rsid w:val="00556361"/>
    <w:rsid w:val="00556E72"/>
    <w:rsid w:val="00556FCB"/>
    <w:rsid w:val="00557C87"/>
    <w:rsid w:val="00557D4C"/>
    <w:rsid w:val="00557EB4"/>
    <w:rsid w:val="0056018D"/>
    <w:rsid w:val="00560190"/>
    <w:rsid w:val="0056022A"/>
    <w:rsid w:val="00560380"/>
    <w:rsid w:val="005605C8"/>
    <w:rsid w:val="0056063A"/>
    <w:rsid w:val="00560EED"/>
    <w:rsid w:val="00561357"/>
    <w:rsid w:val="005616B0"/>
    <w:rsid w:val="005616F4"/>
    <w:rsid w:val="00561C62"/>
    <w:rsid w:val="00561E33"/>
    <w:rsid w:val="005620C9"/>
    <w:rsid w:val="005629D5"/>
    <w:rsid w:val="00562AA2"/>
    <w:rsid w:val="00563A0E"/>
    <w:rsid w:val="00563B9E"/>
    <w:rsid w:val="00563BA5"/>
    <w:rsid w:val="00563CA5"/>
    <w:rsid w:val="00564126"/>
    <w:rsid w:val="00564242"/>
    <w:rsid w:val="005644A3"/>
    <w:rsid w:val="00564B7A"/>
    <w:rsid w:val="00564FFC"/>
    <w:rsid w:val="00565485"/>
    <w:rsid w:val="00565731"/>
    <w:rsid w:val="005658A6"/>
    <w:rsid w:val="0056605F"/>
    <w:rsid w:val="0056651C"/>
    <w:rsid w:val="005666B9"/>
    <w:rsid w:val="005666D7"/>
    <w:rsid w:val="00566C54"/>
    <w:rsid w:val="00567EC9"/>
    <w:rsid w:val="0057027E"/>
    <w:rsid w:val="00570548"/>
    <w:rsid w:val="00570AB2"/>
    <w:rsid w:val="00570BCA"/>
    <w:rsid w:val="00570F21"/>
    <w:rsid w:val="00571142"/>
    <w:rsid w:val="005712EC"/>
    <w:rsid w:val="00571427"/>
    <w:rsid w:val="005714D4"/>
    <w:rsid w:val="00571588"/>
    <w:rsid w:val="00571AF4"/>
    <w:rsid w:val="00572A10"/>
    <w:rsid w:val="00572AEE"/>
    <w:rsid w:val="00573850"/>
    <w:rsid w:val="00574A39"/>
    <w:rsid w:val="0057561A"/>
    <w:rsid w:val="005758EE"/>
    <w:rsid w:val="0057595E"/>
    <w:rsid w:val="005766BE"/>
    <w:rsid w:val="005769B5"/>
    <w:rsid w:val="00576CF4"/>
    <w:rsid w:val="00576DB2"/>
    <w:rsid w:val="00576FE5"/>
    <w:rsid w:val="00577217"/>
    <w:rsid w:val="0057742E"/>
    <w:rsid w:val="005774F9"/>
    <w:rsid w:val="00577E11"/>
    <w:rsid w:val="005803D1"/>
    <w:rsid w:val="00581592"/>
    <w:rsid w:val="00581C20"/>
    <w:rsid w:val="00582371"/>
    <w:rsid w:val="005824F2"/>
    <w:rsid w:val="005826AA"/>
    <w:rsid w:val="005828FE"/>
    <w:rsid w:val="0058312A"/>
    <w:rsid w:val="0058386A"/>
    <w:rsid w:val="00583914"/>
    <w:rsid w:val="00583E5E"/>
    <w:rsid w:val="005840ED"/>
    <w:rsid w:val="00584281"/>
    <w:rsid w:val="0058456F"/>
    <w:rsid w:val="00585A99"/>
    <w:rsid w:val="005862E2"/>
    <w:rsid w:val="00587391"/>
    <w:rsid w:val="00587475"/>
    <w:rsid w:val="005876F6"/>
    <w:rsid w:val="005877CD"/>
    <w:rsid w:val="00587A37"/>
    <w:rsid w:val="0059078C"/>
    <w:rsid w:val="00590926"/>
    <w:rsid w:val="00590C7F"/>
    <w:rsid w:val="00591357"/>
    <w:rsid w:val="00591388"/>
    <w:rsid w:val="005924A0"/>
    <w:rsid w:val="0059255C"/>
    <w:rsid w:val="00592561"/>
    <w:rsid w:val="005926F5"/>
    <w:rsid w:val="00592A75"/>
    <w:rsid w:val="00592AEE"/>
    <w:rsid w:val="00593136"/>
    <w:rsid w:val="005940E3"/>
    <w:rsid w:val="00594639"/>
    <w:rsid w:val="00594F1B"/>
    <w:rsid w:val="005957A4"/>
    <w:rsid w:val="00595CA8"/>
    <w:rsid w:val="00595E06"/>
    <w:rsid w:val="005963D8"/>
    <w:rsid w:val="00596778"/>
    <w:rsid w:val="00596CC7"/>
    <w:rsid w:val="00596D52"/>
    <w:rsid w:val="00596F3C"/>
    <w:rsid w:val="00597C3D"/>
    <w:rsid w:val="00597C41"/>
    <w:rsid w:val="005A0D28"/>
    <w:rsid w:val="005A0DB0"/>
    <w:rsid w:val="005A17ED"/>
    <w:rsid w:val="005A219F"/>
    <w:rsid w:val="005A3053"/>
    <w:rsid w:val="005A3313"/>
    <w:rsid w:val="005A3CBF"/>
    <w:rsid w:val="005A3ED1"/>
    <w:rsid w:val="005A47A3"/>
    <w:rsid w:val="005A55CA"/>
    <w:rsid w:val="005A5DC8"/>
    <w:rsid w:val="005A6406"/>
    <w:rsid w:val="005A66F0"/>
    <w:rsid w:val="005A67EA"/>
    <w:rsid w:val="005A6C54"/>
    <w:rsid w:val="005A7299"/>
    <w:rsid w:val="005A7363"/>
    <w:rsid w:val="005A7DD7"/>
    <w:rsid w:val="005B0BA0"/>
    <w:rsid w:val="005B0C81"/>
    <w:rsid w:val="005B1161"/>
    <w:rsid w:val="005B12AE"/>
    <w:rsid w:val="005B12B5"/>
    <w:rsid w:val="005B1C90"/>
    <w:rsid w:val="005B1C94"/>
    <w:rsid w:val="005B1D2A"/>
    <w:rsid w:val="005B1D9F"/>
    <w:rsid w:val="005B28C0"/>
    <w:rsid w:val="005B2D9E"/>
    <w:rsid w:val="005B3055"/>
    <w:rsid w:val="005B36A3"/>
    <w:rsid w:val="005B37B8"/>
    <w:rsid w:val="005B3C01"/>
    <w:rsid w:val="005B411A"/>
    <w:rsid w:val="005B4D6D"/>
    <w:rsid w:val="005B4E69"/>
    <w:rsid w:val="005B58ED"/>
    <w:rsid w:val="005B58FE"/>
    <w:rsid w:val="005B5AA4"/>
    <w:rsid w:val="005B6101"/>
    <w:rsid w:val="005B658F"/>
    <w:rsid w:val="005B6A1B"/>
    <w:rsid w:val="005B701F"/>
    <w:rsid w:val="005B7243"/>
    <w:rsid w:val="005B73DD"/>
    <w:rsid w:val="005B755F"/>
    <w:rsid w:val="005B7CBA"/>
    <w:rsid w:val="005C03B1"/>
    <w:rsid w:val="005C0482"/>
    <w:rsid w:val="005C06E5"/>
    <w:rsid w:val="005C07D3"/>
    <w:rsid w:val="005C093D"/>
    <w:rsid w:val="005C0B9D"/>
    <w:rsid w:val="005C13E2"/>
    <w:rsid w:val="005C17B5"/>
    <w:rsid w:val="005C1860"/>
    <w:rsid w:val="005C1D2D"/>
    <w:rsid w:val="005C1D82"/>
    <w:rsid w:val="005C1EB4"/>
    <w:rsid w:val="005C1F4B"/>
    <w:rsid w:val="005C2382"/>
    <w:rsid w:val="005C2526"/>
    <w:rsid w:val="005C259D"/>
    <w:rsid w:val="005C26DD"/>
    <w:rsid w:val="005C277D"/>
    <w:rsid w:val="005C284B"/>
    <w:rsid w:val="005C28AE"/>
    <w:rsid w:val="005C2DB9"/>
    <w:rsid w:val="005C2DEE"/>
    <w:rsid w:val="005C37E2"/>
    <w:rsid w:val="005C382C"/>
    <w:rsid w:val="005C38F1"/>
    <w:rsid w:val="005C3AAF"/>
    <w:rsid w:val="005C43CB"/>
    <w:rsid w:val="005C4DD8"/>
    <w:rsid w:val="005C50F2"/>
    <w:rsid w:val="005C5249"/>
    <w:rsid w:val="005C5D86"/>
    <w:rsid w:val="005C623A"/>
    <w:rsid w:val="005C6856"/>
    <w:rsid w:val="005C69FF"/>
    <w:rsid w:val="005C6D74"/>
    <w:rsid w:val="005C7AB8"/>
    <w:rsid w:val="005D042D"/>
    <w:rsid w:val="005D097E"/>
    <w:rsid w:val="005D09DF"/>
    <w:rsid w:val="005D0D7E"/>
    <w:rsid w:val="005D1081"/>
    <w:rsid w:val="005D1A66"/>
    <w:rsid w:val="005D1BFD"/>
    <w:rsid w:val="005D38E6"/>
    <w:rsid w:val="005D3A5C"/>
    <w:rsid w:val="005D3F67"/>
    <w:rsid w:val="005D4425"/>
    <w:rsid w:val="005D48E4"/>
    <w:rsid w:val="005D4B33"/>
    <w:rsid w:val="005D4E4E"/>
    <w:rsid w:val="005D60E0"/>
    <w:rsid w:val="005D63D2"/>
    <w:rsid w:val="005D6D14"/>
    <w:rsid w:val="005D6D4F"/>
    <w:rsid w:val="005D6DEF"/>
    <w:rsid w:val="005D7369"/>
    <w:rsid w:val="005D776A"/>
    <w:rsid w:val="005D7BDD"/>
    <w:rsid w:val="005D7E05"/>
    <w:rsid w:val="005E0026"/>
    <w:rsid w:val="005E0034"/>
    <w:rsid w:val="005E073A"/>
    <w:rsid w:val="005E092D"/>
    <w:rsid w:val="005E0BEB"/>
    <w:rsid w:val="005E0DDF"/>
    <w:rsid w:val="005E14AD"/>
    <w:rsid w:val="005E1772"/>
    <w:rsid w:val="005E1CF7"/>
    <w:rsid w:val="005E1D25"/>
    <w:rsid w:val="005E1FEE"/>
    <w:rsid w:val="005E24D8"/>
    <w:rsid w:val="005E266D"/>
    <w:rsid w:val="005E273E"/>
    <w:rsid w:val="005E2811"/>
    <w:rsid w:val="005E2DAA"/>
    <w:rsid w:val="005E2F3F"/>
    <w:rsid w:val="005E358D"/>
    <w:rsid w:val="005E3814"/>
    <w:rsid w:val="005E3CD6"/>
    <w:rsid w:val="005E4138"/>
    <w:rsid w:val="005E41C9"/>
    <w:rsid w:val="005E4503"/>
    <w:rsid w:val="005E4885"/>
    <w:rsid w:val="005E5888"/>
    <w:rsid w:val="005E5B82"/>
    <w:rsid w:val="005E5BD0"/>
    <w:rsid w:val="005E5C01"/>
    <w:rsid w:val="005E5C23"/>
    <w:rsid w:val="005E5CA7"/>
    <w:rsid w:val="005E60A6"/>
    <w:rsid w:val="005E633D"/>
    <w:rsid w:val="005E6401"/>
    <w:rsid w:val="005E687E"/>
    <w:rsid w:val="005E6D5F"/>
    <w:rsid w:val="005E6E49"/>
    <w:rsid w:val="005E7D73"/>
    <w:rsid w:val="005F08A6"/>
    <w:rsid w:val="005F095C"/>
    <w:rsid w:val="005F0E35"/>
    <w:rsid w:val="005F1794"/>
    <w:rsid w:val="005F2136"/>
    <w:rsid w:val="005F2182"/>
    <w:rsid w:val="005F3EA3"/>
    <w:rsid w:val="005F4990"/>
    <w:rsid w:val="005F4D83"/>
    <w:rsid w:val="005F585E"/>
    <w:rsid w:val="005F586D"/>
    <w:rsid w:val="005F6503"/>
    <w:rsid w:val="005F6A67"/>
    <w:rsid w:val="005F6CD9"/>
    <w:rsid w:val="006006F5"/>
    <w:rsid w:val="00600958"/>
    <w:rsid w:val="00600CA2"/>
    <w:rsid w:val="00601649"/>
    <w:rsid w:val="00601E7A"/>
    <w:rsid w:val="00602A6E"/>
    <w:rsid w:val="00602CE8"/>
    <w:rsid w:val="0060339D"/>
    <w:rsid w:val="00603415"/>
    <w:rsid w:val="006035E1"/>
    <w:rsid w:val="00603BC8"/>
    <w:rsid w:val="00603DE9"/>
    <w:rsid w:val="00603FC2"/>
    <w:rsid w:val="006050E4"/>
    <w:rsid w:val="00605696"/>
    <w:rsid w:val="006061E7"/>
    <w:rsid w:val="006061ED"/>
    <w:rsid w:val="00606738"/>
    <w:rsid w:val="006069F2"/>
    <w:rsid w:val="00606B46"/>
    <w:rsid w:val="0060704F"/>
    <w:rsid w:val="00607831"/>
    <w:rsid w:val="00607AA4"/>
    <w:rsid w:val="00607CA4"/>
    <w:rsid w:val="0061007A"/>
    <w:rsid w:val="00610157"/>
    <w:rsid w:val="00610385"/>
    <w:rsid w:val="00610A2F"/>
    <w:rsid w:val="00610C10"/>
    <w:rsid w:val="00610C6C"/>
    <w:rsid w:val="00610DC2"/>
    <w:rsid w:val="006120AA"/>
    <w:rsid w:val="00612702"/>
    <w:rsid w:val="0061297C"/>
    <w:rsid w:val="00612EFC"/>
    <w:rsid w:val="006132A3"/>
    <w:rsid w:val="00613629"/>
    <w:rsid w:val="006138A9"/>
    <w:rsid w:val="0061413C"/>
    <w:rsid w:val="00614169"/>
    <w:rsid w:val="00614202"/>
    <w:rsid w:val="0061539B"/>
    <w:rsid w:val="00615570"/>
    <w:rsid w:val="006155FD"/>
    <w:rsid w:val="0061570C"/>
    <w:rsid w:val="00615C18"/>
    <w:rsid w:val="00615C4F"/>
    <w:rsid w:val="00616F52"/>
    <w:rsid w:val="0061753A"/>
    <w:rsid w:val="0061769B"/>
    <w:rsid w:val="00617A37"/>
    <w:rsid w:val="00617BE8"/>
    <w:rsid w:val="006200E5"/>
    <w:rsid w:val="00620832"/>
    <w:rsid w:val="00620A60"/>
    <w:rsid w:val="00620D7A"/>
    <w:rsid w:val="006213F8"/>
    <w:rsid w:val="00621583"/>
    <w:rsid w:val="0062164F"/>
    <w:rsid w:val="00621F1F"/>
    <w:rsid w:val="0062210C"/>
    <w:rsid w:val="00622132"/>
    <w:rsid w:val="006222B0"/>
    <w:rsid w:val="006223E0"/>
    <w:rsid w:val="006227A8"/>
    <w:rsid w:val="00622BA1"/>
    <w:rsid w:val="00622BDF"/>
    <w:rsid w:val="00623196"/>
    <w:rsid w:val="0062346F"/>
    <w:rsid w:val="00623B40"/>
    <w:rsid w:val="006242BC"/>
    <w:rsid w:val="00624B18"/>
    <w:rsid w:val="00624BCF"/>
    <w:rsid w:val="00624BFE"/>
    <w:rsid w:val="006257B0"/>
    <w:rsid w:val="006267A4"/>
    <w:rsid w:val="00626F0F"/>
    <w:rsid w:val="00627652"/>
    <w:rsid w:val="006279B9"/>
    <w:rsid w:val="00627D80"/>
    <w:rsid w:val="006303E2"/>
    <w:rsid w:val="006305FE"/>
    <w:rsid w:val="0063081A"/>
    <w:rsid w:val="00630B5A"/>
    <w:rsid w:val="00631037"/>
    <w:rsid w:val="00631950"/>
    <w:rsid w:val="00632614"/>
    <w:rsid w:val="00632790"/>
    <w:rsid w:val="006327D9"/>
    <w:rsid w:val="00632811"/>
    <w:rsid w:val="00632A4D"/>
    <w:rsid w:val="00632BA1"/>
    <w:rsid w:val="00633A3B"/>
    <w:rsid w:val="00634552"/>
    <w:rsid w:val="006349D5"/>
    <w:rsid w:val="00634A1A"/>
    <w:rsid w:val="00634CB6"/>
    <w:rsid w:val="00634DB3"/>
    <w:rsid w:val="0063560C"/>
    <w:rsid w:val="006361A2"/>
    <w:rsid w:val="00636F9A"/>
    <w:rsid w:val="00636FDB"/>
    <w:rsid w:val="006371B3"/>
    <w:rsid w:val="0063746D"/>
    <w:rsid w:val="0063748B"/>
    <w:rsid w:val="006376BA"/>
    <w:rsid w:val="006376E1"/>
    <w:rsid w:val="00637B5E"/>
    <w:rsid w:val="0064060A"/>
    <w:rsid w:val="00640EDC"/>
    <w:rsid w:val="00640EDF"/>
    <w:rsid w:val="00641210"/>
    <w:rsid w:val="0064142A"/>
    <w:rsid w:val="00641932"/>
    <w:rsid w:val="00641B71"/>
    <w:rsid w:val="006421E6"/>
    <w:rsid w:val="006424CE"/>
    <w:rsid w:val="0064264D"/>
    <w:rsid w:val="00642658"/>
    <w:rsid w:val="006426C5"/>
    <w:rsid w:val="006432B8"/>
    <w:rsid w:val="006439CD"/>
    <w:rsid w:val="00643BD0"/>
    <w:rsid w:val="00643D97"/>
    <w:rsid w:val="00643FD1"/>
    <w:rsid w:val="0064431B"/>
    <w:rsid w:val="00644331"/>
    <w:rsid w:val="00646055"/>
    <w:rsid w:val="00646069"/>
    <w:rsid w:val="006460E7"/>
    <w:rsid w:val="0064623E"/>
    <w:rsid w:val="00646658"/>
    <w:rsid w:val="00646B8D"/>
    <w:rsid w:val="00646C0B"/>
    <w:rsid w:val="00647032"/>
    <w:rsid w:val="00647AD5"/>
    <w:rsid w:val="00647BB5"/>
    <w:rsid w:val="00647D00"/>
    <w:rsid w:val="006502A1"/>
    <w:rsid w:val="00650827"/>
    <w:rsid w:val="00651400"/>
    <w:rsid w:val="0065147A"/>
    <w:rsid w:val="00651586"/>
    <w:rsid w:val="00651965"/>
    <w:rsid w:val="0065209B"/>
    <w:rsid w:val="0065286E"/>
    <w:rsid w:val="00652AA2"/>
    <w:rsid w:val="00652E87"/>
    <w:rsid w:val="00652FDF"/>
    <w:rsid w:val="00652FFA"/>
    <w:rsid w:val="00653870"/>
    <w:rsid w:val="00653DE5"/>
    <w:rsid w:val="00653E76"/>
    <w:rsid w:val="00654434"/>
    <w:rsid w:val="00654551"/>
    <w:rsid w:val="00654AC7"/>
    <w:rsid w:val="00654D8C"/>
    <w:rsid w:val="006552DF"/>
    <w:rsid w:val="006552E9"/>
    <w:rsid w:val="00655532"/>
    <w:rsid w:val="006559FE"/>
    <w:rsid w:val="006562B1"/>
    <w:rsid w:val="00656628"/>
    <w:rsid w:val="00656BDB"/>
    <w:rsid w:val="00656C52"/>
    <w:rsid w:val="00656D2F"/>
    <w:rsid w:val="00657F37"/>
    <w:rsid w:val="00657F55"/>
    <w:rsid w:val="00657FD7"/>
    <w:rsid w:val="00660311"/>
    <w:rsid w:val="00660E84"/>
    <w:rsid w:val="00661638"/>
    <w:rsid w:val="00661F7F"/>
    <w:rsid w:val="00661FDE"/>
    <w:rsid w:val="0066283A"/>
    <w:rsid w:val="00663341"/>
    <w:rsid w:val="00663449"/>
    <w:rsid w:val="00663752"/>
    <w:rsid w:val="00663907"/>
    <w:rsid w:val="00663B1A"/>
    <w:rsid w:val="00663C08"/>
    <w:rsid w:val="00663F70"/>
    <w:rsid w:val="00664D61"/>
    <w:rsid w:val="00665ACA"/>
    <w:rsid w:val="00665B03"/>
    <w:rsid w:val="0066630E"/>
    <w:rsid w:val="00666313"/>
    <w:rsid w:val="00666860"/>
    <w:rsid w:val="00666880"/>
    <w:rsid w:val="00667261"/>
    <w:rsid w:val="0066751C"/>
    <w:rsid w:val="00667871"/>
    <w:rsid w:val="00667A9F"/>
    <w:rsid w:val="006703E4"/>
    <w:rsid w:val="00670744"/>
    <w:rsid w:val="00670818"/>
    <w:rsid w:val="006708FB"/>
    <w:rsid w:val="00670A25"/>
    <w:rsid w:val="006713F4"/>
    <w:rsid w:val="00671CC0"/>
    <w:rsid w:val="00671DC6"/>
    <w:rsid w:val="00671DEF"/>
    <w:rsid w:val="0067243A"/>
    <w:rsid w:val="00672C45"/>
    <w:rsid w:val="00672FB2"/>
    <w:rsid w:val="00673091"/>
    <w:rsid w:val="006734D2"/>
    <w:rsid w:val="00673834"/>
    <w:rsid w:val="0067385D"/>
    <w:rsid w:val="0067387C"/>
    <w:rsid w:val="0067392D"/>
    <w:rsid w:val="00673E35"/>
    <w:rsid w:val="00673E65"/>
    <w:rsid w:val="0067420C"/>
    <w:rsid w:val="00674BF1"/>
    <w:rsid w:val="006767AF"/>
    <w:rsid w:val="00677302"/>
    <w:rsid w:val="00677673"/>
    <w:rsid w:val="00677AB3"/>
    <w:rsid w:val="00677BB2"/>
    <w:rsid w:val="00677D3B"/>
    <w:rsid w:val="00677F0E"/>
    <w:rsid w:val="006803ED"/>
    <w:rsid w:val="006804E8"/>
    <w:rsid w:val="006806C4"/>
    <w:rsid w:val="00680C31"/>
    <w:rsid w:val="00680F81"/>
    <w:rsid w:val="006812ED"/>
    <w:rsid w:val="00681377"/>
    <w:rsid w:val="00681501"/>
    <w:rsid w:val="00682282"/>
    <w:rsid w:val="006825BF"/>
    <w:rsid w:val="0068274A"/>
    <w:rsid w:val="00682913"/>
    <w:rsid w:val="00682AB7"/>
    <w:rsid w:val="0068300C"/>
    <w:rsid w:val="0068337A"/>
    <w:rsid w:val="006833EE"/>
    <w:rsid w:val="006842AC"/>
    <w:rsid w:val="00684650"/>
    <w:rsid w:val="006848A2"/>
    <w:rsid w:val="006848B7"/>
    <w:rsid w:val="006849B7"/>
    <w:rsid w:val="006849BF"/>
    <w:rsid w:val="00684E88"/>
    <w:rsid w:val="0068558D"/>
    <w:rsid w:val="006857B2"/>
    <w:rsid w:val="00685829"/>
    <w:rsid w:val="0068597B"/>
    <w:rsid w:val="00685982"/>
    <w:rsid w:val="00685D69"/>
    <w:rsid w:val="00685FB1"/>
    <w:rsid w:val="00686794"/>
    <w:rsid w:val="00686A1A"/>
    <w:rsid w:val="00686AE9"/>
    <w:rsid w:val="00686C7A"/>
    <w:rsid w:val="00687540"/>
    <w:rsid w:val="00687D01"/>
    <w:rsid w:val="00687E06"/>
    <w:rsid w:val="0069007A"/>
    <w:rsid w:val="006900D5"/>
    <w:rsid w:val="00691427"/>
    <w:rsid w:val="0069181C"/>
    <w:rsid w:val="00691EF7"/>
    <w:rsid w:val="00692663"/>
    <w:rsid w:val="00692DA8"/>
    <w:rsid w:val="00693046"/>
    <w:rsid w:val="006938E6"/>
    <w:rsid w:val="00693A01"/>
    <w:rsid w:val="00693E22"/>
    <w:rsid w:val="00694055"/>
    <w:rsid w:val="006940DF"/>
    <w:rsid w:val="00694428"/>
    <w:rsid w:val="006944F5"/>
    <w:rsid w:val="00694901"/>
    <w:rsid w:val="006955F3"/>
    <w:rsid w:val="00695632"/>
    <w:rsid w:val="00695B49"/>
    <w:rsid w:val="00696C22"/>
    <w:rsid w:val="00696C2C"/>
    <w:rsid w:val="00696D66"/>
    <w:rsid w:val="00696F4B"/>
    <w:rsid w:val="0069707E"/>
    <w:rsid w:val="006973BC"/>
    <w:rsid w:val="006976E6"/>
    <w:rsid w:val="00697C4F"/>
    <w:rsid w:val="00697FA3"/>
    <w:rsid w:val="00697FEE"/>
    <w:rsid w:val="006A0102"/>
    <w:rsid w:val="006A0E0E"/>
    <w:rsid w:val="006A18B1"/>
    <w:rsid w:val="006A2608"/>
    <w:rsid w:val="006A27DC"/>
    <w:rsid w:val="006A2CAA"/>
    <w:rsid w:val="006A324A"/>
    <w:rsid w:val="006A3321"/>
    <w:rsid w:val="006A358A"/>
    <w:rsid w:val="006A3A82"/>
    <w:rsid w:val="006A3F4F"/>
    <w:rsid w:val="006A409C"/>
    <w:rsid w:val="006A447D"/>
    <w:rsid w:val="006A46B4"/>
    <w:rsid w:val="006A4F9B"/>
    <w:rsid w:val="006A4FA2"/>
    <w:rsid w:val="006A5300"/>
    <w:rsid w:val="006A53CC"/>
    <w:rsid w:val="006A5ABA"/>
    <w:rsid w:val="006A5F6D"/>
    <w:rsid w:val="006A5F82"/>
    <w:rsid w:val="006A6575"/>
    <w:rsid w:val="006A7014"/>
    <w:rsid w:val="006A70F7"/>
    <w:rsid w:val="006A784C"/>
    <w:rsid w:val="006A796F"/>
    <w:rsid w:val="006A7E5F"/>
    <w:rsid w:val="006B0198"/>
    <w:rsid w:val="006B0701"/>
    <w:rsid w:val="006B0775"/>
    <w:rsid w:val="006B0935"/>
    <w:rsid w:val="006B0C8C"/>
    <w:rsid w:val="006B1430"/>
    <w:rsid w:val="006B163F"/>
    <w:rsid w:val="006B179D"/>
    <w:rsid w:val="006B1818"/>
    <w:rsid w:val="006B1822"/>
    <w:rsid w:val="006B1D84"/>
    <w:rsid w:val="006B1F4D"/>
    <w:rsid w:val="006B2359"/>
    <w:rsid w:val="006B3970"/>
    <w:rsid w:val="006B3C91"/>
    <w:rsid w:val="006B4034"/>
    <w:rsid w:val="006B42C8"/>
    <w:rsid w:val="006B4301"/>
    <w:rsid w:val="006B490C"/>
    <w:rsid w:val="006B4D2C"/>
    <w:rsid w:val="006B4DCA"/>
    <w:rsid w:val="006B4E40"/>
    <w:rsid w:val="006B5135"/>
    <w:rsid w:val="006B5B0D"/>
    <w:rsid w:val="006B5B5F"/>
    <w:rsid w:val="006B5CEF"/>
    <w:rsid w:val="006B61DE"/>
    <w:rsid w:val="006B6A28"/>
    <w:rsid w:val="006B6C14"/>
    <w:rsid w:val="006B7187"/>
    <w:rsid w:val="006B7AD1"/>
    <w:rsid w:val="006B7CC7"/>
    <w:rsid w:val="006B7EE0"/>
    <w:rsid w:val="006B7EE3"/>
    <w:rsid w:val="006B7F23"/>
    <w:rsid w:val="006B7FC6"/>
    <w:rsid w:val="006C00C5"/>
    <w:rsid w:val="006C048C"/>
    <w:rsid w:val="006C14F6"/>
    <w:rsid w:val="006C1857"/>
    <w:rsid w:val="006C189A"/>
    <w:rsid w:val="006C18A3"/>
    <w:rsid w:val="006C19A6"/>
    <w:rsid w:val="006C19F7"/>
    <w:rsid w:val="006C1D24"/>
    <w:rsid w:val="006C1E50"/>
    <w:rsid w:val="006C1FB7"/>
    <w:rsid w:val="006C2899"/>
    <w:rsid w:val="006C307F"/>
    <w:rsid w:val="006C33A3"/>
    <w:rsid w:val="006C34C6"/>
    <w:rsid w:val="006C34FC"/>
    <w:rsid w:val="006C3730"/>
    <w:rsid w:val="006C3E45"/>
    <w:rsid w:val="006C4524"/>
    <w:rsid w:val="006C4775"/>
    <w:rsid w:val="006C4F1F"/>
    <w:rsid w:val="006C4F57"/>
    <w:rsid w:val="006C4FA9"/>
    <w:rsid w:val="006C52BF"/>
    <w:rsid w:val="006C5429"/>
    <w:rsid w:val="006C56D8"/>
    <w:rsid w:val="006C5A30"/>
    <w:rsid w:val="006C5D91"/>
    <w:rsid w:val="006C5D96"/>
    <w:rsid w:val="006C5EC6"/>
    <w:rsid w:val="006C6334"/>
    <w:rsid w:val="006C66E0"/>
    <w:rsid w:val="006C6C56"/>
    <w:rsid w:val="006C72D8"/>
    <w:rsid w:val="006C77F1"/>
    <w:rsid w:val="006C7B7D"/>
    <w:rsid w:val="006C7F1C"/>
    <w:rsid w:val="006D009C"/>
    <w:rsid w:val="006D0213"/>
    <w:rsid w:val="006D0E7B"/>
    <w:rsid w:val="006D132B"/>
    <w:rsid w:val="006D1925"/>
    <w:rsid w:val="006D1DDD"/>
    <w:rsid w:val="006D1E1E"/>
    <w:rsid w:val="006D22B6"/>
    <w:rsid w:val="006D2353"/>
    <w:rsid w:val="006D2425"/>
    <w:rsid w:val="006D286F"/>
    <w:rsid w:val="006D3410"/>
    <w:rsid w:val="006D36E2"/>
    <w:rsid w:val="006D37D1"/>
    <w:rsid w:val="006D44EA"/>
    <w:rsid w:val="006D452F"/>
    <w:rsid w:val="006D57B9"/>
    <w:rsid w:val="006D5E74"/>
    <w:rsid w:val="006D5F90"/>
    <w:rsid w:val="006D6824"/>
    <w:rsid w:val="006D6BB8"/>
    <w:rsid w:val="006D6D38"/>
    <w:rsid w:val="006D70A9"/>
    <w:rsid w:val="006D7851"/>
    <w:rsid w:val="006D7AFE"/>
    <w:rsid w:val="006E00D4"/>
    <w:rsid w:val="006E065B"/>
    <w:rsid w:val="006E0E57"/>
    <w:rsid w:val="006E0E78"/>
    <w:rsid w:val="006E1887"/>
    <w:rsid w:val="006E1C07"/>
    <w:rsid w:val="006E1E1E"/>
    <w:rsid w:val="006E2A14"/>
    <w:rsid w:val="006E2BA1"/>
    <w:rsid w:val="006E2CC6"/>
    <w:rsid w:val="006E2F03"/>
    <w:rsid w:val="006E304D"/>
    <w:rsid w:val="006E3779"/>
    <w:rsid w:val="006E39FE"/>
    <w:rsid w:val="006E404C"/>
    <w:rsid w:val="006E4314"/>
    <w:rsid w:val="006E47BC"/>
    <w:rsid w:val="006E4F12"/>
    <w:rsid w:val="006E573F"/>
    <w:rsid w:val="006E5D23"/>
    <w:rsid w:val="006E5D86"/>
    <w:rsid w:val="006E6219"/>
    <w:rsid w:val="006E67B4"/>
    <w:rsid w:val="006E6CC4"/>
    <w:rsid w:val="006E6D2A"/>
    <w:rsid w:val="006E6D6A"/>
    <w:rsid w:val="006E749D"/>
    <w:rsid w:val="006E7CF9"/>
    <w:rsid w:val="006F0228"/>
    <w:rsid w:val="006F0333"/>
    <w:rsid w:val="006F0D87"/>
    <w:rsid w:val="006F1420"/>
    <w:rsid w:val="006F161C"/>
    <w:rsid w:val="006F188E"/>
    <w:rsid w:val="006F1D41"/>
    <w:rsid w:val="006F218D"/>
    <w:rsid w:val="006F23A5"/>
    <w:rsid w:val="006F2C3E"/>
    <w:rsid w:val="006F2CAB"/>
    <w:rsid w:val="006F337A"/>
    <w:rsid w:val="006F36A1"/>
    <w:rsid w:val="006F3B3D"/>
    <w:rsid w:val="006F3C57"/>
    <w:rsid w:val="006F3FEB"/>
    <w:rsid w:val="006F428D"/>
    <w:rsid w:val="006F439A"/>
    <w:rsid w:val="006F44D6"/>
    <w:rsid w:val="006F5162"/>
    <w:rsid w:val="006F5997"/>
    <w:rsid w:val="006F5B12"/>
    <w:rsid w:val="006F630E"/>
    <w:rsid w:val="006F6485"/>
    <w:rsid w:val="006F6B30"/>
    <w:rsid w:val="006F72F2"/>
    <w:rsid w:val="006F7760"/>
    <w:rsid w:val="006F7E4A"/>
    <w:rsid w:val="006F7F5D"/>
    <w:rsid w:val="00700862"/>
    <w:rsid w:val="00700E6B"/>
    <w:rsid w:val="007014A1"/>
    <w:rsid w:val="007020E4"/>
    <w:rsid w:val="00702338"/>
    <w:rsid w:val="0070259A"/>
    <w:rsid w:val="00702777"/>
    <w:rsid w:val="00702F87"/>
    <w:rsid w:val="00702FBD"/>
    <w:rsid w:val="00702FD7"/>
    <w:rsid w:val="007032E1"/>
    <w:rsid w:val="007033D9"/>
    <w:rsid w:val="00703439"/>
    <w:rsid w:val="007034E8"/>
    <w:rsid w:val="007035C5"/>
    <w:rsid w:val="00703AE5"/>
    <w:rsid w:val="0070404D"/>
    <w:rsid w:val="00704051"/>
    <w:rsid w:val="00704D41"/>
    <w:rsid w:val="00704F2C"/>
    <w:rsid w:val="0070501E"/>
    <w:rsid w:val="00705179"/>
    <w:rsid w:val="007051AA"/>
    <w:rsid w:val="00705211"/>
    <w:rsid w:val="00705C02"/>
    <w:rsid w:val="00706047"/>
    <w:rsid w:val="00706085"/>
    <w:rsid w:val="00706247"/>
    <w:rsid w:val="0070692D"/>
    <w:rsid w:val="00706BF5"/>
    <w:rsid w:val="007071B8"/>
    <w:rsid w:val="00707DA1"/>
    <w:rsid w:val="00710804"/>
    <w:rsid w:val="007109E5"/>
    <w:rsid w:val="00711124"/>
    <w:rsid w:val="00711290"/>
    <w:rsid w:val="00711472"/>
    <w:rsid w:val="00711A64"/>
    <w:rsid w:val="00712315"/>
    <w:rsid w:val="0071241F"/>
    <w:rsid w:val="007126CA"/>
    <w:rsid w:val="007128EA"/>
    <w:rsid w:val="00712D54"/>
    <w:rsid w:val="0071300F"/>
    <w:rsid w:val="007139F0"/>
    <w:rsid w:val="00713C3C"/>
    <w:rsid w:val="00714076"/>
    <w:rsid w:val="00714188"/>
    <w:rsid w:val="0071505F"/>
    <w:rsid w:val="007152AD"/>
    <w:rsid w:val="007156F8"/>
    <w:rsid w:val="00715BC3"/>
    <w:rsid w:val="007163C4"/>
    <w:rsid w:val="00716A09"/>
    <w:rsid w:val="007173B4"/>
    <w:rsid w:val="00717402"/>
    <w:rsid w:val="007176E2"/>
    <w:rsid w:val="00717973"/>
    <w:rsid w:val="00717D64"/>
    <w:rsid w:val="0072024C"/>
    <w:rsid w:val="0072060A"/>
    <w:rsid w:val="007209F1"/>
    <w:rsid w:val="00721017"/>
    <w:rsid w:val="00721996"/>
    <w:rsid w:val="00721C7A"/>
    <w:rsid w:val="0072212E"/>
    <w:rsid w:val="007225B1"/>
    <w:rsid w:val="0072262B"/>
    <w:rsid w:val="007227AD"/>
    <w:rsid w:val="007227FF"/>
    <w:rsid w:val="00722C26"/>
    <w:rsid w:val="00722E36"/>
    <w:rsid w:val="00723216"/>
    <w:rsid w:val="00723237"/>
    <w:rsid w:val="00723F98"/>
    <w:rsid w:val="00724491"/>
    <w:rsid w:val="00724629"/>
    <w:rsid w:val="00724D56"/>
    <w:rsid w:val="00725718"/>
    <w:rsid w:val="00725772"/>
    <w:rsid w:val="00725AD0"/>
    <w:rsid w:val="00725AD5"/>
    <w:rsid w:val="00725AE4"/>
    <w:rsid w:val="007263F4"/>
    <w:rsid w:val="0072650C"/>
    <w:rsid w:val="007267AB"/>
    <w:rsid w:val="00726944"/>
    <w:rsid w:val="00726A65"/>
    <w:rsid w:val="00726D87"/>
    <w:rsid w:val="00726E47"/>
    <w:rsid w:val="007270DB"/>
    <w:rsid w:val="00727174"/>
    <w:rsid w:val="007271BC"/>
    <w:rsid w:val="007273E1"/>
    <w:rsid w:val="00727B5C"/>
    <w:rsid w:val="00727B9C"/>
    <w:rsid w:val="00727FA3"/>
    <w:rsid w:val="0073037A"/>
    <w:rsid w:val="0073037E"/>
    <w:rsid w:val="00730C7D"/>
    <w:rsid w:val="00730FA1"/>
    <w:rsid w:val="00731379"/>
    <w:rsid w:val="007314F1"/>
    <w:rsid w:val="00731C34"/>
    <w:rsid w:val="00732321"/>
    <w:rsid w:val="0073282F"/>
    <w:rsid w:val="007329C4"/>
    <w:rsid w:val="00732AD9"/>
    <w:rsid w:val="00732D21"/>
    <w:rsid w:val="00732D35"/>
    <w:rsid w:val="00732F08"/>
    <w:rsid w:val="00732F5C"/>
    <w:rsid w:val="00733A4E"/>
    <w:rsid w:val="00733BBD"/>
    <w:rsid w:val="00733E52"/>
    <w:rsid w:val="007348BC"/>
    <w:rsid w:val="00734AD2"/>
    <w:rsid w:val="00734B69"/>
    <w:rsid w:val="00734D15"/>
    <w:rsid w:val="007359DE"/>
    <w:rsid w:val="007359F8"/>
    <w:rsid w:val="00735EEA"/>
    <w:rsid w:val="00735EF0"/>
    <w:rsid w:val="0073607B"/>
    <w:rsid w:val="007360FD"/>
    <w:rsid w:val="007361BC"/>
    <w:rsid w:val="007362D6"/>
    <w:rsid w:val="0073647B"/>
    <w:rsid w:val="007366FC"/>
    <w:rsid w:val="00736A12"/>
    <w:rsid w:val="007376DF"/>
    <w:rsid w:val="00737BD6"/>
    <w:rsid w:val="00737D97"/>
    <w:rsid w:val="00737E1D"/>
    <w:rsid w:val="00741386"/>
    <w:rsid w:val="0074150B"/>
    <w:rsid w:val="0074169C"/>
    <w:rsid w:val="007417DA"/>
    <w:rsid w:val="007419AD"/>
    <w:rsid w:val="00742649"/>
    <w:rsid w:val="00742803"/>
    <w:rsid w:val="00742F73"/>
    <w:rsid w:val="00743BD2"/>
    <w:rsid w:val="00744249"/>
    <w:rsid w:val="007447F0"/>
    <w:rsid w:val="007455E5"/>
    <w:rsid w:val="00745759"/>
    <w:rsid w:val="007458B0"/>
    <w:rsid w:val="00745FCF"/>
    <w:rsid w:val="00746708"/>
    <w:rsid w:val="007468F3"/>
    <w:rsid w:val="00746D9E"/>
    <w:rsid w:val="007501DB"/>
    <w:rsid w:val="0075024C"/>
    <w:rsid w:val="00750CBB"/>
    <w:rsid w:val="00750E93"/>
    <w:rsid w:val="0075136D"/>
    <w:rsid w:val="00751465"/>
    <w:rsid w:val="00751F31"/>
    <w:rsid w:val="00752A6B"/>
    <w:rsid w:val="00752A8F"/>
    <w:rsid w:val="00752BAC"/>
    <w:rsid w:val="00752F85"/>
    <w:rsid w:val="0075308E"/>
    <w:rsid w:val="00753117"/>
    <w:rsid w:val="0075350C"/>
    <w:rsid w:val="007535CD"/>
    <w:rsid w:val="00753C09"/>
    <w:rsid w:val="00754379"/>
    <w:rsid w:val="00755CED"/>
    <w:rsid w:val="007562C4"/>
    <w:rsid w:val="0075669D"/>
    <w:rsid w:val="00756E4E"/>
    <w:rsid w:val="0075709F"/>
    <w:rsid w:val="007574C8"/>
    <w:rsid w:val="00757760"/>
    <w:rsid w:val="00757DC0"/>
    <w:rsid w:val="007600F0"/>
    <w:rsid w:val="00760664"/>
    <w:rsid w:val="00760A08"/>
    <w:rsid w:val="00760AB1"/>
    <w:rsid w:val="00760D27"/>
    <w:rsid w:val="00760E12"/>
    <w:rsid w:val="00761191"/>
    <w:rsid w:val="0076170C"/>
    <w:rsid w:val="00761D2E"/>
    <w:rsid w:val="00762475"/>
    <w:rsid w:val="00762D94"/>
    <w:rsid w:val="00762FDC"/>
    <w:rsid w:val="007630AE"/>
    <w:rsid w:val="007632F5"/>
    <w:rsid w:val="0076376B"/>
    <w:rsid w:val="00764B44"/>
    <w:rsid w:val="00764BE8"/>
    <w:rsid w:val="00764F1C"/>
    <w:rsid w:val="00764F2F"/>
    <w:rsid w:val="0076535E"/>
    <w:rsid w:val="0076554E"/>
    <w:rsid w:val="007658F7"/>
    <w:rsid w:val="00765BE7"/>
    <w:rsid w:val="00766734"/>
    <w:rsid w:val="00766A45"/>
    <w:rsid w:val="00766A56"/>
    <w:rsid w:val="007670D3"/>
    <w:rsid w:val="00767714"/>
    <w:rsid w:val="00767EDF"/>
    <w:rsid w:val="00770078"/>
    <w:rsid w:val="00770374"/>
    <w:rsid w:val="007707AC"/>
    <w:rsid w:val="007707CE"/>
    <w:rsid w:val="00770DE0"/>
    <w:rsid w:val="00771270"/>
    <w:rsid w:val="007715F4"/>
    <w:rsid w:val="007717F1"/>
    <w:rsid w:val="00771EC0"/>
    <w:rsid w:val="00771FEA"/>
    <w:rsid w:val="007721F8"/>
    <w:rsid w:val="00772C9E"/>
    <w:rsid w:val="00772F9C"/>
    <w:rsid w:val="007730A1"/>
    <w:rsid w:val="00773223"/>
    <w:rsid w:val="00773436"/>
    <w:rsid w:val="007739A3"/>
    <w:rsid w:val="00773D02"/>
    <w:rsid w:val="0077469E"/>
    <w:rsid w:val="00774B38"/>
    <w:rsid w:val="00774CC7"/>
    <w:rsid w:val="00775117"/>
    <w:rsid w:val="00776785"/>
    <w:rsid w:val="00776831"/>
    <w:rsid w:val="007769D6"/>
    <w:rsid w:val="00776A3F"/>
    <w:rsid w:val="0077706A"/>
    <w:rsid w:val="00777257"/>
    <w:rsid w:val="00777F2C"/>
    <w:rsid w:val="007811E9"/>
    <w:rsid w:val="00781483"/>
    <w:rsid w:val="00781939"/>
    <w:rsid w:val="00781B1A"/>
    <w:rsid w:val="007824DA"/>
    <w:rsid w:val="00782B0E"/>
    <w:rsid w:val="0078366A"/>
    <w:rsid w:val="00783BC8"/>
    <w:rsid w:val="00783CA8"/>
    <w:rsid w:val="00783E00"/>
    <w:rsid w:val="00783E91"/>
    <w:rsid w:val="00785211"/>
    <w:rsid w:val="007855F5"/>
    <w:rsid w:val="0078594C"/>
    <w:rsid w:val="00785C17"/>
    <w:rsid w:val="00786066"/>
    <w:rsid w:val="007860C9"/>
    <w:rsid w:val="00786492"/>
    <w:rsid w:val="007867BF"/>
    <w:rsid w:val="007867F8"/>
    <w:rsid w:val="00786808"/>
    <w:rsid w:val="00786818"/>
    <w:rsid w:val="00786C6B"/>
    <w:rsid w:val="00786E67"/>
    <w:rsid w:val="00786E9B"/>
    <w:rsid w:val="00787243"/>
    <w:rsid w:val="0078764E"/>
    <w:rsid w:val="00787788"/>
    <w:rsid w:val="00787812"/>
    <w:rsid w:val="007878EA"/>
    <w:rsid w:val="0079023A"/>
    <w:rsid w:val="0079033A"/>
    <w:rsid w:val="007905D6"/>
    <w:rsid w:val="007913FA"/>
    <w:rsid w:val="0079184B"/>
    <w:rsid w:val="0079199F"/>
    <w:rsid w:val="00791E5B"/>
    <w:rsid w:val="007928CF"/>
    <w:rsid w:val="00792BFE"/>
    <w:rsid w:val="00792CD7"/>
    <w:rsid w:val="00792EA8"/>
    <w:rsid w:val="00792EFA"/>
    <w:rsid w:val="007935EB"/>
    <w:rsid w:val="00793E15"/>
    <w:rsid w:val="00793FB9"/>
    <w:rsid w:val="0079424E"/>
    <w:rsid w:val="007942EA"/>
    <w:rsid w:val="00794707"/>
    <w:rsid w:val="007949B8"/>
    <w:rsid w:val="007949CB"/>
    <w:rsid w:val="00794A79"/>
    <w:rsid w:val="00794F22"/>
    <w:rsid w:val="00795803"/>
    <w:rsid w:val="00795D76"/>
    <w:rsid w:val="00795E2E"/>
    <w:rsid w:val="00796625"/>
    <w:rsid w:val="00796674"/>
    <w:rsid w:val="007969E0"/>
    <w:rsid w:val="007974E9"/>
    <w:rsid w:val="007976F4"/>
    <w:rsid w:val="00797F00"/>
    <w:rsid w:val="007A0051"/>
    <w:rsid w:val="007A014D"/>
    <w:rsid w:val="007A087B"/>
    <w:rsid w:val="007A0C07"/>
    <w:rsid w:val="007A1159"/>
    <w:rsid w:val="007A12D1"/>
    <w:rsid w:val="007A17EE"/>
    <w:rsid w:val="007A1E75"/>
    <w:rsid w:val="007A20EF"/>
    <w:rsid w:val="007A222A"/>
    <w:rsid w:val="007A2296"/>
    <w:rsid w:val="007A22F7"/>
    <w:rsid w:val="007A2B29"/>
    <w:rsid w:val="007A3A89"/>
    <w:rsid w:val="007A3A8C"/>
    <w:rsid w:val="007A3B3D"/>
    <w:rsid w:val="007A3DD8"/>
    <w:rsid w:val="007A3F7F"/>
    <w:rsid w:val="007A4EEF"/>
    <w:rsid w:val="007A4F68"/>
    <w:rsid w:val="007A522F"/>
    <w:rsid w:val="007A5532"/>
    <w:rsid w:val="007A5C26"/>
    <w:rsid w:val="007A5E39"/>
    <w:rsid w:val="007A63E8"/>
    <w:rsid w:val="007A65A5"/>
    <w:rsid w:val="007A6B59"/>
    <w:rsid w:val="007A6EB1"/>
    <w:rsid w:val="007A733F"/>
    <w:rsid w:val="007A7B81"/>
    <w:rsid w:val="007A7BBD"/>
    <w:rsid w:val="007A7EF5"/>
    <w:rsid w:val="007B0051"/>
    <w:rsid w:val="007B042A"/>
    <w:rsid w:val="007B05C8"/>
    <w:rsid w:val="007B087A"/>
    <w:rsid w:val="007B14C9"/>
    <w:rsid w:val="007B1774"/>
    <w:rsid w:val="007B1779"/>
    <w:rsid w:val="007B1FB3"/>
    <w:rsid w:val="007B20D5"/>
    <w:rsid w:val="007B2207"/>
    <w:rsid w:val="007B2349"/>
    <w:rsid w:val="007B24C2"/>
    <w:rsid w:val="007B2DD4"/>
    <w:rsid w:val="007B4092"/>
    <w:rsid w:val="007B4A53"/>
    <w:rsid w:val="007B5002"/>
    <w:rsid w:val="007B5652"/>
    <w:rsid w:val="007B57A4"/>
    <w:rsid w:val="007B5F4B"/>
    <w:rsid w:val="007B6513"/>
    <w:rsid w:val="007B65B3"/>
    <w:rsid w:val="007B6755"/>
    <w:rsid w:val="007B6AD9"/>
    <w:rsid w:val="007B6B81"/>
    <w:rsid w:val="007B6CC1"/>
    <w:rsid w:val="007B6E0C"/>
    <w:rsid w:val="007B6F4D"/>
    <w:rsid w:val="007B6F52"/>
    <w:rsid w:val="007B714A"/>
    <w:rsid w:val="007B7475"/>
    <w:rsid w:val="007B78A4"/>
    <w:rsid w:val="007C0CD7"/>
    <w:rsid w:val="007C1050"/>
    <w:rsid w:val="007C1388"/>
    <w:rsid w:val="007C1733"/>
    <w:rsid w:val="007C2151"/>
    <w:rsid w:val="007C2693"/>
    <w:rsid w:val="007C2BC6"/>
    <w:rsid w:val="007C2CB6"/>
    <w:rsid w:val="007C3171"/>
    <w:rsid w:val="007C3A3B"/>
    <w:rsid w:val="007C3D3F"/>
    <w:rsid w:val="007C3DDF"/>
    <w:rsid w:val="007C413B"/>
    <w:rsid w:val="007C429C"/>
    <w:rsid w:val="007C4971"/>
    <w:rsid w:val="007C5012"/>
    <w:rsid w:val="007C51E3"/>
    <w:rsid w:val="007C5501"/>
    <w:rsid w:val="007C59A6"/>
    <w:rsid w:val="007C5F4B"/>
    <w:rsid w:val="007C5F6C"/>
    <w:rsid w:val="007C61A2"/>
    <w:rsid w:val="007C620C"/>
    <w:rsid w:val="007C6392"/>
    <w:rsid w:val="007C6628"/>
    <w:rsid w:val="007C6B30"/>
    <w:rsid w:val="007C6CE1"/>
    <w:rsid w:val="007C7296"/>
    <w:rsid w:val="007C75E9"/>
    <w:rsid w:val="007C770C"/>
    <w:rsid w:val="007C7A15"/>
    <w:rsid w:val="007C7FE4"/>
    <w:rsid w:val="007D03AC"/>
    <w:rsid w:val="007D0675"/>
    <w:rsid w:val="007D0758"/>
    <w:rsid w:val="007D076E"/>
    <w:rsid w:val="007D0B06"/>
    <w:rsid w:val="007D0B34"/>
    <w:rsid w:val="007D108C"/>
    <w:rsid w:val="007D1948"/>
    <w:rsid w:val="007D1C15"/>
    <w:rsid w:val="007D1DE2"/>
    <w:rsid w:val="007D1EF6"/>
    <w:rsid w:val="007D2974"/>
    <w:rsid w:val="007D32E8"/>
    <w:rsid w:val="007D37B9"/>
    <w:rsid w:val="007D3CB3"/>
    <w:rsid w:val="007D4416"/>
    <w:rsid w:val="007D44AE"/>
    <w:rsid w:val="007D46AD"/>
    <w:rsid w:val="007D4B94"/>
    <w:rsid w:val="007D4EA1"/>
    <w:rsid w:val="007D53C0"/>
    <w:rsid w:val="007D5F36"/>
    <w:rsid w:val="007D65B4"/>
    <w:rsid w:val="007D65CC"/>
    <w:rsid w:val="007D68E2"/>
    <w:rsid w:val="007D6C7F"/>
    <w:rsid w:val="007D6E2D"/>
    <w:rsid w:val="007D7591"/>
    <w:rsid w:val="007E038D"/>
    <w:rsid w:val="007E06D7"/>
    <w:rsid w:val="007E0791"/>
    <w:rsid w:val="007E0C4A"/>
    <w:rsid w:val="007E0DD9"/>
    <w:rsid w:val="007E1066"/>
    <w:rsid w:val="007E113A"/>
    <w:rsid w:val="007E14F8"/>
    <w:rsid w:val="007E1562"/>
    <w:rsid w:val="007E1D72"/>
    <w:rsid w:val="007E1F27"/>
    <w:rsid w:val="007E2257"/>
    <w:rsid w:val="007E3386"/>
    <w:rsid w:val="007E356C"/>
    <w:rsid w:val="007E35DE"/>
    <w:rsid w:val="007E3CF3"/>
    <w:rsid w:val="007E405C"/>
    <w:rsid w:val="007E429D"/>
    <w:rsid w:val="007E42C8"/>
    <w:rsid w:val="007E4D4B"/>
    <w:rsid w:val="007E4E11"/>
    <w:rsid w:val="007E57EB"/>
    <w:rsid w:val="007E5B65"/>
    <w:rsid w:val="007E5D82"/>
    <w:rsid w:val="007E5D93"/>
    <w:rsid w:val="007E5EB0"/>
    <w:rsid w:val="007E61E8"/>
    <w:rsid w:val="007E6647"/>
    <w:rsid w:val="007E6778"/>
    <w:rsid w:val="007E6812"/>
    <w:rsid w:val="007E6836"/>
    <w:rsid w:val="007E69F6"/>
    <w:rsid w:val="007F05BB"/>
    <w:rsid w:val="007F0FCA"/>
    <w:rsid w:val="007F1D84"/>
    <w:rsid w:val="007F2059"/>
    <w:rsid w:val="007F231C"/>
    <w:rsid w:val="007F2331"/>
    <w:rsid w:val="007F2892"/>
    <w:rsid w:val="007F29E8"/>
    <w:rsid w:val="007F2FAF"/>
    <w:rsid w:val="007F3CBE"/>
    <w:rsid w:val="007F4075"/>
    <w:rsid w:val="007F42A7"/>
    <w:rsid w:val="007F49C9"/>
    <w:rsid w:val="007F50B6"/>
    <w:rsid w:val="007F54AA"/>
    <w:rsid w:val="007F5505"/>
    <w:rsid w:val="007F5608"/>
    <w:rsid w:val="007F5FE3"/>
    <w:rsid w:val="007F60B2"/>
    <w:rsid w:val="007F6186"/>
    <w:rsid w:val="007F6481"/>
    <w:rsid w:val="007F6660"/>
    <w:rsid w:val="007F6C88"/>
    <w:rsid w:val="007F7022"/>
    <w:rsid w:val="007F7716"/>
    <w:rsid w:val="007F7794"/>
    <w:rsid w:val="007F7C71"/>
    <w:rsid w:val="007F7CBF"/>
    <w:rsid w:val="007F7D42"/>
    <w:rsid w:val="007F7D63"/>
    <w:rsid w:val="00800872"/>
    <w:rsid w:val="0080087B"/>
    <w:rsid w:val="008009CF"/>
    <w:rsid w:val="00800E87"/>
    <w:rsid w:val="00801111"/>
    <w:rsid w:val="00801450"/>
    <w:rsid w:val="00801D68"/>
    <w:rsid w:val="00801E25"/>
    <w:rsid w:val="008034A4"/>
    <w:rsid w:val="00803ADF"/>
    <w:rsid w:val="00803ED5"/>
    <w:rsid w:val="008048C4"/>
    <w:rsid w:val="00804E20"/>
    <w:rsid w:val="00804EBD"/>
    <w:rsid w:val="0080539F"/>
    <w:rsid w:val="00805D2C"/>
    <w:rsid w:val="00805E72"/>
    <w:rsid w:val="00805EB7"/>
    <w:rsid w:val="00806956"/>
    <w:rsid w:val="00806BF4"/>
    <w:rsid w:val="00807B39"/>
    <w:rsid w:val="00807BD3"/>
    <w:rsid w:val="00807E15"/>
    <w:rsid w:val="008103F3"/>
    <w:rsid w:val="00810A32"/>
    <w:rsid w:val="00810CC8"/>
    <w:rsid w:val="00810D6D"/>
    <w:rsid w:val="008116CE"/>
    <w:rsid w:val="008121A6"/>
    <w:rsid w:val="00812599"/>
    <w:rsid w:val="0081286B"/>
    <w:rsid w:val="008129C5"/>
    <w:rsid w:val="00812D4D"/>
    <w:rsid w:val="0081302A"/>
    <w:rsid w:val="008134E9"/>
    <w:rsid w:val="00813B7C"/>
    <w:rsid w:val="00813B95"/>
    <w:rsid w:val="00814816"/>
    <w:rsid w:val="00814873"/>
    <w:rsid w:val="00815C11"/>
    <w:rsid w:val="0081650D"/>
    <w:rsid w:val="008165FE"/>
    <w:rsid w:val="008169E2"/>
    <w:rsid w:val="00816DDE"/>
    <w:rsid w:val="00817A19"/>
    <w:rsid w:val="008209C3"/>
    <w:rsid w:val="00820E77"/>
    <w:rsid w:val="00820EF7"/>
    <w:rsid w:val="00821005"/>
    <w:rsid w:val="00821084"/>
    <w:rsid w:val="00821231"/>
    <w:rsid w:val="008216C5"/>
    <w:rsid w:val="0082176E"/>
    <w:rsid w:val="00822098"/>
    <w:rsid w:val="008237BD"/>
    <w:rsid w:val="0082389B"/>
    <w:rsid w:val="008243FD"/>
    <w:rsid w:val="00824436"/>
    <w:rsid w:val="0082454D"/>
    <w:rsid w:val="00824BB4"/>
    <w:rsid w:val="00824D3F"/>
    <w:rsid w:val="00824DA3"/>
    <w:rsid w:val="00824F4C"/>
    <w:rsid w:val="00825072"/>
    <w:rsid w:val="00825662"/>
    <w:rsid w:val="0082754B"/>
    <w:rsid w:val="0082791E"/>
    <w:rsid w:val="00827CF0"/>
    <w:rsid w:val="00830623"/>
    <w:rsid w:val="00830860"/>
    <w:rsid w:val="0083096E"/>
    <w:rsid w:val="00830A90"/>
    <w:rsid w:val="00830B34"/>
    <w:rsid w:val="0083114C"/>
    <w:rsid w:val="008317C5"/>
    <w:rsid w:val="008319EA"/>
    <w:rsid w:val="00831ADA"/>
    <w:rsid w:val="00832254"/>
    <w:rsid w:val="00832EA0"/>
    <w:rsid w:val="0083373F"/>
    <w:rsid w:val="00833CB7"/>
    <w:rsid w:val="00833DB7"/>
    <w:rsid w:val="00833E46"/>
    <w:rsid w:val="00833E57"/>
    <w:rsid w:val="00834984"/>
    <w:rsid w:val="00834FC7"/>
    <w:rsid w:val="0083523C"/>
    <w:rsid w:val="00836A57"/>
    <w:rsid w:val="00836B0A"/>
    <w:rsid w:val="00837C50"/>
    <w:rsid w:val="008401F8"/>
    <w:rsid w:val="0084021A"/>
    <w:rsid w:val="00840708"/>
    <w:rsid w:val="00840BEE"/>
    <w:rsid w:val="00840C28"/>
    <w:rsid w:val="00840D49"/>
    <w:rsid w:val="00840F68"/>
    <w:rsid w:val="008416F2"/>
    <w:rsid w:val="00841791"/>
    <w:rsid w:val="00841A76"/>
    <w:rsid w:val="0084210A"/>
    <w:rsid w:val="00842F8E"/>
    <w:rsid w:val="0084360E"/>
    <w:rsid w:val="008437DD"/>
    <w:rsid w:val="008448F7"/>
    <w:rsid w:val="00844B30"/>
    <w:rsid w:val="00844F13"/>
    <w:rsid w:val="008451EC"/>
    <w:rsid w:val="008454A0"/>
    <w:rsid w:val="008454BE"/>
    <w:rsid w:val="0084567B"/>
    <w:rsid w:val="0084576F"/>
    <w:rsid w:val="008462D1"/>
    <w:rsid w:val="008462F8"/>
    <w:rsid w:val="008463CB"/>
    <w:rsid w:val="008469AF"/>
    <w:rsid w:val="00846A23"/>
    <w:rsid w:val="00846D0D"/>
    <w:rsid w:val="00847009"/>
    <w:rsid w:val="008474E7"/>
    <w:rsid w:val="00847736"/>
    <w:rsid w:val="00847B8C"/>
    <w:rsid w:val="00850534"/>
    <w:rsid w:val="00850552"/>
    <w:rsid w:val="008509DE"/>
    <w:rsid w:val="00851271"/>
    <w:rsid w:val="008515CA"/>
    <w:rsid w:val="008516FA"/>
    <w:rsid w:val="00851967"/>
    <w:rsid w:val="0085261D"/>
    <w:rsid w:val="0085280B"/>
    <w:rsid w:val="00852C14"/>
    <w:rsid w:val="00852EDF"/>
    <w:rsid w:val="00853A36"/>
    <w:rsid w:val="00853FF0"/>
    <w:rsid w:val="0085406F"/>
    <w:rsid w:val="00855077"/>
    <w:rsid w:val="00855906"/>
    <w:rsid w:val="00855C8C"/>
    <w:rsid w:val="00855D40"/>
    <w:rsid w:val="00856378"/>
    <w:rsid w:val="008563BE"/>
    <w:rsid w:val="0085640A"/>
    <w:rsid w:val="0085657A"/>
    <w:rsid w:val="00856869"/>
    <w:rsid w:val="00856D3D"/>
    <w:rsid w:val="00856F4E"/>
    <w:rsid w:val="00857403"/>
    <w:rsid w:val="00857447"/>
    <w:rsid w:val="00857492"/>
    <w:rsid w:val="0085772C"/>
    <w:rsid w:val="00857B78"/>
    <w:rsid w:val="00857D96"/>
    <w:rsid w:val="00860660"/>
    <w:rsid w:val="008607E0"/>
    <w:rsid w:val="0086145C"/>
    <w:rsid w:val="008619C2"/>
    <w:rsid w:val="008624E2"/>
    <w:rsid w:val="008625D8"/>
    <w:rsid w:val="00862835"/>
    <w:rsid w:val="00862FF3"/>
    <w:rsid w:val="0086546E"/>
    <w:rsid w:val="008654A8"/>
    <w:rsid w:val="008658C2"/>
    <w:rsid w:val="00865F67"/>
    <w:rsid w:val="0086638A"/>
    <w:rsid w:val="0086676F"/>
    <w:rsid w:val="00866876"/>
    <w:rsid w:val="0087043B"/>
    <w:rsid w:val="00870783"/>
    <w:rsid w:val="00871104"/>
    <w:rsid w:val="00871245"/>
    <w:rsid w:val="00871C03"/>
    <w:rsid w:val="00871CFE"/>
    <w:rsid w:val="00872118"/>
    <w:rsid w:val="00872540"/>
    <w:rsid w:val="00872730"/>
    <w:rsid w:val="008727D3"/>
    <w:rsid w:val="00872A2C"/>
    <w:rsid w:val="00873181"/>
    <w:rsid w:val="00873681"/>
    <w:rsid w:val="00873805"/>
    <w:rsid w:val="008739AA"/>
    <w:rsid w:val="00873BD2"/>
    <w:rsid w:val="00873EA9"/>
    <w:rsid w:val="00874946"/>
    <w:rsid w:val="008750B4"/>
    <w:rsid w:val="008750E2"/>
    <w:rsid w:val="0087520B"/>
    <w:rsid w:val="0087575F"/>
    <w:rsid w:val="00875C05"/>
    <w:rsid w:val="00875D1C"/>
    <w:rsid w:val="00876298"/>
    <w:rsid w:val="00876327"/>
    <w:rsid w:val="00876524"/>
    <w:rsid w:val="008765F1"/>
    <w:rsid w:val="00877021"/>
    <w:rsid w:val="00877131"/>
    <w:rsid w:val="008771E3"/>
    <w:rsid w:val="00877271"/>
    <w:rsid w:val="008806E9"/>
    <w:rsid w:val="00880B02"/>
    <w:rsid w:val="00880DED"/>
    <w:rsid w:val="00880E1C"/>
    <w:rsid w:val="00880E84"/>
    <w:rsid w:val="00880E8B"/>
    <w:rsid w:val="00880F96"/>
    <w:rsid w:val="00881847"/>
    <w:rsid w:val="00881C3C"/>
    <w:rsid w:val="00881DFA"/>
    <w:rsid w:val="008821BF"/>
    <w:rsid w:val="00882229"/>
    <w:rsid w:val="008822CF"/>
    <w:rsid w:val="008826C2"/>
    <w:rsid w:val="008828CB"/>
    <w:rsid w:val="00882F11"/>
    <w:rsid w:val="0088370F"/>
    <w:rsid w:val="008838B1"/>
    <w:rsid w:val="00883960"/>
    <w:rsid w:val="00883BF8"/>
    <w:rsid w:val="00883C75"/>
    <w:rsid w:val="00884513"/>
    <w:rsid w:val="00884709"/>
    <w:rsid w:val="008854D1"/>
    <w:rsid w:val="008859B0"/>
    <w:rsid w:val="00885AF5"/>
    <w:rsid w:val="00885B1E"/>
    <w:rsid w:val="00885DBC"/>
    <w:rsid w:val="00886248"/>
    <w:rsid w:val="008863E5"/>
    <w:rsid w:val="008867F5"/>
    <w:rsid w:val="008868C5"/>
    <w:rsid w:val="00886FE0"/>
    <w:rsid w:val="0088706E"/>
    <w:rsid w:val="0088729F"/>
    <w:rsid w:val="00887450"/>
    <w:rsid w:val="0089041D"/>
    <w:rsid w:val="0089045E"/>
    <w:rsid w:val="00890F3D"/>
    <w:rsid w:val="008912A5"/>
    <w:rsid w:val="00891328"/>
    <w:rsid w:val="00891636"/>
    <w:rsid w:val="008919D8"/>
    <w:rsid w:val="00892090"/>
    <w:rsid w:val="00892682"/>
    <w:rsid w:val="00892837"/>
    <w:rsid w:val="00892BFF"/>
    <w:rsid w:val="00892F0A"/>
    <w:rsid w:val="00893515"/>
    <w:rsid w:val="00893BD4"/>
    <w:rsid w:val="00894360"/>
    <w:rsid w:val="0089458C"/>
    <w:rsid w:val="0089471A"/>
    <w:rsid w:val="00894AEA"/>
    <w:rsid w:val="00894D33"/>
    <w:rsid w:val="008953C2"/>
    <w:rsid w:val="008953E3"/>
    <w:rsid w:val="008954A2"/>
    <w:rsid w:val="008954EB"/>
    <w:rsid w:val="008954F1"/>
    <w:rsid w:val="00895BFB"/>
    <w:rsid w:val="00896537"/>
    <w:rsid w:val="008965E4"/>
    <w:rsid w:val="0089666B"/>
    <w:rsid w:val="00897233"/>
    <w:rsid w:val="008972F8"/>
    <w:rsid w:val="008976D6"/>
    <w:rsid w:val="0089773F"/>
    <w:rsid w:val="00897FB7"/>
    <w:rsid w:val="008A1177"/>
    <w:rsid w:val="008A11C1"/>
    <w:rsid w:val="008A1365"/>
    <w:rsid w:val="008A15D7"/>
    <w:rsid w:val="008A1B19"/>
    <w:rsid w:val="008A1DA5"/>
    <w:rsid w:val="008A2041"/>
    <w:rsid w:val="008A224F"/>
    <w:rsid w:val="008A273F"/>
    <w:rsid w:val="008A2CDE"/>
    <w:rsid w:val="008A320B"/>
    <w:rsid w:val="008A32B4"/>
    <w:rsid w:val="008A4304"/>
    <w:rsid w:val="008A4A32"/>
    <w:rsid w:val="008A4ECB"/>
    <w:rsid w:val="008A5A26"/>
    <w:rsid w:val="008A5D7B"/>
    <w:rsid w:val="008A6272"/>
    <w:rsid w:val="008A629A"/>
    <w:rsid w:val="008A62A7"/>
    <w:rsid w:val="008A6477"/>
    <w:rsid w:val="008A6761"/>
    <w:rsid w:val="008A6CBE"/>
    <w:rsid w:val="008A7AC0"/>
    <w:rsid w:val="008A7B05"/>
    <w:rsid w:val="008A7E08"/>
    <w:rsid w:val="008B0A4C"/>
    <w:rsid w:val="008B1105"/>
    <w:rsid w:val="008B131E"/>
    <w:rsid w:val="008B1431"/>
    <w:rsid w:val="008B1C42"/>
    <w:rsid w:val="008B1CE3"/>
    <w:rsid w:val="008B1D85"/>
    <w:rsid w:val="008B2A7E"/>
    <w:rsid w:val="008B32B0"/>
    <w:rsid w:val="008B3E84"/>
    <w:rsid w:val="008B402B"/>
    <w:rsid w:val="008B535F"/>
    <w:rsid w:val="008B583E"/>
    <w:rsid w:val="008B63D7"/>
    <w:rsid w:val="008B64E3"/>
    <w:rsid w:val="008B7154"/>
    <w:rsid w:val="008B740F"/>
    <w:rsid w:val="008B744C"/>
    <w:rsid w:val="008B778D"/>
    <w:rsid w:val="008B785E"/>
    <w:rsid w:val="008B7CF6"/>
    <w:rsid w:val="008B7FCD"/>
    <w:rsid w:val="008C0069"/>
    <w:rsid w:val="008C0135"/>
    <w:rsid w:val="008C0414"/>
    <w:rsid w:val="008C0667"/>
    <w:rsid w:val="008C126B"/>
    <w:rsid w:val="008C1C2B"/>
    <w:rsid w:val="008C23CF"/>
    <w:rsid w:val="008C2B01"/>
    <w:rsid w:val="008C3169"/>
    <w:rsid w:val="008C39CB"/>
    <w:rsid w:val="008C4721"/>
    <w:rsid w:val="008C4A38"/>
    <w:rsid w:val="008C4CB9"/>
    <w:rsid w:val="008C50B7"/>
    <w:rsid w:val="008C538D"/>
    <w:rsid w:val="008C55E8"/>
    <w:rsid w:val="008C5640"/>
    <w:rsid w:val="008C5A23"/>
    <w:rsid w:val="008C5AAE"/>
    <w:rsid w:val="008C5ED1"/>
    <w:rsid w:val="008C6436"/>
    <w:rsid w:val="008C64FB"/>
    <w:rsid w:val="008C69EC"/>
    <w:rsid w:val="008C6CA7"/>
    <w:rsid w:val="008C6D5C"/>
    <w:rsid w:val="008C6F98"/>
    <w:rsid w:val="008C7B57"/>
    <w:rsid w:val="008C7DF1"/>
    <w:rsid w:val="008D0483"/>
    <w:rsid w:val="008D0819"/>
    <w:rsid w:val="008D10A1"/>
    <w:rsid w:val="008D17EB"/>
    <w:rsid w:val="008D1A9D"/>
    <w:rsid w:val="008D24EA"/>
    <w:rsid w:val="008D2947"/>
    <w:rsid w:val="008D3048"/>
    <w:rsid w:val="008D3BCB"/>
    <w:rsid w:val="008D4325"/>
    <w:rsid w:val="008D48AA"/>
    <w:rsid w:val="008D5480"/>
    <w:rsid w:val="008D55B4"/>
    <w:rsid w:val="008D571F"/>
    <w:rsid w:val="008D58CD"/>
    <w:rsid w:val="008D5B51"/>
    <w:rsid w:val="008D5CBD"/>
    <w:rsid w:val="008D6203"/>
    <w:rsid w:val="008D6330"/>
    <w:rsid w:val="008D73C7"/>
    <w:rsid w:val="008E025F"/>
    <w:rsid w:val="008E0682"/>
    <w:rsid w:val="008E06E1"/>
    <w:rsid w:val="008E07BE"/>
    <w:rsid w:val="008E0AB3"/>
    <w:rsid w:val="008E0B8A"/>
    <w:rsid w:val="008E0B9B"/>
    <w:rsid w:val="008E0D72"/>
    <w:rsid w:val="008E11BD"/>
    <w:rsid w:val="008E163F"/>
    <w:rsid w:val="008E1A39"/>
    <w:rsid w:val="008E1B68"/>
    <w:rsid w:val="008E1CD8"/>
    <w:rsid w:val="008E1F0D"/>
    <w:rsid w:val="008E2870"/>
    <w:rsid w:val="008E2E4D"/>
    <w:rsid w:val="008E32E2"/>
    <w:rsid w:val="008E422C"/>
    <w:rsid w:val="008E441A"/>
    <w:rsid w:val="008E4690"/>
    <w:rsid w:val="008E4C8F"/>
    <w:rsid w:val="008E4D3E"/>
    <w:rsid w:val="008E521C"/>
    <w:rsid w:val="008E581B"/>
    <w:rsid w:val="008E59BC"/>
    <w:rsid w:val="008E5C4D"/>
    <w:rsid w:val="008E6015"/>
    <w:rsid w:val="008E7792"/>
    <w:rsid w:val="008E7B58"/>
    <w:rsid w:val="008F0243"/>
    <w:rsid w:val="008F0550"/>
    <w:rsid w:val="008F076E"/>
    <w:rsid w:val="008F08D2"/>
    <w:rsid w:val="008F0B9E"/>
    <w:rsid w:val="008F0CC7"/>
    <w:rsid w:val="008F11DD"/>
    <w:rsid w:val="008F1310"/>
    <w:rsid w:val="008F1484"/>
    <w:rsid w:val="008F1AAE"/>
    <w:rsid w:val="008F1BEC"/>
    <w:rsid w:val="008F1FA2"/>
    <w:rsid w:val="008F27CB"/>
    <w:rsid w:val="008F2A2D"/>
    <w:rsid w:val="008F2D59"/>
    <w:rsid w:val="008F3389"/>
    <w:rsid w:val="008F422E"/>
    <w:rsid w:val="008F460A"/>
    <w:rsid w:val="008F48BF"/>
    <w:rsid w:val="008F4993"/>
    <w:rsid w:val="008F4A93"/>
    <w:rsid w:val="008F4C6F"/>
    <w:rsid w:val="008F5D5E"/>
    <w:rsid w:val="008F67AD"/>
    <w:rsid w:val="008F692E"/>
    <w:rsid w:val="008F6F76"/>
    <w:rsid w:val="008F79C1"/>
    <w:rsid w:val="008F7B6B"/>
    <w:rsid w:val="008F7CA4"/>
    <w:rsid w:val="008F7E1A"/>
    <w:rsid w:val="008F7FD4"/>
    <w:rsid w:val="00900421"/>
    <w:rsid w:val="009006BC"/>
    <w:rsid w:val="009009D3"/>
    <w:rsid w:val="00900E16"/>
    <w:rsid w:val="009010EB"/>
    <w:rsid w:val="0090131E"/>
    <w:rsid w:val="0090159A"/>
    <w:rsid w:val="009015A9"/>
    <w:rsid w:val="009017C7"/>
    <w:rsid w:val="0090231F"/>
    <w:rsid w:val="009028FC"/>
    <w:rsid w:val="00902B22"/>
    <w:rsid w:val="00902C4C"/>
    <w:rsid w:val="00903994"/>
    <w:rsid w:val="00904968"/>
    <w:rsid w:val="00905AC2"/>
    <w:rsid w:val="00906424"/>
    <w:rsid w:val="00906B18"/>
    <w:rsid w:val="00906E84"/>
    <w:rsid w:val="009070F6"/>
    <w:rsid w:val="009072AE"/>
    <w:rsid w:val="00907435"/>
    <w:rsid w:val="00907621"/>
    <w:rsid w:val="009077C0"/>
    <w:rsid w:val="00907CA0"/>
    <w:rsid w:val="00907CA7"/>
    <w:rsid w:val="00907EC3"/>
    <w:rsid w:val="009101E5"/>
    <w:rsid w:val="0091030A"/>
    <w:rsid w:val="00910592"/>
    <w:rsid w:val="0091094B"/>
    <w:rsid w:val="00910A85"/>
    <w:rsid w:val="009114A2"/>
    <w:rsid w:val="0091190F"/>
    <w:rsid w:val="00911D7D"/>
    <w:rsid w:val="00911EF7"/>
    <w:rsid w:val="0091210C"/>
    <w:rsid w:val="0091226F"/>
    <w:rsid w:val="0091259D"/>
    <w:rsid w:val="009130D3"/>
    <w:rsid w:val="009131F3"/>
    <w:rsid w:val="00913D15"/>
    <w:rsid w:val="00913F67"/>
    <w:rsid w:val="00913FEA"/>
    <w:rsid w:val="009144BF"/>
    <w:rsid w:val="009147BA"/>
    <w:rsid w:val="00914B87"/>
    <w:rsid w:val="00914F4F"/>
    <w:rsid w:val="00915132"/>
    <w:rsid w:val="00915C2F"/>
    <w:rsid w:val="00915E33"/>
    <w:rsid w:val="00915FB7"/>
    <w:rsid w:val="00915FE0"/>
    <w:rsid w:val="009164E0"/>
    <w:rsid w:val="009164F3"/>
    <w:rsid w:val="009165A2"/>
    <w:rsid w:val="009168D4"/>
    <w:rsid w:val="009168E9"/>
    <w:rsid w:val="00917069"/>
    <w:rsid w:val="00917394"/>
    <w:rsid w:val="00917584"/>
    <w:rsid w:val="0091797B"/>
    <w:rsid w:val="009179A4"/>
    <w:rsid w:val="00920674"/>
    <w:rsid w:val="0092112E"/>
    <w:rsid w:val="00921451"/>
    <w:rsid w:val="009216F9"/>
    <w:rsid w:val="00921A87"/>
    <w:rsid w:val="0092207B"/>
    <w:rsid w:val="009221EA"/>
    <w:rsid w:val="00922463"/>
    <w:rsid w:val="00922777"/>
    <w:rsid w:val="00922E92"/>
    <w:rsid w:val="009232BA"/>
    <w:rsid w:val="00923396"/>
    <w:rsid w:val="009233A5"/>
    <w:rsid w:val="0092396E"/>
    <w:rsid w:val="00923E7A"/>
    <w:rsid w:val="00923F8C"/>
    <w:rsid w:val="0092413E"/>
    <w:rsid w:val="009248CC"/>
    <w:rsid w:val="00925535"/>
    <w:rsid w:val="00925BCF"/>
    <w:rsid w:val="009267FA"/>
    <w:rsid w:val="00926A89"/>
    <w:rsid w:val="00926F7C"/>
    <w:rsid w:val="009271E8"/>
    <w:rsid w:val="00927490"/>
    <w:rsid w:val="00927AB1"/>
    <w:rsid w:val="00927EF4"/>
    <w:rsid w:val="00927F11"/>
    <w:rsid w:val="00930089"/>
    <w:rsid w:val="009300A1"/>
    <w:rsid w:val="00930566"/>
    <w:rsid w:val="00930C7A"/>
    <w:rsid w:val="00930CD5"/>
    <w:rsid w:val="00930F14"/>
    <w:rsid w:val="00930F8E"/>
    <w:rsid w:val="009315EE"/>
    <w:rsid w:val="00931670"/>
    <w:rsid w:val="009318E9"/>
    <w:rsid w:val="00931A8A"/>
    <w:rsid w:val="00931B8B"/>
    <w:rsid w:val="00931E48"/>
    <w:rsid w:val="00931FA0"/>
    <w:rsid w:val="009330B3"/>
    <w:rsid w:val="009342AA"/>
    <w:rsid w:val="00935410"/>
    <w:rsid w:val="00935811"/>
    <w:rsid w:val="00935A0F"/>
    <w:rsid w:val="00936076"/>
    <w:rsid w:val="0093632A"/>
    <w:rsid w:val="00936330"/>
    <w:rsid w:val="0093667F"/>
    <w:rsid w:val="0093670F"/>
    <w:rsid w:val="00936803"/>
    <w:rsid w:val="00936885"/>
    <w:rsid w:val="00936967"/>
    <w:rsid w:val="0093743A"/>
    <w:rsid w:val="0093745A"/>
    <w:rsid w:val="009378E5"/>
    <w:rsid w:val="00937C80"/>
    <w:rsid w:val="00940010"/>
    <w:rsid w:val="009400E7"/>
    <w:rsid w:val="0094067B"/>
    <w:rsid w:val="009406FE"/>
    <w:rsid w:val="00940AA7"/>
    <w:rsid w:val="009415FF"/>
    <w:rsid w:val="00941808"/>
    <w:rsid w:val="00941A90"/>
    <w:rsid w:val="00941B0F"/>
    <w:rsid w:val="0094241E"/>
    <w:rsid w:val="00942530"/>
    <w:rsid w:val="00942B6C"/>
    <w:rsid w:val="00942F37"/>
    <w:rsid w:val="00944057"/>
    <w:rsid w:val="0094435F"/>
    <w:rsid w:val="00944C19"/>
    <w:rsid w:val="00945012"/>
    <w:rsid w:val="0094530B"/>
    <w:rsid w:val="00945350"/>
    <w:rsid w:val="00945810"/>
    <w:rsid w:val="00945EF2"/>
    <w:rsid w:val="00946094"/>
    <w:rsid w:val="00946648"/>
    <w:rsid w:val="00947EBA"/>
    <w:rsid w:val="00950541"/>
    <w:rsid w:val="00950837"/>
    <w:rsid w:val="00950F20"/>
    <w:rsid w:val="00950F58"/>
    <w:rsid w:val="00951415"/>
    <w:rsid w:val="0095170C"/>
    <w:rsid w:val="00951822"/>
    <w:rsid w:val="00951AD6"/>
    <w:rsid w:val="00951F40"/>
    <w:rsid w:val="0095237E"/>
    <w:rsid w:val="00952420"/>
    <w:rsid w:val="009529C2"/>
    <w:rsid w:val="00953178"/>
    <w:rsid w:val="00953527"/>
    <w:rsid w:val="00953572"/>
    <w:rsid w:val="0095378A"/>
    <w:rsid w:val="0095391B"/>
    <w:rsid w:val="009539CB"/>
    <w:rsid w:val="009540E1"/>
    <w:rsid w:val="009545FE"/>
    <w:rsid w:val="009546A4"/>
    <w:rsid w:val="0095492F"/>
    <w:rsid w:val="00954BD7"/>
    <w:rsid w:val="00954CB1"/>
    <w:rsid w:val="00954E9E"/>
    <w:rsid w:val="00954FE1"/>
    <w:rsid w:val="009564DF"/>
    <w:rsid w:val="00956FAB"/>
    <w:rsid w:val="00957D96"/>
    <w:rsid w:val="00957E8D"/>
    <w:rsid w:val="00957FD2"/>
    <w:rsid w:val="009602C9"/>
    <w:rsid w:val="00960645"/>
    <w:rsid w:val="00960836"/>
    <w:rsid w:val="009612C7"/>
    <w:rsid w:val="009613DB"/>
    <w:rsid w:val="00961807"/>
    <w:rsid w:val="00961F90"/>
    <w:rsid w:val="00962133"/>
    <w:rsid w:val="00962238"/>
    <w:rsid w:val="009637E5"/>
    <w:rsid w:val="00963A66"/>
    <w:rsid w:val="00965051"/>
    <w:rsid w:val="0096516A"/>
    <w:rsid w:val="009657B4"/>
    <w:rsid w:val="009659EA"/>
    <w:rsid w:val="00965F17"/>
    <w:rsid w:val="00965FB0"/>
    <w:rsid w:val="00965FBF"/>
    <w:rsid w:val="00966282"/>
    <w:rsid w:val="009662D3"/>
    <w:rsid w:val="0096654F"/>
    <w:rsid w:val="00967273"/>
    <w:rsid w:val="009673F3"/>
    <w:rsid w:val="00967613"/>
    <w:rsid w:val="00967738"/>
    <w:rsid w:val="0097052F"/>
    <w:rsid w:val="00970853"/>
    <w:rsid w:val="009712B8"/>
    <w:rsid w:val="0097152A"/>
    <w:rsid w:val="00971E64"/>
    <w:rsid w:val="00972347"/>
    <w:rsid w:val="00972C0E"/>
    <w:rsid w:val="00972D89"/>
    <w:rsid w:val="00972EEE"/>
    <w:rsid w:val="009739A5"/>
    <w:rsid w:val="00973AFC"/>
    <w:rsid w:val="00973B24"/>
    <w:rsid w:val="00973FDC"/>
    <w:rsid w:val="00974056"/>
    <w:rsid w:val="009742D5"/>
    <w:rsid w:val="00974A66"/>
    <w:rsid w:val="00974B04"/>
    <w:rsid w:val="00974B86"/>
    <w:rsid w:val="00974FB2"/>
    <w:rsid w:val="00976B6B"/>
    <w:rsid w:val="0097786D"/>
    <w:rsid w:val="0097795F"/>
    <w:rsid w:val="00980991"/>
    <w:rsid w:val="00981348"/>
    <w:rsid w:val="009813F2"/>
    <w:rsid w:val="0098154E"/>
    <w:rsid w:val="00981F68"/>
    <w:rsid w:val="00981FDD"/>
    <w:rsid w:val="00982328"/>
    <w:rsid w:val="00982BEA"/>
    <w:rsid w:val="00982D03"/>
    <w:rsid w:val="009831A1"/>
    <w:rsid w:val="00983CD3"/>
    <w:rsid w:val="00983E56"/>
    <w:rsid w:val="00983FB8"/>
    <w:rsid w:val="00984414"/>
    <w:rsid w:val="0098471D"/>
    <w:rsid w:val="00984909"/>
    <w:rsid w:val="00984A1A"/>
    <w:rsid w:val="00985E93"/>
    <w:rsid w:val="00985FCA"/>
    <w:rsid w:val="0098613E"/>
    <w:rsid w:val="00986C4B"/>
    <w:rsid w:val="00987283"/>
    <w:rsid w:val="00987291"/>
    <w:rsid w:val="009876B1"/>
    <w:rsid w:val="00987853"/>
    <w:rsid w:val="00987ADB"/>
    <w:rsid w:val="00990BA2"/>
    <w:rsid w:val="0099159A"/>
    <w:rsid w:val="00991C7C"/>
    <w:rsid w:val="00992146"/>
    <w:rsid w:val="009927D7"/>
    <w:rsid w:val="00992937"/>
    <w:rsid w:val="00992FEA"/>
    <w:rsid w:val="009930DC"/>
    <w:rsid w:val="0099358F"/>
    <w:rsid w:val="00993784"/>
    <w:rsid w:val="00993C75"/>
    <w:rsid w:val="00993CC0"/>
    <w:rsid w:val="00993CC5"/>
    <w:rsid w:val="00993DEF"/>
    <w:rsid w:val="00993DF5"/>
    <w:rsid w:val="009943B1"/>
    <w:rsid w:val="00994589"/>
    <w:rsid w:val="009948BB"/>
    <w:rsid w:val="00994C29"/>
    <w:rsid w:val="00994EFF"/>
    <w:rsid w:val="00994FBA"/>
    <w:rsid w:val="009956AA"/>
    <w:rsid w:val="009956F8"/>
    <w:rsid w:val="0099604A"/>
    <w:rsid w:val="00996824"/>
    <w:rsid w:val="00996B38"/>
    <w:rsid w:val="00997C76"/>
    <w:rsid w:val="009A0079"/>
    <w:rsid w:val="009A0943"/>
    <w:rsid w:val="009A0CE9"/>
    <w:rsid w:val="009A12ED"/>
    <w:rsid w:val="009A13A0"/>
    <w:rsid w:val="009A165C"/>
    <w:rsid w:val="009A1FB3"/>
    <w:rsid w:val="009A26DE"/>
    <w:rsid w:val="009A271F"/>
    <w:rsid w:val="009A2B23"/>
    <w:rsid w:val="009A2C4B"/>
    <w:rsid w:val="009A31C9"/>
    <w:rsid w:val="009A3C93"/>
    <w:rsid w:val="009A3D99"/>
    <w:rsid w:val="009A3E86"/>
    <w:rsid w:val="009A4942"/>
    <w:rsid w:val="009A543B"/>
    <w:rsid w:val="009A59E5"/>
    <w:rsid w:val="009A5F5F"/>
    <w:rsid w:val="009A61E8"/>
    <w:rsid w:val="009A690F"/>
    <w:rsid w:val="009A70DE"/>
    <w:rsid w:val="009A7543"/>
    <w:rsid w:val="009A78A1"/>
    <w:rsid w:val="009A7BAE"/>
    <w:rsid w:val="009A7CFD"/>
    <w:rsid w:val="009A7E46"/>
    <w:rsid w:val="009B0382"/>
    <w:rsid w:val="009B057A"/>
    <w:rsid w:val="009B09EF"/>
    <w:rsid w:val="009B1F76"/>
    <w:rsid w:val="009B20DA"/>
    <w:rsid w:val="009B23DC"/>
    <w:rsid w:val="009B2642"/>
    <w:rsid w:val="009B3142"/>
    <w:rsid w:val="009B39B9"/>
    <w:rsid w:val="009B3DE6"/>
    <w:rsid w:val="009B4618"/>
    <w:rsid w:val="009B499C"/>
    <w:rsid w:val="009B4D83"/>
    <w:rsid w:val="009B566D"/>
    <w:rsid w:val="009B61BC"/>
    <w:rsid w:val="009B632B"/>
    <w:rsid w:val="009B6925"/>
    <w:rsid w:val="009B6A86"/>
    <w:rsid w:val="009B76CC"/>
    <w:rsid w:val="009B7778"/>
    <w:rsid w:val="009B7A15"/>
    <w:rsid w:val="009B7B06"/>
    <w:rsid w:val="009B7BF5"/>
    <w:rsid w:val="009C079D"/>
    <w:rsid w:val="009C0B5C"/>
    <w:rsid w:val="009C0BDC"/>
    <w:rsid w:val="009C12F7"/>
    <w:rsid w:val="009C165B"/>
    <w:rsid w:val="009C1A33"/>
    <w:rsid w:val="009C1CE1"/>
    <w:rsid w:val="009C2218"/>
    <w:rsid w:val="009C267D"/>
    <w:rsid w:val="009C2C10"/>
    <w:rsid w:val="009C2FE7"/>
    <w:rsid w:val="009C332E"/>
    <w:rsid w:val="009C366B"/>
    <w:rsid w:val="009C3960"/>
    <w:rsid w:val="009C39DE"/>
    <w:rsid w:val="009C3B62"/>
    <w:rsid w:val="009C4064"/>
    <w:rsid w:val="009C4860"/>
    <w:rsid w:val="009C4996"/>
    <w:rsid w:val="009C4FF1"/>
    <w:rsid w:val="009C550B"/>
    <w:rsid w:val="009C57B1"/>
    <w:rsid w:val="009C5864"/>
    <w:rsid w:val="009C5A3F"/>
    <w:rsid w:val="009C6089"/>
    <w:rsid w:val="009C6C87"/>
    <w:rsid w:val="009C6F42"/>
    <w:rsid w:val="009C71E6"/>
    <w:rsid w:val="009C764E"/>
    <w:rsid w:val="009D0119"/>
    <w:rsid w:val="009D03DD"/>
    <w:rsid w:val="009D03FE"/>
    <w:rsid w:val="009D0596"/>
    <w:rsid w:val="009D0AB3"/>
    <w:rsid w:val="009D0B3C"/>
    <w:rsid w:val="009D13EE"/>
    <w:rsid w:val="009D1701"/>
    <w:rsid w:val="009D2242"/>
    <w:rsid w:val="009D26BB"/>
    <w:rsid w:val="009D2D92"/>
    <w:rsid w:val="009D2D93"/>
    <w:rsid w:val="009D2FC6"/>
    <w:rsid w:val="009D3637"/>
    <w:rsid w:val="009D39C6"/>
    <w:rsid w:val="009D3BC3"/>
    <w:rsid w:val="009D3DFE"/>
    <w:rsid w:val="009D3EE8"/>
    <w:rsid w:val="009D418A"/>
    <w:rsid w:val="009D491E"/>
    <w:rsid w:val="009D4A12"/>
    <w:rsid w:val="009D4B28"/>
    <w:rsid w:val="009D532D"/>
    <w:rsid w:val="009D5A17"/>
    <w:rsid w:val="009D5BD9"/>
    <w:rsid w:val="009D61D5"/>
    <w:rsid w:val="009D6DEB"/>
    <w:rsid w:val="009D7894"/>
    <w:rsid w:val="009D7D02"/>
    <w:rsid w:val="009E01FB"/>
    <w:rsid w:val="009E02DF"/>
    <w:rsid w:val="009E0A8D"/>
    <w:rsid w:val="009E1069"/>
    <w:rsid w:val="009E10EF"/>
    <w:rsid w:val="009E14BD"/>
    <w:rsid w:val="009E19F9"/>
    <w:rsid w:val="009E1A25"/>
    <w:rsid w:val="009E1D2C"/>
    <w:rsid w:val="009E26E0"/>
    <w:rsid w:val="009E289F"/>
    <w:rsid w:val="009E302B"/>
    <w:rsid w:val="009E331C"/>
    <w:rsid w:val="009E46CE"/>
    <w:rsid w:val="009E4714"/>
    <w:rsid w:val="009E4F30"/>
    <w:rsid w:val="009E59A0"/>
    <w:rsid w:val="009E5FF3"/>
    <w:rsid w:val="009E6275"/>
    <w:rsid w:val="009E63C6"/>
    <w:rsid w:val="009E6693"/>
    <w:rsid w:val="009E6897"/>
    <w:rsid w:val="009E69DA"/>
    <w:rsid w:val="009E6DC1"/>
    <w:rsid w:val="009E7A98"/>
    <w:rsid w:val="009E7B62"/>
    <w:rsid w:val="009E7EFC"/>
    <w:rsid w:val="009F0110"/>
    <w:rsid w:val="009F08C3"/>
    <w:rsid w:val="009F109B"/>
    <w:rsid w:val="009F1346"/>
    <w:rsid w:val="009F152C"/>
    <w:rsid w:val="009F1F1C"/>
    <w:rsid w:val="009F20E6"/>
    <w:rsid w:val="009F3053"/>
    <w:rsid w:val="009F3080"/>
    <w:rsid w:val="009F349F"/>
    <w:rsid w:val="009F37FF"/>
    <w:rsid w:val="009F3C72"/>
    <w:rsid w:val="009F43D4"/>
    <w:rsid w:val="009F47DA"/>
    <w:rsid w:val="009F53BA"/>
    <w:rsid w:val="009F5975"/>
    <w:rsid w:val="009F5BF1"/>
    <w:rsid w:val="009F5CA1"/>
    <w:rsid w:val="009F61C9"/>
    <w:rsid w:val="009F6A08"/>
    <w:rsid w:val="009F72C4"/>
    <w:rsid w:val="009F7819"/>
    <w:rsid w:val="009F79B3"/>
    <w:rsid w:val="009F7C00"/>
    <w:rsid w:val="009F7E66"/>
    <w:rsid w:val="00A00366"/>
    <w:rsid w:val="00A00B97"/>
    <w:rsid w:val="00A00D57"/>
    <w:rsid w:val="00A00F40"/>
    <w:rsid w:val="00A01204"/>
    <w:rsid w:val="00A01587"/>
    <w:rsid w:val="00A01F5C"/>
    <w:rsid w:val="00A02582"/>
    <w:rsid w:val="00A0283F"/>
    <w:rsid w:val="00A02890"/>
    <w:rsid w:val="00A03992"/>
    <w:rsid w:val="00A03A9C"/>
    <w:rsid w:val="00A03B99"/>
    <w:rsid w:val="00A03BFD"/>
    <w:rsid w:val="00A03CEF"/>
    <w:rsid w:val="00A0495A"/>
    <w:rsid w:val="00A04BEE"/>
    <w:rsid w:val="00A04D58"/>
    <w:rsid w:val="00A04FB6"/>
    <w:rsid w:val="00A054D7"/>
    <w:rsid w:val="00A06071"/>
    <w:rsid w:val="00A06311"/>
    <w:rsid w:val="00A0721A"/>
    <w:rsid w:val="00A074A1"/>
    <w:rsid w:val="00A074EB"/>
    <w:rsid w:val="00A07A71"/>
    <w:rsid w:val="00A07C13"/>
    <w:rsid w:val="00A07C66"/>
    <w:rsid w:val="00A07CEF"/>
    <w:rsid w:val="00A10437"/>
    <w:rsid w:val="00A106BE"/>
    <w:rsid w:val="00A1087B"/>
    <w:rsid w:val="00A10A60"/>
    <w:rsid w:val="00A10AD4"/>
    <w:rsid w:val="00A10D8F"/>
    <w:rsid w:val="00A1173C"/>
    <w:rsid w:val="00A119EC"/>
    <w:rsid w:val="00A12246"/>
    <w:rsid w:val="00A12602"/>
    <w:rsid w:val="00A12A4E"/>
    <w:rsid w:val="00A12BC7"/>
    <w:rsid w:val="00A12D9A"/>
    <w:rsid w:val="00A13068"/>
    <w:rsid w:val="00A1354F"/>
    <w:rsid w:val="00A13DB1"/>
    <w:rsid w:val="00A13DD2"/>
    <w:rsid w:val="00A14F58"/>
    <w:rsid w:val="00A15027"/>
    <w:rsid w:val="00A150C4"/>
    <w:rsid w:val="00A155FF"/>
    <w:rsid w:val="00A15B74"/>
    <w:rsid w:val="00A1635E"/>
    <w:rsid w:val="00A16579"/>
    <w:rsid w:val="00A17249"/>
    <w:rsid w:val="00A1727F"/>
    <w:rsid w:val="00A17400"/>
    <w:rsid w:val="00A175C9"/>
    <w:rsid w:val="00A17777"/>
    <w:rsid w:val="00A17E9D"/>
    <w:rsid w:val="00A204DF"/>
    <w:rsid w:val="00A20BC3"/>
    <w:rsid w:val="00A21341"/>
    <w:rsid w:val="00A213E3"/>
    <w:rsid w:val="00A217EB"/>
    <w:rsid w:val="00A218C9"/>
    <w:rsid w:val="00A21F0B"/>
    <w:rsid w:val="00A224B5"/>
    <w:rsid w:val="00A22661"/>
    <w:rsid w:val="00A23141"/>
    <w:rsid w:val="00A23DF3"/>
    <w:rsid w:val="00A24051"/>
    <w:rsid w:val="00A24295"/>
    <w:rsid w:val="00A24461"/>
    <w:rsid w:val="00A24859"/>
    <w:rsid w:val="00A249AE"/>
    <w:rsid w:val="00A24A30"/>
    <w:rsid w:val="00A25420"/>
    <w:rsid w:val="00A25556"/>
    <w:rsid w:val="00A255BF"/>
    <w:rsid w:val="00A255F1"/>
    <w:rsid w:val="00A25965"/>
    <w:rsid w:val="00A2617D"/>
    <w:rsid w:val="00A26772"/>
    <w:rsid w:val="00A268B1"/>
    <w:rsid w:val="00A26A9D"/>
    <w:rsid w:val="00A26B51"/>
    <w:rsid w:val="00A26BA3"/>
    <w:rsid w:val="00A2742F"/>
    <w:rsid w:val="00A2798F"/>
    <w:rsid w:val="00A27D01"/>
    <w:rsid w:val="00A27D77"/>
    <w:rsid w:val="00A31180"/>
    <w:rsid w:val="00A3211F"/>
    <w:rsid w:val="00A32D65"/>
    <w:rsid w:val="00A330A3"/>
    <w:rsid w:val="00A335C3"/>
    <w:rsid w:val="00A33634"/>
    <w:rsid w:val="00A33777"/>
    <w:rsid w:val="00A33AE7"/>
    <w:rsid w:val="00A34A07"/>
    <w:rsid w:val="00A34A19"/>
    <w:rsid w:val="00A34B76"/>
    <w:rsid w:val="00A34EDB"/>
    <w:rsid w:val="00A35138"/>
    <w:rsid w:val="00A355FB"/>
    <w:rsid w:val="00A35C03"/>
    <w:rsid w:val="00A36500"/>
    <w:rsid w:val="00A365E0"/>
    <w:rsid w:val="00A36A91"/>
    <w:rsid w:val="00A36B4B"/>
    <w:rsid w:val="00A36B75"/>
    <w:rsid w:val="00A37139"/>
    <w:rsid w:val="00A3744F"/>
    <w:rsid w:val="00A37470"/>
    <w:rsid w:val="00A37C7D"/>
    <w:rsid w:val="00A40011"/>
    <w:rsid w:val="00A40258"/>
    <w:rsid w:val="00A40307"/>
    <w:rsid w:val="00A40469"/>
    <w:rsid w:val="00A407C6"/>
    <w:rsid w:val="00A408BC"/>
    <w:rsid w:val="00A40E81"/>
    <w:rsid w:val="00A4149F"/>
    <w:rsid w:val="00A414E9"/>
    <w:rsid w:val="00A41810"/>
    <w:rsid w:val="00A41AA2"/>
    <w:rsid w:val="00A41EEA"/>
    <w:rsid w:val="00A42024"/>
    <w:rsid w:val="00A42544"/>
    <w:rsid w:val="00A429DE"/>
    <w:rsid w:val="00A43A9E"/>
    <w:rsid w:val="00A44242"/>
    <w:rsid w:val="00A448CC"/>
    <w:rsid w:val="00A44F86"/>
    <w:rsid w:val="00A45371"/>
    <w:rsid w:val="00A454BE"/>
    <w:rsid w:val="00A454F6"/>
    <w:rsid w:val="00A4574B"/>
    <w:rsid w:val="00A45906"/>
    <w:rsid w:val="00A45E3C"/>
    <w:rsid w:val="00A467C0"/>
    <w:rsid w:val="00A46E09"/>
    <w:rsid w:val="00A46EBC"/>
    <w:rsid w:val="00A470DC"/>
    <w:rsid w:val="00A4730F"/>
    <w:rsid w:val="00A476D9"/>
    <w:rsid w:val="00A479C7"/>
    <w:rsid w:val="00A47C40"/>
    <w:rsid w:val="00A506A6"/>
    <w:rsid w:val="00A50DC0"/>
    <w:rsid w:val="00A50F96"/>
    <w:rsid w:val="00A512AF"/>
    <w:rsid w:val="00A51483"/>
    <w:rsid w:val="00A51566"/>
    <w:rsid w:val="00A51615"/>
    <w:rsid w:val="00A519CE"/>
    <w:rsid w:val="00A51A4F"/>
    <w:rsid w:val="00A52814"/>
    <w:rsid w:val="00A52940"/>
    <w:rsid w:val="00A52A8D"/>
    <w:rsid w:val="00A5325F"/>
    <w:rsid w:val="00A534D3"/>
    <w:rsid w:val="00A53753"/>
    <w:rsid w:val="00A537EA"/>
    <w:rsid w:val="00A54188"/>
    <w:rsid w:val="00A549A5"/>
    <w:rsid w:val="00A54EFA"/>
    <w:rsid w:val="00A54F3F"/>
    <w:rsid w:val="00A553C8"/>
    <w:rsid w:val="00A5544F"/>
    <w:rsid w:val="00A554E0"/>
    <w:rsid w:val="00A55568"/>
    <w:rsid w:val="00A55AE6"/>
    <w:rsid w:val="00A55BBB"/>
    <w:rsid w:val="00A55BFB"/>
    <w:rsid w:val="00A55C24"/>
    <w:rsid w:val="00A55C52"/>
    <w:rsid w:val="00A55D14"/>
    <w:rsid w:val="00A56177"/>
    <w:rsid w:val="00A56673"/>
    <w:rsid w:val="00A56725"/>
    <w:rsid w:val="00A56FB6"/>
    <w:rsid w:val="00A57010"/>
    <w:rsid w:val="00A5769E"/>
    <w:rsid w:val="00A57F1E"/>
    <w:rsid w:val="00A6026C"/>
    <w:rsid w:val="00A60A12"/>
    <w:rsid w:val="00A60C13"/>
    <w:rsid w:val="00A61043"/>
    <w:rsid w:val="00A613BA"/>
    <w:rsid w:val="00A6167E"/>
    <w:rsid w:val="00A61D7E"/>
    <w:rsid w:val="00A625FE"/>
    <w:rsid w:val="00A62DA3"/>
    <w:rsid w:val="00A63A5D"/>
    <w:rsid w:val="00A63AFE"/>
    <w:rsid w:val="00A63B7D"/>
    <w:rsid w:val="00A64060"/>
    <w:rsid w:val="00A64336"/>
    <w:rsid w:val="00A643AB"/>
    <w:rsid w:val="00A646E9"/>
    <w:rsid w:val="00A6480C"/>
    <w:rsid w:val="00A655D3"/>
    <w:rsid w:val="00A65AB1"/>
    <w:rsid w:val="00A65B9C"/>
    <w:rsid w:val="00A65CB0"/>
    <w:rsid w:val="00A65D17"/>
    <w:rsid w:val="00A66283"/>
    <w:rsid w:val="00A66321"/>
    <w:rsid w:val="00A66F4C"/>
    <w:rsid w:val="00A67526"/>
    <w:rsid w:val="00A678F2"/>
    <w:rsid w:val="00A70006"/>
    <w:rsid w:val="00A700D7"/>
    <w:rsid w:val="00A702AB"/>
    <w:rsid w:val="00A70557"/>
    <w:rsid w:val="00A709B5"/>
    <w:rsid w:val="00A70C5A"/>
    <w:rsid w:val="00A7135D"/>
    <w:rsid w:val="00A71895"/>
    <w:rsid w:val="00A71FFF"/>
    <w:rsid w:val="00A725AA"/>
    <w:rsid w:val="00A726F7"/>
    <w:rsid w:val="00A72871"/>
    <w:rsid w:val="00A730D1"/>
    <w:rsid w:val="00A73263"/>
    <w:rsid w:val="00A7337F"/>
    <w:rsid w:val="00A734CA"/>
    <w:rsid w:val="00A7360E"/>
    <w:rsid w:val="00A73BE7"/>
    <w:rsid w:val="00A7445B"/>
    <w:rsid w:val="00A7458E"/>
    <w:rsid w:val="00A7462A"/>
    <w:rsid w:val="00A7488E"/>
    <w:rsid w:val="00A74A3A"/>
    <w:rsid w:val="00A751E9"/>
    <w:rsid w:val="00A7580B"/>
    <w:rsid w:val="00A7587B"/>
    <w:rsid w:val="00A75B30"/>
    <w:rsid w:val="00A75FF7"/>
    <w:rsid w:val="00A766C3"/>
    <w:rsid w:val="00A76AB7"/>
    <w:rsid w:val="00A76ACF"/>
    <w:rsid w:val="00A800EF"/>
    <w:rsid w:val="00A80325"/>
    <w:rsid w:val="00A8046E"/>
    <w:rsid w:val="00A808BD"/>
    <w:rsid w:val="00A80C4F"/>
    <w:rsid w:val="00A80E02"/>
    <w:rsid w:val="00A8143D"/>
    <w:rsid w:val="00A816B5"/>
    <w:rsid w:val="00A817A4"/>
    <w:rsid w:val="00A81A0C"/>
    <w:rsid w:val="00A81AFF"/>
    <w:rsid w:val="00A81B1D"/>
    <w:rsid w:val="00A8225F"/>
    <w:rsid w:val="00A82419"/>
    <w:rsid w:val="00A826CF"/>
    <w:rsid w:val="00A8282E"/>
    <w:rsid w:val="00A82A0A"/>
    <w:rsid w:val="00A83B58"/>
    <w:rsid w:val="00A84062"/>
    <w:rsid w:val="00A854DB"/>
    <w:rsid w:val="00A85B8A"/>
    <w:rsid w:val="00A85BF3"/>
    <w:rsid w:val="00A85D17"/>
    <w:rsid w:val="00A86034"/>
    <w:rsid w:val="00A8608D"/>
    <w:rsid w:val="00A860E0"/>
    <w:rsid w:val="00A86859"/>
    <w:rsid w:val="00A8705F"/>
    <w:rsid w:val="00A87327"/>
    <w:rsid w:val="00A87A55"/>
    <w:rsid w:val="00A87B2A"/>
    <w:rsid w:val="00A87C2E"/>
    <w:rsid w:val="00A90003"/>
    <w:rsid w:val="00A90242"/>
    <w:rsid w:val="00A9027C"/>
    <w:rsid w:val="00A90B58"/>
    <w:rsid w:val="00A90BD4"/>
    <w:rsid w:val="00A90D49"/>
    <w:rsid w:val="00A91193"/>
    <w:rsid w:val="00A91BC5"/>
    <w:rsid w:val="00A91D3E"/>
    <w:rsid w:val="00A91F45"/>
    <w:rsid w:val="00A91FC8"/>
    <w:rsid w:val="00A926C5"/>
    <w:rsid w:val="00A927C4"/>
    <w:rsid w:val="00A93147"/>
    <w:rsid w:val="00A935D6"/>
    <w:rsid w:val="00A93AEA"/>
    <w:rsid w:val="00A94430"/>
    <w:rsid w:val="00A94738"/>
    <w:rsid w:val="00A94884"/>
    <w:rsid w:val="00A94B16"/>
    <w:rsid w:val="00A94D03"/>
    <w:rsid w:val="00A95123"/>
    <w:rsid w:val="00A9523B"/>
    <w:rsid w:val="00A95C92"/>
    <w:rsid w:val="00A95D01"/>
    <w:rsid w:val="00A95E93"/>
    <w:rsid w:val="00A95F1B"/>
    <w:rsid w:val="00A96557"/>
    <w:rsid w:val="00A96D65"/>
    <w:rsid w:val="00A97414"/>
    <w:rsid w:val="00A97B60"/>
    <w:rsid w:val="00A97CD5"/>
    <w:rsid w:val="00A97DB2"/>
    <w:rsid w:val="00AA0130"/>
    <w:rsid w:val="00AA03CE"/>
    <w:rsid w:val="00AA078E"/>
    <w:rsid w:val="00AA0A9B"/>
    <w:rsid w:val="00AA0B49"/>
    <w:rsid w:val="00AA0D93"/>
    <w:rsid w:val="00AA1424"/>
    <w:rsid w:val="00AA19A5"/>
    <w:rsid w:val="00AA2128"/>
    <w:rsid w:val="00AA2134"/>
    <w:rsid w:val="00AA22BA"/>
    <w:rsid w:val="00AA24B0"/>
    <w:rsid w:val="00AA24F4"/>
    <w:rsid w:val="00AA2B2F"/>
    <w:rsid w:val="00AA2CB0"/>
    <w:rsid w:val="00AA2E90"/>
    <w:rsid w:val="00AA350E"/>
    <w:rsid w:val="00AA3924"/>
    <w:rsid w:val="00AA39E4"/>
    <w:rsid w:val="00AA3A73"/>
    <w:rsid w:val="00AA474F"/>
    <w:rsid w:val="00AA4B1A"/>
    <w:rsid w:val="00AA4D2C"/>
    <w:rsid w:val="00AA4FE6"/>
    <w:rsid w:val="00AA5149"/>
    <w:rsid w:val="00AA5612"/>
    <w:rsid w:val="00AA6E1C"/>
    <w:rsid w:val="00AA7127"/>
    <w:rsid w:val="00AA727C"/>
    <w:rsid w:val="00AA7302"/>
    <w:rsid w:val="00AA758F"/>
    <w:rsid w:val="00AA7614"/>
    <w:rsid w:val="00AB0138"/>
    <w:rsid w:val="00AB03C1"/>
    <w:rsid w:val="00AB0D26"/>
    <w:rsid w:val="00AB0FE7"/>
    <w:rsid w:val="00AB1019"/>
    <w:rsid w:val="00AB1150"/>
    <w:rsid w:val="00AB14ED"/>
    <w:rsid w:val="00AB1C1F"/>
    <w:rsid w:val="00AB1D6B"/>
    <w:rsid w:val="00AB1D7A"/>
    <w:rsid w:val="00AB201A"/>
    <w:rsid w:val="00AB2270"/>
    <w:rsid w:val="00AB28A2"/>
    <w:rsid w:val="00AB28DF"/>
    <w:rsid w:val="00AB2952"/>
    <w:rsid w:val="00AB2A27"/>
    <w:rsid w:val="00AB2E7D"/>
    <w:rsid w:val="00AB2FEB"/>
    <w:rsid w:val="00AB3318"/>
    <w:rsid w:val="00AB3645"/>
    <w:rsid w:val="00AB3BCB"/>
    <w:rsid w:val="00AB3BD6"/>
    <w:rsid w:val="00AB50DE"/>
    <w:rsid w:val="00AB543D"/>
    <w:rsid w:val="00AB56FC"/>
    <w:rsid w:val="00AB5A02"/>
    <w:rsid w:val="00AB5E6B"/>
    <w:rsid w:val="00AB5FCD"/>
    <w:rsid w:val="00AB6B52"/>
    <w:rsid w:val="00AB7166"/>
    <w:rsid w:val="00AB7367"/>
    <w:rsid w:val="00AB7A21"/>
    <w:rsid w:val="00AB7C7E"/>
    <w:rsid w:val="00AB7E9A"/>
    <w:rsid w:val="00AB7FEF"/>
    <w:rsid w:val="00AC0023"/>
    <w:rsid w:val="00AC0727"/>
    <w:rsid w:val="00AC0996"/>
    <w:rsid w:val="00AC0A20"/>
    <w:rsid w:val="00AC1289"/>
    <w:rsid w:val="00AC159A"/>
    <w:rsid w:val="00AC1750"/>
    <w:rsid w:val="00AC1EB4"/>
    <w:rsid w:val="00AC1FFC"/>
    <w:rsid w:val="00AC2635"/>
    <w:rsid w:val="00AC272A"/>
    <w:rsid w:val="00AC279B"/>
    <w:rsid w:val="00AC2807"/>
    <w:rsid w:val="00AC2ABE"/>
    <w:rsid w:val="00AC2BA9"/>
    <w:rsid w:val="00AC2E53"/>
    <w:rsid w:val="00AC3274"/>
    <w:rsid w:val="00AC3D49"/>
    <w:rsid w:val="00AC4460"/>
    <w:rsid w:val="00AC4797"/>
    <w:rsid w:val="00AC4A80"/>
    <w:rsid w:val="00AC4E3B"/>
    <w:rsid w:val="00AC5986"/>
    <w:rsid w:val="00AC5D30"/>
    <w:rsid w:val="00AC6192"/>
    <w:rsid w:val="00AC621B"/>
    <w:rsid w:val="00AC654C"/>
    <w:rsid w:val="00AC6626"/>
    <w:rsid w:val="00AC6764"/>
    <w:rsid w:val="00AC67F0"/>
    <w:rsid w:val="00AC6C48"/>
    <w:rsid w:val="00AC798F"/>
    <w:rsid w:val="00AC7C53"/>
    <w:rsid w:val="00AC7EBC"/>
    <w:rsid w:val="00AD02C0"/>
    <w:rsid w:val="00AD083D"/>
    <w:rsid w:val="00AD0EE6"/>
    <w:rsid w:val="00AD2ADD"/>
    <w:rsid w:val="00AD2E21"/>
    <w:rsid w:val="00AD2F3E"/>
    <w:rsid w:val="00AD36F3"/>
    <w:rsid w:val="00AD38EA"/>
    <w:rsid w:val="00AD3F77"/>
    <w:rsid w:val="00AD48DD"/>
    <w:rsid w:val="00AD547A"/>
    <w:rsid w:val="00AD5C4C"/>
    <w:rsid w:val="00AD5C8E"/>
    <w:rsid w:val="00AD5F4D"/>
    <w:rsid w:val="00AD609D"/>
    <w:rsid w:val="00AD6524"/>
    <w:rsid w:val="00AD6E71"/>
    <w:rsid w:val="00AD722C"/>
    <w:rsid w:val="00AD73A8"/>
    <w:rsid w:val="00AD774D"/>
    <w:rsid w:val="00AD7BB4"/>
    <w:rsid w:val="00AD7CC0"/>
    <w:rsid w:val="00AD7F9F"/>
    <w:rsid w:val="00AE0124"/>
    <w:rsid w:val="00AE0CDE"/>
    <w:rsid w:val="00AE13A3"/>
    <w:rsid w:val="00AE14F8"/>
    <w:rsid w:val="00AE1568"/>
    <w:rsid w:val="00AE1BF1"/>
    <w:rsid w:val="00AE21A9"/>
    <w:rsid w:val="00AE260A"/>
    <w:rsid w:val="00AE2773"/>
    <w:rsid w:val="00AE27E8"/>
    <w:rsid w:val="00AE28E7"/>
    <w:rsid w:val="00AE32D3"/>
    <w:rsid w:val="00AE359F"/>
    <w:rsid w:val="00AE37D7"/>
    <w:rsid w:val="00AE3843"/>
    <w:rsid w:val="00AE3B8E"/>
    <w:rsid w:val="00AE3C28"/>
    <w:rsid w:val="00AE4005"/>
    <w:rsid w:val="00AE587C"/>
    <w:rsid w:val="00AE588E"/>
    <w:rsid w:val="00AE5984"/>
    <w:rsid w:val="00AE706F"/>
    <w:rsid w:val="00AE71CD"/>
    <w:rsid w:val="00AE731B"/>
    <w:rsid w:val="00AE7DFB"/>
    <w:rsid w:val="00AF0CA4"/>
    <w:rsid w:val="00AF0DF9"/>
    <w:rsid w:val="00AF1287"/>
    <w:rsid w:val="00AF1EFB"/>
    <w:rsid w:val="00AF2515"/>
    <w:rsid w:val="00AF2908"/>
    <w:rsid w:val="00AF2C95"/>
    <w:rsid w:val="00AF3556"/>
    <w:rsid w:val="00AF36C7"/>
    <w:rsid w:val="00AF3853"/>
    <w:rsid w:val="00AF3CC0"/>
    <w:rsid w:val="00AF3DB1"/>
    <w:rsid w:val="00AF4284"/>
    <w:rsid w:val="00AF4D2F"/>
    <w:rsid w:val="00AF4DA5"/>
    <w:rsid w:val="00AF54EA"/>
    <w:rsid w:val="00AF581C"/>
    <w:rsid w:val="00AF5A44"/>
    <w:rsid w:val="00AF5CDE"/>
    <w:rsid w:val="00AF5D33"/>
    <w:rsid w:val="00AF686E"/>
    <w:rsid w:val="00AF7020"/>
    <w:rsid w:val="00AF72F3"/>
    <w:rsid w:val="00AF7400"/>
    <w:rsid w:val="00AF79B9"/>
    <w:rsid w:val="00AF7D84"/>
    <w:rsid w:val="00B00B7D"/>
    <w:rsid w:val="00B00E7A"/>
    <w:rsid w:val="00B010BA"/>
    <w:rsid w:val="00B01543"/>
    <w:rsid w:val="00B02407"/>
    <w:rsid w:val="00B030BB"/>
    <w:rsid w:val="00B03E4B"/>
    <w:rsid w:val="00B03FA0"/>
    <w:rsid w:val="00B04002"/>
    <w:rsid w:val="00B04DE4"/>
    <w:rsid w:val="00B059BA"/>
    <w:rsid w:val="00B05CE8"/>
    <w:rsid w:val="00B05EA1"/>
    <w:rsid w:val="00B05FC2"/>
    <w:rsid w:val="00B05FC4"/>
    <w:rsid w:val="00B06649"/>
    <w:rsid w:val="00B0680E"/>
    <w:rsid w:val="00B0714F"/>
    <w:rsid w:val="00B07E2F"/>
    <w:rsid w:val="00B108E3"/>
    <w:rsid w:val="00B11181"/>
    <w:rsid w:val="00B11370"/>
    <w:rsid w:val="00B1187E"/>
    <w:rsid w:val="00B11AA0"/>
    <w:rsid w:val="00B11BB5"/>
    <w:rsid w:val="00B11CF2"/>
    <w:rsid w:val="00B11D34"/>
    <w:rsid w:val="00B11E42"/>
    <w:rsid w:val="00B12121"/>
    <w:rsid w:val="00B1242C"/>
    <w:rsid w:val="00B12C2C"/>
    <w:rsid w:val="00B13155"/>
    <w:rsid w:val="00B138F0"/>
    <w:rsid w:val="00B1399B"/>
    <w:rsid w:val="00B13FBA"/>
    <w:rsid w:val="00B14115"/>
    <w:rsid w:val="00B142B4"/>
    <w:rsid w:val="00B1460F"/>
    <w:rsid w:val="00B14BC8"/>
    <w:rsid w:val="00B14DB0"/>
    <w:rsid w:val="00B14E11"/>
    <w:rsid w:val="00B14F70"/>
    <w:rsid w:val="00B150A6"/>
    <w:rsid w:val="00B16217"/>
    <w:rsid w:val="00B166BD"/>
    <w:rsid w:val="00B16E0B"/>
    <w:rsid w:val="00B17E01"/>
    <w:rsid w:val="00B20063"/>
    <w:rsid w:val="00B206F7"/>
    <w:rsid w:val="00B20C7B"/>
    <w:rsid w:val="00B211D0"/>
    <w:rsid w:val="00B2122C"/>
    <w:rsid w:val="00B216AB"/>
    <w:rsid w:val="00B21EDF"/>
    <w:rsid w:val="00B220F8"/>
    <w:rsid w:val="00B22279"/>
    <w:rsid w:val="00B22520"/>
    <w:rsid w:val="00B22AFB"/>
    <w:rsid w:val="00B233CE"/>
    <w:rsid w:val="00B23539"/>
    <w:rsid w:val="00B24004"/>
    <w:rsid w:val="00B243B0"/>
    <w:rsid w:val="00B24509"/>
    <w:rsid w:val="00B24A06"/>
    <w:rsid w:val="00B25482"/>
    <w:rsid w:val="00B258EF"/>
    <w:rsid w:val="00B268CB"/>
    <w:rsid w:val="00B26A8F"/>
    <w:rsid w:val="00B26DE2"/>
    <w:rsid w:val="00B272B2"/>
    <w:rsid w:val="00B2753D"/>
    <w:rsid w:val="00B30420"/>
    <w:rsid w:val="00B30946"/>
    <w:rsid w:val="00B30A8D"/>
    <w:rsid w:val="00B31164"/>
    <w:rsid w:val="00B316AD"/>
    <w:rsid w:val="00B31EB3"/>
    <w:rsid w:val="00B32C4A"/>
    <w:rsid w:val="00B33366"/>
    <w:rsid w:val="00B337EB"/>
    <w:rsid w:val="00B341FA"/>
    <w:rsid w:val="00B344E8"/>
    <w:rsid w:val="00B3471C"/>
    <w:rsid w:val="00B34FC9"/>
    <w:rsid w:val="00B35117"/>
    <w:rsid w:val="00B351DE"/>
    <w:rsid w:val="00B35346"/>
    <w:rsid w:val="00B35831"/>
    <w:rsid w:val="00B3605B"/>
    <w:rsid w:val="00B3625E"/>
    <w:rsid w:val="00B362C0"/>
    <w:rsid w:val="00B3667A"/>
    <w:rsid w:val="00B36B4E"/>
    <w:rsid w:val="00B376BF"/>
    <w:rsid w:val="00B40BA8"/>
    <w:rsid w:val="00B40CEF"/>
    <w:rsid w:val="00B40EC6"/>
    <w:rsid w:val="00B41E39"/>
    <w:rsid w:val="00B42397"/>
    <w:rsid w:val="00B42410"/>
    <w:rsid w:val="00B42916"/>
    <w:rsid w:val="00B42A57"/>
    <w:rsid w:val="00B42AD9"/>
    <w:rsid w:val="00B42DCC"/>
    <w:rsid w:val="00B42E71"/>
    <w:rsid w:val="00B436B6"/>
    <w:rsid w:val="00B43915"/>
    <w:rsid w:val="00B44059"/>
    <w:rsid w:val="00B446ED"/>
    <w:rsid w:val="00B44F5F"/>
    <w:rsid w:val="00B45131"/>
    <w:rsid w:val="00B4562A"/>
    <w:rsid w:val="00B45E3C"/>
    <w:rsid w:val="00B4679D"/>
    <w:rsid w:val="00B46D53"/>
    <w:rsid w:val="00B46EDE"/>
    <w:rsid w:val="00B47B61"/>
    <w:rsid w:val="00B47C34"/>
    <w:rsid w:val="00B47D95"/>
    <w:rsid w:val="00B47E9F"/>
    <w:rsid w:val="00B5039B"/>
    <w:rsid w:val="00B505A9"/>
    <w:rsid w:val="00B50B1C"/>
    <w:rsid w:val="00B50CA8"/>
    <w:rsid w:val="00B511DE"/>
    <w:rsid w:val="00B5151A"/>
    <w:rsid w:val="00B51E71"/>
    <w:rsid w:val="00B51EBB"/>
    <w:rsid w:val="00B51EC3"/>
    <w:rsid w:val="00B52DB6"/>
    <w:rsid w:val="00B52FFF"/>
    <w:rsid w:val="00B53260"/>
    <w:rsid w:val="00B53576"/>
    <w:rsid w:val="00B53A76"/>
    <w:rsid w:val="00B53B9E"/>
    <w:rsid w:val="00B53FAB"/>
    <w:rsid w:val="00B54127"/>
    <w:rsid w:val="00B544C5"/>
    <w:rsid w:val="00B54789"/>
    <w:rsid w:val="00B54DDA"/>
    <w:rsid w:val="00B556D2"/>
    <w:rsid w:val="00B55735"/>
    <w:rsid w:val="00B564A0"/>
    <w:rsid w:val="00B56A4D"/>
    <w:rsid w:val="00B575A1"/>
    <w:rsid w:val="00B57C62"/>
    <w:rsid w:val="00B60D88"/>
    <w:rsid w:val="00B6113E"/>
    <w:rsid w:val="00B613F9"/>
    <w:rsid w:val="00B614B0"/>
    <w:rsid w:val="00B61C74"/>
    <w:rsid w:val="00B61FA3"/>
    <w:rsid w:val="00B61FE3"/>
    <w:rsid w:val="00B62E14"/>
    <w:rsid w:val="00B63263"/>
    <w:rsid w:val="00B63280"/>
    <w:rsid w:val="00B63624"/>
    <w:rsid w:val="00B63C7F"/>
    <w:rsid w:val="00B63CD4"/>
    <w:rsid w:val="00B64C0D"/>
    <w:rsid w:val="00B65AD4"/>
    <w:rsid w:val="00B65EA2"/>
    <w:rsid w:val="00B65FB0"/>
    <w:rsid w:val="00B6623D"/>
    <w:rsid w:val="00B66285"/>
    <w:rsid w:val="00B669BB"/>
    <w:rsid w:val="00B66B80"/>
    <w:rsid w:val="00B66D45"/>
    <w:rsid w:val="00B66E8B"/>
    <w:rsid w:val="00B670F9"/>
    <w:rsid w:val="00B6749B"/>
    <w:rsid w:val="00B67FD6"/>
    <w:rsid w:val="00B705BA"/>
    <w:rsid w:val="00B7132E"/>
    <w:rsid w:val="00B71D55"/>
    <w:rsid w:val="00B72030"/>
    <w:rsid w:val="00B7276C"/>
    <w:rsid w:val="00B72DCF"/>
    <w:rsid w:val="00B72F3C"/>
    <w:rsid w:val="00B73722"/>
    <w:rsid w:val="00B73986"/>
    <w:rsid w:val="00B739E3"/>
    <w:rsid w:val="00B7418C"/>
    <w:rsid w:val="00B74626"/>
    <w:rsid w:val="00B74B70"/>
    <w:rsid w:val="00B74D60"/>
    <w:rsid w:val="00B75356"/>
    <w:rsid w:val="00B75783"/>
    <w:rsid w:val="00B757BE"/>
    <w:rsid w:val="00B7591B"/>
    <w:rsid w:val="00B759A2"/>
    <w:rsid w:val="00B75D52"/>
    <w:rsid w:val="00B763FD"/>
    <w:rsid w:val="00B765B3"/>
    <w:rsid w:val="00B76B8E"/>
    <w:rsid w:val="00B76EA9"/>
    <w:rsid w:val="00B76ED5"/>
    <w:rsid w:val="00B7722F"/>
    <w:rsid w:val="00B77317"/>
    <w:rsid w:val="00B77A6A"/>
    <w:rsid w:val="00B77AC4"/>
    <w:rsid w:val="00B77DF3"/>
    <w:rsid w:val="00B801E1"/>
    <w:rsid w:val="00B8039B"/>
    <w:rsid w:val="00B80CBE"/>
    <w:rsid w:val="00B80E72"/>
    <w:rsid w:val="00B811F2"/>
    <w:rsid w:val="00B821E8"/>
    <w:rsid w:val="00B824DF"/>
    <w:rsid w:val="00B826A1"/>
    <w:rsid w:val="00B830DC"/>
    <w:rsid w:val="00B839AA"/>
    <w:rsid w:val="00B83CA7"/>
    <w:rsid w:val="00B83FD3"/>
    <w:rsid w:val="00B840E9"/>
    <w:rsid w:val="00B84368"/>
    <w:rsid w:val="00B8451C"/>
    <w:rsid w:val="00B84A9D"/>
    <w:rsid w:val="00B85376"/>
    <w:rsid w:val="00B857EF"/>
    <w:rsid w:val="00B85DB0"/>
    <w:rsid w:val="00B865BA"/>
    <w:rsid w:val="00B8670B"/>
    <w:rsid w:val="00B8696B"/>
    <w:rsid w:val="00B86970"/>
    <w:rsid w:val="00B8708F"/>
    <w:rsid w:val="00B87235"/>
    <w:rsid w:val="00B876CD"/>
    <w:rsid w:val="00B904AE"/>
    <w:rsid w:val="00B904B3"/>
    <w:rsid w:val="00B90D8B"/>
    <w:rsid w:val="00B91621"/>
    <w:rsid w:val="00B92177"/>
    <w:rsid w:val="00B923F2"/>
    <w:rsid w:val="00B927AD"/>
    <w:rsid w:val="00B92C39"/>
    <w:rsid w:val="00B92C69"/>
    <w:rsid w:val="00B92C92"/>
    <w:rsid w:val="00B92DF9"/>
    <w:rsid w:val="00B930EE"/>
    <w:rsid w:val="00B93175"/>
    <w:rsid w:val="00B9399E"/>
    <w:rsid w:val="00B93F10"/>
    <w:rsid w:val="00B9465B"/>
    <w:rsid w:val="00B94B20"/>
    <w:rsid w:val="00B9514B"/>
    <w:rsid w:val="00B956CC"/>
    <w:rsid w:val="00B95ADF"/>
    <w:rsid w:val="00B96A23"/>
    <w:rsid w:val="00B96B28"/>
    <w:rsid w:val="00B96BD1"/>
    <w:rsid w:val="00B96F5C"/>
    <w:rsid w:val="00B972DD"/>
    <w:rsid w:val="00B97914"/>
    <w:rsid w:val="00B979E4"/>
    <w:rsid w:val="00B97F34"/>
    <w:rsid w:val="00B97F88"/>
    <w:rsid w:val="00BA05DD"/>
    <w:rsid w:val="00BA0D91"/>
    <w:rsid w:val="00BA1059"/>
    <w:rsid w:val="00BA14E8"/>
    <w:rsid w:val="00BA2BFC"/>
    <w:rsid w:val="00BA37DA"/>
    <w:rsid w:val="00BA3B24"/>
    <w:rsid w:val="00BA3EC8"/>
    <w:rsid w:val="00BA45C0"/>
    <w:rsid w:val="00BA4C3F"/>
    <w:rsid w:val="00BA4D54"/>
    <w:rsid w:val="00BA5898"/>
    <w:rsid w:val="00BA5B06"/>
    <w:rsid w:val="00BA5FE0"/>
    <w:rsid w:val="00BA6461"/>
    <w:rsid w:val="00BA68BA"/>
    <w:rsid w:val="00BA7376"/>
    <w:rsid w:val="00BA7A12"/>
    <w:rsid w:val="00BA7E52"/>
    <w:rsid w:val="00BB0160"/>
    <w:rsid w:val="00BB067F"/>
    <w:rsid w:val="00BB1B11"/>
    <w:rsid w:val="00BB1BD6"/>
    <w:rsid w:val="00BB1E44"/>
    <w:rsid w:val="00BB1F24"/>
    <w:rsid w:val="00BB1FC4"/>
    <w:rsid w:val="00BB2700"/>
    <w:rsid w:val="00BB3074"/>
    <w:rsid w:val="00BB311D"/>
    <w:rsid w:val="00BB39C7"/>
    <w:rsid w:val="00BB3A0B"/>
    <w:rsid w:val="00BB3A90"/>
    <w:rsid w:val="00BB3D01"/>
    <w:rsid w:val="00BB4B5A"/>
    <w:rsid w:val="00BB4F28"/>
    <w:rsid w:val="00BB53E8"/>
    <w:rsid w:val="00BB54D7"/>
    <w:rsid w:val="00BB54DE"/>
    <w:rsid w:val="00BB57D0"/>
    <w:rsid w:val="00BB5BEF"/>
    <w:rsid w:val="00BB5D0E"/>
    <w:rsid w:val="00BB600F"/>
    <w:rsid w:val="00BB6377"/>
    <w:rsid w:val="00BB69D9"/>
    <w:rsid w:val="00BB6C7C"/>
    <w:rsid w:val="00BB713D"/>
    <w:rsid w:val="00BC09DB"/>
    <w:rsid w:val="00BC0ED2"/>
    <w:rsid w:val="00BC10F7"/>
    <w:rsid w:val="00BC232B"/>
    <w:rsid w:val="00BC28EE"/>
    <w:rsid w:val="00BC2C69"/>
    <w:rsid w:val="00BC2CEF"/>
    <w:rsid w:val="00BC2EAF"/>
    <w:rsid w:val="00BC2F70"/>
    <w:rsid w:val="00BC3043"/>
    <w:rsid w:val="00BC30A6"/>
    <w:rsid w:val="00BC31FB"/>
    <w:rsid w:val="00BC3611"/>
    <w:rsid w:val="00BC4335"/>
    <w:rsid w:val="00BC4A2B"/>
    <w:rsid w:val="00BC4C57"/>
    <w:rsid w:val="00BC4DDF"/>
    <w:rsid w:val="00BC54A9"/>
    <w:rsid w:val="00BC55BA"/>
    <w:rsid w:val="00BC56BF"/>
    <w:rsid w:val="00BC5CDD"/>
    <w:rsid w:val="00BC5E1A"/>
    <w:rsid w:val="00BC6889"/>
    <w:rsid w:val="00BC7037"/>
    <w:rsid w:val="00BC7091"/>
    <w:rsid w:val="00BC77B4"/>
    <w:rsid w:val="00BD009D"/>
    <w:rsid w:val="00BD0A5A"/>
    <w:rsid w:val="00BD11D9"/>
    <w:rsid w:val="00BD22DE"/>
    <w:rsid w:val="00BD22E7"/>
    <w:rsid w:val="00BD30DE"/>
    <w:rsid w:val="00BD37A2"/>
    <w:rsid w:val="00BD3E11"/>
    <w:rsid w:val="00BD4C75"/>
    <w:rsid w:val="00BD5300"/>
    <w:rsid w:val="00BD6BEE"/>
    <w:rsid w:val="00BD7277"/>
    <w:rsid w:val="00BD7395"/>
    <w:rsid w:val="00BD7F24"/>
    <w:rsid w:val="00BD7FE7"/>
    <w:rsid w:val="00BE0066"/>
    <w:rsid w:val="00BE09EB"/>
    <w:rsid w:val="00BE1485"/>
    <w:rsid w:val="00BE1AF5"/>
    <w:rsid w:val="00BE1C06"/>
    <w:rsid w:val="00BE1D1E"/>
    <w:rsid w:val="00BE1E22"/>
    <w:rsid w:val="00BE1FA0"/>
    <w:rsid w:val="00BE23FA"/>
    <w:rsid w:val="00BE26AD"/>
    <w:rsid w:val="00BE2AEC"/>
    <w:rsid w:val="00BE2D17"/>
    <w:rsid w:val="00BE2F9E"/>
    <w:rsid w:val="00BE2FEB"/>
    <w:rsid w:val="00BE3A5D"/>
    <w:rsid w:val="00BE3E1B"/>
    <w:rsid w:val="00BE50F6"/>
    <w:rsid w:val="00BE5D85"/>
    <w:rsid w:val="00BE65AC"/>
    <w:rsid w:val="00BE6B25"/>
    <w:rsid w:val="00BE6C91"/>
    <w:rsid w:val="00BE6CB2"/>
    <w:rsid w:val="00BE6E3C"/>
    <w:rsid w:val="00BE70DA"/>
    <w:rsid w:val="00BE71C8"/>
    <w:rsid w:val="00BE73D8"/>
    <w:rsid w:val="00BE73FC"/>
    <w:rsid w:val="00BE770C"/>
    <w:rsid w:val="00BE7C9B"/>
    <w:rsid w:val="00BF001E"/>
    <w:rsid w:val="00BF0B1B"/>
    <w:rsid w:val="00BF0C98"/>
    <w:rsid w:val="00BF0D75"/>
    <w:rsid w:val="00BF109E"/>
    <w:rsid w:val="00BF1637"/>
    <w:rsid w:val="00BF1905"/>
    <w:rsid w:val="00BF1B2E"/>
    <w:rsid w:val="00BF1DB1"/>
    <w:rsid w:val="00BF25D0"/>
    <w:rsid w:val="00BF2F53"/>
    <w:rsid w:val="00BF3703"/>
    <w:rsid w:val="00BF39B7"/>
    <w:rsid w:val="00BF3FAA"/>
    <w:rsid w:val="00BF42C3"/>
    <w:rsid w:val="00BF4580"/>
    <w:rsid w:val="00BF4E04"/>
    <w:rsid w:val="00BF5070"/>
    <w:rsid w:val="00BF5F03"/>
    <w:rsid w:val="00BF621A"/>
    <w:rsid w:val="00BF6584"/>
    <w:rsid w:val="00BF673B"/>
    <w:rsid w:val="00BF699E"/>
    <w:rsid w:val="00BF6A20"/>
    <w:rsid w:val="00BF6AD8"/>
    <w:rsid w:val="00BF6BBD"/>
    <w:rsid w:val="00BF708D"/>
    <w:rsid w:val="00BF70BA"/>
    <w:rsid w:val="00BF7423"/>
    <w:rsid w:val="00BF76F2"/>
    <w:rsid w:val="00BF7AB2"/>
    <w:rsid w:val="00C00244"/>
    <w:rsid w:val="00C002C8"/>
    <w:rsid w:val="00C00326"/>
    <w:rsid w:val="00C004D8"/>
    <w:rsid w:val="00C00A32"/>
    <w:rsid w:val="00C00EEF"/>
    <w:rsid w:val="00C0116A"/>
    <w:rsid w:val="00C012DC"/>
    <w:rsid w:val="00C012EF"/>
    <w:rsid w:val="00C01675"/>
    <w:rsid w:val="00C01F26"/>
    <w:rsid w:val="00C0234F"/>
    <w:rsid w:val="00C02368"/>
    <w:rsid w:val="00C02424"/>
    <w:rsid w:val="00C02569"/>
    <w:rsid w:val="00C02AE2"/>
    <w:rsid w:val="00C035FB"/>
    <w:rsid w:val="00C0361F"/>
    <w:rsid w:val="00C0378C"/>
    <w:rsid w:val="00C03C61"/>
    <w:rsid w:val="00C04090"/>
    <w:rsid w:val="00C04099"/>
    <w:rsid w:val="00C0427A"/>
    <w:rsid w:val="00C04CA9"/>
    <w:rsid w:val="00C0546F"/>
    <w:rsid w:val="00C055BB"/>
    <w:rsid w:val="00C056E2"/>
    <w:rsid w:val="00C05B68"/>
    <w:rsid w:val="00C05FFD"/>
    <w:rsid w:val="00C060B9"/>
    <w:rsid w:val="00C06D24"/>
    <w:rsid w:val="00C06DCA"/>
    <w:rsid w:val="00C06FE8"/>
    <w:rsid w:val="00C0708B"/>
    <w:rsid w:val="00C070E1"/>
    <w:rsid w:val="00C070EB"/>
    <w:rsid w:val="00C0762D"/>
    <w:rsid w:val="00C07820"/>
    <w:rsid w:val="00C078E1"/>
    <w:rsid w:val="00C07A99"/>
    <w:rsid w:val="00C07B3E"/>
    <w:rsid w:val="00C110E3"/>
    <w:rsid w:val="00C11A87"/>
    <w:rsid w:val="00C11B8C"/>
    <w:rsid w:val="00C11D84"/>
    <w:rsid w:val="00C12424"/>
    <w:rsid w:val="00C12D3D"/>
    <w:rsid w:val="00C12E5F"/>
    <w:rsid w:val="00C13463"/>
    <w:rsid w:val="00C135A2"/>
    <w:rsid w:val="00C1384D"/>
    <w:rsid w:val="00C13861"/>
    <w:rsid w:val="00C1399D"/>
    <w:rsid w:val="00C14308"/>
    <w:rsid w:val="00C14FA4"/>
    <w:rsid w:val="00C1536E"/>
    <w:rsid w:val="00C15EA0"/>
    <w:rsid w:val="00C16480"/>
    <w:rsid w:val="00C16C30"/>
    <w:rsid w:val="00C17AA9"/>
    <w:rsid w:val="00C17B15"/>
    <w:rsid w:val="00C204EC"/>
    <w:rsid w:val="00C205E0"/>
    <w:rsid w:val="00C206DE"/>
    <w:rsid w:val="00C20D25"/>
    <w:rsid w:val="00C22177"/>
    <w:rsid w:val="00C229F8"/>
    <w:rsid w:val="00C22ECE"/>
    <w:rsid w:val="00C2378C"/>
    <w:rsid w:val="00C238E9"/>
    <w:rsid w:val="00C23930"/>
    <w:rsid w:val="00C23DD7"/>
    <w:rsid w:val="00C24594"/>
    <w:rsid w:val="00C25915"/>
    <w:rsid w:val="00C25D14"/>
    <w:rsid w:val="00C26232"/>
    <w:rsid w:val="00C2638D"/>
    <w:rsid w:val="00C26395"/>
    <w:rsid w:val="00C264D9"/>
    <w:rsid w:val="00C26689"/>
    <w:rsid w:val="00C268BC"/>
    <w:rsid w:val="00C26AA4"/>
    <w:rsid w:val="00C27030"/>
    <w:rsid w:val="00C27ED5"/>
    <w:rsid w:val="00C27FF1"/>
    <w:rsid w:val="00C30042"/>
    <w:rsid w:val="00C30877"/>
    <w:rsid w:val="00C309D9"/>
    <w:rsid w:val="00C31441"/>
    <w:rsid w:val="00C31DC9"/>
    <w:rsid w:val="00C32445"/>
    <w:rsid w:val="00C32542"/>
    <w:rsid w:val="00C3261E"/>
    <w:rsid w:val="00C33111"/>
    <w:rsid w:val="00C334C4"/>
    <w:rsid w:val="00C3389C"/>
    <w:rsid w:val="00C33A9B"/>
    <w:rsid w:val="00C33AF6"/>
    <w:rsid w:val="00C33C90"/>
    <w:rsid w:val="00C34BDB"/>
    <w:rsid w:val="00C35038"/>
    <w:rsid w:val="00C351CF"/>
    <w:rsid w:val="00C365E1"/>
    <w:rsid w:val="00C367F4"/>
    <w:rsid w:val="00C36B3E"/>
    <w:rsid w:val="00C36BD8"/>
    <w:rsid w:val="00C37219"/>
    <w:rsid w:val="00C378BE"/>
    <w:rsid w:val="00C37ED9"/>
    <w:rsid w:val="00C37FAF"/>
    <w:rsid w:val="00C40278"/>
    <w:rsid w:val="00C4052E"/>
    <w:rsid w:val="00C40B89"/>
    <w:rsid w:val="00C41243"/>
    <w:rsid w:val="00C41459"/>
    <w:rsid w:val="00C4165B"/>
    <w:rsid w:val="00C4184A"/>
    <w:rsid w:val="00C41C9B"/>
    <w:rsid w:val="00C41F92"/>
    <w:rsid w:val="00C422AD"/>
    <w:rsid w:val="00C42442"/>
    <w:rsid w:val="00C424F1"/>
    <w:rsid w:val="00C437BC"/>
    <w:rsid w:val="00C443BA"/>
    <w:rsid w:val="00C4467C"/>
    <w:rsid w:val="00C4476E"/>
    <w:rsid w:val="00C4485E"/>
    <w:rsid w:val="00C44CEA"/>
    <w:rsid w:val="00C4504D"/>
    <w:rsid w:val="00C452F1"/>
    <w:rsid w:val="00C458BE"/>
    <w:rsid w:val="00C45D6F"/>
    <w:rsid w:val="00C45E33"/>
    <w:rsid w:val="00C45E35"/>
    <w:rsid w:val="00C465F1"/>
    <w:rsid w:val="00C467E3"/>
    <w:rsid w:val="00C46F61"/>
    <w:rsid w:val="00C471FF"/>
    <w:rsid w:val="00C50424"/>
    <w:rsid w:val="00C5075F"/>
    <w:rsid w:val="00C50F59"/>
    <w:rsid w:val="00C51C19"/>
    <w:rsid w:val="00C51C97"/>
    <w:rsid w:val="00C51CAA"/>
    <w:rsid w:val="00C51F67"/>
    <w:rsid w:val="00C53143"/>
    <w:rsid w:val="00C53E71"/>
    <w:rsid w:val="00C542A0"/>
    <w:rsid w:val="00C543FD"/>
    <w:rsid w:val="00C54555"/>
    <w:rsid w:val="00C545A2"/>
    <w:rsid w:val="00C54BD4"/>
    <w:rsid w:val="00C550B0"/>
    <w:rsid w:val="00C55332"/>
    <w:rsid w:val="00C5567F"/>
    <w:rsid w:val="00C56019"/>
    <w:rsid w:val="00C563D8"/>
    <w:rsid w:val="00C56F18"/>
    <w:rsid w:val="00C575A4"/>
    <w:rsid w:val="00C57813"/>
    <w:rsid w:val="00C578DA"/>
    <w:rsid w:val="00C5791C"/>
    <w:rsid w:val="00C57959"/>
    <w:rsid w:val="00C604B6"/>
    <w:rsid w:val="00C607EB"/>
    <w:rsid w:val="00C6169A"/>
    <w:rsid w:val="00C61E02"/>
    <w:rsid w:val="00C61F9D"/>
    <w:rsid w:val="00C62099"/>
    <w:rsid w:val="00C6216B"/>
    <w:rsid w:val="00C6261F"/>
    <w:rsid w:val="00C62945"/>
    <w:rsid w:val="00C629E3"/>
    <w:rsid w:val="00C63782"/>
    <w:rsid w:val="00C638DF"/>
    <w:rsid w:val="00C64300"/>
    <w:rsid w:val="00C648A2"/>
    <w:rsid w:val="00C6513F"/>
    <w:rsid w:val="00C660C4"/>
    <w:rsid w:val="00C66185"/>
    <w:rsid w:val="00C66397"/>
    <w:rsid w:val="00C6742E"/>
    <w:rsid w:val="00C67524"/>
    <w:rsid w:val="00C6782E"/>
    <w:rsid w:val="00C70054"/>
    <w:rsid w:val="00C70059"/>
    <w:rsid w:val="00C7048B"/>
    <w:rsid w:val="00C70706"/>
    <w:rsid w:val="00C70E61"/>
    <w:rsid w:val="00C71673"/>
    <w:rsid w:val="00C71E0A"/>
    <w:rsid w:val="00C71E25"/>
    <w:rsid w:val="00C72489"/>
    <w:rsid w:val="00C727BE"/>
    <w:rsid w:val="00C72FC5"/>
    <w:rsid w:val="00C73640"/>
    <w:rsid w:val="00C7389E"/>
    <w:rsid w:val="00C73A97"/>
    <w:rsid w:val="00C73AD3"/>
    <w:rsid w:val="00C73DE4"/>
    <w:rsid w:val="00C73FC1"/>
    <w:rsid w:val="00C74237"/>
    <w:rsid w:val="00C74D7E"/>
    <w:rsid w:val="00C75680"/>
    <w:rsid w:val="00C75DCE"/>
    <w:rsid w:val="00C765C3"/>
    <w:rsid w:val="00C77874"/>
    <w:rsid w:val="00C80035"/>
    <w:rsid w:val="00C8060E"/>
    <w:rsid w:val="00C80745"/>
    <w:rsid w:val="00C8075F"/>
    <w:rsid w:val="00C80973"/>
    <w:rsid w:val="00C81BBC"/>
    <w:rsid w:val="00C81F3A"/>
    <w:rsid w:val="00C821D6"/>
    <w:rsid w:val="00C82601"/>
    <w:rsid w:val="00C836E9"/>
    <w:rsid w:val="00C83C20"/>
    <w:rsid w:val="00C84B1F"/>
    <w:rsid w:val="00C84C2B"/>
    <w:rsid w:val="00C8525D"/>
    <w:rsid w:val="00C8543E"/>
    <w:rsid w:val="00C8559B"/>
    <w:rsid w:val="00C85651"/>
    <w:rsid w:val="00C85962"/>
    <w:rsid w:val="00C85E85"/>
    <w:rsid w:val="00C865A9"/>
    <w:rsid w:val="00C86F6E"/>
    <w:rsid w:val="00C871CF"/>
    <w:rsid w:val="00C871F7"/>
    <w:rsid w:val="00C872B4"/>
    <w:rsid w:val="00C873FB"/>
    <w:rsid w:val="00C8759B"/>
    <w:rsid w:val="00C876DD"/>
    <w:rsid w:val="00C8780E"/>
    <w:rsid w:val="00C87C69"/>
    <w:rsid w:val="00C87D51"/>
    <w:rsid w:val="00C901B3"/>
    <w:rsid w:val="00C906F8"/>
    <w:rsid w:val="00C9076A"/>
    <w:rsid w:val="00C90839"/>
    <w:rsid w:val="00C910E5"/>
    <w:rsid w:val="00C913AB"/>
    <w:rsid w:val="00C91516"/>
    <w:rsid w:val="00C9189A"/>
    <w:rsid w:val="00C9205B"/>
    <w:rsid w:val="00C927D8"/>
    <w:rsid w:val="00C92912"/>
    <w:rsid w:val="00C93129"/>
    <w:rsid w:val="00C934D5"/>
    <w:rsid w:val="00C939EF"/>
    <w:rsid w:val="00C9511C"/>
    <w:rsid w:val="00C95123"/>
    <w:rsid w:val="00C954B5"/>
    <w:rsid w:val="00C95575"/>
    <w:rsid w:val="00C957FE"/>
    <w:rsid w:val="00C958DD"/>
    <w:rsid w:val="00C959FD"/>
    <w:rsid w:val="00C95A78"/>
    <w:rsid w:val="00C95F97"/>
    <w:rsid w:val="00C96005"/>
    <w:rsid w:val="00C96A01"/>
    <w:rsid w:val="00C96BFD"/>
    <w:rsid w:val="00C96C1D"/>
    <w:rsid w:val="00C96DB3"/>
    <w:rsid w:val="00C978B9"/>
    <w:rsid w:val="00C97E29"/>
    <w:rsid w:val="00CA00B7"/>
    <w:rsid w:val="00CA0AC0"/>
    <w:rsid w:val="00CA2057"/>
    <w:rsid w:val="00CA25F1"/>
    <w:rsid w:val="00CA30AE"/>
    <w:rsid w:val="00CA325A"/>
    <w:rsid w:val="00CA3469"/>
    <w:rsid w:val="00CA3A3D"/>
    <w:rsid w:val="00CA3AFA"/>
    <w:rsid w:val="00CA3EB7"/>
    <w:rsid w:val="00CA4295"/>
    <w:rsid w:val="00CA43D8"/>
    <w:rsid w:val="00CA49BE"/>
    <w:rsid w:val="00CA5380"/>
    <w:rsid w:val="00CA5573"/>
    <w:rsid w:val="00CA55CD"/>
    <w:rsid w:val="00CA5CEC"/>
    <w:rsid w:val="00CA61EB"/>
    <w:rsid w:val="00CA67A5"/>
    <w:rsid w:val="00CA7023"/>
    <w:rsid w:val="00CA729E"/>
    <w:rsid w:val="00CA72E3"/>
    <w:rsid w:val="00CA7ACA"/>
    <w:rsid w:val="00CA7DEB"/>
    <w:rsid w:val="00CB00A6"/>
    <w:rsid w:val="00CB0DDE"/>
    <w:rsid w:val="00CB10BD"/>
    <w:rsid w:val="00CB1485"/>
    <w:rsid w:val="00CB17D6"/>
    <w:rsid w:val="00CB1AA5"/>
    <w:rsid w:val="00CB2092"/>
    <w:rsid w:val="00CB213D"/>
    <w:rsid w:val="00CB268B"/>
    <w:rsid w:val="00CB2D7E"/>
    <w:rsid w:val="00CB307F"/>
    <w:rsid w:val="00CB3233"/>
    <w:rsid w:val="00CB3ABE"/>
    <w:rsid w:val="00CB3C44"/>
    <w:rsid w:val="00CB4526"/>
    <w:rsid w:val="00CB46B2"/>
    <w:rsid w:val="00CB4E0E"/>
    <w:rsid w:val="00CB500A"/>
    <w:rsid w:val="00CB5ADB"/>
    <w:rsid w:val="00CB64AD"/>
    <w:rsid w:val="00CB65DF"/>
    <w:rsid w:val="00CB6692"/>
    <w:rsid w:val="00CB6A7E"/>
    <w:rsid w:val="00CB6D38"/>
    <w:rsid w:val="00CB7207"/>
    <w:rsid w:val="00CC0299"/>
    <w:rsid w:val="00CC0471"/>
    <w:rsid w:val="00CC059B"/>
    <w:rsid w:val="00CC0DD8"/>
    <w:rsid w:val="00CC13D3"/>
    <w:rsid w:val="00CC21B6"/>
    <w:rsid w:val="00CC267E"/>
    <w:rsid w:val="00CC36CC"/>
    <w:rsid w:val="00CC36F8"/>
    <w:rsid w:val="00CC429F"/>
    <w:rsid w:val="00CC4570"/>
    <w:rsid w:val="00CC45EC"/>
    <w:rsid w:val="00CC46BA"/>
    <w:rsid w:val="00CC4944"/>
    <w:rsid w:val="00CC549A"/>
    <w:rsid w:val="00CC5B65"/>
    <w:rsid w:val="00CC623F"/>
    <w:rsid w:val="00CC6698"/>
    <w:rsid w:val="00CC774C"/>
    <w:rsid w:val="00CD0239"/>
    <w:rsid w:val="00CD0859"/>
    <w:rsid w:val="00CD0AA4"/>
    <w:rsid w:val="00CD1217"/>
    <w:rsid w:val="00CD1983"/>
    <w:rsid w:val="00CD1E55"/>
    <w:rsid w:val="00CD1EAC"/>
    <w:rsid w:val="00CD2078"/>
    <w:rsid w:val="00CD24F7"/>
    <w:rsid w:val="00CD2D78"/>
    <w:rsid w:val="00CD356A"/>
    <w:rsid w:val="00CD387B"/>
    <w:rsid w:val="00CD38EA"/>
    <w:rsid w:val="00CD3EEC"/>
    <w:rsid w:val="00CD42A9"/>
    <w:rsid w:val="00CD4EC6"/>
    <w:rsid w:val="00CD51D7"/>
    <w:rsid w:val="00CD543B"/>
    <w:rsid w:val="00CD5B99"/>
    <w:rsid w:val="00CD5DA6"/>
    <w:rsid w:val="00CD5F8A"/>
    <w:rsid w:val="00CD60DD"/>
    <w:rsid w:val="00CD6BD0"/>
    <w:rsid w:val="00CD6D96"/>
    <w:rsid w:val="00CD6E35"/>
    <w:rsid w:val="00CD6E3D"/>
    <w:rsid w:val="00CD747A"/>
    <w:rsid w:val="00CD758E"/>
    <w:rsid w:val="00CD76FF"/>
    <w:rsid w:val="00CD79E8"/>
    <w:rsid w:val="00CD7AE3"/>
    <w:rsid w:val="00CD7E96"/>
    <w:rsid w:val="00CE0DDC"/>
    <w:rsid w:val="00CE0F31"/>
    <w:rsid w:val="00CE114E"/>
    <w:rsid w:val="00CE11C2"/>
    <w:rsid w:val="00CE12AD"/>
    <w:rsid w:val="00CE21B5"/>
    <w:rsid w:val="00CE24DB"/>
    <w:rsid w:val="00CE2834"/>
    <w:rsid w:val="00CE329F"/>
    <w:rsid w:val="00CE337C"/>
    <w:rsid w:val="00CE34C7"/>
    <w:rsid w:val="00CE3587"/>
    <w:rsid w:val="00CE36C6"/>
    <w:rsid w:val="00CE38E2"/>
    <w:rsid w:val="00CE3E4A"/>
    <w:rsid w:val="00CE451C"/>
    <w:rsid w:val="00CE52A8"/>
    <w:rsid w:val="00CE593D"/>
    <w:rsid w:val="00CE5B7C"/>
    <w:rsid w:val="00CE5C0F"/>
    <w:rsid w:val="00CE63B8"/>
    <w:rsid w:val="00CE6543"/>
    <w:rsid w:val="00CE728A"/>
    <w:rsid w:val="00CE73EA"/>
    <w:rsid w:val="00CE7526"/>
    <w:rsid w:val="00CE79FE"/>
    <w:rsid w:val="00CE7A48"/>
    <w:rsid w:val="00CE7CCB"/>
    <w:rsid w:val="00CE7D52"/>
    <w:rsid w:val="00CE7E27"/>
    <w:rsid w:val="00CE7FBA"/>
    <w:rsid w:val="00CF05E8"/>
    <w:rsid w:val="00CF0A19"/>
    <w:rsid w:val="00CF14C0"/>
    <w:rsid w:val="00CF176E"/>
    <w:rsid w:val="00CF1BAD"/>
    <w:rsid w:val="00CF24AB"/>
    <w:rsid w:val="00CF29E5"/>
    <w:rsid w:val="00CF331E"/>
    <w:rsid w:val="00CF3503"/>
    <w:rsid w:val="00CF3505"/>
    <w:rsid w:val="00CF3A1F"/>
    <w:rsid w:val="00CF3B6C"/>
    <w:rsid w:val="00CF440D"/>
    <w:rsid w:val="00CF4A57"/>
    <w:rsid w:val="00CF4B86"/>
    <w:rsid w:val="00CF519A"/>
    <w:rsid w:val="00CF618B"/>
    <w:rsid w:val="00CF64B7"/>
    <w:rsid w:val="00CF6A1B"/>
    <w:rsid w:val="00CF7087"/>
    <w:rsid w:val="00CF7A6C"/>
    <w:rsid w:val="00CF7F74"/>
    <w:rsid w:val="00D0009E"/>
    <w:rsid w:val="00D00554"/>
    <w:rsid w:val="00D00593"/>
    <w:rsid w:val="00D00EA5"/>
    <w:rsid w:val="00D00F15"/>
    <w:rsid w:val="00D01073"/>
    <w:rsid w:val="00D01417"/>
    <w:rsid w:val="00D01D75"/>
    <w:rsid w:val="00D0218C"/>
    <w:rsid w:val="00D02740"/>
    <w:rsid w:val="00D02B42"/>
    <w:rsid w:val="00D02F1F"/>
    <w:rsid w:val="00D03B3A"/>
    <w:rsid w:val="00D04287"/>
    <w:rsid w:val="00D0450E"/>
    <w:rsid w:val="00D04F89"/>
    <w:rsid w:val="00D05192"/>
    <w:rsid w:val="00D05788"/>
    <w:rsid w:val="00D05879"/>
    <w:rsid w:val="00D06AE0"/>
    <w:rsid w:val="00D0707D"/>
    <w:rsid w:val="00D0758A"/>
    <w:rsid w:val="00D07841"/>
    <w:rsid w:val="00D07A7F"/>
    <w:rsid w:val="00D10075"/>
    <w:rsid w:val="00D1054B"/>
    <w:rsid w:val="00D105ED"/>
    <w:rsid w:val="00D107C8"/>
    <w:rsid w:val="00D107E7"/>
    <w:rsid w:val="00D108EE"/>
    <w:rsid w:val="00D10F47"/>
    <w:rsid w:val="00D1110C"/>
    <w:rsid w:val="00D11BB1"/>
    <w:rsid w:val="00D12184"/>
    <w:rsid w:val="00D122B9"/>
    <w:rsid w:val="00D1291C"/>
    <w:rsid w:val="00D12CB0"/>
    <w:rsid w:val="00D1317B"/>
    <w:rsid w:val="00D131CE"/>
    <w:rsid w:val="00D14486"/>
    <w:rsid w:val="00D1448D"/>
    <w:rsid w:val="00D14783"/>
    <w:rsid w:val="00D14B97"/>
    <w:rsid w:val="00D1514C"/>
    <w:rsid w:val="00D15773"/>
    <w:rsid w:val="00D15F00"/>
    <w:rsid w:val="00D1605A"/>
    <w:rsid w:val="00D16222"/>
    <w:rsid w:val="00D16E3C"/>
    <w:rsid w:val="00D174CB"/>
    <w:rsid w:val="00D17A92"/>
    <w:rsid w:val="00D202C8"/>
    <w:rsid w:val="00D202DD"/>
    <w:rsid w:val="00D2030C"/>
    <w:rsid w:val="00D20747"/>
    <w:rsid w:val="00D2082A"/>
    <w:rsid w:val="00D20920"/>
    <w:rsid w:val="00D21A4F"/>
    <w:rsid w:val="00D21DEE"/>
    <w:rsid w:val="00D220D5"/>
    <w:rsid w:val="00D225E1"/>
    <w:rsid w:val="00D22719"/>
    <w:rsid w:val="00D22ADC"/>
    <w:rsid w:val="00D22BBF"/>
    <w:rsid w:val="00D2360F"/>
    <w:rsid w:val="00D23CC7"/>
    <w:rsid w:val="00D23CD6"/>
    <w:rsid w:val="00D23FD4"/>
    <w:rsid w:val="00D241BA"/>
    <w:rsid w:val="00D251F1"/>
    <w:rsid w:val="00D25465"/>
    <w:rsid w:val="00D2561B"/>
    <w:rsid w:val="00D25836"/>
    <w:rsid w:val="00D259AB"/>
    <w:rsid w:val="00D25D81"/>
    <w:rsid w:val="00D260B2"/>
    <w:rsid w:val="00D26207"/>
    <w:rsid w:val="00D26BA3"/>
    <w:rsid w:val="00D26DCC"/>
    <w:rsid w:val="00D2702F"/>
    <w:rsid w:val="00D279BB"/>
    <w:rsid w:val="00D30825"/>
    <w:rsid w:val="00D30D2E"/>
    <w:rsid w:val="00D30E27"/>
    <w:rsid w:val="00D30FF7"/>
    <w:rsid w:val="00D312B7"/>
    <w:rsid w:val="00D312ED"/>
    <w:rsid w:val="00D323EC"/>
    <w:rsid w:val="00D32A06"/>
    <w:rsid w:val="00D32D6B"/>
    <w:rsid w:val="00D332E9"/>
    <w:rsid w:val="00D33408"/>
    <w:rsid w:val="00D33777"/>
    <w:rsid w:val="00D3398B"/>
    <w:rsid w:val="00D339C5"/>
    <w:rsid w:val="00D33AAC"/>
    <w:rsid w:val="00D33CAA"/>
    <w:rsid w:val="00D33F88"/>
    <w:rsid w:val="00D35083"/>
    <w:rsid w:val="00D35D6F"/>
    <w:rsid w:val="00D35F2B"/>
    <w:rsid w:val="00D364CF"/>
    <w:rsid w:val="00D36B4D"/>
    <w:rsid w:val="00D37291"/>
    <w:rsid w:val="00D37410"/>
    <w:rsid w:val="00D37C3B"/>
    <w:rsid w:val="00D37CD2"/>
    <w:rsid w:val="00D37F15"/>
    <w:rsid w:val="00D402E5"/>
    <w:rsid w:val="00D40698"/>
    <w:rsid w:val="00D4088E"/>
    <w:rsid w:val="00D40A30"/>
    <w:rsid w:val="00D40EB3"/>
    <w:rsid w:val="00D41150"/>
    <w:rsid w:val="00D415F2"/>
    <w:rsid w:val="00D41E80"/>
    <w:rsid w:val="00D42A49"/>
    <w:rsid w:val="00D42C5F"/>
    <w:rsid w:val="00D42DB4"/>
    <w:rsid w:val="00D42F2C"/>
    <w:rsid w:val="00D431C6"/>
    <w:rsid w:val="00D43243"/>
    <w:rsid w:val="00D43530"/>
    <w:rsid w:val="00D43D37"/>
    <w:rsid w:val="00D44123"/>
    <w:rsid w:val="00D44945"/>
    <w:rsid w:val="00D44AB7"/>
    <w:rsid w:val="00D453CA"/>
    <w:rsid w:val="00D4560A"/>
    <w:rsid w:val="00D45690"/>
    <w:rsid w:val="00D458FF"/>
    <w:rsid w:val="00D4590D"/>
    <w:rsid w:val="00D45918"/>
    <w:rsid w:val="00D45CFE"/>
    <w:rsid w:val="00D46303"/>
    <w:rsid w:val="00D46644"/>
    <w:rsid w:val="00D46A56"/>
    <w:rsid w:val="00D46D29"/>
    <w:rsid w:val="00D46E1A"/>
    <w:rsid w:val="00D46F0D"/>
    <w:rsid w:val="00D4790C"/>
    <w:rsid w:val="00D47E0B"/>
    <w:rsid w:val="00D47FD9"/>
    <w:rsid w:val="00D50079"/>
    <w:rsid w:val="00D5037B"/>
    <w:rsid w:val="00D5059D"/>
    <w:rsid w:val="00D506F0"/>
    <w:rsid w:val="00D50895"/>
    <w:rsid w:val="00D50F8D"/>
    <w:rsid w:val="00D51372"/>
    <w:rsid w:val="00D51804"/>
    <w:rsid w:val="00D51C59"/>
    <w:rsid w:val="00D51E12"/>
    <w:rsid w:val="00D522E2"/>
    <w:rsid w:val="00D52AA6"/>
    <w:rsid w:val="00D532DA"/>
    <w:rsid w:val="00D53324"/>
    <w:rsid w:val="00D534AD"/>
    <w:rsid w:val="00D53703"/>
    <w:rsid w:val="00D539A9"/>
    <w:rsid w:val="00D54CF5"/>
    <w:rsid w:val="00D54EC2"/>
    <w:rsid w:val="00D550A0"/>
    <w:rsid w:val="00D55538"/>
    <w:rsid w:val="00D55D11"/>
    <w:rsid w:val="00D5625A"/>
    <w:rsid w:val="00D5741D"/>
    <w:rsid w:val="00D578B0"/>
    <w:rsid w:val="00D57D1A"/>
    <w:rsid w:val="00D57EF9"/>
    <w:rsid w:val="00D60007"/>
    <w:rsid w:val="00D603A3"/>
    <w:rsid w:val="00D61D33"/>
    <w:rsid w:val="00D62C14"/>
    <w:rsid w:val="00D62FA1"/>
    <w:rsid w:val="00D632A4"/>
    <w:rsid w:val="00D64417"/>
    <w:rsid w:val="00D64975"/>
    <w:rsid w:val="00D64AD3"/>
    <w:rsid w:val="00D64D92"/>
    <w:rsid w:val="00D64F57"/>
    <w:rsid w:val="00D658D7"/>
    <w:rsid w:val="00D65E16"/>
    <w:rsid w:val="00D65F87"/>
    <w:rsid w:val="00D66429"/>
    <w:rsid w:val="00D6699A"/>
    <w:rsid w:val="00D66E05"/>
    <w:rsid w:val="00D67789"/>
    <w:rsid w:val="00D67935"/>
    <w:rsid w:val="00D67CA1"/>
    <w:rsid w:val="00D702DD"/>
    <w:rsid w:val="00D7034C"/>
    <w:rsid w:val="00D70824"/>
    <w:rsid w:val="00D70978"/>
    <w:rsid w:val="00D70A1F"/>
    <w:rsid w:val="00D7111C"/>
    <w:rsid w:val="00D7156D"/>
    <w:rsid w:val="00D71F85"/>
    <w:rsid w:val="00D72115"/>
    <w:rsid w:val="00D7244E"/>
    <w:rsid w:val="00D7254B"/>
    <w:rsid w:val="00D7271F"/>
    <w:rsid w:val="00D73FFE"/>
    <w:rsid w:val="00D748F9"/>
    <w:rsid w:val="00D74A98"/>
    <w:rsid w:val="00D75669"/>
    <w:rsid w:val="00D75CA8"/>
    <w:rsid w:val="00D75F4F"/>
    <w:rsid w:val="00D77145"/>
    <w:rsid w:val="00D77D2B"/>
    <w:rsid w:val="00D77D42"/>
    <w:rsid w:val="00D77DA5"/>
    <w:rsid w:val="00D8029D"/>
    <w:rsid w:val="00D8030E"/>
    <w:rsid w:val="00D80C51"/>
    <w:rsid w:val="00D80CA3"/>
    <w:rsid w:val="00D80FB0"/>
    <w:rsid w:val="00D810C2"/>
    <w:rsid w:val="00D827E9"/>
    <w:rsid w:val="00D82D4A"/>
    <w:rsid w:val="00D837D4"/>
    <w:rsid w:val="00D83C7A"/>
    <w:rsid w:val="00D84022"/>
    <w:rsid w:val="00D8402C"/>
    <w:rsid w:val="00D8428A"/>
    <w:rsid w:val="00D8437C"/>
    <w:rsid w:val="00D8449C"/>
    <w:rsid w:val="00D84D67"/>
    <w:rsid w:val="00D84D92"/>
    <w:rsid w:val="00D84FF3"/>
    <w:rsid w:val="00D85370"/>
    <w:rsid w:val="00D86564"/>
    <w:rsid w:val="00D86584"/>
    <w:rsid w:val="00D86AC4"/>
    <w:rsid w:val="00D8750F"/>
    <w:rsid w:val="00D876BE"/>
    <w:rsid w:val="00D87AEA"/>
    <w:rsid w:val="00D90324"/>
    <w:rsid w:val="00D90E1F"/>
    <w:rsid w:val="00D90FA3"/>
    <w:rsid w:val="00D9149F"/>
    <w:rsid w:val="00D9181D"/>
    <w:rsid w:val="00D920B7"/>
    <w:rsid w:val="00D92F07"/>
    <w:rsid w:val="00D9359B"/>
    <w:rsid w:val="00D93B90"/>
    <w:rsid w:val="00D94400"/>
    <w:rsid w:val="00D948B5"/>
    <w:rsid w:val="00D949C0"/>
    <w:rsid w:val="00D94E6E"/>
    <w:rsid w:val="00D950F3"/>
    <w:rsid w:val="00D951DE"/>
    <w:rsid w:val="00D95312"/>
    <w:rsid w:val="00D95512"/>
    <w:rsid w:val="00D955DF"/>
    <w:rsid w:val="00D9568B"/>
    <w:rsid w:val="00D95692"/>
    <w:rsid w:val="00D960A0"/>
    <w:rsid w:val="00D963EC"/>
    <w:rsid w:val="00D96750"/>
    <w:rsid w:val="00D96DD0"/>
    <w:rsid w:val="00D97480"/>
    <w:rsid w:val="00D97529"/>
    <w:rsid w:val="00D975CC"/>
    <w:rsid w:val="00D97B64"/>
    <w:rsid w:val="00DA03CF"/>
    <w:rsid w:val="00DA068E"/>
    <w:rsid w:val="00DA0947"/>
    <w:rsid w:val="00DA0C04"/>
    <w:rsid w:val="00DA112B"/>
    <w:rsid w:val="00DA137D"/>
    <w:rsid w:val="00DA1C56"/>
    <w:rsid w:val="00DA1E4D"/>
    <w:rsid w:val="00DA20BE"/>
    <w:rsid w:val="00DA2466"/>
    <w:rsid w:val="00DA28EF"/>
    <w:rsid w:val="00DA2BB0"/>
    <w:rsid w:val="00DA2EFA"/>
    <w:rsid w:val="00DA2FC8"/>
    <w:rsid w:val="00DA345F"/>
    <w:rsid w:val="00DA35ED"/>
    <w:rsid w:val="00DA3DE5"/>
    <w:rsid w:val="00DA3FCB"/>
    <w:rsid w:val="00DA4C6D"/>
    <w:rsid w:val="00DA4CCC"/>
    <w:rsid w:val="00DA4D19"/>
    <w:rsid w:val="00DA4D69"/>
    <w:rsid w:val="00DA4E40"/>
    <w:rsid w:val="00DA56E7"/>
    <w:rsid w:val="00DA58BB"/>
    <w:rsid w:val="00DA58D4"/>
    <w:rsid w:val="00DA5B78"/>
    <w:rsid w:val="00DA5C5A"/>
    <w:rsid w:val="00DA5DFE"/>
    <w:rsid w:val="00DA5F62"/>
    <w:rsid w:val="00DA6319"/>
    <w:rsid w:val="00DA6404"/>
    <w:rsid w:val="00DA6693"/>
    <w:rsid w:val="00DA66AF"/>
    <w:rsid w:val="00DA6817"/>
    <w:rsid w:val="00DA6CC6"/>
    <w:rsid w:val="00DA72B4"/>
    <w:rsid w:val="00DB0726"/>
    <w:rsid w:val="00DB07C4"/>
    <w:rsid w:val="00DB0F3F"/>
    <w:rsid w:val="00DB1488"/>
    <w:rsid w:val="00DB14A8"/>
    <w:rsid w:val="00DB14A9"/>
    <w:rsid w:val="00DB16F2"/>
    <w:rsid w:val="00DB1D7F"/>
    <w:rsid w:val="00DB23D0"/>
    <w:rsid w:val="00DB2AB0"/>
    <w:rsid w:val="00DB2C5F"/>
    <w:rsid w:val="00DB2F6C"/>
    <w:rsid w:val="00DB3336"/>
    <w:rsid w:val="00DB3670"/>
    <w:rsid w:val="00DB3855"/>
    <w:rsid w:val="00DB3D69"/>
    <w:rsid w:val="00DB4050"/>
    <w:rsid w:val="00DB414E"/>
    <w:rsid w:val="00DB42F7"/>
    <w:rsid w:val="00DB4793"/>
    <w:rsid w:val="00DB4891"/>
    <w:rsid w:val="00DB49C9"/>
    <w:rsid w:val="00DB5006"/>
    <w:rsid w:val="00DB510B"/>
    <w:rsid w:val="00DB5467"/>
    <w:rsid w:val="00DB5FF4"/>
    <w:rsid w:val="00DB6865"/>
    <w:rsid w:val="00DB771F"/>
    <w:rsid w:val="00DB7B3F"/>
    <w:rsid w:val="00DB7E01"/>
    <w:rsid w:val="00DC09BD"/>
    <w:rsid w:val="00DC1EB7"/>
    <w:rsid w:val="00DC1FEA"/>
    <w:rsid w:val="00DC254B"/>
    <w:rsid w:val="00DC2677"/>
    <w:rsid w:val="00DC2723"/>
    <w:rsid w:val="00DC3168"/>
    <w:rsid w:val="00DC460D"/>
    <w:rsid w:val="00DC49B8"/>
    <w:rsid w:val="00DC4A66"/>
    <w:rsid w:val="00DC4B5F"/>
    <w:rsid w:val="00DC5CB6"/>
    <w:rsid w:val="00DC5E89"/>
    <w:rsid w:val="00DC61FD"/>
    <w:rsid w:val="00DC66BB"/>
    <w:rsid w:val="00DC6788"/>
    <w:rsid w:val="00DC6A05"/>
    <w:rsid w:val="00DC6B9C"/>
    <w:rsid w:val="00DC6C07"/>
    <w:rsid w:val="00DC6C61"/>
    <w:rsid w:val="00DC7533"/>
    <w:rsid w:val="00DC7917"/>
    <w:rsid w:val="00DC7BB0"/>
    <w:rsid w:val="00DC7EF3"/>
    <w:rsid w:val="00DD025B"/>
    <w:rsid w:val="00DD02E6"/>
    <w:rsid w:val="00DD0308"/>
    <w:rsid w:val="00DD0C78"/>
    <w:rsid w:val="00DD10D7"/>
    <w:rsid w:val="00DD1CD2"/>
    <w:rsid w:val="00DD1D31"/>
    <w:rsid w:val="00DD1EF0"/>
    <w:rsid w:val="00DD2435"/>
    <w:rsid w:val="00DD2603"/>
    <w:rsid w:val="00DD263F"/>
    <w:rsid w:val="00DD2C47"/>
    <w:rsid w:val="00DD2EBC"/>
    <w:rsid w:val="00DD2FD2"/>
    <w:rsid w:val="00DD39FB"/>
    <w:rsid w:val="00DD3D09"/>
    <w:rsid w:val="00DD4A89"/>
    <w:rsid w:val="00DD4B0E"/>
    <w:rsid w:val="00DD4C64"/>
    <w:rsid w:val="00DD4C88"/>
    <w:rsid w:val="00DD5493"/>
    <w:rsid w:val="00DD54BA"/>
    <w:rsid w:val="00DD5745"/>
    <w:rsid w:val="00DD5D46"/>
    <w:rsid w:val="00DD6648"/>
    <w:rsid w:val="00DD707B"/>
    <w:rsid w:val="00DD7C59"/>
    <w:rsid w:val="00DE0235"/>
    <w:rsid w:val="00DE0C7B"/>
    <w:rsid w:val="00DE1001"/>
    <w:rsid w:val="00DE1224"/>
    <w:rsid w:val="00DE1312"/>
    <w:rsid w:val="00DE17FC"/>
    <w:rsid w:val="00DE1812"/>
    <w:rsid w:val="00DE1826"/>
    <w:rsid w:val="00DE1BF5"/>
    <w:rsid w:val="00DE1D39"/>
    <w:rsid w:val="00DE20EE"/>
    <w:rsid w:val="00DE2301"/>
    <w:rsid w:val="00DE24D2"/>
    <w:rsid w:val="00DE28D5"/>
    <w:rsid w:val="00DE296D"/>
    <w:rsid w:val="00DE2C7B"/>
    <w:rsid w:val="00DE2C86"/>
    <w:rsid w:val="00DE2E94"/>
    <w:rsid w:val="00DE3D87"/>
    <w:rsid w:val="00DE3E12"/>
    <w:rsid w:val="00DE40BD"/>
    <w:rsid w:val="00DE4526"/>
    <w:rsid w:val="00DE5211"/>
    <w:rsid w:val="00DE5E0C"/>
    <w:rsid w:val="00DE608D"/>
    <w:rsid w:val="00DE6096"/>
    <w:rsid w:val="00DE624F"/>
    <w:rsid w:val="00DE644F"/>
    <w:rsid w:val="00DE6A39"/>
    <w:rsid w:val="00DE6E2F"/>
    <w:rsid w:val="00DE75D0"/>
    <w:rsid w:val="00DF09FD"/>
    <w:rsid w:val="00DF0AB2"/>
    <w:rsid w:val="00DF0BE7"/>
    <w:rsid w:val="00DF0E91"/>
    <w:rsid w:val="00DF11FB"/>
    <w:rsid w:val="00DF12B1"/>
    <w:rsid w:val="00DF12B5"/>
    <w:rsid w:val="00DF17F9"/>
    <w:rsid w:val="00DF1C6A"/>
    <w:rsid w:val="00DF1CA0"/>
    <w:rsid w:val="00DF1DDE"/>
    <w:rsid w:val="00DF1F72"/>
    <w:rsid w:val="00DF2025"/>
    <w:rsid w:val="00DF2174"/>
    <w:rsid w:val="00DF24DE"/>
    <w:rsid w:val="00DF2520"/>
    <w:rsid w:val="00DF271A"/>
    <w:rsid w:val="00DF2B60"/>
    <w:rsid w:val="00DF3ABC"/>
    <w:rsid w:val="00DF40C5"/>
    <w:rsid w:val="00DF437B"/>
    <w:rsid w:val="00DF44DA"/>
    <w:rsid w:val="00DF464D"/>
    <w:rsid w:val="00DF4ED7"/>
    <w:rsid w:val="00DF5CA1"/>
    <w:rsid w:val="00DF64A6"/>
    <w:rsid w:val="00E00698"/>
    <w:rsid w:val="00E00CED"/>
    <w:rsid w:val="00E00FD2"/>
    <w:rsid w:val="00E01252"/>
    <w:rsid w:val="00E01257"/>
    <w:rsid w:val="00E016D4"/>
    <w:rsid w:val="00E01A01"/>
    <w:rsid w:val="00E01A89"/>
    <w:rsid w:val="00E01F3D"/>
    <w:rsid w:val="00E020F9"/>
    <w:rsid w:val="00E023C2"/>
    <w:rsid w:val="00E02866"/>
    <w:rsid w:val="00E02AC2"/>
    <w:rsid w:val="00E036EE"/>
    <w:rsid w:val="00E037D6"/>
    <w:rsid w:val="00E03C5A"/>
    <w:rsid w:val="00E03D5E"/>
    <w:rsid w:val="00E03EFD"/>
    <w:rsid w:val="00E04630"/>
    <w:rsid w:val="00E04752"/>
    <w:rsid w:val="00E049D7"/>
    <w:rsid w:val="00E04AA5"/>
    <w:rsid w:val="00E04D60"/>
    <w:rsid w:val="00E052B4"/>
    <w:rsid w:val="00E05457"/>
    <w:rsid w:val="00E05A6F"/>
    <w:rsid w:val="00E06040"/>
    <w:rsid w:val="00E060DD"/>
    <w:rsid w:val="00E06229"/>
    <w:rsid w:val="00E07112"/>
    <w:rsid w:val="00E0734F"/>
    <w:rsid w:val="00E079E3"/>
    <w:rsid w:val="00E07BE8"/>
    <w:rsid w:val="00E07D03"/>
    <w:rsid w:val="00E102F6"/>
    <w:rsid w:val="00E10846"/>
    <w:rsid w:val="00E10DAA"/>
    <w:rsid w:val="00E12317"/>
    <w:rsid w:val="00E12857"/>
    <w:rsid w:val="00E12BBA"/>
    <w:rsid w:val="00E12BF2"/>
    <w:rsid w:val="00E1357F"/>
    <w:rsid w:val="00E139F0"/>
    <w:rsid w:val="00E13C59"/>
    <w:rsid w:val="00E1419B"/>
    <w:rsid w:val="00E14931"/>
    <w:rsid w:val="00E14CEB"/>
    <w:rsid w:val="00E14F0E"/>
    <w:rsid w:val="00E14FAD"/>
    <w:rsid w:val="00E15366"/>
    <w:rsid w:val="00E1590C"/>
    <w:rsid w:val="00E15BF9"/>
    <w:rsid w:val="00E15E21"/>
    <w:rsid w:val="00E15E2A"/>
    <w:rsid w:val="00E162BA"/>
    <w:rsid w:val="00E173D0"/>
    <w:rsid w:val="00E17435"/>
    <w:rsid w:val="00E1750C"/>
    <w:rsid w:val="00E17870"/>
    <w:rsid w:val="00E17B08"/>
    <w:rsid w:val="00E17E78"/>
    <w:rsid w:val="00E20A1C"/>
    <w:rsid w:val="00E20B27"/>
    <w:rsid w:val="00E20B71"/>
    <w:rsid w:val="00E20DF7"/>
    <w:rsid w:val="00E21B41"/>
    <w:rsid w:val="00E21F27"/>
    <w:rsid w:val="00E221AF"/>
    <w:rsid w:val="00E225F3"/>
    <w:rsid w:val="00E22A7D"/>
    <w:rsid w:val="00E234C7"/>
    <w:rsid w:val="00E235BE"/>
    <w:rsid w:val="00E237EA"/>
    <w:rsid w:val="00E2386B"/>
    <w:rsid w:val="00E23914"/>
    <w:rsid w:val="00E2397C"/>
    <w:rsid w:val="00E239DC"/>
    <w:rsid w:val="00E23B89"/>
    <w:rsid w:val="00E23EA0"/>
    <w:rsid w:val="00E248BE"/>
    <w:rsid w:val="00E24BD7"/>
    <w:rsid w:val="00E25C61"/>
    <w:rsid w:val="00E25E0C"/>
    <w:rsid w:val="00E26882"/>
    <w:rsid w:val="00E26948"/>
    <w:rsid w:val="00E269E2"/>
    <w:rsid w:val="00E271F1"/>
    <w:rsid w:val="00E27596"/>
    <w:rsid w:val="00E27C61"/>
    <w:rsid w:val="00E31D93"/>
    <w:rsid w:val="00E3206D"/>
    <w:rsid w:val="00E32314"/>
    <w:rsid w:val="00E323B2"/>
    <w:rsid w:val="00E3260E"/>
    <w:rsid w:val="00E3285A"/>
    <w:rsid w:val="00E328FC"/>
    <w:rsid w:val="00E3292F"/>
    <w:rsid w:val="00E32B88"/>
    <w:rsid w:val="00E33057"/>
    <w:rsid w:val="00E332C8"/>
    <w:rsid w:val="00E3367B"/>
    <w:rsid w:val="00E33838"/>
    <w:rsid w:val="00E34426"/>
    <w:rsid w:val="00E34476"/>
    <w:rsid w:val="00E34BBA"/>
    <w:rsid w:val="00E35324"/>
    <w:rsid w:val="00E35B5F"/>
    <w:rsid w:val="00E35CB8"/>
    <w:rsid w:val="00E35F21"/>
    <w:rsid w:val="00E360E1"/>
    <w:rsid w:val="00E36AB6"/>
    <w:rsid w:val="00E36F16"/>
    <w:rsid w:val="00E374C6"/>
    <w:rsid w:val="00E37CAE"/>
    <w:rsid w:val="00E40245"/>
    <w:rsid w:val="00E40375"/>
    <w:rsid w:val="00E4093C"/>
    <w:rsid w:val="00E40B14"/>
    <w:rsid w:val="00E40DFE"/>
    <w:rsid w:val="00E4177E"/>
    <w:rsid w:val="00E41B16"/>
    <w:rsid w:val="00E41C6A"/>
    <w:rsid w:val="00E41E31"/>
    <w:rsid w:val="00E423CF"/>
    <w:rsid w:val="00E424D1"/>
    <w:rsid w:val="00E42524"/>
    <w:rsid w:val="00E428DB"/>
    <w:rsid w:val="00E4294A"/>
    <w:rsid w:val="00E42F6C"/>
    <w:rsid w:val="00E440A7"/>
    <w:rsid w:val="00E440F7"/>
    <w:rsid w:val="00E44754"/>
    <w:rsid w:val="00E447A6"/>
    <w:rsid w:val="00E45AE8"/>
    <w:rsid w:val="00E45B71"/>
    <w:rsid w:val="00E45EE5"/>
    <w:rsid w:val="00E46410"/>
    <w:rsid w:val="00E46960"/>
    <w:rsid w:val="00E47672"/>
    <w:rsid w:val="00E478E6"/>
    <w:rsid w:val="00E500BD"/>
    <w:rsid w:val="00E50C9E"/>
    <w:rsid w:val="00E517D8"/>
    <w:rsid w:val="00E522CE"/>
    <w:rsid w:val="00E52482"/>
    <w:rsid w:val="00E5280A"/>
    <w:rsid w:val="00E52F11"/>
    <w:rsid w:val="00E537E1"/>
    <w:rsid w:val="00E53B00"/>
    <w:rsid w:val="00E54218"/>
    <w:rsid w:val="00E55DC1"/>
    <w:rsid w:val="00E560A8"/>
    <w:rsid w:val="00E563F0"/>
    <w:rsid w:val="00E564BA"/>
    <w:rsid w:val="00E56521"/>
    <w:rsid w:val="00E56AA5"/>
    <w:rsid w:val="00E57059"/>
    <w:rsid w:val="00E5793A"/>
    <w:rsid w:val="00E57C08"/>
    <w:rsid w:val="00E57D5E"/>
    <w:rsid w:val="00E57E07"/>
    <w:rsid w:val="00E57EC6"/>
    <w:rsid w:val="00E57F4E"/>
    <w:rsid w:val="00E600FE"/>
    <w:rsid w:val="00E6065D"/>
    <w:rsid w:val="00E6071A"/>
    <w:rsid w:val="00E60769"/>
    <w:rsid w:val="00E60E69"/>
    <w:rsid w:val="00E613E5"/>
    <w:rsid w:val="00E613ED"/>
    <w:rsid w:val="00E61606"/>
    <w:rsid w:val="00E62622"/>
    <w:rsid w:val="00E626BB"/>
    <w:rsid w:val="00E627F4"/>
    <w:rsid w:val="00E629E4"/>
    <w:rsid w:val="00E62D07"/>
    <w:rsid w:val="00E6317B"/>
    <w:rsid w:val="00E632C5"/>
    <w:rsid w:val="00E63A17"/>
    <w:rsid w:val="00E63F41"/>
    <w:rsid w:val="00E64095"/>
    <w:rsid w:val="00E640A0"/>
    <w:rsid w:val="00E646DD"/>
    <w:rsid w:val="00E650DE"/>
    <w:rsid w:val="00E652AD"/>
    <w:rsid w:val="00E65FF5"/>
    <w:rsid w:val="00E6632D"/>
    <w:rsid w:val="00E669D2"/>
    <w:rsid w:val="00E67365"/>
    <w:rsid w:val="00E679FD"/>
    <w:rsid w:val="00E67C9E"/>
    <w:rsid w:val="00E67E25"/>
    <w:rsid w:val="00E704AA"/>
    <w:rsid w:val="00E70CC5"/>
    <w:rsid w:val="00E70D4B"/>
    <w:rsid w:val="00E71709"/>
    <w:rsid w:val="00E71FD0"/>
    <w:rsid w:val="00E7220D"/>
    <w:rsid w:val="00E7229D"/>
    <w:rsid w:val="00E724A5"/>
    <w:rsid w:val="00E72A52"/>
    <w:rsid w:val="00E73052"/>
    <w:rsid w:val="00E730EF"/>
    <w:rsid w:val="00E73929"/>
    <w:rsid w:val="00E7399F"/>
    <w:rsid w:val="00E73C7E"/>
    <w:rsid w:val="00E7435B"/>
    <w:rsid w:val="00E74A40"/>
    <w:rsid w:val="00E74BFA"/>
    <w:rsid w:val="00E75C58"/>
    <w:rsid w:val="00E75C95"/>
    <w:rsid w:val="00E75F36"/>
    <w:rsid w:val="00E769EB"/>
    <w:rsid w:val="00E76ABD"/>
    <w:rsid w:val="00E76F3E"/>
    <w:rsid w:val="00E773F7"/>
    <w:rsid w:val="00E7790E"/>
    <w:rsid w:val="00E77B7E"/>
    <w:rsid w:val="00E77CDB"/>
    <w:rsid w:val="00E77CE5"/>
    <w:rsid w:val="00E80738"/>
    <w:rsid w:val="00E812D8"/>
    <w:rsid w:val="00E81B07"/>
    <w:rsid w:val="00E824F8"/>
    <w:rsid w:val="00E8255E"/>
    <w:rsid w:val="00E825E2"/>
    <w:rsid w:val="00E82A96"/>
    <w:rsid w:val="00E82DEF"/>
    <w:rsid w:val="00E82F2C"/>
    <w:rsid w:val="00E83065"/>
    <w:rsid w:val="00E831C3"/>
    <w:rsid w:val="00E83D87"/>
    <w:rsid w:val="00E83DF9"/>
    <w:rsid w:val="00E83DFC"/>
    <w:rsid w:val="00E8417A"/>
    <w:rsid w:val="00E8424C"/>
    <w:rsid w:val="00E84F4A"/>
    <w:rsid w:val="00E85470"/>
    <w:rsid w:val="00E85ECC"/>
    <w:rsid w:val="00E85EDA"/>
    <w:rsid w:val="00E860FA"/>
    <w:rsid w:val="00E8621D"/>
    <w:rsid w:val="00E86674"/>
    <w:rsid w:val="00E86BCB"/>
    <w:rsid w:val="00E86BF8"/>
    <w:rsid w:val="00E86D50"/>
    <w:rsid w:val="00E87E6B"/>
    <w:rsid w:val="00E900ED"/>
    <w:rsid w:val="00E9018A"/>
    <w:rsid w:val="00E9063E"/>
    <w:rsid w:val="00E9068B"/>
    <w:rsid w:val="00E9152E"/>
    <w:rsid w:val="00E91A7C"/>
    <w:rsid w:val="00E92345"/>
    <w:rsid w:val="00E92BCA"/>
    <w:rsid w:val="00E936A5"/>
    <w:rsid w:val="00E93757"/>
    <w:rsid w:val="00E93A5C"/>
    <w:rsid w:val="00E9457F"/>
    <w:rsid w:val="00E95665"/>
    <w:rsid w:val="00E95791"/>
    <w:rsid w:val="00E959D6"/>
    <w:rsid w:val="00E95BF1"/>
    <w:rsid w:val="00E961F1"/>
    <w:rsid w:val="00E9668D"/>
    <w:rsid w:val="00E96734"/>
    <w:rsid w:val="00E96B06"/>
    <w:rsid w:val="00E96B8F"/>
    <w:rsid w:val="00E96CFD"/>
    <w:rsid w:val="00E9763D"/>
    <w:rsid w:val="00E976CF"/>
    <w:rsid w:val="00E97E95"/>
    <w:rsid w:val="00EA00D3"/>
    <w:rsid w:val="00EA018C"/>
    <w:rsid w:val="00EA064E"/>
    <w:rsid w:val="00EA0CD5"/>
    <w:rsid w:val="00EA1A11"/>
    <w:rsid w:val="00EA2AC2"/>
    <w:rsid w:val="00EA2B61"/>
    <w:rsid w:val="00EA3BA7"/>
    <w:rsid w:val="00EA3F18"/>
    <w:rsid w:val="00EA408B"/>
    <w:rsid w:val="00EA4A90"/>
    <w:rsid w:val="00EA5239"/>
    <w:rsid w:val="00EA564B"/>
    <w:rsid w:val="00EA5A10"/>
    <w:rsid w:val="00EA62C5"/>
    <w:rsid w:val="00EA6383"/>
    <w:rsid w:val="00EA6672"/>
    <w:rsid w:val="00EA66B5"/>
    <w:rsid w:val="00EA6766"/>
    <w:rsid w:val="00EA6793"/>
    <w:rsid w:val="00EA6D82"/>
    <w:rsid w:val="00EA6F2E"/>
    <w:rsid w:val="00EA7384"/>
    <w:rsid w:val="00EA770C"/>
    <w:rsid w:val="00EA79BE"/>
    <w:rsid w:val="00EA79C0"/>
    <w:rsid w:val="00EA79E0"/>
    <w:rsid w:val="00EB0593"/>
    <w:rsid w:val="00EB0E7F"/>
    <w:rsid w:val="00EB120F"/>
    <w:rsid w:val="00EB125D"/>
    <w:rsid w:val="00EB206A"/>
    <w:rsid w:val="00EB3196"/>
    <w:rsid w:val="00EB3FC9"/>
    <w:rsid w:val="00EB461E"/>
    <w:rsid w:val="00EB4916"/>
    <w:rsid w:val="00EB4A8F"/>
    <w:rsid w:val="00EB4B0A"/>
    <w:rsid w:val="00EB4CD7"/>
    <w:rsid w:val="00EB5611"/>
    <w:rsid w:val="00EB5CA7"/>
    <w:rsid w:val="00EB60B8"/>
    <w:rsid w:val="00EB62E1"/>
    <w:rsid w:val="00EB7098"/>
    <w:rsid w:val="00EB7137"/>
    <w:rsid w:val="00EB745C"/>
    <w:rsid w:val="00EB7839"/>
    <w:rsid w:val="00EB7D02"/>
    <w:rsid w:val="00EB7F9D"/>
    <w:rsid w:val="00EC009A"/>
    <w:rsid w:val="00EC08AA"/>
    <w:rsid w:val="00EC0FDB"/>
    <w:rsid w:val="00EC109F"/>
    <w:rsid w:val="00EC1944"/>
    <w:rsid w:val="00EC284F"/>
    <w:rsid w:val="00EC2A41"/>
    <w:rsid w:val="00EC2DD9"/>
    <w:rsid w:val="00EC324C"/>
    <w:rsid w:val="00EC32CA"/>
    <w:rsid w:val="00EC336E"/>
    <w:rsid w:val="00EC364E"/>
    <w:rsid w:val="00EC3C9B"/>
    <w:rsid w:val="00EC3D17"/>
    <w:rsid w:val="00EC4552"/>
    <w:rsid w:val="00EC4678"/>
    <w:rsid w:val="00EC4FCB"/>
    <w:rsid w:val="00EC5419"/>
    <w:rsid w:val="00EC564C"/>
    <w:rsid w:val="00EC595A"/>
    <w:rsid w:val="00EC5B65"/>
    <w:rsid w:val="00EC61E1"/>
    <w:rsid w:val="00EC63EB"/>
    <w:rsid w:val="00EC66EA"/>
    <w:rsid w:val="00EC6AAA"/>
    <w:rsid w:val="00EC7442"/>
    <w:rsid w:val="00EC7886"/>
    <w:rsid w:val="00EC7C07"/>
    <w:rsid w:val="00ED016C"/>
    <w:rsid w:val="00ED0526"/>
    <w:rsid w:val="00ED0F54"/>
    <w:rsid w:val="00ED10DA"/>
    <w:rsid w:val="00ED1279"/>
    <w:rsid w:val="00ED1650"/>
    <w:rsid w:val="00ED1757"/>
    <w:rsid w:val="00ED1FE7"/>
    <w:rsid w:val="00ED220E"/>
    <w:rsid w:val="00ED3034"/>
    <w:rsid w:val="00ED31A4"/>
    <w:rsid w:val="00ED3846"/>
    <w:rsid w:val="00ED3D59"/>
    <w:rsid w:val="00ED3E88"/>
    <w:rsid w:val="00ED42C6"/>
    <w:rsid w:val="00ED455E"/>
    <w:rsid w:val="00ED5942"/>
    <w:rsid w:val="00ED608B"/>
    <w:rsid w:val="00ED68D8"/>
    <w:rsid w:val="00ED69F6"/>
    <w:rsid w:val="00ED6A83"/>
    <w:rsid w:val="00ED6EC8"/>
    <w:rsid w:val="00ED766F"/>
    <w:rsid w:val="00EE006C"/>
    <w:rsid w:val="00EE0110"/>
    <w:rsid w:val="00EE04A4"/>
    <w:rsid w:val="00EE0733"/>
    <w:rsid w:val="00EE10C8"/>
    <w:rsid w:val="00EE1240"/>
    <w:rsid w:val="00EE1249"/>
    <w:rsid w:val="00EE130F"/>
    <w:rsid w:val="00EE1BB3"/>
    <w:rsid w:val="00EE1E0C"/>
    <w:rsid w:val="00EE1E0D"/>
    <w:rsid w:val="00EE1EE7"/>
    <w:rsid w:val="00EE2274"/>
    <w:rsid w:val="00EE23B9"/>
    <w:rsid w:val="00EE2E6C"/>
    <w:rsid w:val="00EE38B0"/>
    <w:rsid w:val="00EE3C32"/>
    <w:rsid w:val="00EE45FD"/>
    <w:rsid w:val="00EE4C4E"/>
    <w:rsid w:val="00EE5006"/>
    <w:rsid w:val="00EE5672"/>
    <w:rsid w:val="00EE5A82"/>
    <w:rsid w:val="00EE5DBE"/>
    <w:rsid w:val="00EE60DC"/>
    <w:rsid w:val="00EE69DE"/>
    <w:rsid w:val="00EE6AEE"/>
    <w:rsid w:val="00EE6B71"/>
    <w:rsid w:val="00EE6DFA"/>
    <w:rsid w:val="00EE6E01"/>
    <w:rsid w:val="00EE73CB"/>
    <w:rsid w:val="00EE7897"/>
    <w:rsid w:val="00EF0050"/>
    <w:rsid w:val="00EF06AB"/>
    <w:rsid w:val="00EF06E6"/>
    <w:rsid w:val="00EF083F"/>
    <w:rsid w:val="00EF113B"/>
    <w:rsid w:val="00EF170F"/>
    <w:rsid w:val="00EF1F6F"/>
    <w:rsid w:val="00EF242F"/>
    <w:rsid w:val="00EF24FE"/>
    <w:rsid w:val="00EF269A"/>
    <w:rsid w:val="00EF26B2"/>
    <w:rsid w:val="00EF2E73"/>
    <w:rsid w:val="00EF31E3"/>
    <w:rsid w:val="00EF3682"/>
    <w:rsid w:val="00EF3E71"/>
    <w:rsid w:val="00EF3F13"/>
    <w:rsid w:val="00EF481C"/>
    <w:rsid w:val="00EF4BBD"/>
    <w:rsid w:val="00EF4F89"/>
    <w:rsid w:val="00EF54DC"/>
    <w:rsid w:val="00EF5789"/>
    <w:rsid w:val="00EF5A09"/>
    <w:rsid w:val="00EF5A84"/>
    <w:rsid w:val="00EF5AFB"/>
    <w:rsid w:val="00EF61E5"/>
    <w:rsid w:val="00EF64E5"/>
    <w:rsid w:val="00EF64EE"/>
    <w:rsid w:val="00EF652D"/>
    <w:rsid w:val="00EF656F"/>
    <w:rsid w:val="00EF6AF3"/>
    <w:rsid w:val="00EF7A25"/>
    <w:rsid w:val="00F004B9"/>
    <w:rsid w:val="00F0094B"/>
    <w:rsid w:val="00F01D17"/>
    <w:rsid w:val="00F02178"/>
    <w:rsid w:val="00F023BA"/>
    <w:rsid w:val="00F027B5"/>
    <w:rsid w:val="00F02C98"/>
    <w:rsid w:val="00F02DD5"/>
    <w:rsid w:val="00F02F4E"/>
    <w:rsid w:val="00F02F54"/>
    <w:rsid w:val="00F03737"/>
    <w:rsid w:val="00F039D7"/>
    <w:rsid w:val="00F03ADC"/>
    <w:rsid w:val="00F03B82"/>
    <w:rsid w:val="00F05901"/>
    <w:rsid w:val="00F059F3"/>
    <w:rsid w:val="00F05BC8"/>
    <w:rsid w:val="00F06070"/>
    <w:rsid w:val="00F0714D"/>
    <w:rsid w:val="00F07301"/>
    <w:rsid w:val="00F07A4D"/>
    <w:rsid w:val="00F07D10"/>
    <w:rsid w:val="00F101CD"/>
    <w:rsid w:val="00F10645"/>
    <w:rsid w:val="00F10B25"/>
    <w:rsid w:val="00F10C64"/>
    <w:rsid w:val="00F1114B"/>
    <w:rsid w:val="00F1115F"/>
    <w:rsid w:val="00F12E3E"/>
    <w:rsid w:val="00F12F07"/>
    <w:rsid w:val="00F13983"/>
    <w:rsid w:val="00F13AC9"/>
    <w:rsid w:val="00F13B03"/>
    <w:rsid w:val="00F13B94"/>
    <w:rsid w:val="00F13CE9"/>
    <w:rsid w:val="00F13FE3"/>
    <w:rsid w:val="00F1413B"/>
    <w:rsid w:val="00F14366"/>
    <w:rsid w:val="00F1455B"/>
    <w:rsid w:val="00F14622"/>
    <w:rsid w:val="00F153C2"/>
    <w:rsid w:val="00F15B6C"/>
    <w:rsid w:val="00F15FB0"/>
    <w:rsid w:val="00F161D2"/>
    <w:rsid w:val="00F164C8"/>
    <w:rsid w:val="00F16D40"/>
    <w:rsid w:val="00F16ED9"/>
    <w:rsid w:val="00F17647"/>
    <w:rsid w:val="00F17909"/>
    <w:rsid w:val="00F1790E"/>
    <w:rsid w:val="00F2016F"/>
    <w:rsid w:val="00F2030B"/>
    <w:rsid w:val="00F20414"/>
    <w:rsid w:val="00F20950"/>
    <w:rsid w:val="00F20A03"/>
    <w:rsid w:val="00F20B98"/>
    <w:rsid w:val="00F212DB"/>
    <w:rsid w:val="00F21965"/>
    <w:rsid w:val="00F21A6A"/>
    <w:rsid w:val="00F225A2"/>
    <w:rsid w:val="00F22882"/>
    <w:rsid w:val="00F2334B"/>
    <w:rsid w:val="00F2343A"/>
    <w:rsid w:val="00F249BD"/>
    <w:rsid w:val="00F24A30"/>
    <w:rsid w:val="00F24D09"/>
    <w:rsid w:val="00F24EC5"/>
    <w:rsid w:val="00F25E90"/>
    <w:rsid w:val="00F26991"/>
    <w:rsid w:val="00F26C7D"/>
    <w:rsid w:val="00F27346"/>
    <w:rsid w:val="00F27430"/>
    <w:rsid w:val="00F301B7"/>
    <w:rsid w:val="00F30360"/>
    <w:rsid w:val="00F30E85"/>
    <w:rsid w:val="00F316A7"/>
    <w:rsid w:val="00F31882"/>
    <w:rsid w:val="00F32609"/>
    <w:rsid w:val="00F32A57"/>
    <w:rsid w:val="00F32C00"/>
    <w:rsid w:val="00F32C6B"/>
    <w:rsid w:val="00F32DB0"/>
    <w:rsid w:val="00F33129"/>
    <w:rsid w:val="00F33223"/>
    <w:rsid w:val="00F33228"/>
    <w:rsid w:val="00F33BC7"/>
    <w:rsid w:val="00F33E3B"/>
    <w:rsid w:val="00F33F9E"/>
    <w:rsid w:val="00F34250"/>
    <w:rsid w:val="00F3451B"/>
    <w:rsid w:val="00F34F9A"/>
    <w:rsid w:val="00F35C1C"/>
    <w:rsid w:val="00F35F15"/>
    <w:rsid w:val="00F36064"/>
    <w:rsid w:val="00F36D11"/>
    <w:rsid w:val="00F37300"/>
    <w:rsid w:val="00F37353"/>
    <w:rsid w:val="00F3745B"/>
    <w:rsid w:val="00F4015C"/>
    <w:rsid w:val="00F401D0"/>
    <w:rsid w:val="00F402B8"/>
    <w:rsid w:val="00F40708"/>
    <w:rsid w:val="00F41B53"/>
    <w:rsid w:val="00F41E56"/>
    <w:rsid w:val="00F4227C"/>
    <w:rsid w:val="00F42A71"/>
    <w:rsid w:val="00F42A79"/>
    <w:rsid w:val="00F42B7A"/>
    <w:rsid w:val="00F42E62"/>
    <w:rsid w:val="00F42F0C"/>
    <w:rsid w:val="00F42F0F"/>
    <w:rsid w:val="00F43ADC"/>
    <w:rsid w:val="00F44CBF"/>
    <w:rsid w:val="00F4507D"/>
    <w:rsid w:val="00F459CE"/>
    <w:rsid w:val="00F45A62"/>
    <w:rsid w:val="00F45D13"/>
    <w:rsid w:val="00F45E2B"/>
    <w:rsid w:val="00F463B9"/>
    <w:rsid w:val="00F46484"/>
    <w:rsid w:val="00F4749D"/>
    <w:rsid w:val="00F47808"/>
    <w:rsid w:val="00F47DED"/>
    <w:rsid w:val="00F5003C"/>
    <w:rsid w:val="00F50220"/>
    <w:rsid w:val="00F50243"/>
    <w:rsid w:val="00F509C6"/>
    <w:rsid w:val="00F50BB7"/>
    <w:rsid w:val="00F51B89"/>
    <w:rsid w:val="00F51E3A"/>
    <w:rsid w:val="00F5212F"/>
    <w:rsid w:val="00F527C5"/>
    <w:rsid w:val="00F52D6C"/>
    <w:rsid w:val="00F530DC"/>
    <w:rsid w:val="00F5313F"/>
    <w:rsid w:val="00F532D8"/>
    <w:rsid w:val="00F53576"/>
    <w:rsid w:val="00F536CF"/>
    <w:rsid w:val="00F53E53"/>
    <w:rsid w:val="00F550B1"/>
    <w:rsid w:val="00F55B15"/>
    <w:rsid w:val="00F560A9"/>
    <w:rsid w:val="00F5640D"/>
    <w:rsid w:val="00F567E9"/>
    <w:rsid w:val="00F56846"/>
    <w:rsid w:val="00F568B3"/>
    <w:rsid w:val="00F56A8D"/>
    <w:rsid w:val="00F56FB0"/>
    <w:rsid w:val="00F56FC3"/>
    <w:rsid w:val="00F57293"/>
    <w:rsid w:val="00F57481"/>
    <w:rsid w:val="00F57DEE"/>
    <w:rsid w:val="00F57DF5"/>
    <w:rsid w:val="00F601BA"/>
    <w:rsid w:val="00F6037C"/>
    <w:rsid w:val="00F609FB"/>
    <w:rsid w:val="00F60E08"/>
    <w:rsid w:val="00F6168A"/>
    <w:rsid w:val="00F62304"/>
    <w:rsid w:val="00F62486"/>
    <w:rsid w:val="00F62497"/>
    <w:rsid w:val="00F62BC5"/>
    <w:rsid w:val="00F62D7D"/>
    <w:rsid w:val="00F63177"/>
    <w:rsid w:val="00F634D9"/>
    <w:rsid w:val="00F63CAD"/>
    <w:rsid w:val="00F6474B"/>
    <w:rsid w:val="00F64EF2"/>
    <w:rsid w:val="00F651FB"/>
    <w:rsid w:val="00F65795"/>
    <w:rsid w:val="00F65C3C"/>
    <w:rsid w:val="00F66454"/>
    <w:rsid w:val="00F6669F"/>
    <w:rsid w:val="00F66736"/>
    <w:rsid w:val="00F66840"/>
    <w:rsid w:val="00F6688D"/>
    <w:rsid w:val="00F66A69"/>
    <w:rsid w:val="00F66A8D"/>
    <w:rsid w:val="00F66C98"/>
    <w:rsid w:val="00F6726D"/>
    <w:rsid w:val="00F673FA"/>
    <w:rsid w:val="00F675FA"/>
    <w:rsid w:val="00F67EC3"/>
    <w:rsid w:val="00F70140"/>
    <w:rsid w:val="00F70AE2"/>
    <w:rsid w:val="00F70C9F"/>
    <w:rsid w:val="00F70F52"/>
    <w:rsid w:val="00F710F7"/>
    <w:rsid w:val="00F71861"/>
    <w:rsid w:val="00F71888"/>
    <w:rsid w:val="00F718ED"/>
    <w:rsid w:val="00F71950"/>
    <w:rsid w:val="00F71A42"/>
    <w:rsid w:val="00F720E6"/>
    <w:rsid w:val="00F72113"/>
    <w:rsid w:val="00F7227F"/>
    <w:rsid w:val="00F7243B"/>
    <w:rsid w:val="00F72460"/>
    <w:rsid w:val="00F72481"/>
    <w:rsid w:val="00F727ED"/>
    <w:rsid w:val="00F72A94"/>
    <w:rsid w:val="00F72FAC"/>
    <w:rsid w:val="00F73483"/>
    <w:rsid w:val="00F7374C"/>
    <w:rsid w:val="00F73EB5"/>
    <w:rsid w:val="00F742DF"/>
    <w:rsid w:val="00F74722"/>
    <w:rsid w:val="00F749AB"/>
    <w:rsid w:val="00F750A9"/>
    <w:rsid w:val="00F750F3"/>
    <w:rsid w:val="00F75882"/>
    <w:rsid w:val="00F7650A"/>
    <w:rsid w:val="00F76D75"/>
    <w:rsid w:val="00F77460"/>
    <w:rsid w:val="00F774A1"/>
    <w:rsid w:val="00F774D9"/>
    <w:rsid w:val="00F775C1"/>
    <w:rsid w:val="00F8079F"/>
    <w:rsid w:val="00F8089A"/>
    <w:rsid w:val="00F80AD0"/>
    <w:rsid w:val="00F80BE2"/>
    <w:rsid w:val="00F80E85"/>
    <w:rsid w:val="00F81637"/>
    <w:rsid w:val="00F81642"/>
    <w:rsid w:val="00F81ADD"/>
    <w:rsid w:val="00F81AFE"/>
    <w:rsid w:val="00F82099"/>
    <w:rsid w:val="00F820D3"/>
    <w:rsid w:val="00F82171"/>
    <w:rsid w:val="00F82300"/>
    <w:rsid w:val="00F826F7"/>
    <w:rsid w:val="00F82C94"/>
    <w:rsid w:val="00F82D95"/>
    <w:rsid w:val="00F82ED8"/>
    <w:rsid w:val="00F8302E"/>
    <w:rsid w:val="00F8307D"/>
    <w:rsid w:val="00F8382B"/>
    <w:rsid w:val="00F83B96"/>
    <w:rsid w:val="00F83C2D"/>
    <w:rsid w:val="00F83D38"/>
    <w:rsid w:val="00F84286"/>
    <w:rsid w:val="00F84425"/>
    <w:rsid w:val="00F851D2"/>
    <w:rsid w:val="00F852D8"/>
    <w:rsid w:val="00F85A30"/>
    <w:rsid w:val="00F85B69"/>
    <w:rsid w:val="00F85C46"/>
    <w:rsid w:val="00F85DBE"/>
    <w:rsid w:val="00F85DEC"/>
    <w:rsid w:val="00F86912"/>
    <w:rsid w:val="00F86AA9"/>
    <w:rsid w:val="00F86DAE"/>
    <w:rsid w:val="00F87672"/>
    <w:rsid w:val="00F8769F"/>
    <w:rsid w:val="00F90036"/>
    <w:rsid w:val="00F903A3"/>
    <w:rsid w:val="00F903AD"/>
    <w:rsid w:val="00F905A4"/>
    <w:rsid w:val="00F90A24"/>
    <w:rsid w:val="00F90B97"/>
    <w:rsid w:val="00F90DE8"/>
    <w:rsid w:val="00F90EBE"/>
    <w:rsid w:val="00F9122B"/>
    <w:rsid w:val="00F91A75"/>
    <w:rsid w:val="00F91D6A"/>
    <w:rsid w:val="00F91EB7"/>
    <w:rsid w:val="00F92358"/>
    <w:rsid w:val="00F92666"/>
    <w:rsid w:val="00F93061"/>
    <w:rsid w:val="00F9315A"/>
    <w:rsid w:val="00F942C1"/>
    <w:rsid w:val="00F944C0"/>
    <w:rsid w:val="00F94873"/>
    <w:rsid w:val="00F95378"/>
    <w:rsid w:val="00F953B5"/>
    <w:rsid w:val="00F96574"/>
    <w:rsid w:val="00F972DD"/>
    <w:rsid w:val="00F973E9"/>
    <w:rsid w:val="00F97905"/>
    <w:rsid w:val="00F97A04"/>
    <w:rsid w:val="00F97A67"/>
    <w:rsid w:val="00FA03AC"/>
    <w:rsid w:val="00FA143D"/>
    <w:rsid w:val="00FA164C"/>
    <w:rsid w:val="00FA1659"/>
    <w:rsid w:val="00FA1691"/>
    <w:rsid w:val="00FA2123"/>
    <w:rsid w:val="00FA2191"/>
    <w:rsid w:val="00FA219D"/>
    <w:rsid w:val="00FA2302"/>
    <w:rsid w:val="00FA255D"/>
    <w:rsid w:val="00FA25FF"/>
    <w:rsid w:val="00FA2A74"/>
    <w:rsid w:val="00FA356D"/>
    <w:rsid w:val="00FA37D6"/>
    <w:rsid w:val="00FA3A27"/>
    <w:rsid w:val="00FA3FEA"/>
    <w:rsid w:val="00FA4903"/>
    <w:rsid w:val="00FA4AA8"/>
    <w:rsid w:val="00FA4DE9"/>
    <w:rsid w:val="00FA4DFA"/>
    <w:rsid w:val="00FA55C8"/>
    <w:rsid w:val="00FA584C"/>
    <w:rsid w:val="00FA5FAE"/>
    <w:rsid w:val="00FA619B"/>
    <w:rsid w:val="00FA640D"/>
    <w:rsid w:val="00FA6773"/>
    <w:rsid w:val="00FA696C"/>
    <w:rsid w:val="00FA6C0A"/>
    <w:rsid w:val="00FA6EE3"/>
    <w:rsid w:val="00FA70B6"/>
    <w:rsid w:val="00FA74F4"/>
    <w:rsid w:val="00FA778F"/>
    <w:rsid w:val="00FA7841"/>
    <w:rsid w:val="00FA7CD5"/>
    <w:rsid w:val="00FB0050"/>
    <w:rsid w:val="00FB118D"/>
    <w:rsid w:val="00FB11B1"/>
    <w:rsid w:val="00FB1364"/>
    <w:rsid w:val="00FB1A15"/>
    <w:rsid w:val="00FB29F9"/>
    <w:rsid w:val="00FB2A86"/>
    <w:rsid w:val="00FB32CA"/>
    <w:rsid w:val="00FB35FB"/>
    <w:rsid w:val="00FB363A"/>
    <w:rsid w:val="00FB3AD2"/>
    <w:rsid w:val="00FB3C70"/>
    <w:rsid w:val="00FB4E55"/>
    <w:rsid w:val="00FB57D1"/>
    <w:rsid w:val="00FB5973"/>
    <w:rsid w:val="00FB5AF1"/>
    <w:rsid w:val="00FB613D"/>
    <w:rsid w:val="00FB643F"/>
    <w:rsid w:val="00FB71CF"/>
    <w:rsid w:val="00FB74DF"/>
    <w:rsid w:val="00FB7826"/>
    <w:rsid w:val="00FB78B8"/>
    <w:rsid w:val="00FB7B2A"/>
    <w:rsid w:val="00FC007B"/>
    <w:rsid w:val="00FC034D"/>
    <w:rsid w:val="00FC043E"/>
    <w:rsid w:val="00FC096D"/>
    <w:rsid w:val="00FC13A2"/>
    <w:rsid w:val="00FC18BA"/>
    <w:rsid w:val="00FC1C61"/>
    <w:rsid w:val="00FC2415"/>
    <w:rsid w:val="00FC2ED1"/>
    <w:rsid w:val="00FC31C2"/>
    <w:rsid w:val="00FC3284"/>
    <w:rsid w:val="00FC332F"/>
    <w:rsid w:val="00FC3452"/>
    <w:rsid w:val="00FC34F6"/>
    <w:rsid w:val="00FC3D89"/>
    <w:rsid w:val="00FC3F08"/>
    <w:rsid w:val="00FC40B4"/>
    <w:rsid w:val="00FC410D"/>
    <w:rsid w:val="00FC42EE"/>
    <w:rsid w:val="00FC4527"/>
    <w:rsid w:val="00FC45A3"/>
    <w:rsid w:val="00FC46A6"/>
    <w:rsid w:val="00FC4946"/>
    <w:rsid w:val="00FC4B82"/>
    <w:rsid w:val="00FC4C32"/>
    <w:rsid w:val="00FC5080"/>
    <w:rsid w:val="00FC54F8"/>
    <w:rsid w:val="00FC5F20"/>
    <w:rsid w:val="00FC6245"/>
    <w:rsid w:val="00FC6A02"/>
    <w:rsid w:val="00FC6A95"/>
    <w:rsid w:val="00FC7570"/>
    <w:rsid w:val="00FC7D57"/>
    <w:rsid w:val="00FD0252"/>
    <w:rsid w:val="00FD0293"/>
    <w:rsid w:val="00FD04F6"/>
    <w:rsid w:val="00FD0593"/>
    <w:rsid w:val="00FD0678"/>
    <w:rsid w:val="00FD0A80"/>
    <w:rsid w:val="00FD0C64"/>
    <w:rsid w:val="00FD0DBF"/>
    <w:rsid w:val="00FD1D09"/>
    <w:rsid w:val="00FD215A"/>
    <w:rsid w:val="00FD23F1"/>
    <w:rsid w:val="00FD3584"/>
    <w:rsid w:val="00FD3954"/>
    <w:rsid w:val="00FD3D69"/>
    <w:rsid w:val="00FD4CD4"/>
    <w:rsid w:val="00FD4E7F"/>
    <w:rsid w:val="00FD4FB0"/>
    <w:rsid w:val="00FD54C1"/>
    <w:rsid w:val="00FD5598"/>
    <w:rsid w:val="00FD5E13"/>
    <w:rsid w:val="00FD64E7"/>
    <w:rsid w:val="00FD6F4A"/>
    <w:rsid w:val="00FD7060"/>
    <w:rsid w:val="00FD744A"/>
    <w:rsid w:val="00FE02AF"/>
    <w:rsid w:val="00FE0444"/>
    <w:rsid w:val="00FE0455"/>
    <w:rsid w:val="00FE05DE"/>
    <w:rsid w:val="00FE0D21"/>
    <w:rsid w:val="00FE1347"/>
    <w:rsid w:val="00FE150A"/>
    <w:rsid w:val="00FE1A35"/>
    <w:rsid w:val="00FE1B74"/>
    <w:rsid w:val="00FE1DCB"/>
    <w:rsid w:val="00FE264A"/>
    <w:rsid w:val="00FE2954"/>
    <w:rsid w:val="00FE2BA9"/>
    <w:rsid w:val="00FE2F05"/>
    <w:rsid w:val="00FE3198"/>
    <w:rsid w:val="00FE3372"/>
    <w:rsid w:val="00FE3A4A"/>
    <w:rsid w:val="00FE42E4"/>
    <w:rsid w:val="00FE4523"/>
    <w:rsid w:val="00FE46AC"/>
    <w:rsid w:val="00FE471F"/>
    <w:rsid w:val="00FE594F"/>
    <w:rsid w:val="00FE5BF7"/>
    <w:rsid w:val="00FE5D3B"/>
    <w:rsid w:val="00FE5DA0"/>
    <w:rsid w:val="00FE6160"/>
    <w:rsid w:val="00FE72C5"/>
    <w:rsid w:val="00FE7391"/>
    <w:rsid w:val="00FE781B"/>
    <w:rsid w:val="00FF002C"/>
    <w:rsid w:val="00FF060F"/>
    <w:rsid w:val="00FF1396"/>
    <w:rsid w:val="00FF21A5"/>
    <w:rsid w:val="00FF249B"/>
    <w:rsid w:val="00FF26A0"/>
    <w:rsid w:val="00FF2FBA"/>
    <w:rsid w:val="00FF30AA"/>
    <w:rsid w:val="00FF336E"/>
    <w:rsid w:val="00FF3691"/>
    <w:rsid w:val="00FF38DD"/>
    <w:rsid w:val="00FF38E3"/>
    <w:rsid w:val="00FF4150"/>
    <w:rsid w:val="00FF4918"/>
    <w:rsid w:val="00FF4D66"/>
    <w:rsid w:val="00FF4FA4"/>
    <w:rsid w:val="00FF56C0"/>
    <w:rsid w:val="00FF5E74"/>
    <w:rsid w:val="00FF65F6"/>
    <w:rsid w:val="00FF660C"/>
    <w:rsid w:val="00FF6B26"/>
    <w:rsid w:val="00FF6E1E"/>
    <w:rsid w:val="0530F202"/>
    <w:rsid w:val="0FAD4466"/>
    <w:rsid w:val="14D124B1"/>
    <w:rsid w:val="28400BB9"/>
    <w:rsid w:val="2BAEE8C4"/>
    <w:rsid w:val="351EE134"/>
    <w:rsid w:val="3FD40FA2"/>
    <w:rsid w:val="4169DA9B"/>
    <w:rsid w:val="43D72AFA"/>
    <w:rsid w:val="493331CA"/>
    <w:rsid w:val="4B8C7D5C"/>
    <w:rsid w:val="56ADA68B"/>
    <w:rsid w:val="56CE0EB2"/>
    <w:rsid w:val="663EDC32"/>
    <w:rsid w:val="66F66ECA"/>
    <w:rsid w:val="7E15B4AC"/>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24AA4B"/>
  <w15:chartTrackingRefBased/>
  <w15:docId w15:val="{19E3B77F-DC99-4D56-B218-6A40C83A7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before="120" w:after="120" w:line="276" w:lineRule="auto"/>
        <w:ind w:left="792" w:right="101"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40D9"/>
    <w:pPr>
      <w:spacing w:after="0" w:line="240" w:lineRule="auto"/>
    </w:pPr>
    <w:rPr>
      <w:lang w:val="en-AU"/>
    </w:rPr>
  </w:style>
  <w:style w:type="paragraph" w:styleId="Heading1">
    <w:name w:val="heading 1"/>
    <w:aliases w:val="CLR Header 1"/>
    <w:basedOn w:val="Normal"/>
    <w:next w:val="Normal"/>
    <w:link w:val="Heading1Char"/>
    <w:autoRedefine/>
    <w:uiPriority w:val="9"/>
    <w:qFormat/>
    <w:rsid w:val="00165969"/>
    <w:pPr>
      <w:keepNext/>
      <w:tabs>
        <w:tab w:val="left" w:pos="180"/>
      </w:tabs>
      <w:spacing w:after="120" w:line="288" w:lineRule="auto"/>
      <w:ind w:left="448" w:right="0" w:hanging="448"/>
      <w:outlineLvl w:val="0"/>
    </w:pPr>
    <w:rPr>
      <w:rFonts w:eastAsia="Arial Unicode MS" w:cstheme="minorHAnsi"/>
      <w:b/>
      <w:color w:val="FF595E"/>
      <w:kern w:val="32"/>
      <w:sz w:val="52"/>
      <w:szCs w:val="52"/>
      <w:lang w:bidi="en-US"/>
    </w:rPr>
  </w:style>
  <w:style w:type="paragraph" w:styleId="Heading2">
    <w:name w:val="heading 2"/>
    <w:basedOn w:val="Normal"/>
    <w:next w:val="Normal"/>
    <w:link w:val="Heading2Char"/>
    <w:uiPriority w:val="9"/>
    <w:unhideWhenUsed/>
    <w:qFormat/>
    <w:rsid w:val="00B16E0B"/>
    <w:pPr>
      <w:keepNext/>
      <w:keepLines/>
      <w:spacing w:after="120" w:line="276" w:lineRule="auto"/>
      <w:ind w:left="0" w:right="102" w:firstLine="0"/>
      <w:outlineLvl w:val="1"/>
    </w:pPr>
    <w:rPr>
      <w:rFonts w:ascii="Arial" w:eastAsiaTheme="majorEastAsia" w:hAnsi="Arial" w:cstheme="majorBidi"/>
      <w:b/>
      <w:color w:val="404040" w:themeColor="text1" w:themeTint="BF"/>
      <w:sz w:val="24"/>
      <w:szCs w:val="26"/>
      <w:lang w:val="en-GB" w:bidi="en-US"/>
    </w:rPr>
  </w:style>
  <w:style w:type="paragraph" w:styleId="Heading3">
    <w:name w:val="heading 3"/>
    <w:basedOn w:val="Normal"/>
    <w:next w:val="Normal"/>
    <w:link w:val="Heading3Char"/>
    <w:uiPriority w:val="9"/>
    <w:unhideWhenUsed/>
    <w:qFormat/>
    <w:rsid w:val="00693A01"/>
    <w:pPr>
      <w:keepNext/>
      <w:keepLines/>
      <w:spacing w:after="120"/>
      <w:ind w:left="0" w:firstLine="0"/>
      <w:outlineLvl w:val="2"/>
    </w:pPr>
    <w:rPr>
      <w:rFonts w:ascii="Arial" w:eastAsiaTheme="majorEastAsia" w:hAnsi="Arial" w:cstheme="majorBidi"/>
      <w:color w:val="404040" w:themeColor="text1" w:themeTint="BF"/>
      <w:sz w:val="24"/>
      <w:szCs w:val="24"/>
    </w:rPr>
  </w:style>
  <w:style w:type="paragraph" w:styleId="Heading4">
    <w:name w:val="heading 4"/>
    <w:basedOn w:val="Normal"/>
    <w:next w:val="Normal"/>
    <w:link w:val="Heading4Char"/>
    <w:uiPriority w:val="9"/>
    <w:semiHidden/>
    <w:unhideWhenUsed/>
    <w:qFormat/>
    <w:rsid w:val="0064264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C21B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Compliant Table Grid,FedU Table Grid,ARA Table"/>
    <w:basedOn w:val="TableNormal"/>
    <w:uiPriority w:val="39"/>
    <w:rsid w:val="00C002C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A564B"/>
    <w:pPr>
      <w:ind w:left="720"/>
      <w:contextualSpacing/>
    </w:pPr>
  </w:style>
  <w:style w:type="character" w:styleId="Hyperlink">
    <w:name w:val="Hyperlink"/>
    <w:basedOn w:val="DefaultParagraphFont"/>
    <w:uiPriority w:val="99"/>
    <w:unhideWhenUsed/>
    <w:rsid w:val="00413100"/>
    <w:rPr>
      <w:color w:val="0563C1" w:themeColor="hyperlink"/>
      <w:u w:val="single"/>
    </w:rPr>
  </w:style>
  <w:style w:type="paragraph" w:styleId="TOC1">
    <w:name w:val="toc 1"/>
    <w:basedOn w:val="Normal"/>
    <w:next w:val="Normal"/>
    <w:autoRedefine/>
    <w:uiPriority w:val="39"/>
    <w:unhideWhenUsed/>
    <w:qFormat/>
    <w:rsid w:val="003735CE"/>
    <w:pPr>
      <w:tabs>
        <w:tab w:val="right" w:leader="dot" w:pos="9016"/>
      </w:tabs>
      <w:spacing w:after="120" w:line="276" w:lineRule="auto"/>
      <w:ind w:left="357" w:right="0" w:hanging="357"/>
    </w:pPr>
    <w:rPr>
      <w:b/>
      <w:color w:val="404040" w:themeColor="text1" w:themeTint="BF"/>
      <w:sz w:val="24"/>
    </w:rPr>
  </w:style>
  <w:style w:type="character" w:customStyle="1" w:styleId="Heading2Char">
    <w:name w:val="Heading 2 Char"/>
    <w:basedOn w:val="DefaultParagraphFont"/>
    <w:link w:val="Heading2"/>
    <w:uiPriority w:val="9"/>
    <w:rsid w:val="00B16E0B"/>
    <w:rPr>
      <w:rFonts w:ascii="Arial" w:eastAsiaTheme="majorEastAsia" w:hAnsi="Arial" w:cstheme="majorBidi"/>
      <w:b/>
      <w:color w:val="404040" w:themeColor="text1" w:themeTint="BF"/>
      <w:sz w:val="24"/>
      <w:szCs w:val="26"/>
      <w:lang w:val="en-GB" w:bidi="en-US"/>
    </w:rPr>
  </w:style>
  <w:style w:type="character" w:customStyle="1" w:styleId="Heading3Char">
    <w:name w:val="Heading 3 Char"/>
    <w:basedOn w:val="DefaultParagraphFont"/>
    <w:link w:val="Heading3"/>
    <w:uiPriority w:val="9"/>
    <w:rsid w:val="00693A01"/>
    <w:rPr>
      <w:rFonts w:ascii="Arial" w:eastAsiaTheme="majorEastAsia" w:hAnsi="Arial" w:cstheme="majorBidi"/>
      <w:color w:val="404040" w:themeColor="text1" w:themeTint="BF"/>
      <w:sz w:val="24"/>
      <w:szCs w:val="24"/>
    </w:rPr>
  </w:style>
  <w:style w:type="paragraph" w:styleId="TOC2">
    <w:name w:val="toc 2"/>
    <w:basedOn w:val="Normal"/>
    <w:next w:val="Normal"/>
    <w:autoRedefine/>
    <w:uiPriority w:val="39"/>
    <w:unhideWhenUsed/>
    <w:qFormat/>
    <w:rsid w:val="005210D6"/>
    <w:pPr>
      <w:tabs>
        <w:tab w:val="left" w:pos="720"/>
        <w:tab w:val="right" w:leader="dot" w:pos="9016"/>
      </w:tabs>
      <w:spacing w:after="120" w:line="276" w:lineRule="auto"/>
      <w:ind w:left="499" w:right="0" w:hanging="357"/>
    </w:pPr>
    <w:rPr>
      <w:color w:val="262626" w:themeColor="text1" w:themeTint="D9"/>
      <w:sz w:val="24"/>
    </w:rPr>
  </w:style>
  <w:style w:type="paragraph" w:styleId="TOC3">
    <w:name w:val="toc 3"/>
    <w:basedOn w:val="Normal"/>
    <w:next w:val="Normal"/>
    <w:autoRedefine/>
    <w:uiPriority w:val="39"/>
    <w:unhideWhenUsed/>
    <w:qFormat/>
    <w:rsid w:val="006B7FC6"/>
    <w:pPr>
      <w:tabs>
        <w:tab w:val="right" w:leader="dot" w:pos="9016"/>
      </w:tabs>
      <w:spacing w:after="120" w:line="276" w:lineRule="auto"/>
      <w:ind w:left="714" w:right="0" w:hanging="357"/>
    </w:pPr>
    <w:rPr>
      <w:color w:val="262626" w:themeColor="text1" w:themeTint="D9"/>
      <w:sz w:val="24"/>
    </w:rPr>
  </w:style>
  <w:style w:type="paragraph" w:styleId="Header">
    <w:name w:val="header"/>
    <w:basedOn w:val="Normal"/>
    <w:link w:val="HeaderChar"/>
    <w:uiPriority w:val="99"/>
    <w:unhideWhenUsed/>
    <w:rsid w:val="00830A90"/>
    <w:pPr>
      <w:tabs>
        <w:tab w:val="center" w:pos="4680"/>
        <w:tab w:val="right" w:pos="9360"/>
      </w:tabs>
      <w:spacing w:before="0"/>
    </w:pPr>
  </w:style>
  <w:style w:type="character" w:customStyle="1" w:styleId="HeaderChar">
    <w:name w:val="Header Char"/>
    <w:basedOn w:val="DefaultParagraphFont"/>
    <w:link w:val="Header"/>
    <w:uiPriority w:val="99"/>
    <w:rsid w:val="00830A90"/>
  </w:style>
  <w:style w:type="paragraph" w:styleId="Footer">
    <w:name w:val="footer"/>
    <w:basedOn w:val="Normal"/>
    <w:link w:val="FooterChar"/>
    <w:uiPriority w:val="99"/>
    <w:unhideWhenUsed/>
    <w:rsid w:val="00830A90"/>
    <w:pPr>
      <w:tabs>
        <w:tab w:val="center" w:pos="4680"/>
        <w:tab w:val="right" w:pos="9360"/>
      </w:tabs>
      <w:spacing w:before="0"/>
    </w:pPr>
  </w:style>
  <w:style w:type="character" w:customStyle="1" w:styleId="FooterChar">
    <w:name w:val="Footer Char"/>
    <w:basedOn w:val="DefaultParagraphFont"/>
    <w:link w:val="Footer"/>
    <w:uiPriority w:val="99"/>
    <w:rsid w:val="00830A90"/>
  </w:style>
  <w:style w:type="paragraph" w:customStyle="1" w:styleId="TVTRMapping">
    <w:name w:val="TVTR Mapping"/>
    <w:basedOn w:val="Normal"/>
    <w:link w:val="TVTRMappingChar"/>
    <w:autoRedefine/>
    <w:qFormat/>
    <w:rsid w:val="00E3292F"/>
    <w:pPr>
      <w:spacing w:after="120" w:line="276" w:lineRule="auto"/>
      <w:ind w:left="90" w:right="121" w:firstLine="0"/>
      <w:jc w:val="both"/>
    </w:pPr>
    <w:rPr>
      <w:rFonts w:ascii="Arial" w:eastAsia="Times New Roman" w:hAnsi="Arial" w:cs="Arial"/>
      <w:i/>
      <w:color w:val="F79723"/>
      <w:sz w:val="20"/>
    </w:rPr>
  </w:style>
  <w:style w:type="character" w:customStyle="1" w:styleId="TVTRMappingChar">
    <w:name w:val="TVTR Mapping Char"/>
    <w:basedOn w:val="DefaultParagraphFont"/>
    <w:link w:val="TVTRMapping"/>
    <w:rsid w:val="00E3292F"/>
    <w:rPr>
      <w:rFonts w:ascii="Arial" w:eastAsia="Times New Roman" w:hAnsi="Arial" w:cs="Arial"/>
      <w:i/>
      <w:color w:val="F79723"/>
      <w:sz w:val="20"/>
      <w:lang w:val="en-AU"/>
    </w:rPr>
  </w:style>
  <w:style w:type="paragraph" w:customStyle="1" w:styleId="TVTRReference">
    <w:name w:val="TVTR Reference"/>
    <w:basedOn w:val="Normal"/>
    <w:link w:val="TVTRReferenceChar"/>
    <w:autoRedefine/>
    <w:qFormat/>
    <w:rsid w:val="00E3292F"/>
    <w:pPr>
      <w:spacing w:before="0" w:after="120" w:line="276" w:lineRule="auto"/>
      <w:ind w:left="0" w:right="27" w:firstLine="0"/>
      <w:jc w:val="right"/>
    </w:pPr>
    <w:rPr>
      <w:rFonts w:ascii="Times New Roman" w:eastAsia="Arial Unicode MS" w:hAnsi="Times New Roman" w:cstheme="minorHAnsi"/>
      <w:i/>
      <w:sz w:val="20"/>
      <w:szCs w:val="24"/>
    </w:rPr>
  </w:style>
  <w:style w:type="character" w:customStyle="1" w:styleId="TVTRReferenceChar">
    <w:name w:val="TVTR Reference Char"/>
    <w:basedOn w:val="DefaultParagraphFont"/>
    <w:link w:val="TVTRReference"/>
    <w:rsid w:val="00E3292F"/>
    <w:rPr>
      <w:rFonts w:ascii="Times New Roman" w:eastAsia="Arial Unicode MS" w:hAnsi="Times New Roman" w:cstheme="minorHAnsi"/>
      <w:i/>
      <w:sz w:val="20"/>
      <w:szCs w:val="24"/>
      <w:lang w:val="en-AU"/>
    </w:rPr>
  </w:style>
  <w:style w:type="character" w:customStyle="1" w:styleId="Heading1Char">
    <w:name w:val="Heading 1 Char"/>
    <w:aliases w:val="CLR Header 1 Char"/>
    <w:basedOn w:val="DefaultParagraphFont"/>
    <w:link w:val="Heading1"/>
    <w:uiPriority w:val="9"/>
    <w:rsid w:val="00165969"/>
    <w:rPr>
      <w:rFonts w:eastAsia="Arial Unicode MS" w:cstheme="minorHAnsi"/>
      <w:b/>
      <w:color w:val="FF595E"/>
      <w:kern w:val="32"/>
      <w:sz w:val="52"/>
      <w:szCs w:val="52"/>
      <w:lang w:val="en-AU" w:bidi="en-US"/>
    </w:rPr>
  </w:style>
  <w:style w:type="character" w:styleId="PlaceholderText">
    <w:name w:val="Placeholder Text"/>
    <w:basedOn w:val="DefaultParagraphFont"/>
    <w:uiPriority w:val="99"/>
    <w:semiHidden/>
    <w:rsid w:val="000957D4"/>
    <w:rPr>
      <w:color w:val="808080"/>
    </w:rPr>
  </w:style>
  <w:style w:type="table" w:customStyle="1" w:styleId="TableGrid1">
    <w:name w:val="Table Grid1"/>
    <w:basedOn w:val="TableNormal"/>
    <w:next w:val="TableGrid"/>
    <w:uiPriority w:val="39"/>
    <w:rsid w:val="00071C39"/>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B411A"/>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3A90"/>
    <w:pPr>
      <w:spacing w:before="0" w:after="0" w:line="240" w:lineRule="auto"/>
      <w:ind w:left="0" w:right="0" w:firstLine="0"/>
    </w:pPr>
  </w:style>
  <w:style w:type="paragraph" w:customStyle="1" w:styleId="CompliantSubHeading1">
    <w:name w:val="Compliant Sub Heading 1"/>
    <w:basedOn w:val="Normal"/>
    <w:uiPriority w:val="99"/>
    <w:qFormat/>
    <w:rsid w:val="008E0AB3"/>
    <w:pPr>
      <w:pBdr>
        <w:bottom w:val="single" w:sz="4" w:space="1" w:color="323E4F" w:themeColor="text2" w:themeShade="BF"/>
      </w:pBdr>
      <w:spacing w:before="240" w:after="120" w:line="288" w:lineRule="auto"/>
      <w:ind w:left="0" w:right="0" w:firstLine="0"/>
      <w:jc w:val="both"/>
      <w:outlineLvl w:val="1"/>
    </w:pPr>
    <w:rPr>
      <w:rFonts w:ascii="Georgia" w:eastAsia="Arial Unicode MS" w:hAnsi="Georgia"/>
      <w:b/>
      <w:bCs/>
      <w:iCs/>
      <w:color w:val="323E4F" w:themeColor="text2" w:themeShade="BF"/>
      <w:sz w:val="24"/>
      <w:lang w:eastAsia="en-AU" w:bidi="en-US"/>
    </w:rPr>
  </w:style>
  <w:style w:type="table" w:customStyle="1" w:styleId="TableGrid34">
    <w:name w:val="Table Grid34"/>
    <w:basedOn w:val="TableNormal"/>
    <w:next w:val="TableGrid"/>
    <w:rsid w:val="008E0AB3"/>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qFormat/>
    <w:rsid w:val="00035AB3"/>
    <w:pPr>
      <w:numPr>
        <w:ilvl w:val="1"/>
      </w:numPr>
      <w:spacing w:after="160"/>
      <w:ind w:left="792" w:hanging="3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35AB3"/>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A91BC5"/>
    <w:rPr>
      <w:color w:val="605E5C"/>
      <w:shd w:val="clear" w:color="auto" w:fill="E1DFDD"/>
    </w:rPr>
  </w:style>
  <w:style w:type="character" w:customStyle="1" w:styleId="ListParagraphChar">
    <w:name w:val="List Paragraph Char"/>
    <w:basedOn w:val="DefaultParagraphFont"/>
    <w:link w:val="ListParagraph"/>
    <w:uiPriority w:val="34"/>
    <w:rsid w:val="00EC32CA"/>
  </w:style>
  <w:style w:type="character" w:customStyle="1" w:styleId="Style1Char">
    <w:name w:val="Style1 Char"/>
    <w:basedOn w:val="DefaultParagraphFont"/>
    <w:link w:val="Style1"/>
    <w:locked/>
    <w:rsid w:val="0064264D"/>
    <w:rPr>
      <w:rFonts w:asciiTheme="majorHAnsi" w:eastAsiaTheme="majorEastAsia" w:hAnsiTheme="majorHAnsi" w:cstheme="majorBidi"/>
      <w:i/>
      <w:iCs/>
      <w:color w:val="002060"/>
      <w:lang w:val="en-AU"/>
    </w:rPr>
  </w:style>
  <w:style w:type="paragraph" w:customStyle="1" w:styleId="Style1">
    <w:name w:val="Style1"/>
    <w:basedOn w:val="Heading4"/>
    <w:link w:val="Style1Char"/>
    <w:qFormat/>
    <w:rsid w:val="0064264D"/>
    <w:pPr>
      <w:spacing w:before="120"/>
      <w:ind w:left="0" w:right="0" w:firstLine="0"/>
    </w:pPr>
    <w:rPr>
      <w:color w:val="002060"/>
    </w:rPr>
  </w:style>
  <w:style w:type="character" w:customStyle="1" w:styleId="Heading4Char">
    <w:name w:val="Heading 4 Char"/>
    <w:basedOn w:val="DefaultParagraphFont"/>
    <w:link w:val="Heading4"/>
    <w:uiPriority w:val="9"/>
    <w:semiHidden/>
    <w:rsid w:val="0064264D"/>
    <w:rPr>
      <w:rFonts w:asciiTheme="majorHAnsi" w:eastAsiaTheme="majorEastAsia" w:hAnsiTheme="majorHAnsi" w:cstheme="majorBidi"/>
      <w:i/>
      <w:iCs/>
      <w:color w:val="2F5496" w:themeColor="accent1" w:themeShade="BF"/>
    </w:rPr>
  </w:style>
  <w:style w:type="table" w:customStyle="1" w:styleId="CompliantTableGrid1">
    <w:name w:val="Compliant Table Grid1"/>
    <w:basedOn w:val="TableNormal"/>
    <w:next w:val="TableGrid"/>
    <w:uiPriority w:val="39"/>
    <w:rsid w:val="0064264D"/>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2">
    <w:name w:val="Compliant Table Grid2"/>
    <w:basedOn w:val="TableNormal"/>
    <w:next w:val="TableGrid"/>
    <w:uiPriority w:val="39"/>
    <w:rsid w:val="002D4D4D"/>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060211"/>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0211"/>
    <w:rPr>
      <w:rFonts w:ascii="Segoe UI" w:hAnsi="Segoe UI" w:cs="Segoe UI"/>
      <w:sz w:val="18"/>
      <w:szCs w:val="18"/>
    </w:rPr>
  </w:style>
  <w:style w:type="paragraph" w:customStyle="1" w:styleId="Subtask111">
    <w:name w:val="Subtask 1.1.1"/>
    <w:basedOn w:val="Style1"/>
    <w:link w:val="Subtask111Char"/>
    <w:qFormat/>
    <w:rsid w:val="0058456F"/>
    <w:pPr>
      <w:spacing w:after="120"/>
    </w:pPr>
    <w:rPr>
      <w:rFonts w:ascii="Arial" w:hAnsi="Arial" w:cs="Arial"/>
      <w:i w:val="0"/>
      <w:color w:val="262626" w:themeColor="text1" w:themeTint="D9"/>
      <w:sz w:val="24"/>
      <w:szCs w:val="24"/>
    </w:rPr>
  </w:style>
  <w:style w:type="character" w:customStyle="1" w:styleId="Subtask111Char">
    <w:name w:val="Subtask 1.1.1 Char"/>
    <w:basedOn w:val="Style1Char"/>
    <w:link w:val="Subtask111"/>
    <w:rsid w:val="0058456F"/>
    <w:rPr>
      <w:rFonts w:ascii="Arial" w:eastAsiaTheme="majorEastAsia" w:hAnsi="Arial" w:cs="Arial"/>
      <w:i w:val="0"/>
      <w:iCs/>
      <w:color w:val="262626" w:themeColor="text1" w:themeTint="D9"/>
      <w:sz w:val="24"/>
      <w:szCs w:val="24"/>
      <w:lang w:val="en-AU"/>
    </w:rPr>
  </w:style>
  <w:style w:type="paragraph" w:customStyle="1" w:styleId="Style2">
    <w:name w:val="Style2"/>
    <w:basedOn w:val="Heading5"/>
    <w:link w:val="Style2Char"/>
    <w:qFormat/>
    <w:rsid w:val="00CC21B6"/>
    <w:rPr>
      <w:rFonts w:ascii="Calibri Light" w:eastAsia="MS Gothic" w:hAnsi="Calibri Light" w:cs="Times New Roman"/>
      <w:color w:val="365F91"/>
    </w:rPr>
  </w:style>
  <w:style w:type="character" w:customStyle="1" w:styleId="Style2Char">
    <w:name w:val="Style2 Char"/>
    <w:basedOn w:val="Heading5Char"/>
    <w:link w:val="Style2"/>
    <w:rsid w:val="00CC21B6"/>
    <w:rPr>
      <w:rFonts w:ascii="Calibri Light" w:eastAsia="MS Gothic" w:hAnsi="Calibri Light" w:cs="Times New Roman"/>
      <w:color w:val="365F91"/>
      <w:lang w:val="en-AU"/>
    </w:rPr>
  </w:style>
  <w:style w:type="character" w:customStyle="1" w:styleId="Heading5Char">
    <w:name w:val="Heading 5 Char"/>
    <w:basedOn w:val="DefaultParagraphFont"/>
    <w:link w:val="Heading5"/>
    <w:uiPriority w:val="9"/>
    <w:semiHidden/>
    <w:rsid w:val="00CC21B6"/>
    <w:rPr>
      <w:rFonts w:asciiTheme="majorHAnsi" w:eastAsiaTheme="majorEastAsia" w:hAnsiTheme="majorHAnsi" w:cstheme="majorBidi"/>
      <w:color w:val="2F5496" w:themeColor="accent1" w:themeShade="BF"/>
    </w:rPr>
  </w:style>
  <w:style w:type="paragraph" w:styleId="Bibliography">
    <w:name w:val="Bibliography"/>
    <w:basedOn w:val="Normal"/>
    <w:next w:val="Normal"/>
    <w:uiPriority w:val="37"/>
    <w:unhideWhenUsed/>
    <w:rsid w:val="009612C7"/>
    <w:pPr>
      <w:spacing w:before="0"/>
      <w:ind w:left="0" w:right="0" w:firstLine="0"/>
    </w:pPr>
    <w:rPr>
      <w:rFonts w:ascii="Times New Roman" w:eastAsia="Times New Roman" w:hAnsi="Times New Roman" w:cs="Times New Roman"/>
      <w:sz w:val="20"/>
      <w:szCs w:val="20"/>
    </w:rPr>
  </w:style>
  <w:style w:type="table" w:customStyle="1" w:styleId="CompliantTableGrid3">
    <w:name w:val="Compliant Table Grid3"/>
    <w:basedOn w:val="TableNormal"/>
    <w:next w:val="TableGrid"/>
    <w:uiPriority w:val="59"/>
    <w:rsid w:val="004456C5"/>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F6463"/>
    <w:rPr>
      <w:color w:val="954F72" w:themeColor="followedHyperlink"/>
      <w:u w:val="single"/>
    </w:rPr>
  </w:style>
  <w:style w:type="table" w:customStyle="1" w:styleId="CompliantTableGrid4">
    <w:name w:val="Compliant Table Grid4"/>
    <w:basedOn w:val="TableNormal"/>
    <w:next w:val="TableGrid"/>
    <w:uiPriority w:val="59"/>
    <w:rsid w:val="00C25D14"/>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B60D88"/>
  </w:style>
  <w:style w:type="character" w:customStyle="1" w:styleId="eop">
    <w:name w:val="eop"/>
    <w:basedOn w:val="DefaultParagraphFont"/>
    <w:rsid w:val="00B60D88"/>
  </w:style>
  <w:style w:type="character" w:styleId="CommentReference">
    <w:name w:val="annotation reference"/>
    <w:basedOn w:val="DefaultParagraphFont"/>
    <w:uiPriority w:val="99"/>
    <w:semiHidden/>
    <w:unhideWhenUsed/>
    <w:rsid w:val="000560EF"/>
    <w:rPr>
      <w:sz w:val="16"/>
      <w:szCs w:val="16"/>
    </w:rPr>
  </w:style>
  <w:style w:type="paragraph" w:styleId="CommentText">
    <w:name w:val="annotation text"/>
    <w:basedOn w:val="Normal"/>
    <w:link w:val="CommentTextChar"/>
    <w:uiPriority w:val="99"/>
    <w:unhideWhenUsed/>
    <w:rsid w:val="000560EF"/>
    <w:rPr>
      <w:sz w:val="20"/>
      <w:szCs w:val="20"/>
    </w:rPr>
  </w:style>
  <w:style w:type="character" w:customStyle="1" w:styleId="CommentTextChar">
    <w:name w:val="Comment Text Char"/>
    <w:basedOn w:val="DefaultParagraphFont"/>
    <w:link w:val="CommentText"/>
    <w:uiPriority w:val="99"/>
    <w:rsid w:val="000560EF"/>
    <w:rPr>
      <w:sz w:val="20"/>
      <w:szCs w:val="20"/>
    </w:rPr>
  </w:style>
  <w:style w:type="paragraph" w:styleId="CommentSubject">
    <w:name w:val="annotation subject"/>
    <w:basedOn w:val="CommentText"/>
    <w:next w:val="CommentText"/>
    <w:link w:val="CommentSubjectChar"/>
    <w:uiPriority w:val="99"/>
    <w:semiHidden/>
    <w:unhideWhenUsed/>
    <w:rsid w:val="000560EF"/>
    <w:rPr>
      <w:b/>
      <w:bCs/>
    </w:rPr>
  </w:style>
  <w:style w:type="character" w:customStyle="1" w:styleId="CommentSubjectChar">
    <w:name w:val="Comment Subject Char"/>
    <w:basedOn w:val="CommentTextChar"/>
    <w:link w:val="CommentSubject"/>
    <w:uiPriority w:val="99"/>
    <w:semiHidden/>
    <w:rsid w:val="000560EF"/>
    <w:rPr>
      <w:b/>
      <w:bCs/>
      <w:sz w:val="20"/>
      <w:szCs w:val="20"/>
    </w:rPr>
  </w:style>
  <w:style w:type="table" w:customStyle="1" w:styleId="CompliantTableGrid5">
    <w:name w:val="Compliant Table Grid5"/>
    <w:basedOn w:val="TableNormal"/>
    <w:next w:val="TableGrid"/>
    <w:uiPriority w:val="59"/>
    <w:rsid w:val="00FF6B26"/>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51">
    <w:name w:val="Compliant Table Grid51"/>
    <w:basedOn w:val="TableNormal"/>
    <w:next w:val="TableGrid"/>
    <w:uiPriority w:val="59"/>
    <w:rsid w:val="00602CE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semiHidden/>
    <w:unhideWhenUsed/>
    <w:rsid w:val="00945810"/>
    <w:pPr>
      <w:spacing w:after="100"/>
      <w:ind w:left="1100"/>
    </w:pPr>
  </w:style>
  <w:style w:type="paragraph" w:styleId="NoSpacing">
    <w:name w:val="No Spacing"/>
    <w:uiPriority w:val="1"/>
    <w:qFormat/>
    <w:rsid w:val="00CC0471"/>
    <w:pPr>
      <w:spacing w:before="0" w:after="0" w:line="240" w:lineRule="auto"/>
    </w:pPr>
  </w:style>
  <w:style w:type="table" w:customStyle="1" w:styleId="ARATable1">
    <w:name w:val="ARA Table1"/>
    <w:basedOn w:val="TableNormal"/>
    <w:next w:val="TableGrid"/>
    <w:uiPriority w:val="39"/>
    <w:rsid w:val="001B7525"/>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eliminaryUnorderedSection">
    <w:name w:val="Preliminary Unordered Section"/>
    <w:basedOn w:val="Normal"/>
    <w:link w:val="PreliminaryUnorderedSectionChar"/>
    <w:qFormat/>
    <w:rsid w:val="00C91516"/>
    <w:pPr>
      <w:spacing w:after="120" w:line="276" w:lineRule="auto"/>
      <w:ind w:left="0" w:right="102" w:firstLine="0"/>
      <w:jc w:val="both"/>
    </w:pPr>
    <w:rPr>
      <w:rFonts w:ascii="Arial" w:hAnsi="Arial" w:cs="Arial"/>
      <w:b/>
      <w:bCs/>
      <w:color w:val="404040" w:themeColor="text1" w:themeTint="BF"/>
      <w:sz w:val="24"/>
      <w:lang w:bidi="en-US"/>
    </w:rPr>
  </w:style>
  <w:style w:type="paragraph" w:customStyle="1" w:styleId="PreliminarySubchapters">
    <w:name w:val="Preliminary Subchapters"/>
    <w:basedOn w:val="Normal"/>
    <w:link w:val="PreliminarySubchaptersChar"/>
    <w:qFormat/>
    <w:rsid w:val="006B2359"/>
    <w:pPr>
      <w:spacing w:after="120" w:line="276" w:lineRule="auto"/>
      <w:ind w:left="0" w:right="102" w:firstLine="0"/>
    </w:pPr>
    <w:rPr>
      <w:rFonts w:ascii="Arial" w:hAnsi="Arial" w:cs="Arial"/>
      <w:b/>
      <w:bCs/>
      <w:color w:val="7F7F7F" w:themeColor="text1" w:themeTint="80"/>
      <w:sz w:val="32"/>
      <w:szCs w:val="32"/>
    </w:rPr>
  </w:style>
  <w:style w:type="character" w:customStyle="1" w:styleId="PreliminaryUnorderedSectionChar">
    <w:name w:val="Preliminary Unordered Section Char"/>
    <w:basedOn w:val="DefaultParagraphFont"/>
    <w:link w:val="PreliminaryUnorderedSection"/>
    <w:rsid w:val="00C91516"/>
    <w:rPr>
      <w:rFonts w:ascii="Arial" w:hAnsi="Arial" w:cs="Arial"/>
      <w:b/>
      <w:bCs/>
      <w:color w:val="404040" w:themeColor="text1" w:themeTint="BF"/>
      <w:sz w:val="24"/>
      <w:lang w:val="en-AU" w:bidi="en-US"/>
    </w:rPr>
  </w:style>
  <w:style w:type="paragraph" w:customStyle="1" w:styleId="UnorderedSection">
    <w:name w:val="Unordered Section"/>
    <w:basedOn w:val="Normal"/>
    <w:link w:val="UnorderedSectionChar"/>
    <w:qFormat/>
    <w:rsid w:val="002E64C6"/>
    <w:pPr>
      <w:tabs>
        <w:tab w:val="left" w:pos="180"/>
      </w:tabs>
      <w:spacing w:after="120" w:line="276" w:lineRule="auto"/>
      <w:ind w:left="0" w:right="102" w:firstLine="0"/>
      <w:jc w:val="both"/>
    </w:pPr>
    <w:rPr>
      <w:rFonts w:cstheme="minorHAnsi"/>
      <w:b/>
      <w:color w:val="404040" w:themeColor="text1" w:themeTint="BF"/>
      <w:sz w:val="24"/>
      <w:lang w:bidi="en-US"/>
    </w:rPr>
  </w:style>
  <w:style w:type="character" w:customStyle="1" w:styleId="PreliminarySubchaptersChar">
    <w:name w:val="Preliminary Subchapters Char"/>
    <w:basedOn w:val="DefaultParagraphFont"/>
    <w:link w:val="PreliminarySubchapters"/>
    <w:rsid w:val="006B2359"/>
    <w:rPr>
      <w:rFonts w:ascii="Arial" w:hAnsi="Arial" w:cs="Arial"/>
      <w:b/>
      <w:bCs/>
      <w:color w:val="7F7F7F" w:themeColor="text1" w:themeTint="80"/>
      <w:sz w:val="32"/>
      <w:szCs w:val="32"/>
      <w:lang w:val="en-AU"/>
    </w:rPr>
  </w:style>
  <w:style w:type="character" w:customStyle="1" w:styleId="UnorderedSectionChar">
    <w:name w:val="Unordered Section Char"/>
    <w:basedOn w:val="DefaultParagraphFont"/>
    <w:link w:val="UnorderedSection"/>
    <w:rsid w:val="002E64C6"/>
    <w:rPr>
      <w:rFonts w:cstheme="minorHAnsi"/>
      <w:b/>
      <w:color w:val="404040" w:themeColor="text1" w:themeTint="BF"/>
      <w:sz w:val="24"/>
      <w:lang w:val="en-AU" w:bidi="en-US"/>
    </w:rPr>
  </w:style>
  <w:style w:type="table" w:customStyle="1" w:styleId="ARATable2">
    <w:name w:val="ARA Table2"/>
    <w:basedOn w:val="TableNormal"/>
    <w:next w:val="TableGrid"/>
    <w:uiPriority w:val="59"/>
    <w:rsid w:val="0012676C"/>
    <w:pPr>
      <w:ind w:left="0" w:right="102" w:firstLine="0"/>
      <w:jc w:val="both"/>
    </w:pPr>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6">
    <w:name w:val="Compliant Table Grid6"/>
    <w:basedOn w:val="TableNormal"/>
    <w:next w:val="TableGrid"/>
    <w:uiPriority w:val="59"/>
    <w:rsid w:val="00A3744F"/>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11">
    <w:name w:val="ARA Table11"/>
    <w:basedOn w:val="TableNormal"/>
    <w:next w:val="TableGrid"/>
    <w:uiPriority w:val="39"/>
    <w:rsid w:val="00CB6692"/>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3">
    <w:name w:val="ARA Table3"/>
    <w:basedOn w:val="TableNormal"/>
    <w:next w:val="TableGrid"/>
    <w:uiPriority w:val="59"/>
    <w:rsid w:val="00E052B4"/>
    <w:pPr>
      <w:ind w:left="0" w:right="102" w:firstLine="0"/>
      <w:jc w:val="both"/>
    </w:pPr>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dverb">
    <w:name w:val="adverb"/>
    <w:basedOn w:val="DefaultParagraphFont"/>
    <w:rsid w:val="00D220D5"/>
  </w:style>
  <w:style w:type="table" w:customStyle="1" w:styleId="ARATable14">
    <w:name w:val="ARA Table14"/>
    <w:basedOn w:val="TableNormal"/>
    <w:next w:val="TableGrid"/>
    <w:uiPriority w:val="39"/>
    <w:rsid w:val="000E1396"/>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4">
    <w:name w:val="ARA Table4"/>
    <w:basedOn w:val="TableNormal"/>
    <w:next w:val="TableGrid"/>
    <w:uiPriority w:val="59"/>
    <w:rsid w:val="00596F3C"/>
    <w:pPr>
      <w:ind w:left="0" w:right="102" w:firstLine="0"/>
      <w:jc w:val="both"/>
    </w:pPr>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5">
    <w:name w:val="ARA Table5"/>
    <w:basedOn w:val="TableNormal"/>
    <w:next w:val="TableGrid"/>
    <w:uiPriority w:val="59"/>
    <w:rsid w:val="00734B69"/>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16">
    <w:name w:val="ARA Table16"/>
    <w:basedOn w:val="TableNormal"/>
    <w:next w:val="TableGrid"/>
    <w:uiPriority w:val="39"/>
    <w:rsid w:val="00A95E93"/>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6">
    <w:name w:val="ARA Table6"/>
    <w:basedOn w:val="TableNormal"/>
    <w:next w:val="TableGrid"/>
    <w:uiPriority w:val="59"/>
    <w:rsid w:val="009165A2"/>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61">
    <w:name w:val="ARA Table61"/>
    <w:basedOn w:val="TableNormal"/>
    <w:next w:val="TableGrid"/>
    <w:uiPriority w:val="59"/>
    <w:rsid w:val="00627652"/>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7">
    <w:name w:val="ARA Table7"/>
    <w:basedOn w:val="TableNormal"/>
    <w:next w:val="TableGrid"/>
    <w:uiPriority w:val="59"/>
    <w:rsid w:val="00AC6192"/>
    <w:pPr>
      <w:ind w:left="720" w:right="102" w:hanging="363"/>
      <w:jc w:val="both"/>
    </w:pPr>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8">
    <w:name w:val="ARA Table8"/>
    <w:basedOn w:val="TableNormal"/>
    <w:next w:val="TableGrid"/>
    <w:uiPriority w:val="59"/>
    <w:rsid w:val="000C2566"/>
    <w:rPr>
      <w:rFonts w:ascii="Calibri" w:eastAsia="Calibri" w:hAnsi="Calibri" w:cs="Arial"/>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9">
    <w:name w:val="ARA Table9"/>
    <w:basedOn w:val="TableNormal"/>
    <w:next w:val="TableGrid"/>
    <w:uiPriority w:val="59"/>
    <w:rsid w:val="00D65E16"/>
    <w:pPr>
      <w:ind w:left="0" w:right="102" w:firstLine="0"/>
      <w:jc w:val="both"/>
    </w:pPr>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141">
    <w:name w:val="ARA Table141"/>
    <w:basedOn w:val="TableNormal"/>
    <w:next w:val="TableGrid"/>
    <w:uiPriority w:val="39"/>
    <w:rsid w:val="00C17B15"/>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10">
    <w:name w:val="ARA Table10"/>
    <w:basedOn w:val="TableNormal"/>
    <w:next w:val="TableGrid"/>
    <w:uiPriority w:val="39"/>
    <w:rsid w:val="00464835"/>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12">
    <w:name w:val="ARA Table12"/>
    <w:basedOn w:val="TableNormal"/>
    <w:next w:val="TableGrid"/>
    <w:uiPriority w:val="39"/>
    <w:rsid w:val="00464835"/>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6018D"/>
    <w:pPr>
      <w:spacing w:before="100" w:beforeAutospacing="1" w:after="100" w:afterAutospacing="1"/>
      <w:ind w:left="0" w:right="0" w:firstLine="0"/>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84115">
      <w:bodyDiv w:val="1"/>
      <w:marLeft w:val="0"/>
      <w:marRight w:val="0"/>
      <w:marTop w:val="0"/>
      <w:marBottom w:val="0"/>
      <w:divBdr>
        <w:top w:val="none" w:sz="0" w:space="0" w:color="auto"/>
        <w:left w:val="none" w:sz="0" w:space="0" w:color="auto"/>
        <w:bottom w:val="none" w:sz="0" w:space="0" w:color="auto"/>
        <w:right w:val="none" w:sz="0" w:space="0" w:color="auto"/>
      </w:divBdr>
      <w:divsChild>
        <w:div w:id="168100764">
          <w:marLeft w:val="0"/>
          <w:marRight w:val="0"/>
          <w:marTop w:val="0"/>
          <w:marBottom w:val="0"/>
          <w:divBdr>
            <w:top w:val="none" w:sz="0" w:space="0" w:color="auto"/>
            <w:left w:val="none" w:sz="0" w:space="0" w:color="auto"/>
            <w:bottom w:val="none" w:sz="0" w:space="0" w:color="auto"/>
            <w:right w:val="none" w:sz="0" w:space="0" w:color="auto"/>
          </w:divBdr>
        </w:div>
        <w:div w:id="380131913">
          <w:marLeft w:val="0"/>
          <w:marRight w:val="0"/>
          <w:marTop w:val="0"/>
          <w:marBottom w:val="0"/>
          <w:divBdr>
            <w:top w:val="none" w:sz="0" w:space="0" w:color="auto"/>
            <w:left w:val="none" w:sz="0" w:space="0" w:color="auto"/>
            <w:bottom w:val="none" w:sz="0" w:space="0" w:color="auto"/>
            <w:right w:val="none" w:sz="0" w:space="0" w:color="auto"/>
          </w:divBdr>
        </w:div>
        <w:div w:id="1219711018">
          <w:marLeft w:val="0"/>
          <w:marRight w:val="0"/>
          <w:marTop w:val="0"/>
          <w:marBottom w:val="0"/>
          <w:divBdr>
            <w:top w:val="none" w:sz="0" w:space="0" w:color="auto"/>
            <w:left w:val="none" w:sz="0" w:space="0" w:color="auto"/>
            <w:bottom w:val="none" w:sz="0" w:space="0" w:color="auto"/>
            <w:right w:val="none" w:sz="0" w:space="0" w:color="auto"/>
          </w:divBdr>
        </w:div>
      </w:divsChild>
    </w:div>
    <w:div w:id="34815362">
      <w:bodyDiv w:val="1"/>
      <w:marLeft w:val="0"/>
      <w:marRight w:val="0"/>
      <w:marTop w:val="0"/>
      <w:marBottom w:val="0"/>
      <w:divBdr>
        <w:top w:val="none" w:sz="0" w:space="0" w:color="auto"/>
        <w:left w:val="none" w:sz="0" w:space="0" w:color="auto"/>
        <w:bottom w:val="none" w:sz="0" w:space="0" w:color="auto"/>
        <w:right w:val="none" w:sz="0" w:space="0" w:color="auto"/>
      </w:divBdr>
      <w:divsChild>
        <w:div w:id="17702952">
          <w:marLeft w:val="0"/>
          <w:marRight w:val="0"/>
          <w:marTop w:val="0"/>
          <w:marBottom w:val="0"/>
          <w:divBdr>
            <w:top w:val="none" w:sz="0" w:space="0" w:color="auto"/>
            <w:left w:val="none" w:sz="0" w:space="0" w:color="auto"/>
            <w:bottom w:val="none" w:sz="0" w:space="0" w:color="auto"/>
            <w:right w:val="none" w:sz="0" w:space="0" w:color="auto"/>
          </w:divBdr>
        </w:div>
        <w:div w:id="35205589">
          <w:marLeft w:val="0"/>
          <w:marRight w:val="0"/>
          <w:marTop w:val="0"/>
          <w:marBottom w:val="0"/>
          <w:divBdr>
            <w:top w:val="none" w:sz="0" w:space="0" w:color="auto"/>
            <w:left w:val="none" w:sz="0" w:space="0" w:color="auto"/>
            <w:bottom w:val="none" w:sz="0" w:space="0" w:color="auto"/>
            <w:right w:val="none" w:sz="0" w:space="0" w:color="auto"/>
          </w:divBdr>
        </w:div>
        <w:div w:id="35980813">
          <w:marLeft w:val="0"/>
          <w:marRight w:val="0"/>
          <w:marTop w:val="0"/>
          <w:marBottom w:val="0"/>
          <w:divBdr>
            <w:top w:val="none" w:sz="0" w:space="0" w:color="auto"/>
            <w:left w:val="none" w:sz="0" w:space="0" w:color="auto"/>
            <w:bottom w:val="none" w:sz="0" w:space="0" w:color="auto"/>
            <w:right w:val="none" w:sz="0" w:space="0" w:color="auto"/>
          </w:divBdr>
        </w:div>
        <w:div w:id="58402802">
          <w:marLeft w:val="0"/>
          <w:marRight w:val="0"/>
          <w:marTop w:val="0"/>
          <w:marBottom w:val="0"/>
          <w:divBdr>
            <w:top w:val="none" w:sz="0" w:space="0" w:color="auto"/>
            <w:left w:val="none" w:sz="0" w:space="0" w:color="auto"/>
            <w:bottom w:val="none" w:sz="0" w:space="0" w:color="auto"/>
            <w:right w:val="none" w:sz="0" w:space="0" w:color="auto"/>
          </w:divBdr>
        </w:div>
        <w:div w:id="120270132">
          <w:marLeft w:val="0"/>
          <w:marRight w:val="0"/>
          <w:marTop w:val="0"/>
          <w:marBottom w:val="0"/>
          <w:divBdr>
            <w:top w:val="none" w:sz="0" w:space="0" w:color="auto"/>
            <w:left w:val="none" w:sz="0" w:space="0" w:color="auto"/>
            <w:bottom w:val="none" w:sz="0" w:space="0" w:color="auto"/>
            <w:right w:val="none" w:sz="0" w:space="0" w:color="auto"/>
          </w:divBdr>
        </w:div>
        <w:div w:id="150029875">
          <w:marLeft w:val="0"/>
          <w:marRight w:val="0"/>
          <w:marTop w:val="0"/>
          <w:marBottom w:val="0"/>
          <w:divBdr>
            <w:top w:val="none" w:sz="0" w:space="0" w:color="auto"/>
            <w:left w:val="none" w:sz="0" w:space="0" w:color="auto"/>
            <w:bottom w:val="none" w:sz="0" w:space="0" w:color="auto"/>
            <w:right w:val="none" w:sz="0" w:space="0" w:color="auto"/>
          </w:divBdr>
        </w:div>
        <w:div w:id="164593171">
          <w:marLeft w:val="0"/>
          <w:marRight w:val="0"/>
          <w:marTop w:val="0"/>
          <w:marBottom w:val="0"/>
          <w:divBdr>
            <w:top w:val="none" w:sz="0" w:space="0" w:color="auto"/>
            <w:left w:val="none" w:sz="0" w:space="0" w:color="auto"/>
            <w:bottom w:val="none" w:sz="0" w:space="0" w:color="auto"/>
            <w:right w:val="none" w:sz="0" w:space="0" w:color="auto"/>
          </w:divBdr>
        </w:div>
        <w:div w:id="169875761">
          <w:marLeft w:val="0"/>
          <w:marRight w:val="0"/>
          <w:marTop w:val="0"/>
          <w:marBottom w:val="0"/>
          <w:divBdr>
            <w:top w:val="none" w:sz="0" w:space="0" w:color="auto"/>
            <w:left w:val="none" w:sz="0" w:space="0" w:color="auto"/>
            <w:bottom w:val="none" w:sz="0" w:space="0" w:color="auto"/>
            <w:right w:val="none" w:sz="0" w:space="0" w:color="auto"/>
          </w:divBdr>
        </w:div>
        <w:div w:id="181942920">
          <w:marLeft w:val="0"/>
          <w:marRight w:val="0"/>
          <w:marTop w:val="0"/>
          <w:marBottom w:val="0"/>
          <w:divBdr>
            <w:top w:val="none" w:sz="0" w:space="0" w:color="auto"/>
            <w:left w:val="none" w:sz="0" w:space="0" w:color="auto"/>
            <w:bottom w:val="none" w:sz="0" w:space="0" w:color="auto"/>
            <w:right w:val="none" w:sz="0" w:space="0" w:color="auto"/>
          </w:divBdr>
        </w:div>
        <w:div w:id="185750581">
          <w:marLeft w:val="0"/>
          <w:marRight w:val="0"/>
          <w:marTop w:val="0"/>
          <w:marBottom w:val="0"/>
          <w:divBdr>
            <w:top w:val="none" w:sz="0" w:space="0" w:color="auto"/>
            <w:left w:val="none" w:sz="0" w:space="0" w:color="auto"/>
            <w:bottom w:val="none" w:sz="0" w:space="0" w:color="auto"/>
            <w:right w:val="none" w:sz="0" w:space="0" w:color="auto"/>
          </w:divBdr>
        </w:div>
        <w:div w:id="289628844">
          <w:marLeft w:val="0"/>
          <w:marRight w:val="0"/>
          <w:marTop w:val="0"/>
          <w:marBottom w:val="0"/>
          <w:divBdr>
            <w:top w:val="none" w:sz="0" w:space="0" w:color="auto"/>
            <w:left w:val="none" w:sz="0" w:space="0" w:color="auto"/>
            <w:bottom w:val="none" w:sz="0" w:space="0" w:color="auto"/>
            <w:right w:val="none" w:sz="0" w:space="0" w:color="auto"/>
          </w:divBdr>
        </w:div>
        <w:div w:id="309285650">
          <w:marLeft w:val="0"/>
          <w:marRight w:val="0"/>
          <w:marTop w:val="0"/>
          <w:marBottom w:val="0"/>
          <w:divBdr>
            <w:top w:val="none" w:sz="0" w:space="0" w:color="auto"/>
            <w:left w:val="none" w:sz="0" w:space="0" w:color="auto"/>
            <w:bottom w:val="none" w:sz="0" w:space="0" w:color="auto"/>
            <w:right w:val="none" w:sz="0" w:space="0" w:color="auto"/>
          </w:divBdr>
        </w:div>
        <w:div w:id="340591347">
          <w:marLeft w:val="0"/>
          <w:marRight w:val="0"/>
          <w:marTop w:val="0"/>
          <w:marBottom w:val="0"/>
          <w:divBdr>
            <w:top w:val="none" w:sz="0" w:space="0" w:color="auto"/>
            <w:left w:val="none" w:sz="0" w:space="0" w:color="auto"/>
            <w:bottom w:val="none" w:sz="0" w:space="0" w:color="auto"/>
            <w:right w:val="none" w:sz="0" w:space="0" w:color="auto"/>
          </w:divBdr>
        </w:div>
        <w:div w:id="394622696">
          <w:marLeft w:val="0"/>
          <w:marRight w:val="0"/>
          <w:marTop w:val="0"/>
          <w:marBottom w:val="0"/>
          <w:divBdr>
            <w:top w:val="none" w:sz="0" w:space="0" w:color="auto"/>
            <w:left w:val="none" w:sz="0" w:space="0" w:color="auto"/>
            <w:bottom w:val="none" w:sz="0" w:space="0" w:color="auto"/>
            <w:right w:val="none" w:sz="0" w:space="0" w:color="auto"/>
          </w:divBdr>
        </w:div>
        <w:div w:id="411396540">
          <w:marLeft w:val="0"/>
          <w:marRight w:val="0"/>
          <w:marTop w:val="0"/>
          <w:marBottom w:val="0"/>
          <w:divBdr>
            <w:top w:val="none" w:sz="0" w:space="0" w:color="auto"/>
            <w:left w:val="none" w:sz="0" w:space="0" w:color="auto"/>
            <w:bottom w:val="none" w:sz="0" w:space="0" w:color="auto"/>
            <w:right w:val="none" w:sz="0" w:space="0" w:color="auto"/>
          </w:divBdr>
        </w:div>
        <w:div w:id="483933947">
          <w:marLeft w:val="0"/>
          <w:marRight w:val="0"/>
          <w:marTop w:val="0"/>
          <w:marBottom w:val="0"/>
          <w:divBdr>
            <w:top w:val="none" w:sz="0" w:space="0" w:color="auto"/>
            <w:left w:val="none" w:sz="0" w:space="0" w:color="auto"/>
            <w:bottom w:val="none" w:sz="0" w:space="0" w:color="auto"/>
            <w:right w:val="none" w:sz="0" w:space="0" w:color="auto"/>
          </w:divBdr>
        </w:div>
        <w:div w:id="495997107">
          <w:marLeft w:val="0"/>
          <w:marRight w:val="0"/>
          <w:marTop w:val="0"/>
          <w:marBottom w:val="0"/>
          <w:divBdr>
            <w:top w:val="none" w:sz="0" w:space="0" w:color="auto"/>
            <w:left w:val="none" w:sz="0" w:space="0" w:color="auto"/>
            <w:bottom w:val="none" w:sz="0" w:space="0" w:color="auto"/>
            <w:right w:val="none" w:sz="0" w:space="0" w:color="auto"/>
          </w:divBdr>
        </w:div>
        <w:div w:id="540751181">
          <w:marLeft w:val="0"/>
          <w:marRight w:val="0"/>
          <w:marTop w:val="0"/>
          <w:marBottom w:val="0"/>
          <w:divBdr>
            <w:top w:val="none" w:sz="0" w:space="0" w:color="auto"/>
            <w:left w:val="none" w:sz="0" w:space="0" w:color="auto"/>
            <w:bottom w:val="none" w:sz="0" w:space="0" w:color="auto"/>
            <w:right w:val="none" w:sz="0" w:space="0" w:color="auto"/>
          </w:divBdr>
        </w:div>
        <w:div w:id="543949609">
          <w:marLeft w:val="0"/>
          <w:marRight w:val="0"/>
          <w:marTop w:val="0"/>
          <w:marBottom w:val="0"/>
          <w:divBdr>
            <w:top w:val="none" w:sz="0" w:space="0" w:color="auto"/>
            <w:left w:val="none" w:sz="0" w:space="0" w:color="auto"/>
            <w:bottom w:val="none" w:sz="0" w:space="0" w:color="auto"/>
            <w:right w:val="none" w:sz="0" w:space="0" w:color="auto"/>
          </w:divBdr>
        </w:div>
        <w:div w:id="621620651">
          <w:marLeft w:val="0"/>
          <w:marRight w:val="0"/>
          <w:marTop w:val="0"/>
          <w:marBottom w:val="0"/>
          <w:divBdr>
            <w:top w:val="none" w:sz="0" w:space="0" w:color="auto"/>
            <w:left w:val="none" w:sz="0" w:space="0" w:color="auto"/>
            <w:bottom w:val="none" w:sz="0" w:space="0" w:color="auto"/>
            <w:right w:val="none" w:sz="0" w:space="0" w:color="auto"/>
          </w:divBdr>
        </w:div>
        <w:div w:id="691759060">
          <w:marLeft w:val="0"/>
          <w:marRight w:val="0"/>
          <w:marTop w:val="0"/>
          <w:marBottom w:val="0"/>
          <w:divBdr>
            <w:top w:val="none" w:sz="0" w:space="0" w:color="auto"/>
            <w:left w:val="none" w:sz="0" w:space="0" w:color="auto"/>
            <w:bottom w:val="none" w:sz="0" w:space="0" w:color="auto"/>
            <w:right w:val="none" w:sz="0" w:space="0" w:color="auto"/>
          </w:divBdr>
        </w:div>
        <w:div w:id="697241133">
          <w:marLeft w:val="0"/>
          <w:marRight w:val="0"/>
          <w:marTop w:val="0"/>
          <w:marBottom w:val="0"/>
          <w:divBdr>
            <w:top w:val="none" w:sz="0" w:space="0" w:color="auto"/>
            <w:left w:val="none" w:sz="0" w:space="0" w:color="auto"/>
            <w:bottom w:val="none" w:sz="0" w:space="0" w:color="auto"/>
            <w:right w:val="none" w:sz="0" w:space="0" w:color="auto"/>
          </w:divBdr>
        </w:div>
        <w:div w:id="813522003">
          <w:marLeft w:val="0"/>
          <w:marRight w:val="0"/>
          <w:marTop w:val="0"/>
          <w:marBottom w:val="0"/>
          <w:divBdr>
            <w:top w:val="none" w:sz="0" w:space="0" w:color="auto"/>
            <w:left w:val="none" w:sz="0" w:space="0" w:color="auto"/>
            <w:bottom w:val="none" w:sz="0" w:space="0" w:color="auto"/>
            <w:right w:val="none" w:sz="0" w:space="0" w:color="auto"/>
          </w:divBdr>
        </w:div>
        <w:div w:id="868765668">
          <w:marLeft w:val="0"/>
          <w:marRight w:val="0"/>
          <w:marTop w:val="0"/>
          <w:marBottom w:val="0"/>
          <w:divBdr>
            <w:top w:val="none" w:sz="0" w:space="0" w:color="auto"/>
            <w:left w:val="none" w:sz="0" w:space="0" w:color="auto"/>
            <w:bottom w:val="none" w:sz="0" w:space="0" w:color="auto"/>
            <w:right w:val="none" w:sz="0" w:space="0" w:color="auto"/>
          </w:divBdr>
        </w:div>
        <w:div w:id="950668057">
          <w:marLeft w:val="0"/>
          <w:marRight w:val="0"/>
          <w:marTop w:val="0"/>
          <w:marBottom w:val="0"/>
          <w:divBdr>
            <w:top w:val="none" w:sz="0" w:space="0" w:color="auto"/>
            <w:left w:val="none" w:sz="0" w:space="0" w:color="auto"/>
            <w:bottom w:val="none" w:sz="0" w:space="0" w:color="auto"/>
            <w:right w:val="none" w:sz="0" w:space="0" w:color="auto"/>
          </w:divBdr>
        </w:div>
        <w:div w:id="951978258">
          <w:marLeft w:val="0"/>
          <w:marRight w:val="0"/>
          <w:marTop w:val="0"/>
          <w:marBottom w:val="0"/>
          <w:divBdr>
            <w:top w:val="none" w:sz="0" w:space="0" w:color="auto"/>
            <w:left w:val="none" w:sz="0" w:space="0" w:color="auto"/>
            <w:bottom w:val="none" w:sz="0" w:space="0" w:color="auto"/>
            <w:right w:val="none" w:sz="0" w:space="0" w:color="auto"/>
          </w:divBdr>
        </w:div>
        <w:div w:id="1000277133">
          <w:marLeft w:val="0"/>
          <w:marRight w:val="0"/>
          <w:marTop w:val="0"/>
          <w:marBottom w:val="0"/>
          <w:divBdr>
            <w:top w:val="none" w:sz="0" w:space="0" w:color="auto"/>
            <w:left w:val="none" w:sz="0" w:space="0" w:color="auto"/>
            <w:bottom w:val="none" w:sz="0" w:space="0" w:color="auto"/>
            <w:right w:val="none" w:sz="0" w:space="0" w:color="auto"/>
          </w:divBdr>
        </w:div>
        <w:div w:id="1016464476">
          <w:marLeft w:val="0"/>
          <w:marRight w:val="0"/>
          <w:marTop w:val="0"/>
          <w:marBottom w:val="0"/>
          <w:divBdr>
            <w:top w:val="none" w:sz="0" w:space="0" w:color="auto"/>
            <w:left w:val="none" w:sz="0" w:space="0" w:color="auto"/>
            <w:bottom w:val="none" w:sz="0" w:space="0" w:color="auto"/>
            <w:right w:val="none" w:sz="0" w:space="0" w:color="auto"/>
          </w:divBdr>
        </w:div>
        <w:div w:id="1123767191">
          <w:marLeft w:val="0"/>
          <w:marRight w:val="0"/>
          <w:marTop w:val="0"/>
          <w:marBottom w:val="0"/>
          <w:divBdr>
            <w:top w:val="none" w:sz="0" w:space="0" w:color="auto"/>
            <w:left w:val="none" w:sz="0" w:space="0" w:color="auto"/>
            <w:bottom w:val="none" w:sz="0" w:space="0" w:color="auto"/>
            <w:right w:val="none" w:sz="0" w:space="0" w:color="auto"/>
          </w:divBdr>
        </w:div>
        <w:div w:id="1125545700">
          <w:marLeft w:val="0"/>
          <w:marRight w:val="0"/>
          <w:marTop w:val="0"/>
          <w:marBottom w:val="0"/>
          <w:divBdr>
            <w:top w:val="none" w:sz="0" w:space="0" w:color="auto"/>
            <w:left w:val="none" w:sz="0" w:space="0" w:color="auto"/>
            <w:bottom w:val="none" w:sz="0" w:space="0" w:color="auto"/>
            <w:right w:val="none" w:sz="0" w:space="0" w:color="auto"/>
          </w:divBdr>
        </w:div>
        <w:div w:id="1126776406">
          <w:marLeft w:val="0"/>
          <w:marRight w:val="0"/>
          <w:marTop w:val="0"/>
          <w:marBottom w:val="0"/>
          <w:divBdr>
            <w:top w:val="none" w:sz="0" w:space="0" w:color="auto"/>
            <w:left w:val="none" w:sz="0" w:space="0" w:color="auto"/>
            <w:bottom w:val="none" w:sz="0" w:space="0" w:color="auto"/>
            <w:right w:val="none" w:sz="0" w:space="0" w:color="auto"/>
          </w:divBdr>
        </w:div>
        <w:div w:id="1131434822">
          <w:marLeft w:val="0"/>
          <w:marRight w:val="0"/>
          <w:marTop w:val="0"/>
          <w:marBottom w:val="0"/>
          <w:divBdr>
            <w:top w:val="none" w:sz="0" w:space="0" w:color="auto"/>
            <w:left w:val="none" w:sz="0" w:space="0" w:color="auto"/>
            <w:bottom w:val="none" w:sz="0" w:space="0" w:color="auto"/>
            <w:right w:val="none" w:sz="0" w:space="0" w:color="auto"/>
          </w:divBdr>
        </w:div>
        <w:div w:id="1148983994">
          <w:marLeft w:val="0"/>
          <w:marRight w:val="0"/>
          <w:marTop w:val="0"/>
          <w:marBottom w:val="0"/>
          <w:divBdr>
            <w:top w:val="none" w:sz="0" w:space="0" w:color="auto"/>
            <w:left w:val="none" w:sz="0" w:space="0" w:color="auto"/>
            <w:bottom w:val="none" w:sz="0" w:space="0" w:color="auto"/>
            <w:right w:val="none" w:sz="0" w:space="0" w:color="auto"/>
          </w:divBdr>
        </w:div>
        <w:div w:id="1224174904">
          <w:marLeft w:val="0"/>
          <w:marRight w:val="0"/>
          <w:marTop w:val="0"/>
          <w:marBottom w:val="0"/>
          <w:divBdr>
            <w:top w:val="none" w:sz="0" w:space="0" w:color="auto"/>
            <w:left w:val="none" w:sz="0" w:space="0" w:color="auto"/>
            <w:bottom w:val="none" w:sz="0" w:space="0" w:color="auto"/>
            <w:right w:val="none" w:sz="0" w:space="0" w:color="auto"/>
          </w:divBdr>
        </w:div>
        <w:div w:id="1267663198">
          <w:marLeft w:val="0"/>
          <w:marRight w:val="0"/>
          <w:marTop w:val="0"/>
          <w:marBottom w:val="0"/>
          <w:divBdr>
            <w:top w:val="none" w:sz="0" w:space="0" w:color="auto"/>
            <w:left w:val="none" w:sz="0" w:space="0" w:color="auto"/>
            <w:bottom w:val="none" w:sz="0" w:space="0" w:color="auto"/>
            <w:right w:val="none" w:sz="0" w:space="0" w:color="auto"/>
          </w:divBdr>
        </w:div>
        <w:div w:id="1293827833">
          <w:marLeft w:val="0"/>
          <w:marRight w:val="0"/>
          <w:marTop w:val="0"/>
          <w:marBottom w:val="0"/>
          <w:divBdr>
            <w:top w:val="none" w:sz="0" w:space="0" w:color="auto"/>
            <w:left w:val="none" w:sz="0" w:space="0" w:color="auto"/>
            <w:bottom w:val="none" w:sz="0" w:space="0" w:color="auto"/>
            <w:right w:val="none" w:sz="0" w:space="0" w:color="auto"/>
          </w:divBdr>
        </w:div>
        <w:div w:id="1369523530">
          <w:marLeft w:val="0"/>
          <w:marRight w:val="0"/>
          <w:marTop w:val="0"/>
          <w:marBottom w:val="0"/>
          <w:divBdr>
            <w:top w:val="none" w:sz="0" w:space="0" w:color="auto"/>
            <w:left w:val="none" w:sz="0" w:space="0" w:color="auto"/>
            <w:bottom w:val="none" w:sz="0" w:space="0" w:color="auto"/>
            <w:right w:val="none" w:sz="0" w:space="0" w:color="auto"/>
          </w:divBdr>
        </w:div>
        <w:div w:id="1380009769">
          <w:marLeft w:val="0"/>
          <w:marRight w:val="0"/>
          <w:marTop w:val="0"/>
          <w:marBottom w:val="0"/>
          <w:divBdr>
            <w:top w:val="none" w:sz="0" w:space="0" w:color="auto"/>
            <w:left w:val="none" w:sz="0" w:space="0" w:color="auto"/>
            <w:bottom w:val="none" w:sz="0" w:space="0" w:color="auto"/>
            <w:right w:val="none" w:sz="0" w:space="0" w:color="auto"/>
          </w:divBdr>
        </w:div>
        <w:div w:id="1383291874">
          <w:marLeft w:val="0"/>
          <w:marRight w:val="0"/>
          <w:marTop w:val="0"/>
          <w:marBottom w:val="0"/>
          <w:divBdr>
            <w:top w:val="none" w:sz="0" w:space="0" w:color="auto"/>
            <w:left w:val="none" w:sz="0" w:space="0" w:color="auto"/>
            <w:bottom w:val="none" w:sz="0" w:space="0" w:color="auto"/>
            <w:right w:val="none" w:sz="0" w:space="0" w:color="auto"/>
          </w:divBdr>
        </w:div>
        <w:div w:id="1390104856">
          <w:marLeft w:val="0"/>
          <w:marRight w:val="0"/>
          <w:marTop w:val="0"/>
          <w:marBottom w:val="0"/>
          <w:divBdr>
            <w:top w:val="none" w:sz="0" w:space="0" w:color="auto"/>
            <w:left w:val="none" w:sz="0" w:space="0" w:color="auto"/>
            <w:bottom w:val="none" w:sz="0" w:space="0" w:color="auto"/>
            <w:right w:val="none" w:sz="0" w:space="0" w:color="auto"/>
          </w:divBdr>
        </w:div>
        <w:div w:id="1591502470">
          <w:marLeft w:val="0"/>
          <w:marRight w:val="0"/>
          <w:marTop w:val="0"/>
          <w:marBottom w:val="0"/>
          <w:divBdr>
            <w:top w:val="none" w:sz="0" w:space="0" w:color="auto"/>
            <w:left w:val="none" w:sz="0" w:space="0" w:color="auto"/>
            <w:bottom w:val="none" w:sz="0" w:space="0" w:color="auto"/>
            <w:right w:val="none" w:sz="0" w:space="0" w:color="auto"/>
          </w:divBdr>
        </w:div>
        <w:div w:id="1604721912">
          <w:marLeft w:val="0"/>
          <w:marRight w:val="0"/>
          <w:marTop w:val="0"/>
          <w:marBottom w:val="0"/>
          <w:divBdr>
            <w:top w:val="none" w:sz="0" w:space="0" w:color="auto"/>
            <w:left w:val="none" w:sz="0" w:space="0" w:color="auto"/>
            <w:bottom w:val="none" w:sz="0" w:space="0" w:color="auto"/>
            <w:right w:val="none" w:sz="0" w:space="0" w:color="auto"/>
          </w:divBdr>
        </w:div>
        <w:div w:id="1605112734">
          <w:marLeft w:val="0"/>
          <w:marRight w:val="0"/>
          <w:marTop w:val="0"/>
          <w:marBottom w:val="0"/>
          <w:divBdr>
            <w:top w:val="none" w:sz="0" w:space="0" w:color="auto"/>
            <w:left w:val="none" w:sz="0" w:space="0" w:color="auto"/>
            <w:bottom w:val="none" w:sz="0" w:space="0" w:color="auto"/>
            <w:right w:val="none" w:sz="0" w:space="0" w:color="auto"/>
          </w:divBdr>
        </w:div>
        <w:div w:id="1610313972">
          <w:marLeft w:val="0"/>
          <w:marRight w:val="0"/>
          <w:marTop w:val="0"/>
          <w:marBottom w:val="0"/>
          <w:divBdr>
            <w:top w:val="none" w:sz="0" w:space="0" w:color="auto"/>
            <w:left w:val="none" w:sz="0" w:space="0" w:color="auto"/>
            <w:bottom w:val="none" w:sz="0" w:space="0" w:color="auto"/>
            <w:right w:val="none" w:sz="0" w:space="0" w:color="auto"/>
          </w:divBdr>
        </w:div>
        <w:div w:id="1623877061">
          <w:marLeft w:val="0"/>
          <w:marRight w:val="0"/>
          <w:marTop w:val="0"/>
          <w:marBottom w:val="0"/>
          <w:divBdr>
            <w:top w:val="none" w:sz="0" w:space="0" w:color="auto"/>
            <w:left w:val="none" w:sz="0" w:space="0" w:color="auto"/>
            <w:bottom w:val="none" w:sz="0" w:space="0" w:color="auto"/>
            <w:right w:val="none" w:sz="0" w:space="0" w:color="auto"/>
          </w:divBdr>
        </w:div>
        <w:div w:id="1689595707">
          <w:marLeft w:val="0"/>
          <w:marRight w:val="0"/>
          <w:marTop w:val="0"/>
          <w:marBottom w:val="0"/>
          <w:divBdr>
            <w:top w:val="none" w:sz="0" w:space="0" w:color="auto"/>
            <w:left w:val="none" w:sz="0" w:space="0" w:color="auto"/>
            <w:bottom w:val="none" w:sz="0" w:space="0" w:color="auto"/>
            <w:right w:val="none" w:sz="0" w:space="0" w:color="auto"/>
          </w:divBdr>
        </w:div>
        <w:div w:id="1715033834">
          <w:marLeft w:val="0"/>
          <w:marRight w:val="0"/>
          <w:marTop w:val="0"/>
          <w:marBottom w:val="0"/>
          <w:divBdr>
            <w:top w:val="none" w:sz="0" w:space="0" w:color="auto"/>
            <w:left w:val="none" w:sz="0" w:space="0" w:color="auto"/>
            <w:bottom w:val="none" w:sz="0" w:space="0" w:color="auto"/>
            <w:right w:val="none" w:sz="0" w:space="0" w:color="auto"/>
          </w:divBdr>
        </w:div>
        <w:div w:id="1723483645">
          <w:marLeft w:val="0"/>
          <w:marRight w:val="0"/>
          <w:marTop w:val="0"/>
          <w:marBottom w:val="0"/>
          <w:divBdr>
            <w:top w:val="none" w:sz="0" w:space="0" w:color="auto"/>
            <w:left w:val="none" w:sz="0" w:space="0" w:color="auto"/>
            <w:bottom w:val="none" w:sz="0" w:space="0" w:color="auto"/>
            <w:right w:val="none" w:sz="0" w:space="0" w:color="auto"/>
          </w:divBdr>
        </w:div>
        <w:div w:id="1760132570">
          <w:marLeft w:val="0"/>
          <w:marRight w:val="0"/>
          <w:marTop w:val="0"/>
          <w:marBottom w:val="0"/>
          <w:divBdr>
            <w:top w:val="none" w:sz="0" w:space="0" w:color="auto"/>
            <w:left w:val="none" w:sz="0" w:space="0" w:color="auto"/>
            <w:bottom w:val="none" w:sz="0" w:space="0" w:color="auto"/>
            <w:right w:val="none" w:sz="0" w:space="0" w:color="auto"/>
          </w:divBdr>
        </w:div>
        <w:div w:id="1781491949">
          <w:marLeft w:val="0"/>
          <w:marRight w:val="0"/>
          <w:marTop w:val="0"/>
          <w:marBottom w:val="0"/>
          <w:divBdr>
            <w:top w:val="none" w:sz="0" w:space="0" w:color="auto"/>
            <w:left w:val="none" w:sz="0" w:space="0" w:color="auto"/>
            <w:bottom w:val="none" w:sz="0" w:space="0" w:color="auto"/>
            <w:right w:val="none" w:sz="0" w:space="0" w:color="auto"/>
          </w:divBdr>
        </w:div>
        <w:div w:id="1789813441">
          <w:marLeft w:val="0"/>
          <w:marRight w:val="0"/>
          <w:marTop w:val="0"/>
          <w:marBottom w:val="0"/>
          <w:divBdr>
            <w:top w:val="none" w:sz="0" w:space="0" w:color="auto"/>
            <w:left w:val="none" w:sz="0" w:space="0" w:color="auto"/>
            <w:bottom w:val="none" w:sz="0" w:space="0" w:color="auto"/>
            <w:right w:val="none" w:sz="0" w:space="0" w:color="auto"/>
          </w:divBdr>
        </w:div>
        <w:div w:id="1819572059">
          <w:marLeft w:val="0"/>
          <w:marRight w:val="0"/>
          <w:marTop w:val="0"/>
          <w:marBottom w:val="0"/>
          <w:divBdr>
            <w:top w:val="none" w:sz="0" w:space="0" w:color="auto"/>
            <w:left w:val="none" w:sz="0" w:space="0" w:color="auto"/>
            <w:bottom w:val="none" w:sz="0" w:space="0" w:color="auto"/>
            <w:right w:val="none" w:sz="0" w:space="0" w:color="auto"/>
          </w:divBdr>
        </w:div>
        <w:div w:id="1833174611">
          <w:marLeft w:val="0"/>
          <w:marRight w:val="0"/>
          <w:marTop w:val="0"/>
          <w:marBottom w:val="0"/>
          <w:divBdr>
            <w:top w:val="none" w:sz="0" w:space="0" w:color="auto"/>
            <w:left w:val="none" w:sz="0" w:space="0" w:color="auto"/>
            <w:bottom w:val="none" w:sz="0" w:space="0" w:color="auto"/>
            <w:right w:val="none" w:sz="0" w:space="0" w:color="auto"/>
          </w:divBdr>
        </w:div>
        <w:div w:id="1883397892">
          <w:marLeft w:val="0"/>
          <w:marRight w:val="0"/>
          <w:marTop w:val="0"/>
          <w:marBottom w:val="0"/>
          <w:divBdr>
            <w:top w:val="none" w:sz="0" w:space="0" w:color="auto"/>
            <w:left w:val="none" w:sz="0" w:space="0" w:color="auto"/>
            <w:bottom w:val="none" w:sz="0" w:space="0" w:color="auto"/>
            <w:right w:val="none" w:sz="0" w:space="0" w:color="auto"/>
          </w:divBdr>
        </w:div>
        <w:div w:id="1916546928">
          <w:marLeft w:val="0"/>
          <w:marRight w:val="0"/>
          <w:marTop w:val="0"/>
          <w:marBottom w:val="0"/>
          <w:divBdr>
            <w:top w:val="none" w:sz="0" w:space="0" w:color="auto"/>
            <w:left w:val="none" w:sz="0" w:space="0" w:color="auto"/>
            <w:bottom w:val="none" w:sz="0" w:space="0" w:color="auto"/>
            <w:right w:val="none" w:sz="0" w:space="0" w:color="auto"/>
          </w:divBdr>
        </w:div>
        <w:div w:id="1917398677">
          <w:marLeft w:val="0"/>
          <w:marRight w:val="0"/>
          <w:marTop w:val="0"/>
          <w:marBottom w:val="0"/>
          <w:divBdr>
            <w:top w:val="none" w:sz="0" w:space="0" w:color="auto"/>
            <w:left w:val="none" w:sz="0" w:space="0" w:color="auto"/>
            <w:bottom w:val="none" w:sz="0" w:space="0" w:color="auto"/>
            <w:right w:val="none" w:sz="0" w:space="0" w:color="auto"/>
          </w:divBdr>
        </w:div>
        <w:div w:id="1966307706">
          <w:marLeft w:val="0"/>
          <w:marRight w:val="0"/>
          <w:marTop w:val="0"/>
          <w:marBottom w:val="0"/>
          <w:divBdr>
            <w:top w:val="none" w:sz="0" w:space="0" w:color="auto"/>
            <w:left w:val="none" w:sz="0" w:space="0" w:color="auto"/>
            <w:bottom w:val="none" w:sz="0" w:space="0" w:color="auto"/>
            <w:right w:val="none" w:sz="0" w:space="0" w:color="auto"/>
          </w:divBdr>
        </w:div>
        <w:div w:id="2045402324">
          <w:marLeft w:val="0"/>
          <w:marRight w:val="0"/>
          <w:marTop w:val="0"/>
          <w:marBottom w:val="0"/>
          <w:divBdr>
            <w:top w:val="none" w:sz="0" w:space="0" w:color="auto"/>
            <w:left w:val="none" w:sz="0" w:space="0" w:color="auto"/>
            <w:bottom w:val="none" w:sz="0" w:space="0" w:color="auto"/>
            <w:right w:val="none" w:sz="0" w:space="0" w:color="auto"/>
          </w:divBdr>
        </w:div>
        <w:div w:id="2056656295">
          <w:marLeft w:val="0"/>
          <w:marRight w:val="0"/>
          <w:marTop w:val="0"/>
          <w:marBottom w:val="0"/>
          <w:divBdr>
            <w:top w:val="none" w:sz="0" w:space="0" w:color="auto"/>
            <w:left w:val="none" w:sz="0" w:space="0" w:color="auto"/>
            <w:bottom w:val="none" w:sz="0" w:space="0" w:color="auto"/>
            <w:right w:val="none" w:sz="0" w:space="0" w:color="auto"/>
          </w:divBdr>
        </w:div>
        <w:div w:id="2060006174">
          <w:marLeft w:val="0"/>
          <w:marRight w:val="0"/>
          <w:marTop w:val="0"/>
          <w:marBottom w:val="0"/>
          <w:divBdr>
            <w:top w:val="none" w:sz="0" w:space="0" w:color="auto"/>
            <w:left w:val="none" w:sz="0" w:space="0" w:color="auto"/>
            <w:bottom w:val="none" w:sz="0" w:space="0" w:color="auto"/>
            <w:right w:val="none" w:sz="0" w:space="0" w:color="auto"/>
          </w:divBdr>
        </w:div>
        <w:div w:id="2069838554">
          <w:marLeft w:val="0"/>
          <w:marRight w:val="0"/>
          <w:marTop w:val="0"/>
          <w:marBottom w:val="0"/>
          <w:divBdr>
            <w:top w:val="none" w:sz="0" w:space="0" w:color="auto"/>
            <w:left w:val="none" w:sz="0" w:space="0" w:color="auto"/>
            <w:bottom w:val="none" w:sz="0" w:space="0" w:color="auto"/>
            <w:right w:val="none" w:sz="0" w:space="0" w:color="auto"/>
          </w:divBdr>
        </w:div>
      </w:divsChild>
    </w:div>
    <w:div w:id="58797391">
      <w:bodyDiv w:val="1"/>
      <w:marLeft w:val="0"/>
      <w:marRight w:val="0"/>
      <w:marTop w:val="0"/>
      <w:marBottom w:val="0"/>
      <w:divBdr>
        <w:top w:val="none" w:sz="0" w:space="0" w:color="auto"/>
        <w:left w:val="none" w:sz="0" w:space="0" w:color="auto"/>
        <w:bottom w:val="none" w:sz="0" w:space="0" w:color="auto"/>
        <w:right w:val="none" w:sz="0" w:space="0" w:color="auto"/>
      </w:divBdr>
      <w:divsChild>
        <w:div w:id="1667147">
          <w:marLeft w:val="547"/>
          <w:marRight w:val="0"/>
          <w:marTop w:val="0"/>
          <w:marBottom w:val="0"/>
          <w:divBdr>
            <w:top w:val="none" w:sz="0" w:space="0" w:color="auto"/>
            <w:left w:val="none" w:sz="0" w:space="0" w:color="auto"/>
            <w:bottom w:val="none" w:sz="0" w:space="0" w:color="auto"/>
            <w:right w:val="none" w:sz="0" w:space="0" w:color="auto"/>
          </w:divBdr>
        </w:div>
        <w:div w:id="544803917">
          <w:marLeft w:val="1166"/>
          <w:marRight w:val="0"/>
          <w:marTop w:val="0"/>
          <w:marBottom w:val="0"/>
          <w:divBdr>
            <w:top w:val="none" w:sz="0" w:space="0" w:color="auto"/>
            <w:left w:val="none" w:sz="0" w:space="0" w:color="auto"/>
            <w:bottom w:val="none" w:sz="0" w:space="0" w:color="auto"/>
            <w:right w:val="none" w:sz="0" w:space="0" w:color="auto"/>
          </w:divBdr>
        </w:div>
      </w:divsChild>
    </w:div>
    <w:div w:id="66803262">
      <w:bodyDiv w:val="1"/>
      <w:marLeft w:val="0"/>
      <w:marRight w:val="0"/>
      <w:marTop w:val="0"/>
      <w:marBottom w:val="0"/>
      <w:divBdr>
        <w:top w:val="none" w:sz="0" w:space="0" w:color="auto"/>
        <w:left w:val="none" w:sz="0" w:space="0" w:color="auto"/>
        <w:bottom w:val="none" w:sz="0" w:space="0" w:color="auto"/>
        <w:right w:val="none" w:sz="0" w:space="0" w:color="auto"/>
      </w:divBdr>
      <w:divsChild>
        <w:div w:id="356544199">
          <w:marLeft w:val="547"/>
          <w:marRight w:val="0"/>
          <w:marTop w:val="0"/>
          <w:marBottom w:val="0"/>
          <w:divBdr>
            <w:top w:val="none" w:sz="0" w:space="0" w:color="auto"/>
            <w:left w:val="none" w:sz="0" w:space="0" w:color="auto"/>
            <w:bottom w:val="none" w:sz="0" w:space="0" w:color="auto"/>
            <w:right w:val="none" w:sz="0" w:space="0" w:color="auto"/>
          </w:divBdr>
        </w:div>
        <w:div w:id="750279189">
          <w:marLeft w:val="547"/>
          <w:marRight w:val="0"/>
          <w:marTop w:val="0"/>
          <w:marBottom w:val="0"/>
          <w:divBdr>
            <w:top w:val="none" w:sz="0" w:space="0" w:color="auto"/>
            <w:left w:val="none" w:sz="0" w:space="0" w:color="auto"/>
            <w:bottom w:val="none" w:sz="0" w:space="0" w:color="auto"/>
            <w:right w:val="none" w:sz="0" w:space="0" w:color="auto"/>
          </w:divBdr>
        </w:div>
        <w:div w:id="1972203693">
          <w:marLeft w:val="547"/>
          <w:marRight w:val="0"/>
          <w:marTop w:val="0"/>
          <w:marBottom w:val="0"/>
          <w:divBdr>
            <w:top w:val="none" w:sz="0" w:space="0" w:color="auto"/>
            <w:left w:val="none" w:sz="0" w:space="0" w:color="auto"/>
            <w:bottom w:val="none" w:sz="0" w:space="0" w:color="auto"/>
            <w:right w:val="none" w:sz="0" w:space="0" w:color="auto"/>
          </w:divBdr>
        </w:div>
        <w:div w:id="1632902922">
          <w:marLeft w:val="547"/>
          <w:marRight w:val="0"/>
          <w:marTop w:val="0"/>
          <w:marBottom w:val="0"/>
          <w:divBdr>
            <w:top w:val="none" w:sz="0" w:space="0" w:color="auto"/>
            <w:left w:val="none" w:sz="0" w:space="0" w:color="auto"/>
            <w:bottom w:val="none" w:sz="0" w:space="0" w:color="auto"/>
            <w:right w:val="none" w:sz="0" w:space="0" w:color="auto"/>
          </w:divBdr>
        </w:div>
        <w:div w:id="446002599">
          <w:marLeft w:val="547"/>
          <w:marRight w:val="0"/>
          <w:marTop w:val="0"/>
          <w:marBottom w:val="0"/>
          <w:divBdr>
            <w:top w:val="none" w:sz="0" w:space="0" w:color="auto"/>
            <w:left w:val="none" w:sz="0" w:space="0" w:color="auto"/>
            <w:bottom w:val="none" w:sz="0" w:space="0" w:color="auto"/>
            <w:right w:val="none" w:sz="0" w:space="0" w:color="auto"/>
          </w:divBdr>
        </w:div>
        <w:div w:id="2099669029">
          <w:marLeft w:val="547"/>
          <w:marRight w:val="0"/>
          <w:marTop w:val="0"/>
          <w:marBottom w:val="0"/>
          <w:divBdr>
            <w:top w:val="none" w:sz="0" w:space="0" w:color="auto"/>
            <w:left w:val="none" w:sz="0" w:space="0" w:color="auto"/>
            <w:bottom w:val="none" w:sz="0" w:space="0" w:color="auto"/>
            <w:right w:val="none" w:sz="0" w:space="0" w:color="auto"/>
          </w:divBdr>
        </w:div>
      </w:divsChild>
    </w:div>
    <w:div w:id="75058513">
      <w:bodyDiv w:val="1"/>
      <w:marLeft w:val="0"/>
      <w:marRight w:val="0"/>
      <w:marTop w:val="0"/>
      <w:marBottom w:val="0"/>
      <w:divBdr>
        <w:top w:val="none" w:sz="0" w:space="0" w:color="auto"/>
        <w:left w:val="none" w:sz="0" w:space="0" w:color="auto"/>
        <w:bottom w:val="none" w:sz="0" w:space="0" w:color="auto"/>
        <w:right w:val="none" w:sz="0" w:space="0" w:color="auto"/>
      </w:divBdr>
      <w:divsChild>
        <w:div w:id="965695698">
          <w:marLeft w:val="0"/>
          <w:marRight w:val="0"/>
          <w:marTop w:val="0"/>
          <w:marBottom w:val="0"/>
          <w:divBdr>
            <w:top w:val="none" w:sz="0" w:space="0" w:color="auto"/>
            <w:left w:val="none" w:sz="0" w:space="0" w:color="auto"/>
            <w:bottom w:val="none" w:sz="0" w:space="0" w:color="auto"/>
            <w:right w:val="none" w:sz="0" w:space="0" w:color="auto"/>
          </w:divBdr>
        </w:div>
      </w:divsChild>
    </w:div>
    <w:div w:id="77137093">
      <w:bodyDiv w:val="1"/>
      <w:marLeft w:val="0"/>
      <w:marRight w:val="0"/>
      <w:marTop w:val="0"/>
      <w:marBottom w:val="0"/>
      <w:divBdr>
        <w:top w:val="none" w:sz="0" w:space="0" w:color="auto"/>
        <w:left w:val="none" w:sz="0" w:space="0" w:color="auto"/>
        <w:bottom w:val="none" w:sz="0" w:space="0" w:color="auto"/>
        <w:right w:val="none" w:sz="0" w:space="0" w:color="auto"/>
      </w:divBdr>
    </w:div>
    <w:div w:id="83310890">
      <w:bodyDiv w:val="1"/>
      <w:marLeft w:val="0"/>
      <w:marRight w:val="0"/>
      <w:marTop w:val="0"/>
      <w:marBottom w:val="0"/>
      <w:divBdr>
        <w:top w:val="none" w:sz="0" w:space="0" w:color="auto"/>
        <w:left w:val="none" w:sz="0" w:space="0" w:color="auto"/>
        <w:bottom w:val="none" w:sz="0" w:space="0" w:color="auto"/>
        <w:right w:val="none" w:sz="0" w:space="0" w:color="auto"/>
      </w:divBdr>
      <w:divsChild>
        <w:div w:id="359475226">
          <w:marLeft w:val="1166"/>
          <w:marRight w:val="0"/>
          <w:marTop w:val="0"/>
          <w:marBottom w:val="0"/>
          <w:divBdr>
            <w:top w:val="none" w:sz="0" w:space="0" w:color="auto"/>
            <w:left w:val="none" w:sz="0" w:space="0" w:color="auto"/>
            <w:bottom w:val="none" w:sz="0" w:space="0" w:color="auto"/>
            <w:right w:val="none" w:sz="0" w:space="0" w:color="auto"/>
          </w:divBdr>
        </w:div>
        <w:div w:id="527060194">
          <w:marLeft w:val="547"/>
          <w:marRight w:val="0"/>
          <w:marTop w:val="0"/>
          <w:marBottom w:val="0"/>
          <w:divBdr>
            <w:top w:val="none" w:sz="0" w:space="0" w:color="auto"/>
            <w:left w:val="none" w:sz="0" w:space="0" w:color="auto"/>
            <w:bottom w:val="none" w:sz="0" w:space="0" w:color="auto"/>
            <w:right w:val="none" w:sz="0" w:space="0" w:color="auto"/>
          </w:divBdr>
        </w:div>
        <w:div w:id="576094145">
          <w:marLeft w:val="547"/>
          <w:marRight w:val="0"/>
          <w:marTop w:val="0"/>
          <w:marBottom w:val="0"/>
          <w:divBdr>
            <w:top w:val="none" w:sz="0" w:space="0" w:color="auto"/>
            <w:left w:val="none" w:sz="0" w:space="0" w:color="auto"/>
            <w:bottom w:val="none" w:sz="0" w:space="0" w:color="auto"/>
            <w:right w:val="none" w:sz="0" w:space="0" w:color="auto"/>
          </w:divBdr>
        </w:div>
        <w:div w:id="1340309260">
          <w:marLeft w:val="1166"/>
          <w:marRight w:val="0"/>
          <w:marTop w:val="0"/>
          <w:marBottom w:val="0"/>
          <w:divBdr>
            <w:top w:val="none" w:sz="0" w:space="0" w:color="auto"/>
            <w:left w:val="none" w:sz="0" w:space="0" w:color="auto"/>
            <w:bottom w:val="none" w:sz="0" w:space="0" w:color="auto"/>
            <w:right w:val="none" w:sz="0" w:space="0" w:color="auto"/>
          </w:divBdr>
        </w:div>
        <w:div w:id="1349869480">
          <w:marLeft w:val="547"/>
          <w:marRight w:val="0"/>
          <w:marTop w:val="0"/>
          <w:marBottom w:val="0"/>
          <w:divBdr>
            <w:top w:val="none" w:sz="0" w:space="0" w:color="auto"/>
            <w:left w:val="none" w:sz="0" w:space="0" w:color="auto"/>
            <w:bottom w:val="none" w:sz="0" w:space="0" w:color="auto"/>
            <w:right w:val="none" w:sz="0" w:space="0" w:color="auto"/>
          </w:divBdr>
        </w:div>
        <w:div w:id="1431898270">
          <w:marLeft w:val="1166"/>
          <w:marRight w:val="0"/>
          <w:marTop w:val="0"/>
          <w:marBottom w:val="0"/>
          <w:divBdr>
            <w:top w:val="none" w:sz="0" w:space="0" w:color="auto"/>
            <w:left w:val="none" w:sz="0" w:space="0" w:color="auto"/>
            <w:bottom w:val="none" w:sz="0" w:space="0" w:color="auto"/>
            <w:right w:val="none" w:sz="0" w:space="0" w:color="auto"/>
          </w:divBdr>
        </w:div>
      </w:divsChild>
    </w:div>
    <w:div w:id="111363182">
      <w:bodyDiv w:val="1"/>
      <w:marLeft w:val="0"/>
      <w:marRight w:val="0"/>
      <w:marTop w:val="0"/>
      <w:marBottom w:val="0"/>
      <w:divBdr>
        <w:top w:val="none" w:sz="0" w:space="0" w:color="auto"/>
        <w:left w:val="none" w:sz="0" w:space="0" w:color="auto"/>
        <w:bottom w:val="none" w:sz="0" w:space="0" w:color="auto"/>
        <w:right w:val="none" w:sz="0" w:space="0" w:color="auto"/>
      </w:divBdr>
      <w:divsChild>
        <w:div w:id="248856990">
          <w:marLeft w:val="0"/>
          <w:marRight w:val="0"/>
          <w:marTop w:val="0"/>
          <w:marBottom w:val="0"/>
          <w:divBdr>
            <w:top w:val="none" w:sz="0" w:space="0" w:color="auto"/>
            <w:left w:val="none" w:sz="0" w:space="0" w:color="auto"/>
            <w:bottom w:val="none" w:sz="0" w:space="0" w:color="auto"/>
            <w:right w:val="none" w:sz="0" w:space="0" w:color="auto"/>
          </w:divBdr>
        </w:div>
        <w:div w:id="444084587">
          <w:marLeft w:val="0"/>
          <w:marRight w:val="0"/>
          <w:marTop w:val="0"/>
          <w:marBottom w:val="0"/>
          <w:divBdr>
            <w:top w:val="none" w:sz="0" w:space="0" w:color="auto"/>
            <w:left w:val="none" w:sz="0" w:space="0" w:color="auto"/>
            <w:bottom w:val="none" w:sz="0" w:space="0" w:color="auto"/>
            <w:right w:val="none" w:sz="0" w:space="0" w:color="auto"/>
          </w:divBdr>
        </w:div>
        <w:div w:id="1410886192">
          <w:marLeft w:val="0"/>
          <w:marRight w:val="0"/>
          <w:marTop w:val="0"/>
          <w:marBottom w:val="0"/>
          <w:divBdr>
            <w:top w:val="none" w:sz="0" w:space="0" w:color="auto"/>
            <w:left w:val="none" w:sz="0" w:space="0" w:color="auto"/>
            <w:bottom w:val="none" w:sz="0" w:space="0" w:color="auto"/>
            <w:right w:val="none" w:sz="0" w:space="0" w:color="auto"/>
          </w:divBdr>
        </w:div>
        <w:div w:id="1692952374">
          <w:marLeft w:val="0"/>
          <w:marRight w:val="0"/>
          <w:marTop w:val="0"/>
          <w:marBottom w:val="0"/>
          <w:divBdr>
            <w:top w:val="none" w:sz="0" w:space="0" w:color="auto"/>
            <w:left w:val="none" w:sz="0" w:space="0" w:color="auto"/>
            <w:bottom w:val="none" w:sz="0" w:space="0" w:color="auto"/>
            <w:right w:val="none" w:sz="0" w:space="0" w:color="auto"/>
          </w:divBdr>
        </w:div>
        <w:div w:id="1717436728">
          <w:marLeft w:val="0"/>
          <w:marRight w:val="0"/>
          <w:marTop w:val="0"/>
          <w:marBottom w:val="0"/>
          <w:divBdr>
            <w:top w:val="none" w:sz="0" w:space="0" w:color="auto"/>
            <w:left w:val="none" w:sz="0" w:space="0" w:color="auto"/>
            <w:bottom w:val="none" w:sz="0" w:space="0" w:color="auto"/>
            <w:right w:val="none" w:sz="0" w:space="0" w:color="auto"/>
          </w:divBdr>
        </w:div>
        <w:div w:id="1886334689">
          <w:marLeft w:val="0"/>
          <w:marRight w:val="0"/>
          <w:marTop w:val="0"/>
          <w:marBottom w:val="0"/>
          <w:divBdr>
            <w:top w:val="none" w:sz="0" w:space="0" w:color="auto"/>
            <w:left w:val="none" w:sz="0" w:space="0" w:color="auto"/>
            <w:bottom w:val="none" w:sz="0" w:space="0" w:color="auto"/>
            <w:right w:val="none" w:sz="0" w:space="0" w:color="auto"/>
          </w:divBdr>
        </w:div>
        <w:div w:id="2015840351">
          <w:marLeft w:val="0"/>
          <w:marRight w:val="0"/>
          <w:marTop w:val="0"/>
          <w:marBottom w:val="0"/>
          <w:divBdr>
            <w:top w:val="none" w:sz="0" w:space="0" w:color="auto"/>
            <w:left w:val="none" w:sz="0" w:space="0" w:color="auto"/>
            <w:bottom w:val="none" w:sz="0" w:space="0" w:color="auto"/>
            <w:right w:val="none" w:sz="0" w:space="0" w:color="auto"/>
          </w:divBdr>
        </w:div>
        <w:div w:id="2051221369">
          <w:marLeft w:val="0"/>
          <w:marRight w:val="0"/>
          <w:marTop w:val="0"/>
          <w:marBottom w:val="0"/>
          <w:divBdr>
            <w:top w:val="none" w:sz="0" w:space="0" w:color="auto"/>
            <w:left w:val="none" w:sz="0" w:space="0" w:color="auto"/>
            <w:bottom w:val="none" w:sz="0" w:space="0" w:color="auto"/>
            <w:right w:val="none" w:sz="0" w:space="0" w:color="auto"/>
          </w:divBdr>
        </w:div>
      </w:divsChild>
    </w:div>
    <w:div w:id="112409179">
      <w:bodyDiv w:val="1"/>
      <w:marLeft w:val="0"/>
      <w:marRight w:val="0"/>
      <w:marTop w:val="0"/>
      <w:marBottom w:val="0"/>
      <w:divBdr>
        <w:top w:val="none" w:sz="0" w:space="0" w:color="auto"/>
        <w:left w:val="none" w:sz="0" w:space="0" w:color="auto"/>
        <w:bottom w:val="none" w:sz="0" w:space="0" w:color="auto"/>
        <w:right w:val="none" w:sz="0" w:space="0" w:color="auto"/>
      </w:divBdr>
    </w:div>
    <w:div w:id="145779538">
      <w:bodyDiv w:val="1"/>
      <w:marLeft w:val="0"/>
      <w:marRight w:val="0"/>
      <w:marTop w:val="0"/>
      <w:marBottom w:val="0"/>
      <w:divBdr>
        <w:top w:val="none" w:sz="0" w:space="0" w:color="auto"/>
        <w:left w:val="none" w:sz="0" w:space="0" w:color="auto"/>
        <w:bottom w:val="none" w:sz="0" w:space="0" w:color="auto"/>
        <w:right w:val="none" w:sz="0" w:space="0" w:color="auto"/>
      </w:divBdr>
      <w:divsChild>
        <w:div w:id="91826581">
          <w:marLeft w:val="1800"/>
          <w:marRight w:val="0"/>
          <w:marTop w:val="0"/>
          <w:marBottom w:val="0"/>
          <w:divBdr>
            <w:top w:val="none" w:sz="0" w:space="0" w:color="auto"/>
            <w:left w:val="none" w:sz="0" w:space="0" w:color="auto"/>
            <w:bottom w:val="none" w:sz="0" w:space="0" w:color="auto"/>
            <w:right w:val="none" w:sz="0" w:space="0" w:color="auto"/>
          </w:divBdr>
        </w:div>
        <w:div w:id="106975635">
          <w:marLeft w:val="547"/>
          <w:marRight w:val="0"/>
          <w:marTop w:val="0"/>
          <w:marBottom w:val="0"/>
          <w:divBdr>
            <w:top w:val="none" w:sz="0" w:space="0" w:color="auto"/>
            <w:left w:val="none" w:sz="0" w:space="0" w:color="auto"/>
            <w:bottom w:val="none" w:sz="0" w:space="0" w:color="auto"/>
            <w:right w:val="none" w:sz="0" w:space="0" w:color="auto"/>
          </w:divBdr>
        </w:div>
        <w:div w:id="233442180">
          <w:marLeft w:val="547"/>
          <w:marRight w:val="0"/>
          <w:marTop w:val="0"/>
          <w:marBottom w:val="0"/>
          <w:divBdr>
            <w:top w:val="none" w:sz="0" w:space="0" w:color="auto"/>
            <w:left w:val="none" w:sz="0" w:space="0" w:color="auto"/>
            <w:bottom w:val="none" w:sz="0" w:space="0" w:color="auto"/>
            <w:right w:val="none" w:sz="0" w:space="0" w:color="auto"/>
          </w:divBdr>
        </w:div>
        <w:div w:id="317147867">
          <w:marLeft w:val="1800"/>
          <w:marRight w:val="0"/>
          <w:marTop w:val="0"/>
          <w:marBottom w:val="0"/>
          <w:divBdr>
            <w:top w:val="none" w:sz="0" w:space="0" w:color="auto"/>
            <w:left w:val="none" w:sz="0" w:space="0" w:color="auto"/>
            <w:bottom w:val="none" w:sz="0" w:space="0" w:color="auto"/>
            <w:right w:val="none" w:sz="0" w:space="0" w:color="auto"/>
          </w:divBdr>
        </w:div>
        <w:div w:id="324164454">
          <w:marLeft w:val="1800"/>
          <w:marRight w:val="0"/>
          <w:marTop w:val="0"/>
          <w:marBottom w:val="0"/>
          <w:divBdr>
            <w:top w:val="none" w:sz="0" w:space="0" w:color="auto"/>
            <w:left w:val="none" w:sz="0" w:space="0" w:color="auto"/>
            <w:bottom w:val="none" w:sz="0" w:space="0" w:color="auto"/>
            <w:right w:val="none" w:sz="0" w:space="0" w:color="auto"/>
          </w:divBdr>
        </w:div>
        <w:div w:id="635111247">
          <w:marLeft w:val="1166"/>
          <w:marRight w:val="0"/>
          <w:marTop w:val="0"/>
          <w:marBottom w:val="0"/>
          <w:divBdr>
            <w:top w:val="none" w:sz="0" w:space="0" w:color="auto"/>
            <w:left w:val="none" w:sz="0" w:space="0" w:color="auto"/>
            <w:bottom w:val="none" w:sz="0" w:space="0" w:color="auto"/>
            <w:right w:val="none" w:sz="0" w:space="0" w:color="auto"/>
          </w:divBdr>
        </w:div>
        <w:div w:id="1136797706">
          <w:marLeft w:val="1800"/>
          <w:marRight w:val="0"/>
          <w:marTop w:val="0"/>
          <w:marBottom w:val="0"/>
          <w:divBdr>
            <w:top w:val="none" w:sz="0" w:space="0" w:color="auto"/>
            <w:left w:val="none" w:sz="0" w:space="0" w:color="auto"/>
            <w:bottom w:val="none" w:sz="0" w:space="0" w:color="auto"/>
            <w:right w:val="none" w:sz="0" w:space="0" w:color="auto"/>
          </w:divBdr>
        </w:div>
        <w:div w:id="1220828430">
          <w:marLeft w:val="1800"/>
          <w:marRight w:val="0"/>
          <w:marTop w:val="0"/>
          <w:marBottom w:val="0"/>
          <w:divBdr>
            <w:top w:val="none" w:sz="0" w:space="0" w:color="auto"/>
            <w:left w:val="none" w:sz="0" w:space="0" w:color="auto"/>
            <w:bottom w:val="none" w:sz="0" w:space="0" w:color="auto"/>
            <w:right w:val="none" w:sz="0" w:space="0" w:color="auto"/>
          </w:divBdr>
        </w:div>
        <w:div w:id="1242570199">
          <w:marLeft w:val="1800"/>
          <w:marRight w:val="0"/>
          <w:marTop w:val="0"/>
          <w:marBottom w:val="0"/>
          <w:divBdr>
            <w:top w:val="none" w:sz="0" w:space="0" w:color="auto"/>
            <w:left w:val="none" w:sz="0" w:space="0" w:color="auto"/>
            <w:bottom w:val="none" w:sz="0" w:space="0" w:color="auto"/>
            <w:right w:val="none" w:sz="0" w:space="0" w:color="auto"/>
          </w:divBdr>
        </w:div>
        <w:div w:id="1309164037">
          <w:marLeft w:val="547"/>
          <w:marRight w:val="0"/>
          <w:marTop w:val="0"/>
          <w:marBottom w:val="0"/>
          <w:divBdr>
            <w:top w:val="none" w:sz="0" w:space="0" w:color="auto"/>
            <w:left w:val="none" w:sz="0" w:space="0" w:color="auto"/>
            <w:bottom w:val="none" w:sz="0" w:space="0" w:color="auto"/>
            <w:right w:val="none" w:sz="0" w:space="0" w:color="auto"/>
          </w:divBdr>
        </w:div>
        <w:div w:id="1490900835">
          <w:marLeft w:val="1800"/>
          <w:marRight w:val="0"/>
          <w:marTop w:val="0"/>
          <w:marBottom w:val="0"/>
          <w:divBdr>
            <w:top w:val="none" w:sz="0" w:space="0" w:color="auto"/>
            <w:left w:val="none" w:sz="0" w:space="0" w:color="auto"/>
            <w:bottom w:val="none" w:sz="0" w:space="0" w:color="auto"/>
            <w:right w:val="none" w:sz="0" w:space="0" w:color="auto"/>
          </w:divBdr>
        </w:div>
        <w:div w:id="1667780153">
          <w:marLeft w:val="1166"/>
          <w:marRight w:val="0"/>
          <w:marTop w:val="0"/>
          <w:marBottom w:val="0"/>
          <w:divBdr>
            <w:top w:val="none" w:sz="0" w:space="0" w:color="auto"/>
            <w:left w:val="none" w:sz="0" w:space="0" w:color="auto"/>
            <w:bottom w:val="none" w:sz="0" w:space="0" w:color="auto"/>
            <w:right w:val="none" w:sz="0" w:space="0" w:color="auto"/>
          </w:divBdr>
        </w:div>
        <w:div w:id="1729956600">
          <w:marLeft w:val="1166"/>
          <w:marRight w:val="0"/>
          <w:marTop w:val="0"/>
          <w:marBottom w:val="0"/>
          <w:divBdr>
            <w:top w:val="none" w:sz="0" w:space="0" w:color="auto"/>
            <w:left w:val="none" w:sz="0" w:space="0" w:color="auto"/>
            <w:bottom w:val="none" w:sz="0" w:space="0" w:color="auto"/>
            <w:right w:val="none" w:sz="0" w:space="0" w:color="auto"/>
          </w:divBdr>
        </w:div>
        <w:div w:id="1750884459">
          <w:marLeft w:val="1800"/>
          <w:marRight w:val="0"/>
          <w:marTop w:val="0"/>
          <w:marBottom w:val="0"/>
          <w:divBdr>
            <w:top w:val="none" w:sz="0" w:space="0" w:color="auto"/>
            <w:left w:val="none" w:sz="0" w:space="0" w:color="auto"/>
            <w:bottom w:val="none" w:sz="0" w:space="0" w:color="auto"/>
            <w:right w:val="none" w:sz="0" w:space="0" w:color="auto"/>
          </w:divBdr>
        </w:div>
        <w:div w:id="2030907149">
          <w:marLeft w:val="1800"/>
          <w:marRight w:val="0"/>
          <w:marTop w:val="0"/>
          <w:marBottom w:val="0"/>
          <w:divBdr>
            <w:top w:val="none" w:sz="0" w:space="0" w:color="auto"/>
            <w:left w:val="none" w:sz="0" w:space="0" w:color="auto"/>
            <w:bottom w:val="none" w:sz="0" w:space="0" w:color="auto"/>
            <w:right w:val="none" w:sz="0" w:space="0" w:color="auto"/>
          </w:divBdr>
        </w:div>
        <w:div w:id="2136757103">
          <w:marLeft w:val="1800"/>
          <w:marRight w:val="0"/>
          <w:marTop w:val="0"/>
          <w:marBottom w:val="0"/>
          <w:divBdr>
            <w:top w:val="none" w:sz="0" w:space="0" w:color="auto"/>
            <w:left w:val="none" w:sz="0" w:space="0" w:color="auto"/>
            <w:bottom w:val="none" w:sz="0" w:space="0" w:color="auto"/>
            <w:right w:val="none" w:sz="0" w:space="0" w:color="auto"/>
          </w:divBdr>
        </w:div>
      </w:divsChild>
    </w:div>
    <w:div w:id="153645676">
      <w:bodyDiv w:val="1"/>
      <w:marLeft w:val="0"/>
      <w:marRight w:val="0"/>
      <w:marTop w:val="0"/>
      <w:marBottom w:val="0"/>
      <w:divBdr>
        <w:top w:val="none" w:sz="0" w:space="0" w:color="auto"/>
        <w:left w:val="none" w:sz="0" w:space="0" w:color="auto"/>
        <w:bottom w:val="none" w:sz="0" w:space="0" w:color="auto"/>
        <w:right w:val="none" w:sz="0" w:space="0" w:color="auto"/>
      </w:divBdr>
    </w:div>
    <w:div w:id="157770087">
      <w:bodyDiv w:val="1"/>
      <w:marLeft w:val="0"/>
      <w:marRight w:val="0"/>
      <w:marTop w:val="0"/>
      <w:marBottom w:val="0"/>
      <w:divBdr>
        <w:top w:val="none" w:sz="0" w:space="0" w:color="auto"/>
        <w:left w:val="none" w:sz="0" w:space="0" w:color="auto"/>
        <w:bottom w:val="none" w:sz="0" w:space="0" w:color="auto"/>
        <w:right w:val="none" w:sz="0" w:space="0" w:color="auto"/>
      </w:divBdr>
    </w:div>
    <w:div w:id="174805803">
      <w:bodyDiv w:val="1"/>
      <w:marLeft w:val="0"/>
      <w:marRight w:val="0"/>
      <w:marTop w:val="0"/>
      <w:marBottom w:val="0"/>
      <w:divBdr>
        <w:top w:val="none" w:sz="0" w:space="0" w:color="auto"/>
        <w:left w:val="none" w:sz="0" w:space="0" w:color="auto"/>
        <w:bottom w:val="none" w:sz="0" w:space="0" w:color="auto"/>
        <w:right w:val="none" w:sz="0" w:space="0" w:color="auto"/>
      </w:divBdr>
    </w:div>
    <w:div w:id="180626462">
      <w:bodyDiv w:val="1"/>
      <w:marLeft w:val="0"/>
      <w:marRight w:val="0"/>
      <w:marTop w:val="0"/>
      <w:marBottom w:val="0"/>
      <w:divBdr>
        <w:top w:val="none" w:sz="0" w:space="0" w:color="auto"/>
        <w:left w:val="none" w:sz="0" w:space="0" w:color="auto"/>
        <w:bottom w:val="none" w:sz="0" w:space="0" w:color="auto"/>
        <w:right w:val="none" w:sz="0" w:space="0" w:color="auto"/>
      </w:divBdr>
    </w:div>
    <w:div w:id="247272315">
      <w:bodyDiv w:val="1"/>
      <w:marLeft w:val="0"/>
      <w:marRight w:val="0"/>
      <w:marTop w:val="0"/>
      <w:marBottom w:val="0"/>
      <w:divBdr>
        <w:top w:val="none" w:sz="0" w:space="0" w:color="auto"/>
        <w:left w:val="none" w:sz="0" w:space="0" w:color="auto"/>
        <w:bottom w:val="none" w:sz="0" w:space="0" w:color="auto"/>
        <w:right w:val="none" w:sz="0" w:space="0" w:color="auto"/>
      </w:divBdr>
      <w:divsChild>
        <w:div w:id="334580333">
          <w:marLeft w:val="0"/>
          <w:marRight w:val="0"/>
          <w:marTop w:val="0"/>
          <w:marBottom w:val="0"/>
          <w:divBdr>
            <w:top w:val="none" w:sz="0" w:space="0" w:color="auto"/>
            <w:left w:val="none" w:sz="0" w:space="0" w:color="auto"/>
            <w:bottom w:val="none" w:sz="0" w:space="0" w:color="auto"/>
            <w:right w:val="none" w:sz="0" w:space="0" w:color="auto"/>
          </w:divBdr>
        </w:div>
        <w:div w:id="351348285">
          <w:marLeft w:val="0"/>
          <w:marRight w:val="0"/>
          <w:marTop w:val="0"/>
          <w:marBottom w:val="0"/>
          <w:divBdr>
            <w:top w:val="none" w:sz="0" w:space="0" w:color="auto"/>
            <w:left w:val="none" w:sz="0" w:space="0" w:color="auto"/>
            <w:bottom w:val="none" w:sz="0" w:space="0" w:color="auto"/>
            <w:right w:val="none" w:sz="0" w:space="0" w:color="auto"/>
          </w:divBdr>
        </w:div>
        <w:div w:id="365448075">
          <w:marLeft w:val="0"/>
          <w:marRight w:val="0"/>
          <w:marTop w:val="0"/>
          <w:marBottom w:val="0"/>
          <w:divBdr>
            <w:top w:val="none" w:sz="0" w:space="0" w:color="auto"/>
            <w:left w:val="none" w:sz="0" w:space="0" w:color="auto"/>
            <w:bottom w:val="none" w:sz="0" w:space="0" w:color="auto"/>
            <w:right w:val="none" w:sz="0" w:space="0" w:color="auto"/>
          </w:divBdr>
        </w:div>
        <w:div w:id="421073322">
          <w:marLeft w:val="0"/>
          <w:marRight w:val="0"/>
          <w:marTop w:val="0"/>
          <w:marBottom w:val="0"/>
          <w:divBdr>
            <w:top w:val="none" w:sz="0" w:space="0" w:color="auto"/>
            <w:left w:val="none" w:sz="0" w:space="0" w:color="auto"/>
            <w:bottom w:val="none" w:sz="0" w:space="0" w:color="auto"/>
            <w:right w:val="none" w:sz="0" w:space="0" w:color="auto"/>
          </w:divBdr>
        </w:div>
        <w:div w:id="446001202">
          <w:marLeft w:val="0"/>
          <w:marRight w:val="0"/>
          <w:marTop w:val="0"/>
          <w:marBottom w:val="0"/>
          <w:divBdr>
            <w:top w:val="none" w:sz="0" w:space="0" w:color="auto"/>
            <w:left w:val="none" w:sz="0" w:space="0" w:color="auto"/>
            <w:bottom w:val="none" w:sz="0" w:space="0" w:color="auto"/>
            <w:right w:val="none" w:sz="0" w:space="0" w:color="auto"/>
          </w:divBdr>
        </w:div>
        <w:div w:id="601915073">
          <w:marLeft w:val="0"/>
          <w:marRight w:val="0"/>
          <w:marTop w:val="0"/>
          <w:marBottom w:val="0"/>
          <w:divBdr>
            <w:top w:val="none" w:sz="0" w:space="0" w:color="auto"/>
            <w:left w:val="none" w:sz="0" w:space="0" w:color="auto"/>
            <w:bottom w:val="none" w:sz="0" w:space="0" w:color="auto"/>
            <w:right w:val="none" w:sz="0" w:space="0" w:color="auto"/>
          </w:divBdr>
        </w:div>
        <w:div w:id="681593626">
          <w:marLeft w:val="0"/>
          <w:marRight w:val="0"/>
          <w:marTop w:val="0"/>
          <w:marBottom w:val="0"/>
          <w:divBdr>
            <w:top w:val="none" w:sz="0" w:space="0" w:color="auto"/>
            <w:left w:val="none" w:sz="0" w:space="0" w:color="auto"/>
            <w:bottom w:val="none" w:sz="0" w:space="0" w:color="auto"/>
            <w:right w:val="none" w:sz="0" w:space="0" w:color="auto"/>
          </w:divBdr>
        </w:div>
        <w:div w:id="733358837">
          <w:marLeft w:val="0"/>
          <w:marRight w:val="0"/>
          <w:marTop w:val="0"/>
          <w:marBottom w:val="0"/>
          <w:divBdr>
            <w:top w:val="none" w:sz="0" w:space="0" w:color="auto"/>
            <w:left w:val="none" w:sz="0" w:space="0" w:color="auto"/>
            <w:bottom w:val="none" w:sz="0" w:space="0" w:color="auto"/>
            <w:right w:val="none" w:sz="0" w:space="0" w:color="auto"/>
          </w:divBdr>
        </w:div>
        <w:div w:id="779640588">
          <w:marLeft w:val="0"/>
          <w:marRight w:val="0"/>
          <w:marTop w:val="0"/>
          <w:marBottom w:val="0"/>
          <w:divBdr>
            <w:top w:val="none" w:sz="0" w:space="0" w:color="auto"/>
            <w:left w:val="none" w:sz="0" w:space="0" w:color="auto"/>
            <w:bottom w:val="none" w:sz="0" w:space="0" w:color="auto"/>
            <w:right w:val="none" w:sz="0" w:space="0" w:color="auto"/>
          </w:divBdr>
        </w:div>
        <w:div w:id="911623654">
          <w:marLeft w:val="0"/>
          <w:marRight w:val="0"/>
          <w:marTop w:val="0"/>
          <w:marBottom w:val="0"/>
          <w:divBdr>
            <w:top w:val="none" w:sz="0" w:space="0" w:color="auto"/>
            <w:left w:val="none" w:sz="0" w:space="0" w:color="auto"/>
            <w:bottom w:val="none" w:sz="0" w:space="0" w:color="auto"/>
            <w:right w:val="none" w:sz="0" w:space="0" w:color="auto"/>
          </w:divBdr>
        </w:div>
        <w:div w:id="1009528429">
          <w:marLeft w:val="0"/>
          <w:marRight w:val="0"/>
          <w:marTop w:val="0"/>
          <w:marBottom w:val="0"/>
          <w:divBdr>
            <w:top w:val="none" w:sz="0" w:space="0" w:color="auto"/>
            <w:left w:val="none" w:sz="0" w:space="0" w:color="auto"/>
            <w:bottom w:val="none" w:sz="0" w:space="0" w:color="auto"/>
            <w:right w:val="none" w:sz="0" w:space="0" w:color="auto"/>
          </w:divBdr>
        </w:div>
        <w:div w:id="1020349993">
          <w:marLeft w:val="0"/>
          <w:marRight w:val="0"/>
          <w:marTop w:val="0"/>
          <w:marBottom w:val="0"/>
          <w:divBdr>
            <w:top w:val="none" w:sz="0" w:space="0" w:color="auto"/>
            <w:left w:val="none" w:sz="0" w:space="0" w:color="auto"/>
            <w:bottom w:val="none" w:sz="0" w:space="0" w:color="auto"/>
            <w:right w:val="none" w:sz="0" w:space="0" w:color="auto"/>
          </w:divBdr>
        </w:div>
        <w:div w:id="1120031990">
          <w:marLeft w:val="0"/>
          <w:marRight w:val="0"/>
          <w:marTop w:val="0"/>
          <w:marBottom w:val="0"/>
          <w:divBdr>
            <w:top w:val="none" w:sz="0" w:space="0" w:color="auto"/>
            <w:left w:val="none" w:sz="0" w:space="0" w:color="auto"/>
            <w:bottom w:val="none" w:sz="0" w:space="0" w:color="auto"/>
            <w:right w:val="none" w:sz="0" w:space="0" w:color="auto"/>
          </w:divBdr>
        </w:div>
        <w:div w:id="1432965690">
          <w:marLeft w:val="0"/>
          <w:marRight w:val="0"/>
          <w:marTop w:val="0"/>
          <w:marBottom w:val="0"/>
          <w:divBdr>
            <w:top w:val="none" w:sz="0" w:space="0" w:color="auto"/>
            <w:left w:val="none" w:sz="0" w:space="0" w:color="auto"/>
            <w:bottom w:val="none" w:sz="0" w:space="0" w:color="auto"/>
            <w:right w:val="none" w:sz="0" w:space="0" w:color="auto"/>
          </w:divBdr>
        </w:div>
        <w:div w:id="1581674726">
          <w:marLeft w:val="0"/>
          <w:marRight w:val="0"/>
          <w:marTop w:val="0"/>
          <w:marBottom w:val="0"/>
          <w:divBdr>
            <w:top w:val="none" w:sz="0" w:space="0" w:color="auto"/>
            <w:left w:val="none" w:sz="0" w:space="0" w:color="auto"/>
            <w:bottom w:val="none" w:sz="0" w:space="0" w:color="auto"/>
            <w:right w:val="none" w:sz="0" w:space="0" w:color="auto"/>
          </w:divBdr>
        </w:div>
        <w:div w:id="1661613244">
          <w:marLeft w:val="0"/>
          <w:marRight w:val="0"/>
          <w:marTop w:val="0"/>
          <w:marBottom w:val="0"/>
          <w:divBdr>
            <w:top w:val="none" w:sz="0" w:space="0" w:color="auto"/>
            <w:left w:val="none" w:sz="0" w:space="0" w:color="auto"/>
            <w:bottom w:val="none" w:sz="0" w:space="0" w:color="auto"/>
            <w:right w:val="none" w:sz="0" w:space="0" w:color="auto"/>
          </w:divBdr>
        </w:div>
        <w:div w:id="1841967098">
          <w:marLeft w:val="0"/>
          <w:marRight w:val="0"/>
          <w:marTop w:val="0"/>
          <w:marBottom w:val="0"/>
          <w:divBdr>
            <w:top w:val="none" w:sz="0" w:space="0" w:color="auto"/>
            <w:left w:val="none" w:sz="0" w:space="0" w:color="auto"/>
            <w:bottom w:val="none" w:sz="0" w:space="0" w:color="auto"/>
            <w:right w:val="none" w:sz="0" w:space="0" w:color="auto"/>
          </w:divBdr>
        </w:div>
        <w:div w:id="2010477069">
          <w:marLeft w:val="0"/>
          <w:marRight w:val="0"/>
          <w:marTop w:val="0"/>
          <w:marBottom w:val="0"/>
          <w:divBdr>
            <w:top w:val="none" w:sz="0" w:space="0" w:color="auto"/>
            <w:left w:val="none" w:sz="0" w:space="0" w:color="auto"/>
            <w:bottom w:val="none" w:sz="0" w:space="0" w:color="auto"/>
            <w:right w:val="none" w:sz="0" w:space="0" w:color="auto"/>
          </w:divBdr>
        </w:div>
        <w:div w:id="2012175861">
          <w:marLeft w:val="0"/>
          <w:marRight w:val="0"/>
          <w:marTop w:val="0"/>
          <w:marBottom w:val="0"/>
          <w:divBdr>
            <w:top w:val="none" w:sz="0" w:space="0" w:color="auto"/>
            <w:left w:val="none" w:sz="0" w:space="0" w:color="auto"/>
            <w:bottom w:val="none" w:sz="0" w:space="0" w:color="auto"/>
            <w:right w:val="none" w:sz="0" w:space="0" w:color="auto"/>
          </w:divBdr>
        </w:div>
      </w:divsChild>
    </w:div>
    <w:div w:id="247733133">
      <w:bodyDiv w:val="1"/>
      <w:marLeft w:val="0"/>
      <w:marRight w:val="0"/>
      <w:marTop w:val="0"/>
      <w:marBottom w:val="0"/>
      <w:divBdr>
        <w:top w:val="none" w:sz="0" w:space="0" w:color="auto"/>
        <w:left w:val="none" w:sz="0" w:space="0" w:color="auto"/>
        <w:bottom w:val="none" w:sz="0" w:space="0" w:color="auto"/>
        <w:right w:val="none" w:sz="0" w:space="0" w:color="auto"/>
      </w:divBdr>
      <w:divsChild>
        <w:div w:id="1229195417">
          <w:marLeft w:val="0"/>
          <w:marRight w:val="0"/>
          <w:marTop w:val="0"/>
          <w:marBottom w:val="0"/>
          <w:divBdr>
            <w:top w:val="none" w:sz="0" w:space="0" w:color="auto"/>
            <w:left w:val="none" w:sz="0" w:space="0" w:color="auto"/>
            <w:bottom w:val="none" w:sz="0" w:space="0" w:color="auto"/>
            <w:right w:val="none" w:sz="0" w:space="0" w:color="auto"/>
          </w:divBdr>
        </w:div>
        <w:div w:id="1744596223">
          <w:marLeft w:val="0"/>
          <w:marRight w:val="0"/>
          <w:marTop w:val="0"/>
          <w:marBottom w:val="0"/>
          <w:divBdr>
            <w:top w:val="none" w:sz="0" w:space="0" w:color="auto"/>
            <w:left w:val="none" w:sz="0" w:space="0" w:color="auto"/>
            <w:bottom w:val="none" w:sz="0" w:space="0" w:color="auto"/>
            <w:right w:val="none" w:sz="0" w:space="0" w:color="auto"/>
          </w:divBdr>
        </w:div>
        <w:div w:id="711539159">
          <w:marLeft w:val="0"/>
          <w:marRight w:val="0"/>
          <w:marTop w:val="0"/>
          <w:marBottom w:val="0"/>
          <w:divBdr>
            <w:top w:val="none" w:sz="0" w:space="0" w:color="auto"/>
            <w:left w:val="none" w:sz="0" w:space="0" w:color="auto"/>
            <w:bottom w:val="none" w:sz="0" w:space="0" w:color="auto"/>
            <w:right w:val="none" w:sz="0" w:space="0" w:color="auto"/>
          </w:divBdr>
        </w:div>
        <w:div w:id="153687358">
          <w:marLeft w:val="0"/>
          <w:marRight w:val="0"/>
          <w:marTop w:val="0"/>
          <w:marBottom w:val="0"/>
          <w:divBdr>
            <w:top w:val="none" w:sz="0" w:space="0" w:color="auto"/>
            <w:left w:val="none" w:sz="0" w:space="0" w:color="auto"/>
            <w:bottom w:val="none" w:sz="0" w:space="0" w:color="auto"/>
            <w:right w:val="none" w:sz="0" w:space="0" w:color="auto"/>
          </w:divBdr>
        </w:div>
        <w:div w:id="61296983">
          <w:marLeft w:val="0"/>
          <w:marRight w:val="0"/>
          <w:marTop w:val="0"/>
          <w:marBottom w:val="0"/>
          <w:divBdr>
            <w:top w:val="none" w:sz="0" w:space="0" w:color="auto"/>
            <w:left w:val="none" w:sz="0" w:space="0" w:color="auto"/>
            <w:bottom w:val="none" w:sz="0" w:space="0" w:color="auto"/>
            <w:right w:val="none" w:sz="0" w:space="0" w:color="auto"/>
          </w:divBdr>
        </w:div>
      </w:divsChild>
    </w:div>
    <w:div w:id="253251358">
      <w:bodyDiv w:val="1"/>
      <w:marLeft w:val="0"/>
      <w:marRight w:val="0"/>
      <w:marTop w:val="0"/>
      <w:marBottom w:val="0"/>
      <w:divBdr>
        <w:top w:val="none" w:sz="0" w:space="0" w:color="auto"/>
        <w:left w:val="none" w:sz="0" w:space="0" w:color="auto"/>
        <w:bottom w:val="none" w:sz="0" w:space="0" w:color="auto"/>
        <w:right w:val="none" w:sz="0" w:space="0" w:color="auto"/>
      </w:divBdr>
      <w:divsChild>
        <w:div w:id="377052280">
          <w:marLeft w:val="0"/>
          <w:marRight w:val="0"/>
          <w:marTop w:val="0"/>
          <w:marBottom w:val="0"/>
          <w:divBdr>
            <w:top w:val="none" w:sz="0" w:space="0" w:color="auto"/>
            <w:left w:val="none" w:sz="0" w:space="0" w:color="auto"/>
            <w:bottom w:val="none" w:sz="0" w:space="0" w:color="auto"/>
            <w:right w:val="none" w:sz="0" w:space="0" w:color="auto"/>
          </w:divBdr>
        </w:div>
        <w:div w:id="582879406">
          <w:marLeft w:val="0"/>
          <w:marRight w:val="0"/>
          <w:marTop w:val="0"/>
          <w:marBottom w:val="0"/>
          <w:divBdr>
            <w:top w:val="none" w:sz="0" w:space="0" w:color="auto"/>
            <w:left w:val="none" w:sz="0" w:space="0" w:color="auto"/>
            <w:bottom w:val="none" w:sz="0" w:space="0" w:color="auto"/>
            <w:right w:val="none" w:sz="0" w:space="0" w:color="auto"/>
          </w:divBdr>
        </w:div>
        <w:div w:id="1177691272">
          <w:marLeft w:val="0"/>
          <w:marRight w:val="0"/>
          <w:marTop w:val="0"/>
          <w:marBottom w:val="0"/>
          <w:divBdr>
            <w:top w:val="none" w:sz="0" w:space="0" w:color="auto"/>
            <w:left w:val="none" w:sz="0" w:space="0" w:color="auto"/>
            <w:bottom w:val="none" w:sz="0" w:space="0" w:color="auto"/>
            <w:right w:val="none" w:sz="0" w:space="0" w:color="auto"/>
          </w:divBdr>
        </w:div>
        <w:div w:id="1929341322">
          <w:marLeft w:val="0"/>
          <w:marRight w:val="0"/>
          <w:marTop w:val="0"/>
          <w:marBottom w:val="0"/>
          <w:divBdr>
            <w:top w:val="none" w:sz="0" w:space="0" w:color="auto"/>
            <w:left w:val="none" w:sz="0" w:space="0" w:color="auto"/>
            <w:bottom w:val="none" w:sz="0" w:space="0" w:color="auto"/>
            <w:right w:val="none" w:sz="0" w:space="0" w:color="auto"/>
          </w:divBdr>
        </w:div>
        <w:div w:id="1984113252">
          <w:marLeft w:val="0"/>
          <w:marRight w:val="0"/>
          <w:marTop w:val="0"/>
          <w:marBottom w:val="0"/>
          <w:divBdr>
            <w:top w:val="none" w:sz="0" w:space="0" w:color="auto"/>
            <w:left w:val="none" w:sz="0" w:space="0" w:color="auto"/>
            <w:bottom w:val="none" w:sz="0" w:space="0" w:color="auto"/>
            <w:right w:val="none" w:sz="0" w:space="0" w:color="auto"/>
          </w:divBdr>
        </w:div>
      </w:divsChild>
    </w:div>
    <w:div w:id="299266715">
      <w:bodyDiv w:val="1"/>
      <w:marLeft w:val="0"/>
      <w:marRight w:val="0"/>
      <w:marTop w:val="0"/>
      <w:marBottom w:val="0"/>
      <w:divBdr>
        <w:top w:val="none" w:sz="0" w:space="0" w:color="auto"/>
        <w:left w:val="none" w:sz="0" w:space="0" w:color="auto"/>
        <w:bottom w:val="none" w:sz="0" w:space="0" w:color="auto"/>
        <w:right w:val="none" w:sz="0" w:space="0" w:color="auto"/>
      </w:divBdr>
      <w:divsChild>
        <w:div w:id="453329277">
          <w:marLeft w:val="0"/>
          <w:marRight w:val="0"/>
          <w:marTop w:val="0"/>
          <w:marBottom w:val="0"/>
          <w:divBdr>
            <w:top w:val="none" w:sz="0" w:space="0" w:color="auto"/>
            <w:left w:val="none" w:sz="0" w:space="0" w:color="auto"/>
            <w:bottom w:val="none" w:sz="0" w:space="0" w:color="auto"/>
            <w:right w:val="none" w:sz="0" w:space="0" w:color="auto"/>
          </w:divBdr>
        </w:div>
        <w:div w:id="772474156">
          <w:marLeft w:val="0"/>
          <w:marRight w:val="0"/>
          <w:marTop w:val="0"/>
          <w:marBottom w:val="0"/>
          <w:divBdr>
            <w:top w:val="none" w:sz="0" w:space="0" w:color="auto"/>
            <w:left w:val="none" w:sz="0" w:space="0" w:color="auto"/>
            <w:bottom w:val="none" w:sz="0" w:space="0" w:color="auto"/>
            <w:right w:val="none" w:sz="0" w:space="0" w:color="auto"/>
          </w:divBdr>
        </w:div>
        <w:div w:id="931351691">
          <w:marLeft w:val="0"/>
          <w:marRight w:val="0"/>
          <w:marTop w:val="0"/>
          <w:marBottom w:val="0"/>
          <w:divBdr>
            <w:top w:val="none" w:sz="0" w:space="0" w:color="auto"/>
            <w:left w:val="none" w:sz="0" w:space="0" w:color="auto"/>
            <w:bottom w:val="none" w:sz="0" w:space="0" w:color="auto"/>
            <w:right w:val="none" w:sz="0" w:space="0" w:color="auto"/>
          </w:divBdr>
        </w:div>
        <w:div w:id="948393021">
          <w:marLeft w:val="0"/>
          <w:marRight w:val="0"/>
          <w:marTop w:val="0"/>
          <w:marBottom w:val="0"/>
          <w:divBdr>
            <w:top w:val="none" w:sz="0" w:space="0" w:color="auto"/>
            <w:left w:val="none" w:sz="0" w:space="0" w:color="auto"/>
            <w:bottom w:val="none" w:sz="0" w:space="0" w:color="auto"/>
            <w:right w:val="none" w:sz="0" w:space="0" w:color="auto"/>
          </w:divBdr>
        </w:div>
        <w:div w:id="985208958">
          <w:marLeft w:val="0"/>
          <w:marRight w:val="0"/>
          <w:marTop w:val="0"/>
          <w:marBottom w:val="0"/>
          <w:divBdr>
            <w:top w:val="none" w:sz="0" w:space="0" w:color="auto"/>
            <w:left w:val="none" w:sz="0" w:space="0" w:color="auto"/>
            <w:bottom w:val="none" w:sz="0" w:space="0" w:color="auto"/>
            <w:right w:val="none" w:sz="0" w:space="0" w:color="auto"/>
          </w:divBdr>
        </w:div>
        <w:div w:id="991256814">
          <w:marLeft w:val="0"/>
          <w:marRight w:val="0"/>
          <w:marTop w:val="0"/>
          <w:marBottom w:val="0"/>
          <w:divBdr>
            <w:top w:val="none" w:sz="0" w:space="0" w:color="auto"/>
            <w:left w:val="none" w:sz="0" w:space="0" w:color="auto"/>
            <w:bottom w:val="none" w:sz="0" w:space="0" w:color="auto"/>
            <w:right w:val="none" w:sz="0" w:space="0" w:color="auto"/>
          </w:divBdr>
        </w:div>
        <w:div w:id="1941990185">
          <w:marLeft w:val="0"/>
          <w:marRight w:val="0"/>
          <w:marTop w:val="0"/>
          <w:marBottom w:val="0"/>
          <w:divBdr>
            <w:top w:val="none" w:sz="0" w:space="0" w:color="auto"/>
            <w:left w:val="none" w:sz="0" w:space="0" w:color="auto"/>
            <w:bottom w:val="none" w:sz="0" w:space="0" w:color="auto"/>
            <w:right w:val="none" w:sz="0" w:space="0" w:color="auto"/>
          </w:divBdr>
        </w:div>
      </w:divsChild>
    </w:div>
    <w:div w:id="319357787">
      <w:bodyDiv w:val="1"/>
      <w:marLeft w:val="0"/>
      <w:marRight w:val="0"/>
      <w:marTop w:val="0"/>
      <w:marBottom w:val="0"/>
      <w:divBdr>
        <w:top w:val="none" w:sz="0" w:space="0" w:color="auto"/>
        <w:left w:val="none" w:sz="0" w:space="0" w:color="auto"/>
        <w:bottom w:val="none" w:sz="0" w:space="0" w:color="auto"/>
        <w:right w:val="none" w:sz="0" w:space="0" w:color="auto"/>
      </w:divBdr>
    </w:div>
    <w:div w:id="333412919">
      <w:bodyDiv w:val="1"/>
      <w:marLeft w:val="0"/>
      <w:marRight w:val="0"/>
      <w:marTop w:val="0"/>
      <w:marBottom w:val="0"/>
      <w:divBdr>
        <w:top w:val="none" w:sz="0" w:space="0" w:color="auto"/>
        <w:left w:val="none" w:sz="0" w:space="0" w:color="auto"/>
        <w:bottom w:val="none" w:sz="0" w:space="0" w:color="auto"/>
        <w:right w:val="none" w:sz="0" w:space="0" w:color="auto"/>
      </w:divBdr>
      <w:divsChild>
        <w:div w:id="330834166">
          <w:marLeft w:val="547"/>
          <w:marRight w:val="0"/>
          <w:marTop w:val="0"/>
          <w:marBottom w:val="0"/>
          <w:divBdr>
            <w:top w:val="none" w:sz="0" w:space="0" w:color="auto"/>
            <w:left w:val="none" w:sz="0" w:space="0" w:color="auto"/>
            <w:bottom w:val="none" w:sz="0" w:space="0" w:color="auto"/>
            <w:right w:val="none" w:sz="0" w:space="0" w:color="auto"/>
          </w:divBdr>
        </w:div>
        <w:div w:id="341779969">
          <w:marLeft w:val="547"/>
          <w:marRight w:val="0"/>
          <w:marTop w:val="0"/>
          <w:marBottom w:val="0"/>
          <w:divBdr>
            <w:top w:val="none" w:sz="0" w:space="0" w:color="auto"/>
            <w:left w:val="none" w:sz="0" w:space="0" w:color="auto"/>
            <w:bottom w:val="none" w:sz="0" w:space="0" w:color="auto"/>
            <w:right w:val="none" w:sz="0" w:space="0" w:color="auto"/>
          </w:divBdr>
        </w:div>
        <w:div w:id="740754241">
          <w:marLeft w:val="547"/>
          <w:marRight w:val="0"/>
          <w:marTop w:val="0"/>
          <w:marBottom w:val="0"/>
          <w:divBdr>
            <w:top w:val="none" w:sz="0" w:space="0" w:color="auto"/>
            <w:left w:val="none" w:sz="0" w:space="0" w:color="auto"/>
            <w:bottom w:val="none" w:sz="0" w:space="0" w:color="auto"/>
            <w:right w:val="none" w:sz="0" w:space="0" w:color="auto"/>
          </w:divBdr>
        </w:div>
        <w:div w:id="1654019322">
          <w:marLeft w:val="547"/>
          <w:marRight w:val="0"/>
          <w:marTop w:val="0"/>
          <w:marBottom w:val="0"/>
          <w:divBdr>
            <w:top w:val="none" w:sz="0" w:space="0" w:color="auto"/>
            <w:left w:val="none" w:sz="0" w:space="0" w:color="auto"/>
            <w:bottom w:val="none" w:sz="0" w:space="0" w:color="auto"/>
            <w:right w:val="none" w:sz="0" w:space="0" w:color="auto"/>
          </w:divBdr>
        </w:div>
        <w:div w:id="1984772353">
          <w:marLeft w:val="547"/>
          <w:marRight w:val="0"/>
          <w:marTop w:val="0"/>
          <w:marBottom w:val="0"/>
          <w:divBdr>
            <w:top w:val="none" w:sz="0" w:space="0" w:color="auto"/>
            <w:left w:val="none" w:sz="0" w:space="0" w:color="auto"/>
            <w:bottom w:val="none" w:sz="0" w:space="0" w:color="auto"/>
            <w:right w:val="none" w:sz="0" w:space="0" w:color="auto"/>
          </w:divBdr>
        </w:div>
      </w:divsChild>
    </w:div>
    <w:div w:id="341933078">
      <w:bodyDiv w:val="1"/>
      <w:marLeft w:val="0"/>
      <w:marRight w:val="0"/>
      <w:marTop w:val="0"/>
      <w:marBottom w:val="0"/>
      <w:divBdr>
        <w:top w:val="none" w:sz="0" w:space="0" w:color="auto"/>
        <w:left w:val="none" w:sz="0" w:space="0" w:color="auto"/>
        <w:bottom w:val="none" w:sz="0" w:space="0" w:color="auto"/>
        <w:right w:val="none" w:sz="0" w:space="0" w:color="auto"/>
      </w:divBdr>
    </w:div>
    <w:div w:id="345444589">
      <w:bodyDiv w:val="1"/>
      <w:marLeft w:val="0"/>
      <w:marRight w:val="0"/>
      <w:marTop w:val="0"/>
      <w:marBottom w:val="0"/>
      <w:divBdr>
        <w:top w:val="none" w:sz="0" w:space="0" w:color="auto"/>
        <w:left w:val="none" w:sz="0" w:space="0" w:color="auto"/>
        <w:bottom w:val="none" w:sz="0" w:space="0" w:color="auto"/>
        <w:right w:val="none" w:sz="0" w:space="0" w:color="auto"/>
      </w:divBdr>
    </w:div>
    <w:div w:id="346642577">
      <w:bodyDiv w:val="1"/>
      <w:marLeft w:val="0"/>
      <w:marRight w:val="0"/>
      <w:marTop w:val="0"/>
      <w:marBottom w:val="0"/>
      <w:divBdr>
        <w:top w:val="none" w:sz="0" w:space="0" w:color="auto"/>
        <w:left w:val="none" w:sz="0" w:space="0" w:color="auto"/>
        <w:bottom w:val="none" w:sz="0" w:space="0" w:color="auto"/>
        <w:right w:val="none" w:sz="0" w:space="0" w:color="auto"/>
      </w:divBdr>
      <w:divsChild>
        <w:div w:id="1950887446">
          <w:marLeft w:val="547"/>
          <w:marRight w:val="0"/>
          <w:marTop w:val="0"/>
          <w:marBottom w:val="0"/>
          <w:divBdr>
            <w:top w:val="none" w:sz="0" w:space="0" w:color="auto"/>
            <w:left w:val="none" w:sz="0" w:space="0" w:color="auto"/>
            <w:bottom w:val="none" w:sz="0" w:space="0" w:color="auto"/>
            <w:right w:val="none" w:sz="0" w:space="0" w:color="auto"/>
          </w:divBdr>
        </w:div>
      </w:divsChild>
    </w:div>
    <w:div w:id="361247497">
      <w:bodyDiv w:val="1"/>
      <w:marLeft w:val="0"/>
      <w:marRight w:val="0"/>
      <w:marTop w:val="0"/>
      <w:marBottom w:val="0"/>
      <w:divBdr>
        <w:top w:val="none" w:sz="0" w:space="0" w:color="auto"/>
        <w:left w:val="none" w:sz="0" w:space="0" w:color="auto"/>
        <w:bottom w:val="none" w:sz="0" w:space="0" w:color="auto"/>
        <w:right w:val="none" w:sz="0" w:space="0" w:color="auto"/>
      </w:divBdr>
      <w:divsChild>
        <w:div w:id="4678437">
          <w:marLeft w:val="0"/>
          <w:marRight w:val="0"/>
          <w:marTop w:val="0"/>
          <w:marBottom w:val="0"/>
          <w:divBdr>
            <w:top w:val="none" w:sz="0" w:space="0" w:color="auto"/>
            <w:left w:val="none" w:sz="0" w:space="0" w:color="auto"/>
            <w:bottom w:val="none" w:sz="0" w:space="0" w:color="auto"/>
            <w:right w:val="none" w:sz="0" w:space="0" w:color="auto"/>
          </w:divBdr>
        </w:div>
        <w:div w:id="23018449">
          <w:marLeft w:val="0"/>
          <w:marRight w:val="0"/>
          <w:marTop w:val="0"/>
          <w:marBottom w:val="0"/>
          <w:divBdr>
            <w:top w:val="none" w:sz="0" w:space="0" w:color="auto"/>
            <w:left w:val="none" w:sz="0" w:space="0" w:color="auto"/>
            <w:bottom w:val="none" w:sz="0" w:space="0" w:color="auto"/>
            <w:right w:val="none" w:sz="0" w:space="0" w:color="auto"/>
          </w:divBdr>
        </w:div>
        <w:div w:id="379790366">
          <w:marLeft w:val="0"/>
          <w:marRight w:val="0"/>
          <w:marTop w:val="0"/>
          <w:marBottom w:val="0"/>
          <w:divBdr>
            <w:top w:val="none" w:sz="0" w:space="0" w:color="auto"/>
            <w:left w:val="none" w:sz="0" w:space="0" w:color="auto"/>
            <w:bottom w:val="none" w:sz="0" w:space="0" w:color="auto"/>
            <w:right w:val="none" w:sz="0" w:space="0" w:color="auto"/>
          </w:divBdr>
        </w:div>
        <w:div w:id="431976232">
          <w:marLeft w:val="0"/>
          <w:marRight w:val="0"/>
          <w:marTop w:val="0"/>
          <w:marBottom w:val="0"/>
          <w:divBdr>
            <w:top w:val="none" w:sz="0" w:space="0" w:color="auto"/>
            <w:left w:val="none" w:sz="0" w:space="0" w:color="auto"/>
            <w:bottom w:val="none" w:sz="0" w:space="0" w:color="auto"/>
            <w:right w:val="none" w:sz="0" w:space="0" w:color="auto"/>
          </w:divBdr>
        </w:div>
        <w:div w:id="451486801">
          <w:marLeft w:val="0"/>
          <w:marRight w:val="0"/>
          <w:marTop w:val="0"/>
          <w:marBottom w:val="0"/>
          <w:divBdr>
            <w:top w:val="none" w:sz="0" w:space="0" w:color="auto"/>
            <w:left w:val="none" w:sz="0" w:space="0" w:color="auto"/>
            <w:bottom w:val="none" w:sz="0" w:space="0" w:color="auto"/>
            <w:right w:val="none" w:sz="0" w:space="0" w:color="auto"/>
          </w:divBdr>
        </w:div>
        <w:div w:id="616452773">
          <w:marLeft w:val="0"/>
          <w:marRight w:val="0"/>
          <w:marTop w:val="0"/>
          <w:marBottom w:val="0"/>
          <w:divBdr>
            <w:top w:val="none" w:sz="0" w:space="0" w:color="auto"/>
            <w:left w:val="none" w:sz="0" w:space="0" w:color="auto"/>
            <w:bottom w:val="none" w:sz="0" w:space="0" w:color="auto"/>
            <w:right w:val="none" w:sz="0" w:space="0" w:color="auto"/>
          </w:divBdr>
        </w:div>
        <w:div w:id="801774072">
          <w:marLeft w:val="0"/>
          <w:marRight w:val="0"/>
          <w:marTop w:val="0"/>
          <w:marBottom w:val="0"/>
          <w:divBdr>
            <w:top w:val="none" w:sz="0" w:space="0" w:color="auto"/>
            <w:left w:val="none" w:sz="0" w:space="0" w:color="auto"/>
            <w:bottom w:val="none" w:sz="0" w:space="0" w:color="auto"/>
            <w:right w:val="none" w:sz="0" w:space="0" w:color="auto"/>
          </w:divBdr>
        </w:div>
        <w:div w:id="841700289">
          <w:marLeft w:val="0"/>
          <w:marRight w:val="0"/>
          <w:marTop w:val="0"/>
          <w:marBottom w:val="0"/>
          <w:divBdr>
            <w:top w:val="none" w:sz="0" w:space="0" w:color="auto"/>
            <w:left w:val="none" w:sz="0" w:space="0" w:color="auto"/>
            <w:bottom w:val="none" w:sz="0" w:space="0" w:color="auto"/>
            <w:right w:val="none" w:sz="0" w:space="0" w:color="auto"/>
          </w:divBdr>
        </w:div>
        <w:div w:id="919829473">
          <w:marLeft w:val="0"/>
          <w:marRight w:val="0"/>
          <w:marTop w:val="0"/>
          <w:marBottom w:val="0"/>
          <w:divBdr>
            <w:top w:val="none" w:sz="0" w:space="0" w:color="auto"/>
            <w:left w:val="none" w:sz="0" w:space="0" w:color="auto"/>
            <w:bottom w:val="none" w:sz="0" w:space="0" w:color="auto"/>
            <w:right w:val="none" w:sz="0" w:space="0" w:color="auto"/>
          </w:divBdr>
        </w:div>
        <w:div w:id="1050034302">
          <w:marLeft w:val="0"/>
          <w:marRight w:val="0"/>
          <w:marTop w:val="0"/>
          <w:marBottom w:val="0"/>
          <w:divBdr>
            <w:top w:val="none" w:sz="0" w:space="0" w:color="auto"/>
            <w:left w:val="none" w:sz="0" w:space="0" w:color="auto"/>
            <w:bottom w:val="none" w:sz="0" w:space="0" w:color="auto"/>
            <w:right w:val="none" w:sz="0" w:space="0" w:color="auto"/>
          </w:divBdr>
        </w:div>
        <w:div w:id="1281566106">
          <w:marLeft w:val="0"/>
          <w:marRight w:val="0"/>
          <w:marTop w:val="0"/>
          <w:marBottom w:val="0"/>
          <w:divBdr>
            <w:top w:val="none" w:sz="0" w:space="0" w:color="auto"/>
            <w:left w:val="none" w:sz="0" w:space="0" w:color="auto"/>
            <w:bottom w:val="none" w:sz="0" w:space="0" w:color="auto"/>
            <w:right w:val="none" w:sz="0" w:space="0" w:color="auto"/>
          </w:divBdr>
        </w:div>
        <w:div w:id="1505971406">
          <w:marLeft w:val="0"/>
          <w:marRight w:val="0"/>
          <w:marTop w:val="0"/>
          <w:marBottom w:val="0"/>
          <w:divBdr>
            <w:top w:val="none" w:sz="0" w:space="0" w:color="auto"/>
            <w:left w:val="none" w:sz="0" w:space="0" w:color="auto"/>
            <w:bottom w:val="none" w:sz="0" w:space="0" w:color="auto"/>
            <w:right w:val="none" w:sz="0" w:space="0" w:color="auto"/>
          </w:divBdr>
        </w:div>
        <w:div w:id="1948736729">
          <w:marLeft w:val="0"/>
          <w:marRight w:val="0"/>
          <w:marTop w:val="0"/>
          <w:marBottom w:val="0"/>
          <w:divBdr>
            <w:top w:val="none" w:sz="0" w:space="0" w:color="auto"/>
            <w:left w:val="none" w:sz="0" w:space="0" w:color="auto"/>
            <w:bottom w:val="none" w:sz="0" w:space="0" w:color="auto"/>
            <w:right w:val="none" w:sz="0" w:space="0" w:color="auto"/>
          </w:divBdr>
        </w:div>
      </w:divsChild>
    </w:div>
    <w:div w:id="372577878">
      <w:bodyDiv w:val="1"/>
      <w:marLeft w:val="0"/>
      <w:marRight w:val="0"/>
      <w:marTop w:val="0"/>
      <w:marBottom w:val="0"/>
      <w:divBdr>
        <w:top w:val="none" w:sz="0" w:space="0" w:color="auto"/>
        <w:left w:val="none" w:sz="0" w:space="0" w:color="auto"/>
        <w:bottom w:val="none" w:sz="0" w:space="0" w:color="auto"/>
        <w:right w:val="none" w:sz="0" w:space="0" w:color="auto"/>
      </w:divBdr>
      <w:divsChild>
        <w:div w:id="279261479">
          <w:marLeft w:val="1166"/>
          <w:marRight w:val="0"/>
          <w:marTop w:val="0"/>
          <w:marBottom w:val="0"/>
          <w:divBdr>
            <w:top w:val="none" w:sz="0" w:space="0" w:color="auto"/>
            <w:left w:val="none" w:sz="0" w:space="0" w:color="auto"/>
            <w:bottom w:val="none" w:sz="0" w:space="0" w:color="auto"/>
            <w:right w:val="none" w:sz="0" w:space="0" w:color="auto"/>
          </w:divBdr>
        </w:div>
        <w:div w:id="431517350">
          <w:marLeft w:val="547"/>
          <w:marRight w:val="0"/>
          <w:marTop w:val="0"/>
          <w:marBottom w:val="0"/>
          <w:divBdr>
            <w:top w:val="none" w:sz="0" w:space="0" w:color="auto"/>
            <w:left w:val="none" w:sz="0" w:space="0" w:color="auto"/>
            <w:bottom w:val="none" w:sz="0" w:space="0" w:color="auto"/>
            <w:right w:val="none" w:sz="0" w:space="0" w:color="auto"/>
          </w:divBdr>
        </w:div>
        <w:div w:id="720905017">
          <w:marLeft w:val="1166"/>
          <w:marRight w:val="0"/>
          <w:marTop w:val="0"/>
          <w:marBottom w:val="0"/>
          <w:divBdr>
            <w:top w:val="none" w:sz="0" w:space="0" w:color="auto"/>
            <w:left w:val="none" w:sz="0" w:space="0" w:color="auto"/>
            <w:bottom w:val="none" w:sz="0" w:space="0" w:color="auto"/>
            <w:right w:val="none" w:sz="0" w:space="0" w:color="auto"/>
          </w:divBdr>
        </w:div>
        <w:div w:id="1050808242">
          <w:marLeft w:val="1166"/>
          <w:marRight w:val="0"/>
          <w:marTop w:val="0"/>
          <w:marBottom w:val="0"/>
          <w:divBdr>
            <w:top w:val="none" w:sz="0" w:space="0" w:color="auto"/>
            <w:left w:val="none" w:sz="0" w:space="0" w:color="auto"/>
            <w:bottom w:val="none" w:sz="0" w:space="0" w:color="auto"/>
            <w:right w:val="none" w:sz="0" w:space="0" w:color="auto"/>
          </w:divBdr>
        </w:div>
        <w:div w:id="1142893814">
          <w:marLeft w:val="1166"/>
          <w:marRight w:val="0"/>
          <w:marTop w:val="0"/>
          <w:marBottom w:val="0"/>
          <w:divBdr>
            <w:top w:val="none" w:sz="0" w:space="0" w:color="auto"/>
            <w:left w:val="none" w:sz="0" w:space="0" w:color="auto"/>
            <w:bottom w:val="none" w:sz="0" w:space="0" w:color="auto"/>
            <w:right w:val="none" w:sz="0" w:space="0" w:color="auto"/>
          </w:divBdr>
        </w:div>
        <w:div w:id="1202592504">
          <w:marLeft w:val="1166"/>
          <w:marRight w:val="0"/>
          <w:marTop w:val="0"/>
          <w:marBottom w:val="0"/>
          <w:divBdr>
            <w:top w:val="none" w:sz="0" w:space="0" w:color="auto"/>
            <w:left w:val="none" w:sz="0" w:space="0" w:color="auto"/>
            <w:bottom w:val="none" w:sz="0" w:space="0" w:color="auto"/>
            <w:right w:val="none" w:sz="0" w:space="0" w:color="auto"/>
          </w:divBdr>
        </w:div>
        <w:div w:id="1612006038">
          <w:marLeft w:val="1166"/>
          <w:marRight w:val="0"/>
          <w:marTop w:val="0"/>
          <w:marBottom w:val="0"/>
          <w:divBdr>
            <w:top w:val="none" w:sz="0" w:space="0" w:color="auto"/>
            <w:left w:val="none" w:sz="0" w:space="0" w:color="auto"/>
            <w:bottom w:val="none" w:sz="0" w:space="0" w:color="auto"/>
            <w:right w:val="none" w:sz="0" w:space="0" w:color="auto"/>
          </w:divBdr>
        </w:div>
        <w:div w:id="1712147364">
          <w:marLeft w:val="1166"/>
          <w:marRight w:val="0"/>
          <w:marTop w:val="0"/>
          <w:marBottom w:val="0"/>
          <w:divBdr>
            <w:top w:val="none" w:sz="0" w:space="0" w:color="auto"/>
            <w:left w:val="none" w:sz="0" w:space="0" w:color="auto"/>
            <w:bottom w:val="none" w:sz="0" w:space="0" w:color="auto"/>
            <w:right w:val="none" w:sz="0" w:space="0" w:color="auto"/>
          </w:divBdr>
        </w:div>
        <w:div w:id="1821076021">
          <w:marLeft w:val="547"/>
          <w:marRight w:val="0"/>
          <w:marTop w:val="0"/>
          <w:marBottom w:val="0"/>
          <w:divBdr>
            <w:top w:val="none" w:sz="0" w:space="0" w:color="auto"/>
            <w:left w:val="none" w:sz="0" w:space="0" w:color="auto"/>
            <w:bottom w:val="none" w:sz="0" w:space="0" w:color="auto"/>
            <w:right w:val="none" w:sz="0" w:space="0" w:color="auto"/>
          </w:divBdr>
        </w:div>
        <w:div w:id="1896627338">
          <w:marLeft w:val="1166"/>
          <w:marRight w:val="0"/>
          <w:marTop w:val="0"/>
          <w:marBottom w:val="0"/>
          <w:divBdr>
            <w:top w:val="none" w:sz="0" w:space="0" w:color="auto"/>
            <w:left w:val="none" w:sz="0" w:space="0" w:color="auto"/>
            <w:bottom w:val="none" w:sz="0" w:space="0" w:color="auto"/>
            <w:right w:val="none" w:sz="0" w:space="0" w:color="auto"/>
          </w:divBdr>
        </w:div>
        <w:div w:id="2015305149">
          <w:marLeft w:val="1166"/>
          <w:marRight w:val="0"/>
          <w:marTop w:val="0"/>
          <w:marBottom w:val="0"/>
          <w:divBdr>
            <w:top w:val="none" w:sz="0" w:space="0" w:color="auto"/>
            <w:left w:val="none" w:sz="0" w:space="0" w:color="auto"/>
            <w:bottom w:val="none" w:sz="0" w:space="0" w:color="auto"/>
            <w:right w:val="none" w:sz="0" w:space="0" w:color="auto"/>
          </w:divBdr>
        </w:div>
        <w:div w:id="2051109017">
          <w:marLeft w:val="1166"/>
          <w:marRight w:val="0"/>
          <w:marTop w:val="0"/>
          <w:marBottom w:val="0"/>
          <w:divBdr>
            <w:top w:val="none" w:sz="0" w:space="0" w:color="auto"/>
            <w:left w:val="none" w:sz="0" w:space="0" w:color="auto"/>
            <w:bottom w:val="none" w:sz="0" w:space="0" w:color="auto"/>
            <w:right w:val="none" w:sz="0" w:space="0" w:color="auto"/>
          </w:divBdr>
        </w:div>
      </w:divsChild>
    </w:div>
    <w:div w:id="385691099">
      <w:bodyDiv w:val="1"/>
      <w:marLeft w:val="0"/>
      <w:marRight w:val="0"/>
      <w:marTop w:val="0"/>
      <w:marBottom w:val="0"/>
      <w:divBdr>
        <w:top w:val="none" w:sz="0" w:space="0" w:color="auto"/>
        <w:left w:val="none" w:sz="0" w:space="0" w:color="auto"/>
        <w:bottom w:val="none" w:sz="0" w:space="0" w:color="auto"/>
        <w:right w:val="none" w:sz="0" w:space="0" w:color="auto"/>
      </w:divBdr>
      <w:divsChild>
        <w:div w:id="76096172">
          <w:marLeft w:val="0"/>
          <w:marRight w:val="0"/>
          <w:marTop w:val="0"/>
          <w:marBottom w:val="0"/>
          <w:divBdr>
            <w:top w:val="none" w:sz="0" w:space="0" w:color="auto"/>
            <w:left w:val="none" w:sz="0" w:space="0" w:color="auto"/>
            <w:bottom w:val="none" w:sz="0" w:space="0" w:color="auto"/>
            <w:right w:val="none" w:sz="0" w:space="0" w:color="auto"/>
          </w:divBdr>
        </w:div>
        <w:div w:id="166947518">
          <w:marLeft w:val="0"/>
          <w:marRight w:val="0"/>
          <w:marTop w:val="0"/>
          <w:marBottom w:val="0"/>
          <w:divBdr>
            <w:top w:val="none" w:sz="0" w:space="0" w:color="auto"/>
            <w:left w:val="none" w:sz="0" w:space="0" w:color="auto"/>
            <w:bottom w:val="none" w:sz="0" w:space="0" w:color="auto"/>
            <w:right w:val="none" w:sz="0" w:space="0" w:color="auto"/>
          </w:divBdr>
        </w:div>
        <w:div w:id="200436024">
          <w:marLeft w:val="0"/>
          <w:marRight w:val="0"/>
          <w:marTop w:val="0"/>
          <w:marBottom w:val="0"/>
          <w:divBdr>
            <w:top w:val="none" w:sz="0" w:space="0" w:color="auto"/>
            <w:left w:val="none" w:sz="0" w:space="0" w:color="auto"/>
            <w:bottom w:val="none" w:sz="0" w:space="0" w:color="auto"/>
            <w:right w:val="none" w:sz="0" w:space="0" w:color="auto"/>
          </w:divBdr>
        </w:div>
        <w:div w:id="289289459">
          <w:marLeft w:val="0"/>
          <w:marRight w:val="0"/>
          <w:marTop w:val="0"/>
          <w:marBottom w:val="0"/>
          <w:divBdr>
            <w:top w:val="none" w:sz="0" w:space="0" w:color="auto"/>
            <w:left w:val="none" w:sz="0" w:space="0" w:color="auto"/>
            <w:bottom w:val="none" w:sz="0" w:space="0" w:color="auto"/>
            <w:right w:val="none" w:sz="0" w:space="0" w:color="auto"/>
          </w:divBdr>
        </w:div>
        <w:div w:id="298265930">
          <w:marLeft w:val="0"/>
          <w:marRight w:val="0"/>
          <w:marTop w:val="0"/>
          <w:marBottom w:val="0"/>
          <w:divBdr>
            <w:top w:val="none" w:sz="0" w:space="0" w:color="auto"/>
            <w:left w:val="none" w:sz="0" w:space="0" w:color="auto"/>
            <w:bottom w:val="none" w:sz="0" w:space="0" w:color="auto"/>
            <w:right w:val="none" w:sz="0" w:space="0" w:color="auto"/>
          </w:divBdr>
        </w:div>
        <w:div w:id="326517069">
          <w:marLeft w:val="0"/>
          <w:marRight w:val="0"/>
          <w:marTop w:val="0"/>
          <w:marBottom w:val="0"/>
          <w:divBdr>
            <w:top w:val="none" w:sz="0" w:space="0" w:color="auto"/>
            <w:left w:val="none" w:sz="0" w:space="0" w:color="auto"/>
            <w:bottom w:val="none" w:sz="0" w:space="0" w:color="auto"/>
            <w:right w:val="none" w:sz="0" w:space="0" w:color="auto"/>
          </w:divBdr>
        </w:div>
        <w:div w:id="512761952">
          <w:marLeft w:val="0"/>
          <w:marRight w:val="0"/>
          <w:marTop w:val="0"/>
          <w:marBottom w:val="0"/>
          <w:divBdr>
            <w:top w:val="none" w:sz="0" w:space="0" w:color="auto"/>
            <w:left w:val="none" w:sz="0" w:space="0" w:color="auto"/>
            <w:bottom w:val="none" w:sz="0" w:space="0" w:color="auto"/>
            <w:right w:val="none" w:sz="0" w:space="0" w:color="auto"/>
          </w:divBdr>
        </w:div>
        <w:div w:id="632634957">
          <w:marLeft w:val="0"/>
          <w:marRight w:val="0"/>
          <w:marTop w:val="0"/>
          <w:marBottom w:val="0"/>
          <w:divBdr>
            <w:top w:val="none" w:sz="0" w:space="0" w:color="auto"/>
            <w:left w:val="none" w:sz="0" w:space="0" w:color="auto"/>
            <w:bottom w:val="none" w:sz="0" w:space="0" w:color="auto"/>
            <w:right w:val="none" w:sz="0" w:space="0" w:color="auto"/>
          </w:divBdr>
        </w:div>
        <w:div w:id="637883075">
          <w:marLeft w:val="0"/>
          <w:marRight w:val="0"/>
          <w:marTop w:val="0"/>
          <w:marBottom w:val="0"/>
          <w:divBdr>
            <w:top w:val="none" w:sz="0" w:space="0" w:color="auto"/>
            <w:left w:val="none" w:sz="0" w:space="0" w:color="auto"/>
            <w:bottom w:val="none" w:sz="0" w:space="0" w:color="auto"/>
            <w:right w:val="none" w:sz="0" w:space="0" w:color="auto"/>
          </w:divBdr>
        </w:div>
        <w:div w:id="643774596">
          <w:marLeft w:val="0"/>
          <w:marRight w:val="0"/>
          <w:marTop w:val="0"/>
          <w:marBottom w:val="0"/>
          <w:divBdr>
            <w:top w:val="none" w:sz="0" w:space="0" w:color="auto"/>
            <w:left w:val="none" w:sz="0" w:space="0" w:color="auto"/>
            <w:bottom w:val="none" w:sz="0" w:space="0" w:color="auto"/>
            <w:right w:val="none" w:sz="0" w:space="0" w:color="auto"/>
          </w:divBdr>
        </w:div>
        <w:div w:id="653724049">
          <w:marLeft w:val="0"/>
          <w:marRight w:val="0"/>
          <w:marTop w:val="0"/>
          <w:marBottom w:val="0"/>
          <w:divBdr>
            <w:top w:val="none" w:sz="0" w:space="0" w:color="auto"/>
            <w:left w:val="none" w:sz="0" w:space="0" w:color="auto"/>
            <w:bottom w:val="none" w:sz="0" w:space="0" w:color="auto"/>
            <w:right w:val="none" w:sz="0" w:space="0" w:color="auto"/>
          </w:divBdr>
        </w:div>
        <w:div w:id="707804441">
          <w:marLeft w:val="0"/>
          <w:marRight w:val="0"/>
          <w:marTop w:val="0"/>
          <w:marBottom w:val="0"/>
          <w:divBdr>
            <w:top w:val="none" w:sz="0" w:space="0" w:color="auto"/>
            <w:left w:val="none" w:sz="0" w:space="0" w:color="auto"/>
            <w:bottom w:val="none" w:sz="0" w:space="0" w:color="auto"/>
            <w:right w:val="none" w:sz="0" w:space="0" w:color="auto"/>
          </w:divBdr>
        </w:div>
        <w:div w:id="748314105">
          <w:marLeft w:val="0"/>
          <w:marRight w:val="0"/>
          <w:marTop w:val="0"/>
          <w:marBottom w:val="0"/>
          <w:divBdr>
            <w:top w:val="none" w:sz="0" w:space="0" w:color="auto"/>
            <w:left w:val="none" w:sz="0" w:space="0" w:color="auto"/>
            <w:bottom w:val="none" w:sz="0" w:space="0" w:color="auto"/>
            <w:right w:val="none" w:sz="0" w:space="0" w:color="auto"/>
          </w:divBdr>
        </w:div>
        <w:div w:id="786124715">
          <w:marLeft w:val="0"/>
          <w:marRight w:val="0"/>
          <w:marTop w:val="0"/>
          <w:marBottom w:val="0"/>
          <w:divBdr>
            <w:top w:val="none" w:sz="0" w:space="0" w:color="auto"/>
            <w:left w:val="none" w:sz="0" w:space="0" w:color="auto"/>
            <w:bottom w:val="none" w:sz="0" w:space="0" w:color="auto"/>
            <w:right w:val="none" w:sz="0" w:space="0" w:color="auto"/>
          </w:divBdr>
        </w:div>
        <w:div w:id="826750206">
          <w:marLeft w:val="0"/>
          <w:marRight w:val="0"/>
          <w:marTop w:val="0"/>
          <w:marBottom w:val="0"/>
          <w:divBdr>
            <w:top w:val="none" w:sz="0" w:space="0" w:color="auto"/>
            <w:left w:val="none" w:sz="0" w:space="0" w:color="auto"/>
            <w:bottom w:val="none" w:sz="0" w:space="0" w:color="auto"/>
            <w:right w:val="none" w:sz="0" w:space="0" w:color="auto"/>
          </w:divBdr>
        </w:div>
        <w:div w:id="1120223097">
          <w:marLeft w:val="0"/>
          <w:marRight w:val="0"/>
          <w:marTop w:val="0"/>
          <w:marBottom w:val="0"/>
          <w:divBdr>
            <w:top w:val="none" w:sz="0" w:space="0" w:color="auto"/>
            <w:left w:val="none" w:sz="0" w:space="0" w:color="auto"/>
            <w:bottom w:val="none" w:sz="0" w:space="0" w:color="auto"/>
            <w:right w:val="none" w:sz="0" w:space="0" w:color="auto"/>
          </w:divBdr>
        </w:div>
        <w:div w:id="1213804709">
          <w:marLeft w:val="0"/>
          <w:marRight w:val="0"/>
          <w:marTop w:val="0"/>
          <w:marBottom w:val="0"/>
          <w:divBdr>
            <w:top w:val="none" w:sz="0" w:space="0" w:color="auto"/>
            <w:left w:val="none" w:sz="0" w:space="0" w:color="auto"/>
            <w:bottom w:val="none" w:sz="0" w:space="0" w:color="auto"/>
            <w:right w:val="none" w:sz="0" w:space="0" w:color="auto"/>
          </w:divBdr>
        </w:div>
        <w:div w:id="1360546130">
          <w:marLeft w:val="0"/>
          <w:marRight w:val="0"/>
          <w:marTop w:val="0"/>
          <w:marBottom w:val="0"/>
          <w:divBdr>
            <w:top w:val="none" w:sz="0" w:space="0" w:color="auto"/>
            <w:left w:val="none" w:sz="0" w:space="0" w:color="auto"/>
            <w:bottom w:val="none" w:sz="0" w:space="0" w:color="auto"/>
            <w:right w:val="none" w:sz="0" w:space="0" w:color="auto"/>
          </w:divBdr>
        </w:div>
        <w:div w:id="1407143442">
          <w:marLeft w:val="0"/>
          <w:marRight w:val="0"/>
          <w:marTop w:val="0"/>
          <w:marBottom w:val="0"/>
          <w:divBdr>
            <w:top w:val="none" w:sz="0" w:space="0" w:color="auto"/>
            <w:left w:val="none" w:sz="0" w:space="0" w:color="auto"/>
            <w:bottom w:val="none" w:sz="0" w:space="0" w:color="auto"/>
            <w:right w:val="none" w:sz="0" w:space="0" w:color="auto"/>
          </w:divBdr>
        </w:div>
        <w:div w:id="1493720898">
          <w:marLeft w:val="0"/>
          <w:marRight w:val="0"/>
          <w:marTop w:val="0"/>
          <w:marBottom w:val="0"/>
          <w:divBdr>
            <w:top w:val="none" w:sz="0" w:space="0" w:color="auto"/>
            <w:left w:val="none" w:sz="0" w:space="0" w:color="auto"/>
            <w:bottom w:val="none" w:sz="0" w:space="0" w:color="auto"/>
            <w:right w:val="none" w:sz="0" w:space="0" w:color="auto"/>
          </w:divBdr>
        </w:div>
        <w:div w:id="1524132370">
          <w:marLeft w:val="0"/>
          <w:marRight w:val="0"/>
          <w:marTop w:val="0"/>
          <w:marBottom w:val="0"/>
          <w:divBdr>
            <w:top w:val="none" w:sz="0" w:space="0" w:color="auto"/>
            <w:left w:val="none" w:sz="0" w:space="0" w:color="auto"/>
            <w:bottom w:val="none" w:sz="0" w:space="0" w:color="auto"/>
            <w:right w:val="none" w:sz="0" w:space="0" w:color="auto"/>
          </w:divBdr>
        </w:div>
        <w:div w:id="1925647870">
          <w:marLeft w:val="0"/>
          <w:marRight w:val="0"/>
          <w:marTop w:val="0"/>
          <w:marBottom w:val="0"/>
          <w:divBdr>
            <w:top w:val="none" w:sz="0" w:space="0" w:color="auto"/>
            <w:left w:val="none" w:sz="0" w:space="0" w:color="auto"/>
            <w:bottom w:val="none" w:sz="0" w:space="0" w:color="auto"/>
            <w:right w:val="none" w:sz="0" w:space="0" w:color="auto"/>
          </w:divBdr>
        </w:div>
        <w:div w:id="1956013941">
          <w:marLeft w:val="0"/>
          <w:marRight w:val="0"/>
          <w:marTop w:val="0"/>
          <w:marBottom w:val="0"/>
          <w:divBdr>
            <w:top w:val="none" w:sz="0" w:space="0" w:color="auto"/>
            <w:left w:val="none" w:sz="0" w:space="0" w:color="auto"/>
            <w:bottom w:val="none" w:sz="0" w:space="0" w:color="auto"/>
            <w:right w:val="none" w:sz="0" w:space="0" w:color="auto"/>
          </w:divBdr>
        </w:div>
        <w:div w:id="2022047831">
          <w:marLeft w:val="0"/>
          <w:marRight w:val="0"/>
          <w:marTop w:val="0"/>
          <w:marBottom w:val="0"/>
          <w:divBdr>
            <w:top w:val="none" w:sz="0" w:space="0" w:color="auto"/>
            <w:left w:val="none" w:sz="0" w:space="0" w:color="auto"/>
            <w:bottom w:val="none" w:sz="0" w:space="0" w:color="auto"/>
            <w:right w:val="none" w:sz="0" w:space="0" w:color="auto"/>
          </w:divBdr>
        </w:div>
        <w:div w:id="2085369268">
          <w:marLeft w:val="0"/>
          <w:marRight w:val="0"/>
          <w:marTop w:val="0"/>
          <w:marBottom w:val="0"/>
          <w:divBdr>
            <w:top w:val="none" w:sz="0" w:space="0" w:color="auto"/>
            <w:left w:val="none" w:sz="0" w:space="0" w:color="auto"/>
            <w:bottom w:val="none" w:sz="0" w:space="0" w:color="auto"/>
            <w:right w:val="none" w:sz="0" w:space="0" w:color="auto"/>
          </w:divBdr>
        </w:div>
      </w:divsChild>
    </w:div>
    <w:div w:id="397215301">
      <w:bodyDiv w:val="1"/>
      <w:marLeft w:val="0"/>
      <w:marRight w:val="0"/>
      <w:marTop w:val="0"/>
      <w:marBottom w:val="0"/>
      <w:divBdr>
        <w:top w:val="none" w:sz="0" w:space="0" w:color="auto"/>
        <w:left w:val="none" w:sz="0" w:space="0" w:color="auto"/>
        <w:bottom w:val="none" w:sz="0" w:space="0" w:color="auto"/>
        <w:right w:val="none" w:sz="0" w:space="0" w:color="auto"/>
      </w:divBdr>
      <w:divsChild>
        <w:div w:id="534776404">
          <w:marLeft w:val="0"/>
          <w:marRight w:val="0"/>
          <w:marTop w:val="0"/>
          <w:marBottom w:val="0"/>
          <w:divBdr>
            <w:top w:val="none" w:sz="0" w:space="0" w:color="auto"/>
            <w:left w:val="none" w:sz="0" w:space="0" w:color="auto"/>
            <w:bottom w:val="none" w:sz="0" w:space="0" w:color="auto"/>
            <w:right w:val="none" w:sz="0" w:space="0" w:color="auto"/>
          </w:divBdr>
        </w:div>
        <w:div w:id="1382250792">
          <w:marLeft w:val="0"/>
          <w:marRight w:val="0"/>
          <w:marTop w:val="0"/>
          <w:marBottom w:val="0"/>
          <w:divBdr>
            <w:top w:val="none" w:sz="0" w:space="0" w:color="auto"/>
            <w:left w:val="none" w:sz="0" w:space="0" w:color="auto"/>
            <w:bottom w:val="none" w:sz="0" w:space="0" w:color="auto"/>
            <w:right w:val="none" w:sz="0" w:space="0" w:color="auto"/>
          </w:divBdr>
        </w:div>
      </w:divsChild>
    </w:div>
    <w:div w:id="418916134">
      <w:bodyDiv w:val="1"/>
      <w:marLeft w:val="0"/>
      <w:marRight w:val="0"/>
      <w:marTop w:val="0"/>
      <w:marBottom w:val="0"/>
      <w:divBdr>
        <w:top w:val="none" w:sz="0" w:space="0" w:color="auto"/>
        <w:left w:val="none" w:sz="0" w:space="0" w:color="auto"/>
        <w:bottom w:val="none" w:sz="0" w:space="0" w:color="auto"/>
        <w:right w:val="none" w:sz="0" w:space="0" w:color="auto"/>
      </w:divBdr>
    </w:div>
    <w:div w:id="447238748">
      <w:bodyDiv w:val="1"/>
      <w:marLeft w:val="0"/>
      <w:marRight w:val="0"/>
      <w:marTop w:val="0"/>
      <w:marBottom w:val="0"/>
      <w:divBdr>
        <w:top w:val="none" w:sz="0" w:space="0" w:color="auto"/>
        <w:left w:val="none" w:sz="0" w:space="0" w:color="auto"/>
        <w:bottom w:val="none" w:sz="0" w:space="0" w:color="auto"/>
        <w:right w:val="none" w:sz="0" w:space="0" w:color="auto"/>
      </w:divBdr>
      <w:divsChild>
        <w:div w:id="707267128">
          <w:marLeft w:val="0"/>
          <w:marRight w:val="0"/>
          <w:marTop w:val="0"/>
          <w:marBottom w:val="0"/>
          <w:divBdr>
            <w:top w:val="none" w:sz="0" w:space="0" w:color="auto"/>
            <w:left w:val="none" w:sz="0" w:space="0" w:color="auto"/>
            <w:bottom w:val="none" w:sz="0" w:space="0" w:color="auto"/>
            <w:right w:val="none" w:sz="0" w:space="0" w:color="auto"/>
          </w:divBdr>
        </w:div>
      </w:divsChild>
    </w:div>
    <w:div w:id="462162550">
      <w:bodyDiv w:val="1"/>
      <w:marLeft w:val="0"/>
      <w:marRight w:val="0"/>
      <w:marTop w:val="0"/>
      <w:marBottom w:val="0"/>
      <w:divBdr>
        <w:top w:val="none" w:sz="0" w:space="0" w:color="auto"/>
        <w:left w:val="none" w:sz="0" w:space="0" w:color="auto"/>
        <w:bottom w:val="none" w:sz="0" w:space="0" w:color="auto"/>
        <w:right w:val="none" w:sz="0" w:space="0" w:color="auto"/>
      </w:divBdr>
    </w:div>
    <w:div w:id="465584771">
      <w:bodyDiv w:val="1"/>
      <w:marLeft w:val="0"/>
      <w:marRight w:val="0"/>
      <w:marTop w:val="0"/>
      <w:marBottom w:val="0"/>
      <w:divBdr>
        <w:top w:val="none" w:sz="0" w:space="0" w:color="auto"/>
        <w:left w:val="none" w:sz="0" w:space="0" w:color="auto"/>
        <w:bottom w:val="none" w:sz="0" w:space="0" w:color="auto"/>
        <w:right w:val="none" w:sz="0" w:space="0" w:color="auto"/>
      </w:divBdr>
      <w:divsChild>
        <w:div w:id="290601019">
          <w:marLeft w:val="0"/>
          <w:marRight w:val="0"/>
          <w:marTop w:val="0"/>
          <w:marBottom w:val="0"/>
          <w:divBdr>
            <w:top w:val="none" w:sz="0" w:space="0" w:color="auto"/>
            <w:left w:val="none" w:sz="0" w:space="0" w:color="auto"/>
            <w:bottom w:val="none" w:sz="0" w:space="0" w:color="auto"/>
            <w:right w:val="none" w:sz="0" w:space="0" w:color="auto"/>
          </w:divBdr>
        </w:div>
        <w:div w:id="530917529">
          <w:marLeft w:val="0"/>
          <w:marRight w:val="0"/>
          <w:marTop w:val="0"/>
          <w:marBottom w:val="0"/>
          <w:divBdr>
            <w:top w:val="none" w:sz="0" w:space="0" w:color="auto"/>
            <w:left w:val="none" w:sz="0" w:space="0" w:color="auto"/>
            <w:bottom w:val="none" w:sz="0" w:space="0" w:color="auto"/>
            <w:right w:val="none" w:sz="0" w:space="0" w:color="auto"/>
          </w:divBdr>
        </w:div>
        <w:div w:id="1159809543">
          <w:marLeft w:val="0"/>
          <w:marRight w:val="0"/>
          <w:marTop w:val="0"/>
          <w:marBottom w:val="0"/>
          <w:divBdr>
            <w:top w:val="none" w:sz="0" w:space="0" w:color="auto"/>
            <w:left w:val="none" w:sz="0" w:space="0" w:color="auto"/>
            <w:bottom w:val="none" w:sz="0" w:space="0" w:color="auto"/>
            <w:right w:val="none" w:sz="0" w:space="0" w:color="auto"/>
          </w:divBdr>
        </w:div>
      </w:divsChild>
    </w:div>
    <w:div w:id="474295127">
      <w:bodyDiv w:val="1"/>
      <w:marLeft w:val="0"/>
      <w:marRight w:val="0"/>
      <w:marTop w:val="0"/>
      <w:marBottom w:val="0"/>
      <w:divBdr>
        <w:top w:val="none" w:sz="0" w:space="0" w:color="auto"/>
        <w:left w:val="none" w:sz="0" w:space="0" w:color="auto"/>
        <w:bottom w:val="none" w:sz="0" w:space="0" w:color="auto"/>
        <w:right w:val="none" w:sz="0" w:space="0" w:color="auto"/>
      </w:divBdr>
      <w:divsChild>
        <w:div w:id="837430850">
          <w:marLeft w:val="0"/>
          <w:marRight w:val="0"/>
          <w:marTop w:val="0"/>
          <w:marBottom w:val="0"/>
          <w:divBdr>
            <w:top w:val="none" w:sz="0" w:space="0" w:color="auto"/>
            <w:left w:val="none" w:sz="0" w:space="0" w:color="auto"/>
            <w:bottom w:val="none" w:sz="0" w:space="0" w:color="auto"/>
            <w:right w:val="none" w:sz="0" w:space="0" w:color="auto"/>
          </w:divBdr>
        </w:div>
        <w:div w:id="964695259">
          <w:marLeft w:val="0"/>
          <w:marRight w:val="0"/>
          <w:marTop w:val="0"/>
          <w:marBottom w:val="0"/>
          <w:divBdr>
            <w:top w:val="none" w:sz="0" w:space="0" w:color="auto"/>
            <w:left w:val="none" w:sz="0" w:space="0" w:color="auto"/>
            <w:bottom w:val="none" w:sz="0" w:space="0" w:color="auto"/>
            <w:right w:val="none" w:sz="0" w:space="0" w:color="auto"/>
          </w:divBdr>
        </w:div>
        <w:div w:id="1166703333">
          <w:marLeft w:val="0"/>
          <w:marRight w:val="0"/>
          <w:marTop w:val="0"/>
          <w:marBottom w:val="0"/>
          <w:divBdr>
            <w:top w:val="none" w:sz="0" w:space="0" w:color="auto"/>
            <w:left w:val="none" w:sz="0" w:space="0" w:color="auto"/>
            <w:bottom w:val="none" w:sz="0" w:space="0" w:color="auto"/>
            <w:right w:val="none" w:sz="0" w:space="0" w:color="auto"/>
          </w:divBdr>
        </w:div>
        <w:div w:id="1378050418">
          <w:marLeft w:val="0"/>
          <w:marRight w:val="0"/>
          <w:marTop w:val="0"/>
          <w:marBottom w:val="0"/>
          <w:divBdr>
            <w:top w:val="none" w:sz="0" w:space="0" w:color="auto"/>
            <w:left w:val="none" w:sz="0" w:space="0" w:color="auto"/>
            <w:bottom w:val="none" w:sz="0" w:space="0" w:color="auto"/>
            <w:right w:val="none" w:sz="0" w:space="0" w:color="auto"/>
          </w:divBdr>
        </w:div>
        <w:div w:id="1736049842">
          <w:marLeft w:val="0"/>
          <w:marRight w:val="0"/>
          <w:marTop w:val="0"/>
          <w:marBottom w:val="0"/>
          <w:divBdr>
            <w:top w:val="none" w:sz="0" w:space="0" w:color="auto"/>
            <w:left w:val="none" w:sz="0" w:space="0" w:color="auto"/>
            <w:bottom w:val="none" w:sz="0" w:space="0" w:color="auto"/>
            <w:right w:val="none" w:sz="0" w:space="0" w:color="auto"/>
          </w:divBdr>
        </w:div>
      </w:divsChild>
    </w:div>
    <w:div w:id="479884607">
      <w:bodyDiv w:val="1"/>
      <w:marLeft w:val="0"/>
      <w:marRight w:val="0"/>
      <w:marTop w:val="0"/>
      <w:marBottom w:val="0"/>
      <w:divBdr>
        <w:top w:val="none" w:sz="0" w:space="0" w:color="auto"/>
        <w:left w:val="none" w:sz="0" w:space="0" w:color="auto"/>
        <w:bottom w:val="none" w:sz="0" w:space="0" w:color="auto"/>
        <w:right w:val="none" w:sz="0" w:space="0" w:color="auto"/>
      </w:divBdr>
    </w:div>
    <w:div w:id="488835383">
      <w:bodyDiv w:val="1"/>
      <w:marLeft w:val="0"/>
      <w:marRight w:val="0"/>
      <w:marTop w:val="0"/>
      <w:marBottom w:val="0"/>
      <w:divBdr>
        <w:top w:val="none" w:sz="0" w:space="0" w:color="auto"/>
        <w:left w:val="none" w:sz="0" w:space="0" w:color="auto"/>
        <w:bottom w:val="none" w:sz="0" w:space="0" w:color="auto"/>
        <w:right w:val="none" w:sz="0" w:space="0" w:color="auto"/>
      </w:divBdr>
      <w:divsChild>
        <w:div w:id="12614140">
          <w:marLeft w:val="0"/>
          <w:marRight w:val="0"/>
          <w:marTop w:val="0"/>
          <w:marBottom w:val="0"/>
          <w:divBdr>
            <w:top w:val="none" w:sz="0" w:space="0" w:color="auto"/>
            <w:left w:val="none" w:sz="0" w:space="0" w:color="auto"/>
            <w:bottom w:val="none" w:sz="0" w:space="0" w:color="auto"/>
            <w:right w:val="none" w:sz="0" w:space="0" w:color="auto"/>
          </w:divBdr>
        </w:div>
        <w:div w:id="18508235">
          <w:marLeft w:val="0"/>
          <w:marRight w:val="0"/>
          <w:marTop w:val="0"/>
          <w:marBottom w:val="0"/>
          <w:divBdr>
            <w:top w:val="none" w:sz="0" w:space="0" w:color="auto"/>
            <w:left w:val="none" w:sz="0" w:space="0" w:color="auto"/>
            <w:bottom w:val="none" w:sz="0" w:space="0" w:color="auto"/>
            <w:right w:val="none" w:sz="0" w:space="0" w:color="auto"/>
          </w:divBdr>
        </w:div>
        <w:div w:id="120463698">
          <w:marLeft w:val="0"/>
          <w:marRight w:val="0"/>
          <w:marTop w:val="0"/>
          <w:marBottom w:val="0"/>
          <w:divBdr>
            <w:top w:val="none" w:sz="0" w:space="0" w:color="auto"/>
            <w:left w:val="none" w:sz="0" w:space="0" w:color="auto"/>
            <w:bottom w:val="none" w:sz="0" w:space="0" w:color="auto"/>
            <w:right w:val="none" w:sz="0" w:space="0" w:color="auto"/>
          </w:divBdr>
        </w:div>
        <w:div w:id="164828165">
          <w:marLeft w:val="0"/>
          <w:marRight w:val="0"/>
          <w:marTop w:val="0"/>
          <w:marBottom w:val="0"/>
          <w:divBdr>
            <w:top w:val="none" w:sz="0" w:space="0" w:color="auto"/>
            <w:left w:val="none" w:sz="0" w:space="0" w:color="auto"/>
            <w:bottom w:val="none" w:sz="0" w:space="0" w:color="auto"/>
            <w:right w:val="none" w:sz="0" w:space="0" w:color="auto"/>
          </w:divBdr>
        </w:div>
        <w:div w:id="358092160">
          <w:marLeft w:val="0"/>
          <w:marRight w:val="0"/>
          <w:marTop w:val="0"/>
          <w:marBottom w:val="0"/>
          <w:divBdr>
            <w:top w:val="none" w:sz="0" w:space="0" w:color="auto"/>
            <w:left w:val="none" w:sz="0" w:space="0" w:color="auto"/>
            <w:bottom w:val="none" w:sz="0" w:space="0" w:color="auto"/>
            <w:right w:val="none" w:sz="0" w:space="0" w:color="auto"/>
          </w:divBdr>
        </w:div>
        <w:div w:id="456484531">
          <w:marLeft w:val="0"/>
          <w:marRight w:val="0"/>
          <w:marTop w:val="0"/>
          <w:marBottom w:val="0"/>
          <w:divBdr>
            <w:top w:val="none" w:sz="0" w:space="0" w:color="auto"/>
            <w:left w:val="none" w:sz="0" w:space="0" w:color="auto"/>
            <w:bottom w:val="none" w:sz="0" w:space="0" w:color="auto"/>
            <w:right w:val="none" w:sz="0" w:space="0" w:color="auto"/>
          </w:divBdr>
        </w:div>
        <w:div w:id="564534641">
          <w:marLeft w:val="0"/>
          <w:marRight w:val="0"/>
          <w:marTop w:val="0"/>
          <w:marBottom w:val="0"/>
          <w:divBdr>
            <w:top w:val="none" w:sz="0" w:space="0" w:color="auto"/>
            <w:left w:val="none" w:sz="0" w:space="0" w:color="auto"/>
            <w:bottom w:val="none" w:sz="0" w:space="0" w:color="auto"/>
            <w:right w:val="none" w:sz="0" w:space="0" w:color="auto"/>
          </w:divBdr>
        </w:div>
        <w:div w:id="602685844">
          <w:marLeft w:val="0"/>
          <w:marRight w:val="0"/>
          <w:marTop w:val="0"/>
          <w:marBottom w:val="0"/>
          <w:divBdr>
            <w:top w:val="none" w:sz="0" w:space="0" w:color="auto"/>
            <w:left w:val="none" w:sz="0" w:space="0" w:color="auto"/>
            <w:bottom w:val="none" w:sz="0" w:space="0" w:color="auto"/>
            <w:right w:val="none" w:sz="0" w:space="0" w:color="auto"/>
          </w:divBdr>
        </w:div>
        <w:div w:id="609700677">
          <w:marLeft w:val="0"/>
          <w:marRight w:val="0"/>
          <w:marTop w:val="0"/>
          <w:marBottom w:val="0"/>
          <w:divBdr>
            <w:top w:val="none" w:sz="0" w:space="0" w:color="auto"/>
            <w:left w:val="none" w:sz="0" w:space="0" w:color="auto"/>
            <w:bottom w:val="none" w:sz="0" w:space="0" w:color="auto"/>
            <w:right w:val="none" w:sz="0" w:space="0" w:color="auto"/>
          </w:divBdr>
        </w:div>
        <w:div w:id="760957215">
          <w:marLeft w:val="0"/>
          <w:marRight w:val="0"/>
          <w:marTop w:val="0"/>
          <w:marBottom w:val="0"/>
          <w:divBdr>
            <w:top w:val="none" w:sz="0" w:space="0" w:color="auto"/>
            <w:left w:val="none" w:sz="0" w:space="0" w:color="auto"/>
            <w:bottom w:val="none" w:sz="0" w:space="0" w:color="auto"/>
            <w:right w:val="none" w:sz="0" w:space="0" w:color="auto"/>
          </w:divBdr>
        </w:div>
        <w:div w:id="915627121">
          <w:marLeft w:val="0"/>
          <w:marRight w:val="0"/>
          <w:marTop w:val="0"/>
          <w:marBottom w:val="0"/>
          <w:divBdr>
            <w:top w:val="none" w:sz="0" w:space="0" w:color="auto"/>
            <w:left w:val="none" w:sz="0" w:space="0" w:color="auto"/>
            <w:bottom w:val="none" w:sz="0" w:space="0" w:color="auto"/>
            <w:right w:val="none" w:sz="0" w:space="0" w:color="auto"/>
          </w:divBdr>
        </w:div>
        <w:div w:id="997272810">
          <w:marLeft w:val="0"/>
          <w:marRight w:val="0"/>
          <w:marTop w:val="0"/>
          <w:marBottom w:val="0"/>
          <w:divBdr>
            <w:top w:val="none" w:sz="0" w:space="0" w:color="auto"/>
            <w:left w:val="none" w:sz="0" w:space="0" w:color="auto"/>
            <w:bottom w:val="none" w:sz="0" w:space="0" w:color="auto"/>
            <w:right w:val="none" w:sz="0" w:space="0" w:color="auto"/>
          </w:divBdr>
        </w:div>
        <w:div w:id="1153450118">
          <w:marLeft w:val="0"/>
          <w:marRight w:val="0"/>
          <w:marTop w:val="0"/>
          <w:marBottom w:val="0"/>
          <w:divBdr>
            <w:top w:val="none" w:sz="0" w:space="0" w:color="auto"/>
            <w:left w:val="none" w:sz="0" w:space="0" w:color="auto"/>
            <w:bottom w:val="none" w:sz="0" w:space="0" w:color="auto"/>
            <w:right w:val="none" w:sz="0" w:space="0" w:color="auto"/>
          </w:divBdr>
        </w:div>
        <w:div w:id="1254437023">
          <w:marLeft w:val="0"/>
          <w:marRight w:val="0"/>
          <w:marTop w:val="0"/>
          <w:marBottom w:val="0"/>
          <w:divBdr>
            <w:top w:val="none" w:sz="0" w:space="0" w:color="auto"/>
            <w:left w:val="none" w:sz="0" w:space="0" w:color="auto"/>
            <w:bottom w:val="none" w:sz="0" w:space="0" w:color="auto"/>
            <w:right w:val="none" w:sz="0" w:space="0" w:color="auto"/>
          </w:divBdr>
        </w:div>
        <w:div w:id="1399287308">
          <w:marLeft w:val="0"/>
          <w:marRight w:val="0"/>
          <w:marTop w:val="0"/>
          <w:marBottom w:val="0"/>
          <w:divBdr>
            <w:top w:val="none" w:sz="0" w:space="0" w:color="auto"/>
            <w:left w:val="none" w:sz="0" w:space="0" w:color="auto"/>
            <w:bottom w:val="none" w:sz="0" w:space="0" w:color="auto"/>
            <w:right w:val="none" w:sz="0" w:space="0" w:color="auto"/>
          </w:divBdr>
        </w:div>
        <w:div w:id="1430001870">
          <w:marLeft w:val="0"/>
          <w:marRight w:val="0"/>
          <w:marTop w:val="0"/>
          <w:marBottom w:val="0"/>
          <w:divBdr>
            <w:top w:val="none" w:sz="0" w:space="0" w:color="auto"/>
            <w:left w:val="none" w:sz="0" w:space="0" w:color="auto"/>
            <w:bottom w:val="none" w:sz="0" w:space="0" w:color="auto"/>
            <w:right w:val="none" w:sz="0" w:space="0" w:color="auto"/>
          </w:divBdr>
        </w:div>
        <w:div w:id="1607271537">
          <w:marLeft w:val="0"/>
          <w:marRight w:val="0"/>
          <w:marTop w:val="0"/>
          <w:marBottom w:val="0"/>
          <w:divBdr>
            <w:top w:val="none" w:sz="0" w:space="0" w:color="auto"/>
            <w:left w:val="none" w:sz="0" w:space="0" w:color="auto"/>
            <w:bottom w:val="none" w:sz="0" w:space="0" w:color="auto"/>
            <w:right w:val="none" w:sz="0" w:space="0" w:color="auto"/>
          </w:divBdr>
        </w:div>
        <w:div w:id="1686327663">
          <w:marLeft w:val="0"/>
          <w:marRight w:val="0"/>
          <w:marTop w:val="0"/>
          <w:marBottom w:val="0"/>
          <w:divBdr>
            <w:top w:val="none" w:sz="0" w:space="0" w:color="auto"/>
            <w:left w:val="none" w:sz="0" w:space="0" w:color="auto"/>
            <w:bottom w:val="none" w:sz="0" w:space="0" w:color="auto"/>
            <w:right w:val="none" w:sz="0" w:space="0" w:color="auto"/>
          </w:divBdr>
        </w:div>
        <w:div w:id="1691757538">
          <w:marLeft w:val="0"/>
          <w:marRight w:val="0"/>
          <w:marTop w:val="0"/>
          <w:marBottom w:val="0"/>
          <w:divBdr>
            <w:top w:val="none" w:sz="0" w:space="0" w:color="auto"/>
            <w:left w:val="none" w:sz="0" w:space="0" w:color="auto"/>
            <w:bottom w:val="none" w:sz="0" w:space="0" w:color="auto"/>
            <w:right w:val="none" w:sz="0" w:space="0" w:color="auto"/>
          </w:divBdr>
        </w:div>
        <w:div w:id="1905218761">
          <w:marLeft w:val="0"/>
          <w:marRight w:val="0"/>
          <w:marTop w:val="0"/>
          <w:marBottom w:val="0"/>
          <w:divBdr>
            <w:top w:val="none" w:sz="0" w:space="0" w:color="auto"/>
            <w:left w:val="none" w:sz="0" w:space="0" w:color="auto"/>
            <w:bottom w:val="none" w:sz="0" w:space="0" w:color="auto"/>
            <w:right w:val="none" w:sz="0" w:space="0" w:color="auto"/>
          </w:divBdr>
        </w:div>
        <w:div w:id="1944921358">
          <w:marLeft w:val="0"/>
          <w:marRight w:val="0"/>
          <w:marTop w:val="0"/>
          <w:marBottom w:val="0"/>
          <w:divBdr>
            <w:top w:val="none" w:sz="0" w:space="0" w:color="auto"/>
            <w:left w:val="none" w:sz="0" w:space="0" w:color="auto"/>
            <w:bottom w:val="none" w:sz="0" w:space="0" w:color="auto"/>
            <w:right w:val="none" w:sz="0" w:space="0" w:color="auto"/>
          </w:divBdr>
        </w:div>
        <w:div w:id="1982029491">
          <w:marLeft w:val="0"/>
          <w:marRight w:val="0"/>
          <w:marTop w:val="0"/>
          <w:marBottom w:val="0"/>
          <w:divBdr>
            <w:top w:val="none" w:sz="0" w:space="0" w:color="auto"/>
            <w:left w:val="none" w:sz="0" w:space="0" w:color="auto"/>
            <w:bottom w:val="none" w:sz="0" w:space="0" w:color="auto"/>
            <w:right w:val="none" w:sz="0" w:space="0" w:color="auto"/>
          </w:divBdr>
        </w:div>
      </w:divsChild>
    </w:div>
    <w:div w:id="522549604">
      <w:bodyDiv w:val="1"/>
      <w:marLeft w:val="0"/>
      <w:marRight w:val="0"/>
      <w:marTop w:val="0"/>
      <w:marBottom w:val="0"/>
      <w:divBdr>
        <w:top w:val="none" w:sz="0" w:space="0" w:color="auto"/>
        <w:left w:val="none" w:sz="0" w:space="0" w:color="auto"/>
        <w:bottom w:val="none" w:sz="0" w:space="0" w:color="auto"/>
        <w:right w:val="none" w:sz="0" w:space="0" w:color="auto"/>
      </w:divBdr>
      <w:divsChild>
        <w:div w:id="48723769">
          <w:marLeft w:val="0"/>
          <w:marRight w:val="0"/>
          <w:marTop w:val="0"/>
          <w:marBottom w:val="0"/>
          <w:divBdr>
            <w:top w:val="none" w:sz="0" w:space="0" w:color="auto"/>
            <w:left w:val="none" w:sz="0" w:space="0" w:color="auto"/>
            <w:bottom w:val="none" w:sz="0" w:space="0" w:color="auto"/>
            <w:right w:val="none" w:sz="0" w:space="0" w:color="auto"/>
          </w:divBdr>
        </w:div>
        <w:div w:id="402601128">
          <w:marLeft w:val="0"/>
          <w:marRight w:val="0"/>
          <w:marTop w:val="0"/>
          <w:marBottom w:val="0"/>
          <w:divBdr>
            <w:top w:val="none" w:sz="0" w:space="0" w:color="auto"/>
            <w:left w:val="none" w:sz="0" w:space="0" w:color="auto"/>
            <w:bottom w:val="none" w:sz="0" w:space="0" w:color="auto"/>
            <w:right w:val="none" w:sz="0" w:space="0" w:color="auto"/>
          </w:divBdr>
        </w:div>
        <w:div w:id="1776048221">
          <w:marLeft w:val="0"/>
          <w:marRight w:val="0"/>
          <w:marTop w:val="0"/>
          <w:marBottom w:val="0"/>
          <w:divBdr>
            <w:top w:val="none" w:sz="0" w:space="0" w:color="auto"/>
            <w:left w:val="none" w:sz="0" w:space="0" w:color="auto"/>
            <w:bottom w:val="none" w:sz="0" w:space="0" w:color="auto"/>
            <w:right w:val="none" w:sz="0" w:space="0" w:color="auto"/>
          </w:divBdr>
        </w:div>
      </w:divsChild>
    </w:div>
    <w:div w:id="529993843">
      <w:bodyDiv w:val="1"/>
      <w:marLeft w:val="0"/>
      <w:marRight w:val="0"/>
      <w:marTop w:val="0"/>
      <w:marBottom w:val="0"/>
      <w:divBdr>
        <w:top w:val="none" w:sz="0" w:space="0" w:color="auto"/>
        <w:left w:val="none" w:sz="0" w:space="0" w:color="auto"/>
        <w:bottom w:val="none" w:sz="0" w:space="0" w:color="auto"/>
        <w:right w:val="none" w:sz="0" w:space="0" w:color="auto"/>
      </w:divBdr>
    </w:div>
    <w:div w:id="538393076">
      <w:bodyDiv w:val="1"/>
      <w:marLeft w:val="0"/>
      <w:marRight w:val="0"/>
      <w:marTop w:val="0"/>
      <w:marBottom w:val="0"/>
      <w:divBdr>
        <w:top w:val="none" w:sz="0" w:space="0" w:color="auto"/>
        <w:left w:val="none" w:sz="0" w:space="0" w:color="auto"/>
        <w:bottom w:val="none" w:sz="0" w:space="0" w:color="auto"/>
        <w:right w:val="none" w:sz="0" w:space="0" w:color="auto"/>
      </w:divBdr>
    </w:div>
    <w:div w:id="539393857">
      <w:bodyDiv w:val="1"/>
      <w:marLeft w:val="0"/>
      <w:marRight w:val="0"/>
      <w:marTop w:val="0"/>
      <w:marBottom w:val="0"/>
      <w:divBdr>
        <w:top w:val="none" w:sz="0" w:space="0" w:color="auto"/>
        <w:left w:val="none" w:sz="0" w:space="0" w:color="auto"/>
        <w:bottom w:val="none" w:sz="0" w:space="0" w:color="auto"/>
        <w:right w:val="none" w:sz="0" w:space="0" w:color="auto"/>
      </w:divBdr>
    </w:div>
    <w:div w:id="539826540">
      <w:bodyDiv w:val="1"/>
      <w:marLeft w:val="0"/>
      <w:marRight w:val="0"/>
      <w:marTop w:val="0"/>
      <w:marBottom w:val="0"/>
      <w:divBdr>
        <w:top w:val="none" w:sz="0" w:space="0" w:color="auto"/>
        <w:left w:val="none" w:sz="0" w:space="0" w:color="auto"/>
        <w:bottom w:val="none" w:sz="0" w:space="0" w:color="auto"/>
        <w:right w:val="none" w:sz="0" w:space="0" w:color="auto"/>
      </w:divBdr>
      <w:divsChild>
        <w:div w:id="377246986">
          <w:marLeft w:val="0"/>
          <w:marRight w:val="0"/>
          <w:marTop w:val="0"/>
          <w:marBottom w:val="0"/>
          <w:divBdr>
            <w:top w:val="none" w:sz="0" w:space="0" w:color="auto"/>
            <w:left w:val="none" w:sz="0" w:space="0" w:color="auto"/>
            <w:bottom w:val="none" w:sz="0" w:space="0" w:color="auto"/>
            <w:right w:val="none" w:sz="0" w:space="0" w:color="auto"/>
          </w:divBdr>
        </w:div>
        <w:div w:id="605892296">
          <w:marLeft w:val="0"/>
          <w:marRight w:val="0"/>
          <w:marTop w:val="0"/>
          <w:marBottom w:val="0"/>
          <w:divBdr>
            <w:top w:val="none" w:sz="0" w:space="0" w:color="auto"/>
            <w:left w:val="none" w:sz="0" w:space="0" w:color="auto"/>
            <w:bottom w:val="none" w:sz="0" w:space="0" w:color="auto"/>
            <w:right w:val="none" w:sz="0" w:space="0" w:color="auto"/>
          </w:divBdr>
        </w:div>
        <w:div w:id="1054504208">
          <w:marLeft w:val="0"/>
          <w:marRight w:val="0"/>
          <w:marTop w:val="0"/>
          <w:marBottom w:val="0"/>
          <w:divBdr>
            <w:top w:val="none" w:sz="0" w:space="0" w:color="auto"/>
            <w:left w:val="none" w:sz="0" w:space="0" w:color="auto"/>
            <w:bottom w:val="none" w:sz="0" w:space="0" w:color="auto"/>
            <w:right w:val="none" w:sz="0" w:space="0" w:color="auto"/>
          </w:divBdr>
        </w:div>
        <w:div w:id="1444300874">
          <w:marLeft w:val="0"/>
          <w:marRight w:val="0"/>
          <w:marTop w:val="0"/>
          <w:marBottom w:val="0"/>
          <w:divBdr>
            <w:top w:val="none" w:sz="0" w:space="0" w:color="auto"/>
            <w:left w:val="none" w:sz="0" w:space="0" w:color="auto"/>
            <w:bottom w:val="none" w:sz="0" w:space="0" w:color="auto"/>
            <w:right w:val="none" w:sz="0" w:space="0" w:color="auto"/>
          </w:divBdr>
        </w:div>
        <w:div w:id="1813135091">
          <w:marLeft w:val="0"/>
          <w:marRight w:val="0"/>
          <w:marTop w:val="0"/>
          <w:marBottom w:val="0"/>
          <w:divBdr>
            <w:top w:val="none" w:sz="0" w:space="0" w:color="auto"/>
            <w:left w:val="none" w:sz="0" w:space="0" w:color="auto"/>
            <w:bottom w:val="none" w:sz="0" w:space="0" w:color="auto"/>
            <w:right w:val="none" w:sz="0" w:space="0" w:color="auto"/>
          </w:divBdr>
        </w:div>
        <w:div w:id="2022391416">
          <w:marLeft w:val="0"/>
          <w:marRight w:val="0"/>
          <w:marTop w:val="0"/>
          <w:marBottom w:val="0"/>
          <w:divBdr>
            <w:top w:val="none" w:sz="0" w:space="0" w:color="auto"/>
            <w:left w:val="none" w:sz="0" w:space="0" w:color="auto"/>
            <w:bottom w:val="none" w:sz="0" w:space="0" w:color="auto"/>
            <w:right w:val="none" w:sz="0" w:space="0" w:color="auto"/>
          </w:divBdr>
        </w:div>
      </w:divsChild>
    </w:div>
    <w:div w:id="554120294">
      <w:bodyDiv w:val="1"/>
      <w:marLeft w:val="0"/>
      <w:marRight w:val="0"/>
      <w:marTop w:val="0"/>
      <w:marBottom w:val="0"/>
      <w:divBdr>
        <w:top w:val="none" w:sz="0" w:space="0" w:color="auto"/>
        <w:left w:val="none" w:sz="0" w:space="0" w:color="auto"/>
        <w:bottom w:val="none" w:sz="0" w:space="0" w:color="auto"/>
        <w:right w:val="none" w:sz="0" w:space="0" w:color="auto"/>
      </w:divBdr>
      <w:divsChild>
        <w:div w:id="1635333896">
          <w:marLeft w:val="547"/>
          <w:marRight w:val="0"/>
          <w:marTop w:val="0"/>
          <w:marBottom w:val="0"/>
          <w:divBdr>
            <w:top w:val="none" w:sz="0" w:space="0" w:color="auto"/>
            <w:left w:val="none" w:sz="0" w:space="0" w:color="auto"/>
            <w:bottom w:val="none" w:sz="0" w:space="0" w:color="auto"/>
            <w:right w:val="none" w:sz="0" w:space="0" w:color="auto"/>
          </w:divBdr>
        </w:div>
        <w:div w:id="1157722357">
          <w:marLeft w:val="1166"/>
          <w:marRight w:val="0"/>
          <w:marTop w:val="0"/>
          <w:marBottom w:val="0"/>
          <w:divBdr>
            <w:top w:val="none" w:sz="0" w:space="0" w:color="auto"/>
            <w:left w:val="none" w:sz="0" w:space="0" w:color="auto"/>
            <w:bottom w:val="none" w:sz="0" w:space="0" w:color="auto"/>
            <w:right w:val="none" w:sz="0" w:space="0" w:color="auto"/>
          </w:divBdr>
        </w:div>
      </w:divsChild>
    </w:div>
    <w:div w:id="563416684">
      <w:bodyDiv w:val="1"/>
      <w:marLeft w:val="0"/>
      <w:marRight w:val="0"/>
      <w:marTop w:val="0"/>
      <w:marBottom w:val="0"/>
      <w:divBdr>
        <w:top w:val="none" w:sz="0" w:space="0" w:color="auto"/>
        <w:left w:val="none" w:sz="0" w:space="0" w:color="auto"/>
        <w:bottom w:val="none" w:sz="0" w:space="0" w:color="auto"/>
        <w:right w:val="none" w:sz="0" w:space="0" w:color="auto"/>
      </w:divBdr>
    </w:div>
    <w:div w:id="578446097">
      <w:bodyDiv w:val="1"/>
      <w:marLeft w:val="0"/>
      <w:marRight w:val="0"/>
      <w:marTop w:val="0"/>
      <w:marBottom w:val="0"/>
      <w:divBdr>
        <w:top w:val="none" w:sz="0" w:space="0" w:color="auto"/>
        <w:left w:val="none" w:sz="0" w:space="0" w:color="auto"/>
        <w:bottom w:val="none" w:sz="0" w:space="0" w:color="auto"/>
        <w:right w:val="none" w:sz="0" w:space="0" w:color="auto"/>
      </w:divBdr>
      <w:divsChild>
        <w:div w:id="354036610">
          <w:marLeft w:val="547"/>
          <w:marRight w:val="0"/>
          <w:marTop w:val="0"/>
          <w:marBottom w:val="0"/>
          <w:divBdr>
            <w:top w:val="none" w:sz="0" w:space="0" w:color="auto"/>
            <w:left w:val="none" w:sz="0" w:space="0" w:color="auto"/>
            <w:bottom w:val="none" w:sz="0" w:space="0" w:color="auto"/>
            <w:right w:val="none" w:sz="0" w:space="0" w:color="auto"/>
          </w:divBdr>
        </w:div>
      </w:divsChild>
    </w:div>
    <w:div w:id="595599507">
      <w:bodyDiv w:val="1"/>
      <w:marLeft w:val="0"/>
      <w:marRight w:val="0"/>
      <w:marTop w:val="0"/>
      <w:marBottom w:val="0"/>
      <w:divBdr>
        <w:top w:val="none" w:sz="0" w:space="0" w:color="auto"/>
        <w:left w:val="none" w:sz="0" w:space="0" w:color="auto"/>
        <w:bottom w:val="none" w:sz="0" w:space="0" w:color="auto"/>
        <w:right w:val="none" w:sz="0" w:space="0" w:color="auto"/>
      </w:divBdr>
      <w:divsChild>
        <w:div w:id="75447833">
          <w:marLeft w:val="547"/>
          <w:marRight w:val="0"/>
          <w:marTop w:val="0"/>
          <w:marBottom w:val="0"/>
          <w:divBdr>
            <w:top w:val="none" w:sz="0" w:space="0" w:color="auto"/>
            <w:left w:val="none" w:sz="0" w:space="0" w:color="auto"/>
            <w:bottom w:val="none" w:sz="0" w:space="0" w:color="auto"/>
            <w:right w:val="none" w:sz="0" w:space="0" w:color="auto"/>
          </w:divBdr>
        </w:div>
        <w:div w:id="544365855">
          <w:marLeft w:val="547"/>
          <w:marRight w:val="0"/>
          <w:marTop w:val="0"/>
          <w:marBottom w:val="0"/>
          <w:divBdr>
            <w:top w:val="none" w:sz="0" w:space="0" w:color="auto"/>
            <w:left w:val="none" w:sz="0" w:space="0" w:color="auto"/>
            <w:bottom w:val="none" w:sz="0" w:space="0" w:color="auto"/>
            <w:right w:val="none" w:sz="0" w:space="0" w:color="auto"/>
          </w:divBdr>
        </w:div>
        <w:div w:id="1832332275">
          <w:marLeft w:val="547"/>
          <w:marRight w:val="0"/>
          <w:marTop w:val="0"/>
          <w:marBottom w:val="0"/>
          <w:divBdr>
            <w:top w:val="none" w:sz="0" w:space="0" w:color="auto"/>
            <w:left w:val="none" w:sz="0" w:space="0" w:color="auto"/>
            <w:bottom w:val="none" w:sz="0" w:space="0" w:color="auto"/>
            <w:right w:val="none" w:sz="0" w:space="0" w:color="auto"/>
          </w:divBdr>
        </w:div>
        <w:div w:id="1865749592">
          <w:marLeft w:val="547"/>
          <w:marRight w:val="0"/>
          <w:marTop w:val="0"/>
          <w:marBottom w:val="0"/>
          <w:divBdr>
            <w:top w:val="none" w:sz="0" w:space="0" w:color="auto"/>
            <w:left w:val="none" w:sz="0" w:space="0" w:color="auto"/>
            <w:bottom w:val="none" w:sz="0" w:space="0" w:color="auto"/>
            <w:right w:val="none" w:sz="0" w:space="0" w:color="auto"/>
          </w:divBdr>
        </w:div>
        <w:div w:id="2137402758">
          <w:marLeft w:val="547"/>
          <w:marRight w:val="0"/>
          <w:marTop w:val="0"/>
          <w:marBottom w:val="0"/>
          <w:divBdr>
            <w:top w:val="none" w:sz="0" w:space="0" w:color="auto"/>
            <w:left w:val="none" w:sz="0" w:space="0" w:color="auto"/>
            <w:bottom w:val="none" w:sz="0" w:space="0" w:color="auto"/>
            <w:right w:val="none" w:sz="0" w:space="0" w:color="auto"/>
          </w:divBdr>
        </w:div>
      </w:divsChild>
    </w:div>
    <w:div w:id="596451627">
      <w:bodyDiv w:val="1"/>
      <w:marLeft w:val="0"/>
      <w:marRight w:val="0"/>
      <w:marTop w:val="0"/>
      <w:marBottom w:val="0"/>
      <w:divBdr>
        <w:top w:val="none" w:sz="0" w:space="0" w:color="auto"/>
        <w:left w:val="none" w:sz="0" w:space="0" w:color="auto"/>
        <w:bottom w:val="none" w:sz="0" w:space="0" w:color="auto"/>
        <w:right w:val="none" w:sz="0" w:space="0" w:color="auto"/>
      </w:divBdr>
    </w:div>
    <w:div w:id="633410205">
      <w:bodyDiv w:val="1"/>
      <w:marLeft w:val="0"/>
      <w:marRight w:val="0"/>
      <w:marTop w:val="0"/>
      <w:marBottom w:val="0"/>
      <w:divBdr>
        <w:top w:val="none" w:sz="0" w:space="0" w:color="auto"/>
        <w:left w:val="none" w:sz="0" w:space="0" w:color="auto"/>
        <w:bottom w:val="none" w:sz="0" w:space="0" w:color="auto"/>
        <w:right w:val="none" w:sz="0" w:space="0" w:color="auto"/>
      </w:divBdr>
      <w:divsChild>
        <w:div w:id="205221059">
          <w:marLeft w:val="0"/>
          <w:marRight w:val="0"/>
          <w:marTop w:val="0"/>
          <w:marBottom w:val="0"/>
          <w:divBdr>
            <w:top w:val="none" w:sz="0" w:space="0" w:color="auto"/>
            <w:left w:val="none" w:sz="0" w:space="0" w:color="auto"/>
            <w:bottom w:val="none" w:sz="0" w:space="0" w:color="auto"/>
            <w:right w:val="none" w:sz="0" w:space="0" w:color="auto"/>
          </w:divBdr>
        </w:div>
        <w:div w:id="1898082736">
          <w:marLeft w:val="0"/>
          <w:marRight w:val="0"/>
          <w:marTop w:val="0"/>
          <w:marBottom w:val="0"/>
          <w:divBdr>
            <w:top w:val="none" w:sz="0" w:space="0" w:color="auto"/>
            <w:left w:val="none" w:sz="0" w:space="0" w:color="auto"/>
            <w:bottom w:val="none" w:sz="0" w:space="0" w:color="auto"/>
            <w:right w:val="none" w:sz="0" w:space="0" w:color="auto"/>
          </w:divBdr>
        </w:div>
        <w:div w:id="1977906878">
          <w:marLeft w:val="0"/>
          <w:marRight w:val="0"/>
          <w:marTop w:val="0"/>
          <w:marBottom w:val="0"/>
          <w:divBdr>
            <w:top w:val="none" w:sz="0" w:space="0" w:color="auto"/>
            <w:left w:val="none" w:sz="0" w:space="0" w:color="auto"/>
            <w:bottom w:val="none" w:sz="0" w:space="0" w:color="auto"/>
            <w:right w:val="none" w:sz="0" w:space="0" w:color="auto"/>
          </w:divBdr>
        </w:div>
      </w:divsChild>
    </w:div>
    <w:div w:id="634261597">
      <w:bodyDiv w:val="1"/>
      <w:marLeft w:val="0"/>
      <w:marRight w:val="0"/>
      <w:marTop w:val="0"/>
      <w:marBottom w:val="0"/>
      <w:divBdr>
        <w:top w:val="none" w:sz="0" w:space="0" w:color="auto"/>
        <w:left w:val="none" w:sz="0" w:space="0" w:color="auto"/>
        <w:bottom w:val="none" w:sz="0" w:space="0" w:color="auto"/>
        <w:right w:val="none" w:sz="0" w:space="0" w:color="auto"/>
      </w:divBdr>
    </w:div>
    <w:div w:id="656808050">
      <w:bodyDiv w:val="1"/>
      <w:marLeft w:val="0"/>
      <w:marRight w:val="0"/>
      <w:marTop w:val="0"/>
      <w:marBottom w:val="0"/>
      <w:divBdr>
        <w:top w:val="none" w:sz="0" w:space="0" w:color="auto"/>
        <w:left w:val="none" w:sz="0" w:space="0" w:color="auto"/>
        <w:bottom w:val="none" w:sz="0" w:space="0" w:color="auto"/>
        <w:right w:val="none" w:sz="0" w:space="0" w:color="auto"/>
      </w:divBdr>
    </w:div>
    <w:div w:id="664630039">
      <w:bodyDiv w:val="1"/>
      <w:marLeft w:val="0"/>
      <w:marRight w:val="0"/>
      <w:marTop w:val="0"/>
      <w:marBottom w:val="0"/>
      <w:divBdr>
        <w:top w:val="none" w:sz="0" w:space="0" w:color="auto"/>
        <w:left w:val="none" w:sz="0" w:space="0" w:color="auto"/>
        <w:bottom w:val="none" w:sz="0" w:space="0" w:color="auto"/>
        <w:right w:val="none" w:sz="0" w:space="0" w:color="auto"/>
      </w:divBdr>
      <w:divsChild>
        <w:div w:id="474639906">
          <w:marLeft w:val="547"/>
          <w:marRight w:val="0"/>
          <w:marTop w:val="0"/>
          <w:marBottom w:val="0"/>
          <w:divBdr>
            <w:top w:val="none" w:sz="0" w:space="0" w:color="auto"/>
            <w:left w:val="none" w:sz="0" w:space="0" w:color="auto"/>
            <w:bottom w:val="none" w:sz="0" w:space="0" w:color="auto"/>
            <w:right w:val="none" w:sz="0" w:space="0" w:color="auto"/>
          </w:divBdr>
        </w:div>
      </w:divsChild>
    </w:div>
    <w:div w:id="739404468">
      <w:bodyDiv w:val="1"/>
      <w:marLeft w:val="0"/>
      <w:marRight w:val="0"/>
      <w:marTop w:val="0"/>
      <w:marBottom w:val="0"/>
      <w:divBdr>
        <w:top w:val="none" w:sz="0" w:space="0" w:color="auto"/>
        <w:left w:val="none" w:sz="0" w:space="0" w:color="auto"/>
        <w:bottom w:val="none" w:sz="0" w:space="0" w:color="auto"/>
        <w:right w:val="none" w:sz="0" w:space="0" w:color="auto"/>
      </w:divBdr>
      <w:divsChild>
        <w:div w:id="941567843">
          <w:marLeft w:val="547"/>
          <w:marRight w:val="0"/>
          <w:marTop w:val="0"/>
          <w:marBottom w:val="0"/>
          <w:divBdr>
            <w:top w:val="none" w:sz="0" w:space="0" w:color="auto"/>
            <w:left w:val="none" w:sz="0" w:space="0" w:color="auto"/>
            <w:bottom w:val="none" w:sz="0" w:space="0" w:color="auto"/>
            <w:right w:val="none" w:sz="0" w:space="0" w:color="auto"/>
          </w:divBdr>
        </w:div>
        <w:div w:id="2003467818">
          <w:marLeft w:val="547"/>
          <w:marRight w:val="0"/>
          <w:marTop w:val="0"/>
          <w:marBottom w:val="0"/>
          <w:divBdr>
            <w:top w:val="none" w:sz="0" w:space="0" w:color="auto"/>
            <w:left w:val="none" w:sz="0" w:space="0" w:color="auto"/>
            <w:bottom w:val="none" w:sz="0" w:space="0" w:color="auto"/>
            <w:right w:val="none" w:sz="0" w:space="0" w:color="auto"/>
          </w:divBdr>
        </w:div>
      </w:divsChild>
    </w:div>
    <w:div w:id="749698097">
      <w:bodyDiv w:val="1"/>
      <w:marLeft w:val="0"/>
      <w:marRight w:val="0"/>
      <w:marTop w:val="0"/>
      <w:marBottom w:val="0"/>
      <w:divBdr>
        <w:top w:val="none" w:sz="0" w:space="0" w:color="auto"/>
        <w:left w:val="none" w:sz="0" w:space="0" w:color="auto"/>
        <w:bottom w:val="none" w:sz="0" w:space="0" w:color="auto"/>
        <w:right w:val="none" w:sz="0" w:space="0" w:color="auto"/>
      </w:divBdr>
    </w:div>
    <w:div w:id="751781819">
      <w:bodyDiv w:val="1"/>
      <w:marLeft w:val="0"/>
      <w:marRight w:val="0"/>
      <w:marTop w:val="0"/>
      <w:marBottom w:val="0"/>
      <w:divBdr>
        <w:top w:val="none" w:sz="0" w:space="0" w:color="auto"/>
        <w:left w:val="none" w:sz="0" w:space="0" w:color="auto"/>
        <w:bottom w:val="none" w:sz="0" w:space="0" w:color="auto"/>
        <w:right w:val="none" w:sz="0" w:space="0" w:color="auto"/>
      </w:divBdr>
      <w:divsChild>
        <w:div w:id="283584953">
          <w:marLeft w:val="0"/>
          <w:marRight w:val="0"/>
          <w:marTop w:val="0"/>
          <w:marBottom w:val="0"/>
          <w:divBdr>
            <w:top w:val="none" w:sz="0" w:space="0" w:color="auto"/>
            <w:left w:val="none" w:sz="0" w:space="0" w:color="auto"/>
            <w:bottom w:val="none" w:sz="0" w:space="0" w:color="auto"/>
            <w:right w:val="none" w:sz="0" w:space="0" w:color="auto"/>
          </w:divBdr>
        </w:div>
        <w:div w:id="290091798">
          <w:marLeft w:val="0"/>
          <w:marRight w:val="0"/>
          <w:marTop w:val="0"/>
          <w:marBottom w:val="0"/>
          <w:divBdr>
            <w:top w:val="none" w:sz="0" w:space="0" w:color="auto"/>
            <w:left w:val="none" w:sz="0" w:space="0" w:color="auto"/>
            <w:bottom w:val="none" w:sz="0" w:space="0" w:color="auto"/>
            <w:right w:val="none" w:sz="0" w:space="0" w:color="auto"/>
          </w:divBdr>
        </w:div>
        <w:div w:id="362177079">
          <w:marLeft w:val="0"/>
          <w:marRight w:val="0"/>
          <w:marTop w:val="0"/>
          <w:marBottom w:val="0"/>
          <w:divBdr>
            <w:top w:val="none" w:sz="0" w:space="0" w:color="auto"/>
            <w:left w:val="none" w:sz="0" w:space="0" w:color="auto"/>
            <w:bottom w:val="none" w:sz="0" w:space="0" w:color="auto"/>
            <w:right w:val="none" w:sz="0" w:space="0" w:color="auto"/>
          </w:divBdr>
        </w:div>
        <w:div w:id="558328494">
          <w:marLeft w:val="0"/>
          <w:marRight w:val="0"/>
          <w:marTop w:val="0"/>
          <w:marBottom w:val="0"/>
          <w:divBdr>
            <w:top w:val="none" w:sz="0" w:space="0" w:color="auto"/>
            <w:left w:val="none" w:sz="0" w:space="0" w:color="auto"/>
            <w:bottom w:val="none" w:sz="0" w:space="0" w:color="auto"/>
            <w:right w:val="none" w:sz="0" w:space="0" w:color="auto"/>
          </w:divBdr>
        </w:div>
        <w:div w:id="587422830">
          <w:marLeft w:val="0"/>
          <w:marRight w:val="0"/>
          <w:marTop w:val="0"/>
          <w:marBottom w:val="0"/>
          <w:divBdr>
            <w:top w:val="none" w:sz="0" w:space="0" w:color="auto"/>
            <w:left w:val="none" w:sz="0" w:space="0" w:color="auto"/>
            <w:bottom w:val="none" w:sz="0" w:space="0" w:color="auto"/>
            <w:right w:val="none" w:sz="0" w:space="0" w:color="auto"/>
          </w:divBdr>
        </w:div>
        <w:div w:id="694115129">
          <w:marLeft w:val="0"/>
          <w:marRight w:val="0"/>
          <w:marTop w:val="0"/>
          <w:marBottom w:val="0"/>
          <w:divBdr>
            <w:top w:val="none" w:sz="0" w:space="0" w:color="auto"/>
            <w:left w:val="none" w:sz="0" w:space="0" w:color="auto"/>
            <w:bottom w:val="none" w:sz="0" w:space="0" w:color="auto"/>
            <w:right w:val="none" w:sz="0" w:space="0" w:color="auto"/>
          </w:divBdr>
        </w:div>
        <w:div w:id="781609366">
          <w:marLeft w:val="0"/>
          <w:marRight w:val="0"/>
          <w:marTop w:val="0"/>
          <w:marBottom w:val="0"/>
          <w:divBdr>
            <w:top w:val="none" w:sz="0" w:space="0" w:color="auto"/>
            <w:left w:val="none" w:sz="0" w:space="0" w:color="auto"/>
            <w:bottom w:val="none" w:sz="0" w:space="0" w:color="auto"/>
            <w:right w:val="none" w:sz="0" w:space="0" w:color="auto"/>
          </w:divBdr>
        </w:div>
        <w:div w:id="819924751">
          <w:marLeft w:val="0"/>
          <w:marRight w:val="0"/>
          <w:marTop w:val="0"/>
          <w:marBottom w:val="0"/>
          <w:divBdr>
            <w:top w:val="none" w:sz="0" w:space="0" w:color="auto"/>
            <w:left w:val="none" w:sz="0" w:space="0" w:color="auto"/>
            <w:bottom w:val="none" w:sz="0" w:space="0" w:color="auto"/>
            <w:right w:val="none" w:sz="0" w:space="0" w:color="auto"/>
          </w:divBdr>
        </w:div>
        <w:div w:id="1047952346">
          <w:marLeft w:val="0"/>
          <w:marRight w:val="0"/>
          <w:marTop w:val="0"/>
          <w:marBottom w:val="0"/>
          <w:divBdr>
            <w:top w:val="none" w:sz="0" w:space="0" w:color="auto"/>
            <w:left w:val="none" w:sz="0" w:space="0" w:color="auto"/>
            <w:bottom w:val="none" w:sz="0" w:space="0" w:color="auto"/>
            <w:right w:val="none" w:sz="0" w:space="0" w:color="auto"/>
          </w:divBdr>
        </w:div>
        <w:div w:id="1120107873">
          <w:marLeft w:val="0"/>
          <w:marRight w:val="0"/>
          <w:marTop w:val="0"/>
          <w:marBottom w:val="0"/>
          <w:divBdr>
            <w:top w:val="none" w:sz="0" w:space="0" w:color="auto"/>
            <w:left w:val="none" w:sz="0" w:space="0" w:color="auto"/>
            <w:bottom w:val="none" w:sz="0" w:space="0" w:color="auto"/>
            <w:right w:val="none" w:sz="0" w:space="0" w:color="auto"/>
          </w:divBdr>
        </w:div>
        <w:div w:id="1241214949">
          <w:marLeft w:val="0"/>
          <w:marRight w:val="0"/>
          <w:marTop w:val="0"/>
          <w:marBottom w:val="0"/>
          <w:divBdr>
            <w:top w:val="none" w:sz="0" w:space="0" w:color="auto"/>
            <w:left w:val="none" w:sz="0" w:space="0" w:color="auto"/>
            <w:bottom w:val="none" w:sz="0" w:space="0" w:color="auto"/>
            <w:right w:val="none" w:sz="0" w:space="0" w:color="auto"/>
          </w:divBdr>
        </w:div>
        <w:div w:id="1463882814">
          <w:marLeft w:val="0"/>
          <w:marRight w:val="0"/>
          <w:marTop w:val="0"/>
          <w:marBottom w:val="0"/>
          <w:divBdr>
            <w:top w:val="none" w:sz="0" w:space="0" w:color="auto"/>
            <w:left w:val="none" w:sz="0" w:space="0" w:color="auto"/>
            <w:bottom w:val="none" w:sz="0" w:space="0" w:color="auto"/>
            <w:right w:val="none" w:sz="0" w:space="0" w:color="auto"/>
          </w:divBdr>
        </w:div>
        <w:div w:id="1934892505">
          <w:marLeft w:val="0"/>
          <w:marRight w:val="0"/>
          <w:marTop w:val="0"/>
          <w:marBottom w:val="0"/>
          <w:divBdr>
            <w:top w:val="none" w:sz="0" w:space="0" w:color="auto"/>
            <w:left w:val="none" w:sz="0" w:space="0" w:color="auto"/>
            <w:bottom w:val="none" w:sz="0" w:space="0" w:color="auto"/>
            <w:right w:val="none" w:sz="0" w:space="0" w:color="auto"/>
          </w:divBdr>
        </w:div>
      </w:divsChild>
    </w:div>
    <w:div w:id="779880893">
      <w:bodyDiv w:val="1"/>
      <w:marLeft w:val="0"/>
      <w:marRight w:val="0"/>
      <w:marTop w:val="0"/>
      <w:marBottom w:val="0"/>
      <w:divBdr>
        <w:top w:val="none" w:sz="0" w:space="0" w:color="auto"/>
        <w:left w:val="none" w:sz="0" w:space="0" w:color="auto"/>
        <w:bottom w:val="none" w:sz="0" w:space="0" w:color="auto"/>
        <w:right w:val="none" w:sz="0" w:space="0" w:color="auto"/>
      </w:divBdr>
    </w:div>
    <w:div w:id="785544326">
      <w:bodyDiv w:val="1"/>
      <w:marLeft w:val="0"/>
      <w:marRight w:val="0"/>
      <w:marTop w:val="0"/>
      <w:marBottom w:val="0"/>
      <w:divBdr>
        <w:top w:val="none" w:sz="0" w:space="0" w:color="auto"/>
        <w:left w:val="none" w:sz="0" w:space="0" w:color="auto"/>
        <w:bottom w:val="none" w:sz="0" w:space="0" w:color="auto"/>
        <w:right w:val="none" w:sz="0" w:space="0" w:color="auto"/>
      </w:divBdr>
    </w:div>
    <w:div w:id="809904856">
      <w:bodyDiv w:val="1"/>
      <w:marLeft w:val="0"/>
      <w:marRight w:val="0"/>
      <w:marTop w:val="0"/>
      <w:marBottom w:val="0"/>
      <w:divBdr>
        <w:top w:val="none" w:sz="0" w:space="0" w:color="auto"/>
        <w:left w:val="none" w:sz="0" w:space="0" w:color="auto"/>
        <w:bottom w:val="none" w:sz="0" w:space="0" w:color="auto"/>
        <w:right w:val="none" w:sz="0" w:space="0" w:color="auto"/>
      </w:divBdr>
    </w:div>
    <w:div w:id="811366081">
      <w:bodyDiv w:val="1"/>
      <w:marLeft w:val="0"/>
      <w:marRight w:val="0"/>
      <w:marTop w:val="0"/>
      <w:marBottom w:val="0"/>
      <w:divBdr>
        <w:top w:val="none" w:sz="0" w:space="0" w:color="auto"/>
        <w:left w:val="none" w:sz="0" w:space="0" w:color="auto"/>
        <w:bottom w:val="none" w:sz="0" w:space="0" w:color="auto"/>
        <w:right w:val="none" w:sz="0" w:space="0" w:color="auto"/>
      </w:divBdr>
      <w:divsChild>
        <w:div w:id="21055832">
          <w:marLeft w:val="0"/>
          <w:marRight w:val="0"/>
          <w:marTop w:val="0"/>
          <w:marBottom w:val="0"/>
          <w:divBdr>
            <w:top w:val="none" w:sz="0" w:space="0" w:color="auto"/>
            <w:left w:val="none" w:sz="0" w:space="0" w:color="auto"/>
            <w:bottom w:val="none" w:sz="0" w:space="0" w:color="auto"/>
            <w:right w:val="none" w:sz="0" w:space="0" w:color="auto"/>
          </w:divBdr>
        </w:div>
        <w:div w:id="1182739730">
          <w:marLeft w:val="0"/>
          <w:marRight w:val="0"/>
          <w:marTop w:val="0"/>
          <w:marBottom w:val="0"/>
          <w:divBdr>
            <w:top w:val="none" w:sz="0" w:space="0" w:color="auto"/>
            <w:left w:val="none" w:sz="0" w:space="0" w:color="auto"/>
            <w:bottom w:val="none" w:sz="0" w:space="0" w:color="auto"/>
            <w:right w:val="none" w:sz="0" w:space="0" w:color="auto"/>
          </w:divBdr>
        </w:div>
        <w:div w:id="1373654131">
          <w:marLeft w:val="0"/>
          <w:marRight w:val="0"/>
          <w:marTop w:val="0"/>
          <w:marBottom w:val="0"/>
          <w:divBdr>
            <w:top w:val="none" w:sz="0" w:space="0" w:color="auto"/>
            <w:left w:val="none" w:sz="0" w:space="0" w:color="auto"/>
            <w:bottom w:val="none" w:sz="0" w:space="0" w:color="auto"/>
            <w:right w:val="none" w:sz="0" w:space="0" w:color="auto"/>
          </w:divBdr>
        </w:div>
      </w:divsChild>
    </w:div>
    <w:div w:id="814418596">
      <w:bodyDiv w:val="1"/>
      <w:marLeft w:val="0"/>
      <w:marRight w:val="0"/>
      <w:marTop w:val="0"/>
      <w:marBottom w:val="0"/>
      <w:divBdr>
        <w:top w:val="none" w:sz="0" w:space="0" w:color="auto"/>
        <w:left w:val="none" w:sz="0" w:space="0" w:color="auto"/>
        <w:bottom w:val="none" w:sz="0" w:space="0" w:color="auto"/>
        <w:right w:val="none" w:sz="0" w:space="0" w:color="auto"/>
      </w:divBdr>
    </w:div>
    <w:div w:id="823280128">
      <w:bodyDiv w:val="1"/>
      <w:marLeft w:val="0"/>
      <w:marRight w:val="0"/>
      <w:marTop w:val="0"/>
      <w:marBottom w:val="0"/>
      <w:divBdr>
        <w:top w:val="none" w:sz="0" w:space="0" w:color="auto"/>
        <w:left w:val="none" w:sz="0" w:space="0" w:color="auto"/>
        <w:bottom w:val="none" w:sz="0" w:space="0" w:color="auto"/>
        <w:right w:val="none" w:sz="0" w:space="0" w:color="auto"/>
      </w:divBdr>
    </w:div>
    <w:div w:id="865799358">
      <w:bodyDiv w:val="1"/>
      <w:marLeft w:val="0"/>
      <w:marRight w:val="0"/>
      <w:marTop w:val="0"/>
      <w:marBottom w:val="0"/>
      <w:divBdr>
        <w:top w:val="none" w:sz="0" w:space="0" w:color="auto"/>
        <w:left w:val="none" w:sz="0" w:space="0" w:color="auto"/>
        <w:bottom w:val="none" w:sz="0" w:space="0" w:color="auto"/>
        <w:right w:val="none" w:sz="0" w:space="0" w:color="auto"/>
      </w:divBdr>
    </w:div>
    <w:div w:id="867793077">
      <w:bodyDiv w:val="1"/>
      <w:marLeft w:val="0"/>
      <w:marRight w:val="0"/>
      <w:marTop w:val="0"/>
      <w:marBottom w:val="0"/>
      <w:divBdr>
        <w:top w:val="none" w:sz="0" w:space="0" w:color="auto"/>
        <w:left w:val="none" w:sz="0" w:space="0" w:color="auto"/>
        <w:bottom w:val="none" w:sz="0" w:space="0" w:color="auto"/>
        <w:right w:val="none" w:sz="0" w:space="0" w:color="auto"/>
      </w:divBdr>
      <w:divsChild>
        <w:div w:id="219051444">
          <w:marLeft w:val="547"/>
          <w:marRight w:val="0"/>
          <w:marTop w:val="0"/>
          <w:marBottom w:val="0"/>
          <w:divBdr>
            <w:top w:val="none" w:sz="0" w:space="0" w:color="auto"/>
            <w:left w:val="none" w:sz="0" w:space="0" w:color="auto"/>
            <w:bottom w:val="none" w:sz="0" w:space="0" w:color="auto"/>
            <w:right w:val="none" w:sz="0" w:space="0" w:color="auto"/>
          </w:divBdr>
        </w:div>
        <w:div w:id="220142920">
          <w:marLeft w:val="547"/>
          <w:marRight w:val="0"/>
          <w:marTop w:val="0"/>
          <w:marBottom w:val="0"/>
          <w:divBdr>
            <w:top w:val="none" w:sz="0" w:space="0" w:color="auto"/>
            <w:left w:val="none" w:sz="0" w:space="0" w:color="auto"/>
            <w:bottom w:val="none" w:sz="0" w:space="0" w:color="auto"/>
            <w:right w:val="none" w:sz="0" w:space="0" w:color="auto"/>
          </w:divBdr>
        </w:div>
        <w:div w:id="380254372">
          <w:marLeft w:val="547"/>
          <w:marRight w:val="0"/>
          <w:marTop w:val="0"/>
          <w:marBottom w:val="0"/>
          <w:divBdr>
            <w:top w:val="none" w:sz="0" w:space="0" w:color="auto"/>
            <w:left w:val="none" w:sz="0" w:space="0" w:color="auto"/>
            <w:bottom w:val="none" w:sz="0" w:space="0" w:color="auto"/>
            <w:right w:val="none" w:sz="0" w:space="0" w:color="auto"/>
          </w:divBdr>
        </w:div>
      </w:divsChild>
    </w:div>
    <w:div w:id="877593410">
      <w:bodyDiv w:val="1"/>
      <w:marLeft w:val="0"/>
      <w:marRight w:val="0"/>
      <w:marTop w:val="0"/>
      <w:marBottom w:val="0"/>
      <w:divBdr>
        <w:top w:val="none" w:sz="0" w:space="0" w:color="auto"/>
        <w:left w:val="none" w:sz="0" w:space="0" w:color="auto"/>
        <w:bottom w:val="none" w:sz="0" w:space="0" w:color="auto"/>
        <w:right w:val="none" w:sz="0" w:space="0" w:color="auto"/>
      </w:divBdr>
      <w:divsChild>
        <w:div w:id="1279066393">
          <w:marLeft w:val="547"/>
          <w:marRight w:val="0"/>
          <w:marTop w:val="0"/>
          <w:marBottom w:val="0"/>
          <w:divBdr>
            <w:top w:val="none" w:sz="0" w:space="0" w:color="auto"/>
            <w:left w:val="none" w:sz="0" w:space="0" w:color="auto"/>
            <w:bottom w:val="none" w:sz="0" w:space="0" w:color="auto"/>
            <w:right w:val="none" w:sz="0" w:space="0" w:color="auto"/>
          </w:divBdr>
        </w:div>
      </w:divsChild>
    </w:div>
    <w:div w:id="877743713">
      <w:bodyDiv w:val="1"/>
      <w:marLeft w:val="0"/>
      <w:marRight w:val="0"/>
      <w:marTop w:val="0"/>
      <w:marBottom w:val="0"/>
      <w:divBdr>
        <w:top w:val="none" w:sz="0" w:space="0" w:color="auto"/>
        <w:left w:val="none" w:sz="0" w:space="0" w:color="auto"/>
        <w:bottom w:val="none" w:sz="0" w:space="0" w:color="auto"/>
        <w:right w:val="none" w:sz="0" w:space="0" w:color="auto"/>
      </w:divBdr>
    </w:div>
    <w:div w:id="889653725">
      <w:bodyDiv w:val="1"/>
      <w:marLeft w:val="0"/>
      <w:marRight w:val="0"/>
      <w:marTop w:val="0"/>
      <w:marBottom w:val="0"/>
      <w:divBdr>
        <w:top w:val="none" w:sz="0" w:space="0" w:color="auto"/>
        <w:left w:val="none" w:sz="0" w:space="0" w:color="auto"/>
        <w:bottom w:val="none" w:sz="0" w:space="0" w:color="auto"/>
        <w:right w:val="none" w:sz="0" w:space="0" w:color="auto"/>
      </w:divBdr>
    </w:div>
    <w:div w:id="889995637">
      <w:bodyDiv w:val="1"/>
      <w:marLeft w:val="0"/>
      <w:marRight w:val="0"/>
      <w:marTop w:val="0"/>
      <w:marBottom w:val="0"/>
      <w:divBdr>
        <w:top w:val="none" w:sz="0" w:space="0" w:color="auto"/>
        <w:left w:val="none" w:sz="0" w:space="0" w:color="auto"/>
        <w:bottom w:val="none" w:sz="0" w:space="0" w:color="auto"/>
        <w:right w:val="none" w:sz="0" w:space="0" w:color="auto"/>
      </w:divBdr>
    </w:div>
    <w:div w:id="911892236">
      <w:bodyDiv w:val="1"/>
      <w:marLeft w:val="0"/>
      <w:marRight w:val="0"/>
      <w:marTop w:val="0"/>
      <w:marBottom w:val="0"/>
      <w:divBdr>
        <w:top w:val="none" w:sz="0" w:space="0" w:color="auto"/>
        <w:left w:val="none" w:sz="0" w:space="0" w:color="auto"/>
        <w:bottom w:val="none" w:sz="0" w:space="0" w:color="auto"/>
        <w:right w:val="none" w:sz="0" w:space="0" w:color="auto"/>
      </w:divBdr>
      <w:divsChild>
        <w:div w:id="252473976">
          <w:marLeft w:val="547"/>
          <w:marRight w:val="0"/>
          <w:marTop w:val="0"/>
          <w:marBottom w:val="0"/>
          <w:divBdr>
            <w:top w:val="none" w:sz="0" w:space="0" w:color="auto"/>
            <w:left w:val="none" w:sz="0" w:space="0" w:color="auto"/>
            <w:bottom w:val="none" w:sz="0" w:space="0" w:color="auto"/>
            <w:right w:val="none" w:sz="0" w:space="0" w:color="auto"/>
          </w:divBdr>
        </w:div>
        <w:div w:id="257952416">
          <w:marLeft w:val="547"/>
          <w:marRight w:val="0"/>
          <w:marTop w:val="0"/>
          <w:marBottom w:val="0"/>
          <w:divBdr>
            <w:top w:val="none" w:sz="0" w:space="0" w:color="auto"/>
            <w:left w:val="none" w:sz="0" w:space="0" w:color="auto"/>
            <w:bottom w:val="none" w:sz="0" w:space="0" w:color="auto"/>
            <w:right w:val="none" w:sz="0" w:space="0" w:color="auto"/>
          </w:divBdr>
        </w:div>
        <w:div w:id="1931809780">
          <w:marLeft w:val="547"/>
          <w:marRight w:val="0"/>
          <w:marTop w:val="0"/>
          <w:marBottom w:val="0"/>
          <w:divBdr>
            <w:top w:val="none" w:sz="0" w:space="0" w:color="auto"/>
            <w:left w:val="none" w:sz="0" w:space="0" w:color="auto"/>
            <w:bottom w:val="none" w:sz="0" w:space="0" w:color="auto"/>
            <w:right w:val="none" w:sz="0" w:space="0" w:color="auto"/>
          </w:divBdr>
        </w:div>
      </w:divsChild>
    </w:div>
    <w:div w:id="912664261">
      <w:bodyDiv w:val="1"/>
      <w:marLeft w:val="0"/>
      <w:marRight w:val="0"/>
      <w:marTop w:val="0"/>
      <w:marBottom w:val="0"/>
      <w:divBdr>
        <w:top w:val="none" w:sz="0" w:space="0" w:color="auto"/>
        <w:left w:val="none" w:sz="0" w:space="0" w:color="auto"/>
        <w:bottom w:val="none" w:sz="0" w:space="0" w:color="auto"/>
        <w:right w:val="none" w:sz="0" w:space="0" w:color="auto"/>
      </w:divBdr>
      <w:divsChild>
        <w:div w:id="52197317">
          <w:marLeft w:val="0"/>
          <w:marRight w:val="0"/>
          <w:marTop w:val="0"/>
          <w:marBottom w:val="0"/>
          <w:divBdr>
            <w:top w:val="none" w:sz="0" w:space="0" w:color="auto"/>
            <w:left w:val="none" w:sz="0" w:space="0" w:color="auto"/>
            <w:bottom w:val="none" w:sz="0" w:space="0" w:color="auto"/>
            <w:right w:val="none" w:sz="0" w:space="0" w:color="auto"/>
          </w:divBdr>
        </w:div>
        <w:div w:id="56248159">
          <w:marLeft w:val="0"/>
          <w:marRight w:val="0"/>
          <w:marTop w:val="0"/>
          <w:marBottom w:val="0"/>
          <w:divBdr>
            <w:top w:val="none" w:sz="0" w:space="0" w:color="auto"/>
            <w:left w:val="none" w:sz="0" w:space="0" w:color="auto"/>
            <w:bottom w:val="none" w:sz="0" w:space="0" w:color="auto"/>
            <w:right w:val="none" w:sz="0" w:space="0" w:color="auto"/>
          </w:divBdr>
        </w:div>
        <w:div w:id="136529494">
          <w:marLeft w:val="0"/>
          <w:marRight w:val="0"/>
          <w:marTop w:val="0"/>
          <w:marBottom w:val="0"/>
          <w:divBdr>
            <w:top w:val="none" w:sz="0" w:space="0" w:color="auto"/>
            <w:left w:val="none" w:sz="0" w:space="0" w:color="auto"/>
            <w:bottom w:val="none" w:sz="0" w:space="0" w:color="auto"/>
            <w:right w:val="none" w:sz="0" w:space="0" w:color="auto"/>
          </w:divBdr>
        </w:div>
        <w:div w:id="161238328">
          <w:marLeft w:val="0"/>
          <w:marRight w:val="0"/>
          <w:marTop w:val="0"/>
          <w:marBottom w:val="0"/>
          <w:divBdr>
            <w:top w:val="none" w:sz="0" w:space="0" w:color="auto"/>
            <w:left w:val="none" w:sz="0" w:space="0" w:color="auto"/>
            <w:bottom w:val="none" w:sz="0" w:space="0" w:color="auto"/>
            <w:right w:val="none" w:sz="0" w:space="0" w:color="auto"/>
          </w:divBdr>
        </w:div>
        <w:div w:id="221718972">
          <w:marLeft w:val="0"/>
          <w:marRight w:val="0"/>
          <w:marTop w:val="0"/>
          <w:marBottom w:val="0"/>
          <w:divBdr>
            <w:top w:val="none" w:sz="0" w:space="0" w:color="auto"/>
            <w:left w:val="none" w:sz="0" w:space="0" w:color="auto"/>
            <w:bottom w:val="none" w:sz="0" w:space="0" w:color="auto"/>
            <w:right w:val="none" w:sz="0" w:space="0" w:color="auto"/>
          </w:divBdr>
        </w:div>
        <w:div w:id="330833655">
          <w:marLeft w:val="0"/>
          <w:marRight w:val="0"/>
          <w:marTop w:val="0"/>
          <w:marBottom w:val="0"/>
          <w:divBdr>
            <w:top w:val="none" w:sz="0" w:space="0" w:color="auto"/>
            <w:left w:val="none" w:sz="0" w:space="0" w:color="auto"/>
            <w:bottom w:val="none" w:sz="0" w:space="0" w:color="auto"/>
            <w:right w:val="none" w:sz="0" w:space="0" w:color="auto"/>
          </w:divBdr>
        </w:div>
        <w:div w:id="359360067">
          <w:marLeft w:val="0"/>
          <w:marRight w:val="0"/>
          <w:marTop w:val="0"/>
          <w:marBottom w:val="0"/>
          <w:divBdr>
            <w:top w:val="none" w:sz="0" w:space="0" w:color="auto"/>
            <w:left w:val="none" w:sz="0" w:space="0" w:color="auto"/>
            <w:bottom w:val="none" w:sz="0" w:space="0" w:color="auto"/>
            <w:right w:val="none" w:sz="0" w:space="0" w:color="auto"/>
          </w:divBdr>
        </w:div>
        <w:div w:id="383721870">
          <w:marLeft w:val="0"/>
          <w:marRight w:val="0"/>
          <w:marTop w:val="0"/>
          <w:marBottom w:val="0"/>
          <w:divBdr>
            <w:top w:val="none" w:sz="0" w:space="0" w:color="auto"/>
            <w:left w:val="none" w:sz="0" w:space="0" w:color="auto"/>
            <w:bottom w:val="none" w:sz="0" w:space="0" w:color="auto"/>
            <w:right w:val="none" w:sz="0" w:space="0" w:color="auto"/>
          </w:divBdr>
        </w:div>
        <w:div w:id="427776804">
          <w:marLeft w:val="0"/>
          <w:marRight w:val="0"/>
          <w:marTop w:val="0"/>
          <w:marBottom w:val="0"/>
          <w:divBdr>
            <w:top w:val="none" w:sz="0" w:space="0" w:color="auto"/>
            <w:left w:val="none" w:sz="0" w:space="0" w:color="auto"/>
            <w:bottom w:val="none" w:sz="0" w:space="0" w:color="auto"/>
            <w:right w:val="none" w:sz="0" w:space="0" w:color="auto"/>
          </w:divBdr>
        </w:div>
        <w:div w:id="444234214">
          <w:marLeft w:val="0"/>
          <w:marRight w:val="0"/>
          <w:marTop w:val="0"/>
          <w:marBottom w:val="0"/>
          <w:divBdr>
            <w:top w:val="none" w:sz="0" w:space="0" w:color="auto"/>
            <w:left w:val="none" w:sz="0" w:space="0" w:color="auto"/>
            <w:bottom w:val="none" w:sz="0" w:space="0" w:color="auto"/>
            <w:right w:val="none" w:sz="0" w:space="0" w:color="auto"/>
          </w:divBdr>
        </w:div>
        <w:div w:id="539320428">
          <w:marLeft w:val="0"/>
          <w:marRight w:val="0"/>
          <w:marTop w:val="0"/>
          <w:marBottom w:val="0"/>
          <w:divBdr>
            <w:top w:val="none" w:sz="0" w:space="0" w:color="auto"/>
            <w:left w:val="none" w:sz="0" w:space="0" w:color="auto"/>
            <w:bottom w:val="none" w:sz="0" w:space="0" w:color="auto"/>
            <w:right w:val="none" w:sz="0" w:space="0" w:color="auto"/>
          </w:divBdr>
        </w:div>
        <w:div w:id="681006537">
          <w:marLeft w:val="0"/>
          <w:marRight w:val="0"/>
          <w:marTop w:val="0"/>
          <w:marBottom w:val="0"/>
          <w:divBdr>
            <w:top w:val="none" w:sz="0" w:space="0" w:color="auto"/>
            <w:left w:val="none" w:sz="0" w:space="0" w:color="auto"/>
            <w:bottom w:val="none" w:sz="0" w:space="0" w:color="auto"/>
            <w:right w:val="none" w:sz="0" w:space="0" w:color="auto"/>
          </w:divBdr>
        </w:div>
        <w:div w:id="682971126">
          <w:marLeft w:val="0"/>
          <w:marRight w:val="0"/>
          <w:marTop w:val="0"/>
          <w:marBottom w:val="0"/>
          <w:divBdr>
            <w:top w:val="none" w:sz="0" w:space="0" w:color="auto"/>
            <w:left w:val="none" w:sz="0" w:space="0" w:color="auto"/>
            <w:bottom w:val="none" w:sz="0" w:space="0" w:color="auto"/>
            <w:right w:val="none" w:sz="0" w:space="0" w:color="auto"/>
          </w:divBdr>
        </w:div>
        <w:div w:id="685793218">
          <w:marLeft w:val="0"/>
          <w:marRight w:val="0"/>
          <w:marTop w:val="0"/>
          <w:marBottom w:val="0"/>
          <w:divBdr>
            <w:top w:val="none" w:sz="0" w:space="0" w:color="auto"/>
            <w:left w:val="none" w:sz="0" w:space="0" w:color="auto"/>
            <w:bottom w:val="none" w:sz="0" w:space="0" w:color="auto"/>
            <w:right w:val="none" w:sz="0" w:space="0" w:color="auto"/>
          </w:divBdr>
        </w:div>
        <w:div w:id="701829182">
          <w:marLeft w:val="0"/>
          <w:marRight w:val="0"/>
          <w:marTop w:val="0"/>
          <w:marBottom w:val="0"/>
          <w:divBdr>
            <w:top w:val="none" w:sz="0" w:space="0" w:color="auto"/>
            <w:left w:val="none" w:sz="0" w:space="0" w:color="auto"/>
            <w:bottom w:val="none" w:sz="0" w:space="0" w:color="auto"/>
            <w:right w:val="none" w:sz="0" w:space="0" w:color="auto"/>
          </w:divBdr>
        </w:div>
        <w:div w:id="759061527">
          <w:marLeft w:val="0"/>
          <w:marRight w:val="0"/>
          <w:marTop w:val="0"/>
          <w:marBottom w:val="0"/>
          <w:divBdr>
            <w:top w:val="none" w:sz="0" w:space="0" w:color="auto"/>
            <w:left w:val="none" w:sz="0" w:space="0" w:color="auto"/>
            <w:bottom w:val="none" w:sz="0" w:space="0" w:color="auto"/>
            <w:right w:val="none" w:sz="0" w:space="0" w:color="auto"/>
          </w:divBdr>
        </w:div>
        <w:div w:id="760754853">
          <w:marLeft w:val="0"/>
          <w:marRight w:val="0"/>
          <w:marTop w:val="0"/>
          <w:marBottom w:val="0"/>
          <w:divBdr>
            <w:top w:val="none" w:sz="0" w:space="0" w:color="auto"/>
            <w:left w:val="none" w:sz="0" w:space="0" w:color="auto"/>
            <w:bottom w:val="none" w:sz="0" w:space="0" w:color="auto"/>
            <w:right w:val="none" w:sz="0" w:space="0" w:color="auto"/>
          </w:divBdr>
        </w:div>
        <w:div w:id="782842751">
          <w:marLeft w:val="0"/>
          <w:marRight w:val="0"/>
          <w:marTop w:val="0"/>
          <w:marBottom w:val="0"/>
          <w:divBdr>
            <w:top w:val="none" w:sz="0" w:space="0" w:color="auto"/>
            <w:left w:val="none" w:sz="0" w:space="0" w:color="auto"/>
            <w:bottom w:val="none" w:sz="0" w:space="0" w:color="auto"/>
            <w:right w:val="none" w:sz="0" w:space="0" w:color="auto"/>
          </w:divBdr>
        </w:div>
        <w:div w:id="811750702">
          <w:marLeft w:val="0"/>
          <w:marRight w:val="0"/>
          <w:marTop w:val="0"/>
          <w:marBottom w:val="0"/>
          <w:divBdr>
            <w:top w:val="none" w:sz="0" w:space="0" w:color="auto"/>
            <w:left w:val="none" w:sz="0" w:space="0" w:color="auto"/>
            <w:bottom w:val="none" w:sz="0" w:space="0" w:color="auto"/>
            <w:right w:val="none" w:sz="0" w:space="0" w:color="auto"/>
          </w:divBdr>
        </w:div>
        <w:div w:id="837312529">
          <w:marLeft w:val="0"/>
          <w:marRight w:val="0"/>
          <w:marTop w:val="0"/>
          <w:marBottom w:val="0"/>
          <w:divBdr>
            <w:top w:val="none" w:sz="0" w:space="0" w:color="auto"/>
            <w:left w:val="none" w:sz="0" w:space="0" w:color="auto"/>
            <w:bottom w:val="none" w:sz="0" w:space="0" w:color="auto"/>
            <w:right w:val="none" w:sz="0" w:space="0" w:color="auto"/>
          </w:divBdr>
        </w:div>
        <w:div w:id="839661867">
          <w:marLeft w:val="0"/>
          <w:marRight w:val="0"/>
          <w:marTop w:val="0"/>
          <w:marBottom w:val="0"/>
          <w:divBdr>
            <w:top w:val="none" w:sz="0" w:space="0" w:color="auto"/>
            <w:left w:val="none" w:sz="0" w:space="0" w:color="auto"/>
            <w:bottom w:val="none" w:sz="0" w:space="0" w:color="auto"/>
            <w:right w:val="none" w:sz="0" w:space="0" w:color="auto"/>
          </w:divBdr>
        </w:div>
        <w:div w:id="875893031">
          <w:marLeft w:val="0"/>
          <w:marRight w:val="0"/>
          <w:marTop w:val="0"/>
          <w:marBottom w:val="0"/>
          <w:divBdr>
            <w:top w:val="none" w:sz="0" w:space="0" w:color="auto"/>
            <w:left w:val="none" w:sz="0" w:space="0" w:color="auto"/>
            <w:bottom w:val="none" w:sz="0" w:space="0" w:color="auto"/>
            <w:right w:val="none" w:sz="0" w:space="0" w:color="auto"/>
          </w:divBdr>
        </w:div>
        <w:div w:id="885994653">
          <w:marLeft w:val="0"/>
          <w:marRight w:val="0"/>
          <w:marTop w:val="0"/>
          <w:marBottom w:val="0"/>
          <w:divBdr>
            <w:top w:val="none" w:sz="0" w:space="0" w:color="auto"/>
            <w:left w:val="none" w:sz="0" w:space="0" w:color="auto"/>
            <w:bottom w:val="none" w:sz="0" w:space="0" w:color="auto"/>
            <w:right w:val="none" w:sz="0" w:space="0" w:color="auto"/>
          </w:divBdr>
        </w:div>
        <w:div w:id="895778161">
          <w:marLeft w:val="0"/>
          <w:marRight w:val="0"/>
          <w:marTop w:val="0"/>
          <w:marBottom w:val="0"/>
          <w:divBdr>
            <w:top w:val="none" w:sz="0" w:space="0" w:color="auto"/>
            <w:left w:val="none" w:sz="0" w:space="0" w:color="auto"/>
            <w:bottom w:val="none" w:sz="0" w:space="0" w:color="auto"/>
            <w:right w:val="none" w:sz="0" w:space="0" w:color="auto"/>
          </w:divBdr>
        </w:div>
        <w:div w:id="924805307">
          <w:marLeft w:val="0"/>
          <w:marRight w:val="0"/>
          <w:marTop w:val="0"/>
          <w:marBottom w:val="0"/>
          <w:divBdr>
            <w:top w:val="none" w:sz="0" w:space="0" w:color="auto"/>
            <w:left w:val="none" w:sz="0" w:space="0" w:color="auto"/>
            <w:bottom w:val="none" w:sz="0" w:space="0" w:color="auto"/>
            <w:right w:val="none" w:sz="0" w:space="0" w:color="auto"/>
          </w:divBdr>
        </w:div>
        <w:div w:id="937636173">
          <w:marLeft w:val="0"/>
          <w:marRight w:val="0"/>
          <w:marTop w:val="0"/>
          <w:marBottom w:val="0"/>
          <w:divBdr>
            <w:top w:val="none" w:sz="0" w:space="0" w:color="auto"/>
            <w:left w:val="none" w:sz="0" w:space="0" w:color="auto"/>
            <w:bottom w:val="none" w:sz="0" w:space="0" w:color="auto"/>
            <w:right w:val="none" w:sz="0" w:space="0" w:color="auto"/>
          </w:divBdr>
        </w:div>
        <w:div w:id="980424865">
          <w:marLeft w:val="0"/>
          <w:marRight w:val="0"/>
          <w:marTop w:val="0"/>
          <w:marBottom w:val="0"/>
          <w:divBdr>
            <w:top w:val="none" w:sz="0" w:space="0" w:color="auto"/>
            <w:left w:val="none" w:sz="0" w:space="0" w:color="auto"/>
            <w:bottom w:val="none" w:sz="0" w:space="0" w:color="auto"/>
            <w:right w:val="none" w:sz="0" w:space="0" w:color="auto"/>
          </w:divBdr>
        </w:div>
        <w:div w:id="1023287506">
          <w:marLeft w:val="0"/>
          <w:marRight w:val="0"/>
          <w:marTop w:val="0"/>
          <w:marBottom w:val="0"/>
          <w:divBdr>
            <w:top w:val="none" w:sz="0" w:space="0" w:color="auto"/>
            <w:left w:val="none" w:sz="0" w:space="0" w:color="auto"/>
            <w:bottom w:val="none" w:sz="0" w:space="0" w:color="auto"/>
            <w:right w:val="none" w:sz="0" w:space="0" w:color="auto"/>
          </w:divBdr>
        </w:div>
        <w:div w:id="1153256930">
          <w:marLeft w:val="0"/>
          <w:marRight w:val="0"/>
          <w:marTop w:val="0"/>
          <w:marBottom w:val="0"/>
          <w:divBdr>
            <w:top w:val="none" w:sz="0" w:space="0" w:color="auto"/>
            <w:left w:val="none" w:sz="0" w:space="0" w:color="auto"/>
            <w:bottom w:val="none" w:sz="0" w:space="0" w:color="auto"/>
            <w:right w:val="none" w:sz="0" w:space="0" w:color="auto"/>
          </w:divBdr>
        </w:div>
        <w:div w:id="1191263989">
          <w:marLeft w:val="0"/>
          <w:marRight w:val="0"/>
          <w:marTop w:val="0"/>
          <w:marBottom w:val="0"/>
          <w:divBdr>
            <w:top w:val="none" w:sz="0" w:space="0" w:color="auto"/>
            <w:left w:val="none" w:sz="0" w:space="0" w:color="auto"/>
            <w:bottom w:val="none" w:sz="0" w:space="0" w:color="auto"/>
            <w:right w:val="none" w:sz="0" w:space="0" w:color="auto"/>
          </w:divBdr>
        </w:div>
        <w:div w:id="1223256022">
          <w:marLeft w:val="0"/>
          <w:marRight w:val="0"/>
          <w:marTop w:val="0"/>
          <w:marBottom w:val="0"/>
          <w:divBdr>
            <w:top w:val="none" w:sz="0" w:space="0" w:color="auto"/>
            <w:left w:val="none" w:sz="0" w:space="0" w:color="auto"/>
            <w:bottom w:val="none" w:sz="0" w:space="0" w:color="auto"/>
            <w:right w:val="none" w:sz="0" w:space="0" w:color="auto"/>
          </w:divBdr>
        </w:div>
        <w:div w:id="1395160160">
          <w:marLeft w:val="0"/>
          <w:marRight w:val="0"/>
          <w:marTop w:val="0"/>
          <w:marBottom w:val="0"/>
          <w:divBdr>
            <w:top w:val="none" w:sz="0" w:space="0" w:color="auto"/>
            <w:left w:val="none" w:sz="0" w:space="0" w:color="auto"/>
            <w:bottom w:val="none" w:sz="0" w:space="0" w:color="auto"/>
            <w:right w:val="none" w:sz="0" w:space="0" w:color="auto"/>
          </w:divBdr>
        </w:div>
        <w:div w:id="1505777384">
          <w:marLeft w:val="0"/>
          <w:marRight w:val="0"/>
          <w:marTop w:val="0"/>
          <w:marBottom w:val="0"/>
          <w:divBdr>
            <w:top w:val="none" w:sz="0" w:space="0" w:color="auto"/>
            <w:left w:val="none" w:sz="0" w:space="0" w:color="auto"/>
            <w:bottom w:val="none" w:sz="0" w:space="0" w:color="auto"/>
            <w:right w:val="none" w:sz="0" w:space="0" w:color="auto"/>
          </w:divBdr>
        </w:div>
        <w:div w:id="1516846618">
          <w:marLeft w:val="0"/>
          <w:marRight w:val="0"/>
          <w:marTop w:val="0"/>
          <w:marBottom w:val="0"/>
          <w:divBdr>
            <w:top w:val="none" w:sz="0" w:space="0" w:color="auto"/>
            <w:left w:val="none" w:sz="0" w:space="0" w:color="auto"/>
            <w:bottom w:val="none" w:sz="0" w:space="0" w:color="auto"/>
            <w:right w:val="none" w:sz="0" w:space="0" w:color="auto"/>
          </w:divBdr>
        </w:div>
        <w:div w:id="1523209013">
          <w:marLeft w:val="0"/>
          <w:marRight w:val="0"/>
          <w:marTop w:val="0"/>
          <w:marBottom w:val="0"/>
          <w:divBdr>
            <w:top w:val="none" w:sz="0" w:space="0" w:color="auto"/>
            <w:left w:val="none" w:sz="0" w:space="0" w:color="auto"/>
            <w:bottom w:val="none" w:sz="0" w:space="0" w:color="auto"/>
            <w:right w:val="none" w:sz="0" w:space="0" w:color="auto"/>
          </w:divBdr>
        </w:div>
        <w:div w:id="1570724647">
          <w:marLeft w:val="0"/>
          <w:marRight w:val="0"/>
          <w:marTop w:val="0"/>
          <w:marBottom w:val="0"/>
          <w:divBdr>
            <w:top w:val="none" w:sz="0" w:space="0" w:color="auto"/>
            <w:left w:val="none" w:sz="0" w:space="0" w:color="auto"/>
            <w:bottom w:val="none" w:sz="0" w:space="0" w:color="auto"/>
            <w:right w:val="none" w:sz="0" w:space="0" w:color="auto"/>
          </w:divBdr>
        </w:div>
        <w:div w:id="1605727105">
          <w:marLeft w:val="0"/>
          <w:marRight w:val="0"/>
          <w:marTop w:val="0"/>
          <w:marBottom w:val="0"/>
          <w:divBdr>
            <w:top w:val="none" w:sz="0" w:space="0" w:color="auto"/>
            <w:left w:val="none" w:sz="0" w:space="0" w:color="auto"/>
            <w:bottom w:val="none" w:sz="0" w:space="0" w:color="auto"/>
            <w:right w:val="none" w:sz="0" w:space="0" w:color="auto"/>
          </w:divBdr>
        </w:div>
        <w:div w:id="1638098800">
          <w:marLeft w:val="0"/>
          <w:marRight w:val="0"/>
          <w:marTop w:val="0"/>
          <w:marBottom w:val="0"/>
          <w:divBdr>
            <w:top w:val="none" w:sz="0" w:space="0" w:color="auto"/>
            <w:left w:val="none" w:sz="0" w:space="0" w:color="auto"/>
            <w:bottom w:val="none" w:sz="0" w:space="0" w:color="auto"/>
            <w:right w:val="none" w:sz="0" w:space="0" w:color="auto"/>
          </w:divBdr>
        </w:div>
        <w:div w:id="1821071886">
          <w:marLeft w:val="0"/>
          <w:marRight w:val="0"/>
          <w:marTop w:val="0"/>
          <w:marBottom w:val="0"/>
          <w:divBdr>
            <w:top w:val="none" w:sz="0" w:space="0" w:color="auto"/>
            <w:left w:val="none" w:sz="0" w:space="0" w:color="auto"/>
            <w:bottom w:val="none" w:sz="0" w:space="0" w:color="auto"/>
            <w:right w:val="none" w:sz="0" w:space="0" w:color="auto"/>
          </w:divBdr>
        </w:div>
        <w:div w:id="1838036431">
          <w:marLeft w:val="0"/>
          <w:marRight w:val="0"/>
          <w:marTop w:val="0"/>
          <w:marBottom w:val="0"/>
          <w:divBdr>
            <w:top w:val="none" w:sz="0" w:space="0" w:color="auto"/>
            <w:left w:val="none" w:sz="0" w:space="0" w:color="auto"/>
            <w:bottom w:val="none" w:sz="0" w:space="0" w:color="auto"/>
            <w:right w:val="none" w:sz="0" w:space="0" w:color="auto"/>
          </w:divBdr>
        </w:div>
        <w:div w:id="1847279490">
          <w:marLeft w:val="0"/>
          <w:marRight w:val="0"/>
          <w:marTop w:val="0"/>
          <w:marBottom w:val="0"/>
          <w:divBdr>
            <w:top w:val="none" w:sz="0" w:space="0" w:color="auto"/>
            <w:left w:val="none" w:sz="0" w:space="0" w:color="auto"/>
            <w:bottom w:val="none" w:sz="0" w:space="0" w:color="auto"/>
            <w:right w:val="none" w:sz="0" w:space="0" w:color="auto"/>
          </w:divBdr>
        </w:div>
        <w:div w:id="1851263074">
          <w:marLeft w:val="0"/>
          <w:marRight w:val="0"/>
          <w:marTop w:val="0"/>
          <w:marBottom w:val="0"/>
          <w:divBdr>
            <w:top w:val="none" w:sz="0" w:space="0" w:color="auto"/>
            <w:left w:val="none" w:sz="0" w:space="0" w:color="auto"/>
            <w:bottom w:val="none" w:sz="0" w:space="0" w:color="auto"/>
            <w:right w:val="none" w:sz="0" w:space="0" w:color="auto"/>
          </w:divBdr>
        </w:div>
        <w:div w:id="1897547333">
          <w:marLeft w:val="0"/>
          <w:marRight w:val="0"/>
          <w:marTop w:val="0"/>
          <w:marBottom w:val="0"/>
          <w:divBdr>
            <w:top w:val="none" w:sz="0" w:space="0" w:color="auto"/>
            <w:left w:val="none" w:sz="0" w:space="0" w:color="auto"/>
            <w:bottom w:val="none" w:sz="0" w:space="0" w:color="auto"/>
            <w:right w:val="none" w:sz="0" w:space="0" w:color="auto"/>
          </w:divBdr>
        </w:div>
        <w:div w:id="1897742141">
          <w:marLeft w:val="0"/>
          <w:marRight w:val="0"/>
          <w:marTop w:val="0"/>
          <w:marBottom w:val="0"/>
          <w:divBdr>
            <w:top w:val="none" w:sz="0" w:space="0" w:color="auto"/>
            <w:left w:val="none" w:sz="0" w:space="0" w:color="auto"/>
            <w:bottom w:val="none" w:sz="0" w:space="0" w:color="auto"/>
            <w:right w:val="none" w:sz="0" w:space="0" w:color="auto"/>
          </w:divBdr>
        </w:div>
        <w:div w:id="1943220893">
          <w:marLeft w:val="0"/>
          <w:marRight w:val="0"/>
          <w:marTop w:val="0"/>
          <w:marBottom w:val="0"/>
          <w:divBdr>
            <w:top w:val="none" w:sz="0" w:space="0" w:color="auto"/>
            <w:left w:val="none" w:sz="0" w:space="0" w:color="auto"/>
            <w:bottom w:val="none" w:sz="0" w:space="0" w:color="auto"/>
            <w:right w:val="none" w:sz="0" w:space="0" w:color="auto"/>
          </w:divBdr>
        </w:div>
        <w:div w:id="1957367145">
          <w:marLeft w:val="0"/>
          <w:marRight w:val="0"/>
          <w:marTop w:val="0"/>
          <w:marBottom w:val="0"/>
          <w:divBdr>
            <w:top w:val="none" w:sz="0" w:space="0" w:color="auto"/>
            <w:left w:val="none" w:sz="0" w:space="0" w:color="auto"/>
            <w:bottom w:val="none" w:sz="0" w:space="0" w:color="auto"/>
            <w:right w:val="none" w:sz="0" w:space="0" w:color="auto"/>
          </w:divBdr>
        </w:div>
        <w:div w:id="1994530235">
          <w:marLeft w:val="0"/>
          <w:marRight w:val="0"/>
          <w:marTop w:val="0"/>
          <w:marBottom w:val="0"/>
          <w:divBdr>
            <w:top w:val="none" w:sz="0" w:space="0" w:color="auto"/>
            <w:left w:val="none" w:sz="0" w:space="0" w:color="auto"/>
            <w:bottom w:val="none" w:sz="0" w:space="0" w:color="auto"/>
            <w:right w:val="none" w:sz="0" w:space="0" w:color="auto"/>
          </w:divBdr>
        </w:div>
        <w:div w:id="2040545201">
          <w:marLeft w:val="0"/>
          <w:marRight w:val="0"/>
          <w:marTop w:val="0"/>
          <w:marBottom w:val="0"/>
          <w:divBdr>
            <w:top w:val="none" w:sz="0" w:space="0" w:color="auto"/>
            <w:left w:val="none" w:sz="0" w:space="0" w:color="auto"/>
            <w:bottom w:val="none" w:sz="0" w:space="0" w:color="auto"/>
            <w:right w:val="none" w:sz="0" w:space="0" w:color="auto"/>
          </w:divBdr>
        </w:div>
        <w:div w:id="2064940884">
          <w:marLeft w:val="0"/>
          <w:marRight w:val="0"/>
          <w:marTop w:val="0"/>
          <w:marBottom w:val="0"/>
          <w:divBdr>
            <w:top w:val="none" w:sz="0" w:space="0" w:color="auto"/>
            <w:left w:val="none" w:sz="0" w:space="0" w:color="auto"/>
            <w:bottom w:val="none" w:sz="0" w:space="0" w:color="auto"/>
            <w:right w:val="none" w:sz="0" w:space="0" w:color="auto"/>
          </w:divBdr>
        </w:div>
        <w:div w:id="2071924876">
          <w:marLeft w:val="0"/>
          <w:marRight w:val="0"/>
          <w:marTop w:val="0"/>
          <w:marBottom w:val="0"/>
          <w:divBdr>
            <w:top w:val="none" w:sz="0" w:space="0" w:color="auto"/>
            <w:left w:val="none" w:sz="0" w:space="0" w:color="auto"/>
            <w:bottom w:val="none" w:sz="0" w:space="0" w:color="auto"/>
            <w:right w:val="none" w:sz="0" w:space="0" w:color="auto"/>
          </w:divBdr>
        </w:div>
        <w:div w:id="2112043874">
          <w:marLeft w:val="0"/>
          <w:marRight w:val="0"/>
          <w:marTop w:val="0"/>
          <w:marBottom w:val="0"/>
          <w:divBdr>
            <w:top w:val="none" w:sz="0" w:space="0" w:color="auto"/>
            <w:left w:val="none" w:sz="0" w:space="0" w:color="auto"/>
            <w:bottom w:val="none" w:sz="0" w:space="0" w:color="auto"/>
            <w:right w:val="none" w:sz="0" w:space="0" w:color="auto"/>
          </w:divBdr>
        </w:div>
        <w:div w:id="2129931238">
          <w:marLeft w:val="0"/>
          <w:marRight w:val="0"/>
          <w:marTop w:val="0"/>
          <w:marBottom w:val="0"/>
          <w:divBdr>
            <w:top w:val="none" w:sz="0" w:space="0" w:color="auto"/>
            <w:left w:val="none" w:sz="0" w:space="0" w:color="auto"/>
            <w:bottom w:val="none" w:sz="0" w:space="0" w:color="auto"/>
            <w:right w:val="none" w:sz="0" w:space="0" w:color="auto"/>
          </w:divBdr>
        </w:div>
        <w:div w:id="2134010904">
          <w:marLeft w:val="0"/>
          <w:marRight w:val="0"/>
          <w:marTop w:val="0"/>
          <w:marBottom w:val="0"/>
          <w:divBdr>
            <w:top w:val="none" w:sz="0" w:space="0" w:color="auto"/>
            <w:left w:val="none" w:sz="0" w:space="0" w:color="auto"/>
            <w:bottom w:val="none" w:sz="0" w:space="0" w:color="auto"/>
            <w:right w:val="none" w:sz="0" w:space="0" w:color="auto"/>
          </w:divBdr>
        </w:div>
        <w:div w:id="2135099774">
          <w:marLeft w:val="0"/>
          <w:marRight w:val="0"/>
          <w:marTop w:val="0"/>
          <w:marBottom w:val="0"/>
          <w:divBdr>
            <w:top w:val="none" w:sz="0" w:space="0" w:color="auto"/>
            <w:left w:val="none" w:sz="0" w:space="0" w:color="auto"/>
            <w:bottom w:val="none" w:sz="0" w:space="0" w:color="auto"/>
            <w:right w:val="none" w:sz="0" w:space="0" w:color="auto"/>
          </w:divBdr>
        </w:div>
      </w:divsChild>
    </w:div>
    <w:div w:id="942035734">
      <w:bodyDiv w:val="1"/>
      <w:marLeft w:val="0"/>
      <w:marRight w:val="0"/>
      <w:marTop w:val="0"/>
      <w:marBottom w:val="0"/>
      <w:divBdr>
        <w:top w:val="none" w:sz="0" w:space="0" w:color="auto"/>
        <w:left w:val="none" w:sz="0" w:space="0" w:color="auto"/>
        <w:bottom w:val="none" w:sz="0" w:space="0" w:color="auto"/>
        <w:right w:val="none" w:sz="0" w:space="0" w:color="auto"/>
      </w:divBdr>
      <w:divsChild>
        <w:div w:id="110629692">
          <w:marLeft w:val="547"/>
          <w:marRight w:val="0"/>
          <w:marTop w:val="0"/>
          <w:marBottom w:val="0"/>
          <w:divBdr>
            <w:top w:val="none" w:sz="0" w:space="0" w:color="auto"/>
            <w:left w:val="none" w:sz="0" w:space="0" w:color="auto"/>
            <w:bottom w:val="none" w:sz="0" w:space="0" w:color="auto"/>
            <w:right w:val="none" w:sz="0" w:space="0" w:color="auto"/>
          </w:divBdr>
        </w:div>
        <w:div w:id="332875643">
          <w:marLeft w:val="547"/>
          <w:marRight w:val="0"/>
          <w:marTop w:val="0"/>
          <w:marBottom w:val="0"/>
          <w:divBdr>
            <w:top w:val="none" w:sz="0" w:space="0" w:color="auto"/>
            <w:left w:val="none" w:sz="0" w:space="0" w:color="auto"/>
            <w:bottom w:val="none" w:sz="0" w:space="0" w:color="auto"/>
            <w:right w:val="none" w:sz="0" w:space="0" w:color="auto"/>
          </w:divBdr>
        </w:div>
        <w:div w:id="351344776">
          <w:marLeft w:val="547"/>
          <w:marRight w:val="0"/>
          <w:marTop w:val="0"/>
          <w:marBottom w:val="0"/>
          <w:divBdr>
            <w:top w:val="none" w:sz="0" w:space="0" w:color="auto"/>
            <w:left w:val="none" w:sz="0" w:space="0" w:color="auto"/>
            <w:bottom w:val="none" w:sz="0" w:space="0" w:color="auto"/>
            <w:right w:val="none" w:sz="0" w:space="0" w:color="auto"/>
          </w:divBdr>
        </w:div>
        <w:div w:id="380518198">
          <w:marLeft w:val="547"/>
          <w:marRight w:val="0"/>
          <w:marTop w:val="0"/>
          <w:marBottom w:val="0"/>
          <w:divBdr>
            <w:top w:val="none" w:sz="0" w:space="0" w:color="auto"/>
            <w:left w:val="none" w:sz="0" w:space="0" w:color="auto"/>
            <w:bottom w:val="none" w:sz="0" w:space="0" w:color="auto"/>
            <w:right w:val="none" w:sz="0" w:space="0" w:color="auto"/>
          </w:divBdr>
        </w:div>
        <w:div w:id="634719450">
          <w:marLeft w:val="547"/>
          <w:marRight w:val="0"/>
          <w:marTop w:val="0"/>
          <w:marBottom w:val="0"/>
          <w:divBdr>
            <w:top w:val="none" w:sz="0" w:space="0" w:color="auto"/>
            <w:left w:val="none" w:sz="0" w:space="0" w:color="auto"/>
            <w:bottom w:val="none" w:sz="0" w:space="0" w:color="auto"/>
            <w:right w:val="none" w:sz="0" w:space="0" w:color="auto"/>
          </w:divBdr>
        </w:div>
        <w:div w:id="1025130734">
          <w:marLeft w:val="547"/>
          <w:marRight w:val="0"/>
          <w:marTop w:val="0"/>
          <w:marBottom w:val="0"/>
          <w:divBdr>
            <w:top w:val="none" w:sz="0" w:space="0" w:color="auto"/>
            <w:left w:val="none" w:sz="0" w:space="0" w:color="auto"/>
            <w:bottom w:val="none" w:sz="0" w:space="0" w:color="auto"/>
            <w:right w:val="none" w:sz="0" w:space="0" w:color="auto"/>
          </w:divBdr>
        </w:div>
        <w:div w:id="1300958376">
          <w:marLeft w:val="547"/>
          <w:marRight w:val="0"/>
          <w:marTop w:val="0"/>
          <w:marBottom w:val="0"/>
          <w:divBdr>
            <w:top w:val="none" w:sz="0" w:space="0" w:color="auto"/>
            <w:left w:val="none" w:sz="0" w:space="0" w:color="auto"/>
            <w:bottom w:val="none" w:sz="0" w:space="0" w:color="auto"/>
            <w:right w:val="none" w:sz="0" w:space="0" w:color="auto"/>
          </w:divBdr>
        </w:div>
        <w:div w:id="1666007569">
          <w:marLeft w:val="547"/>
          <w:marRight w:val="0"/>
          <w:marTop w:val="0"/>
          <w:marBottom w:val="0"/>
          <w:divBdr>
            <w:top w:val="none" w:sz="0" w:space="0" w:color="auto"/>
            <w:left w:val="none" w:sz="0" w:space="0" w:color="auto"/>
            <w:bottom w:val="none" w:sz="0" w:space="0" w:color="auto"/>
            <w:right w:val="none" w:sz="0" w:space="0" w:color="auto"/>
          </w:divBdr>
        </w:div>
      </w:divsChild>
    </w:div>
    <w:div w:id="956913031">
      <w:bodyDiv w:val="1"/>
      <w:marLeft w:val="0"/>
      <w:marRight w:val="0"/>
      <w:marTop w:val="0"/>
      <w:marBottom w:val="0"/>
      <w:divBdr>
        <w:top w:val="none" w:sz="0" w:space="0" w:color="auto"/>
        <w:left w:val="none" w:sz="0" w:space="0" w:color="auto"/>
        <w:bottom w:val="none" w:sz="0" w:space="0" w:color="auto"/>
        <w:right w:val="none" w:sz="0" w:space="0" w:color="auto"/>
      </w:divBdr>
      <w:divsChild>
        <w:div w:id="265580760">
          <w:marLeft w:val="547"/>
          <w:marRight w:val="0"/>
          <w:marTop w:val="0"/>
          <w:marBottom w:val="0"/>
          <w:divBdr>
            <w:top w:val="none" w:sz="0" w:space="0" w:color="auto"/>
            <w:left w:val="none" w:sz="0" w:space="0" w:color="auto"/>
            <w:bottom w:val="none" w:sz="0" w:space="0" w:color="auto"/>
            <w:right w:val="none" w:sz="0" w:space="0" w:color="auto"/>
          </w:divBdr>
        </w:div>
      </w:divsChild>
    </w:div>
    <w:div w:id="968366463">
      <w:bodyDiv w:val="1"/>
      <w:marLeft w:val="0"/>
      <w:marRight w:val="0"/>
      <w:marTop w:val="0"/>
      <w:marBottom w:val="0"/>
      <w:divBdr>
        <w:top w:val="none" w:sz="0" w:space="0" w:color="auto"/>
        <w:left w:val="none" w:sz="0" w:space="0" w:color="auto"/>
        <w:bottom w:val="none" w:sz="0" w:space="0" w:color="auto"/>
        <w:right w:val="none" w:sz="0" w:space="0" w:color="auto"/>
      </w:divBdr>
      <w:divsChild>
        <w:div w:id="552011671">
          <w:marLeft w:val="0"/>
          <w:marRight w:val="0"/>
          <w:marTop w:val="0"/>
          <w:marBottom w:val="0"/>
          <w:divBdr>
            <w:top w:val="none" w:sz="0" w:space="0" w:color="auto"/>
            <w:left w:val="none" w:sz="0" w:space="0" w:color="auto"/>
            <w:bottom w:val="none" w:sz="0" w:space="0" w:color="auto"/>
            <w:right w:val="none" w:sz="0" w:space="0" w:color="auto"/>
          </w:divBdr>
        </w:div>
        <w:div w:id="736786692">
          <w:marLeft w:val="0"/>
          <w:marRight w:val="0"/>
          <w:marTop w:val="0"/>
          <w:marBottom w:val="0"/>
          <w:divBdr>
            <w:top w:val="none" w:sz="0" w:space="0" w:color="auto"/>
            <w:left w:val="none" w:sz="0" w:space="0" w:color="auto"/>
            <w:bottom w:val="none" w:sz="0" w:space="0" w:color="auto"/>
            <w:right w:val="none" w:sz="0" w:space="0" w:color="auto"/>
          </w:divBdr>
        </w:div>
        <w:div w:id="1821462494">
          <w:marLeft w:val="0"/>
          <w:marRight w:val="0"/>
          <w:marTop w:val="0"/>
          <w:marBottom w:val="0"/>
          <w:divBdr>
            <w:top w:val="none" w:sz="0" w:space="0" w:color="auto"/>
            <w:left w:val="none" w:sz="0" w:space="0" w:color="auto"/>
            <w:bottom w:val="none" w:sz="0" w:space="0" w:color="auto"/>
            <w:right w:val="none" w:sz="0" w:space="0" w:color="auto"/>
          </w:divBdr>
        </w:div>
      </w:divsChild>
    </w:div>
    <w:div w:id="985621424">
      <w:bodyDiv w:val="1"/>
      <w:marLeft w:val="0"/>
      <w:marRight w:val="0"/>
      <w:marTop w:val="0"/>
      <w:marBottom w:val="0"/>
      <w:divBdr>
        <w:top w:val="none" w:sz="0" w:space="0" w:color="auto"/>
        <w:left w:val="none" w:sz="0" w:space="0" w:color="auto"/>
        <w:bottom w:val="none" w:sz="0" w:space="0" w:color="auto"/>
        <w:right w:val="none" w:sz="0" w:space="0" w:color="auto"/>
      </w:divBdr>
      <w:divsChild>
        <w:div w:id="959653429">
          <w:marLeft w:val="547"/>
          <w:marRight w:val="0"/>
          <w:marTop w:val="0"/>
          <w:marBottom w:val="0"/>
          <w:divBdr>
            <w:top w:val="none" w:sz="0" w:space="0" w:color="auto"/>
            <w:left w:val="none" w:sz="0" w:space="0" w:color="auto"/>
            <w:bottom w:val="none" w:sz="0" w:space="0" w:color="auto"/>
            <w:right w:val="none" w:sz="0" w:space="0" w:color="auto"/>
          </w:divBdr>
        </w:div>
        <w:div w:id="862085613">
          <w:marLeft w:val="547"/>
          <w:marRight w:val="0"/>
          <w:marTop w:val="0"/>
          <w:marBottom w:val="0"/>
          <w:divBdr>
            <w:top w:val="none" w:sz="0" w:space="0" w:color="auto"/>
            <w:left w:val="none" w:sz="0" w:space="0" w:color="auto"/>
            <w:bottom w:val="none" w:sz="0" w:space="0" w:color="auto"/>
            <w:right w:val="none" w:sz="0" w:space="0" w:color="auto"/>
          </w:divBdr>
        </w:div>
        <w:div w:id="1028071277">
          <w:marLeft w:val="547"/>
          <w:marRight w:val="0"/>
          <w:marTop w:val="0"/>
          <w:marBottom w:val="0"/>
          <w:divBdr>
            <w:top w:val="none" w:sz="0" w:space="0" w:color="auto"/>
            <w:left w:val="none" w:sz="0" w:space="0" w:color="auto"/>
            <w:bottom w:val="none" w:sz="0" w:space="0" w:color="auto"/>
            <w:right w:val="none" w:sz="0" w:space="0" w:color="auto"/>
          </w:divBdr>
        </w:div>
      </w:divsChild>
    </w:div>
    <w:div w:id="1010185226">
      <w:bodyDiv w:val="1"/>
      <w:marLeft w:val="0"/>
      <w:marRight w:val="0"/>
      <w:marTop w:val="0"/>
      <w:marBottom w:val="0"/>
      <w:divBdr>
        <w:top w:val="none" w:sz="0" w:space="0" w:color="auto"/>
        <w:left w:val="none" w:sz="0" w:space="0" w:color="auto"/>
        <w:bottom w:val="none" w:sz="0" w:space="0" w:color="auto"/>
        <w:right w:val="none" w:sz="0" w:space="0" w:color="auto"/>
      </w:divBdr>
      <w:divsChild>
        <w:div w:id="437066863">
          <w:marLeft w:val="547"/>
          <w:marRight w:val="0"/>
          <w:marTop w:val="0"/>
          <w:marBottom w:val="0"/>
          <w:divBdr>
            <w:top w:val="none" w:sz="0" w:space="0" w:color="auto"/>
            <w:left w:val="none" w:sz="0" w:space="0" w:color="auto"/>
            <w:bottom w:val="none" w:sz="0" w:space="0" w:color="auto"/>
            <w:right w:val="none" w:sz="0" w:space="0" w:color="auto"/>
          </w:divBdr>
        </w:div>
        <w:div w:id="1160466106">
          <w:marLeft w:val="547"/>
          <w:marRight w:val="0"/>
          <w:marTop w:val="0"/>
          <w:marBottom w:val="0"/>
          <w:divBdr>
            <w:top w:val="none" w:sz="0" w:space="0" w:color="auto"/>
            <w:left w:val="none" w:sz="0" w:space="0" w:color="auto"/>
            <w:bottom w:val="none" w:sz="0" w:space="0" w:color="auto"/>
            <w:right w:val="none" w:sz="0" w:space="0" w:color="auto"/>
          </w:divBdr>
        </w:div>
        <w:div w:id="1547257519">
          <w:marLeft w:val="547"/>
          <w:marRight w:val="0"/>
          <w:marTop w:val="0"/>
          <w:marBottom w:val="0"/>
          <w:divBdr>
            <w:top w:val="none" w:sz="0" w:space="0" w:color="auto"/>
            <w:left w:val="none" w:sz="0" w:space="0" w:color="auto"/>
            <w:bottom w:val="none" w:sz="0" w:space="0" w:color="auto"/>
            <w:right w:val="none" w:sz="0" w:space="0" w:color="auto"/>
          </w:divBdr>
        </w:div>
        <w:div w:id="1669824263">
          <w:marLeft w:val="547"/>
          <w:marRight w:val="0"/>
          <w:marTop w:val="0"/>
          <w:marBottom w:val="0"/>
          <w:divBdr>
            <w:top w:val="none" w:sz="0" w:space="0" w:color="auto"/>
            <w:left w:val="none" w:sz="0" w:space="0" w:color="auto"/>
            <w:bottom w:val="none" w:sz="0" w:space="0" w:color="auto"/>
            <w:right w:val="none" w:sz="0" w:space="0" w:color="auto"/>
          </w:divBdr>
        </w:div>
        <w:div w:id="2046058387">
          <w:marLeft w:val="547"/>
          <w:marRight w:val="0"/>
          <w:marTop w:val="0"/>
          <w:marBottom w:val="0"/>
          <w:divBdr>
            <w:top w:val="none" w:sz="0" w:space="0" w:color="auto"/>
            <w:left w:val="none" w:sz="0" w:space="0" w:color="auto"/>
            <w:bottom w:val="none" w:sz="0" w:space="0" w:color="auto"/>
            <w:right w:val="none" w:sz="0" w:space="0" w:color="auto"/>
          </w:divBdr>
        </w:div>
      </w:divsChild>
    </w:div>
    <w:div w:id="1054306293">
      <w:bodyDiv w:val="1"/>
      <w:marLeft w:val="0"/>
      <w:marRight w:val="0"/>
      <w:marTop w:val="0"/>
      <w:marBottom w:val="0"/>
      <w:divBdr>
        <w:top w:val="none" w:sz="0" w:space="0" w:color="auto"/>
        <w:left w:val="none" w:sz="0" w:space="0" w:color="auto"/>
        <w:bottom w:val="none" w:sz="0" w:space="0" w:color="auto"/>
        <w:right w:val="none" w:sz="0" w:space="0" w:color="auto"/>
      </w:divBdr>
      <w:divsChild>
        <w:div w:id="1357198936">
          <w:marLeft w:val="0"/>
          <w:marRight w:val="0"/>
          <w:marTop w:val="0"/>
          <w:marBottom w:val="0"/>
          <w:divBdr>
            <w:top w:val="none" w:sz="0" w:space="0" w:color="auto"/>
            <w:left w:val="none" w:sz="0" w:space="0" w:color="auto"/>
            <w:bottom w:val="none" w:sz="0" w:space="0" w:color="auto"/>
            <w:right w:val="none" w:sz="0" w:space="0" w:color="auto"/>
          </w:divBdr>
        </w:div>
      </w:divsChild>
    </w:div>
    <w:div w:id="1074864151">
      <w:bodyDiv w:val="1"/>
      <w:marLeft w:val="0"/>
      <w:marRight w:val="0"/>
      <w:marTop w:val="0"/>
      <w:marBottom w:val="0"/>
      <w:divBdr>
        <w:top w:val="none" w:sz="0" w:space="0" w:color="auto"/>
        <w:left w:val="none" w:sz="0" w:space="0" w:color="auto"/>
        <w:bottom w:val="none" w:sz="0" w:space="0" w:color="auto"/>
        <w:right w:val="none" w:sz="0" w:space="0" w:color="auto"/>
      </w:divBdr>
      <w:divsChild>
        <w:div w:id="441850155">
          <w:marLeft w:val="1166"/>
          <w:marRight w:val="0"/>
          <w:marTop w:val="0"/>
          <w:marBottom w:val="0"/>
          <w:divBdr>
            <w:top w:val="none" w:sz="0" w:space="0" w:color="auto"/>
            <w:left w:val="none" w:sz="0" w:space="0" w:color="auto"/>
            <w:bottom w:val="none" w:sz="0" w:space="0" w:color="auto"/>
            <w:right w:val="none" w:sz="0" w:space="0" w:color="auto"/>
          </w:divBdr>
        </w:div>
        <w:div w:id="464395423">
          <w:marLeft w:val="547"/>
          <w:marRight w:val="0"/>
          <w:marTop w:val="0"/>
          <w:marBottom w:val="0"/>
          <w:divBdr>
            <w:top w:val="none" w:sz="0" w:space="0" w:color="auto"/>
            <w:left w:val="none" w:sz="0" w:space="0" w:color="auto"/>
            <w:bottom w:val="none" w:sz="0" w:space="0" w:color="auto"/>
            <w:right w:val="none" w:sz="0" w:space="0" w:color="auto"/>
          </w:divBdr>
        </w:div>
        <w:div w:id="546600326">
          <w:marLeft w:val="1166"/>
          <w:marRight w:val="0"/>
          <w:marTop w:val="0"/>
          <w:marBottom w:val="0"/>
          <w:divBdr>
            <w:top w:val="none" w:sz="0" w:space="0" w:color="auto"/>
            <w:left w:val="none" w:sz="0" w:space="0" w:color="auto"/>
            <w:bottom w:val="none" w:sz="0" w:space="0" w:color="auto"/>
            <w:right w:val="none" w:sz="0" w:space="0" w:color="auto"/>
          </w:divBdr>
        </w:div>
        <w:div w:id="555819563">
          <w:marLeft w:val="547"/>
          <w:marRight w:val="0"/>
          <w:marTop w:val="0"/>
          <w:marBottom w:val="0"/>
          <w:divBdr>
            <w:top w:val="none" w:sz="0" w:space="0" w:color="auto"/>
            <w:left w:val="none" w:sz="0" w:space="0" w:color="auto"/>
            <w:bottom w:val="none" w:sz="0" w:space="0" w:color="auto"/>
            <w:right w:val="none" w:sz="0" w:space="0" w:color="auto"/>
          </w:divBdr>
        </w:div>
        <w:div w:id="1038240939">
          <w:marLeft w:val="547"/>
          <w:marRight w:val="0"/>
          <w:marTop w:val="0"/>
          <w:marBottom w:val="0"/>
          <w:divBdr>
            <w:top w:val="none" w:sz="0" w:space="0" w:color="auto"/>
            <w:left w:val="none" w:sz="0" w:space="0" w:color="auto"/>
            <w:bottom w:val="none" w:sz="0" w:space="0" w:color="auto"/>
            <w:right w:val="none" w:sz="0" w:space="0" w:color="auto"/>
          </w:divBdr>
        </w:div>
        <w:div w:id="1236474086">
          <w:marLeft w:val="1166"/>
          <w:marRight w:val="0"/>
          <w:marTop w:val="0"/>
          <w:marBottom w:val="0"/>
          <w:divBdr>
            <w:top w:val="none" w:sz="0" w:space="0" w:color="auto"/>
            <w:left w:val="none" w:sz="0" w:space="0" w:color="auto"/>
            <w:bottom w:val="none" w:sz="0" w:space="0" w:color="auto"/>
            <w:right w:val="none" w:sz="0" w:space="0" w:color="auto"/>
          </w:divBdr>
        </w:div>
        <w:div w:id="1247880308">
          <w:marLeft w:val="547"/>
          <w:marRight w:val="0"/>
          <w:marTop w:val="0"/>
          <w:marBottom w:val="0"/>
          <w:divBdr>
            <w:top w:val="none" w:sz="0" w:space="0" w:color="auto"/>
            <w:left w:val="none" w:sz="0" w:space="0" w:color="auto"/>
            <w:bottom w:val="none" w:sz="0" w:space="0" w:color="auto"/>
            <w:right w:val="none" w:sz="0" w:space="0" w:color="auto"/>
          </w:divBdr>
        </w:div>
        <w:div w:id="1329753646">
          <w:marLeft w:val="1166"/>
          <w:marRight w:val="0"/>
          <w:marTop w:val="0"/>
          <w:marBottom w:val="0"/>
          <w:divBdr>
            <w:top w:val="none" w:sz="0" w:space="0" w:color="auto"/>
            <w:left w:val="none" w:sz="0" w:space="0" w:color="auto"/>
            <w:bottom w:val="none" w:sz="0" w:space="0" w:color="auto"/>
            <w:right w:val="none" w:sz="0" w:space="0" w:color="auto"/>
          </w:divBdr>
        </w:div>
        <w:div w:id="1990162151">
          <w:marLeft w:val="547"/>
          <w:marRight w:val="0"/>
          <w:marTop w:val="0"/>
          <w:marBottom w:val="0"/>
          <w:divBdr>
            <w:top w:val="none" w:sz="0" w:space="0" w:color="auto"/>
            <w:left w:val="none" w:sz="0" w:space="0" w:color="auto"/>
            <w:bottom w:val="none" w:sz="0" w:space="0" w:color="auto"/>
            <w:right w:val="none" w:sz="0" w:space="0" w:color="auto"/>
          </w:divBdr>
        </w:div>
        <w:div w:id="2117090580">
          <w:marLeft w:val="1166"/>
          <w:marRight w:val="0"/>
          <w:marTop w:val="0"/>
          <w:marBottom w:val="0"/>
          <w:divBdr>
            <w:top w:val="none" w:sz="0" w:space="0" w:color="auto"/>
            <w:left w:val="none" w:sz="0" w:space="0" w:color="auto"/>
            <w:bottom w:val="none" w:sz="0" w:space="0" w:color="auto"/>
            <w:right w:val="none" w:sz="0" w:space="0" w:color="auto"/>
          </w:divBdr>
        </w:div>
      </w:divsChild>
    </w:div>
    <w:div w:id="1089696324">
      <w:bodyDiv w:val="1"/>
      <w:marLeft w:val="0"/>
      <w:marRight w:val="0"/>
      <w:marTop w:val="0"/>
      <w:marBottom w:val="0"/>
      <w:divBdr>
        <w:top w:val="none" w:sz="0" w:space="0" w:color="auto"/>
        <w:left w:val="none" w:sz="0" w:space="0" w:color="auto"/>
        <w:bottom w:val="none" w:sz="0" w:space="0" w:color="auto"/>
        <w:right w:val="none" w:sz="0" w:space="0" w:color="auto"/>
      </w:divBdr>
      <w:divsChild>
        <w:div w:id="216402498">
          <w:marLeft w:val="547"/>
          <w:marRight w:val="0"/>
          <w:marTop w:val="0"/>
          <w:marBottom w:val="0"/>
          <w:divBdr>
            <w:top w:val="none" w:sz="0" w:space="0" w:color="auto"/>
            <w:left w:val="none" w:sz="0" w:space="0" w:color="auto"/>
            <w:bottom w:val="none" w:sz="0" w:space="0" w:color="auto"/>
            <w:right w:val="none" w:sz="0" w:space="0" w:color="auto"/>
          </w:divBdr>
        </w:div>
        <w:div w:id="401833981">
          <w:marLeft w:val="547"/>
          <w:marRight w:val="0"/>
          <w:marTop w:val="0"/>
          <w:marBottom w:val="0"/>
          <w:divBdr>
            <w:top w:val="none" w:sz="0" w:space="0" w:color="auto"/>
            <w:left w:val="none" w:sz="0" w:space="0" w:color="auto"/>
            <w:bottom w:val="none" w:sz="0" w:space="0" w:color="auto"/>
            <w:right w:val="none" w:sz="0" w:space="0" w:color="auto"/>
          </w:divBdr>
        </w:div>
        <w:div w:id="2044286642">
          <w:marLeft w:val="547"/>
          <w:marRight w:val="0"/>
          <w:marTop w:val="0"/>
          <w:marBottom w:val="0"/>
          <w:divBdr>
            <w:top w:val="none" w:sz="0" w:space="0" w:color="auto"/>
            <w:left w:val="none" w:sz="0" w:space="0" w:color="auto"/>
            <w:bottom w:val="none" w:sz="0" w:space="0" w:color="auto"/>
            <w:right w:val="none" w:sz="0" w:space="0" w:color="auto"/>
          </w:divBdr>
        </w:div>
      </w:divsChild>
    </w:div>
    <w:div w:id="1099444684">
      <w:bodyDiv w:val="1"/>
      <w:marLeft w:val="0"/>
      <w:marRight w:val="0"/>
      <w:marTop w:val="0"/>
      <w:marBottom w:val="0"/>
      <w:divBdr>
        <w:top w:val="none" w:sz="0" w:space="0" w:color="auto"/>
        <w:left w:val="none" w:sz="0" w:space="0" w:color="auto"/>
        <w:bottom w:val="none" w:sz="0" w:space="0" w:color="auto"/>
        <w:right w:val="none" w:sz="0" w:space="0" w:color="auto"/>
      </w:divBdr>
      <w:divsChild>
        <w:div w:id="515078368">
          <w:marLeft w:val="0"/>
          <w:marRight w:val="0"/>
          <w:marTop w:val="0"/>
          <w:marBottom w:val="0"/>
          <w:divBdr>
            <w:top w:val="none" w:sz="0" w:space="0" w:color="auto"/>
            <w:left w:val="none" w:sz="0" w:space="0" w:color="auto"/>
            <w:bottom w:val="none" w:sz="0" w:space="0" w:color="auto"/>
            <w:right w:val="none" w:sz="0" w:space="0" w:color="auto"/>
          </w:divBdr>
        </w:div>
        <w:div w:id="633096847">
          <w:marLeft w:val="0"/>
          <w:marRight w:val="0"/>
          <w:marTop w:val="0"/>
          <w:marBottom w:val="0"/>
          <w:divBdr>
            <w:top w:val="none" w:sz="0" w:space="0" w:color="auto"/>
            <w:left w:val="none" w:sz="0" w:space="0" w:color="auto"/>
            <w:bottom w:val="none" w:sz="0" w:space="0" w:color="auto"/>
            <w:right w:val="none" w:sz="0" w:space="0" w:color="auto"/>
          </w:divBdr>
        </w:div>
        <w:div w:id="1029451189">
          <w:marLeft w:val="0"/>
          <w:marRight w:val="0"/>
          <w:marTop w:val="0"/>
          <w:marBottom w:val="0"/>
          <w:divBdr>
            <w:top w:val="none" w:sz="0" w:space="0" w:color="auto"/>
            <w:left w:val="none" w:sz="0" w:space="0" w:color="auto"/>
            <w:bottom w:val="none" w:sz="0" w:space="0" w:color="auto"/>
            <w:right w:val="none" w:sz="0" w:space="0" w:color="auto"/>
          </w:divBdr>
        </w:div>
        <w:div w:id="1306666136">
          <w:marLeft w:val="0"/>
          <w:marRight w:val="0"/>
          <w:marTop w:val="0"/>
          <w:marBottom w:val="0"/>
          <w:divBdr>
            <w:top w:val="none" w:sz="0" w:space="0" w:color="auto"/>
            <w:left w:val="none" w:sz="0" w:space="0" w:color="auto"/>
            <w:bottom w:val="none" w:sz="0" w:space="0" w:color="auto"/>
            <w:right w:val="none" w:sz="0" w:space="0" w:color="auto"/>
          </w:divBdr>
        </w:div>
        <w:div w:id="1312369533">
          <w:marLeft w:val="0"/>
          <w:marRight w:val="0"/>
          <w:marTop w:val="0"/>
          <w:marBottom w:val="0"/>
          <w:divBdr>
            <w:top w:val="none" w:sz="0" w:space="0" w:color="auto"/>
            <w:left w:val="none" w:sz="0" w:space="0" w:color="auto"/>
            <w:bottom w:val="none" w:sz="0" w:space="0" w:color="auto"/>
            <w:right w:val="none" w:sz="0" w:space="0" w:color="auto"/>
          </w:divBdr>
        </w:div>
        <w:div w:id="1315142781">
          <w:marLeft w:val="0"/>
          <w:marRight w:val="0"/>
          <w:marTop w:val="0"/>
          <w:marBottom w:val="0"/>
          <w:divBdr>
            <w:top w:val="none" w:sz="0" w:space="0" w:color="auto"/>
            <w:left w:val="none" w:sz="0" w:space="0" w:color="auto"/>
            <w:bottom w:val="none" w:sz="0" w:space="0" w:color="auto"/>
            <w:right w:val="none" w:sz="0" w:space="0" w:color="auto"/>
          </w:divBdr>
        </w:div>
        <w:div w:id="1463497971">
          <w:marLeft w:val="0"/>
          <w:marRight w:val="0"/>
          <w:marTop w:val="0"/>
          <w:marBottom w:val="0"/>
          <w:divBdr>
            <w:top w:val="none" w:sz="0" w:space="0" w:color="auto"/>
            <w:left w:val="none" w:sz="0" w:space="0" w:color="auto"/>
            <w:bottom w:val="none" w:sz="0" w:space="0" w:color="auto"/>
            <w:right w:val="none" w:sz="0" w:space="0" w:color="auto"/>
          </w:divBdr>
        </w:div>
        <w:div w:id="1489904774">
          <w:marLeft w:val="0"/>
          <w:marRight w:val="0"/>
          <w:marTop w:val="0"/>
          <w:marBottom w:val="0"/>
          <w:divBdr>
            <w:top w:val="none" w:sz="0" w:space="0" w:color="auto"/>
            <w:left w:val="none" w:sz="0" w:space="0" w:color="auto"/>
            <w:bottom w:val="none" w:sz="0" w:space="0" w:color="auto"/>
            <w:right w:val="none" w:sz="0" w:space="0" w:color="auto"/>
          </w:divBdr>
        </w:div>
        <w:div w:id="1564288407">
          <w:marLeft w:val="0"/>
          <w:marRight w:val="0"/>
          <w:marTop w:val="0"/>
          <w:marBottom w:val="0"/>
          <w:divBdr>
            <w:top w:val="none" w:sz="0" w:space="0" w:color="auto"/>
            <w:left w:val="none" w:sz="0" w:space="0" w:color="auto"/>
            <w:bottom w:val="none" w:sz="0" w:space="0" w:color="auto"/>
            <w:right w:val="none" w:sz="0" w:space="0" w:color="auto"/>
          </w:divBdr>
        </w:div>
        <w:div w:id="1567915489">
          <w:marLeft w:val="0"/>
          <w:marRight w:val="0"/>
          <w:marTop w:val="0"/>
          <w:marBottom w:val="0"/>
          <w:divBdr>
            <w:top w:val="none" w:sz="0" w:space="0" w:color="auto"/>
            <w:left w:val="none" w:sz="0" w:space="0" w:color="auto"/>
            <w:bottom w:val="none" w:sz="0" w:space="0" w:color="auto"/>
            <w:right w:val="none" w:sz="0" w:space="0" w:color="auto"/>
          </w:divBdr>
        </w:div>
        <w:div w:id="1698047340">
          <w:marLeft w:val="0"/>
          <w:marRight w:val="0"/>
          <w:marTop w:val="0"/>
          <w:marBottom w:val="0"/>
          <w:divBdr>
            <w:top w:val="none" w:sz="0" w:space="0" w:color="auto"/>
            <w:left w:val="none" w:sz="0" w:space="0" w:color="auto"/>
            <w:bottom w:val="none" w:sz="0" w:space="0" w:color="auto"/>
            <w:right w:val="none" w:sz="0" w:space="0" w:color="auto"/>
          </w:divBdr>
        </w:div>
        <w:div w:id="1725132253">
          <w:marLeft w:val="0"/>
          <w:marRight w:val="0"/>
          <w:marTop w:val="0"/>
          <w:marBottom w:val="0"/>
          <w:divBdr>
            <w:top w:val="none" w:sz="0" w:space="0" w:color="auto"/>
            <w:left w:val="none" w:sz="0" w:space="0" w:color="auto"/>
            <w:bottom w:val="none" w:sz="0" w:space="0" w:color="auto"/>
            <w:right w:val="none" w:sz="0" w:space="0" w:color="auto"/>
          </w:divBdr>
        </w:div>
        <w:div w:id="1856844278">
          <w:marLeft w:val="0"/>
          <w:marRight w:val="0"/>
          <w:marTop w:val="0"/>
          <w:marBottom w:val="0"/>
          <w:divBdr>
            <w:top w:val="none" w:sz="0" w:space="0" w:color="auto"/>
            <w:left w:val="none" w:sz="0" w:space="0" w:color="auto"/>
            <w:bottom w:val="none" w:sz="0" w:space="0" w:color="auto"/>
            <w:right w:val="none" w:sz="0" w:space="0" w:color="auto"/>
          </w:divBdr>
        </w:div>
      </w:divsChild>
    </w:div>
    <w:div w:id="1112866826">
      <w:bodyDiv w:val="1"/>
      <w:marLeft w:val="0"/>
      <w:marRight w:val="0"/>
      <w:marTop w:val="0"/>
      <w:marBottom w:val="0"/>
      <w:divBdr>
        <w:top w:val="none" w:sz="0" w:space="0" w:color="auto"/>
        <w:left w:val="none" w:sz="0" w:space="0" w:color="auto"/>
        <w:bottom w:val="none" w:sz="0" w:space="0" w:color="auto"/>
        <w:right w:val="none" w:sz="0" w:space="0" w:color="auto"/>
      </w:divBdr>
      <w:divsChild>
        <w:div w:id="92751686">
          <w:marLeft w:val="547"/>
          <w:marRight w:val="0"/>
          <w:marTop w:val="0"/>
          <w:marBottom w:val="0"/>
          <w:divBdr>
            <w:top w:val="none" w:sz="0" w:space="0" w:color="auto"/>
            <w:left w:val="none" w:sz="0" w:space="0" w:color="auto"/>
            <w:bottom w:val="none" w:sz="0" w:space="0" w:color="auto"/>
            <w:right w:val="none" w:sz="0" w:space="0" w:color="auto"/>
          </w:divBdr>
        </w:div>
        <w:div w:id="482355356">
          <w:marLeft w:val="1166"/>
          <w:marRight w:val="0"/>
          <w:marTop w:val="0"/>
          <w:marBottom w:val="0"/>
          <w:divBdr>
            <w:top w:val="none" w:sz="0" w:space="0" w:color="auto"/>
            <w:left w:val="none" w:sz="0" w:space="0" w:color="auto"/>
            <w:bottom w:val="none" w:sz="0" w:space="0" w:color="auto"/>
            <w:right w:val="none" w:sz="0" w:space="0" w:color="auto"/>
          </w:divBdr>
        </w:div>
        <w:div w:id="565184417">
          <w:marLeft w:val="1166"/>
          <w:marRight w:val="0"/>
          <w:marTop w:val="0"/>
          <w:marBottom w:val="0"/>
          <w:divBdr>
            <w:top w:val="none" w:sz="0" w:space="0" w:color="auto"/>
            <w:left w:val="none" w:sz="0" w:space="0" w:color="auto"/>
            <w:bottom w:val="none" w:sz="0" w:space="0" w:color="auto"/>
            <w:right w:val="none" w:sz="0" w:space="0" w:color="auto"/>
          </w:divBdr>
        </w:div>
        <w:div w:id="587158458">
          <w:marLeft w:val="1166"/>
          <w:marRight w:val="0"/>
          <w:marTop w:val="0"/>
          <w:marBottom w:val="0"/>
          <w:divBdr>
            <w:top w:val="none" w:sz="0" w:space="0" w:color="auto"/>
            <w:left w:val="none" w:sz="0" w:space="0" w:color="auto"/>
            <w:bottom w:val="none" w:sz="0" w:space="0" w:color="auto"/>
            <w:right w:val="none" w:sz="0" w:space="0" w:color="auto"/>
          </w:divBdr>
        </w:div>
        <w:div w:id="718089360">
          <w:marLeft w:val="547"/>
          <w:marRight w:val="0"/>
          <w:marTop w:val="0"/>
          <w:marBottom w:val="0"/>
          <w:divBdr>
            <w:top w:val="none" w:sz="0" w:space="0" w:color="auto"/>
            <w:left w:val="none" w:sz="0" w:space="0" w:color="auto"/>
            <w:bottom w:val="none" w:sz="0" w:space="0" w:color="auto"/>
            <w:right w:val="none" w:sz="0" w:space="0" w:color="auto"/>
          </w:divBdr>
        </w:div>
        <w:div w:id="819467201">
          <w:marLeft w:val="1166"/>
          <w:marRight w:val="0"/>
          <w:marTop w:val="0"/>
          <w:marBottom w:val="0"/>
          <w:divBdr>
            <w:top w:val="none" w:sz="0" w:space="0" w:color="auto"/>
            <w:left w:val="none" w:sz="0" w:space="0" w:color="auto"/>
            <w:bottom w:val="none" w:sz="0" w:space="0" w:color="auto"/>
            <w:right w:val="none" w:sz="0" w:space="0" w:color="auto"/>
          </w:divBdr>
        </w:div>
        <w:div w:id="908223053">
          <w:marLeft w:val="1166"/>
          <w:marRight w:val="0"/>
          <w:marTop w:val="0"/>
          <w:marBottom w:val="0"/>
          <w:divBdr>
            <w:top w:val="none" w:sz="0" w:space="0" w:color="auto"/>
            <w:left w:val="none" w:sz="0" w:space="0" w:color="auto"/>
            <w:bottom w:val="none" w:sz="0" w:space="0" w:color="auto"/>
            <w:right w:val="none" w:sz="0" w:space="0" w:color="auto"/>
          </w:divBdr>
        </w:div>
        <w:div w:id="1199851739">
          <w:marLeft w:val="1166"/>
          <w:marRight w:val="0"/>
          <w:marTop w:val="0"/>
          <w:marBottom w:val="0"/>
          <w:divBdr>
            <w:top w:val="none" w:sz="0" w:space="0" w:color="auto"/>
            <w:left w:val="none" w:sz="0" w:space="0" w:color="auto"/>
            <w:bottom w:val="none" w:sz="0" w:space="0" w:color="auto"/>
            <w:right w:val="none" w:sz="0" w:space="0" w:color="auto"/>
          </w:divBdr>
        </w:div>
        <w:div w:id="1371371930">
          <w:marLeft w:val="1166"/>
          <w:marRight w:val="0"/>
          <w:marTop w:val="0"/>
          <w:marBottom w:val="0"/>
          <w:divBdr>
            <w:top w:val="none" w:sz="0" w:space="0" w:color="auto"/>
            <w:left w:val="none" w:sz="0" w:space="0" w:color="auto"/>
            <w:bottom w:val="none" w:sz="0" w:space="0" w:color="auto"/>
            <w:right w:val="none" w:sz="0" w:space="0" w:color="auto"/>
          </w:divBdr>
        </w:div>
        <w:div w:id="1393188253">
          <w:marLeft w:val="1166"/>
          <w:marRight w:val="0"/>
          <w:marTop w:val="0"/>
          <w:marBottom w:val="0"/>
          <w:divBdr>
            <w:top w:val="none" w:sz="0" w:space="0" w:color="auto"/>
            <w:left w:val="none" w:sz="0" w:space="0" w:color="auto"/>
            <w:bottom w:val="none" w:sz="0" w:space="0" w:color="auto"/>
            <w:right w:val="none" w:sz="0" w:space="0" w:color="auto"/>
          </w:divBdr>
        </w:div>
        <w:div w:id="2002847812">
          <w:marLeft w:val="1166"/>
          <w:marRight w:val="0"/>
          <w:marTop w:val="0"/>
          <w:marBottom w:val="0"/>
          <w:divBdr>
            <w:top w:val="none" w:sz="0" w:space="0" w:color="auto"/>
            <w:left w:val="none" w:sz="0" w:space="0" w:color="auto"/>
            <w:bottom w:val="none" w:sz="0" w:space="0" w:color="auto"/>
            <w:right w:val="none" w:sz="0" w:space="0" w:color="auto"/>
          </w:divBdr>
        </w:div>
        <w:div w:id="2087727395">
          <w:marLeft w:val="1166"/>
          <w:marRight w:val="0"/>
          <w:marTop w:val="0"/>
          <w:marBottom w:val="0"/>
          <w:divBdr>
            <w:top w:val="none" w:sz="0" w:space="0" w:color="auto"/>
            <w:left w:val="none" w:sz="0" w:space="0" w:color="auto"/>
            <w:bottom w:val="none" w:sz="0" w:space="0" w:color="auto"/>
            <w:right w:val="none" w:sz="0" w:space="0" w:color="auto"/>
          </w:divBdr>
        </w:div>
      </w:divsChild>
    </w:div>
    <w:div w:id="1119028532">
      <w:bodyDiv w:val="1"/>
      <w:marLeft w:val="0"/>
      <w:marRight w:val="0"/>
      <w:marTop w:val="0"/>
      <w:marBottom w:val="0"/>
      <w:divBdr>
        <w:top w:val="none" w:sz="0" w:space="0" w:color="auto"/>
        <w:left w:val="none" w:sz="0" w:space="0" w:color="auto"/>
        <w:bottom w:val="none" w:sz="0" w:space="0" w:color="auto"/>
        <w:right w:val="none" w:sz="0" w:space="0" w:color="auto"/>
      </w:divBdr>
    </w:div>
    <w:div w:id="1129008134">
      <w:bodyDiv w:val="1"/>
      <w:marLeft w:val="0"/>
      <w:marRight w:val="0"/>
      <w:marTop w:val="0"/>
      <w:marBottom w:val="0"/>
      <w:divBdr>
        <w:top w:val="none" w:sz="0" w:space="0" w:color="auto"/>
        <w:left w:val="none" w:sz="0" w:space="0" w:color="auto"/>
        <w:bottom w:val="none" w:sz="0" w:space="0" w:color="auto"/>
        <w:right w:val="none" w:sz="0" w:space="0" w:color="auto"/>
      </w:divBdr>
      <w:divsChild>
        <w:div w:id="386950583">
          <w:marLeft w:val="547"/>
          <w:marRight w:val="0"/>
          <w:marTop w:val="0"/>
          <w:marBottom w:val="0"/>
          <w:divBdr>
            <w:top w:val="none" w:sz="0" w:space="0" w:color="auto"/>
            <w:left w:val="none" w:sz="0" w:space="0" w:color="auto"/>
            <w:bottom w:val="none" w:sz="0" w:space="0" w:color="auto"/>
            <w:right w:val="none" w:sz="0" w:space="0" w:color="auto"/>
          </w:divBdr>
        </w:div>
        <w:div w:id="2102799234">
          <w:marLeft w:val="547"/>
          <w:marRight w:val="0"/>
          <w:marTop w:val="0"/>
          <w:marBottom w:val="0"/>
          <w:divBdr>
            <w:top w:val="none" w:sz="0" w:space="0" w:color="auto"/>
            <w:left w:val="none" w:sz="0" w:space="0" w:color="auto"/>
            <w:bottom w:val="none" w:sz="0" w:space="0" w:color="auto"/>
            <w:right w:val="none" w:sz="0" w:space="0" w:color="auto"/>
          </w:divBdr>
        </w:div>
        <w:div w:id="480001920">
          <w:marLeft w:val="547"/>
          <w:marRight w:val="0"/>
          <w:marTop w:val="0"/>
          <w:marBottom w:val="0"/>
          <w:divBdr>
            <w:top w:val="none" w:sz="0" w:space="0" w:color="auto"/>
            <w:left w:val="none" w:sz="0" w:space="0" w:color="auto"/>
            <w:bottom w:val="none" w:sz="0" w:space="0" w:color="auto"/>
            <w:right w:val="none" w:sz="0" w:space="0" w:color="auto"/>
          </w:divBdr>
        </w:div>
        <w:div w:id="2039239637">
          <w:marLeft w:val="547"/>
          <w:marRight w:val="0"/>
          <w:marTop w:val="0"/>
          <w:marBottom w:val="0"/>
          <w:divBdr>
            <w:top w:val="none" w:sz="0" w:space="0" w:color="auto"/>
            <w:left w:val="none" w:sz="0" w:space="0" w:color="auto"/>
            <w:bottom w:val="none" w:sz="0" w:space="0" w:color="auto"/>
            <w:right w:val="none" w:sz="0" w:space="0" w:color="auto"/>
          </w:divBdr>
        </w:div>
      </w:divsChild>
    </w:div>
    <w:div w:id="1134637054">
      <w:bodyDiv w:val="1"/>
      <w:marLeft w:val="0"/>
      <w:marRight w:val="0"/>
      <w:marTop w:val="0"/>
      <w:marBottom w:val="0"/>
      <w:divBdr>
        <w:top w:val="none" w:sz="0" w:space="0" w:color="auto"/>
        <w:left w:val="none" w:sz="0" w:space="0" w:color="auto"/>
        <w:bottom w:val="none" w:sz="0" w:space="0" w:color="auto"/>
        <w:right w:val="none" w:sz="0" w:space="0" w:color="auto"/>
      </w:divBdr>
      <w:divsChild>
        <w:div w:id="1347755569">
          <w:marLeft w:val="0"/>
          <w:marRight w:val="0"/>
          <w:marTop w:val="0"/>
          <w:marBottom w:val="0"/>
          <w:divBdr>
            <w:top w:val="none" w:sz="0" w:space="0" w:color="auto"/>
            <w:left w:val="none" w:sz="0" w:space="0" w:color="auto"/>
            <w:bottom w:val="none" w:sz="0" w:space="0" w:color="auto"/>
            <w:right w:val="none" w:sz="0" w:space="0" w:color="auto"/>
          </w:divBdr>
        </w:div>
        <w:div w:id="1409187034">
          <w:marLeft w:val="0"/>
          <w:marRight w:val="0"/>
          <w:marTop w:val="0"/>
          <w:marBottom w:val="0"/>
          <w:divBdr>
            <w:top w:val="none" w:sz="0" w:space="0" w:color="auto"/>
            <w:left w:val="none" w:sz="0" w:space="0" w:color="auto"/>
            <w:bottom w:val="none" w:sz="0" w:space="0" w:color="auto"/>
            <w:right w:val="none" w:sz="0" w:space="0" w:color="auto"/>
          </w:divBdr>
        </w:div>
        <w:div w:id="1436249355">
          <w:marLeft w:val="0"/>
          <w:marRight w:val="0"/>
          <w:marTop w:val="0"/>
          <w:marBottom w:val="0"/>
          <w:divBdr>
            <w:top w:val="none" w:sz="0" w:space="0" w:color="auto"/>
            <w:left w:val="none" w:sz="0" w:space="0" w:color="auto"/>
            <w:bottom w:val="none" w:sz="0" w:space="0" w:color="auto"/>
            <w:right w:val="none" w:sz="0" w:space="0" w:color="auto"/>
          </w:divBdr>
        </w:div>
      </w:divsChild>
    </w:div>
    <w:div w:id="1158618635">
      <w:bodyDiv w:val="1"/>
      <w:marLeft w:val="0"/>
      <w:marRight w:val="0"/>
      <w:marTop w:val="0"/>
      <w:marBottom w:val="0"/>
      <w:divBdr>
        <w:top w:val="none" w:sz="0" w:space="0" w:color="auto"/>
        <w:left w:val="none" w:sz="0" w:space="0" w:color="auto"/>
        <w:bottom w:val="none" w:sz="0" w:space="0" w:color="auto"/>
        <w:right w:val="none" w:sz="0" w:space="0" w:color="auto"/>
      </w:divBdr>
      <w:divsChild>
        <w:div w:id="617226418">
          <w:marLeft w:val="1166"/>
          <w:marRight w:val="0"/>
          <w:marTop w:val="100"/>
          <w:marBottom w:val="100"/>
          <w:divBdr>
            <w:top w:val="none" w:sz="0" w:space="0" w:color="auto"/>
            <w:left w:val="none" w:sz="0" w:space="0" w:color="auto"/>
            <w:bottom w:val="none" w:sz="0" w:space="0" w:color="auto"/>
            <w:right w:val="none" w:sz="0" w:space="0" w:color="auto"/>
          </w:divBdr>
        </w:div>
        <w:div w:id="621035374">
          <w:marLeft w:val="1166"/>
          <w:marRight w:val="0"/>
          <w:marTop w:val="100"/>
          <w:marBottom w:val="100"/>
          <w:divBdr>
            <w:top w:val="none" w:sz="0" w:space="0" w:color="auto"/>
            <w:left w:val="none" w:sz="0" w:space="0" w:color="auto"/>
            <w:bottom w:val="none" w:sz="0" w:space="0" w:color="auto"/>
            <w:right w:val="none" w:sz="0" w:space="0" w:color="auto"/>
          </w:divBdr>
        </w:div>
        <w:div w:id="691806249">
          <w:marLeft w:val="547"/>
          <w:marRight w:val="0"/>
          <w:marTop w:val="0"/>
          <w:marBottom w:val="0"/>
          <w:divBdr>
            <w:top w:val="none" w:sz="0" w:space="0" w:color="auto"/>
            <w:left w:val="none" w:sz="0" w:space="0" w:color="auto"/>
            <w:bottom w:val="none" w:sz="0" w:space="0" w:color="auto"/>
            <w:right w:val="none" w:sz="0" w:space="0" w:color="auto"/>
          </w:divBdr>
        </w:div>
        <w:div w:id="834689299">
          <w:marLeft w:val="1166"/>
          <w:marRight w:val="0"/>
          <w:marTop w:val="100"/>
          <w:marBottom w:val="100"/>
          <w:divBdr>
            <w:top w:val="none" w:sz="0" w:space="0" w:color="auto"/>
            <w:left w:val="none" w:sz="0" w:space="0" w:color="auto"/>
            <w:bottom w:val="none" w:sz="0" w:space="0" w:color="auto"/>
            <w:right w:val="none" w:sz="0" w:space="0" w:color="auto"/>
          </w:divBdr>
        </w:div>
        <w:div w:id="955328139">
          <w:marLeft w:val="1166"/>
          <w:marRight w:val="0"/>
          <w:marTop w:val="100"/>
          <w:marBottom w:val="100"/>
          <w:divBdr>
            <w:top w:val="none" w:sz="0" w:space="0" w:color="auto"/>
            <w:left w:val="none" w:sz="0" w:space="0" w:color="auto"/>
            <w:bottom w:val="none" w:sz="0" w:space="0" w:color="auto"/>
            <w:right w:val="none" w:sz="0" w:space="0" w:color="auto"/>
          </w:divBdr>
        </w:div>
        <w:div w:id="1263607004">
          <w:marLeft w:val="1166"/>
          <w:marRight w:val="0"/>
          <w:marTop w:val="100"/>
          <w:marBottom w:val="100"/>
          <w:divBdr>
            <w:top w:val="none" w:sz="0" w:space="0" w:color="auto"/>
            <w:left w:val="none" w:sz="0" w:space="0" w:color="auto"/>
            <w:bottom w:val="none" w:sz="0" w:space="0" w:color="auto"/>
            <w:right w:val="none" w:sz="0" w:space="0" w:color="auto"/>
          </w:divBdr>
        </w:div>
        <w:div w:id="1459909973">
          <w:marLeft w:val="1166"/>
          <w:marRight w:val="0"/>
          <w:marTop w:val="100"/>
          <w:marBottom w:val="100"/>
          <w:divBdr>
            <w:top w:val="none" w:sz="0" w:space="0" w:color="auto"/>
            <w:left w:val="none" w:sz="0" w:space="0" w:color="auto"/>
            <w:bottom w:val="none" w:sz="0" w:space="0" w:color="auto"/>
            <w:right w:val="none" w:sz="0" w:space="0" w:color="auto"/>
          </w:divBdr>
        </w:div>
        <w:div w:id="1617057059">
          <w:marLeft w:val="1166"/>
          <w:marRight w:val="0"/>
          <w:marTop w:val="100"/>
          <w:marBottom w:val="100"/>
          <w:divBdr>
            <w:top w:val="none" w:sz="0" w:space="0" w:color="auto"/>
            <w:left w:val="none" w:sz="0" w:space="0" w:color="auto"/>
            <w:bottom w:val="none" w:sz="0" w:space="0" w:color="auto"/>
            <w:right w:val="none" w:sz="0" w:space="0" w:color="auto"/>
          </w:divBdr>
        </w:div>
        <w:div w:id="1708723576">
          <w:marLeft w:val="1166"/>
          <w:marRight w:val="0"/>
          <w:marTop w:val="100"/>
          <w:marBottom w:val="100"/>
          <w:divBdr>
            <w:top w:val="none" w:sz="0" w:space="0" w:color="auto"/>
            <w:left w:val="none" w:sz="0" w:space="0" w:color="auto"/>
            <w:bottom w:val="none" w:sz="0" w:space="0" w:color="auto"/>
            <w:right w:val="none" w:sz="0" w:space="0" w:color="auto"/>
          </w:divBdr>
        </w:div>
        <w:div w:id="1840004678">
          <w:marLeft w:val="1166"/>
          <w:marRight w:val="0"/>
          <w:marTop w:val="100"/>
          <w:marBottom w:val="100"/>
          <w:divBdr>
            <w:top w:val="none" w:sz="0" w:space="0" w:color="auto"/>
            <w:left w:val="none" w:sz="0" w:space="0" w:color="auto"/>
            <w:bottom w:val="none" w:sz="0" w:space="0" w:color="auto"/>
            <w:right w:val="none" w:sz="0" w:space="0" w:color="auto"/>
          </w:divBdr>
        </w:div>
        <w:div w:id="1851988488">
          <w:marLeft w:val="547"/>
          <w:marRight w:val="0"/>
          <w:marTop w:val="0"/>
          <w:marBottom w:val="0"/>
          <w:divBdr>
            <w:top w:val="none" w:sz="0" w:space="0" w:color="auto"/>
            <w:left w:val="none" w:sz="0" w:space="0" w:color="auto"/>
            <w:bottom w:val="none" w:sz="0" w:space="0" w:color="auto"/>
            <w:right w:val="none" w:sz="0" w:space="0" w:color="auto"/>
          </w:divBdr>
        </w:div>
        <w:div w:id="1990281719">
          <w:marLeft w:val="547"/>
          <w:marRight w:val="0"/>
          <w:marTop w:val="0"/>
          <w:marBottom w:val="0"/>
          <w:divBdr>
            <w:top w:val="none" w:sz="0" w:space="0" w:color="auto"/>
            <w:left w:val="none" w:sz="0" w:space="0" w:color="auto"/>
            <w:bottom w:val="none" w:sz="0" w:space="0" w:color="auto"/>
            <w:right w:val="none" w:sz="0" w:space="0" w:color="auto"/>
          </w:divBdr>
        </w:div>
      </w:divsChild>
    </w:div>
    <w:div w:id="1164513305">
      <w:bodyDiv w:val="1"/>
      <w:marLeft w:val="0"/>
      <w:marRight w:val="0"/>
      <w:marTop w:val="0"/>
      <w:marBottom w:val="0"/>
      <w:divBdr>
        <w:top w:val="none" w:sz="0" w:space="0" w:color="auto"/>
        <w:left w:val="none" w:sz="0" w:space="0" w:color="auto"/>
        <w:bottom w:val="none" w:sz="0" w:space="0" w:color="auto"/>
        <w:right w:val="none" w:sz="0" w:space="0" w:color="auto"/>
      </w:divBdr>
      <w:divsChild>
        <w:div w:id="364017934">
          <w:marLeft w:val="547"/>
          <w:marRight w:val="0"/>
          <w:marTop w:val="0"/>
          <w:marBottom w:val="0"/>
          <w:divBdr>
            <w:top w:val="none" w:sz="0" w:space="0" w:color="auto"/>
            <w:left w:val="none" w:sz="0" w:space="0" w:color="auto"/>
            <w:bottom w:val="none" w:sz="0" w:space="0" w:color="auto"/>
            <w:right w:val="none" w:sz="0" w:space="0" w:color="auto"/>
          </w:divBdr>
        </w:div>
        <w:div w:id="1111558183">
          <w:marLeft w:val="547"/>
          <w:marRight w:val="0"/>
          <w:marTop w:val="0"/>
          <w:marBottom w:val="0"/>
          <w:divBdr>
            <w:top w:val="none" w:sz="0" w:space="0" w:color="auto"/>
            <w:left w:val="none" w:sz="0" w:space="0" w:color="auto"/>
            <w:bottom w:val="none" w:sz="0" w:space="0" w:color="auto"/>
            <w:right w:val="none" w:sz="0" w:space="0" w:color="auto"/>
          </w:divBdr>
        </w:div>
        <w:div w:id="1163744349">
          <w:marLeft w:val="547"/>
          <w:marRight w:val="0"/>
          <w:marTop w:val="0"/>
          <w:marBottom w:val="0"/>
          <w:divBdr>
            <w:top w:val="none" w:sz="0" w:space="0" w:color="auto"/>
            <w:left w:val="none" w:sz="0" w:space="0" w:color="auto"/>
            <w:bottom w:val="none" w:sz="0" w:space="0" w:color="auto"/>
            <w:right w:val="none" w:sz="0" w:space="0" w:color="auto"/>
          </w:divBdr>
        </w:div>
      </w:divsChild>
    </w:div>
    <w:div w:id="1171287330">
      <w:bodyDiv w:val="1"/>
      <w:marLeft w:val="0"/>
      <w:marRight w:val="0"/>
      <w:marTop w:val="0"/>
      <w:marBottom w:val="0"/>
      <w:divBdr>
        <w:top w:val="none" w:sz="0" w:space="0" w:color="auto"/>
        <w:left w:val="none" w:sz="0" w:space="0" w:color="auto"/>
        <w:bottom w:val="none" w:sz="0" w:space="0" w:color="auto"/>
        <w:right w:val="none" w:sz="0" w:space="0" w:color="auto"/>
      </w:divBdr>
      <w:divsChild>
        <w:div w:id="1185286757">
          <w:marLeft w:val="0"/>
          <w:marRight w:val="0"/>
          <w:marTop w:val="0"/>
          <w:marBottom w:val="0"/>
          <w:divBdr>
            <w:top w:val="none" w:sz="0" w:space="0" w:color="auto"/>
            <w:left w:val="none" w:sz="0" w:space="0" w:color="auto"/>
            <w:bottom w:val="none" w:sz="0" w:space="0" w:color="auto"/>
            <w:right w:val="none" w:sz="0" w:space="0" w:color="auto"/>
          </w:divBdr>
        </w:div>
        <w:div w:id="1229533833">
          <w:marLeft w:val="0"/>
          <w:marRight w:val="0"/>
          <w:marTop w:val="0"/>
          <w:marBottom w:val="0"/>
          <w:divBdr>
            <w:top w:val="none" w:sz="0" w:space="0" w:color="auto"/>
            <w:left w:val="none" w:sz="0" w:space="0" w:color="auto"/>
            <w:bottom w:val="none" w:sz="0" w:space="0" w:color="auto"/>
            <w:right w:val="none" w:sz="0" w:space="0" w:color="auto"/>
          </w:divBdr>
        </w:div>
        <w:div w:id="1596092512">
          <w:marLeft w:val="0"/>
          <w:marRight w:val="0"/>
          <w:marTop w:val="0"/>
          <w:marBottom w:val="0"/>
          <w:divBdr>
            <w:top w:val="none" w:sz="0" w:space="0" w:color="auto"/>
            <w:left w:val="none" w:sz="0" w:space="0" w:color="auto"/>
            <w:bottom w:val="none" w:sz="0" w:space="0" w:color="auto"/>
            <w:right w:val="none" w:sz="0" w:space="0" w:color="auto"/>
          </w:divBdr>
        </w:div>
      </w:divsChild>
    </w:div>
    <w:div w:id="1181092639">
      <w:bodyDiv w:val="1"/>
      <w:marLeft w:val="0"/>
      <w:marRight w:val="0"/>
      <w:marTop w:val="0"/>
      <w:marBottom w:val="0"/>
      <w:divBdr>
        <w:top w:val="none" w:sz="0" w:space="0" w:color="auto"/>
        <w:left w:val="none" w:sz="0" w:space="0" w:color="auto"/>
        <w:bottom w:val="none" w:sz="0" w:space="0" w:color="auto"/>
        <w:right w:val="none" w:sz="0" w:space="0" w:color="auto"/>
      </w:divBdr>
      <w:divsChild>
        <w:div w:id="1047413165">
          <w:marLeft w:val="547"/>
          <w:marRight w:val="0"/>
          <w:marTop w:val="0"/>
          <w:marBottom w:val="0"/>
          <w:divBdr>
            <w:top w:val="none" w:sz="0" w:space="0" w:color="auto"/>
            <w:left w:val="none" w:sz="0" w:space="0" w:color="auto"/>
            <w:bottom w:val="none" w:sz="0" w:space="0" w:color="auto"/>
            <w:right w:val="none" w:sz="0" w:space="0" w:color="auto"/>
          </w:divBdr>
        </w:div>
        <w:div w:id="1825005161">
          <w:marLeft w:val="547"/>
          <w:marRight w:val="0"/>
          <w:marTop w:val="0"/>
          <w:marBottom w:val="0"/>
          <w:divBdr>
            <w:top w:val="none" w:sz="0" w:space="0" w:color="auto"/>
            <w:left w:val="none" w:sz="0" w:space="0" w:color="auto"/>
            <w:bottom w:val="none" w:sz="0" w:space="0" w:color="auto"/>
            <w:right w:val="none" w:sz="0" w:space="0" w:color="auto"/>
          </w:divBdr>
        </w:div>
        <w:div w:id="417675239">
          <w:marLeft w:val="547"/>
          <w:marRight w:val="0"/>
          <w:marTop w:val="0"/>
          <w:marBottom w:val="0"/>
          <w:divBdr>
            <w:top w:val="none" w:sz="0" w:space="0" w:color="auto"/>
            <w:left w:val="none" w:sz="0" w:space="0" w:color="auto"/>
            <w:bottom w:val="none" w:sz="0" w:space="0" w:color="auto"/>
            <w:right w:val="none" w:sz="0" w:space="0" w:color="auto"/>
          </w:divBdr>
        </w:div>
        <w:div w:id="1053239794">
          <w:marLeft w:val="547"/>
          <w:marRight w:val="0"/>
          <w:marTop w:val="0"/>
          <w:marBottom w:val="0"/>
          <w:divBdr>
            <w:top w:val="none" w:sz="0" w:space="0" w:color="auto"/>
            <w:left w:val="none" w:sz="0" w:space="0" w:color="auto"/>
            <w:bottom w:val="none" w:sz="0" w:space="0" w:color="auto"/>
            <w:right w:val="none" w:sz="0" w:space="0" w:color="auto"/>
          </w:divBdr>
        </w:div>
        <w:div w:id="962076713">
          <w:marLeft w:val="547"/>
          <w:marRight w:val="0"/>
          <w:marTop w:val="0"/>
          <w:marBottom w:val="0"/>
          <w:divBdr>
            <w:top w:val="none" w:sz="0" w:space="0" w:color="auto"/>
            <w:left w:val="none" w:sz="0" w:space="0" w:color="auto"/>
            <w:bottom w:val="none" w:sz="0" w:space="0" w:color="auto"/>
            <w:right w:val="none" w:sz="0" w:space="0" w:color="auto"/>
          </w:divBdr>
        </w:div>
        <w:div w:id="2078629665">
          <w:marLeft w:val="547"/>
          <w:marRight w:val="0"/>
          <w:marTop w:val="0"/>
          <w:marBottom w:val="0"/>
          <w:divBdr>
            <w:top w:val="none" w:sz="0" w:space="0" w:color="auto"/>
            <w:left w:val="none" w:sz="0" w:space="0" w:color="auto"/>
            <w:bottom w:val="none" w:sz="0" w:space="0" w:color="auto"/>
            <w:right w:val="none" w:sz="0" w:space="0" w:color="auto"/>
          </w:divBdr>
        </w:div>
        <w:div w:id="458230447">
          <w:marLeft w:val="547"/>
          <w:marRight w:val="0"/>
          <w:marTop w:val="0"/>
          <w:marBottom w:val="0"/>
          <w:divBdr>
            <w:top w:val="none" w:sz="0" w:space="0" w:color="auto"/>
            <w:left w:val="none" w:sz="0" w:space="0" w:color="auto"/>
            <w:bottom w:val="none" w:sz="0" w:space="0" w:color="auto"/>
            <w:right w:val="none" w:sz="0" w:space="0" w:color="auto"/>
          </w:divBdr>
        </w:div>
        <w:div w:id="533925170">
          <w:marLeft w:val="547"/>
          <w:marRight w:val="0"/>
          <w:marTop w:val="0"/>
          <w:marBottom w:val="0"/>
          <w:divBdr>
            <w:top w:val="none" w:sz="0" w:space="0" w:color="auto"/>
            <w:left w:val="none" w:sz="0" w:space="0" w:color="auto"/>
            <w:bottom w:val="none" w:sz="0" w:space="0" w:color="auto"/>
            <w:right w:val="none" w:sz="0" w:space="0" w:color="auto"/>
          </w:divBdr>
        </w:div>
        <w:div w:id="1617063081">
          <w:marLeft w:val="547"/>
          <w:marRight w:val="0"/>
          <w:marTop w:val="0"/>
          <w:marBottom w:val="0"/>
          <w:divBdr>
            <w:top w:val="none" w:sz="0" w:space="0" w:color="auto"/>
            <w:left w:val="none" w:sz="0" w:space="0" w:color="auto"/>
            <w:bottom w:val="none" w:sz="0" w:space="0" w:color="auto"/>
            <w:right w:val="none" w:sz="0" w:space="0" w:color="auto"/>
          </w:divBdr>
        </w:div>
      </w:divsChild>
    </w:div>
    <w:div w:id="1208029580">
      <w:bodyDiv w:val="1"/>
      <w:marLeft w:val="0"/>
      <w:marRight w:val="0"/>
      <w:marTop w:val="0"/>
      <w:marBottom w:val="0"/>
      <w:divBdr>
        <w:top w:val="none" w:sz="0" w:space="0" w:color="auto"/>
        <w:left w:val="none" w:sz="0" w:space="0" w:color="auto"/>
        <w:bottom w:val="none" w:sz="0" w:space="0" w:color="auto"/>
        <w:right w:val="none" w:sz="0" w:space="0" w:color="auto"/>
      </w:divBdr>
      <w:divsChild>
        <w:div w:id="285964963">
          <w:marLeft w:val="547"/>
          <w:marRight w:val="0"/>
          <w:marTop w:val="0"/>
          <w:marBottom w:val="0"/>
          <w:divBdr>
            <w:top w:val="none" w:sz="0" w:space="0" w:color="auto"/>
            <w:left w:val="none" w:sz="0" w:space="0" w:color="auto"/>
            <w:bottom w:val="none" w:sz="0" w:space="0" w:color="auto"/>
            <w:right w:val="none" w:sz="0" w:space="0" w:color="auto"/>
          </w:divBdr>
        </w:div>
        <w:div w:id="493111694">
          <w:marLeft w:val="547"/>
          <w:marRight w:val="0"/>
          <w:marTop w:val="0"/>
          <w:marBottom w:val="0"/>
          <w:divBdr>
            <w:top w:val="none" w:sz="0" w:space="0" w:color="auto"/>
            <w:left w:val="none" w:sz="0" w:space="0" w:color="auto"/>
            <w:bottom w:val="none" w:sz="0" w:space="0" w:color="auto"/>
            <w:right w:val="none" w:sz="0" w:space="0" w:color="auto"/>
          </w:divBdr>
        </w:div>
        <w:div w:id="676857046">
          <w:marLeft w:val="547"/>
          <w:marRight w:val="0"/>
          <w:marTop w:val="0"/>
          <w:marBottom w:val="0"/>
          <w:divBdr>
            <w:top w:val="none" w:sz="0" w:space="0" w:color="auto"/>
            <w:left w:val="none" w:sz="0" w:space="0" w:color="auto"/>
            <w:bottom w:val="none" w:sz="0" w:space="0" w:color="auto"/>
            <w:right w:val="none" w:sz="0" w:space="0" w:color="auto"/>
          </w:divBdr>
        </w:div>
        <w:div w:id="1322004899">
          <w:marLeft w:val="547"/>
          <w:marRight w:val="0"/>
          <w:marTop w:val="0"/>
          <w:marBottom w:val="0"/>
          <w:divBdr>
            <w:top w:val="none" w:sz="0" w:space="0" w:color="auto"/>
            <w:left w:val="none" w:sz="0" w:space="0" w:color="auto"/>
            <w:bottom w:val="none" w:sz="0" w:space="0" w:color="auto"/>
            <w:right w:val="none" w:sz="0" w:space="0" w:color="auto"/>
          </w:divBdr>
        </w:div>
        <w:div w:id="1419986537">
          <w:marLeft w:val="547"/>
          <w:marRight w:val="0"/>
          <w:marTop w:val="0"/>
          <w:marBottom w:val="0"/>
          <w:divBdr>
            <w:top w:val="none" w:sz="0" w:space="0" w:color="auto"/>
            <w:left w:val="none" w:sz="0" w:space="0" w:color="auto"/>
            <w:bottom w:val="none" w:sz="0" w:space="0" w:color="auto"/>
            <w:right w:val="none" w:sz="0" w:space="0" w:color="auto"/>
          </w:divBdr>
        </w:div>
        <w:div w:id="1520465493">
          <w:marLeft w:val="547"/>
          <w:marRight w:val="0"/>
          <w:marTop w:val="0"/>
          <w:marBottom w:val="0"/>
          <w:divBdr>
            <w:top w:val="none" w:sz="0" w:space="0" w:color="auto"/>
            <w:left w:val="none" w:sz="0" w:space="0" w:color="auto"/>
            <w:bottom w:val="none" w:sz="0" w:space="0" w:color="auto"/>
            <w:right w:val="none" w:sz="0" w:space="0" w:color="auto"/>
          </w:divBdr>
        </w:div>
        <w:div w:id="1520506700">
          <w:marLeft w:val="547"/>
          <w:marRight w:val="0"/>
          <w:marTop w:val="0"/>
          <w:marBottom w:val="0"/>
          <w:divBdr>
            <w:top w:val="none" w:sz="0" w:space="0" w:color="auto"/>
            <w:left w:val="none" w:sz="0" w:space="0" w:color="auto"/>
            <w:bottom w:val="none" w:sz="0" w:space="0" w:color="auto"/>
            <w:right w:val="none" w:sz="0" w:space="0" w:color="auto"/>
          </w:divBdr>
        </w:div>
        <w:div w:id="1817264110">
          <w:marLeft w:val="547"/>
          <w:marRight w:val="0"/>
          <w:marTop w:val="0"/>
          <w:marBottom w:val="0"/>
          <w:divBdr>
            <w:top w:val="none" w:sz="0" w:space="0" w:color="auto"/>
            <w:left w:val="none" w:sz="0" w:space="0" w:color="auto"/>
            <w:bottom w:val="none" w:sz="0" w:space="0" w:color="auto"/>
            <w:right w:val="none" w:sz="0" w:space="0" w:color="auto"/>
          </w:divBdr>
        </w:div>
      </w:divsChild>
    </w:div>
    <w:div w:id="1218324670">
      <w:bodyDiv w:val="1"/>
      <w:marLeft w:val="0"/>
      <w:marRight w:val="0"/>
      <w:marTop w:val="0"/>
      <w:marBottom w:val="0"/>
      <w:divBdr>
        <w:top w:val="none" w:sz="0" w:space="0" w:color="auto"/>
        <w:left w:val="none" w:sz="0" w:space="0" w:color="auto"/>
        <w:bottom w:val="none" w:sz="0" w:space="0" w:color="auto"/>
        <w:right w:val="none" w:sz="0" w:space="0" w:color="auto"/>
      </w:divBdr>
      <w:divsChild>
        <w:div w:id="91322984">
          <w:marLeft w:val="0"/>
          <w:marRight w:val="0"/>
          <w:marTop w:val="0"/>
          <w:marBottom w:val="0"/>
          <w:divBdr>
            <w:top w:val="none" w:sz="0" w:space="0" w:color="auto"/>
            <w:left w:val="none" w:sz="0" w:space="0" w:color="auto"/>
            <w:bottom w:val="none" w:sz="0" w:space="0" w:color="auto"/>
            <w:right w:val="none" w:sz="0" w:space="0" w:color="auto"/>
          </w:divBdr>
        </w:div>
        <w:div w:id="122620123">
          <w:marLeft w:val="0"/>
          <w:marRight w:val="0"/>
          <w:marTop w:val="0"/>
          <w:marBottom w:val="0"/>
          <w:divBdr>
            <w:top w:val="none" w:sz="0" w:space="0" w:color="auto"/>
            <w:left w:val="none" w:sz="0" w:space="0" w:color="auto"/>
            <w:bottom w:val="none" w:sz="0" w:space="0" w:color="auto"/>
            <w:right w:val="none" w:sz="0" w:space="0" w:color="auto"/>
          </w:divBdr>
        </w:div>
        <w:div w:id="152989708">
          <w:marLeft w:val="0"/>
          <w:marRight w:val="0"/>
          <w:marTop w:val="0"/>
          <w:marBottom w:val="0"/>
          <w:divBdr>
            <w:top w:val="none" w:sz="0" w:space="0" w:color="auto"/>
            <w:left w:val="none" w:sz="0" w:space="0" w:color="auto"/>
            <w:bottom w:val="none" w:sz="0" w:space="0" w:color="auto"/>
            <w:right w:val="none" w:sz="0" w:space="0" w:color="auto"/>
          </w:divBdr>
        </w:div>
        <w:div w:id="167524233">
          <w:marLeft w:val="0"/>
          <w:marRight w:val="0"/>
          <w:marTop w:val="0"/>
          <w:marBottom w:val="0"/>
          <w:divBdr>
            <w:top w:val="none" w:sz="0" w:space="0" w:color="auto"/>
            <w:left w:val="none" w:sz="0" w:space="0" w:color="auto"/>
            <w:bottom w:val="none" w:sz="0" w:space="0" w:color="auto"/>
            <w:right w:val="none" w:sz="0" w:space="0" w:color="auto"/>
          </w:divBdr>
        </w:div>
        <w:div w:id="206336588">
          <w:marLeft w:val="0"/>
          <w:marRight w:val="0"/>
          <w:marTop w:val="0"/>
          <w:marBottom w:val="0"/>
          <w:divBdr>
            <w:top w:val="none" w:sz="0" w:space="0" w:color="auto"/>
            <w:left w:val="none" w:sz="0" w:space="0" w:color="auto"/>
            <w:bottom w:val="none" w:sz="0" w:space="0" w:color="auto"/>
            <w:right w:val="none" w:sz="0" w:space="0" w:color="auto"/>
          </w:divBdr>
        </w:div>
        <w:div w:id="210969339">
          <w:marLeft w:val="0"/>
          <w:marRight w:val="0"/>
          <w:marTop w:val="0"/>
          <w:marBottom w:val="0"/>
          <w:divBdr>
            <w:top w:val="none" w:sz="0" w:space="0" w:color="auto"/>
            <w:left w:val="none" w:sz="0" w:space="0" w:color="auto"/>
            <w:bottom w:val="none" w:sz="0" w:space="0" w:color="auto"/>
            <w:right w:val="none" w:sz="0" w:space="0" w:color="auto"/>
          </w:divBdr>
        </w:div>
        <w:div w:id="293028676">
          <w:marLeft w:val="0"/>
          <w:marRight w:val="0"/>
          <w:marTop w:val="0"/>
          <w:marBottom w:val="0"/>
          <w:divBdr>
            <w:top w:val="none" w:sz="0" w:space="0" w:color="auto"/>
            <w:left w:val="none" w:sz="0" w:space="0" w:color="auto"/>
            <w:bottom w:val="none" w:sz="0" w:space="0" w:color="auto"/>
            <w:right w:val="none" w:sz="0" w:space="0" w:color="auto"/>
          </w:divBdr>
        </w:div>
        <w:div w:id="332925697">
          <w:marLeft w:val="0"/>
          <w:marRight w:val="0"/>
          <w:marTop w:val="0"/>
          <w:marBottom w:val="0"/>
          <w:divBdr>
            <w:top w:val="none" w:sz="0" w:space="0" w:color="auto"/>
            <w:left w:val="none" w:sz="0" w:space="0" w:color="auto"/>
            <w:bottom w:val="none" w:sz="0" w:space="0" w:color="auto"/>
            <w:right w:val="none" w:sz="0" w:space="0" w:color="auto"/>
          </w:divBdr>
        </w:div>
        <w:div w:id="356933639">
          <w:marLeft w:val="0"/>
          <w:marRight w:val="0"/>
          <w:marTop w:val="0"/>
          <w:marBottom w:val="0"/>
          <w:divBdr>
            <w:top w:val="none" w:sz="0" w:space="0" w:color="auto"/>
            <w:left w:val="none" w:sz="0" w:space="0" w:color="auto"/>
            <w:bottom w:val="none" w:sz="0" w:space="0" w:color="auto"/>
            <w:right w:val="none" w:sz="0" w:space="0" w:color="auto"/>
          </w:divBdr>
        </w:div>
        <w:div w:id="365448322">
          <w:marLeft w:val="0"/>
          <w:marRight w:val="0"/>
          <w:marTop w:val="0"/>
          <w:marBottom w:val="0"/>
          <w:divBdr>
            <w:top w:val="none" w:sz="0" w:space="0" w:color="auto"/>
            <w:left w:val="none" w:sz="0" w:space="0" w:color="auto"/>
            <w:bottom w:val="none" w:sz="0" w:space="0" w:color="auto"/>
            <w:right w:val="none" w:sz="0" w:space="0" w:color="auto"/>
          </w:divBdr>
        </w:div>
        <w:div w:id="421881032">
          <w:marLeft w:val="0"/>
          <w:marRight w:val="0"/>
          <w:marTop w:val="0"/>
          <w:marBottom w:val="0"/>
          <w:divBdr>
            <w:top w:val="none" w:sz="0" w:space="0" w:color="auto"/>
            <w:left w:val="none" w:sz="0" w:space="0" w:color="auto"/>
            <w:bottom w:val="none" w:sz="0" w:space="0" w:color="auto"/>
            <w:right w:val="none" w:sz="0" w:space="0" w:color="auto"/>
          </w:divBdr>
        </w:div>
        <w:div w:id="426849890">
          <w:marLeft w:val="0"/>
          <w:marRight w:val="0"/>
          <w:marTop w:val="0"/>
          <w:marBottom w:val="0"/>
          <w:divBdr>
            <w:top w:val="none" w:sz="0" w:space="0" w:color="auto"/>
            <w:left w:val="none" w:sz="0" w:space="0" w:color="auto"/>
            <w:bottom w:val="none" w:sz="0" w:space="0" w:color="auto"/>
            <w:right w:val="none" w:sz="0" w:space="0" w:color="auto"/>
          </w:divBdr>
        </w:div>
        <w:div w:id="495876807">
          <w:marLeft w:val="0"/>
          <w:marRight w:val="0"/>
          <w:marTop w:val="0"/>
          <w:marBottom w:val="0"/>
          <w:divBdr>
            <w:top w:val="none" w:sz="0" w:space="0" w:color="auto"/>
            <w:left w:val="none" w:sz="0" w:space="0" w:color="auto"/>
            <w:bottom w:val="none" w:sz="0" w:space="0" w:color="auto"/>
            <w:right w:val="none" w:sz="0" w:space="0" w:color="auto"/>
          </w:divBdr>
        </w:div>
        <w:div w:id="553196803">
          <w:marLeft w:val="0"/>
          <w:marRight w:val="0"/>
          <w:marTop w:val="0"/>
          <w:marBottom w:val="0"/>
          <w:divBdr>
            <w:top w:val="none" w:sz="0" w:space="0" w:color="auto"/>
            <w:left w:val="none" w:sz="0" w:space="0" w:color="auto"/>
            <w:bottom w:val="none" w:sz="0" w:space="0" w:color="auto"/>
            <w:right w:val="none" w:sz="0" w:space="0" w:color="auto"/>
          </w:divBdr>
        </w:div>
        <w:div w:id="592780420">
          <w:marLeft w:val="0"/>
          <w:marRight w:val="0"/>
          <w:marTop w:val="0"/>
          <w:marBottom w:val="0"/>
          <w:divBdr>
            <w:top w:val="none" w:sz="0" w:space="0" w:color="auto"/>
            <w:left w:val="none" w:sz="0" w:space="0" w:color="auto"/>
            <w:bottom w:val="none" w:sz="0" w:space="0" w:color="auto"/>
            <w:right w:val="none" w:sz="0" w:space="0" w:color="auto"/>
          </w:divBdr>
        </w:div>
        <w:div w:id="654340248">
          <w:marLeft w:val="0"/>
          <w:marRight w:val="0"/>
          <w:marTop w:val="0"/>
          <w:marBottom w:val="0"/>
          <w:divBdr>
            <w:top w:val="none" w:sz="0" w:space="0" w:color="auto"/>
            <w:left w:val="none" w:sz="0" w:space="0" w:color="auto"/>
            <w:bottom w:val="none" w:sz="0" w:space="0" w:color="auto"/>
            <w:right w:val="none" w:sz="0" w:space="0" w:color="auto"/>
          </w:divBdr>
        </w:div>
        <w:div w:id="661737631">
          <w:marLeft w:val="0"/>
          <w:marRight w:val="0"/>
          <w:marTop w:val="0"/>
          <w:marBottom w:val="0"/>
          <w:divBdr>
            <w:top w:val="none" w:sz="0" w:space="0" w:color="auto"/>
            <w:left w:val="none" w:sz="0" w:space="0" w:color="auto"/>
            <w:bottom w:val="none" w:sz="0" w:space="0" w:color="auto"/>
            <w:right w:val="none" w:sz="0" w:space="0" w:color="auto"/>
          </w:divBdr>
        </w:div>
        <w:div w:id="662051656">
          <w:marLeft w:val="0"/>
          <w:marRight w:val="0"/>
          <w:marTop w:val="0"/>
          <w:marBottom w:val="0"/>
          <w:divBdr>
            <w:top w:val="none" w:sz="0" w:space="0" w:color="auto"/>
            <w:left w:val="none" w:sz="0" w:space="0" w:color="auto"/>
            <w:bottom w:val="none" w:sz="0" w:space="0" w:color="auto"/>
            <w:right w:val="none" w:sz="0" w:space="0" w:color="auto"/>
          </w:divBdr>
        </w:div>
        <w:div w:id="680469919">
          <w:marLeft w:val="0"/>
          <w:marRight w:val="0"/>
          <w:marTop w:val="0"/>
          <w:marBottom w:val="0"/>
          <w:divBdr>
            <w:top w:val="none" w:sz="0" w:space="0" w:color="auto"/>
            <w:left w:val="none" w:sz="0" w:space="0" w:color="auto"/>
            <w:bottom w:val="none" w:sz="0" w:space="0" w:color="auto"/>
            <w:right w:val="none" w:sz="0" w:space="0" w:color="auto"/>
          </w:divBdr>
        </w:div>
        <w:div w:id="681782945">
          <w:marLeft w:val="0"/>
          <w:marRight w:val="0"/>
          <w:marTop w:val="0"/>
          <w:marBottom w:val="0"/>
          <w:divBdr>
            <w:top w:val="none" w:sz="0" w:space="0" w:color="auto"/>
            <w:left w:val="none" w:sz="0" w:space="0" w:color="auto"/>
            <w:bottom w:val="none" w:sz="0" w:space="0" w:color="auto"/>
            <w:right w:val="none" w:sz="0" w:space="0" w:color="auto"/>
          </w:divBdr>
        </w:div>
        <w:div w:id="692682272">
          <w:marLeft w:val="0"/>
          <w:marRight w:val="0"/>
          <w:marTop w:val="0"/>
          <w:marBottom w:val="0"/>
          <w:divBdr>
            <w:top w:val="none" w:sz="0" w:space="0" w:color="auto"/>
            <w:left w:val="none" w:sz="0" w:space="0" w:color="auto"/>
            <w:bottom w:val="none" w:sz="0" w:space="0" w:color="auto"/>
            <w:right w:val="none" w:sz="0" w:space="0" w:color="auto"/>
          </w:divBdr>
        </w:div>
        <w:div w:id="695692437">
          <w:marLeft w:val="0"/>
          <w:marRight w:val="0"/>
          <w:marTop w:val="0"/>
          <w:marBottom w:val="0"/>
          <w:divBdr>
            <w:top w:val="none" w:sz="0" w:space="0" w:color="auto"/>
            <w:left w:val="none" w:sz="0" w:space="0" w:color="auto"/>
            <w:bottom w:val="none" w:sz="0" w:space="0" w:color="auto"/>
            <w:right w:val="none" w:sz="0" w:space="0" w:color="auto"/>
          </w:divBdr>
        </w:div>
        <w:div w:id="703677900">
          <w:marLeft w:val="0"/>
          <w:marRight w:val="0"/>
          <w:marTop w:val="0"/>
          <w:marBottom w:val="0"/>
          <w:divBdr>
            <w:top w:val="none" w:sz="0" w:space="0" w:color="auto"/>
            <w:left w:val="none" w:sz="0" w:space="0" w:color="auto"/>
            <w:bottom w:val="none" w:sz="0" w:space="0" w:color="auto"/>
            <w:right w:val="none" w:sz="0" w:space="0" w:color="auto"/>
          </w:divBdr>
        </w:div>
        <w:div w:id="759185169">
          <w:marLeft w:val="0"/>
          <w:marRight w:val="0"/>
          <w:marTop w:val="0"/>
          <w:marBottom w:val="0"/>
          <w:divBdr>
            <w:top w:val="none" w:sz="0" w:space="0" w:color="auto"/>
            <w:left w:val="none" w:sz="0" w:space="0" w:color="auto"/>
            <w:bottom w:val="none" w:sz="0" w:space="0" w:color="auto"/>
            <w:right w:val="none" w:sz="0" w:space="0" w:color="auto"/>
          </w:divBdr>
        </w:div>
        <w:div w:id="762335852">
          <w:marLeft w:val="0"/>
          <w:marRight w:val="0"/>
          <w:marTop w:val="0"/>
          <w:marBottom w:val="0"/>
          <w:divBdr>
            <w:top w:val="none" w:sz="0" w:space="0" w:color="auto"/>
            <w:left w:val="none" w:sz="0" w:space="0" w:color="auto"/>
            <w:bottom w:val="none" w:sz="0" w:space="0" w:color="auto"/>
            <w:right w:val="none" w:sz="0" w:space="0" w:color="auto"/>
          </w:divBdr>
        </w:div>
        <w:div w:id="779880316">
          <w:marLeft w:val="0"/>
          <w:marRight w:val="0"/>
          <w:marTop w:val="0"/>
          <w:marBottom w:val="0"/>
          <w:divBdr>
            <w:top w:val="none" w:sz="0" w:space="0" w:color="auto"/>
            <w:left w:val="none" w:sz="0" w:space="0" w:color="auto"/>
            <w:bottom w:val="none" w:sz="0" w:space="0" w:color="auto"/>
            <w:right w:val="none" w:sz="0" w:space="0" w:color="auto"/>
          </w:divBdr>
        </w:div>
        <w:div w:id="780952895">
          <w:marLeft w:val="0"/>
          <w:marRight w:val="0"/>
          <w:marTop w:val="0"/>
          <w:marBottom w:val="0"/>
          <w:divBdr>
            <w:top w:val="none" w:sz="0" w:space="0" w:color="auto"/>
            <w:left w:val="none" w:sz="0" w:space="0" w:color="auto"/>
            <w:bottom w:val="none" w:sz="0" w:space="0" w:color="auto"/>
            <w:right w:val="none" w:sz="0" w:space="0" w:color="auto"/>
          </w:divBdr>
        </w:div>
        <w:div w:id="828516654">
          <w:marLeft w:val="0"/>
          <w:marRight w:val="0"/>
          <w:marTop w:val="0"/>
          <w:marBottom w:val="0"/>
          <w:divBdr>
            <w:top w:val="none" w:sz="0" w:space="0" w:color="auto"/>
            <w:left w:val="none" w:sz="0" w:space="0" w:color="auto"/>
            <w:bottom w:val="none" w:sz="0" w:space="0" w:color="auto"/>
            <w:right w:val="none" w:sz="0" w:space="0" w:color="auto"/>
          </w:divBdr>
        </w:div>
        <w:div w:id="920411416">
          <w:marLeft w:val="0"/>
          <w:marRight w:val="0"/>
          <w:marTop w:val="0"/>
          <w:marBottom w:val="0"/>
          <w:divBdr>
            <w:top w:val="none" w:sz="0" w:space="0" w:color="auto"/>
            <w:left w:val="none" w:sz="0" w:space="0" w:color="auto"/>
            <w:bottom w:val="none" w:sz="0" w:space="0" w:color="auto"/>
            <w:right w:val="none" w:sz="0" w:space="0" w:color="auto"/>
          </w:divBdr>
        </w:div>
        <w:div w:id="946280645">
          <w:marLeft w:val="0"/>
          <w:marRight w:val="0"/>
          <w:marTop w:val="0"/>
          <w:marBottom w:val="0"/>
          <w:divBdr>
            <w:top w:val="none" w:sz="0" w:space="0" w:color="auto"/>
            <w:left w:val="none" w:sz="0" w:space="0" w:color="auto"/>
            <w:bottom w:val="none" w:sz="0" w:space="0" w:color="auto"/>
            <w:right w:val="none" w:sz="0" w:space="0" w:color="auto"/>
          </w:divBdr>
        </w:div>
        <w:div w:id="985087612">
          <w:marLeft w:val="0"/>
          <w:marRight w:val="0"/>
          <w:marTop w:val="0"/>
          <w:marBottom w:val="0"/>
          <w:divBdr>
            <w:top w:val="none" w:sz="0" w:space="0" w:color="auto"/>
            <w:left w:val="none" w:sz="0" w:space="0" w:color="auto"/>
            <w:bottom w:val="none" w:sz="0" w:space="0" w:color="auto"/>
            <w:right w:val="none" w:sz="0" w:space="0" w:color="auto"/>
          </w:divBdr>
        </w:div>
        <w:div w:id="988441068">
          <w:marLeft w:val="0"/>
          <w:marRight w:val="0"/>
          <w:marTop w:val="0"/>
          <w:marBottom w:val="0"/>
          <w:divBdr>
            <w:top w:val="none" w:sz="0" w:space="0" w:color="auto"/>
            <w:left w:val="none" w:sz="0" w:space="0" w:color="auto"/>
            <w:bottom w:val="none" w:sz="0" w:space="0" w:color="auto"/>
            <w:right w:val="none" w:sz="0" w:space="0" w:color="auto"/>
          </w:divBdr>
        </w:div>
        <w:div w:id="1111323232">
          <w:marLeft w:val="0"/>
          <w:marRight w:val="0"/>
          <w:marTop w:val="0"/>
          <w:marBottom w:val="0"/>
          <w:divBdr>
            <w:top w:val="none" w:sz="0" w:space="0" w:color="auto"/>
            <w:left w:val="none" w:sz="0" w:space="0" w:color="auto"/>
            <w:bottom w:val="none" w:sz="0" w:space="0" w:color="auto"/>
            <w:right w:val="none" w:sz="0" w:space="0" w:color="auto"/>
          </w:divBdr>
        </w:div>
        <w:div w:id="1174882699">
          <w:marLeft w:val="0"/>
          <w:marRight w:val="0"/>
          <w:marTop w:val="0"/>
          <w:marBottom w:val="0"/>
          <w:divBdr>
            <w:top w:val="none" w:sz="0" w:space="0" w:color="auto"/>
            <w:left w:val="none" w:sz="0" w:space="0" w:color="auto"/>
            <w:bottom w:val="none" w:sz="0" w:space="0" w:color="auto"/>
            <w:right w:val="none" w:sz="0" w:space="0" w:color="auto"/>
          </w:divBdr>
        </w:div>
        <w:div w:id="1178689986">
          <w:marLeft w:val="0"/>
          <w:marRight w:val="0"/>
          <w:marTop w:val="0"/>
          <w:marBottom w:val="0"/>
          <w:divBdr>
            <w:top w:val="none" w:sz="0" w:space="0" w:color="auto"/>
            <w:left w:val="none" w:sz="0" w:space="0" w:color="auto"/>
            <w:bottom w:val="none" w:sz="0" w:space="0" w:color="auto"/>
            <w:right w:val="none" w:sz="0" w:space="0" w:color="auto"/>
          </w:divBdr>
        </w:div>
        <w:div w:id="1290673770">
          <w:marLeft w:val="0"/>
          <w:marRight w:val="0"/>
          <w:marTop w:val="0"/>
          <w:marBottom w:val="0"/>
          <w:divBdr>
            <w:top w:val="none" w:sz="0" w:space="0" w:color="auto"/>
            <w:left w:val="none" w:sz="0" w:space="0" w:color="auto"/>
            <w:bottom w:val="none" w:sz="0" w:space="0" w:color="auto"/>
            <w:right w:val="none" w:sz="0" w:space="0" w:color="auto"/>
          </w:divBdr>
        </w:div>
        <w:div w:id="1296568148">
          <w:marLeft w:val="0"/>
          <w:marRight w:val="0"/>
          <w:marTop w:val="0"/>
          <w:marBottom w:val="0"/>
          <w:divBdr>
            <w:top w:val="none" w:sz="0" w:space="0" w:color="auto"/>
            <w:left w:val="none" w:sz="0" w:space="0" w:color="auto"/>
            <w:bottom w:val="none" w:sz="0" w:space="0" w:color="auto"/>
            <w:right w:val="none" w:sz="0" w:space="0" w:color="auto"/>
          </w:divBdr>
        </w:div>
        <w:div w:id="1301379842">
          <w:marLeft w:val="0"/>
          <w:marRight w:val="0"/>
          <w:marTop w:val="0"/>
          <w:marBottom w:val="0"/>
          <w:divBdr>
            <w:top w:val="none" w:sz="0" w:space="0" w:color="auto"/>
            <w:left w:val="none" w:sz="0" w:space="0" w:color="auto"/>
            <w:bottom w:val="none" w:sz="0" w:space="0" w:color="auto"/>
            <w:right w:val="none" w:sz="0" w:space="0" w:color="auto"/>
          </w:divBdr>
        </w:div>
        <w:div w:id="1326737775">
          <w:marLeft w:val="0"/>
          <w:marRight w:val="0"/>
          <w:marTop w:val="0"/>
          <w:marBottom w:val="0"/>
          <w:divBdr>
            <w:top w:val="none" w:sz="0" w:space="0" w:color="auto"/>
            <w:left w:val="none" w:sz="0" w:space="0" w:color="auto"/>
            <w:bottom w:val="none" w:sz="0" w:space="0" w:color="auto"/>
            <w:right w:val="none" w:sz="0" w:space="0" w:color="auto"/>
          </w:divBdr>
        </w:div>
        <w:div w:id="1409114392">
          <w:marLeft w:val="0"/>
          <w:marRight w:val="0"/>
          <w:marTop w:val="0"/>
          <w:marBottom w:val="0"/>
          <w:divBdr>
            <w:top w:val="none" w:sz="0" w:space="0" w:color="auto"/>
            <w:left w:val="none" w:sz="0" w:space="0" w:color="auto"/>
            <w:bottom w:val="none" w:sz="0" w:space="0" w:color="auto"/>
            <w:right w:val="none" w:sz="0" w:space="0" w:color="auto"/>
          </w:divBdr>
        </w:div>
        <w:div w:id="1432165798">
          <w:marLeft w:val="0"/>
          <w:marRight w:val="0"/>
          <w:marTop w:val="0"/>
          <w:marBottom w:val="0"/>
          <w:divBdr>
            <w:top w:val="none" w:sz="0" w:space="0" w:color="auto"/>
            <w:left w:val="none" w:sz="0" w:space="0" w:color="auto"/>
            <w:bottom w:val="none" w:sz="0" w:space="0" w:color="auto"/>
            <w:right w:val="none" w:sz="0" w:space="0" w:color="auto"/>
          </w:divBdr>
        </w:div>
        <w:div w:id="1454013568">
          <w:marLeft w:val="0"/>
          <w:marRight w:val="0"/>
          <w:marTop w:val="0"/>
          <w:marBottom w:val="0"/>
          <w:divBdr>
            <w:top w:val="none" w:sz="0" w:space="0" w:color="auto"/>
            <w:left w:val="none" w:sz="0" w:space="0" w:color="auto"/>
            <w:bottom w:val="none" w:sz="0" w:space="0" w:color="auto"/>
            <w:right w:val="none" w:sz="0" w:space="0" w:color="auto"/>
          </w:divBdr>
        </w:div>
        <w:div w:id="1524171337">
          <w:marLeft w:val="0"/>
          <w:marRight w:val="0"/>
          <w:marTop w:val="0"/>
          <w:marBottom w:val="0"/>
          <w:divBdr>
            <w:top w:val="none" w:sz="0" w:space="0" w:color="auto"/>
            <w:left w:val="none" w:sz="0" w:space="0" w:color="auto"/>
            <w:bottom w:val="none" w:sz="0" w:space="0" w:color="auto"/>
            <w:right w:val="none" w:sz="0" w:space="0" w:color="auto"/>
          </w:divBdr>
        </w:div>
        <w:div w:id="1614480236">
          <w:marLeft w:val="0"/>
          <w:marRight w:val="0"/>
          <w:marTop w:val="0"/>
          <w:marBottom w:val="0"/>
          <w:divBdr>
            <w:top w:val="none" w:sz="0" w:space="0" w:color="auto"/>
            <w:left w:val="none" w:sz="0" w:space="0" w:color="auto"/>
            <w:bottom w:val="none" w:sz="0" w:space="0" w:color="auto"/>
            <w:right w:val="none" w:sz="0" w:space="0" w:color="auto"/>
          </w:divBdr>
        </w:div>
        <w:div w:id="1769422397">
          <w:marLeft w:val="0"/>
          <w:marRight w:val="0"/>
          <w:marTop w:val="0"/>
          <w:marBottom w:val="0"/>
          <w:divBdr>
            <w:top w:val="none" w:sz="0" w:space="0" w:color="auto"/>
            <w:left w:val="none" w:sz="0" w:space="0" w:color="auto"/>
            <w:bottom w:val="none" w:sz="0" w:space="0" w:color="auto"/>
            <w:right w:val="none" w:sz="0" w:space="0" w:color="auto"/>
          </w:divBdr>
        </w:div>
        <w:div w:id="1770542267">
          <w:marLeft w:val="0"/>
          <w:marRight w:val="0"/>
          <w:marTop w:val="0"/>
          <w:marBottom w:val="0"/>
          <w:divBdr>
            <w:top w:val="none" w:sz="0" w:space="0" w:color="auto"/>
            <w:left w:val="none" w:sz="0" w:space="0" w:color="auto"/>
            <w:bottom w:val="none" w:sz="0" w:space="0" w:color="auto"/>
            <w:right w:val="none" w:sz="0" w:space="0" w:color="auto"/>
          </w:divBdr>
        </w:div>
        <w:div w:id="1777139895">
          <w:marLeft w:val="0"/>
          <w:marRight w:val="0"/>
          <w:marTop w:val="0"/>
          <w:marBottom w:val="0"/>
          <w:divBdr>
            <w:top w:val="none" w:sz="0" w:space="0" w:color="auto"/>
            <w:left w:val="none" w:sz="0" w:space="0" w:color="auto"/>
            <w:bottom w:val="none" w:sz="0" w:space="0" w:color="auto"/>
            <w:right w:val="none" w:sz="0" w:space="0" w:color="auto"/>
          </w:divBdr>
        </w:div>
        <w:div w:id="1791048029">
          <w:marLeft w:val="0"/>
          <w:marRight w:val="0"/>
          <w:marTop w:val="0"/>
          <w:marBottom w:val="0"/>
          <w:divBdr>
            <w:top w:val="none" w:sz="0" w:space="0" w:color="auto"/>
            <w:left w:val="none" w:sz="0" w:space="0" w:color="auto"/>
            <w:bottom w:val="none" w:sz="0" w:space="0" w:color="auto"/>
            <w:right w:val="none" w:sz="0" w:space="0" w:color="auto"/>
          </w:divBdr>
        </w:div>
        <w:div w:id="1795059583">
          <w:marLeft w:val="0"/>
          <w:marRight w:val="0"/>
          <w:marTop w:val="0"/>
          <w:marBottom w:val="0"/>
          <w:divBdr>
            <w:top w:val="none" w:sz="0" w:space="0" w:color="auto"/>
            <w:left w:val="none" w:sz="0" w:space="0" w:color="auto"/>
            <w:bottom w:val="none" w:sz="0" w:space="0" w:color="auto"/>
            <w:right w:val="none" w:sz="0" w:space="0" w:color="auto"/>
          </w:divBdr>
        </w:div>
        <w:div w:id="1800830638">
          <w:marLeft w:val="0"/>
          <w:marRight w:val="0"/>
          <w:marTop w:val="0"/>
          <w:marBottom w:val="0"/>
          <w:divBdr>
            <w:top w:val="none" w:sz="0" w:space="0" w:color="auto"/>
            <w:left w:val="none" w:sz="0" w:space="0" w:color="auto"/>
            <w:bottom w:val="none" w:sz="0" w:space="0" w:color="auto"/>
            <w:right w:val="none" w:sz="0" w:space="0" w:color="auto"/>
          </w:divBdr>
        </w:div>
        <w:div w:id="1813863474">
          <w:marLeft w:val="0"/>
          <w:marRight w:val="0"/>
          <w:marTop w:val="0"/>
          <w:marBottom w:val="0"/>
          <w:divBdr>
            <w:top w:val="none" w:sz="0" w:space="0" w:color="auto"/>
            <w:left w:val="none" w:sz="0" w:space="0" w:color="auto"/>
            <w:bottom w:val="none" w:sz="0" w:space="0" w:color="auto"/>
            <w:right w:val="none" w:sz="0" w:space="0" w:color="auto"/>
          </w:divBdr>
        </w:div>
        <w:div w:id="1953900850">
          <w:marLeft w:val="0"/>
          <w:marRight w:val="0"/>
          <w:marTop w:val="0"/>
          <w:marBottom w:val="0"/>
          <w:divBdr>
            <w:top w:val="none" w:sz="0" w:space="0" w:color="auto"/>
            <w:left w:val="none" w:sz="0" w:space="0" w:color="auto"/>
            <w:bottom w:val="none" w:sz="0" w:space="0" w:color="auto"/>
            <w:right w:val="none" w:sz="0" w:space="0" w:color="auto"/>
          </w:divBdr>
        </w:div>
        <w:div w:id="1970431288">
          <w:marLeft w:val="0"/>
          <w:marRight w:val="0"/>
          <w:marTop w:val="0"/>
          <w:marBottom w:val="0"/>
          <w:divBdr>
            <w:top w:val="none" w:sz="0" w:space="0" w:color="auto"/>
            <w:left w:val="none" w:sz="0" w:space="0" w:color="auto"/>
            <w:bottom w:val="none" w:sz="0" w:space="0" w:color="auto"/>
            <w:right w:val="none" w:sz="0" w:space="0" w:color="auto"/>
          </w:divBdr>
        </w:div>
        <w:div w:id="1993755744">
          <w:marLeft w:val="0"/>
          <w:marRight w:val="0"/>
          <w:marTop w:val="0"/>
          <w:marBottom w:val="0"/>
          <w:divBdr>
            <w:top w:val="none" w:sz="0" w:space="0" w:color="auto"/>
            <w:left w:val="none" w:sz="0" w:space="0" w:color="auto"/>
            <w:bottom w:val="none" w:sz="0" w:space="0" w:color="auto"/>
            <w:right w:val="none" w:sz="0" w:space="0" w:color="auto"/>
          </w:divBdr>
        </w:div>
        <w:div w:id="2034919641">
          <w:marLeft w:val="0"/>
          <w:marRight w:val="0"/>
          <w:marTop w:val="0"/>
          <w:marBottom w:val="0"/>
          <w:divBdr>
            <w:top w:val="none" w:sz="0" w:space="0" w:color="auto"/>
            <w:left w:val="none" w:sz="0" w:space="0" w:color="auto"/>
            <w:bottom w:val="none" w:sz="0" w:space="0" w:color="auto"/>
            <w:right w:val="none" w:sz="0" w:space="0" w:color="auto"/>
          </w:divBdr>
        </w:div>
        <w:div w:id="2064714246">
          <w:marLeft w:val="0"/>
          <w:marRight w:val="0"/>
          <w:marTop w:val="0"/>
          <w:marBottom w:val="0"/>
          <w:divBdr>
            <w:top w:val="none" w:sz="0" w:space="0" w:color="auto"/>
            <w:left w:val="none" w:sz="0" w:space="0" w:color="auto"/>
            <w:bottom w:val="none" w:sz="0" w:space="0" w:color="auto"/>
            <w:right w:val="none" w:sz="0" w:space="0" w:color="auto"/>
          </w:divBdr>
        </w:div>
        <w:div w:id="2070033417">
          <w:marLeft w:val="0"/>
          <w:marRight w:val="0"/>
          <w:marTop w:val="0"/>
          <w:marBottom w:val="0"/>
          <w:divBdr>
            <w:top w:val="none" w:sz="0" w:space="0" w:color="auto"/>
            <w:left w:val="none" w:sz="0" w:space="0" w:color="auto"/>
            <w:bottom w:val="none" w:sz="0" w:space="0" w:color="auto"/>
            <w:right w:val="none" w:sz="0" w:space="0" w:color="auto"/>
          </w:divBdr>
        </w:div>
        <w:div w:id="2075544244">
          <w:marLeft w:val="0"/>
          <w:marRight w:val="0"/>
          <w:marTop w:val="0"/>
          <w:marBottom w:val="0"/>
          <w:divBdr>
            <w:top w:val="none" w:sz="0" w:space="0" w:color="auto"/>
            <w:left w:val="none" w:sz="0" w:space="0" w:color="auto"/>
            <w:bottom w:val="none" w:sz="0" w:space="0" w:color="auto"/>
            <w:right w:val="none" w:sz="0" w:space="0" w:color="auto"/>
          </w:divBdr>
        </w:div>
        <w:div w:id="2107918682">
          <w:marLeft w:val="0"/>
          <w:marRight w:val="0"/>
          <w:marTop w:val="0"/>
          <w:marBottom w:val="0"/>
          <w:divBdr>
            <w:top w:val="none" w:sz="0" w:space="0" w:color="auto"/>
            <w:left w:val="none" w:sz="0" w:space="0" w:color="auto"/>
            <w:bottom w:val="none" w:sz="0" w:space="0" w:color="auto"/>
            <w:right w:val="none" w:sz="0" w:space="0" w:color="auto"/>
          </w:divBdr>
        </w:div>
        <w:div w:id="2146853139">
          <w:marLeft w:val="0"/>
          <w:marRight w:val="0"/>
          <w:marTop w:val="0"/>
          <w:marBottom w:val="0"/>
          <w:divBdr>
            <w:top w:val="none" w:sz="0" w:space="0" w:color="auto"/>
            <w:left w:val="none" w:sz="0" w:space="0" w:color="auto"/>
            <w:bottom w:val="none" w:sz="0" w:space="0" w:color="auto"/>
            <w:right w:val="none" w:sz="0" w:space="0" w:color="auto"/>
          </w:divBdr>
        </w:div>
      </w:divsChild>
    </w:div>
    <w:div w:id="1225608437">
      <w:bodyDiv w:val="1"/>
      <w:marLeft w:val="0"/>
      <w:marRight w:val="0"/>
      <w:marTop w:val="0"/>
      <w:marBottom w:val="0"/>
      <w:divBdr>
        <w:top w:val="none" w:sz="0" w:space="0" w:color="auto"/>
        <w:left w:val="none" w:sz="0" w:space="0" w:color="auto"/>
        <w:bottom w:val="none" w:sz="0" w:space="0" w:color="auto"/>
        <w:right w:val="none" w:sz="0" w:space="0" w:color="auto"/>
      </w:divBdr>
      <w:divsChild>
        <w:div w:id="139620437">
          <w:marLeft w:val="547"/>
          <w:marRight w:val="0"/>
          <w:marTop w:val="0"/>
          <w:marBottom w:val="0"/>
          <w:divBdr>
            <w:top w:val="none" w:sz="0" w:space="0" w:color="auto"/>
            <w:left w:val="none" w:sz="0" w:space="0" w:color="auto"/>
            <w:bottom w:val="none" w:sz="0" w:space="0" w:color="auto"/>
            <w:right w:val="none" w:sz="0" w:space="0" w:color="auto"/>
          </w:divBdr>
        </w:div>
        <w:div w:id="680014978">
          <w:marLeft w:val="547"/>
          <w:marRight w:val="0"/>
          <w:marTop w:val="0"/>
          <w:marBottom w:val="0"/>
          <w:divBdr>
            <w:top w:val="none" w:sz="0" w:space="0" w:color="auto"/>
            <w:left w:val="none" w:sz="0" w:space="0" w:color="auto"/>
            <w:bottom w:val="none" w:sz="0" w:space="0" w:color="auto"/>
            <w:right w:val="none" w:sz="0" w:space="0" w:color="auto"/>
          </w:divBdr>
        </w:div>
        <w:div w:id="799105928">
          <w:marLeft w:val="547"/>
          <w:marRight w:val="0"/>
          <w:marTop w:val="0"/>
          <w:marBottom w:val="0"/>
          <w:divBdr>
            <w:top w:val="none" w:sz="0" w:space="0" w:color="auto"/>
            <w:left w:val="none" w:sz="0" w:space="0" w:color="auto"/>
            <w:bottom w:val="none" w:sz="0" w:space="0" w:color="auto"/>
            <w:right w:val="none" w:sz="0" w:space="0" w:color="auto"/>
          </w:divBdr>
        </w:div>
        <w:div w:id="853300759">
          <w:marLeft w:val="547"/>
          <w:marRight w:val="0"/>
          <w:marTop w:val="0"/>
          <w:marBottom w:val="0"/>
          <w:divBdr>
            <w:top w:val="none" w:sz="0" w:space="0" w:color="auto"/>
            <w:left w:val="none" w:sz="0" w:space="0" w:color="auto"/>
            <w:bottom w:val="none" w:sz="0" w:space="0" w:color="auto"/>
            <w:right w:val="none" w:sz="0" w:space="0" w:color="auto"/>
          </w:divBdr>
        </w:div>
        <w:div w:id="1305817426">
          <w:marLeft w:val="547"/>
          <w:marRight w:val="0"/>
          <w:marTop w:val="0"/>
          <w:marBottom w:val="0"/>
          <w:divBdr>
            <w:top w:val="none" w:sz="0" w:space="0" w:color="auto"/>
            <w:left w:val="none" w:sz="0" w:space="0" w:color="auto"/>
            <w:bottom w:val="none" w:sz="0" w:space="0" w:color="auto"/>
            <w:right w:val="none" w:sz="0" w:space="0" w:color="auto"/>
          </w:divBdr>
        </w:div>
        <w:div w:id="1344211426">
          <w:marLeft w:val="547"/>
          <w:marRight w:val="0"/>
          <w:marTop w:val="0"/>
          <w:marBottom w:val="0"/>
          <w:divBdr>
            <w:top w:val="none" w:sz="0" w:space="0" w:color="auto"/>
            <w:left w:val="none" w:sz="0" w:space="0" w:color="auto"/>
            <w:bottom w:val="none" w:sz="0" w:space="0" w:color="auto"/>
            <w:right w:val="none" w:sz="0" w:space="0" w:color="auto"/>
          </w:divBdr>
        </w:div>
        <w:div w:id="1677997175">
          <w:marLeft w:val="547"/>
          <w:marRight w:val="0"/>
          <w:marTop w:val="0"/>
          <w:marBottom w:val="0"/>
          <w:divBdr>
            <w:top w:val="none" w:sz="0" w:space="0" w:color="auto"/>
            <w:left w:val="none" w:sz="0" w:space="0" w:color="auto"/>
            <w:bottom w:val="none" w:sz="0" w:space="0" w:color="auto"/>
            <w:right w:val="none" w:sz="0" w:space="0" w:color="auto"/>
          </w:divBdr>
        </w:div>
      </w:divsChild>
    </w:div>
    <w:div w:id="1255549793">
      <w:bodyDiv w:val="1"/>
      <w:marLeft w:val="0"/>
      <w:marRight w:val="0"/>
      <w:marTop w:val="0"/>
      <w:marBottom w:val="0"/>
      <w:divBdr>
        <w:top w:val="none" w:sz="0" w:space="0" w:color="auto"/>
        <w:left w:val="none" w:sz="0" w:space="0" w:color="auto"/>
        <w:bottom w:val="none" w:sz="0" w:space="0" w:color="auto"/>
        <w:right w:val="none" w:sz="0" w:space="0" w:color="auto"/>
      </w:divBdr>
      <w:divsChild>
        <w:div w:id="1141996275">
          <w:marLeft w:val="0"/>
          <w:marRight w:val="0"/>
          <w:marTop w:val="0"/>
          <w:marBottom w:val="0"/>
          <w:divBdr>
            <w:top w:val="none" w:sz="0" w:space="0" w:color="auto"/>
            <w:left w:val="none" w:sz="0" w:space="0" w:color="auto"/>
            <w:bottom w:val="none" w:sz="0" w:space="0" w:color="auto"/>
            <w:right w:val="none" w:sz="0" w:space="0" w:color="auto"/>
          </w:divBdr>
        </w:div>
        <w:div w:id="2062248592">
          <w:marLeft w:val="0"/>
          <w:marRight w:val="0"/>
          <w:marTop w:val="0"/>
          <w:marBottom w:val="0"/>
          <w:divBdr>
            <w:top w:val="none" w:sz="0" w:space="0" w:color="auto"/>
            <w:left w:val="none" w:sz="0" w:space="0" w:color="auto"/>
            <w:bottom w:val="none" w:sz="0" w:space="0" w:color="auto"/>
            <w:right w:val="none" w:sz="0" w:space="0" w:color="auto"/>
          </w:divBdr>
        </w:div>
      </w:divsChild>
    </w:div>
    <w:div w:id="1257205663">
      <w:bodyDiv w:val="1"/>
      <w:marLeft w:val="0"/>
      <w:marRight w:val="0"/>
      <w:marTop w:val="0"/>
      <w:marBottom w:val="0"/>
      <w:divBdr>
        <w:top w:val="none" w:sz="0" w:space="0" w:color="auto"/>
        <w:left w:val="none" w:sz="0" w:space="0" w:color="auto"/>
        <w:bottom w:val="none" w:sz="0" w:space="0" w:color="auto"/>
        <w:right w:val="none" w:sz="0" w:space="0" w:color="auto"/>
      </w:divBdr>
      <w:divsChild>
        <w:div w:id="223806137">
          <w:marLeft w:val="0"/>
          <w:marRight w:val="0"/>
          <w:marTop w:val="0"/>
          <w:marBottom w:val="0"/>
          <w:divBdr>
            <w:top w:val="none" w:sz="0" w:space="0" w:color="auto"/>
            <w:left w:val="none" w:sz="0" w:space="0" w:color="auto"/>
            <w:bottom w:val="none" w:sz="0" w:space="0" w:color="auto"/>
            <w:right w:val="none" w:sz="0" w:space="0" w:color="auto"/>
          </w:divBdr>
        </w:div>
        <w:div w:id="327246953">
          <w:marLeft w:val="0"/>
          <w:marRight w:val="0"/>
          <w:marTop w:val="0"/>
          <w:marBottom w:val="0"/>
          <w:divBdr>
            <w:top w:val="none" w:sz="0" w:space="0" w:color="auto"/>
            <w:left w:val="none" w:sz="0" w:space="0" w:color="auto"/>
            <w:bottom w:val="none" w:sz="0" w:space="0" w:color="auto"/>
            <w:right w:val="none" w:sz="0" w:space="0" w:color="auto"/>
          </w:divBdr>
        </w:div>
        <w:div w:id="581959880">
          <w:marLeft w:val="0"/>
          <w:marRight w:val="0"/>
          <w:marTop w:val="0"/>
          <w:marBottom w:val="0"/>
          <w:divBdr>
            <w:top w:val="none" w:sz="0" w:space="0" w:color="auto"/>
            <w:left w:val="none" w:sz="0" w:space="0" w:color="auto"/>
            <w:bottom w:val="none" w:sz="0" w:space="0" w:color="auto"/>
            <w:right w:val="none" w:sz="0" w:space="0" w:color="auto"/>
          </w:divBdr>
        </w:div>
        <w:div w:id="694617594">
          <w:marLeft w:val="0"/>
          <w:marRight w:val="0"/>
          <w:marTop w:val="0"/>
          <w:marBottom w:val="0"/>
          <w:divBdr>
            <w:top w:val="none" w:sz="0" w:space="0" w:color="auto"/>
            <w:left w:val="none" w:sz="0" w:space="0" w:color="auto"/>
            <w:bottom w:val="none" w:sz="0" w:space="0" w:color="auto"/>
            <w:right w:val="none" w:sz="0" w:space="0" w:color="auto"/>
          </w:divBdr>
        </w:div>
        <w:div w:id="885990781">
          <w:marLeft w:val="0"/>
          <w:marRight w:val="0"/>
          <w:marTop w:val="0"/>
          <w:marBottom w:val="0"/>
          <w:divBdr>
            <w:top w:val="none" w:sz="0" w:space="0" w:color="auto"/>
            <w:left w:val="none" w:sz="0" w:space="0" w:color="auto"/>
            <w:bottom w:val="none" w:sz="0" w:space="0" w:color="auto"/>
            <w:right w:val="none" w:sz="0" w:space="0" w:color="auto"/>
          </w:divBdr>
        </w:div>
        <w:div w:id="914781142">
          <w:marLeft w:val="0"/>
          <w:marRight w:val="0"/>
          <w:marTop w:val="0"/>
          <w:marBottom w:val="0"/>
          <w:divBdr>
            <w:top w:val="none" w:sz="0" w:space="0" w:color="auto"/>
            <w:left w:val="none" w:sz="0" w:space="0" w:color="auto"/>
            <w:bottom w:val="none" w:sz="0" w:space="0" w:color="auto"/>
            <w:right w:val="none" w:sz="0" w:space="0" w:color="auto"/>
          </w:divBdr>
        </w:div>
        <w:div w:id="1242637838">
          <w:marLeft w:val="0"/>
          <w:marRight w:val="0"/>
          <w:marTop w:val="0"/>
          <w:marBottom w:val="0"/>
          <w:divBdr>
            <w:top w:val="none" w:sz="0" w:space="0" w:color="auto"/>
            <w:left w:val="none" w:sz="0" w:space="0" w:color="auto"/>
            <w:bottom w:val="none" w:sz="0" w:space="0" w:color="auto"/>
            <w:right w:val="none" w:sz="0" w:space="0" w:color="auto"/>
          </w:divBdr>
        </w:div>
        <w:div w:id="1405687887">
          <w:marLeft w:val="0"/>
          <w:marRight w:val="0"/>
          <w:marTop w:val="0"/>
          <w:marBottom w:val="0"/>
          <w:divBdr>
            <w:top w:val="none" w:sz="0" w:space="0" w:color="auto"/>
            <w:left w:val="none" w:sz="0" w:space="0" w:color="auto"/>
            <w:bottom w:val="none" w:sz="0" w:space="0" w:color="auto"/>
            <w:right w:val="none" w:sz="0" w:space="0" w:color="auto"/>
          </w:divBdr>
        </w:div>
        <w:div w:id="1455639782">
          <w:marLeft w:val="0"/>
          <w:marRight w:val="0"/>
          <w:marTop w:val="0"/>
          <w:marBottom w:val="0"/>
          <w:divBdr>
            <w:top w:val="none" w:sz="0" w:space="0" w:color="auto"/>
            <w:left w:val="none" w:sz="0" w:space="0" w:color="auto"/>
            <w:bottom w:val="none" w:sz="0" w:space="0" w:color="auto"/>
            <w:right w:val="none" w:sz="0" w:space="0" w:color="auto"/>
          </w:divBdr>
        </w:div>
        <w:div w:id="1648240988">
          <w:marLeft w:val="0"/>
          <w:marRight w:val="0"/>
          <w:marTop w:val="0"/>
          <w:marBottom w:val="0"/>
          <w:divBdr>
            <w:top w:val="none" w:sz="0" w:space="0" w:color="auto"/>
            <w:left w:val="none" w:sz="0" w:space="0" w:color="auto"/>
            <w:bottom w:val="none" w:sz="0" w:space="0" w:color="auto"/>
            <w:right w:val="none" w:sz="0" w:space="0" w:color="auto"/>
          </w:divBdr>
        </w:div>
        <w:div w:id="1830632224">
          <w:marLeft w:val="0"/>
          <w:marRight w:val="0"/>
          <w:marTop w:val="0"/>
          <w:marBottom w:val="0"/>
          <w:divBdr>
            <w:top w:val="none" w:sz="0" w:space="0" w:color="auto"/>
            <w:left w:val="none" w:sz="0" w:space="0" w:color="auto"/>
            <w:bottom w:val="none" w:sz="0" w:space="0" w:color="auto"/>
            <w:right w:val="none" w:sz="0" w:space="0" w:color="auto"/>
          </w:divBdr>
        </w:div>
        <w:div w:id="1906909756">
          <w:marLeft w:val="0"/>
          <w:marRight w:val="0"/>
          <w:marTop w:val="0"/>
          <w:marBottom w:val="0"/>
          <w:divBdr>
            <w:top w:val="none" w:sz="0" w:space="0" w:color="auto"/>
            <w:left w:val="none" w:sz="0" w:space="0" w:color="auto"/>
            <w:bottom w:val="none" w:sz="0" w:space="0" w:color="auto"/>
            <w:right w:val="none" w:sz="0" w:space="0" w:color="auto"/>
          </w:divBdr>
        </w:div>
        <w:div w:id="2135130045">
          <w:marLeft w:val="0"/>
          <w:marRight w:val="0"/>
          <w:marTop w:val="0"/>
          <w:marBottom w:val="0"/>
          <w:divBdr>
            <w:top w:val="none" w:sz="0" w:space="0" w:color="auto"/>
            <w:left w:val="none" w:sz="0" w:space="0" w:color="auto"/>
            <w:bottom w:val="none" w:sz="0" w:space="0" w:color="auto"/>
            <w:right w:val="none" w:sz="0" w:space="0" w:color="auto"/>
          </w:divBdr>
        </w:div>
      </w:divsChild>
    </w:div>
    <w:div w:id="1284116222">
      <w:bodyDiv w:val="1"/>
      <w:marLeft w:val="0"/>
      <w:marRight w:val="0"/>
      <w:marTop w:val="0"/>
      <w:marBottom w:val="0"/>
      <w:divBdr>
        <w:top w:val="none" w:sz="0" w:space="0" w:color="auto"/>
        <w:left w:val="none" w:sz="0" w:space="0" w:color="auto"/>
        <w:bottom w:val="none" w:sz="0" w:space="0" w:color="auto"/>
        <w:right w:val="none" w:sz="0" w:space="0" w:color="auto"/>
      </w:divBdr>
      <w:divsChild>
        <w:div w:id="1267888984">
          <w:marLeft w:val="0"/>
          <w:marRight w:val="0"/>
          <w:marTop w:val="0"/>
          <w:marBottom w:val="0"/>
          <w:divBdr>
            <w:top w:val="none" w:sz="0" w:space="0" w:color="auto"/>
            <w:left w:val="none" w:sz="0" w:space="0" w:color="auto"/>
            <w:bottom w:val="none" w:sz="0" w:space="0" w:color="auto"/>
            <w:right w:val="none" w:sz="0" w:space="0" w:color="auto"/>
          </w:divBdr>
        </w:div>
        <w:div w:id="2065135620">
          <w:marLeft w:val="0"/>
          <w:marRight w:val="0"/>
          <w:marTop w:val="0"/>
          <w:marBottom w:val="0"/>
          <w:divBdr>
            <w:top w:val="none" w:sz="0" w:space="0" w:color="auto"/>
            <w:left w:val="none" w:sz="0" w:space="0" w:color="auto"/>
            <w:bottom w:val="none" w:sz="0" w:space="0" w:color="auto"/>
            <w:right w:val="none" w:sz="0" w:space="0" w:color="auto"/>
          </w:divBdr>
        </w:div>
      </w:divsChild>
    </w:div>
    <w:div w:id="1285620019">
      <w:bodyDiv w:val="1"/>
      <w:marLeft w:val="0"/>
      <w:marRight w:val="0"/>
      <w:marTop w:val="0"/>
      <w:marBottom w:val="0"/>
      <w:divBdr>
        <w:top w:val="none" w:sz="0" w:space="0" w:color="auto"/>
        <w:left w:val="none" w:sz="0" w:space="0" w:color="auto"/>
        <w:bottom w:val="none" w:sz="0" w:space="0" w:color="auto"/>
        <w:right w:val="none" w:sz="0" w:space="0" w:color="auto"/>
      </w:divBdr>
      <w:divsChild>
        <w:div w:id="610278801">
          <w:marLeft w:val="0"/>
          <w:marRight w:val="0"/>
          <w:marTop w:val="0"/>
          <w:marBottom w:val="0"/>
          <w:divBdr>
            <w:top w:val="none" w:sz="0" w:space="0" w:color="auto"/>
            <w:left w:val="none" w:sz="0" w:space="0" w:color="auto"/>
            <w:bottom w:val="none" w:sz="0" w:space="0" w:color="auto"/>
            <w:right w:val="none" w:sz="0" w:space="0" w:color="auto"/>
          </w:divBdr>
        </w:div>
        <w:div w:id="1271280897">
          <w:marLeft w:val="0"/>
          <w:marRight w:val="0"/>
          <w:marTop w:val="0"/>
          <w:marBottom w:val="0"/>
          <w:divBdr>
            <w:top w:val="none" w:sz="0" w:space="0" w:color="auto"/>
            <w:left w:val="none" w:sz="0" w:space="0" w:color="auto"/>
            <w:bottom w:val="none" w:sz="0" w:space="0" w:color="auto"/>
            <w:right w:val="none" w:sz="0" w:space="0" w:color="auto"/>
          </w:divBdr>
        </w:div>
        <w:div w:id="1829712754">
          <w:marLeft w:val="0"/>
          <w:marRight w:val="0"/>
          <w:marTop w:val="0"/>
          <w:marBottom w:val="0"/>
          <w:divBdr>
            <w:top w:val="none" w:sz="0" w:space="0" w:color="auto"/>
            <w:left w:val="none" w:sz="0" w:space="0" w:color="auto"/>
            <w:bottom w:val="none" w:sz="0" w:space="0" w:color="auto"/>
            <w:right w:val="none" w:sz="0" w:space="0" w:color="auto"/>
          </w:divBdr>
        </w:div>
        <w:div w:id="1923757789">
          <w:marLeft w:val="0"/>
          <w:marRight w:val="0"/>
          <w:marTop w:val="0"/>
          <w:marBottom w:val="0"/>
          <w:divBdr>
            <w:top w:val="none" w:sz="0" w:space="0" w:color="auto"/>
            <w:left w:val="none" w:sz="0" w:space="0" w:color="auto"/>
            <w:bottom w:val="none" w:sz="0" w:space="0" w:color="auto"/>
            <w:right w:val="none" w:sz="0" w:space="0" w:color="auto"/>
          </w:divBdr>
        </w:div>
        <w:div w:id="2067221799">
          <w:marLeft w:val="0"/>
          <w:marRight w:val="0"/>
          <w:marTop w:val="0"/>
          <w:marBottom w:val="0"/>
          <w:divBdr>
            <w:top w:val="none" w:sz="0" w:space="0" w:color="auto"/>
            <w:left w:val="none" w:sz="0" w:space="0" w:color="auto"/>
            <w:bottom w:val="none" w:sz="0" w:space="0" w:color="auto"/>
            <w:right w:val="none" w:sz="0" w:space="0" w:color="auto"/>
          </w:divBdr>
        </w:div>
        <w:div w:id="2076050786">
          <w:marLeft w:val="0"/>
          <w:marRight w:val="0"/>
          <w:marTop w:val="0"/>
          <w:marBottom w:val="0"/>
          <w:divBdr>
            <w:top w:val="none" w:sz="0" w:space="0" w:color="auto"/>
            <w:left w:val="none" w:sz="0" w:space="0" w:color="auto"/>
            <w:bottom w:val="none" w:sz="0" w:space="0" w:color="auto"/>
            <w:right w:val="none" w:sz="0" w:space="0" w:color="auto"/>
          </w:divBdr>
        </w:div>
      </w:divsChild>
    </w:div>
    <w:div w:id="1295326507">
      <w:bodyDiv w:val="1"/>
      <w:marLeft w:val="0"/>
      <w:marRight w:val="0"/>
      <w:marTop w:val="0"/>
      <w:marBottom w:val="0"/>
      <w:divBdr>
        <w:top w:val="none" w:sz="0" w:space="0" w:color="auto"/>
        <w:left w:val="none" w:sz="0" w:space="0" w:color="auto"/>
        <w:bottom w:val="none" w:sz="0" w:space="0" w:color="auto"/>
        <w:right w:val="none" w:sz="0" w:space="0" w:color="auto"/>
      </w:divBdr>
    </w:div>
    <w:div w:id="1300189396">
      <w:bodyDiv w:val="1"/>
      <w:marLeft w:val="0"/>
      <w:marRight w:val="0"/>
      <w:marTop w:val="0"/>
      <w:marBottom w:val="0"/>
      <w:divBdr>
        <w:top w:val="none" w:sz="0" w:space="0" w:color="auto"/>
        <w:left w:val="none" w:sz="0" w:space="0" w:color="auto"/>
        <w:bottom w:val="none" w:sz="0" w:space="0" w:color="auto"/>
        <w:right w:val="none" w:sz="0" w:space="0" w:color="auto"/>
      </w:divBdr>
      <w:divsChild>
        <w:div w:id="233518272">
          <w:marLeft w:val="0"/>
          <w:marRight w:val="0"/>
          <w:marTop w:val="0"/>
          <w:marBottom w:val="0"/>
          <w:divBdr>
            <w:top w:val="none" w:sz="0" w:space="0" w:color="auto"/>
            <w:left w:val="none" w:sz="0" w:space="0" w:color="auto"/>
            <w:bottom w:val="none" w:sz="0" w:space="0" w:color="auto"/>
            <w:right w:val="none" w:sz="0" w:space="0" w:color="auto"/>
          </w:divBdr>
        </w:div>
        <w:div w:id="1209605900">
          <w:marLeft w:val="0"/>
          <w:marRight w:val="0"/>
          <w:marTop w:val="0"/>
          <w:marBottom w:val="0"/>
          <w:divBdr>
            <w:top w:val="none" w:sz="0" w:space="0" w:color="auto"/>
            <w:left w:val="none" w:sz="0" w:space="0" w:color="auto"/>
            <w:bottom w:val="none" w:sz="0" w:space="0" w:color="auto"/>
            <w:right w:val="none" w:sz="0" w:space="0" w:color="auto"/>
          </w:divBdr>
        </w:div>
      </w:divsChild>
    </w:div>
    <w:div w:id="1304505059">
      <w:bodyDiv w:val="1"/>
      <w:marLeft w:val="0"/>
      <w:marRight w:val="0"/>
      <w:marTop w:val="0"/>
      <w:marBottom w:val="0"/>
      <w:divBdr>
        <w:top w:val="none" w:sz="0" w:space="0" w:color="auto"/>
        <w:left w:val="none" w:sz="0" w:space="0" w:color="auto"/>
        <w:bottom w:val="none" w:sz="0" w:space="0" w:color="auto"/>
        <w:right w:val="none" w:sz="0" w:space="0" w:color="auto"/>
      </w:divBdr>
    </w:div>
    <w:div w:id="1307857500">
      <w:bodyDiv w:val="1"/>
      <w:marLeft w:val="0"/>
      <w:marRight w:val="0"/>
      <w:marTop w:val="0"/>
      <w:marBottom w:val="0"/>
      <w:divBdr>
        <w:top w:val="none" w:sz="0" w:space="0" w:color="auto"/>
        <w:left w:val="none" w:sz="0" w:space="0" w:color="auto"/>
        <w:bottom w:val="none" w:sz="0" w:space="0" w:color="auto"/>
        <w:right w:val="none" w:sz="0" w:space="0" w:color="auto"/>
      </w:divBdr>
      <w:divsChild>
        <w:div w:id="23748234">
          <w:marLeft w:val="0"/>
          <w:marRight w:val="0"/>
          <w:marTop w:val="0"/>
          <w:marBottom w:val="0"/>
          <w:divBdr>
            <w:top w:val="none" w:sz="0" w:space="0" w:color="auto"/>
            <w:left w:val="none" w:sz="0" w:space="0" w:color="auto"/>
            <w:bottom w:val="none" w:sz="0" w:space="0" w:color="auto"/>
            <w:right w:val="none" w:sz="0" w:space="0" w:color="auto"/>
          </w:divBdr>
        </w:div>
        <w:div w:id="93132851">
          <w:marLeft w:val="0"/>
          <w:marRight w:val="0"/>
          <w:marTop w:val="0"/>
          <w:marBottom w:val="0"/>
          <w:divBdr>
            <w:top w:val="none" w:sz="0" w:space="0" w:color="auto"/>
            <w:left w:val="none" w:sz="0" w:space="0" w:color="auto"/>
            <w:bottom w:val="none" w:sz="0" w:space="0" w:color="auto"/>
            <w:right w:val="none" w:sz="0" w:space="0" w:color="auto"/>
          </w:divBdr>
        </w:div>
        <w:div w:id="193540858">
          <w:marLeft w:val="0"/>
          <w:marRight w:val="0"/>
          <w:marTop w:val="0"/>
          <w:marBottom w:val="0"/>
          <w:divBdr>
            <w:top w:val="none" w:sz="0" w:space="0" w:color="auto"/>
            <w:left w:val="none" w:sz="0" w:space="0" w:color="auto"/>
            <w:bottom w:val="none" w:sz="0" w:space="0" w:color="auto"/>
            <w:right w:val="none" w:sz="0" w:space="0" w:color="auto"/>
          </w:divBdr>
        </w:div>
        <w:div w:id="383874913">
          <w:marLeft w:val="0"/>
          <w:marRight w:val="0"/>
          <w:marTop w:val="0"/>
          <w:marBottom w:val="0"/>
          <w:divBdr>
            <w:top w:val="none" w:sz="0" w:space="0" w:color="auto"/>
            <w:left w:val="none" w:sz="0" w:space="0" w:color="auto"/>
            <w:bottom w:val="none" w:sz="0" w:space="0" w:color="auto"/>
            <w:right w:val="none" w:sz="0" w:space="0" w:color="auto"/>
          </w:divBdr>
        </w:div>
        <w:div w:id="465856839">
          <w:marLeft w:val="0"/>
          <w:marRight w:val="0"/>
          <w:marTop w:val="0"/>
          <w:marBottom w:val="0"/>
          <w:divBdr>
            <w:top w:val="none" w:sz="0" w:space="0" w:color="auto"/>
            <w:left w:val="none" w:sz="0" w:space="0" w:color="auto"/>
            <w:bottom w:val="none" w:sz="0" w:space="0" w:color="auto"/>
            <w:right w:val="none" w:sz="0" w:space="0" w:color="auto"/>
          </w:divBdr>
        </w:div>
        <w:div w:id="566917499">
          <w:marLeft w:val="0"/>
          <w:marRight w:val="0"/>
          <w:marTop w:val="0"/>
          <w:marBottom w:val="0"/>
          <w:divBdr>
            <w:top w:val="none" w:sz="0" w:space="0" w:color="auto"/>
            <w:left w:val="none" w:sz="0" w:space="0" w:color="auto"/>
            <w:bottom w:val="none" w:sz="0" w:space="0" w:color="auto"/>
            <w:right w:val="none" w:sz="0" w:space="0" w:color="auto"/>
          </w:divBdr>
        </w:div>
        <w:div w:id="598104982">
          <w:marLeft w:val="0"/>
          <w:marRight w:val="0"/>
          <w:marTop w:val="0"/>
          <w:marBottom w:val="0"/>
          <w:divBdr>
            <w:top w:val="none" w:sz="0" w:space="0" w:color="auto"/>
            <w:left w:val="none" w:sz="0" w:space="0" w:color="auto"/>
            <w:bottom w:val="none" w:sz="0" w:space="0" w:color="auto"/>
            <w:right w:val="none" w:sz="0" w:space="0" w:color="auto"/>
          </w:divBdr>
        </w:div>
        <w:div w:id="966931540">
          <w:marLeft w:val="0"/>
          <w:marRight w:val="0"/>
          <w:marTop w:val="0"/>
          <w:marBottom w:val="0"/>
          <w:divBdr>
            <w:top w:val="none" w:sz="0" w:space="0" w:color="auto"/>
            <w:left w:val="none" w:sz="0" w:space="0" w:color="auto"/>
            <w:bottom w:val="none" w:sz="0" w:space="0" w:color="auto"/>
            <w:right w:val="none" w:sz="0" w:space="0" w:color="auto"/>
          </w:divBdr>
        </w:div>
        <w:div w:id="1038580744">
          <w:marLeft w:val="0"/>
          <w:marRight w:val="0"/>
          <w:marTop w:val="0"/>
          <w:marBottom w:val="0"/>
          <w:divBdr>
            <w:top w:val="none" w:sz="0" w:space="0" w:color="auto"/>
            <w:left w:val="none" w:sz="0" w:space="0" w:color="auto"/>
            <w:bottom w:val="none" w:sz="0" w:space="0" w:color="auto"/>
            <w:right w:val="none" w:sz="0" w:space="0" w:color="auto"/>
          </w:divBdr>
        </w:div>
        <w:div w:id="1066800896">
          <w:marLeft w:val="0"/>
          <w:marRight w:val="0"/>
          <w:marTop w:val="0"/>
          <w:marBottom w:val="0"/>
          <w:divBdr>
            <w:top w:val="none" w:sz="0" w:space="0" w:color="auto"/>
            <w:left w:val="none" w:sz="0" w:space="0" w:color="auto"/>
            <w:bottom w:val="none" w:sz="0" w:space="0" w:color="auto"/>
            <w:right w:val="none" w:sz="0" w:space="0" w:color="auto"/>
          </w:divBdr>
        </w:div>
        <w:div w:id="1172649424">
          <w:marLeft w:val="0"/>
          <w:marRight w:val="0"/>
          <w:marTop w:val="0"/>
          <w:marBottom w:val="0"/>
          <w:divBdr>
            <w:top w:val="none" w:sz="0" w:space="0" w:color="auto"/>
            <w:left w:val="none" w:sz="0" w:space="0" w:color="auto"/>
            <w:bottom w:val="none" w:sz="0" w:space="0" w:color="auto"/>
            <w:right w:val="none" w:sz="0" w:space="0" w:color="auto"/>
          </w:divBdr>
        </w:div>
        <w:div w:id="1410074657">
          <w:marLeft w:val="0"/>
          <w:marRight w:val="0"/>
          <w:marTop w:val="0"/>
          <w:marBottom w:val="0"/>
          <w:divBdr>
            <w:top w:val="none" w:sz="0" w:space="0" w:color="auto"/>
            <w:left w:val="none" w:sz="0" w:space="0" w:color="auto"/>
            <w:bottom w:val="none" w:sz="0" w:space="0" w:color="auto"/>
            <w:right w:val="none" w:sz="0" w:space="0" w:color="auto"/>
          </w:divBdr>
        </w:div>
        <w:div w:id="1490705042">
          <w:marLeft w:val="0"/>
          <w:marRight w:val="0"/>
          <w:marTop w:val="0"/>
          <w:marBottom w:val="0"/>
          <w:divBdr>
            <w:top w:val="none" w:sz="0" w:space="0" w:color="auto"/>
            <w:left w:val="none" w:sz="0" w:space="0" w:color="auto"/>
            <w:bottom w:val="none" w:sz="0" w:space="0" w:color="auto"/>
            <w:right w:val="none" w:sz="0" w:space="0" w:color="auto"/>
          </w:divBdr>
        </w:div>
        <w:div w:id="1523664977">
          <w:marLeft w:val="0"/>
          <w:marRight w:val="0"/>
          <w:marTop w:val="0"/>
          <w:marBottom w:val="0"/>
          <w:divBdr>
            <w:top w:val="none" w:sz="0" w:space="0" w:color="auto"/>
            <w:left w:val="none" w:sz="0" w:space="0" w:color="auto"/>
            <w:bottom w:val="none" w:sz="0" w:space="0" w:color="auto"/>
            <w:right w:val="none" w:sz="0" w:space="0" w:color="auto"/>
          </w:divBdr>
        </w:div>
        <w:div w:id="1694769776">
          <w:marLeft w:val="0"/>
          <w:marRight w:val="0"/>
          <w:marTop w:val="0"/>
          <w:marBottom w:val="0"/>
          <w:divBdr>
            <w:top w:val="none" w:sz="0" w:space="0" w:color="auto"/>
            <w:left w:val="none" w:sz="0" w:space="0" w:color="auto"/>
            <w:bottom w:val="none" w:sz="0" w:space="0" w:color="auto"/>
            <w:right w:val="none" w:sz="0" w:space="0" w:color="auto"/>
          </w:divBdr>
        </w:div>
        <w:div w:id="1883177872">
          <w:marLeft w:val="0"/>
          <w:marRight w:val="0"/>
          <w:marTop w:val="0"/>
          <w:marBottom w:val="0"/>
          <w:divBdr>
            <w:top w:val="none" w:sz="0" w:space="0" w:color="auto"/>
            <w:left w:val="none" w:sz="0" w:space="0" w:color="auto"/>
            <w:bottom w:val="none" w:sz="0" w:space="0" w:color="auto"/>
            <w:right w:val="none" w:sz="0" w:space="0" w:color="auto"/>
          </w:divBdr>
        </w:div>
        <w:div w:id="1936858647">
          <w:marLeft w:val="0"/>
          <w:marRight w:val="0"/>
          <w:marTop w:val="0"/>
          <w:marBottom w:val="0"/>
          <w:divBdr>
            <w:top w:val="none" w:sz="0" w:space="0" w:color="auto"/>
            <w:left w:val="none" w:sz="0" w:space="0" w:color="auto"/>
            <w:bottom w:val="none" w:sz="0" w:space="0" w:color="auto"/>
            <w:right w:val="none" w:sz="0" w:space="0" w:color="auto"/>
          </w:divBdr>
        </w:div>
        <w:div w:id="1972402009">
          <w:marLeft w:val="0"/>
          <w:marRight w:val="0"/>
          <w:marTop w:val="0"/>
          <w:marBottom w:val="0"/>
          <w:divBdr>
            <w:top w:val="none" w:sz="0" w:space="0" w:color="auto"/>
            <w:left w:val="none" w:sz="0" w:space="0" w:color="auto"/>
            <w:bottom w:val="none" w:sz="0" w:space="0" w:color="auto"/>
            <w:right w:val="none" w:sz="0" w:space="0" w:color="auto"/>
          </w:divBdr>
        </w:div>
        <w:div w:id="1982685380">
          <w:marLeft w:val="0"/>
          <w:marRight w:val="0"/>
          <w:marTop w:val="0"/>
          <w:marBottom w:val="0"/>
          <w:divBdr>
            <w:top w:val="none" w:sz="0" w:space="0" w:color="auto"/>
            <w:left w:val="none" w:sz="0" w:space="0" w:color="auto"/>
            <w:bottom w:val="none" w:sz="0" w:space="0" w:color="auto"/>
            <w:right w:val="none" w:sz="0" w:space="0" w:color="auto"/>
          </w:divBdr>
        </w:div>
        <w:div w:id="2012442569">
          <w:marLeft w:val="0"/>
          <w:marRight w:val="0"/>
          <w:marTop w:val="0"/>
          <w:marBottom w:val="0"/>
          <w:divBdr>
            <w:top w:val="none" w:sz="0" w:space="0" w:color="auto"/>
            <w:left w:val="none" w:sz="0" w:space="0" w:color="auto"/>
            <w:bottom w:val="none" w:sz="0" w:space="0" w:color="auto"/>
            <w:right w:val="none" w:sz="0" w:space="0" w:color="auto"/>
          </w:divBdr>
        </w:div>
        <w:div w:id="2067485474">
          <w:marLeft w:val="0"/>
          <w:marRight w:val="0"/>
          <w:marTop w:val="0"/>
          <w:marBottom w:val="0"/>
          <w:divBdr>
            <w:top w:val="none" w:sz="0" w:space="0" w:color="auto"/>
            <w:left w:val="none" w:sz="0" w:space="0" w:color="auto"/>
            <w:bottom w:val="none" w:sz="0" w:space="0" w:color="auto"/>
            <w:right w:val="none" w:sz="0" w:space="0" w:color="auto"/>
          </w:divBdr>
        </w:div>
        <w:div w:id="2119524726">
          <w:marLeft w:val="0"/>
          <w:marRight w:val="0"/>
          <w:marTop w:val="0"/>
          <w:marBottom w:val="0"/>
          <w:divBdr>
            <w:top w:val="none" w:sz="0" w:space="0" w:color="auto"/>
            <w:left w:val="none" w:sz="0" w:space="0" w:color="auto"/>
            <w:bottom w:val="none" w:sz="0" w:space="0" w:color="auto"/>
            <w:right w:val="none" w:sz="0" w:space="0" w:color="auto"/>
          </w:divBdr>
        </w:div>
      </w:divsChild>
    </w:div>
    <w:div w:id="1337731067">
      <w:bodyDiv w:val="1"/>
      <w:marLeft w:val="0"/>
      <w:marRight w:val="0"/>
      <w:marTop w:val="0"/>
      <w:marBottom w:val="0"/>
      <w:divBdr>
        <w:top w:val="none" w:sz="0" w:space="0" w:color="auto"/>
        <w:left w:val="none" w:sz="0" w:space="0" w:color="auto"/>
        <w:bottom w:val="none" w:sz="0" w:space="0" w:color="auto"/>
        <w:right w:val="none" w:sz="0" w:space="0" w:color="auto"/>
      </w:divBdr>
    </w:div>
    <w:div w:id="1352495202">
      <w:bodyDiv w:val="1"/>
      <w:marLeft w:val="0"/>
      <w:marRight w:val="0"/>
      <w:marTop w:val="0"/>
      <w:marBottom w:val="0"/>
      <w:divBdr>
        <w:top w:val="none" w:sz="0" w:space="0" w:color="auto"/>
        <w:left w:val="none" w:sz="0" w:space="0" w:color="auto"/>
        <w:bottom w:val="none" w:sz="0" w:space="0" w:color="auto"/>
        <w:right w:val="none" w:sz="0" w:space="0" w:color="auto"/>
      </w:divBdr>
      <w:divsChild>
        <w:div w:id="42485124">
          <w:marLeft w:val="0"/>
          <w:marRight w:val="0"/>
          <w:marTop w:val="0"/>
          <w:marBottom w:val="0"/>
          <w:divBdr>
            <w:top w:val="none" w:sz="0" w:space="0" w:color="auto"/>
            <w:left w:val="none" w:sz="0" w:space="0" w:color="auto"/>
            <w:bottom w:val="none" w:sz="0" w:space="0" w:color="auto"/>
            <w:right w:val="none" w:sz="0" w:space="0" w:color="auto"/>
          </w:divBdr>
        </w:div>
        <w:div w:id="109053940">
          <w:marLeft w:val="0"/>
          <w:marRight w:val="0"/>
          <w:marTop w:val="0"/>
          <w:marBottom w:val="0"/>
          <w:divBdr>
            <w:top w:val="none" w:sz="0" w:space="0" w:color="auto"/>
            <w:left w:val="none" w:sz="0" w:space="0" w:color="auto"/>
            <w:bottom w:val="none" w:sz="0" w:space="0" w:color="auto"/>
            <w:right w:val="none" w:sz="0" w:space="0" w:color="auto"/>
          </w:divBdr>
        </w:div>
        <w:div w:id="194270118">
          <w:marLeft w:val="0"/>
          <w:marRight w:val="0"/>
          <w:marTop w:val="0"/>
          <w:marBottom w:val="0"/>
          <w:divBdr>
            <w:top w:val="none" w:sz="0" w:space="0" w:color="auto"/>
            <w:left w:val="none" w:sz="0" w:space="0" w:color="auto"/>
            <w:bottom w:val="none" w:sz="0" w:space="0" w:color="auto"/>
            <w:right w:val="none" w:sz="0" w:space="0" w:color="auto"/>
          </w:divBdr>
        </w:div>
        <w:div w:id="257520940">
          <w:marLeft w:val="0"/>
          <w:marRight w:val="0"/>
          <w:marTop w:val="0"/>
          <w:marBottom w:val="0"/>
          <w:divBdr>
            <w:top w:val="none" w:sz="0" w:space="0" w:color="auto"/>
            <w:left w:val="none" w:sz="0" w:space="0" w:color="auto"/>
            <w:bottom w:val="none" w:sz="0" w:space="0" w:color="auto"/>
            <w:right w:val="none" w:sz="0" w:space="0" w:color="auto"/>
          </w:divBdr>
        </w:div>
        <w:div w:id="355427700">
          <w:marLeft w:val="0"/>
          <w:marRight w:val="0"/>
          <w:marTop w:val="0"/>
          <w:marBottom w:val="0"/>
          <w:divBdr>
            <w:top w:val="none" w:sz="0" w:space="0" w:color="auto"/>
            <w:left w:val="none" w:sz="0" w:space="0" w:color="auto"/>
            <w:bottom w:val="none" w:sz="0" w:space="0" w:color="auto"/>
            <w:right w:val="none" w:sz="0" w:space="0" w:color="auto"/>
          </w:divBdr>
        </w:div>
        <w:div w:id="355429993">
          <w:marLeft w:val="0"/>
          <w:marRight w:val="0"/>
          <w:marTop w:val="0"/>
          <w:marBottom w:val="0"/>
          <w:divBdr>
            <w:top w:val="none" w:sz="0" w:space="0" w:color="auto"/>
            <w:left w:val="none" w:sz="0" w:space="0" w:color="auto"/>
            <w:bottom w:val="none" w:sz="0" w:space="0" w:color="auto"/>
            <w:right w:val="none" w:sz="0" w:space="0" w:color="auto"/>
          </w:divBdr>
        </w:div>
        <w:div w:id="501360643">
          <w:marLeft w:val="0"/>
          <w:marRight w:val="0"/>
          <w:marTop w:val="0"/>
          <w:marBottom w:val="0"/>
          <w:divBdr>
            <w:top w:val="none" w:sz="0" w:space="0" w:color="auto"/>
            <w:left w:val="none" w:sz="0" w:space="0" w:color="auto"/>
            <w:bottom w:val="none" w:sz="0" w:space="0" w:color="auto"/>
            <w:right w:val="none" w:sz="0" w:space="0" w:color="auto"/>
          </w:divBdr>
        </w:div>
        <w:div w:id="533151586">
          <w:marLeft w:val="0"/>
          <w:marRight w:val="0"/>
          <w:marTop w:val="0"/>
          <w:marBottom w:val="0"/>
          <w:divBdr>
            <w:top w:val="none" w:sz="0" w:space="0" w:color="auto"/>
            <w:left w:val="none" w:sz="0" w:space="0" w:color="auto"/>
            <w:bottom w:val="none" w:sz="0" w:space="0" w:color="auto"/>
            <w:right w:val="none" w:sz="0" w:space="0" w:color="auto"/>
          </w:divBdr>
        </w:div>
        <w:div w:id="557056641">
          <w:marLeft w:val="0"/>
          <w:marRight w:val="0"/>
          <w:marTop w:val="0"/>
          <w:marBottom w:val="0"/>
          <w:divBdr>
            <w:top w:val="none" w:sz="0" w:space="0" w:color="auto"/>
            <w:left w:val="none" w:sz="0" w:space="0" w:color="auto"/>
            <w:bottom w:val="none" w:sz="0" w:space="0" w:color="auto"/>
            <w:right w:val="none" w:sz="0" w:space="0" w:color="auto"/>
          </w:divBdr>
        </w:div>
        <w:div w:id="683630405">
          <w:marLeft w:val="0"/>
          <w:marRight w:val="0"/>
          <w:marTop w:val="0"/>
          <w:marBottom w:val="0"/>
          <w:divBdr>
            <w:top w:val="none" w:sz="0" w:space="0" w:color="auto"/>
            <w:left w:val="none" w:sz="0" w:space="0" w:color="auto"/>
            <w:bottom w:val="none" w:sz="0" w:space="0" w:color="auto"/>
            <w:right w:val="none" w:sz="0" w:space="0" w:color="auto"/>
          </w:divBdr>
        </w:div>
        <w:div w:id="737166838">
          <w:marLeft w:val="0"/>
          <w:marRight w:val="0"/>
          <w:marTop w:val="0"/>
          <w:marBottom w:val="0"/>
          <w:divBdr>
            <w:top w:val="none" w:sz="0" w:space="0" w:color="auto"/>
            <w:left w:val="none" w:sz="0" w:space="0" w:color="auto"/>
            <w:bottom w:val="none" w:sz="0" w:space="0" w:color="auto"/>
            <w:right w:val="none" w:sz="0" w:space="0" w:color="auto"/>
          </w:divBdr>
        </w:div>
        <w:div w:id="807404830">
          <w:marLeft w:val="0"/>
          <w:marRight w:val="0"/>
          <w:marTop w:val="0"/>
          <w:marBottom w:val="0"/>
          <w:divBdr>
            <w:top w:val="none" w:sz="0" w:space="0" w:color="auto"/>
            <w:left w:val="none" w:sz="0" w:space="0" w:color="auto"/>
            <w:bottom w:val="none" w:sz="0" w:space="0" w:color="auto"/>
            <w:right w:val="none" w:sz="0" w:space="0" w:color="auto"/>
          </w:divBdr>
        </w:div>
        <w:div w:id="810026439">
          <w:marLeft w:val="0"/>
          <w:marRight w:val="0"/>
          <w:marTop w:val="0"/>
          <w:marBottom w:val="0"/>
          <w:divBdr>
            <w:top w:val="none" w:sz="0" w:space="0" w:color="auto"/>
            <w:left w:val="none" w:sz="0" w:space="0" w:color="auto"/>
            <w:bottom w:val="none" w:sz="0" w:space="0" w:color="auto"/>
            <w:right w:val="none" w:sz="0" w:space="0" w:color="auto"/>
          </w:divBdr>
        </w:div>
        <w:div w:id="821848457">
          <w:marLeft w:val="0"/>
          <w:marRight w:val="0"/>
          <w:marTop w:val="0"/>
          <w:marBottom w:val="0"/>
          <w:divBdr>
            <w:top w:val="none" w:sz="0" w:space="0" w:color="auto"/>
            <w:left w:val="none" w:sz="0" w:space="0" w:color="auto"/>
            <w:bottom w:val="none" w:sz="0" w:space="0" w:color="auto"/>
            <w:right w:val="none" w:sz="0" w:space="0" w:color="auto"/>
          </w:divBdr>
        </w:div>
        <w:div w:id="852495302">
          <w:marLeft w:val="0"/>
          <w:marRight w:val="0"/>
          <w:marTop w:val="0"/>
          <w:marBottom w:val="0"/>
          <w:divBdr>
            <w:top w:val="none" w:sz="0" w:space="0" w:color="auto"/>
            <w:left w:val="none" w:sz="0" w:space="0" w:color="auto"/>
            <w:bottom w:val="none" w:sz="0" w:space="0" w:color="auto"/>
            <w:right w:val="none" w:sz="0" w:space="0" w:color="auto"/>
          </w:divBdr>
        </w:div>
        <w:div w:id="953100666">
          <w:marLeft w:val="0"/>
          <w:marRight w:val="0"/>
          <w:marTop w:val="0"/>
          <w:marBottom w:val="0"/>
          <w:divBdr>
            <w:top w:val="none" w:sz="0" w:space="0" w:color="auto"/>
            <w:left w:val="none" w:sz="0" w:space="0" w:color="auto"/>
            <w:bottom w:val="none" w:sz="0" w:space="0" w:color="auto"/>
            <w:right w:val="none" w:sz="0" w:space="0" w:color="auto"/>
          </w:divBdr>
        </w:div>
        <w:div w:id="1048071127">
          <w:marLeft w:val="0"/>
          <w:marRight w:val="0"/>
          <w:marTop w:val="0"/>
          <w:marBottom w:val="0"/>
          <w:divBdr>
            <w:top w:val="none" w:sz="0" w:space="0" w:color="auto"/>
            <w:left w:val="none" w:sz="0" w:space="0" w:color="auto"/>
            <w:bottom w:val="none" w:sz="0" w:space="0" w:color="auto"/>
            <w:right w:val="none" w:sz="0" w:space="0" w:color="auto"/>
          </w:divBdr>
        </w:div>
        <w:div w:id="1064572352">
          <w:marLeft w:val="0"/>
          <w:marRight w:val="0"/>
          <w:marTop w:val="0"/>
          <w:marBottom w:val="0"/>
          <w:divBdr>
            <w:top w:val="none" w:sz="0" w:space="0" w:color="auto"/>
            <w:left w:val="none" w:sz="0" w:space="0" w:color="auto"/>
            <w:bottom w:val="none" w:sz="0" w:space="0" w:color="auto"/>
            <w:right w:val="none" w:sz="0" w:space="0" w:color="auto"/>
          </w:divBdr>
        </w:div>
        <w:div w:id="1370254952">
          <w:marLeft w:val="0"/>
          <w:marRight w:val="0"/>
          <w:marTop w:val="0"/>
          <w:marBottom w:val="0"/>
          <w:divBdr>
            <w:top w:val="none" w:sz="0" w:space="0" w:color="auto"/>
            <w:left w:val="none" w:sz="0" w:space="0" w:color="auto"/>
            <w:bottom w:val="none" w:sz="0" w:space="0" w:color="auto"/>
            <w:right w:val="none" w:sz="0" w:space="0" w:color="auto"/>
          </w:divBdr>
        </w:div>
        <w:div w:id="1451893900">
          <w:marLeft w:val="0"/>
          <w:marRight w:val="0"/>
          <w:marTop w:val="0"/>
          <w:marBottom w:val="0"/>
          <w:divBdr>
            <w:top w:val="none" w:sz="0" w:space="0" w:color="auto"/>
            <w:left w:val="none" w:sz="0" w:space="0" w:color="auto"/>
            <w:bottom w:val="none" w:sz="0" w:space="0" w:color="auto"/>
            <w:right w:val="none" w:sz="0" w:space="0" w:color="auto"/>
          </w:divBdr>
        </w:div>
        <w:div w:id="1566259767">
          <w:marLeft w:val="0"/>
          <w:marRight w:val="0"/>
          <w:marTop w:val="0"/>
          <w:marBottom w:val="0"/>
          <w:divBdr>
            <w:top w:val="none" w:sz="0" w:space="0" w:color="auto"/>
            <w:left w:val="none" w:sz="0" w:space="0" w:color="auto"/>
            <w:bottom w:val="none" w:sz="0" w:space="0" w:color="auto"/>
            <w:right w:val="none" w:sz="0" w:space="0" w:color="auto"/>
          </w:divBdr>
        </w:div>
        <w:div w:id="1624994414">
          <w:marLeft w:val="0"/>
          <w:marRight w:val="0"/>
          <w:marTop w:val="0"/>
          <w:marBottom w:val="0"/>
          <w:divBdr>
            <w:top w:val="none" w:sz="0" w:space="0" w:color="auto"/>
            <w:left w:val="none" w:sz="0" w:space="0" w:color="auto"/>
            <w:bottom w:val="none" w:sz="0" w:space="0" w:color="auto"/>
            <w:right w:val="none" w:sz="0" w:space="0" w:color="auto"/>
          </w:divBdr>
        </w:div>
        <w:div w:id="1693795659">
          <w:marLeft w:val="0"/>
          <w:marRight w:val="0"/>
          <w:marTop w:val="0"/>
          <w:marBottom w:val="0"/>
          <w:divBdr>
            <w:top w:val="none" w:sz="0" w:space="0" w:color="auto"/>
            <w:left w:val="none" w:sz="0" w:space="0" w:color="auto"/>
            <w:bottom w:val="none" w:sz="0" w:space="0" w:color="auto"/>
            <w:right w:val="none" w:sz="0" w:space="0" w:color="auto"/>
          </w:divBdr>
        </w:div>
        <w:div w:id="1730767665">
          <w:marLeft w:val="0"/>
          <w:marRight w:val="0"/>
          <w:marTop w:val="0"/>
          <w:marBottom w:val="0"/>
          <w:divBdr>
            <w:top w:val="none" w:sz="0" w:space="0" w:color="auto"/>
            <w:left w:val="none" w:sz="0" w:space="0" w:color="auto"/>
            <w:bottom w:val="none" w:sz="0" w:space="0" w:color="auto"/>
            <w:right w:val="none" w:sz="0" w:space="0" w:color="auto"/>
          </w:divBdr>
        </w:div>
        <w:div w:id="1756591862">
          <w:marLeft w:val="0"/>
          <w:marRight w:val="0"/>
          <w:marTop w:val="0"/>
          <w:marBottom w:val="0"/>
          <w:divBdr>
            <w:top w:val="none" w:sz="0" w:space="0" w:color="auto"/>
            <w:left w:val="none" w:sz="0" w:space="0" w:color="auto"/>
            <w:bottom w:val="none" w:sz="0" w:space="0" w:color="auto"/>
            <w:right w:val="none" w:sz="0" w:space="0" w:color="auto"/>
          </w:divBdr>
        </w:div>
        <w:div w:id="1830245022">
          <w:marLeft w:val="0"/>
          <w:marRight w:val="0"/>
          <w:marTop w:val="0"/>
          <w:marBottom w:val="0"/>
          <w:divBdr>
            <w:top w:val="none" w:sz="0" w:space="0" w:color="auto"/>
            <w:left w:val="none" w:sz="0" w:space="0" w:color="auto"/>
            <w:bottom w:val="none" w:sz="0" w:space="0" w:color="auto"/>
            <w:right w:val="none" w:sz="0" w:space="0" w:color="auto"/>
          </w:divBdr>
        </w:div>
        <w:div w:id="1859351340">
          <w:marLeft w:val="0"/>
          <w:marRight w:val="0"/>
          <w:marTop w:val="0"/>
          <w:marBottom w:val="0"/>
          <w:divBdr>
            <w:top w:val="none" w:sz="0" w:space="0" w:color="auto"/>
            <w:left w:val="none" w:sz="0" w:space="0" w:color="auto"/>
            <w:bottom w:val="none" w:sz="0" w:space="0" w:color="auto"/>
            <w:right w:val="none" w:sz="0" w:space="0" w:color="auto"/>
          </w:divBdr>
        </w:div>
        <w:div w:id="1896239603">
          <w:marLeft w:val="0"/>
          <w:marRight w:val="0"/>
          <w:marTop w:val="0"/>
          <w:marBottom w:val="0"/>
          <w:divBdr>
            <w:top w:val="none" w:sz="0" w:space="0" w:color="auto"/>
            <w:left w:val="none" w:sz="0" w:space="0" w:color="auto"/>
            <w:bottom w:val="none" w:sz="0" w:space="0" w:color="auto"/>
            <w:right w:val="none" w:sz="0" w:space="0" w:color="auto"/>
          </w:divBdr>
        </w:div>
        <w:div w:id="2011172763">
          <w:marLeft w:val="0"/>
          <w:marRight w:val="0"/>
          <w:marTop w:val="0"/>
          <w:marBottom w:val="0"/>
          <w:divBdr>
            <w:top w:val="none" w:sz="0" w:space="0" w:color="auto"/>
            <w:left w:val="none" w:sz="0" w:space="0" w:color="auto"/>
            <w:bottom w:val="none" w:sz="0" w:space="0" w:color="auto"/>
            <w:right w:val="none" w:sz="0" w:space="0" w:color="auto"/>
          </w:divBdr>
        </w:div>
        <w:div w:id="2093434060">
          <w:marLeft w:val="0"/>
          <w:marRight w:val="0"/>
          <w:marTop w:val="0"/>
          <w:marBottom w:val="0"/>
          <w:divBdr>
            <w:top w:val="none" w:sz="0" w:space="0" w:color="auto"/>
            <w:left w:val="none" w:sz="0" w:space="0" w:color="auto"/>
            <w:bottom w:val="none" w:sz="0" w:space="0" w:color="auto"/>
            <w:right w:val="none" w:sz="0" w:space="0" w:color="auto"/>
          </w:divBdr>
        </w:div>
        <w:div w:id="2103404974">
          <w:marLeft w:val="0"/>
          <w:marRight w:val="0"/>
          <w:marTop w:val="0"/>
          <w:marBottom w:val="0"/>
          <w:divBdr>
            <w:top w:val="none" w:sz="0" w:space="0" w:color="auto"/>
            <w:left w:val="none" w:sz="0" w:space="0" w:color="auto"/>
            <w:bottom w:val="none" w:sz="0" w:space="0" w:color="auto"/>
            <w:right w:val="none" w:sz="0" w:space="0" w:color="auto"/>
          </w:divBdr>
        </w:div>
      </w:divsChild>
    </w:div>
    <w:div w:id="1363508717">
      <w:bodyDiv w:val="1"/>
      <w:marLeft w:val="0"/>
      <w:marRight w:val="0"/>
      <w:marTop w:val="0"/>
      <w:marBottom w:val="0"/>
      <w:divBdr>
        <w:top w:val="none" w:sz="0" w:space="0" w:color="auto"/>
        <w:left w:val="none" w:sz="0" w:space="0" w:color="auto"/>
        <w:bottom w:val="none" w:sz="0" w:space="0" w:color="auto"/>
        <w:right w:val="none" w:sz="0" w:space="0" w:color="auto"/>
      </w:divBdr>
    </w:div>
    <w:div w:id="1371615631">
      <w:bodyDiv w:val="1"/>
      <w:marLeft w:val="0"/>
      <w:marRight w:val="0"/>
      <w:marTop w:val="0"/>
      <w:marBottom w:val="0"/>
      <w:divBdr>
        <w:top w:val="none" w:sz="0" w:space="0" w:color="auto"/>
        <w:left w:val="none" w:sz="0" w:space="0" w:color="auto"/>
        <w:bottom w:val="none" w:sz="0" w:space="0" w:color="auto"/>
        <w:right w:val="none" w:sz="0" w:space="0" w:color="auto"/>
      </w:divBdr>
      <w:divsChild>
        <w:div w:id="204416955">
          <w:marLeft w:val="0"/>
          <w:marRight w:val="0"/>
          <w:marTop w:val="0"/>
          <w:marBottom w:val="0"/>
          <w:divBdr>
            <w:top w:val="none" w:sz="0" w:space="0" w:color="auto"/>
            <w:left w:val="none" w:sz="0" w:space="0" w:color="auto"/>
            <w:bottom w:val="none" w:sz="0" w:space="0" w:color="auto"/>
            <w:right w:val="none" w:sz="0" w:space="0" w:color="auto"/>
          </w:divBdr>
        </w:div>
        <w:div w:id="204755376">
          <w:marLeft w:val="0"/>
          <w:marRight w:val="0"/>
          <w:marTop w:val="0"/>
          <w:marBottom w:val="0"/>
          <w:divBdr>
            <w:top w:val="none" w:sz="0" w:space="0" w:color="auto"/>
            <w:left w:val="none" w:sz="0" w:space="0" w:color="auto"/>
            <w:bottom w:val="none" w:sz="0" w:space="0" w:color="auto"/>
            <w:right w:val="none" w:sz="0" w:space="0" w:color="auto"/>
          </w:divBdr>
        </w:div>
        <w:div w:id="274095928">
          <w:marLeft w:val="0"/>
          <w:marRight w:val="0"/>
          <w:marTop w:val="0"/>
          <w:marBottom w:val="0"/>
          <w:divBdr>
            <w:top w:val="none" w:sz="0" w:space="0" w:color="auto"/>
            <w:left w:val="none" w:sz="0" w:space="0" w:color="auto"/>
            <w:bottom w:val="none" w:sz="0" w:space="0" w:color="auto"/>
            <w:right w:val="none" w:sz="0" w:space="0" w:color="auto"/>
          </w:divBdr>
        </w:div>
        <w:div w:id="325861531">
          <w:marLeft w:val="0"/>
          <w:marRight w:val="0"/>
          <w:marTop w:val="0"/>
          <w:marBottom w:val="0"/>
          <w:divBdr>
            <w:top w:val="none" w:sz="0" w:space="0" w:color="auto"/>
            <w:left w:val="none" w:sz="0" w:space="0" w:color="auto"/>
            <w:bottom w:val="none" w:sz="0" w:space="0" w:color="auto"/>
            <w:right w:val="none" w:sz="0" w:space="0" w:color="auto"/>
          </w:divBdr>
        </w:div>
        <w:div w:id="440340050">
          <w:marLeft w:val="0"/>
          <w:marRight w:val="0"/>
          <w:marTop w:val="0"/>
          <w:marBottom w:val="0"/>
          <w:divBdr>
            <w:top w:val="none" w:sz="0" w:space="0" w:color="auto"/>
            <w:left w:val="none" w:sz="0" w:space="0" w:color="auto"/>
            <w:bottom w:val="none" w:sz="0" w:space="0" w:color="auto"/>
            <w:right w:val="none" w:sz="0" w:space="0" w:color="auto"/>
          </w:divBdr>
        </w:div>
        <w:div w:id="449931543">
          <w:marLeft w:val="0"/>
          <w:marRight w:val="0"/>
          <w:marTop w:val="0"/>
          <w:marBottom w:val="0"/>
          <w:divBdr>
            <w:top w:val="none" w:sz="0" w:space="0" w:color="auto"/>
            <w:left w:val="none" w:sz="0" w:space="0" w:color="auto"/>
            <w:bottom w:val="none" w:sz="0" w:space="0" w:color="auto"/>
            <w:right w:val="none" w:sz="0" w:space="0" w:color="auto"/>
          </w:divBdr>
        </w:div>
        <w:div w:id="1029795757">
          <w:marLeft w:val="0"/>
          <w:marRight w:val="0"/>
          <w:marTop w:val="0"/>
          <w:marBottom w:val="0"/>
          <w:divBdr>
            <w:top w:val="none" w:sz="0" w:space="0" w:color="auto"/>
            <w:left w:val="none" w:sz="0" w:space="0" w:color="auto"/>
            <w:bottom w:val="none" w:sz="0" w:space="0" w:color="auto"/>
            <w:right w:val="none" w:sz="0" w:space="0" w:color="auto"/>
          </w:divBdr>
        </w:div>
        <w:div w:id="1088774872">
          <w:marLeft w:val="0"/>
          <w:marRight w:val="0"/>
          <w:marTop w:val="0"/>
          <w:marBottom w:val="0"/>
          <w:divBdr>
            <w:top w:val="none" w:sz="0" w:space="0" w:color="auto"/>
            <w:left w:val="none" w:sz="0" w:space="0" w:color="auto"/>
            <w:bottom w:val="none" w:sz="0" w:space="0" w:color="auto"/>
            <w:right w:val="none" w:sz="0" w:space="0" w:color="auto"/>
          </w:divBdr>
        </w:div>
        <w:div w:id="1252353936">
          <w:marLeft w:val="0"/>
          <w:marRight w:val="0"/>
          <w:marTop w:val="0"/>
          <w:marBottom w:val="0"/>
          <w:divBdr>
            <w:top w:val="none" w:sz="0" w:space="0" w:color="auto"/>
            <w:left w:val="none" w:sz="0" w:space="0" w:color="auto"/>
            <w:bottom w:val="none" w:sz="0" w:space="0" w:color="auto"/>
            <w:right w:val="none" w:sz="0" w:space="0" w:color="auto"/>
          </w:divBdr>
        </w:div>
        <w:div w:id="1305037900">
          <w:marLeft w:val="0"/>
          <w:marRight w:val="0"/>
          <w:marTop w:val="0"/>
          <w:marBottom w:val="0"/>
          <w:divBdr>
            <w:top w:val="none" w:sz="0" w:space="0" w:color="auto"/>
            <w:left w:val="none" w:sz="0" w:space="0" w:color="auto"/>
            <w:bottom w:val="none" w:sz="0" w:space="0" w:color="auto"/>
            <w:right w:val="none" w:sz="0" w:space="0" w:color="auto"/>
          </w:divBdr>
        </w:div>
        <w:div w:id="1549221907">
          <w:marLeft w:val="0"/>
          <w:marRight w:val="0"/>
          <w:marTop w:val="0"/>
          <w:marBottom w:val="0"/>
          <w:divBdr>
            <w:top w:val="none" w:sz="0" w:space="0" w:color="auto"/>
            <w:left w:val="none" w:sz="0" w:space="0" w:color="auto"/>
            <w:bottom w:val="none" w:sz="0" w:space="0" w:color="auto"/>
            <w:right w:val="none" w:sz="0" w:space="0" w:color="auto"/>
          </w:divBdr>
        </w:div>
        <w:div w:id="1866751835">
          <w:marLeft w:val="0"/>
          <w:marRight w:val="0"/>
          <w:marTop w:val="0"/>
          <w:marBottom w:val="0"/>
          <w:divBdr>
            <w:top w:val="none" w:sz="0" w:space="0" w:color="auto"/>
            <w:left w:val="none" w:sz="0" w:space="0" w:color="auto"/>
            <w:bottom w:val="none" w:sz="0" w:space="0" w:color="auto"/>
            <w:right w:val="none" w:sz="0" w:space="0" w:color="auto"/>
          </w:divBdr>
        </w:div>
        <w:div w:id="1971206752">
          <w:marLeft w:val="0"/>
          <w:marRight w:val="0"/>
          <w:marTop w:val="0"/>
          <w:marBottom w:val="0"/>
          <w:divBdr>
            <w:top w:val="none" w:sz="0" w:space="0" w:color="auto"/>
            <w:left w:val="none" w:sz="0" w:space="0" w:color="auto"/>
            <w:bottom w:val="none" w:sz="0" w:space="0" w:color="auto"/>
            <w:right w:val="none" w:sz="0" w:space="0" w:color="auto"/>
          </w:divBdr>
        </w:div>
        <w:div w:id="2106921687">
          <w:marLeft w:val="0"/>
          <w:marRight w:val="0"/>
          <w:marTop w:val="0"/>
          <w:marBottom w:val="0"/>
          <w:divBdr>
            <w:top w:val="none" w:sz="0" w:space="0" w:color="auto"/>
            <w:left w:val="none" w:sz="0" w:space="0" w:color="auto"/>
            <w:bottom w:val="none" w:sz="0" w:space="0" w:color="auto"/>
            <w:right w:val="none" w:sz="0" w:space="0" w:color="auto"/>
          </w:divBdr>
        </w:div>
      </w:divsChild>
    </w:div>
    <w:div w:id="1404647217">
      <w:bodyDiv w:val="1"/>
      <w:marLeft w:val="0"/>
      <w:marRight w:val="0"/>
      <w:marTop w:val="0"/>
      <w:marBottom w:val="0"/>
      <w:divBdr>
        <w:top w:val="none" w:sz="0" w:space="0" w:color="auto"/>
        <w:left w:val="none" w:sz="0" w:space="0" w:color="auto"/>
        <w:bottom w:val="none" w:sz="0" w:space="0" w:color="auto"/>
        <w:right w:val="none" w:sz="0" w:space="0" w:color="auto"/>
      </w:divBdr>
      <w:divsChild>
        <w:div w:id="443309037">
          <w:marLeft w:val="0"/>
          <w:marRight w:val="0"/>
          <w:marTop w:val="0"/>
          <w:marBottom w:val="0"/>
          <w:divBdr>
            <w:top w:val="none" w:sz="0" w:space="0" w:color="auto"/>
            <w:left w:val="none" w:sz="0" w:space="0" w:color="auto"/>
            <w:bottom w:val="none" w:sz="0" w:space="0" w:color="auto"/>
            <w:right w:val="none" w:sz="0" w:space="0" w:color="auto"/>
          </w:divBdr>
        </w:div>
        <w:div w:id="571047256">
          <w:marLeft w:val="0"/>
          <w:marRight w:val="0"/>
          <w:marTop w:val="0"/>
          <w:marBottom w:val="0"/>
          <w:divBdr>
            <w:top w:val="none" w:sz="0" w:space="0" w:color="auto"/>
            <w:left w:val="none" w:sz="0" w:space="0" w:color="auto"/>
            <w:bottom w:val="none" w:sz="0" w:space="0" w:color="auto"/>
            <w:right w:val="none" w:sz="0" w:space="0" w:color="auto"/>
          </w:divBdr>
        </w:div>
        <w:div w:id="662391157">
          <w:marLeft w:val="0"/>
          <w:marRight w:val="0"/>
          <w:marTop w:val="0"/>
          <w:marBottom w:val="0"/>
          <w:divBdr>
            <w:top w:val="none" w:sz="0" w:space="0" w:color="auto"/>
            <w:left w:val="none" w:sz="0" w:space="0" w:color="auto"/>
            <w:bottom w:val="none" w:sz="0" w:space="0" w:color="auto"/>
            <w:right w:val="none" w:sz="0" w:space="0" w:color="auto"/>
          </w:divBdr>
        </w:div>
        <w:div w:id="902567538">
          <w:marLeft w:val="0"/>
          <w:marRight w:val="0"/>
          <w:marTop w:val="0"/>
          <w:marBottom w:val="0"/>
          <w:divBdr>
            <w:top w:val="none" w:sz="0" w:space="0" w:color="auto"/>
            <w:left w:val="none" w:sz="0" w:space="0" w:color="auto"/>
            <w:bottom w:val="none" w:sz="0" w:space="0" w:color="auto"/>
            <w:right w:val="none" w:sz="0" w:space="0" w:color="auto"/>
          </w:divBdr>
        </w:div>
        <w:div w:id="958342097">
          <w:marLeft w:val="0"/>
          <w:marRight w:val="0"/>
          <w:marTop w:val="0"/>
          <w:marBottom w:val="0"/>
          <w:divBdr>
            <w:top w:val="none" w:sz="0" w:space="0" w:color="auto"/>
            <w:left w:val="none" w:sz="0" w:space="0" w:color="auto"/>
            <w:bottom w:val="none" w:sz="0" w:space="0" w:color="auto"/>
            <w:right w:val="none" w:sz="0" w:space="0" w:color="auto"/>
          </w:divBdr>
        </w:div>
        <w:div w:id="987439371">
          <w:marLeft w:val="0"/>
          <w:marRight w:val="0"/>
          <w:marTop w:val="0"/>
          <w:marBottom w:val="0"/>
          <w:divBdr>
            <w:top w:val="none" w:sz="0" w:space="0" w:color="auto"/>
            <w:left w:val="none" w:sz="0" w:space="0" w:color="auto"/>
            <w:bottom w:val="none" w:sz="0" w:space="0" w:color="auto"/>
            <w:right w:val="none" w:sz="0" w:space="0" w:color="auto"/>
          </w:divBdr>
        </w:div>
        <w:div w:id="1029255693">
          <w:marLeft w:val="0"/>
          <w:marRight w:val="0"/>
          <w:marTop w:val="0"/>
          <w:marBottom w:val="0"/>
          <w:divBdr>
            <w:top w:val="none" w:sz="0" w:space="0" w:color="auto"/>
            <w:left w:val="none" w:sz="0" w:space="0" w:color="auto"/>
            <w:bottom w:val="none" w:sz="0" w:space="0" w:color="auto"/>
            <w:right w:val="none" w:sz="0" w:space="0" w:color="auto"/>
          </w:divBdr>
        </w:div>
        <w:div w:id="1157107446">
          <w:marLeft w:val="0"/>
          <w:marRight w:val="0"/>
          <w:marTop w:val="0"/>
          <w:marBottom w:val="0"/>
          <w:divBdr>
            <w:top w:val="none" w:sz="0" w:space="0" w:color="auto"/>
            <w:left w:val="none" w:sz="0" w:space="0" w:color="auto"/>
            <w:bottom w:val="none" w:sz="0" w:space="0" w:color="auto"/>
            <w:right w:val="none" w:sz="0" w:space="0" w:color="auto"/>
          </w:divBdr>
        </w:div>
        <w:div w:id="2011397805">
          <w:marLeft w:val="0"/>
          <w:marRight w:val="0"/>
          <w:marTop w:val="0"/>
          <w:marBottom w:val="0"/>
          <w:divBdr>
            <w:top w:val="none" w:sz="0" w:space="0" w:color="auto"/>
            <w:left w:val="none" w:sz="0" w:space="0" w:color="auto"/>
            <w:bottom w:val="none" w:sz="0" w:space="0" w:color="auto"/>
            <w:right w:val="none" w:sz="0" w:space="0" w:color="auto"/>
          </w:divBdr>
        </w:div>
      </w:divsChild>
    </w:div>
    <w:div w:id="1452362187">
      <w:bodyDiv w:val="1"/>
      <w:marLeft w:val="0"/>
      <w:marRight w:val="0"/>
      <w:marTop w:val="0"/>
      <w:marBottom w:val="0"/>
      <w:divBdr>
        <w:top w:val="none" w:sz="0" w:space="0" w:color="auto"/>
        <w:left w:val="none" w:sz="0" w:space="0" w:color="auto"/>
        <w:bottom w:val="none" w:sz="0" w:space="0" w:color="auto"/>
        <w:right w:val="none" w:sz="0" w:space="0" w:color="auto"/>
      </w:divBdr>
      <w:divsChild>
        <w:div w:id="1094009492">
          <w:marLeft w:val="0"/>
          <w:marRight w:val="0"/>
          <w:marTop w:val="0"/>
          <w:marBottom w:val="0"/>
          <w:divBdr>
            <w:top w:val="none" w:sz="0" w:space="0" w:color="auto"/>
            <w:left w:val="none" w:sz="0" w:space="0" w:color="auto"/>
            <w:bottom w:val="none" w:sz="0" w:space="0" w:color="auto"/>
            <w:right w:val="none" w:sz="0" w:space="0" w:color="auto"/>
          </w:divBdr>
        </w:div>
      </w:divsChild>
    </w:div>
    <w:div w:id="1476214263">
      <w:bodyDiv w:val="1"/>
      <w:marLeft w:val="0"/>
      <w:marRight w:val="0"/>
      <w:marTop w:val="0"/>
      <w:marBottom w:val="0"/>
      <w:divBdr>
        <w:top w:val="none" w:sz="0" w:space="0" w:color="auto"/>
        <w:left w:val="none" w:sz="0" w:space="0" w:color="auto"/>
        <w:bottom w:val="none" w:sz="0" w:space="0" w:color="auto"/>
        <w:right w:val="none" w:sz="0" w:space="0" w:color="auto"/>
      </w:divBdr>
      <w:divsChild>
        <w:div w:id="1063680524">
          <w:marLeft w:val="0"/>
          <w:marRight w:val="0"/>
          <w:marTop w:val="0"/>
          <w:marBottom w:val="0"/>
          <w:divBdr>
            <w:top w:val="none" w:sz="0" w:space="0" w:color="auto"/>
            <w:left w:val="none" w:sz="0" w:space="0" w:color="auto"/>
            <w:bottom w:val="none" w:sz="0" w:space="0" w:color="auto"/>
            <w:right w:val="none" w:sz="0" w:space="0" w:color="auto"/>
          </w:divBdr>
        </w:div>
      </w:divsChild>
    </w:div>
    <w:div w:id="1543706372">
      <w:bodyDiv w:val="1"/>
      <w:marLeft w:val="0"/>
      <w:marRight w:val="0"/>
      <w:marTop w:val="0"/>
      <w:marBottom w:val="0"/>
      <w:divBdr>
        <w:top w:val="none" w:sz="0" w:space="0" w:color="auto"/>
        <w:left w:val="none" w:sz="0" w:space="0" w:color="auto"/>
        <w:bottom w:val="none" w:sz="0" w:space="0" w:color="auto"/>
        <w:right w:val="none" w:sz="0" w:space="0" w:color="auto"/>
      </w:divBdr>
      <w:divsChild>
        <w:div w:id="1755122871">
          <w:marLeft w:val="547"/>
          <w:marRight w:val="0"/>
          <w:marTop w:val="0"/>
          <w:marBottom w:val="0"/>
          <w:divBdr>
            <w:top w:val="none" w:sz="0" w:space="0" w:color="auto"/>
            <w:left w:val="none" w:sz="0" w:space="0" w:color="auto"/>
            <w:bottom w:val="none" w:sz="0" w:space="0" w:color="auto"/>
            <w:right w:val="none" w:sz="0" w:space="0" w:color="auto"/>
          </w:divBdr>
        </w:div>
      </w:divsChild>
    </w:div>
    <w:div w:id="1547372508">
      <w:bodyDiv w:val="1"/>
      <w:marLeft w:val="0"/>
      <w:marRight w:val="0"/>
      <w:marTop w:val="0"/>
      <w:marBottom w:val="0"/>
      <w:divBdr>
        <w:top w:val="none" w:sz="0" w:space="0" w:color="auto"/>
        <w:left w:val="none" w:sz="0" w:space="0" w:color="auto"/>
        <w:bottom w:val="none" w:sz="0" w:space="0" w:color="auto"/>
        <w:right w:val="none" w:sz="0" w:space="0" w:color="auto"/>
      </w:divBdr>
      <w:divsChild>
        <w:div w:id="12808924">
          <w:marLeft w:val="0"/>
          <w:marRight w:val="0"/>
          <w:marTop w:val="0"/>
          <w:marBottom w:val="0"/>
          <w:divBdr>
            <w:top w:val="none" w:sz="0" w:space="0" w:color="auto"/>
            <w:left w:val="none" w:sz="0" w:space="0" w:color="auto"/>
            <w:bottom w:val="none" w:sz="0" w:space="0" w:color="auto"/>
            <w:right w:val="none" w:sz="0" w:space="0" w:color="auto"/>
          </w:divBdr>
        </w:div>
        <w:div w:id="85999255">
          <w:marLeft w:val="0"/>
          <w:marRight w:val="0"/>
          <w:marTop w:val="0"/>
          <w:marBottom w:val="0"/>
          <w:divBdr>
            <w:top w:val="none" w:sz="0" w:space="0" w:color="auto"/>
            <w:left w:val="none" w:sz="0" w:space="0" w:color="auto"/>
            <w:bottom w:val="none" w:sz="0" w:space="0" w:color="auto"/>
            <w:right w:val="none" w:sz="0" w:space="0" w:color="auto"/>
          </w:divBdr>
        </w:div>
        <w:div w:id="1070269569">
          <w:marLeft w:val="0"/>
          <w:marRight w:val="0"/>
          <w:marTop w:val="0"/>
          <w:marBottom w:val="0"/>
          <w:divBdr>
            <w:top w:val="none" w:sz="0" w:space="0" w:color="auto"/>
            <w:left w:val="none" w:sz="0" w:space="0" w:color="auto"/>
            <w:bottom w:val="none" w:sz="0" w:space="0" w:color="auto"/>
            <w:right w:val="none" w:sz="0" w:space="0" w:color="auto"/>
          </w:divBdr>
        </w:div>
      </w:divsChild>
    </w:div>
    <w:div w:id="1551377891">
      <w:bodyDiv w:val="1"/>
      <w:marLeft w:val="0"/>
      <w:marRight w:val="0"/>
      <w:marTop w:val="0"/>
      <w:marBottom w:val="0"/>
      <w:divBdr>
        <w:top w:val="none" w:sz="0" w:space="0" w:color="auto"/>
        <w:left w:val="none" w:sz="0" w:space="0" w:color="auto"/>
        <w:bottom w:val="none" w:sz="0" w:space="0" w:color="auto"/>
        <w:right w:val="none" w:sz="0" w:space="0" w:color="auto"/>
      </w:divBdr>
      <w:divsChild>
        <w:div w:id="146096522">
          <w:marLeft w:val="1166"/>
          <w:marRight w:val="0"/>
          <w:marTop w:val="0"/>
          <w:marBottom w:val="0"/>
          <w:divBdr>
            <w:top w:val="none" w:sz="0" w:space="0" w:color="auto"/>
            <w:left w:val="none" w:sz="0" w:space="0" w:color="auto"/>
            <w:bottom w:val="none" w:sz="0" w:space="0" w:color="auto"/>
            <w:right w:val="none" w:sz="0" w:space="0" w:color="auto"/>
          </w:divBdr>
        </w:div>
        <w:div w:id="527061935">
          <w:marLeft w:val="547"/>
          <w:marRight w:val="0"/>
          <w:marTop w:val="0"/>
          <w:marBottom w:val="0"/>
          <w:divBdr>
            <w:top w:val="none" w:sz="0" w:space="0" w:color="auto"/>
            <w:left w:val="none" w:sz="0" w:space="0" w:color="auto"/>
            <w:bottom w:val="none" w:sz="0" w:space="0" w:color="auto"/>
            <w:right w:val="none" w:sz="0" w:space="0" w:color="auto"/>
          </w:divBdr>
        </w:div>
        <w:div w:id="864486388">
          <w:marLeft w:val="1166"/>
          <w:marRight w:val="0"/>
          <w:marTop w:val="0"/>
          <w:marBottom w:val="0"/>
          <w:divBdr>
            <w:top w:val="none" w:sz="0" w:space="0" w:color="auto"/>
            <w:left w:val="none" w:sz="0" w:space="0" w:color="auto"/>
            <w:bottom w:val="none" w:sz="0" w:space="0" w:color="auto"/>
            <w:right w:val="none" w:sz="0" w:space="0" w:color="auto"/>
          </w:divBdr>
        </w:div>
        <w:div w:id="914779545">
          <w:marLeft w:val="547"/>
          <w:marRight w:val="0"/>
          <w:marTop w:val="0"/>
          <w:marBottom w:val="0"/>
          <w:divBdr>
            <w:top w:val="none" w:sz="0" w:space="0" w:color="auto"/>
            <w:left w:val="none" w:sz="0" w:space="0" w:color="auto"/>
            <w:bottom w:val="none" w:sz="0" w:space="0" w:color="auto"/>
            <w:right w:val="none" w:sz="0" w:space="0" w:color="auto"/>
          </w:divBdr>
        </w:div>
        <w:div w:id="1362710737">
          <w:marLeft w:val="547"/>
          <w:marRight w:val="0"/>
          <w:marTop w:val="0"/>
          <w:marBottom w:val="0"/>
          <w:divBdr>
            <w:top w:val="none" w:sz="0" w:space="0" w:color="auto"/>
            <w:left w:val="none" w:sz="0" w:space="0" w:color="auto"/>
            <w:bottom w:val="none" w:sz="0" w:space="0" w:color="auto"/>
            <w:right w:val="none" w:sz="0" w:space="0" w:color="auto"/>
          </w:divBdr>
        </w:div>
        <w:div w:id="2102873909">
          <w:marLeft w:val="1166"/>
          <w:marRight w:val="0"/>
          <w:marTop w:val="0"/>
          <w:marBottom w:val="0"/>
          <w:divBdr>
            <w:top w:val="none" w:sz="0" w:space="0" w:color="auto"/>
            <w:left w:val="none" w:sz="0" w:space="0" w:color="auto"/>
            <w:bottom w:val="none" w:sz="0" w:space="0" w:color="auto"/>
            <w:right w:val="none" w:sz="0" w:space="0" w:color="auto"/>
          </w:divBdr>
        </w:div>
      </w:divsChild>
    </w:div>
    <w:div w:id="1572810953">
      <w:bodyDiv w:val="1"/>
      <w:marLeft w:val="0"/>
      <w:marRight w:val="0"/>
      <w:marTop w:val="0"/>
      <w:marBottom w:val="0"/>
      <w:divBdr>
        <w:top w:val="none" w:sz="0" w:space="0" w:color="auto"/>
        <w:left w:val="none" w:sz="0" w:space="0" w:color="auto"/>
        <w:bottom w:val="none" w:sz="0" w:space="0" w:color="auto"/>
        <w:right w:val="none" w:sz="0" w:space="0" w:color="auto"/>
      </w:divBdr>
      <w:divsChild>
        <w:div w:id="257492654">
          <w:marLeft w:val="547"/>
          <w:marRight w:val="0"/>
          <w:marTop w:val="0"/>
          <w:marBottom w:val="0"/>
          <w:divBdr>
            <w:top w:val="none" w:sz="0" w:space="0" w:color="auto"/>
            <w:left w:val="none" w:sz="0" w:space="0" w:color="auto"/>
            <w:bottom w:val="none" w:sz="0" w:space="0" w:color="auto"/>
            <w:right w:val="none" w:sz="0" w:space="0" w:color="auto"/>
          </w:divBdr>
        </w:div>
      </w:divsChild>
    </w:div>
    <w:div w:id="1575358099">
      <w:bodyDiv w:val="1"/>
      <w:marLeft w:val="0"/>
      <w:marRight w:val="0"/>
      <w:marTop w:val="0"/>
      <w:marBottom w:val="0"/>
      <w:divBdr>
        <w:top w:val="none" w:sz="0" w:space="0" w:color="auto"/>
        <w:left w:val="none" w:sz="0" w:space="0" w:color="auto"/>
        <w:bottom w:val="none" w:sz="0" w:space="0" w:color="auto"/>
        <w:right w:val="none" w:sz="0" w:space="0" w:color="auto"/>
      </w:divBdr>
      <w:divsChild>
        <w:div w:id="1115363549">
          <w:marLeft w:val="0"/>
          <w:marRight w:val="0"/>
          <w:marTop w:val="0"/>
          <w:marBottom w:val="0"/>
          <w:divBdr>
            <w:top w:val="none" w:sz="0" w:space="0" w:color="auto"/>
            <w:left w:val="none" w:sz="0" w:space="0" w:color="auto"/>
            <w:bottom w:val="none" w:sz="0" w:space="0" w:color="auto"/>
            <w:right w:val="none" w:sz="0" w:space="0" w:color="auto"/>
          </w:divBdr>
        </w:div>
      </w:divsChild>
    </w:div>
    <w:div w:id="1580750258">
      <w:bodyDiv w:val="1"/>
      <w:marLeft w:val="0"/>
      <w:marRight w:val="0"/>
      <w:marTop w:val="0"/>
      <w:marBottom w:val="0"/>
      <w:divBdr>
        <w:top w:val="none" w:sz="0" w:space="0" w:color="auto"/>
        <w:left w:val="none" w:sz="0" w:space="0" w:color="auto"/>
        <w:bottom w:val="none" w:sz="0" w:space="0" w:color="auto"/>
        <w:right w:val="none" w:sz="0" w:space="0" w:color="auto"/>
      </w:divBdr>
      <w:divsChild>
        <w:div w:id="959186543">
          <w:marLeft w:val="0"/>
          <w:marRight w:val="0"/>
          <w:marTop w:val="0"/>
          <w:marBottom w:val="0"/>
          <w:divBdr>
            <w:top w:val="none" w:sz="0" w:space="0" w:color="auto"/>
            <w:left w:val="none" w:sz="0" w:space="0" w:color="auto"/>
            <w:bottom w:val="none" w:sz="0" w:space="0" w:color="auto"/>
            <w:right w:val="none" w:sz="0" w:space="0" w:color="auto"/>
          </w:divBdr>
        </w:div>
        <w:div w:id="1570771414">
          <w:marLeft w:val="0"/>
          <w:marRight w:val="0"/>
          <w:marTop w:val="0"/>
          <w:marBottom w:val="0"/>
          <w:divBdr>
            <w:top w:val="none" w:sz="0" w:space="0" w:color="auto"/>
            <w:left w:val="none" w:sz="0" w:space="0" w:color="auto"/>
            <w:bottom w:val="none" w:sz="0" w:space="0" w:color="auto"/>
            <w:right w:val="none" w:sz="0" w:space="0" w:color="auto"/>
          </w:divBdr>
        </w:div>
        <w:div w:id="2147315145">
          <w:marLeft w:val="0"/>
          <w:marRight w:val="0"/>
          <w:marTop w:val="0"/>
          <w:marBottom w:val="0"/>
          <w:divBdr>
            <w:top w:val="none" w:sz="0" w:space="0" w:color="auto"/>
            <w:left w:val="none" w:sz="0" w:space="0" w:color="auto"/>
            <w:bottom w:val="none" w:sz="0" w:space="0" w:color="auto"/>
            <w:right w:val="none" w:sz="0" w:space="0" w:color="auto"/>
          </w:divBdr>
        </w:div>
      </w:divsChild>
    </w:div>
    <w:div w:id="1631281265">
      <w:bodyDiv w:val="1"/>
      <w:marLeft w:val="0"/>
      <w:marRight w:val="0"/>
      <w:marTop w:val="0"/>
      <w:marBottom w:val="0"/>
      <w:divBdr>
        <w:top w:val="none" w:sz="0" w:space="0" w:color="auto"/>
        <w:left w:val="none" w:sz="0" w:space="0" w:color="auto"/>
        <w:bottom w:val="none" w:sz="0" w:space="0" w:color="auto"/>
        <w:right w:val="none" w:sz="0" w:space="0" w:color="auto"/>
      </w:divBdr>
      <w:divsChild>
        <w:div w:id="907305479">
          <w:marLeft w:val="547"/>
          <w:marRight w:val="0"/>
          <w:marTop w:val="0"/>
          <w:marBottom w:val="0"/>
          <w:divBdr>
            <w:top w:val="none" w:sz="0" w:space="0" w:color="auto"/>
            <w:left w:val="none" w:sz="0" w:space="0" w:color="auto"/>
            <w:bottom w:val="none" w:sz="0" w:space="0" w:color="auto"/>
            <w:right w:val="none" w:sz="0" w:space="0" w:color="auto"/>
          </w:divBdr>
        </w:div>
        <w:div w:id="1419911793">
          <w:marLeft w:val="547"/>
          <w:marRight w:val="0"/>
          <w:marTop w:val="0"/>
          <w:marBottom w:val="0"/>
          <w:divBdr>
            <w:top w:val="none" w:sz="0" w:space="0" w:color="auto"/>
            <w:left w:val="none" w:sz="0" w:space="0" w:color="auto"/>
            <w:bottom w:val="none" w:sz="0" w:space="0" w:color="auto"/>
            <w:right w:val="none" w:sz="0" w:space="0" w:color="auto"/>
          </w:divBdr>
        </w:div>
        <w:div w:id="1687780817">
          <w:marLeft w:val="547"/>
          <w:marRight w:val="0"/>
          <w:marTop w:val="0"/>
          <w:marBottom w:val="0"/>
          <w:divBdr>
            <w:top w:val="none" w:sz="0" w:space="0" w:color="auto"/>
            <w:left w:val="none" w:sz="0" w:space="0" w:color="auto"/>
            <w:bottom w:val="none" w:sz="0" w:space="0" w:color="auto"/>
            <w:right w:val="none" w:sz="0" w:space="0" w:color="auto"/>
          </w:divBdr>
        </w:div>
      </w:divsChild>
    </w:div>
    <w:div w:id="1710450936">
      <w:bodyDiv w:val="1"/>
      <w:marLeft w:val="0"/>
      <w:marRight w:val="0"/>
      <w:marTop w:val="0"/>
      <w:marBottom w:val="0"/>
      <w:divBdr>
        <w:top w:val="none" w:sz="0" w:space="0" w:color="auto"/>
        <w:left w:val="none" w:sz="0" w:space="0" w:color="auto"/>
        <w:bottom w:val="none" w:sz="0" w:space="0" w:color="auto"/>
        <w:right w:val="none" w:sz="0" w:space="0" w:color="auto"/>
      </w:divBdr>
    </w:div>
    <w:div w:id="1710956764">
      <w:bodyDiv w:val="1"/>
      <w:marLeft w:val="0"/>
      <w:marRight w:val="0"/>
      <w:marTop w:val="0"/>
      <w:marBottom w:val="0"/>
      <w:divBdr>
        <w:top w:val="none" w:sz="0" w:space="0" w:color="auto"/>
        <w:left w:val="none" w:sz="0" w:space="0" w:color="auto"/>
        <w:bottom w:val="none" w:sz="0" w:space="0" w:color="auto"/>
        <w:right w:val="none" w:sz="0" w:space="0" w:color="auto"/>
      </w:divBdr>
      <w:divsChild>
        <w:div w:id="159665297">
          <w:marLeft w:val="547"/>
          <w:marRight w:val="0"/>
          <w:marTop w:val="0"/>
          <w:marBottom w:val="0"/>
          <w:divBdr>
            <w:top w:val="none" w:sz="0" w:space="0" w:color="auto"/>
            <w:left w:val="none" w:sz="0" w:space="0" w:color="auto"/>
            <w:bottom w:val="none" w:sz="0" w:space="0" w:color="auto"/>
            <w:right w:val="none" w:sz="0" w:space="0" w:color="auto"/>
          </w:divBdr>
        </w:div>
      </w:divsChild>
    </w:div>
    <w:div w:id="1720745081">
      <w:bodyDiv w:val="1"/>
      <w:marLeft w:val="0"/>
      <w:marRight w:val="0"/>
      <w:marTop w:val="0"/>
      <w:marBottom w:val="0"/>
      <w:divBdr>
        <w:top w:val="none" w:sz="0" w:space="0" w:color="auto"/>
        <w:left w:val="none" w:sz="0" w:space="0" w:color="auto"/>
        <w:bottom w:val="none" w:sz="0" w:space="0" w:color="auto"/>
        <w:right w:val="none" w:sz="0" w:space="0" w:color="auto"/>
      </w:divBdr>
      <w:divsChild>
        <w:div w:id="105124250">
          <w:marLeft w:val="0"/>
          <w:marRight w:val="0"/>
          <w:marTop w:val="0"/>
          <w:marBottom w:val="0"/>
          <w:divBdr>
            <w:top w:val="none" w:sz="0" w:space="0" w:color="auto"/>
            <w:left w:val="none" w:sz="0" w:space="0" w:color="auto"/>
            <w:bottom w:val="none" w:sz="0" w:space="0" w:color="auto"/>
            <w:right w:val="none" w:sz="0" w:space="0" w:color="auto"/>
          </w:divBdr>
        </w:div>
        <w:div w:id="158351740">
          <w:marLeft w:val="0"/>
          <w:marRight w:val="0"/>
          <w:marTop w:val="0"/>
          <w:marBottom w:val="0"/>
          <w:divBdr>
            <w:top w:val="none" w:sz="0" w:space="0" w:color="auto"/>
            <w:left w:val="none" w:sz="0" w:space="0" w:color="auto"/>
            <w:bottom w:val="none" w:sz="0" w:space="0" w:color="auto"/>
            <w:right w:val="none" w:sz="0" w:space="0" w:color="auto"/>
          </w:divBdr>
        </w:div>
        <w:div w:id="591742376">
          <w:marLeft w:val="0"/>
          <w:marRight w:val="0"/>
          <w:marTop w:val="0"/>
          <w:marBottom w:val="0"/>
          <w:divBdr>
            <w:top w:val="none" w:sz="0" w:space="0" w:color="auto"/>
            <w:left w:val="none" w:sz="0" w:space="0" w:color="auto"/>
            <w:bottom w:val="none" w:sz="0" w:space="0" w:color="auto"/>
            <w:right w:val="none" w:sz="0" w:space="0" w:color="auto"/>
          </w:divBdr>
        </w:div>
        <w:div w:id="666204441">
          <w:marLeft w:val="0"/>
          <w:marRight w:val="0"/>
          <w:marTop w:val="0"/>
          <w:marBottom w:val="0"/>
          <w:divBdr>
            <w:top w:val="none" w:sz="0" w:space="0" w:color="auto"/>
            <w:left w:val="none" w:sz="0" w:space="0" w:color="auto"/>
            <w:bottom w:val="none" w:sz="0" w:space="0" w:color="auto"/>
            <w:right w:val="none" w:sz="0" w:space="0" w:color="auto"/>
          </w:divBdr>
        </w:div>
        <w:div w:id="884218090">
          <w:marLeft w:val="0"/>
          <w:marRight w:val="0"/>
          <w:marTop w:val="0"/>
          <w:marBottom w:val="0"/>
          <w:divBdr>
            <w:top w:val="none" w:sz="0" w:space="0" w:color="auto"/>
            <w:left w:val="none" w:sz="0" w:space="0" w:color="auto"/>
            <w:bottom w:val="none" w:sz="0" w:space="0" w:color="auto"/>
            <w:right w:val="none" w:sz="0" w:space="0" w:color="auto"/>
          </w:divBdr>
        </w:div>
        <w:div w:id="1054811745">
          <w:marLeft w:val="0"/>
          <w:marRight w:val="0"/>
          <w:marTop w:val="0"/>
          <w:marBottom w:val="0"/>
          <w:divBdr>
            <w:top w:val="none" w:sz="0" w:space="0" w:color="auto"/>
            <w:left w:val="none" w:sz="0" w:space="0" w:color="auto"/>
            <w:bottom w:val="none" w:sz="0" w:space="0" w:color="auto"/>
            <w:right w:val="none" w:sz="0" w:space="0" w:color="auto"/>
          </w:divBdr>
        </w:div>
        <w:div w:id="1064528234">
          <w:marLeft w:val="0"/>
          <w:marRight w:val="0"/>
          <w:marTop w:val="0"/>
          <w:marBottom w:val="0"/>
          <w:divBdr>
            <w:top w:val="none" w:sz="0" w:space="0" w:color="auto"/>
            <w:left w:val="none" w:sz="0" w:space="0" w:color="auto"/>
            <w:bottom w:val="none" w:sz="0" w:space="0" w:color="auto"/>
            <w:right w:val="none" w:sz="0" w:space="0" w:color="auto"/>
          </w:divBdr>
        </w:div>
        <w:div w:id="1083071501">
          <w:marLeft w:val="0"/>
          <w:marRight w:val="0"/>
          <w:marTop w:val="0"/>
          <w:marBottom w:val="0"/>
          <w:divBdr>
            <w:top w:val="none" w:sz="0" w:space="0" w:color="auto"/>
            <w:left w:val="none" w:sz="0" w:space="0" w:color="auto"/>
            <w:bottom w:val="none" w:sz="0" w:space="0" w:color="auto"/>
            <w:right w:val="none" w:sz="0" w:space="0" w:color="auto"/>
          </w:divBdr>
        </w:div>
        <w:div w:id="1155687950">
          <w:marLeft w:val="0"/>
          <w:marRight w:val="0"/>
          <w:marTop w:val="0"/>
          <w:marBottom w:val="0"/>
          <w:divBdr>
            <w:top w:val="none" w:sz="0" w:space="0" w:color="auto"/>
            <w:left w:val="none" w:sz="0" w:space="0" w:color="auto"/>
            <w:bottom w:val="none" w:sz="0" w:space="0" w:color="auto"/>
            <w:right w:val="none" w:sz="0" w:space="0" w:color="auto"/>
          </w:divBdr>
        </w:div>
        <w:div w:id="1292705310">
          <w:marLeft w:val="0"/>
          <w:marRight w:val="0"/>
          <w:marTop w:val="0"/>
          <w:marBottom w:val="0"/>
          <w:divBdr>
            <w:top w:val="none" w:sz="0" w:space="0" w:color="auto"/>
            <w:left w:val="none" w:sz="0" w:space="0" w:color="auto"/>
            <w:bottom w:val="none" w:sz="0" w:space="0" w:color="auto"/>
            <w:right w:val="none" w:sz="0" w:space="0" w:color="auto"/>
          </w:divBdr>
        </w:div>
        <w:div w:id="1338728099">
          <w:marLeft w:val="0"/>
          <w:marRight w:val="0"/>
          <w:marTop w:val="0"/>
          <w:marBottom w:val="0"/>
          <w:divBdr>
            <w:top w:val="none" w:sz="0" w:space="0" w:color="auto"/>
            <w:left w:val="none" w:sz="0" w:space="0" w:color="auto"/>
            <w:bottom w:val="none" w:sz="0" w:space="0" w:color="auto"/>
            <w:right w:val="none" w:sz="0" w:space="0" w:color="auto"/>
          </w:divBdr>
        </w:div>
        <w:div w:id="1351253902">
          <w:marLeft w:val="0"/>
          <w:marRight w:val="0"/>
          <w:marTop w:val="0"/>
          <w:marBottom w:val="0"/>
          <w:divBdr>
            <w:top w:val="none" w:sz="0" w:space="0" w:color="auto"/>
            <w:left w:val="none" w:sz="0" w:space="0" w:color="auto"/>
            <w:bottom w:val="none" w:sz="0" w:space="0" w:color="auto"/>
            <w:right w:val="none" w:sz="0" w:space="0" w:color="auto"/>
          </w:divBdr>
        </w:div>
        <w:div w:id="1535776061">
          <w:marLeft w:val="0"/>
          <w:marRight w:val="0"/>
          <w:marTop w:val="0"/>
          <w:marBottom w:val="0"/>
          <w:divBdr>
            <w:top w:val="none" w:sz="0" w:space="0" w:color="auto"/>
            <w:left w:val="none" w:sz="0" w:space="0" w:color="auto"/>
            <w:bottom w:val="none" w:sz="0" w:space="0" w:color="auto"/>
            <w:right w:val="none" w:sz="0" w:space="0" w:color="auto"/>
          </w:divBdr>
        </w:div>
        <w:div w:id="1586576817">
          <w:marLeft w:val="0"/>
          <w:marRight w:val="0"/>
          <w:marTop w:val="0"/>
          <w:marBottom w:val="0"/>
          <w:divBdr>
            <w:top w:val="none" w:sz="0" w:space="0" w:color="auto"/>
            <w:left w:val="none" w:sz="0" w:space="0" w:color="auto"/>
            <w:bottom w:val="none" w:sz="0" w:space="0" w:color="auto"/>
            <w:right w:val="none" w:sz="0" w:space="0" w:color="auto"/>
          </w:divBdr>
        </w:div>
        <w:div w:id="1722708103">
          <w:marLeft w:val="0"/>
          <w:marRight w:val="0"/>
          <w:marTop w:val="0"/>
          <w:marBottom w:val="0"/>
          <w:divBdr>
            <w:top w:val="none" w:sz="0" w:space="0" w:color="auto"/>
            <w:left w:val="none" w:sz="0" w:space="0" w:color="auto"/>
            <w:bottom w:val="none" w:sz="0" w:space="0" w:color="auto"/>
            <w:right w:val="none" w:sz="0" w:space="0" w:color="auto"/>
          </w:divBdr>
        </w:div>
        <w:div w:id="1777553817">
          <w:marLeft w:val="0"/>
          <w:marRight w:val="0"/>
          <w:marTop w:val="0"/>
          <w:marBottom w:val="0"/>
          <w:divBdr>
            <w:top w:val="none" w:sz="0" w:space="0" w:color="auto"/>
            <w:left w:val="none" w:sz="0" w:space="0" w:color="auto"/>
            <w:bottom w:val="none" w:sz="0" w:space="0" w:color="auto"/>
            <w:right w:val="none" w:sz="0" w:space="0" w:color="auto"/>
          </w:divBdr>
        </w:div>
        <w:div w:id="1840776605">
          <w:marLeft w:val="0"/>
          <w:marRight w:val="0"/>
          <w:marTop w:val="0"/>
          <w:marBottom w:val="0"/>
          <w:divBdr>
            <w:top w:val="none" w:sz="0" w:space="0" w:color="auto"/>
            <w:left w:val="none" w:sz="0" w:space="0" w:color="auto"/>
            <w:bottom w:val="none" w:sz="0" w:space="0" w:color="auto"/>
            <w:right w:val="none" w:sz="0" w:space="0" w:color="auto"/>
          </w:divBdr>
        </w:div>
        <w:div w:id="2002543053">
          <w:marLeft w:val="0"/>
          <w:marRight w:val="0"/>
          <w:marTop w:val="0"/>
          <w:marBottom w:val="0"/>
          <w:divBdr>
            <w:top w:val="none" w:sz="0" w:space="0" w:color="auto"/>
            <w:left w:val="none" w:sz="0" w:space="0" w:color="auto"/>
            <w:bottom w:val="none" w:sz="0" w:space="0" w:color="auto"/>
            <w:right w:val="none" w:sz="0" w:space="0" w:color="auto"/>
          </w:divBdr>
        </w:div>
        <w:div w:id="2140609740">
          <w:marLeft w:val="0"/>
          <w:marRight w:val="0"/>
          <w:marTop w:val="0"/>
          <w:marBottom w:val="0"/>
          <w:divBdr>
            <w:top w:val="none" w:sz="0" w:space="0" w:color="auto"/>
            <w:left w:val="none" w:sz="0" w:space="0" w:color="auto"/>
            <w:bottom w:val="none" w:sz="0" w:space="0" w:color="auto"/>
            <w:right w:val="none" w:sz="0" w:space="0" w:color="auto"/>
          </w:divBdr>
        </w:div>
      </w:divsChild>
    </w:div>
    <w:div w:id="1767536901">
      <w:bodyDiv w:val="1"/>
      <w:marLeft w:val="0"/>
      <w:marRight w:val="0"/>
      <w:marTop w:val="0"/>
      <w:marBottom w:val="0"/>
      <w:divBdr>
        <w:top w:val="none" w:sz="0" w:space="0" w:color="auto"/>
        <w:left w:val="none" w:sz="0" w:space="0" w:color="auto"/>
        <w:bottom w:val="none" w:sz="0" w:space="0" w:color="auto"/>
        <w:right w:val="none" w:sz="0" w:space="0" w:color="auto"/>
      </w:divBdr>
      <w:divsChild>
        <w:div w:id="608778940">
          <w:marLeft w:val="0"/>
          <w:marRight w:val="0"/>
          <w:marTop w:val="0"/>
          <w:marBottom w:val="0"/>
          <w:divBdr>
            <w:top w:val="none" w:sz="0" w:space="0" w:color="auto"/>
            <w:left w:val="none" w:sz="0" w:space="0" w:color="auto"/>
            <w:bottom w:val="none" w:sz="0" w:space="0" w:color="auto"/>
            <w:right w:val="none" w:sz="0" w:space="0" w:color="auto"/>
          </w:divBdr>
          <w:divsChild>
            <w:div w:id="95905026">
              <w:marLeft w:val="0"/>
              <w:marRight w:val="0"/>
              <w:marTop w:val="0"/>
              <w:marBottom w:val="0"/>
              <w:divBdr>
                <w:top w:val="none" w:sz="0" w:space="0" w:color="auto"/>
                <w:left w:val="none" w:sz="0" w:space="0" w:color="auto"/>
                <w:bottom w:val="none" w:sz="0" w:space="0" w:color="auto"/>
                <w:right w:val="none" w:sz="0" w:space="0" w:color="auto"/>
              </w:divBdr>
            </w:div>
            <w:div w:id="213737940">
              <w:marLeft w:val="0"/>
              <w:marRight w:val="0"/>
              <w:marTop w:val="0"/>
              <w:marBottom w:val="0"/>
              <w:divBdr>
                <w:top w:val="none" w:sz="0" w:space="0" w:color="auto"/>
                <w:left w:val="none" w:sz="0" w:space="0" w:color="auto"/>
                <w:bottom w:val="none" w:sz="0" w:space="0" w:color="auto"/>
                <w:right w:val="none" w:sz="0" w:space="0" w:color="auto"/>
              </w:divBdr>
            </w:div>
            <w:div w:id="255090902">
              <w:marLeft w:val="0"/>
              <w:marRight w:val="0"/>
              <w:marTop w:val="0"/>
              <w:marBottom w:val="0"/>
              <w:divBdr>
                <w:top w:val="none" w:sz="0" w:space="0" w:color="auto"/>
                <w:left w:val="none" w:sz="0" w:space="0" w:color="auto"/>
                <w:bottom w:val="none" w:sz="0" w:space="0" w:color="auto"/>
                <w:right w:val="none" w:sz="0" w:space="0" w:color="auto"/>
              </w:divBdr>
            </w:div>
            <w:div w:id="265190760">
              <w:marLeft w:val="0"/>
              <w:marRight w:val="0"/>
              <w:marTop w:val="0"/>
              <w:marBottom w:val="0"/>
              <w:divBdr>
                <w:top w:val="none" w:sz="0" w:space="0" w:color="auto"/>
                <w:left w:val="none" w:sz="0" w:space="0" w:color="auto"/>
                <w:bottom w:val="none" w:sz="0" w:space="0" w:color="auto"/>
                <w:right w:val="none" w:sz="0" w:space="0" w:color="auto"/>
              </w:divBdr>
            </w:div>
            <w:div w:id="378824379">
              <w:marLeft w:val="0"/>
              <w:marRight w:val="0"/>
              <w:marTop w:val="0"/>
              <w:marBottom w:val="0"/>
              <w:divBdr>
                <w:top w:val="none" w:sz="0" w:space="0" w:color="auto"/>
                <w:left w:val="none" w:sz="0" w:space="0" w:color="auto"/>
                <w:bottom w:val="none" w:sz="0" w:space="0" w:color="auto"/>
                <w:right w:val="none" w:sz="0" w:space="0" w:color="auto"/>
              </w:divBdr>
            </w:div>
            <w:div w:id="388383567">
              <w:marLeft w:val="0"/>
              <w:marRight w:val="0"/>
              <w:marTop w:val="0"/>
              <w:marBottom w:val="0"/>
              <w:divBdr>
                <w:top w:val="none" w:sz="0" w:space="0" w:color="auto"/>
                <w:left w:val="none" w:sz="0" w:space="0" w:color="auto"/>
                <w:bottom w:val="none" w:sz="0" w:space="0" w:color="auto"/>
                <w:right w:val="none" w:sz="0" w:space="0" w:color="auto"/>
              </w:divBdr>
            </w:div>
            <w:div w:id="563951486">
              <w:marLeft w:val="0"/>
              <w:marRight w:val="0"/>
              <w:marTop w:val="0"/>
              <w:marBottom w:val="0"/>
              <w:divBdr>
                <w:top w:val="none" w:sz="0" w:space="0" w:color="auto"/>
                <w:left w:val="none" w:sz="0" w:space="0" w:color="auto"/>
                <w:bottom w:val="none" w:sz="0" w:space="0" w:color="auto"/>
                <w:right w:val="none" w:sz="0" w:space="0" w:color="auto"/>
              </w:divBdr>
            </w:div>
            <w:div w:id="606621615">
              <w:marLeft w:val="0"/>
              <w:marRight w:val="0"/>
              <w:marTop w:val="0"/>
              <w:marBottom w:val="0"/>
              <w:divBdr>
                <w:top w:val="none" w:sz="0" w:space="0" w:color="auto"/>
                <w:left w:val="none" w:sz="0" w:space="0" w:color="auto"/>
                <w:bottom w:val="none" w:sz="0" w:space="0" w:color="auto"/>
                <w:right w:val="none" w:sz="0" w:space="0" w:color="auto"/>
              </w:divBdr>
            </w:div>
            <w:div w:id="724917233">
              <w:marLeft w:val="0"/>
              <w:marRight w:val="0"/>
              <w:marTop w:val="0"/>
              <w:marBottom w:val="0"/>
              <w:divBdr>
                <w:top w:val="none" w:sz="0" w:space="0" w:color="auto"/>
                <w:left w:val="none" w:sz="0" w:space="0" w:color="auto"/>
                <w:bottom w:val="none" w:sz="0" w:space="0" w:color="auto"/>
                <w:right w:val="none" w:sz="0" w:space="0" w:color="auto"/>
              </w:divBdr>
            </w:div>
            <w:div w:id="852308204">
              <w:marLeft w:val="0"/>
              <w:marRight w:val="0"/>
              <w:marTop w:val="0"/>
              <w:marBottom w:val="0"/>
              <w:divBdr>
                <w:top w:val="none" w:sz="0" w:space="0" w:color="auto"/>
                <w:left w:val="none" w:sz="0" w:space="0" w:color="auto"/>
                <w:bottom w:val="none" w:sz="0" w:space="0" w:color="auto"/>
                <w:right w:val="none" w:sz="0" w:space="0" w:color="auto"/>
              </w:divBdr>
            </w:div>
            <w:div w:id="889074496">
              <w:marLeft w:val="0"/>
              <w:marRight w:val="0"/>
              <w:marTop w:val="0"/>
              <w:marBottom w:val="0"/>
              <w:divBdr>
                <w:top w:val="none" w:sz="0" w:space="0" w:color="auto"/>
                <w:left w:val="none" w:sz="0" w:space="0" w:color="auto"/>
                <w:bottom w:val="none" w:sz="0" w:space="0" w:color="auto"/>
                <w:right w:val="none" w:sz="0" w:space="0" w:color="auto"/>
              </w:divBdr>
            </w:div>
            <w:div w:id="916667077">
              <w:marLeft w:val="0"/>
              <w:marRight w:val="0"/>
              <w:marTop w:val="0"/>
              <w:marBottom w:val="0"/>
              <w:divBdr>
                <w:top w:val="none" w:sz="0" w:space="0" w:color="auto"/>
                <w:left w:val="none" w:sz="0" w:space="0" w:color="auto"/>
                <w:bottom w:val="none" w:sz="0" w:space="0" w:color="auto"/>
                <w:right w:val="none" w:sz="0" w:space="0" w:color="auto"/>
              </w:divBdr>
            </w:div>
            <w:div w:id="954555793">
              <w:marLeft w:val="0"/>
              <w:marRight w:val="0"/>
              <w:marTop w:val="0"/>
              <w:marBottom w:val="0"/>
              <w:divBdr>
                <w:top w:val="none" w:sz="0" w:space="0" w:color="auto"/>
                <w:left w:val="none" w:sz="0" w:space="0" w:color="auto"/>
                <w:bottom w:val="none" w:sz="0" w:space="0" w:color="auto"/>
                <w:right w:val="none" w:sz="0" w:space="0" w:color="auto"/>
              </w:divBdr>
            </w:div>
            <w:div w:id="1003164067">
              <w:marLeft w:val="0"/>
              <w:marRight w:val="0"/>
              <w:marTop w:val="0"/>
              <w:marBottom w:val="0"/>
              <w:divBdr>
                <w:top w:val="none" w:sz="0" w:space="0" w:color="auto"/>
                <w:left w:val="none" w:sz="0" w:space="0" w:color="auto"/>
                <w:bottom w:val="none" w:sz="0" w:space="0" w:color="auto"/>
                <w:right w:val="none" w:sz="0" w:space="0" w:color="auto"/>
              </w:divBdr>
            </w:div>
            <w:div w:id="1116876578">
              <w:marLeft w:val="0"/>
              <w:marRight w:val="0"/>
              <w:marTop w:val="0"/>
              <w:marBottom w:val="0"/>
              <w:divBdr>
                <w:top w:val="none" w:sz="0" w:space="0" w:color="auto"/>
                <w:left w:val="none" w:sz="0" w:space="0" w:color="auto"/>
                <w:bottom w:val="none" w:sz="0" w:space="0" w:color="auto"/>
                <w:right w:val="none" w:sz="0" w:space="0" w:color="auto"/>
              </w:divBdr>
            </w:div>
            <w:div w:id="1428119227">
              <w:marLeft w:val="0"/>
              <w:marRight w:val="0"/>
              <w:marTop w:val="0"/>
              <w:marBottom w:val="0"/>
              <w:divBdr>
                <w:top w:val="none" w:sz="0" w:space="0" w:color="auto"/>
                <w:left w:val="none" w:sz="0" w:space="0" w:color="auto"/>
                <w:bottom w:val="none" w:sz="0" w:space="0" w:color="auto"/>
                <w:right w:val="none" w:sz="0" w:space="0" w:color="auto"/>
              </w:divBdr>
            </w:div>
            <w:div w:id="1484855111">
              <w:marLeft w:val="0"/>
              <w:marRight w:val="0"/>
              <w:marTop w:val="0"/>
              <w:marBottom w:val="0"/>
              <w:divBdr>
                <w:top w:val="none" w:sz="0" w:space="0" w:color="auto"/>
                <w:left w:val="none" w:sz="0" w:space="0" w:color="auto"/>
                <w:bottom w:val="none" w:sz="0" w:space="0" w:color="auto"/>
                <w:right w:val="none" w:sz="0" w:space="0" w:color="auto"/>
              </w:divBdr>
            </w:div>
            <w:div w:id="1508709655">
              <w:marLeft w:val="0"/>
              <w:marRight w:val="0"/>
              <w:marTop w:val="0"/>
              <w:marBottom w:val="0"/>
              <w:divBdr>
                <w:top w:val="none" w:sz="0" w:space="0" w:color="auto"/>
                <w:left w:val="none" w:sz="0" w:space="0" w:color="auto"/>
                <w:bottom w:val="none" w:sz="0" w:space="0" w:color="auto"/>
                <w:right w:val="none" w:sz="0" w:space="0" w:color="auto"/>
              </w:divBdr>
            </w:div>
            <w:div w:id="1512531170">
              <w:marLeft w:val="0"/>
              <w:marRight w:val="0"/>
              <w:marTop w:val="0"/>
              <w:marBottom w:val="0"/>
              <w:divBdr>
                <w:top w:val="none" w:sz="0" w:space="0" w:color="auto"/>
                <w:left w:val="none" w:sz="0" w:space="0" w:color="auto"/>
                <w:bottom w:val="none" w:sz="0" w:space="0" w:color="auto"/>
                <w:right w:val="none" w:sz="0" w:space="0" w:color="auto"/>
              </w:divBdr>
            </w:div>
            <w:div w:id="1738044581">
              <w:marLeft w:val="0"/>
              <w:marRight w:val="0"/>
              <w:marTop w:val="0"/>
              <w:marBottom w:val="0"/>
              <w:divBdr>
                <w:top w:val="none" w:sz="0" w:space="0" w:color="auto"/>
                <w:left w:val="none" w:sz="0" w:space="0" w:color="auto"/>
                <w:bottom w:val="none" w:sz="0" w:space="0" w:color="auto"/>
                <w:right w:val="none" w:sz="0" w:space="0" w:color="auto"/>
              </w:divBdr>
            </w:div>
            <w:div w:id="213150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987454">
      <w:bodyDiv w:val="1"/>
      <w:marLeft w:val="0"/>
      <w:marRight w:val="0"/>
      <w:marTop w:val="0"/>
      <w:marBottom w:val="0"/>
      <w:divBdr>
        <w:top w:val="none" w:sz="0" w:space="0" w:color="auto"/>
        <w:left w:val="none" w:sz="0" w:space="0" w:color="auto"/>
        <w:bottom w:val="none" w:sz="0" w:space="0" w:color="auto"/>
        <w:right w:val="none" w:sz="0" w:space="0" w:color="auto"/>
      </w:divBdr>
    </w:div>
    <w:div w:id="1788968165">
      <w:bodyDiv w:val="1"/>
      <w:marLeft w:val="0"/>
      <w:marRight w:val="0"/>
      <w:marTop w:val="0"/>
      <w:marBottom w:val="0"/>
      <w:divBdr>
        <w:top w:val="none" w:sz="0" w:space="0" w:color="auto"/>
        <w:left w:val="none" w:sz="0" w:space="0" w:color="auto"/>
        <w:bottom w:val="none" w:sz="0" w:space="0" w:color="auto"/>
        <w:right w:val="none" w:sz="0" w:space="0" w:color="auto"/>
      </w:divBdr>
      <w:divsChild>
        <w:div w:id="700937457">
          <w:marLeft w:val="547"/>
          <w:marRight w:val="0"/>
          <w:marTop w:val="0"/>
          <w:marBottom w:val="0"/>
          <w:divBdr>
            <w:top w:val="none" w:sz="0" w:space="0" w:color="auto"/>
            <w:left w:val="none" w:sz="0" w:space="0" w:color="auto"/>
            <w:bottom w:val="none" w:sz="0" w:space="0" w:color="auto"/>
            <w:right w:val="none" w:sz="0" w:space="0" w:color="auto"/>
          </w:divBdr>
        </w:div>
        <w:div w:id="1017119135">
          <w:marLeft w:val="1166"/>
          <w:marRight w:val="0"/>
          <w:marTop w:val="0"/>
          <w:marBottom w:val="0"/>
          <w:divBdr>
            <w:top w:val="none" w:sz="0" w:space="0" w:color="auto"/>
            <w:left w:val="none" w:sz="0" w:space="0" w:color="auto"/>
            <w:bottom w:val="none" w:sz="0" w:space="0" w:color="auto"/>
            <w:right w:val="none" w:sz="0" w:space="0" w:color="auto"/>
          </w:divBdr>
        </w:div>
        <w:div w:id="1388459383">
          <w:marLeft w:val="547"/>
          <w:marRight w:val="0"/>
          <w:marTop w:val="0"/>
          <w:marBottom w:val="0"/>
          <w:divBdr>
            <w:top w:val="none" w:sz="0" w:space="0" w:color="auto"/>
            <w:left w:val="none" w:sz="0" w:space="0" w:color="auto"/>
            <w:bottom w:val="none" w:sz="0" w:space="0" w:color="auto"/>
            <w:right w:val="none" w:sz="0" w:space="0" w:color="auto"/>
          </w:divBdr>
        </w:div>
        <w:div w:id="1974090939">
          <w:marLeft w:val="1166"/>
          <w:marRight w:val="0"/>
          <w:marTop w:val="0"/>
          <w:marBottom w:val="0"/>
          <w:divBdr>
            <w:top w:val="none" w:sz="0" w:space="0" w:color="auto"/>
            <w:left w:val="none" w:sz="0" w:space="0" w:color="auto"/>
            <w:bottom w:val="none" w:sz="0" w:space="0" w:color="auto"/>
            <w:right w:val="none" w:sz="0" w:space="0" w:color="auto"/>
          </w:divBdr>
        </w:div>
      </w:divsChild>
    </w:div>
    <w:div w:id="1815020729">
      <w:bodyDiv w:val="1"/>
      <w:marLeft w:val="0"/>
      <w:marRight w:val="0"/>
      <w:marTop w:val="0"/>
      <w:marBottom w:val="0"/>
      <w:divBdr>
        <w:top w:val="none" w:sz="0" w:space="0" w:color="auto"/>
        <w:left w:val="none" w:sz="0" w:space="0" w:color="auto"/>
        <w:bottom w:val="none" w:sz="0" w:space="0" w:color="auto"/>
        <w:right w:val="none" w:sz="0" w:space="0" w:color="auto"/>
      </w:divBdr>
      <w:divsChild>
        <w:div w:id="1575506776">
          <w:marLeft w:val="0"/>
          <w:marRight w:val="0"/>
          <w:marTop w:val="0"/>
          <w:marBottom w:val="0"/>
          <w:divBdr>
            <w:top w:val="none" w:sz="0" w:space="0" w:color="auto"/>
            <w:left w:val="none" w:sz="0" w:space="0" w:color="auto"/>
            <w:bottom w:val="none" w:sz="0" w:space="0" w:color="auto"/>
            <w:right w:val="none" w:sz="0" w:space="0" w:color="auto"/>
          </w:divBdr>
        </w:div>
        <w:div w:id="2117479833">
          <w:marLeft w:val="0"/>
          <w:marRight w:val="0"/>
          <w:marTop w:val="0"/>
          <w:marBottom w:val="0"/>
          <w:divBdr>
            <w:top w:val="none" w:sz="0" w:space="0" w:color="auto"/>
            <w:left w:val="none" w:sz="0" w:space="0" w:color="auto"/>
            <w:bottom w:val="none" w:sz="0" w:space="0" w:color="auto"/>
            <w:right w:val="none" w:sz="0" w:space="0" w:color="auto"/>
          </w:divBdr>
        </w:div>
      </w:divsChild>
    </w:div>
    <w:div w:id="1821144099">
      <w:bodyDiv w:val="1"/>
      <w:marLeft w:val="0"/>
      <w:marRight w:val="0"/>
      <w:marTop w:val="0"/>
      <w:marBottom w:val="0"/>
      <w:divBdr>
        <w:top w:val="none" w:sz="0" w:space="0" w:color="auto"/>
        <w:left w:val="none" w:sz="0" w:space="0" w:color="auto"/>
        <w:bottom w:val="none" w:sz="0" w:space="0" w:color="auto"/>
        <w:right w:val="none" w:sz="0" w:space="0" w:color="auto"/>
      </w:divBdr>
    </w:div>
    <w:div w:id="1828785347">
      <w:bodyDiv w:val="1"/>
      <w:marLeft w:val="0"/>
      <w:marRight w:val="0"/>
      <w:marTop w:val="0"/>
      <w:marBottom w:val="0"/>
      <w:divBdr>
        <w:top w:val="none" w:sz="0" w:space="0" w:color="auto"/>
        <w:left w:val="none" w:sz="0" w:space="0" w:color="auto"/>
        <w:bottom w:val="none" w:sz="0" w:space="0" w:color="auto"/>
        <w:right w:val="none" w:sz="0" w:space="0" w:color="auto"/>
      </w:divBdr>
      <w:divsChild>
        <w:div w:id="1768498602">
          <w:marLeft w:val="547"/>
          <w:marRight w:val="0"/>
          <w:marTop w:val="0"/>
          <w:marBottom w:val="0"/>
          <w:divBdr>
            <w:top w:val="none" w:sz="0" w:space="0" w:color="auto"/>
            <w:left w:val="none" w:sz="0" w:space="0" w:color="auto"/>
            <w:bottom w:val="none" w:sz="0" w:space="0" w:color="auto"/>
            <w:right w:val="none" w:sz="0" w:space="0" w:color="auto"/>
          </w:divBdr>
        </w:div>
      </w:divsChild>
    </w:div>
    <w:div w:id="1864245748">
      <w:bodyDiv w:val="1"/>
      <w:marLeft w:val="0"/>
      <w:marRight w:val="0"/>
      <w:marTop w:val="0"/>
      <w:marBottom w:val="0"/>
      <w:divBdr>
        <w:top w:val="none" w:sz="0" w:space="0" w:color="auto"/>
        <w:left w:val="none" w:sz="0" w:space="0" w:color="auto"/>
        <w:bottom w:val="none" w:sz="0" w:space="0" w:color="auto"/>
        <w:right w:val="none" w:sz="0" w:space="0" w:color="auto"/>
      </w:divBdr>
      <w:divsChild>
        <w:div w:id="148668206">
          <w:marLeft w:val="0"/>
          <w:marRight w:val="0"/>
          <w:marTop w:val="0"/>
          <w:marBottom w:val="0"/>
          <w:divBdr>
            <w:top w:val="none" w:sz="0" w:space="0" w:color="auto"/>
            <w:left w:val="none" w:sz="0" w:space="0" w:color="auto"/>
            <w:bottom w:val="none" w:sz="0" w:space="0" w:color="auto"/>
            <w:right w:val="none" w:sz="0" w:space="0" w:color="auto"/>
          </w:divBdr>
        </w:div>
        <w:div w:id="1130978823">
          <w:marLeft w:val="0"/>
          <w:marRight w:val="0"/>
          <w:marTop w:val="0"/>
          <w:marBottom w:val="0"/>
          <w:divBdr>
            <w:top w:val="none" w:sz="0" w:space="0" w:color="auto"/>
            <w:left w:val="none" w:sz="0" w:space="0" w:color="auto"/>
            <w:bottom w:val="none" w:sz="0" w:space="0" w:color="auto"/>
            <w:right w:val="none" w:sz="0" w:space="0" w:color="auto"/>
          </w:divBdr>
        </w:div>
        <w:div w:id="1441797815">
          <w:marLeft w:val="0"/>
          <w:marRight w:val="0"/>
          <w:marTop w:val="0"/>
          <w:marBottom w:val="0"/>
          <w:divBdr>
            <w:top w:val="none" w:sz="0" w:space="0" w:color="auto"/>
            <w:left w:val="none" w:sz="0" w:space="0" w:color="auto"/>
            <w:bottom w:val="none" w:sz="0" w:space="0" w:color="auto"/>
            <w:right w:val="none" w:sz="0" w:space="0" w:color="auto"/>
          </w:divBdr>
        </w:div>
      </w:divsChild>
    </w:div>
    <w:div w:id="1869951069">
      <w:bodyDiv w:val="1"/>
      <w:marLeft w:val="0"/>
      <w:marRight w:val="0"/>
      <w:marTop w:val="0"/>
      <w:marBottom w:val="0"/>
      <w:divBdr>
        <w:top w:val="none" w:sz="0" w:space="0" w:color="auto"/>
        <w:left w:val="none" w:sz="0" w:space="0" w:color="auto"/>
        <w:bottom w:val="none" w:sz="0" w:space="0" w:color="auto"/>
        <w:right w:val="none" w:sz="0" w:space="0" w:color="auto"/>
      </w:divBdr>
      <w:divsChild>
        <w:div w:id="177890356">
          <w:marLeft w:val="547"/>
          <w:marRight w:val="0"/>
          <w:marTop w:val="0"/>
          <w:marBottom w:val="0"/>
          <w:divBdr>
            <w:top w:val="none" w:sz="0" w:space="0" w:color="auto"/>
            <w:left w:val="none" w:sz="0" w:space="0" w:color="auto"/>
            <w:bottom w:val="none" w:sz="0" w:space="0" w:color="auto"/>
            <w:right w:val="none" w:sz="0" w:space="0" w:color="auto"/>
          </w:divBdr>
        </w:div>
        <w:div w:id="1664775045">
          <w:marLeft w:val="547"/>
          <w:marRight w:val="0"/>
          <w:marTop w:val="0"/>
          <w:marBottom w:val="0"/>
          <w:divBdr>
            <w:top w:val="none" w:sz="0" w:space="0" w:color="auto"/>
            <w:left w:val="none" w:sz="0" w:space="0" w:color="auto"/>
            <w:bottom w:val="none" w:sz="0" w:space="0" w:color="auto"/>
            <w:right w:val="none" w:sz="0" w:space="0" w:color="auto"/>
          </w:divBdr>
        </w:div>
        <w:div w:id="1848207901">
          <w:marLeft w:val="547"/>
          <w:marRight w:val="0"/>
          <w:marTop w:val="0"/>
          <w:marBottom w:val="0"/>
          <w:divBdr>
            <w:top w:val="none" w:sz="0" w:space="0" w:color="auto"/>
            <w:left w:val="none" w:sz="0" w:space="0" w:color="auto"/>
            <w:bottom w:val="none" w:sz="0" w:space="0" w:color="auto"/>
            <w:right w:val="none" w:sz="0" w:space="0" w:color="auto"/>
          </w:divBdr>
        </w:div>
      </w:divsChild>
    </w:div>
    <w:div w:id="1873885448">
      <w:bodyDiv w:val="1"/>
      <w:marLeft w:val="0"/>
      <w:marRight w:val="0"/>
      <w:marTop w:val="0"/>
      <w:marBottom w:val="0"/>
      <w:divBdr>
        <w:top w:val="none" w:sz="0" w:space="0" w:color="auto"/>
        <w:left w:val="none" w:sz="0" w:space="0" w:color="auto"/>
        <w:bottom w:val="none" w:sz="0" w:space="0" w:color="auto"/>
        <w:right w:val="none" w:sz="0" w:space="0" w:color="auto"/>
      </w:divBdr>
      <w:divsChild>
        <w:div w:id="178549442">
          <w:marLeft w:val="0"/>
          <w:marRight w:val="0"/>
          <w:marTop w:val="0"/>
          <w:marBottom w:val="0"/>
          <w:divBdr>
            <w:top w:val="none" w:sz="0" w:space="0" w:color="auto"/>
            <w:left w:val="none" w:sz="0" w:space="0" w:color="auto"/>
            <w:bottom w:val="none" w:sz="0" w:space="0" w:color="auto"/>
            <w:right w:val="none" w:sz="0" w:space="0" w:color="auto"/>
          </w:divBdr>
        </w:div>
        <w:div w:id="293220957">
          <w:marLeft w:val="0"/>
          <w:marRight w:val="0"/>
          <w:marTop w:val="0"/>
          <w:marBottom w:val="0"/>
          <w:divBdr>
            <w:top w:val="none" w:sz="0" w:space="0" w:color="auto"/>
            <w:left w:val="none" w:sz="0" w:space="0" w:color="auto"/>
            <w:bottom w:val="none" w:sz="0" w:space="0" w:color="auto"/>
            <w:right w:val="none" w:sz="0" w:space="0" w:color="auto"/>
          </w:divBdr>
        </w:div>
        <w:div w:id="317197060">
          <w:marLeft w:val="0"/>
          <w:marRight w:val="0"/>
          <w:marTop w:val="0"/>
          <w:marBottom w:val="0"/>
          <w:divBdr>
            <w:top w:val="none" w:sz="0" w:space="0" w:color="auto"/>
            <w:left w:val="none" w:sz="0" w:space="0" w:color="auto"/>
            <w:bottom w:val="none" w:sz="0" w:space="0" w:color="auto"/>
            <w:right w:val="none" w:sz="0" w:space="0" w:color="auto"/>
          </w:divBdr>
        </w:div>
        <w:div w:id="412046676">
          <w:marLeft w:val="0"/>
          <w:marRight w:val="0"/>
          <w:marTop w:val="0"/>
          <w:marBottom w:val="0"/>
          <w:divBdr>
            <w:top w:val="none" w:sz="0" w:space="0" w:color="auto"/>
            <w:left w:val="none" w:sz="0" w:space="0" w:color="auto"/>
            <w:bottom w:val="none" w:sz="0" w:space="0" w:color="auto"/>
            <w:right w:val="none" w:sz="0" w:space="0" w:color="auto"/>
          </w:divBdr>
        </w:div>
        <w:div w:id="651955621">
          <w:marLeft w:val="0"/>
          <w:marRight w:val="0"/>
          <w:marTop w:val="0"/>
          <w:marBottom w:val="0"/>
          <w:divBdr>
            <w:top w:val="none" w:sz="0" w:space="0" w:color="auto"/>
            <w:left w:val="none" w:sz="0" w:space="0" w:color="auto"/>
            <w:bottom w:val="none" w:sz="0" w:space="0" w:color="auto"/>
            <w:right w:val="none" w:sz="0" w:space="0" w:color="auto"/>
          </w:divBdr>
        </w:div>
        <w:div w:id="671836149">
          <w:marLeft w:val="0"/>
          <w:marRight w:val="0"/>
          <w:marTop w:val="0"/>
          <w:marBottom w:val="0"/>
          <w:divBdr>
            <w:top w:val="none" w:sz="0" w:space="0" w:color="auto"/>
            <w:left w:val="none" w:sz="0" w:space="0" w:color="auto"/>
            <w:bottom w:val="none" w:sz="0" w:space="0" w:color="auto"/>
            <w:right w:val="none" w:sz="0" w:space="0" w:color="auto"/>
          </w:divBdr>
        </w:div>
        <w:div w:id="789398530">
          <w:marLeft w:val="0"/>
          <w:marRight w:val="0"/>
          <w:marTop w:val="0"/>
          <w:marBottom w:val="0"/>
          <w:divBdr>
            <w:top w:val="none" w:sz="0" w:space="0" w:color="auto"/>
            <w:left w:val="none" w:sz="0" w:space="0" w:color="auto"/>
            <w:bottom w:val="none" w:sz="0" w:space="0" w:color="auto"/>
            <w:right w:val="none" w:sz="0" w:space="0" w:color="auto"/>
          </w:divBdr>
        </w:div>
        <w:div w:id="792289094">
          <w:marLeft w:val="0"/>
          <w:marRight w:val="0"/>
          <w:marTop w:val="0"/>
          <w:marBottom w:val="0"/>
          <w:divBdr>
            <w:top w:val="none" w:sz="0" w:space="0" w:color="auto"/>
            <w:left w:val="none" w:sz="0" w:space="0" w:color="auto"/>
            <w:bottom w:val="none" w:sz="0" w:space="0" w:color="auto"/>
            <w:right w:val="none" w:sz="0" w:space="0" w:color="auto"/>
          </w:divBdr>
        </w:div>
        <w:div w:id="875315053">
          <w:marLeft w:val="0"/>
          <w:marRight w:val="0"/>
          <w:marTop w:val="0"/>
          <w:marBottom w:val="0"/>
          <w:divBdr>
            <w:top w:val="none" w:sz="0" w:space="0" w:color="auto"/>
            <w:left w:val="none" w:sz="0" w:space="0" w:color="auto"/>
            <w:bottom w:val="none" w:sz="0" w:space="0" w:color="auto"/>
            <w:right w:val="none" w:sz="0" w:space="0" w:color="auto"/>
          </w:divBdr>
        </w:div>
        <w:div w:id="1080325458">
          <w:marLeft w:val="0"/>
          <w:marRight w:val="0"/>
          <w:marTop w:val="0"/>
          <w:marBottom w:val="0"/>
          <w:divBdr>
            <w:top w:val="none" w:sz="0" w:space="0" w:color="auto"/>
            <w:left w:val="none" w:sz="0" w:space="0" w:color="auto"/>
            <w:bottom w:val="none" w:sz="0" w:space="0" w:color="auto"/>
            <w:right w:val="none" w:sz="0" w:space="0" w:color="auto"/>
          </w:divBdr>
        </w:div>
        <w:div w:id="1097872093">
          <w:marLeft w:val="0"/>
          <w:marRight w:val="0"/>
          <w:marTop w:val="0"/>
          <w:marBottom w:val="0"/>
          <w:divBdr>
            <w:top w:val="none" w:sz="0" w:space="0" w:color="auto"/>
            <w:left w:val="none" w:sz="0" w:space="0" w:color="auto"/>
            <w:bottom w:val="none" w:sz="0" w:space="0" w:color="auto"/>
            <w:right w:val="none" w:sz="0" w:space="0" w:color="auto"/>
          </w:divBdr>
        </w:div>
        <w:div w:id="1456220752">
          <w:marLeft w:val="0"/>
          <w:marRight w:val="0"/>
          <w:marTop w:val="0"/>
          <w:marBottom w:val="0"/>
          <w:divBdr>
            <w:top w:val="none" w:sz="0" w:space="0" w:color="auto"/>
            <w:left w:val="none" w:sz="0" w:space="0" w:color="auto"/>
            <w:bottom w:val="none" w:sz="0" w:space="0" w:color="auto"/>
            <w:right w:val="none" w:sz="0" w:space="0" w:color="auto"/>
          </w:divBdr>
        </w:div>
        <w:div w:id="1528373541">
          <w:marLeft w:val="0"/>
          <w:marRight w:val="0"/>
          <w:marTop w:val="0"/>
          <w:marBottom w:val="0"/>
          <w:divBdr>
            <w:top w:val="none" w:sz="0" w:space="0" w:color="auto"/>
            <w:left w:val="none" w:sz="0" w:space="0" w:color="auto"/>
            <w:bottom w:val="none" w:sz="0" w:space="0" w:color="auto"/>
            <w:right w:val="none" w:sz="0" w:space="0" w:color="auto"/>
          </w:divBdr>
        </w:div>
        <w:div w:id="1566840424">
          <w:marLeft w:val="0"/>
          <w:marRight w:val="0"/>
          <w:marTop w:val="0"/>
          <w:marBottom w:val="0"/>
          <w:divBdr>
            <w:top w:val="none" w:sz="0" w:space="0" w:color="auto"/>
            <w:left w:val="none" w:sz="0" w:space="0" w:color="auto"/>
            <w:bottom w:val="none" w:sz="0" w:space="0" w:color="auto"/>
            <w:right w:val="none" w:sz="0" w:space="0" w:color="auto"/>
          </w:divBdr>
        </w:div>
        <w:div w:id="1690988516">
          <w:marLeft w:val="0"/>
          <w:marRight w:val="0"/>
          <w:marTop w:val="0"/>
          <w:marBottom w:val="0"/>
          <w:divBdr>
            <w:top w:val="none" w:sz="0" w:space="0" w:color="auto"/>
            <w:left w:val="none" w:sz="0" w:space="0" w:color="auto"/>
            <w:bottom w:val="none" w:sz="0" w:space="0" w:color="auto"/>
            <w:right w:val="none" w:sz="0" w:space="0" w:color="auto"/>
          </w:divBdr>
        </w:div>
        <w:div w:id="1731684371">
          <w:marLeft w:val="0"/>
          <w:marRight w:val="0"/>
          <w:marTop w:val="0"/>
          <w:marBottom w:val="0"/>
          <w:divBdr>
            <w:top w:val="none" w:sz="0" w:space="0" w:color="auto"/>
            <w:left w:val="none" w:sz="0" w:space="0" w:color="auto"/>
            <w:bottom w:val="none" w:sz="0" w:space="0" w:color="auto"/>
            <w:right w:val="none" w:sz="0" w:space="0" w:color="auto"/>
          </w:divBdr>
        </w:div>
        <w:div w:id="1848129625">
          <w:marLeft w:val="0"/>
          <w:marRight w:val="0"/>
          <w:marTop w:val="0"/>
          <w:marBottom w:val="0"/>
          <w:divBdr>
            <w:top w:val="none" w:sz="0" w:space="0" w:color="auto"/>
            <w:left w:val="none" w:sz="0" w:space="0" w:color="auto"/>
            <w:bottom w:val="none" w:sz="0" w:space="0" w:color="auto"/>
            <w:right w:val="none" w:sz="0" w:space="0" w:color="auto"/>
          </w:divBdr>
        </w:div>
      </w:divsChild>
    </w:div>
    <w:div w:id="1876388455">
      <w:bodyDiv w:val="1"/>
      <w:marLeft w:val="0"/>
      <w:marRight w:val="0"/>
      <w:marTop w:val="0"/>
      <w:marBottom w:val="0"/>
      <w:divBdr>
        <w:top w:val="none" w:sz="0" w:space="0" w:color="auto"/>
        <w:left w:val="none" w:sz="0" w:space="0" w:color="auto"/>
        <w:bottom w:val="none" w:sz="0" w:space="0" w:color="auto"/>
        <w:right w:val="none" w:sz="0" w:space="0" w:color="auto"/>
      </w:divBdr>
      <w:divsChild>
        <w:div w:id="1360399984">
          <w:marLeft w:val="0"/>
          <w:marRight w:val="0"/>
          <w:marTop w:val="0"/>
          <w:marBottom w:val="0"/>
          <w:divBdr>
            <w:top w:val="none" w:sz="0" w:space="0" w:color="auto"/>
            <w:left w:val="none" w:sz="0" w:space="0" w:color="auto"/>
            <w:bottom w:val="none" w:sz="0" w:space="0" w:color="auto"/>
            <w:right w:val="none" w:sz="0" w:space="0" w:color="auto"/>
          </w:divBdr>
        </w:div>
      </w:divsChild>
    </w:div>
    <w:div w:id="1897156113">
      <w:bodyDiv w:val="1"/>
      <w:marLeft w:val="0"/>
      <w:marRight w:val="0"/>
      <w:marTop w:val="0"/>
      <w:marBottom w:val="0"/>
      <w:divBdr>
        <w:top w:val="none" w:sz="0" w:space="0" w:color="auto"/>
        <w:left w:val="none" w:sz="0" w:space="0" w:color="auto"/>
        <w:bottom w:val="none" w:sz="0" w:space="0" w:color="auto"/>
        <w:right w:val="none" w:sz="0" w:space="0" w:color="auto"/>
      </w:divBdr>
      <w:divsChild>
        <w:div w:id="915628988">
          <w:marLeft w:val="0"/>
          <w:marRight w:val="0"/>
          <w:marTop w:val="0"/>
          <w:marBottom w:val="0"/>
          <w:divBdr>
            <w:top w:val="none" w:sz="0" w:space="0" w:color="auto"/>
            <w:left w:val="none" w:sz="0" w:space="0" w:color="auto"/>
            <w:bottom w:val="none" w:sz="0" w:space="0" w:color="auto"/>
            <w:right w:val="none" w:sz="0" w:space="0" w:color="auto"/>
          </w:divBdr>
        </w:div>
        <w:div w:id="1123235729">
          <w:marLeft w:val="0"/>
          <w:marRight w:val="0"/>
          <w:marTop w:val="0"/>
          <w:marBottom w:val="0"/>
          <w:divBdr>
            <w:top w:val="none" w:sz="0" w:space="0" w:color="auto"/>
            <w:left w:val="none" w:sz="0" w:space="0" w:color="auto"/>
            <w:bottom w:val="none" w:sz="0" w:space="0" w:color="auto"/>
            <w:right w:val="none" w:sz="0" w:space="0" w:color="auto"/>
          </w:divBdr>
        </w:div>
        <w:div w:id="1183934167">
          <w:marLeft w:val="0"/>
          <w:marRight w:val="0"/>
          <w:marTop w:val="0"/>
          <w:marBottom w:val="0"/>
          <w:divBdr>
            <w:top w:val="none" w:sz="0" w:space="0" w:color="auto"/>
            <w:left w:val="none" w:sz="0" w:space="0" w:color="auto"/>
            <w:bottom w:val="none" w:sz="0" w:space="0" w:color="auto"/>
            <w:right w:val="none" w:sz="0" w:space="0" w:color="auto"/>
          </w:divBdr>
        </w:div>
        <w:div w:id="1228228359">
          <w:marLeft w:val="0"/>
          <w:marRight w:val="0"/>
          <w:marTop w:val="0"/>
          <w:marBottom w:val="0"/>
          <w:divBdr>
            <w:top w:val="none" w:sz="0" w:space="0" w:color="auto"/>
            <w:left w:val="none" w:sz="0" w:space="0" w:color="auto"/>
            <w:bottom w:val="none" w:sz="0" w:space="0" w:color="auto"/>
            <w:right w:val="none" w:sz="0" w:space="0" w:color="auto"/>
          </w:divBdr>
        </w:div>
        <w:div w:id="1611860781">
          <w:marLeft w:val="0"/>
          <w:marRight w:val="0"/>
          <w:marTop w:val="0"/>
          <w:marBottom w:val="0"/>
          <w:divBdr>
            <w:top w:val="none" w:sz="0" w:space="0" w:color="auto"/>
            <w:left w:val="none" w:sz="0" w:space="0" w:color="auto"/>
            <w:bottom w:val="none" w:sz="0" w:space="0" w:color="auto"/>
            <w:right w:val="none" w:sz="0" w:space="0" w:color="auto"/>
          </w:divBdr>
        </w:div>
        <w:div w:id="1740135316">
          <w:marLeft w:val="0"/>
          <w:marRight w:val="0"/>
          <w:marTop w:val="0"/>
          <w:marBottom w:val="0"/>
          <w:divBdr>
            <w:top w:val="none" w:sz="0" w:space="0" w:color="auto"/>
            <w:left w:val="none" w:sz="0" w:space="0" w:color="auto"/>
            <w:bottom w:val="none" w:sz="0" w:space="0" w:color="auto"/>
            <w:right w:val="none" w:sz="0" w:space="0" w:color="auto"/>
          </w:divBdr>
        </w:div>
      </w:divsChild>
    </w:div>
    <w:div w:id="1897861692">
      <w:bodyDiv w:val="1"/>
      <w:marLeft w:val="0"/>
      <w:marRight w:val="0"/>
      <w:marTop w:val="0"/>
      <w:marBottom w:val="0"/>
      <w:divBdr>
        <w:top w:val="none" w:sz="0" w:space="0" w:color="auto"/>
        <w:left w:val="none" w:sz="0" w:space="0" w:color="auto"/>
        <w:bottom w:val="none" w:sz="0" w:space="0" w:color="auto"/>
        <w:right w:val="none" w:sz="0" w:space="0" w:color="auto"/>
      </w:divBdr>
      <w:divsChild>
        <w:div w:id="1037313953">
          <w:marLeft w:val="547"/>
          <w:marRight w:val="0"/>
          <w:marTop w:val="0"/>
          <w:marBottom w:val="0"/>
          <w:divBdr>
            <w:top w:val="none" w:sz="0" w:space="0" w:color="auto"/>
            <w:left w:val="none" w:sz="0" w:space="0" w:color="auto"/>
            <w:bottom w:val="none" w:sz="0" w:space="0" w:color="auto"/>
            <w:right w:val="none" w:sz="0" w:space="0" w:color="auto"/>
          </w:divBdr>
        </w:div>
        <w:div w:id="1936359028">
          <w:marLeft w:val="547"/>
          <w:marRight w:val="0"/>
          <w:marTop w:val="0"/>
          <w:marBottom w:val="0"/>
          <w:divBdr>
            <w:top w:val="none" w:sz="0" w:space="0" w:color="auto"/>
            <w:left w:val="none" w:sz="0" w:space="0" w:color="auto"/>
            <w:bottom w:val="none" w:sz="0" w:space="0" w:color="auto"/>
            <w:right w:val="none" w:sz="0" w:space="0" w:color="auto"/>
          </w:divBdr>
        </w:div>
        <w:div w:id="1199317828">
          <w:marLeft w:val="547"/>
          <w:marRight w:val="0"/>
          <w:marTop w:val="0"/>
          <w:marBottom w:val="0"/>
          <w:divBdr>
            <w:top w:val="none" w:sz="0" w:space="0" w:color="auto"/>
            <w:left w:val="none" w:sz="0" w:space="0" w:color="auto"/>
            <w:bottom w:val="none" w:sz="0" w:space="0" w:color="auto"/>
            <w:right w:val="none" w:sz="0" w:space="0" w:color="auto"/>
          </w:divBdr>
        </w:div>
        <w:div w:id="1655135153">
          <w:marLeft w:val="547"/>
          <w:marRight w:val="0"/>
          <w:marTop w:val="0"/>
          <w:marBottom w:val="0"/>
          <w:divBdr>
            <w:top w:val="none" w:sz="0" w:space="0" w:color="auto"/>
            <w:left w:val="none" w:sz="0" w:space="0" w:color="auto"/>
            <w:bottom w:val="none" w:sz="0" w:space="0" w:color="auto"/>
            <w:right w:val="none" w:sz="0" w:space="0" w:color="auto"/>
          </w:divBdr>
        </w:div>
        <w:div w:id="1032533688">
          <w:marLeft w:val="547"/>
          <w:marRight w:val="0"/>
          <w:marTop w:val="0"/>
          <w:marBottom w:val="0"/>
          <w:divBdr>
            <w:top w:val="none" w:sz="0" w:space="0" w:color="auto"/>
            <w:left w:val="none" w:sz="0" w:space="0" w:color="auto"/>
            <w:bottom w:val="none" w:sz="0" w:space="0" w:color="auto"/>
            <w:right w:val="none" w:sz="0" w:space="0" w:color="auto"/>
          </w:divBdr>
        </w:div>
        <w:div w:id="1823235605">
          <w:marLeft w:val="547"/>
          <w:marRight w:val="0"/>
          <w:marTop w:val="0"/>
          <w:marBottom w:val="0"/>
          <w:divBdr>
            <w:top w:val="none" w:sz="0" w:space="0" w:color="auto"/>
            <w:left w:val="none" w:sz="0" w:space="0" w:color="auto"/>
            <w:bottom w:val="none" w:sz="0" w:space="0" w:color="auto"/>
            <w:right w:val="none" w:sz="0" w:space="0" w:color="auto"/>
          </w:divBdr>
        </w:div>
      </w:divsChild>
    </w:div>
    <w:div w:id="1902595795">
      <w:bodyDiv w:val="1"/>
      <w:marLeft w:val="0"/>
      <w:marRight w:val="0"/>
      <w:marTop w:val="0"/>
      <w:marBottom w:val="0"/>
      <w:divBdr>
        <w:top w:val="none" w:sz="0" w:space="0" w:color="auto"/>
        <w:left w:val="none" w:sz="0" w:space="0" w:color="auto"/>
        <w:bottom w:val="none" w:sz="0" w:space="0" w:color="auto"/>
        <w:right w:val="none" w:sz="0" w:space="0" w:color="auto"/>
      </w:divBdr>
    </w:div>
    <w:div w:id="1940983459">
      <w:bodyDiv w:val="1"/>
      <w:marLeft w:val="0"/>
      <w:marRight w:val="0"/>
      <w:marTop w:val="0"/>
      <w:marBottom w:val="0"/>
      <w:divBdr>
        <w:top w:val="none" w:sz="0" w:space="0" w:color="auto"/>
        <w:left w:val="none" w:sz="0" w:space="0" w:color="auto"/>
        <w:bottom w:val="none" w:sz="0" w:space="0" w:color="auto"/>
        <w:right w:val="none" w:sz="0" w:space="0" w:color="auto"/>
      </w:divBdr>
      <w:divsChild>
        <w:div w:id="408842980">
          <w:marLeft w:val="0"/>
          <w:marRight w:val="0"/>
          <w:marTop w:val="0"/>
          <w:marBottom w:val="0"/>
          <w:divBdr>
            <w:top w:val="none" w:sz="0" w:space="0" w:color="auto"/>
            <w:left w:val="none" w:sz="0" w:space="0" w:color="auto"/>
            <w:bottom w:val="none" w:sz="0" w:space="0" w:color="auto"/>
            <w:right w:val="none" w:sz="0" w:space="0" w:color="auto"/>
          </w:divBdr>
        </w:div>
        <w:div w:id="758478124">
          <w:marLeft w:val="0"/>
          <w:marRight w:val="0"/>
          <w:marTop w:val="0"/>
          <w:marBottom w:val="0"/>
          <w:divBdr>
            <w:top w:val="none" w:sz="0" w:space="0" w:color="auto"/>
            <w:left w:val="none" w:sz="0" w:space="0" w:color="auto"/>
            <w:bottom w:val="none" w:sz="0" w:space="0" w:color="auto"/>
            <w:right w:val="none" w:sz="0" w:space="0" w:color="auto"/>
          </w:divBdr>
        </w:div>
        <w:div w:id="1181896706">
          <w:marLeft w:val="0"/>
          <w:marRight w:val="0"/>
          <w:marTop w:val="0"/>
          <w:marBottom w:val="0"/>
          <w:divBdr>
            <w:top w:val="none" w:sz="0" w:space="0" w:color="auto"/>
            <w:left w:val="none" w:sz="0" w:space="0" w:color="auto"/>
            <w:bottom w:val="none" w:sz="0" w:space="0" w:color="auto"/>
            <w:right w:val="none" w:sz="0" w:space="0" w:color="auto"/>
          </w:divBdr>
        </w:div>
      </w:divsChild>
    </w:div>
    <w:div w:id="1950819190">
      <w:bodyDiv w:val="1"/>
      <w:marLeft w:val="0"/>
      <w:marRight w:val="0"/>
      <w:marTop w:val="0"/>
      <w:marBottom w:val="0"/>
      <w:divBdr>
        <w:top w:val="none" w:sz="0" w:space="0" w:color="auto"/>
        <w:left w:val="none" w:sz="0" w:space="0" w:color="auto"/>
        <w:bottom w:val="none" w:sz="0" w:space="0" w:color="auto"/>
        <w:right w:val="none" w:sz="0" w:space="0" w:color="auto"/>
      </w:divBdr>
      <w:divsChild>
        <w:div w:id="263071710">
          <w:marLeft w:val="0"/>
          <w:marRight w:val="0"/>
          <w:marTop w:val="0"/>
          <w:marBottom w:val="0"/>
          <w:divBdr>
            <w:top w:val="none" w:sz="0" w:space="0" w:color="auto"/>
            <w:left w:val="none" w:sz="0" w:space="0" w:color="auto"/>
            <w:bottom w:val="none" w:sz="0" w:space="0" w:color="auto"/>
            <w:right w:val="none" w:sz="0" w:space="0" w:color="auto"/>
          </w:divBdr>
        </w:div>
        <w:div w:id="555359283">
          <w:marLeft w:val="0"/>
          <w:marRight w:val="0"/>
          <w:marTop w:val="0"/>
          <w:marBottom w:val="0"/>
          <w:divBdr>
            <w:top w:val="none" w:sz="0" w:space="0" w:color="auto"/>
            <w:left w:val="none" w:sz="0" w:space="0" w:color="auto"/>
            <w:bottom w:val="none" w:sz="0" w:space="0" w:color="auto"/>
            <w:right w:val="none" w:sz="0" w:space="0" w:color="auto"/>
          </w:divBdr>
        </w:div>
        <w:div w:id="580913546">
          <w:marLeft w:val="0"/>
          <w:marRight w:val="0"/>
          <w:marTop w:val="0"/>
          <w:marBottom w:val="0"/>
          <w:divBdr>
            <w:top w:val="none" w:sz="0" w:space="0" w:color="auto"/>
            <w:left w:val="none" w:sz="0" w:space="0" w:color="auto"/>
            <w:bottom w:val="none" w:sz="0" w:space="0" w:color="auto"/>
            <w:right w:val="none" w:sz="0" w:space="0" w:color="auto"/>
          </w:divBdr>
        </w:div>
        <w:div w:id="740638354">
          <w:marLeft w:val="0"/>
          <w:marRight w:val="0"/>
          <w:marTop w:val="0"/>
          <w:marBottom w:val="0"/>
          <w:divBdr>
            <w:top w:val="none" w:sz="0" w:space="0" w:color="auto"/>
            <w:left w:val="none" w:sz="0" w:space="0" w:color="auto"/>
            <w:bottom w:val="none" w:sz="0" w:space="0" w:color="auto"/>
            <w:right w:val="none" w:sz="0" w:space="0" w:color="auto"/>
          </w:divBdr>
        </w:div>
        <w:div w:id="1327898446">
          <w:marLeft w:val="0"/>
          <w:marRight w:val="0"/>
          <w:marTop w:val="0"/>
          <w:marBottom w:val="0"/>
          <w:divBdr>
            <w:top w:val="none" w:sz="0" w:space="0" w:color="auto"/>
            <w:left w:val="none" w:sz="0" w:space="0" w:color="auto"/>
            <w:bottom w:val="none" w:sz="0" w:space="0" w:color="auto"/>
            <w:right w:val="none" w:sz="0" w:space="0" w:color="auto"/>
          </w:divBdr>
        </w:div>
        <w:div w:id="1549145217">
          <w:marLeft w:val="0"/>
          <w:marRight w:val="0"/>
          <w:marTop w:val="0"/>
          <w:marBottom w:val="0"/>
          <w:divBdr>
            <w:top w:val="none" w:sz="0" w:space="0" w:color="auto"/>
            <w:left w:val="none" w:sz="0" w:space="0" w:color="auto"/>
            <w:bottom w:val="none" w:sz="0" w:space="0" w:color="auto"/>
            <w:right w:val="none" w:sz="0" w:space="0" w:color="auto"/>
          </w:divBdr>
        </w:div>
        <w:div w:id="1894464400">
          <w:marLeft w:val="0"/>
          <w:marRight w:val="0"/>
          <w:marTop w:val="0"/>
          <w:marBottom w:val="0"/>
          <w:divBdr>
            <w:top w:val="none" w:sz="0" w:space="0" w:color="auto"/>
            <w:left w:val="none" w:sz="0" w:space="0" w:color="auto"/>
            <w:bottom w:val="none" w:sz="0" w:space="0" w:color="auto"/>
            <w:right w:val="none" w:sz="0" w:space="0" w:color="auto"/>
          </w:divBdr>
        </w:div>
        <w:div w:id="1977297561">
          <w:marLeft w:val="0"/>
          <w:marRight w:val="0"/>
          <w:marTop w:val="0"/>
          <w:marBottom w:val="0"/>
          <w:divBdr>
            <w:top w:val="none" w:sz="0" w:space="0" w:color="auto"/>
            <w:left w:val="none" w:sz="0" w:space="0" w:color="auto"/>
            <w:bottom w:val="none" w:sz="0" w:space="0" w:color="auto"/>
            <w:right w:val="none" w:sz="0" w:space="0" w:color="auto"/>
          </w:divBdr>
        </w:div>
        <w:div w:id="2033146999">
          <w:marLeft w:val="0"/>
          <w:marRight w:val="0"/>
          <w:marTop w:val="0"/>
          <w:marBottom w:val="0"/>
          <w:divBdr>
            <w:top w:val="none" w:sz="0" w:space="0" w:color="auto"/>
            <w:left w:val="none" w:sz="0" w:space="0" w:color="auto"/>
            <w:bottom w:val="none" w:sz="0" w:space="0" w:color="auto"/>
            <w:right w:val="none" w:sz="0" w:space="0" w:color="auto"/>
          </w:divBdr>
        </w:div>
      </w:divsChild>
    </w:div>
    <w:div w:id="1960408951">
      <w:bodyDiv w:val="1"/>
      <w:marLeft w:val="0"/>
      <w:marRight w:val="0"/>
      <w:marTop w:val="0"/>
      <w:marBottom w:val="0"/>
      <w:divBdr>
        <w:top w:val="none" w:sz="0" w:space="0" w:color="auto"/>
        <w:left w:val="none" w:sz="0" w:space="0" w:color="auto"/>
        <w:bottom w:val="none" w:sz="0" w:space="0" w:color="auto"/>
        <w:right w:val="none" w:sz="0" w:space="0" w:color="auto"/>
      </w:divBdr>
      <w:divsChild>
        <w:div w:id="754129207">
          <w:marLeft w:val="547"/>
          <w:marRight w:val="0"/>
          <w:marTop w:val="0"/>
          <w:marBottom w:val="0"/>
          <w:divBdr>
            <w:top w:val="none" w:sz="0" w:space="0" w:color="auto"/>
            <w:left w:val="none" w:sz="0" w:space="0" w:color="auto"/>
            <w:bottom w:val="none" w:sz="0" w:space="0" w:color="auto"/>
            <w:right w:val="none" w:sz="0" w:space="0" w:color="auto"/>
          </w:divBdr>
        </w:div>
      </w:divsChild>
    </w:div>
    <w:div w:id="1991664500">
      <w:bodyDiv w:val="1"/>
      <w:marLeft w:val="0"/>
      <w:marRight w:val="0"/>
      <w:marTop w:val="0"/>
      <w:marBottom w:val="0"/>
      <w:divBdr>
        <w:top w:val="none" w:sz="0" w:space="0" w:color="auto"/>
        <w:left w:val="none" w:sz="0" w:space="0" w:color="auto"/>
        <w:bottom w:val="none" w:sz="0" w:space="0" w:color="auto"/>
        <w:right w:val="none" w:sz="0" w:space="0" w:color="auto"/>
      </w:divBdr>
    </w:div>
    <w:div w:id="2042246706">
      <w:bodyDiv w:val="1"/>
      <w:marLeft w:val="0"/>
      <w:marRight w:val="0"/>
      <w:marTop w:val="0"/>
      <w:marBottom w:val="0"/>
      <w:divBdr>
        <w:top w:val="none" w:sz="0" w:space="0" w:color="auto"/>
        <w:left w:val="none" w:sz="0" w:space="0" w:color="auto"/>
        <w:bottom w:val="none" w:sz="0" w:space="0" w:color="auto"/>
        <w:right w:val="none" w:sz="0" w:space="0" w:color="auto"/>
      </w:divBdr>
      <w:divsChild>
        <w:div w:id="1407797615">
          <w:marLeft w:val="0"/>
          <w:marRight w:val="0"/>
          <w:marTop w:val="0"/>
          <w:marBottom w:val="0"/>
          <w:divBdr>
            <w:top w:val="none" w:sz="0" w:space="0" w:color="auto"/>
            <w:left w:val="none" w:sz="0" w:space="0" w:color="auto"/>
            <w:bottom w:val="none" w:sz="0" w:space="0" w:color="auto"/>
            <w:right w:val="none" w:sz="0" w:space="0" w:color="auto"/>
          </w:divBdr>
        </w:div>
        <w:div w:id="1481455522">
          <w:marLeft w:val="0"/>
          <w:marRight w:val="0"/>
          <w:marTop w:val="0"/>
          <w:marBottom w:val="0"/>
          <w:divBdr>
            <w:top w:val="none" w:sz="0" w:space="0" w:color="auto"/>
            <w:left w:val="none" w:sz="0" w:space="0" w:color="auto"/>
            <w:bottom w:val="none" w:sz="0" w:space="0" w:color="auto"/>
            <w:right w:val="none" w:sz="0" w:space="0" w:color="auto"/>
          </w:divBdr>
        </w:div>
      </w:divsChild>
    </w:div>
    <w:div w:id="2061855774">
      <w:bodyDiv w:val="1"/>
      <w:marLeft w:val="0"/>
      <w:marRight w:val="0"/>
      <w:marTop w:val="0"/>
      <w:marBottom w:val="0"/>
      <w:divBdr>
        <w:top w:val="none" w:sz="0" w:space="0" w:color="auto"/>
        <w:left w:val="none" w:sz="0" w:space="0" w:color="auto"/>
        <w:bottom w:val="none" w:sz="0" w:space="0" w:color="auto"/>
        <w:right w:val="none" w:sz="0" w:space="0" w:color="auto"/>
      </w:divBdr>
      <w:divsChild>
        <w:div w:id="929972732">
          <w:marLeft w:val="547"/>
          <w:marRight w:val="0"/>
          <w:marTop w:val="0"/>
          <w:marBottom w:val="0"/>
          <w:divBdr>
            <w:top w:val="none" w:sz="0" w:space="0" w:color="auto"/>
            <w:left w:val="none" w:sz="0" w:space="0" w:color="auto"/>
            <w:bottom w:val="none" w:sz="0" w:space="0" w:color="auto"/>
            <w:right w:val="none" w:sz="0" w:space="0" w:color="auto"/>
          </w:divBdr>
        </w:div>
      </w:divsChild>
    </w:div>
    <w:div w:id="2074963249">
      <w:bodyDiv w:val="1"/>
      <w:marLeft w:val="0"/>
      <w:marRight w:val="0"/>
      <w:marTop w:val="0"/>
      <w:marBottom w:val="0"/>
      <w:divBdr>
        <w:top w:val="none" w:sz="0" w:space="0" w:color="auto"/>
        <w:left w:val="none" w:sz="0" w:space="0" w:color="auto"/>
        <w:bottom w:val="none" w:sz="0" w:space="0" w:color="auto"/>
        <w:right w:val="none" w:sz="0" w:space="0" w:color="auto"/>
      </w:divBdr>
      <w:divsChild>
        <w:div w:id="31612147">
          <w:marLeft w:val="0"/>
          <w:marRight w:val="0"/>
          <w:marTop w:val="0"/>
          <w:marBottom w:val="0"/>
          <w:divBdr>
            <w:top w:val="none" w:sz="0" w:space="0" w:color="auto"/>
            <w:left w:val="none" w:sz="0" w:space="0" w:color="auto"/>
            <w:bottom w:val="none" w:sz="0" w:space="0" w:color="auto"/>
            <w:right w:val="none" w:sz="0" w:space="0" w:color="auto"/>
          </w:divBdr>
        </w:div>
        <w:div w:id="396978067">
          <w:marLeft w:val="0"/>
          <w:marRight w:val="0"/>
          <w:marTop w:val="0"/>
          <w:marBottom w:val="0"/>
          <w:divBdr>
            <w:top w:val="none" w:sz="0" w:space="0" w:color="auto"/>
            <w:left w:val="none" w:sz="0" w:space="0" w:color="auto"/>
            <w:bottom w:val="none" w:sz="0" w:space="0" w:color="auto"/>
            <w:right w:val="none" w:sz="0" w:space="0" w:color="auto"/>
          </w:divBdr>
        </w:div>
        <w:div w:id="514392370">
          <w:marLeft w:val="0"/>
          <w:marRight w:val="0"/>
          <w:marTop w:val="0"/>
          <w:marBottom w:val="0"/>
          <w:divBdr>
            <w:top w:val="none" w:sz="0" w:space="0" w:color="auto"/>
            <w:left w:val="none" w:sz="0" w:space="0" w:color="auto"/>
            <w:bottom w:val="none" w:sz="0" w:space="0" w:color="auto"/>
            <w:right w:val="none" w:sz="0" w:space="0" w:color="auto"/>
          </w:divBdr>
        </w:div>
        <w:div w:id="521283418">
          <w:marLeft w:val="0"/>
          <w:marRight w:val="0"/>
          <w:marTop w:val="0"/>
          <w:marBottom w:val="0"/>
          <w:divBdr>
            <w:top w:val="none" w:sz="0" w:space="0" w:color="auto"/>
            <w:left w:val="none" w:sz="0" w:space="0" w:color="auto"/>
            <w:bottom w:val="none" w:sz="0" w:space="0" w:color="auto"/>
            <w:right w:val="none" w:sz="0" w:space="0" w:color="auto"/>
          </w:divBdr>
        </w:div>
        <w:div w:id="607590811">
          <w:marLeft w:val="0"/>
          <w:marRight w:val="0"/>
          <w:marTop w:val="0"/>
          <w:marBottom w:val="0"/>
          <w:divBdr>
            <w:top w:val="none" w:sz="0" w:space="0" w:color="auto"/>
            <w:left w:val="none" w:sz="0" w:space="0" w:color="auto"/>
            <w:bottom w:val="none" w:sz="0" w:space="0" w:color="auto"/>
            <w:right w:val="none" w:sz="0" w:space="0" w:color="auto"/>
          </w:divBdr>
        </w:div>
        <w:div w:id="611787694">
          <w:marLeft w:val="0"/>
          <w:marRight w:val="0"/>
          <w:marTop w:val="0"/>
          <w:marBottom w:val="0"/>
          <w:divBdr>
            <w:top w:val="none" w:sz="0" w:space="0" w:color="auto"/>
            <w:left w:val="none" w:sz="0" w:space="0" w:color="auto"/>
            <w:bottom w:val="none" w:sz="0" w:space="0" w:color="auto"/>
            <w:right w:val="none" w:sz="0" w:space="0" w:color="auto"/>
          </w:divBdr>
        </w:div>
        <w:div w:id="933439073">
          <w:marLeft w:val="0"/>
          <w:marRight w:val="0"/>
          <w:marTop w:val="0"/>
          <w:marBottom w:val="0"/>
          <w:divBdr>
            <w:top w:val="none" w:sz="0" w:space="0" w:color="auto"/>
            <w:left w:val="none" w:sz="0" w:space="0" w:color="auto"/>
            <w:bottom w:val="none" w:sz="0" w:space="0" w:color="auto"/>
            <w:right w:val="none" w:sz="0" w:space="0" w:color="auto"/>
          </w:divBdr>
        </w:div>
        <w:div w:id="1023213702">
          <w:marLeft w:val="0"/>
          <w:marRight w:val="0"/>
          <w:marTop w:val="0"/>
          <w:marBottom w:val="0"/>
          <w:divBdr>
            <w:top w:val="none" w:sz="0" w:space="0" w:color="auto"/>
            <w:left w:val="none" w:sz="0" w:space="0" w:color="auto"/>
            <w:bottom w:val="none" w:sz="0" w:space="0" w:color="auto"/>
            <w:right w:val="none" w:sz="0" w:space="0" w:color="auto"/>
          </w:divBdr>
        </w:div>
        <w:div w:id="1023240404">
          <w:marLeft w:val="0"/>
          <w:marRight w:val="0"/>
          <w:marTop w:val="0"/>
          <w:marBottom w:val="0"/>
          <w:divBdr>
            <w:top w:val="none" w:sz="0" w:space="0" w:color="auto"/>
            <w:left w:val="none" w:sz="0" w:space="0" w:color="auto"/>
            <w:bottom w:val="none" w:sz="0" w:space="0" w:color="auto"/>
            <w:right w:val="none" w:sz="0" w:space="0" w:color="auto"/>
          </w:divBdr>
        </w:div>
        <w:div w:id="1222591575">
          <w:marLeft w:val="0"/>
          <w:marRight w:val="0"/>
          <w:marTop w:val="0"/>
          <w:marBottom w:val="0"/>
          <w:divBdr>
            <w:top w:val="none" w:sz="0" w:space="0" w:color="auto"/>
            <w:left w:val="none" w:sz="0" w:space="0" w:color="auto"/>
            <w:bottom w:val="none" w:sz="0" w:space="0" w:color="auto"/>
            <w:right w:val="none" w:sz="0" w:space="0" w:color="auto"/>
          </w:divBdr>
        </w:div>
        <w:div w:id="1280260840">
          <w:marLeft w:val="0"/>
          <w:marRight w:val="0"/>
          <w:marTop w:val="0"/>
          <w:marBottom w:val="0"/>
          <w:divBdr>
            <w:top w:val="none" w:sz="0" w:space="0" w:color="auto"/>
            <w:left w:val="none" w:sz="0" w:space="0" w:color="auto"/>
            <w:bottom w:val="none" w:sz="0" w:space="0" w:color="auto"/>
            <w:right w:val="none" w:sz="0" w:space="0" w:color="auto"/>
          </w:divBdr>
        </w:div>
        <w:div w:id="1420758939">
          <w:marLeft w:val="0"/>
          <w:marRight w:val="0"/>
          <w:marTop w:val="0"/>
          <w:marBottom w:val="0"/>
          <w:divBdr>
            <w:top w:val="none" w:sz="0" w:space="0" w:color="auto"/>
            <w:left w:val="none" w:sz="0" w:space="0" w:color="auto"/>
            <w:bottom w:val="none" w:sz="0" w:space="0" w:color="auto"/>
            <w:right w:val="none" w:sz="0" w:space="0" w:color="auto"/>
          </w:divBdr>
        </w:div>
        <w:div w:id="1490711320">
          <w:marLeft w:val="0"/>
          <w:marRight w:val="0"/>
          <w:marTop w:val="0"/>
          <w:marBottom w:val="0"/>
          <w:divBdr>
            <w:top w:val="none" w:sz="0" w:space="0" w:color="auto"/>
            <w:left w:val="none" w:sz="0" w:space="0" w:color="auto"/>
            <w:bottom w:val="none" w:sz="0" w:space="0" w:color="auto"/>
            <w:right w:val="none" w:sz="0" w:space="0" w:color="auto"/>
          </w:divBdr>
        </w:div>
        <w:div w:id="1558005281">
          <w:marLeft w:val="0"/>
          <w:marRight w:val="0"/>
          <w:marTop w:val="0"/>
          <w:marBottom w:val="0"/>
          <w:divBdr>
            <w:top w:val="none" w:sz="0" w:space="0" w:color="auto"/>
            <w:left w:val="none" w:sz="0" w:space="0" w:color="auto"/>
            <w:bottom w:val="none" w:sz="0" w:space="0" w:color="auto"/>
            <w:right w:val="none" w:sz="0" w:space="0" w:color="auto"/>
          </w:divBdr>
        </w:div>
        <w:div w:id="1622689181">
          <w:marLeft w:val="0"/>
          <w:marRight w:val="0"/>
          <w:marTop w:val="0"/>
          <w:marBottom w:val="0"/>
          <w:divBdr>
            <w:top w:val="none" w:sz="0" w:space="0" w:color="auto"/>
            <w:left w:val="none" w:sz="0" w:space="0" w:color="auto"/>
            <w:bottom w:val="none" w:sz="0" w:space="0" w:color="auto"/>
            <w:right w:val="none" w:sz="0" w:space="0" w:color="auto"/>
          </w:divBdr>
        </w:div>
        <w:div w:id="1966154662">
          <w:marLeft w:val="0"/>
          <w:marRight w:val="0"/>
          <w:marTop w:val="0"/>
          <w:marBottom w:val="0"/>
          <w:divBdr>
            <w:top w:val="none" w:sz="0" w:space="0" w:color="auto"/>
            <w:left w:val="none" w:sz="0" w:space="0" w:color="auto"/>
            <w:bottom w:val="none" w:sz="0" w:space="0" w:color="auto"/>
            <w:right w:val="none" w:sz="0" w:space="0" w:color="auto"/>
          </w:divBdr>
        </w:div>
        <w:div w:id="2126463548">
          <w:marLeft w:val="0"/>
          <w:marRight w:val="0"/>
          <w:marTop w:val="0"/>
          <w:marBottom w:val="0"/>
          <w:divBdr>
            <w:top w:val="none" w:sz="0" w:space="0" w:color="auto"/>
            <w:left w:val="none" w:sz="0" w:space="0" w:color="auto"/>
            <w:bottom w:val="none" w:sz="0" w:space="0" w:color="auto"/>
            <w:right w:val="none" w:sz="0" w:space="0" w:color="auto"/>
          </w:divBdr>
        </w:div>
      </w:divsChild>
    </w:div>
    <w:div w:id="2085370943">
      <w:bodyDiv w:val="1"/>
      <w:marLeft w:val="0"/>
      <w:marRight w:val="0"/>
      <w:marTop w:val="0"/>
      <w:marBottom w:val="0"/>
      <w:divBdr>
        <w:top w:val="none" w:sz="0" w:space="0" w:color="auto"/>
        <w:left w:val="none" w:sz="0" w:space="0" w:color="auto"/>
        <w:bottom w:val="none" w:sz="0" w:space="0" w:color="auto"/>
        <w:right w:val="none" w:sz="0" w:space="0" w:color="auto"/>
      </w:divBdr>
      <w:divsChild>
        <w:div w:id="1401617">
          <w:marLeft w:val="0"/>
          <w:marRight w:val="0"/>
          <w:marTop w:val="0"/>
          <w:marBottom w:val="0"/>
          <w:divBdr>
            <w:top w:val="none" w:sz="0" w:space="0" w:color="auto"/>
            <w:left w:val="none" w:sz="0" w:space="0" w:color="auto"/>
            <w:bottom w:val="none" w:sz="0" w:space="0" w:color="auto"/>
            <w:right w:val="none" w:sz="0" w:space="0" w:color="auto"/>
          </w:divBdr>
        </w:div>
        <w:div w:id="33967438">
          <w:marLeft w:val="0"/>
          <w:marRight w:val="0"/>
          <w:marTop w:val="0"/>
          <w:marBottom w:val="0"/>
          <w:divBdr>
            <w:top w:val="none" w:sz="0" w:space="0" w:color="auto"/>
            <w:left w:val="none" w:sz="0" w:space="0" w:color="auto"/>
            <w:bottom w:val="none" w:sz="0" w:space="0" w:color="auto"/>
            <w:right w:val="none" w:sz="0" w:space="0" w:color="auto"/>
          </w:divBdr>
        </w:div>
        <w:div w:id="106316042">
          <w:marLeft w:val="0"/>
          <w:marRight w:val="0"/>
          <w:marTop w:val="0"/>
          <w:marBottom w:val="0"/>
          <w:divBdr>
            <w:top w:val="none" w:sz="0" w:space="0" w:color="auto"/>
            <w:left w:val="none" w:sz="0" w:space="0" w:color="auto"/>
            <w:bottom w:val="none" w:sz="0" w:space="0" w:color="auto"/>
            <w:right w:val="none" w:sz="0" w:space="0" w:color="auto"/>
          </w:divBdr>
        </w:div>
        <w:div w:id="223217986">
          <w:marLeft w:val="0"/>
          <w:marRight w:val="0"/>
          <w:marTop w:val="0"/>
          <w:marBottom w:val="0"/>
          <w:divBdr>
            <w:top w:val="none" w:sz="0" w:space="0" w:color="auto"/>
            <w:left w:val="none" w:sz="0" w:space="0" w:color="auto"/>
            <w:bottom w:val="none" w:sz="0" w:space="0" w:color="auto"/>
            <w:right w:val="none" w:sz="0" w:space="0" w:color="auto"/>
          </w:divBdr>
        </w:div>
        <w:div w:id="371153414">
          <w:marLeft w:val="0"/>
          <w:marRight w:val="0"/>
          <w:marTop w:val="0"/>
          <w:marBottom w:val="0"/>
          <w:divBdr>
            <w:top w:val="none" w:sz="0" w:space="0" w:color="auto"/>
            <w:left w:val="none" w:sz="0" w:space="0" w:color="auto"/>
            <w:bottom w:val="none" w:sz="0" w:space="0" w:color="auto"/>
            <w:right w:val="none" w:sz="0" w:space="0" w:color="auto"/>
          </w:divBdr>
        </w:div>
        <w:div w:id="378238969">
          <w:marLeft w:val="0"/>
          <w:marRight w:val="0"/>
          <w:marTop w:val="0"/>
          <w:marBottom w:val="0"/>
          <w:divBdr>
            <w:top w:val="none" w:sz="0" w:space="0" w:color="auto"/>
            <w:left w:val="none" w:sz="0" w:space="0" w:color="auto"/>
            <w:bottom w:val="none" w:sz="0" w:space="0" w:color="auto"/>
            <w:right w:val="none" w:sz="0" w:space="0" w:color="auto"/>
          </w:divBdr>
        </w:div>
        <w:div w:id="662200711">
          <w:marLeft w:val="0"/>
          <w:marRight w:val="0"/>
          <w:marTop w:val="0"/>
          <w:marBottom w:val="0"/>
          <w:divBdr>
            <w:top w:val="none" w:sz="0" w:space="0" w:color="auto"/>
            <w:left w:val="none" w:sz="0" w:space="0" w:color="auto"/>
            <w:bottom w:val="none" w:sz="0" w:space="0" w:color="auto"/>
            <w:right w:val="none" w:sz="0" w:space="0" w:color="auto"/>
          </w:divBdr>
        </w:div>
        <w:div w:id="713506425">
          <w:marLeft w:val="0"/>
          <w:marRight w:val="0"/>
          <w:marTop w:val="0"/>
          <w:marBottom w:val="0"/>
          <w:divBdr>
            <w:top w:val="none" w:sz="0" w:space="0" w:color="auto"/>
            <w:left w:val="none" w:sz="0" w:space="0" w:color="auto"/>
            <w:bottom w:val="none" w:sz="0" w:space="0" w:color="auto"/>
            <w:right w:val="none" w:sz="0" w:space="0" w:color="auto"/>
          </w:divBdr>
        </w:div>
        <w:div w:id="745033565">
          <w:marLeft w:val="0"/>
          <w:marRight w:val="0"/>
          <w:marTop w:val="0"/>
          <w:marBottom w:val="0"/>
          <w:divBdr>
            <w:top w:val="none" w:sz="0" w:space="0" w:color="auto"/>
            <w:left w:val="none" w:sz="0" w:space="0" w:color="auto"/>
            <w:bottom w:val="none" w:sz="0" w:space="0" w:color="auto"/>
            <w:right w:val="none" w:sz="0" w:space="0" w:color="auto"/>
          </w:divBdr>
        </w:div>
        <w:div w:id="938834769">
          <w:marLeft w:val="0"/>
          <w:marRight w:val="0"/>
          <w:marTop w:val="0"/>
          <w:marBottom w:val="0"/>
          <w:divBdr>
            <w:top w:val="none" w:sz="0" w:space="0" w:color="auto"/>
            <w:left w:val="none" w:sz="0" w:space="0" w:color="auto"/>
            <w:bottom w:val="none" w:sz="0" w:space="0" w:color="auto"/>
            <w:right w:val="none" w:sz="0" w:space="0" w:color="auto"/>
          </w:divBdr>
        </w:div>
        <w:div w:id="1065178692">
          <w:marLeft w:val="0"/>
          <w:marRight w:val="0"/>
          <w:marTop w:val="0"/>
          <w:marBottom w:val="0"/>
          <w:divBdr>
            <w:top w:val="none" w:sz="0" w:space="0" w:color="auto"/>
            <w:left w:val="none" w:sz="0" w:space="0" w:color="auto"/>
            <w:bottom w:val="none" w:sz="0" w:space="0" w:color="auto"/>
            <w:right w:val="none" w:sz="0" w:space="0" w:color="auto"/>
          </w:divBdr>
        </w:div>
        <w:div w:id="1188372712">
          <w:marLeft w:val="0"/>
          <w:marRight w:val="0"/>
          <w:marTop w:val="0"/>
          <w:marBottom w:val="0"/>
          <w:divBdr>
            <w:top w:val="none" w:sz="0" w:space="0" w:color="auto"/>
            <w:left w:val="none" w:sz="0" w:space="0" w:color="auto"/>
            <w:bottom w:val="none" w:sz="0" w:space="0" w:color="auto"/>
            <w:right w:val="none" w:sz="0" w:space="0" w:color="auto"/>
          </w:divBdr>
        </w:div>
        <w:div w:id="1256357197">
          <w:marLeft w:val="0"/>
          <w:marRight w:val="0"/>
          <w:marTop w:val="0"/>
          <w:marBottom w:val="0"/>
          <w:divBdr>
            <w:top w:val="none" w:sz="0" w:space="0" w:color="auto"/>
            <w:left w:val="none" w:sz="0" w:space="0" w:color="auto"/>
            <w:bottom w:val="none" w:sz="0" w:space="0" w:color="auto"/>
            <w:right w:val="none" w:sz="0" w:space="0" w:color="auto"/>
          </w:divBdr>
        </w:div>
        <w:div w:id="1263684817">
          <w:marLeft w:val="0"/>
          <w:marRight w:val="0"/>
          <w:marTop w:val="0"/>
          <w:marBottom w:val="0"/>
          <w:divBdr>
            <w:top w:val="none" w:sz="0" w:space="0" w:color="auto"/>
            <w:left w:val="none" w:sz="0" w:space="0" w:color="auto"/>
            <w:bottom w:val="none" w:sz="0" w:space="0" w:color="auto"/>
            <w:right w:val="none" w:sz="0" w:space="0" w:color="auto"/>
          </w:divBdr>
        </w:div>
        <w:div w:id="1760905308">
          <w:marLeft w:val="0"/>
          <w:marRight w:val="0"/>
          <w:marTop w:val="0"/>
          <w:marBottom w:val="0"/>
          <w:divBdr>
            <w:top w:val="none" w:sz="0" w:space="0" w:color="auto"/>
            <w:left w:val="none" w:sz="0" w:space="0" w:color="auto"/>
            <w:bottom w:val="none" w:sz="0" w:space="0" w:color="auto"/>
            <w:right w:val="none" w:sz="0" w:space="0" w:color="auto"/>
          </w:divBdr>
        </w:div>
        <w:div w:id="1834876954">
          <w:marLeft w:val="0"/>
          <w:marRight w:val="0"/>
          <w:marTop w:val="0"/>
          <w:marBottom w:val="0"/>
          <w:divBdr>
            <w:top w:val="none" w:sz="0" w:space="0" w:color="auto"/>
            <w:left w:val="none" w:sz="0" w:space="0" w:color="auto"/>
            <w:bottom w:val="none" w:sz="0" w:space="0" w:color="auto"/>
            <w:right w:val="none" w:sz="0" w:space="0" w:color="auto"/>
          </w:divBdr>
        </w:div>
      </w:divsChild>
    </w:div>
    <w:div w:id="2088916166">
      <w:bodyDiv w:val="1"/>
      <w:marLeft w:val="0"/>
      <w:marRight w:val="0"/>
      <w:marTop w:val="0"/>
      <w:marBottom w:val="0"/>
      <w:divBdr>
        <w:top w:val="none" w:sz="0" w:space="0" w:color="auto"/>
        <w:left w:val="none" w:sz="0" w:space="0" w:color="auto"/>
        <w:bottom w:val="none" w:sz="0" w:space="0" w:color="auto"/>
        <w:right w:val="none" w:sz="0" w:space="0" w:color="auto"/>
      </w:divBdr>
    </w:div>
    <w:div w:id="2090148667">
      <w:bodyDiv w:val="1"/>
      <w:marLeft w:val="0"/>
      <w:marRight w:val="0"/>
      <w:marTop w:val="0"/>
      <w:marBottom w:val="0"/>
      <w:divBdr>
        <w:top w:val="none" w:sz="0" w:space="0" w:color="auto"/>
        <w:left w:val="none" w:sz="0" w:space="0" w:color="auto"/>
        <w:bottom w:val="none" w:sz="0" w:space="0" w:color="auto"/>
        <w:right w:val="none" w:sz="0" w:space="0" w:color="auto"/>
      </w:divBdr>
    </w:div>
    <w:div w:id="2091846590">
      <w:bodyDiv w:val="1"/>
      <w:marLeft w:val="0"/>
      <w:marRight w:val="0"/>
      <w:marTop w:val="0"/>
      <w:marBottom w:val="0"/>
      <w:divBdr>
        <w:top w:val="none" w:sz="0" w:space="0" w:color="auto"/>
        <w:left w:val="none" w:sz="0" w:space="0" w:color="auto"/>
        <w:bottom w:val="none" w:sz="0" w:space="0" w:color="auto"/>
        <w:right w:val="none" w:sz="0" w:space="0" w:color="auto"/>
      </w:divBdr>
      <w:divsChild>
        <w:div w:id="196622433">
          <w:marLeft w:val="1166"/>
          <w:marRight w:val="0"/>
          <w:marTop w:val="0"/>
          <w:marBottom w:val="0"/>
          <w:divBdr>
            <w:top w:val="none" w:sz="0" w:space="0" w:color="auto"/>
            <w:left w:val="none" w:sz="0" w:space="0" w:color="auto"/>
            <w:bottom w:val="none" w:sz="0" w:space="0" w:color="auto"/>
            <w:right w:val="none" w:sz="0" w:space="0" w:color="auto"/>
          </w:divBdr>
        </w:div>
        <w:div w:id="376707158">
          <w:marLeft w:val="1166"/>
          <w:marRight w:val="0"/>
          <w:marTop w:val="0"/>
          <w:marBottom w:val="0"/>
          <w:divBdr>
            <w:top w:val="none" w:sz="0" w:space="0" w:color="auto"/>
            <w:left w:val="none" w:sz="0" w:space="0" w:color="auto"/>
            <w:bottom w:val="none" w:sz="0" w:space="0" w:color="auto"/>
            <w:right w:val="none" w:sz="0" w:space="0" w:color="auto"/>
          </w:divBdr>
        </w:div>
        <w:div w:id="449013069">
          <w:marLeft w:val="1166"/>
          <w:marRight w:val="0"/>
          <w:marTop w:val="0"/>
          <w:marBottom w:val="0"/>
          <w:divBdr>
            <w:top w:val="none" w:sz="0" w:space="0" w:color="auto"/>
            <w:left w:val="none" w:sz="0" w:space="0" w:color="auto"/>
            <w:bottom w:val="none" w:sz="0" w:space="0" w:color="auto"/>
            <w:right w:val="none" w:sz="0" w:space="0" w:color="auto"/>
          </w:divBdr>
        </w:div>
        <w:div w:id="457918046">
          <w:marLeft w:val="547"/>
          <w:marRight w:val="0"/>
          <w:marTop w:val="0"/>
          <w:marBottom w:val="0"/>
          <w:divBdr>
            <w:top w:val="none" w:sz="0" w:space="0" w:color="auto"/>
            <w:left w:val="none" w:sz="0" w:space="0" w:color="auto"/>
            <w:bottom w:val="none" w:sz="0" w:space="0" w:color="auto"/>
            <w:right w:val="none" w:sz="0" w:space="0" w:color="auto"/>
          </w:divBdr>
        </w:div>
        <w:div w:id="477109792">
          <w:marLeft w:val="1166"/>
          <w:marRight w:val="0"/>
          <w:marTop w:val="0"/>
          <w:marBottom w:val="0"/>
          <w:divBdr>
            <w:top w:val="none" w:sz="0" w:space="0" w:color="auto"/>
            <w:left w:val="none" w:sz="0" w:space="0" w:color="auto"/>
            <w:bottom w:val="none" w:sz="0" w:space="0" w:color="auto"/>
            <w:right w:val="none" w:sz="0" w:space="0" w:color="auto"/>
          </w:divBdr>
        </w:div>
        <w:div w:id="567496194">
          <w:marLeft w:val="1166"/>
          <w:marRight w:val="0"/>
          <w:marTop w:val="0"/>
          <w:marBottom w:val="0"/>
          <w:divBdr>
            <w:top w:val="none" w:sz="0" w:space="0" w:color="auto"/>
            <w:left w:val="none" w:sz="0" w:space="0" w:color="auto"/>
            <w:bottom w:val="none" w:sz="0" w:space="0" w:color="auto"/>
            <w:right w:val="none" w:sz="0" w:space="0" w:color="auto"/>
          </w:divBdr>
        </w:div>
        <w:div w:id="679084730">
          <w:marLeft w:val="1166"/>
          <w:marRight w:val="0"/>
          <w:marTop w:val="0"/>
          <w:marBottom w:val="0"/>
          <w:divBdr>
            <w:top w:val="none" w:sz="0" w:space="0" w:color="auto"/>
            <w:left w:val="none" w:sz="0" w:space="0" w:color="auto"/>
            <w:bottom w:val="none" w:sz="0" w:space="0" w:color="auto"/>
            <w:right w:val="none" w:sz="0" w:space="0" w:color="auto"/>
          </w:divBdr>
        </w:div>
        <w:div w:id="797988823">
          <w:marLeft w:val="1166"/>
          <w:marRight w:val="0"/>
          <w:marTop w:val="0"/>
          <w:marBottom w:val="0"/>
          <w:divBdr>
            <w:top w:val="none" w:sz="0" w:space="0" w:color="auto"/>
            <w:left w:val="none" w:sz="0" w:space="0" w:color="auto"/>
            <w:bottom w:val="none" w:sz="0" w:space="0" w:color="auto"/>
            <w:right w:val="none" w:sz="0" w:space="0" w:color="auto"/>
          </w:divBdr>
        </w:div>
        <w:div w:id="862284117">
          <w:marLeft w:val="1166"/>
          <w:marRight w:val="0"/>
          <w:marTop w:val="0"/>
          <w:marBottom w:val="0"/>
          <w:divBdr>
            <w:top w:val="none" w:sz="0" w:space="0" w:color="auto"/>
            <w:left w:val="none" w:sz="0" w:space="0" w:color="auto"/>
            <w:bottom w:val="none" w:sz="0" w:space="0" w:color="auto"/>
            <w:right w:val="none" w:sz="0" w:space="0" w:color="auto"/>
          </w:divBdr>
        </w:div>
        <w:div w:id="926958064">
          <w:marLeft w:val="1166"/>
          <w:marRight w:val="0"/>
          <w:marTop w:val="0"/>
          <w:marBottom w:val="0"/>
          <w:divBdr>
            <w:top w:val="none" w:sz="0" w:space="0" w:color="auto"/>
            <w:left w:val="none" w:sz="0" w:space="0" w:color="auto"/>
            <w:bottom w:val="none" w:sz="0" w:space="0" w:color="auto"/>
            <w:right w:val="none" w:sz="0" w:space="0" w:color="auto"/>
          </w:divBdr>
        </w:div>
        <w:div w:id="1071078010">
          <w:marLeft w:val="547"/>
          <w:marRight w:val="0"/>
          <w:marTop w:val="0"/>
          <w:marBottom w:val="0"/>
          <w:divBdr>
            <w:top w:val="none" w:sz="0" w:space="0" w:color="auto"/>
            <w:left w:val="none" w:sz="0" w:space="0" w:color="auto"/>
            <w:bottom w:val="none" w:sz="0" w:space="0" w:color="auto"/>
            <w:right w:val="none" w:sz="0" w:space="0" w:color="auto"/>
          </w:divBdr>
        </w:div>
        <w:div w:id="1291861594">
          <w:marLeft w:val="1166"/>
          <w:marRight w:val="0"/>
          <w:marTop w:val="0"/>
          <w:marBottom w:val="0"/>
          <w:divBdr>
            <w:top w:val="none" w:sz="0" w:space="0" w:color="auto"/>
            <w:left w:val="none" w:sz="0" w:space="0" w:color="auto"/>
            <w:bottom w:val="none" w:sz="0" w:space="0" w:color="auto"/>
            <w:right w:val="none" w:sz="0" w:space="0" w:color="auto"/>
          </w:divBdr>
        </w:div>
        <w:div w:id="1353217251">
          <w:marLeft w:val="547"/>
          <w:marRight w:val="0"/>
          <w:marTop w:val="0"/>
          <w:marBottom w:val="0"/>
          <w:divBdr>
            <w:top w:val="none" w:sz="0" w:space="0" w:color="auto"/>
            <w:left w:val="none" w:sz="0" w:space="0" w:color="auto"/>
            <w:bottom w:val="none" w:sz="0" w:space="0" w:color="auto"/>
            <w:right w:val="none" w:sz="0" w:space="0" w:color="auto"/>
          </w:divBdr>
        </w:div>
        <w:div w:id="1417364541">
          <w:marLeft w:val="1166"/>
          <w:marRight w:val="0"/>
          <w:marTop w:val="0"/>
          <w:marBottom w:val="0"/>
          <w:divBdr>
            <w:top w:val="none" w:sz="0" w:space="0" w:color="auto"/>
            <w:left w:val="none" w:sz="0" w:space="0" w:color="auto"/>
            <w:bottom w:val="none" w:sz="0" w:space="0" w:color="auto"/>
            <w:right w:val="none" w:sz="0" w:space="0" w:color="auto"/>
          </w:divBdr>
        </w:div>
        <w:div w:id="1508791210">
          <w:marLeft w:val="1166"/>
          <w:marRight w:val="0"/>
          <w:marTop w:val="0"/>
          <w:marBottom w:val="0"/>
          <w:divBdr>
            <w:top w:val="none" w:sz="0" w:space="0" w:color="auto"/>
            <w:left w:val="none" w:sz="0" w:space="0" w:color="auto"/>
            <w:bottom w:val="none" w:sz="0" w:space="0" w:color="auto"/>
            <w:right w:val="none" w:sz="0" w:space="0" w:color="auto"/>
          </w:divBdr>
        </w:div>
        <w:div w:id="1869175465">
          <w:marLeft w:val="547"/>
          <w:marRight w:val="0"/>
          <w:marTop w:val="0"/>
          <w:marBottom w:val="0"/>
          <w:divBdr>
            <w:top w:val="none" w:sz="0" w:space="0" w:color="auto"/>
            <w:left w:val="none" w:sz="0" w:space="0" w:color="auto"/>
            <w:bottom w:val="none" w:sz="0" w:space="0" w:color="auto"/>
            <w:right w:val="none" w:sz="0" w:space="0" w:color="auto"/>
          </w:divBdr>
        </w:div>
        <w:div w:id="1990547218">
          <w:marLeft w:val="1166"/>
          <w:marRight w:val="0"/>
          <w:marTop w:val="0"/>
          <w:marBottom w:val="0"/>
          <w:divBdr>
            <w:top w:val="none" w:sz="0" w:space="0" w:color="auto"/>
            <w:left w:val="none" w:sz="0" w:space="0" w:color="auto"/>
            <w:bottom w:val="none" w:sz="0" w:space="0" w:color="auto"/>
            <w:right w:val="none" w:sz="0" w:space="0" w:color="auto"/>
          </w:divBdr>
        </w:div>
        <w:div w:id="2058625275">
          <w:marLeft w:val="1166"/>
          <w:marRight w:val="0"/>
          <w:marTop w:val="0"/>
          <w:marBottom w:val="0"/>
          <w:divBdr>
            <w:top w:val="none" w:sz="0" w:space="0" w:color="auto"/>
            <w:left w:val="none" w:sz="0" w:space="0" w:color="auto"/>
            <w:bottom w:val="none" w:sz="0" w:space="0" w:color="auto"/>
            <w:right w:val="none" w:sz="0" w:space="0" w:color="auto"/>
          </w:divBdr>
        </w:div>
      </w:divsChild>
    </w:div>
    <w:div w:id="2097898656">
      <w:bodyDiv w:val="1"/>
      <w:marLeft w:val="0"/>
      <w:marRight w:val="0"/>
      <w:marTop w:val="0"/>
      <w:marBottom w:val="0"/>
      <w:divBdr>
        <w:top w:val="none" w:sz="0" w:space="0" w:color="auto"/>
        <w:left w:val="none" w:sz="0" w:space="0" w:color="auto"/>
        <w:bottom w:val="none" w:sz="0" w:space="0" w:color="auto"/>
        <w:right w:val="none" w:sz="0" w:space="0" w:color="auto"/>
      </w:divBdr>
      <w:divsChild>
        <w:div w:id="31660079">
          <w:marLeft w:val="547"/>
          <w:marRight w:val="0"/>
          <w:marTop w:val="0"/>
          <w:marBottom w:val="0"/>
          <w:divBdr>
            <w:top w:val="none" w:sz="0" w:space="0" w:color="auto"/>
            <w:left w:val="none" w:sz="0" w:space="0" w:color="auto"/>
            <w:bottom w:val="none" w:sz="0" w:space="0" w:color="auto"/>
            <w:right w:val="none" w:sz="0" w:space="0" w:color="auto"/>
          </w:divBdr>
        </w:div>
        <w:div w:id="100298806">
          <w:marLeft w:val="1166"/>
          <w:marRight w:val="0"/>
          <w:marTop w:val="0"/>
          <w:marBottom w:val="0"/>
          <w:divBdr>
            <w:top w:val="none" w:sz="0" w:space="0" w:color="auto"/>
            <w:left w:val="none" w:sz="0" w:space="0" w:color="auto"/>
            <w:bottom w:val="none" w:sz="0" w:space="0" w:color="auto"/>
            <w:right w:val="none" w:sz="0" w:space="0" w:color="auto"/>
          </w:divBdr>
        </w:div>
      </w:divsChild>
    </w:div>
    <w:div w:id="2102676035">
      <w:bodyDiv w:val="1"/>
      <w:marLeft w:val="0"/>
      <w:marRight w:val="0"/>
      <w:marTop w:val="0"/>
      <w:marBottom w:val="0"/>
      <w:divBdr>
        <w:top w:val="none" w:sz="0" w:space="0" w:color="auto"/>
        <w:left w:val="none" w:sz="0" w:space="0" w:color="auto"/>
        <w:bottom w:val="none" w:sz="0" w:space="0" w:color="auto"/>
        <w:right w:val="none" w:sz="0" w:space="0" w:color="auto"/>
      </w:divBdr>
      <w:divsChild>
        <w:div w:id="1105074562">
          <w:marLeft w:val="547"/>
          <w:marRight w:val="0"/>
          <w:marTop w:val="0"/>
          <w:marBottom w:val="0"/>
          <w:divBdr>
            <w:top w:val="none" w:sz="0" w:space="0" w:color="auto"/>
            <w:left w:val="none" w:sz="0" w:space="0" w:color="auto"/>
            <w:bottom w:val="none" w:sz="0" w:space="0" w:color="auto"/>
            <w:right w:val="none" w:sz="0" w:space="0" w:color="auto"/>
          </w:divBdr>
        </w:div>
        <w:div w:id="986133994">
          <w:marLeft w:val="547"/>
          <w:marRight w:val="0"/>
          <w:marTop w:val="0"/>
          <w:marBottom w:val="0"/>
          <w:divBdr>
            <w:top w:val="none" w:sz="0" w:space="0" w:color="auto"/>
            <w:left w:val="none" w:sz="0" w:space="0" w:color="auto"/>
            <w:bottom w:val="none" w:sz="0" w:space="0" w:color="auto"/>
            <w:right w:val="none" w:sz="0" w:space="0" w:color="auto"/>
          </w:divBdr>
        </w:div>
        <w:div w:id="165752883">
          <w:marLeft w:val="547"/>
          <w:marRight w:val="0"/>
          <w:marTop w:val="0"/>
          <w:marBottom w:val="0"/>
          <w:divBdr>
            <w:top w:val="none" w:sz="0" w:space="0" w:color="auto"/>
            <w:left w:val="none" w:sz="0" w:space="0" w:color="auto"/>
            <w:bottom w:val="none" w:sz="0" w:space="0" w:color="auto"/>
            <w:right w:val="none" w:sz="0" w:space="0" w:color="auto"/>
          </w:divBdr>
        </w:div>
        <w:div w:id="1805418074">
          <w:marLeft w:val="547"/>
          <w:marRight w:val="0"/>
          <w:marTop w:val="0"/>
          <w:marBottom w:val="0"/>
          <w:divBdr>
            <w:top w:val="none" w:sz="0" w:space="0" w:color="auto"/>
            <w:left w:val="none" w:sz="0" w:space="0" w:color="auto"/>
            <w:bottom w:val="none" w:sz="0" w:space="0" w:color="auto"/>
            <w:right w:val="none" w:sz="0" w:space="0" w:color="auto"/>
          </w:divBdr>
        </w:div>
        <w:div w:id="1479759328">
          <w:marLeft w:val="547"/>
          <w:marRight w:val="0"/>
          <w:marTop w:val="0"/>
          <w:marBottom w:val="0"/>
          <w:divBdr>
            <w:top w:val="none" w:sz="0" w:space="0" w:color="auto"/>
            <w:left w:val="none" w:sz="0" w:space="0" w:color="auto"/>
            <w:bottom w:val="none" w:sz="0" w:space="0" w:color="auto"/>
            <w:right w:val="none" w:sz="0" w:space="0" w:color="auto"/>
          </w:divBdr>
        </w:div>
        <w:div w:id="699741935">
          <w:marLeft w:val="547"/>
          <w:marRight w:val="0"/>
          <w:marTop w:val="0"/>
          <w:marBottom w:val="0"/>
          <w:divBdr>
            <w:top w:val="none" w:sz="0" w:space="0" w:color="auto"/>
            <w:left w:val="none" w:sz="0" w:space="0" w:color="auto"/>
            <w:bottom w:val="none" w:sz="0" w:space="0" w:color="auto"/>
            <w:right w:val="none" w:sz="0" w:space="0" w:color="auto"/>
          </w:divBdr>
        </w:div>
        <w:div w:id="745030456">
          <w:marLeft w:val="547"/>
          <w:marRight w:val="0"/>
          <w:marTop w:val="0"/>
          <w:marBottom w:val="0"/>
          <w:divBdr>
            <w:top w:val="none" w:sz="0" w:space="0" w:color="auto"/>
            <w:left w:val="none" w:sz="0" w:space="0" w:color="auto"/>
            <w:bottom w:val="none" w:sz="0" w:space="0" w:color="auto"/>
            <w:right w:val="none" w:sz="0" w:space="0" w:color="auto"/>
          </w:divBdr>
        </w:div>
        <w:div w:id="397216254">
          <w:marLeft w:val="547"/>
          <w:marRight w:val="0"/>
          <w:marTop w:val="0"/>
          <w:marBottom w:val="0"/>
          <w:divBdr>
            <w:top w:val="none" w:sz="0" w:space="0" w:color="auto"/>
            <w:left w:val="none" w:sz="0" w:space="0" w:color="auto"/>
            <w:bottom w:val="none" w:sz="0" w:space="0" w:color="auto"/>
            <w:right w:val="none" w:sz="0" w:space="0" w:color="auto"/>
          </w:divBdr>
        </w:div>
        <w:div w:id="848716039">
          <w:marLeft w:val="547"/>
          <w:marRight w:val="0"/>
          <w:marTop w:val="0"/>
          <w:marBottom w:val="0"/>
          <w:divBdr>
            <w:top w:val="none" w:sz="0" w:space="0" w:color="auto"/>
            <w:left w:val="none" w:sz="0" w:space="0" w:color="auto"/>
            <w:bottom w:val="none" w:sz="0" w:space="0" w:color="auto"/>
            <w:right w:val="none" w:sz="0" w:space="0" w:color="auto"/>
          </w:divBdr>
        </w:div>
        <w:div w:id="777876238">
          <w:marLeft w:val="547"/>
          <w:marRight w:val="0"/>
          <w:marTop w:val="0"/>
          <w:marBottom w:val="0"/>
          <w:divBdr>
            <w:top w:val="none" w:sz="0" w:space="0" w:color="auto"/>
            <w:left w:val="none" w:sz="0" w:space="0" w:color="auto"/>
            <w:bottom w:val="none" w:sz="0" w:space="0" w:color="auto"/>
            <w:right w:val="none" w:sz="0" w:space="0" w:color="auto"/>
          </w:divBdr>
        </w:div>
      </w:divsChild>
    </w:div>
    <w:div w:id="2113627123">
      <w:bodyDiv w:val="1"/>
      <w:marLeft w:val="0"/>
      <w:marRight w:val="0"/>
      <w:marTop w:val="0"/>
      <w:marBottom w:val="0"/>
      <w:divBdr>
        <w:top w:val="none" w:sz="0" w:space="0" w:color="auto"/>
        <w:left w:val="none" w:sz="0" w:space="0" w:color="auto"/>
        <w:bottom w:val="none" w:sz="0" w:space="0" w:color="auto"/>
        <w:right w:val="none" w:sz="0" w:space="0" w:color="auto"/>
      </w:divBdr>
      <w:divsChild>
        <w:div w:id="1819683376">
          <w:marLeft w:val="547"/>
          <w:marRight w:val="0"/>
          <w:marTop w:val="0"/>
          <w:marBottom w:val="0"/>
          <w:divBdr>
            <w:top w:val="none" w:sz="0" w:space="0" w:color="auto"/>
            <w:left w:val="none" w:sz="0" w:space="0" w:color="auto"/>
            <w:bottom w:val="none" w:sz="0" w:space="0" w:color="auto"/>
            <w:right w:val="none" w:sz="0" w:space="0" w:color="auto"/>
          </w:divBdr>
        </w:div>
      </w:divsChild>
    </w:div>
    <w:div w:id="2116092203">
      <w:bodyDiv w:val="1"/>
      <w:marLeft w:val="0"/>
      <w:marRight w:val="0"/>
      <w:marTop w:val="0"/>
      <w:marBottom w:val="0"/>
      <w:divBdr>
        <w:top w:val="none" w:sz="0" w:space="0" w:color="auto"/>
        <w:left w:val="none" w:sz="0" w:space="0" w:color="auto"/>
        <w:bottom w:val="none" w:sz="0" w:space="0" w:color="auto"/>
        <w:right w:val="none" w:sz="0" w:space="0" w:color="auto"/>
      </w:divBdr>
    </w:div>
    <w:div w:id="2138988118">
      <w:bodyDiv w:val="1"/>
      <w:marLeft w:val="0"/>
      <w:marRight w:val="0"/>
      <w:marTop w:val="0"/>
      <w:marBottom w:val="0"/>
      <w:divBdr>
        <w:top w:val="none" w:sz="0" w:space="0" w:color="auto"/>
        <w:left w:val="none" w:sz="0" w:space="0" w:color="auto"/>
        <w:bottom w:val="none" w:sz="0" w:space="0" w:color="auto"/>
        <w:right w:val="none" w:sz="0" w:space="0" w:color="auto"/>
      </w:divBdr>
      <w:divsChild>
        <w:div w:id="380518936">
          <w:marLeft w:val="0"/>
          <w:marRight w:val="0"/>
          <w:marTop w:val="0"/>
          <w:marBottom w:val="0"/>
          <w:divBdr>
            <w:top w:val="none" w:sz="0" w:space="0" w:color="auto"/>
            <w:left w:val="none" w:sz="0" w:space="0" w:color="auto"/>
            <w:bottom w:val="none" w:sz="0" w:space="0" w:color="auto"/>
            <w:right w:val="none" w:sz="0" w:space="0" w:color="auto"/>
          </w:divBdr>
        </w:div>
        <w:div w:id="390229594">
          <w:marLeft w:val="0"/>
          <w:marRight w:val="0"/>
          <w:marTop w:val="0"/>
          <w:marBottom w:val="0"/>
          <w:divBdr>
            <w:top w:val="none" w:sz="0" w:space="0" w:color="auto"/>
            <w:left w:val="none" w:sz="0" w:space="0" w:color="auto"/>
            <w:bottom w:val="none" w:sz="0" w:space="0" w:color="auto"/>
            <w:right w:val="none" w:sz="0" w:space="0" w:color="auto"/>
          </w:divBdr>
        </w:div>
        <w:div w:id="672148816">
          <w:marLeft w:val="0"/>
          <w:marRight w:val="0"/>
          <w:marTop w:val="0"/>
          <w:marBottom w:val="0"/>
          <w:divBdr>
            <w:top w:val="none" w:sz="0" w:space="0" w:color="auto"/>
            <w:left w:val="none" w:sz="0" w:space="0" w:color="auto"/>
            <w:bottom w:val="none" w:sz="0" w:space="0" w:color="auto"/>
            <w:right w:val="none" w:sz="0" w:space="0" w:color="auto"/>
          </w:divBdr>
        </w:div>
        <w:div w:id="1828201848">
          <w:marLeft w:val="0"/>
          <w:marRight w:val="0"/>
          <w:marTop w:val="0"/>
          <w:marBottom w:val="0"/>
          <w:divBdr>
            <w:top w:val="none" w:sz="0" w:space="0" w:color="auto"/>
            <w:left w:val="none" w:sz="0" w:space="0" w:color="auto"/>
            <w:bottom w:val="none" w:sz="0" w:space="0" w:color="auto"/>
            <w:right w:val="none" w:sz="0" w:space="0" w:color="auto"/>
          </w:divBdr>
        </w:div>
        <w:div w:id="1860922582">
          <w:marLeft w:val="0"/>
          <w:marRight w:val="0"/>
          <w:marTop w:val="0"/>
          <w:marBottom w:val="0"/>
          <w:divBdr>
            <w:top w:val="none" w:sz="0" w:space="0" w:color="auto"/>
            <w:left w:val="none" w:sz="0" w:space="0" w:color="auto"/>
            <w:bottom w:val="none" w:sz="0" w:space="0" w:color="auto"/>
            <w:right w:val="none" w:sz="0" w:space="0" w:color="auto"/>
          </w:divBdr>
        </w:div>
        <w:div w:id="20439400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acs.nsw.gov.au/providers/deliver-disability-services/restrictive-practices-authorisation-portal" TargetMode="External"/><Relationship Id="rId671" Type="http://schemas.openxmlformats.org/officeDocument/2006/relationships/hyperlink" Target="https://www.ndis.gov.au/understanding/supports-funded-ndis" TargetMode="External"/><Relationship Id="rId21" Type="http://schemas.openxmlformats.org/officeDocument/2006/relationships/diagramLayout" Target="diagrams/layout2.xml"/><Relationship Id="rId324" Type="http://schemas.microsoft.com/office/2007/relationships/diagramDrawing" Target="diagrams/drawing33.xml"/><Relationship Id="rId531" Type="http://schemas.openxmlformats.org/officeDocument/2006/relationships/diagramLayout" Target="diagrams/layout61.xml"/><Relationship Id="rId629" Type="http://schemas.openxmlformats.org/officeDocument/2006/relationships/hyperlink" Target="https://www.apsc.gov.au/working-aps/diversity-and-inclusion/disability/disability-myths-and-stereotypes" TargetMode="External"/><Relationship Id="rId170" Type="http://schemas.openxmlformats.org/officeDocument/2006/relationships/hyperlink" Target="https://humanrights.gov.au/" TargetMode="External"/><Relationship Id="rId268" Type="http://schemas.openxmlformats.org/officeDocument/2006/relationships/image" Target="media/image46.jpeg"/><Relationship Id="rId475" Type="http://schemas.openxmlformats.org/officeDocument/2006/relationships/diagramLayout" Target="diagrams/layout53.xml"/><Relationship Id="rId682" Type="http://schemas.openxmlformats.org/officeDocument/2006/relationships/hyperlink" Target="https://www.legislation.tas.gov.au/view/html/inforce/current/act-2004-046" TargetMode="External"/><Relationship Id="rId32" Type="http://schemas.openxmlformats.org/officeDocument/2006/relationships/hyperlink" Target="https://www.legislation.wa.gov.au/legislation/statutes.nsf/main_mrtitle_149_homepage.html" TargetMode="External"/><Relationship Id="rId128" Type="http://schemas.openxmlformats.org/officeDocument/2006/relationships/hyperlink" Target="https://creativecommons.org/licenses/by/4.0/" TargetMode="External"/><Relationship Id="rId335" Type="http://schemas.openxmlformats.org/officeDocument/2006/relationships/diagramQuickStyle" Target="diagrams/quickStyle35.xml"/><Relationship Id="rId542" Type="http://schemas.openxmlformats.org/officeDocument/2006/relationships/hyperlink" Target="https://www.advocare.org.au/" TargetMode="External"/><Relationship Id="rId181" Type="http://schemas.openxmlformats.org/officeDocument/2006/relationships/diagramColors" Target="diagrams/colors19.xml"/><Relationship Id="rId402" Type="http://schemas.openxmlformats.org/officeDocument/2006/relationships/hyperlink" Target="https://www.health.gov.au/health-topics/aged-care/providing-aged-care-services/working-in-aged-care/service-continuity-and-emergency-events-in-aged-care" TargetMode="External"/><Relationship Id="rId279" Type="http://schemas.openxmlformats.org/officeDocument/2006/relationships/hyperlink" Target="https://www.dss.gov.au/our-responsibilities/families-and-children/publications-articles/an-outline-of-national-standards-for-out-of-home-care-2011" TargetMode="External"/><Relationship Id="rId486" Type="http://schemas.openxmlformats.org/officeDocument/2006/relationships/diagramQuickStyle" Target="diagrams/quickStyle55.xml"/><Relationship Id="rId693" Type="http://schemas.openxmlformats.org/officeDocument/2006/relationships/hyperlink" Target="https://www.facs.nsw.gov.au/resources/statistics/ageing-and-disability-abuse-helpline" TargetMode="External"/><Relationship Id="rId707" Type="http://schemas.openxmlformats.org/officeDocument/2006/relationships/hyperlink" Target="https://www.legislation.act.gov.au/a/2011-35/" TargetMode="External"/><Relationship Id="rId43" Type="http://schemas.openxmlformats.org/officeDocument/2006/relationships/diagramColors" Target="diagrams/colors4.xml"/><Relationship Id="rId139" Type="http://schemas.openxmlformats.org/officeDocument/2006/relationships/image" Target="media/image13.jpeg"/><Relationship Id="rId346" Type="http://schemas.openxmlformats.org/officeDocument/2006/relationships/image" Target="media/image61.jpeg"/><Relationship Id="rId553" Type="http://schemas.openxmlformats.org/officeDocument/2006/relationships/hyperlink" Target="https://www.jobaccess.gov.au/people-with-disability/do-you-need-report-abuse-or-neglect-people-with-disability" TargetMode="External"/><Relationship Id="rId192" Type="http://schemas.openxmlformats.org/officeDocument/2006/relationships/diagramLayout" Target="diagrams/layout21.xml"/><Relationship Id="rId206" Type="http://schemas.openxmlformats.org/officeDocument/2006/relationships/diagramColors" Target="diagrams/colors23.xml"/><Relationship Id="rId413" Type="http://schemas.openxmlformats.org/officeDocument/2006/relationships/diagramQuickStyle" Target="diagrams/quickStyle45.xml"/><Relationship Id="rId497" Type="http://schemas.openxmlformats.org/officeDocument/2006/relationships/diagramData" Target="diagrams/data57.xml"/><Relationship Id="rId620" Type="http://schemas.openxmlformats.org/officeDocument/2006/relationships/hyperlink" Target="https://www.ndiscommission.gov.au/regulated-restrictive-practices" TargetMode="External"/><Relationship Id="rId357" Type="http://schemas.openxmlformats.org/officeDocument/2006/relationships/image" Target="media/image65.jpeg"/><Relationship Id="rId54" Type="http://schemas.openxmlformats.org/officeDocument/2006/relationships/diagramLayout" Target="diagrams/layout6.xml"/><Relationship Id="rId217" Type="http://schemas.microsoft.com/office/2007/relationships/diagramDrawing" Target="diagrams/drawing24.xml"/><Relationship Id="rId564" Type="http://schemas.openxmlformats.org/officeDocument/2006/relationships/hyperlink" Target="https://aifs.gov.au/cfca/publications/mandatory-reporting-child-abuse-and-neglect" TargetMode="External"/><Relationship Id="rId424" Type="http://schemas.openxmlformats.org/officeDocument/2006/relationships/diagramQuickStyle" Target="diagrams/quickStyle46.xml"/><Relationship Id="rId631" Type="http://schemas.openxmlformats.org/officeDocument/2006/relationships/hyperlink" Target="https://www.agedcarequality.gov.au/providers/standards/standard-1" TargetMode="External"/><Relationship Id="rId270" Type="http://schemas.openxmlformats.org/officeDocument/2006/relationships/image" Target="media/image48.jpeg"/><Relationship Id="rId65" Type="http://schemas.openxmlformats.org/officeDocument/2006/relationships/diagramData" Target="diagrams/data8.xml"/><Relationship Id="rId130" Type="http://schemas.openxmlformats.org/officeDocument/2006/relationships/hyperlink" Target="https://www.legislation.gov.au/Series/F2018L00632" TargetMode="External"/><Relationship Id="rId368" Type="http://schemas.openxmlformats.org/officeDocument/2006/relationships/hyperlink" Target="https://www.education.vic.gov.au/school/students/beyond/Pages/hazidentify.aspx" TargetMode="External"/><Relationship Id="rId575" Type="http://schemas.openxmlformats.org/officeDocument/2006/relationships/diagramQuickStyle" Target="diagrams/quickStyle63.xml"/><Relationship Id="rId228" Type="http://schemas.openxmlformats.org/officeDocument/2006/relationships/diagramData" Target="diagrams/data26.xml"/><Relationship Id="rId435" Type="http://schemas.openxmlformats.org/officeDocument/2006/relationships/diagramColors" Target="diagrams/colors48.xml"/><Relationship Id="rId642" Type="http://schemas.openxmlformats.org/officeDocument/2006/relationships/hyperlink" Target="https://www.headtohealth.gov.au/giving-support/looking-after-yourself-carer" TargetMode="External"/><Relationship Id="rId281" Type="http://schemas.openxmlformats.org/officeDocument/2006/relationships/hyperlink" Target="https://www.health.gov.au/resources/publications/national-quality-framework-for-drug-and-alcohol-treatment-services" TargetMode="External"/><Relationship Id="rId502" Type="http://schemas.openxmlformats.org/officeDocument/2006/relationships/diagramData" Target="diagrams/data58.xml"/><Relationship Id="rId76" Type="http://schemas.openxmlformats.org/officeDocument/2006/relationships/hyperlink" Target="https://legislation.nsw.gov.au/view/html/inforce/current/act-1998-133" TargetMode="External"/><Relationship Id="rId141" Type="http://schemas.openxmlformats.org/officeDocument/2006/relationships/diagramData" Target="diagrams/data15.xml"/><Relationship Id="rId379" Type="http://schemas.openxmlformats.org/officeDocument/2006/relationships/diagramLayout" Target="diagrams/layout40.xml"/><Relationship Id="rId586" Type="http://schemas.openxmlformats.org/officeDocument/2006/relationships/hyperlink" Target="https://www.advocare.org.au/" TargetMode="External"/><Relationship Id="rId7" Type="http://schemas.openxmlformats.org/officeDocument/2006/relationships/settings" Target="settings.xml"/><Relationship Id="rId239" Type="http://schemas.openxmlformats.org/officeDocument/2006/relationships/image" Target="media/image36.jpeg"/><Relationship Id="rId446" Type="http://schemas.openxmlformats.org/officeDocument/2006/relationships/hyperlink" Target="https://www.health.gov.au/resources/collections/collection-of-physical-activity-and-sedentary-behaviour-guidelines-for-all-ages" TargetMode="External"/><Relationship Id="rId653" Type="http://schemas.openxmlformats.org/officeDocument/2006/relationships/hyperlink" Target="https://www.youtube.com/watch?v=nIuv8vJXsv8" TargetMode="External"/><Relationship Id="rId292" Type="http://schemas.openxmlformats.org/officeDocument/2006/relationships/hyperlink" Target="https://www.tisnational.gov.au/" TargetMode="External"/><Relationship Id="rId306" Type="http://schemas.openxmlformats.org/officeDocument/2006/relationships/hyperlink" Target="https://jobactive.gov.au/" TargetMode="External"/><Relationship Id="rId87" Type="http://schemas.openxmlformats.org/officeDocument/2006/relationships/image" Target="media/image7.jpeg"/><Relationship Id="rId513" Type="http://schemas.openxmlformats.org/officeDocument/2006/relationships/hyperlink" Target="https://www.health.gov.au/health-topics/mental-health-and-suicide-prevention/about-mental-health" TargetMode="External"/><Relationship Id="rId597" Type="http://schemas.openxmlformats.org/officeDocument/2006/relationships/hyperlink" Target="https://www.cyda.org.au/get-help" TargetMode="External"/><Relationship Id="rId152" Type="http://schemas.openxmlformats.org/officeDocument/2006/relationships/diagramLayout" Target="diagrams/layout17.xml"/><Relationship Id="rId457" Type="http://schemas.openxmlformats.org/officeDocument/2006/relationships/diagramColors" Target="diagrams/colors51.xml"/><Relationship Id="rId664" Type="http://schemas.openxmlformats.org/officeDocument/2006/relationships/hyperlink" Target="https://www.police.wa.gov.au/Our-Community/Community-Diversity-and-Substantive-Equality/People-with-Disability" TargetMode="External"/><Relationship Id="rId14" Type="http://schemas.openxmlformats.org/officeDocument/2006/relationships/image" Target="media/image3.jpg"/><Relationship Id="rId317" Type="http://schemas.microsoft.com/office/2007/relationships/diagramDrawing" Target="diagrams/drawing32.xml"/><Relationship Id="rId524" Type="http://schemas.openxmlformats.org/officeDocument/2006/relationships/hyperlink" Target="https://www.napsa-now.org/get-informed/exploitation-resources/" TargetMode="External"/><Relationship Id="rId98" Type="http://schemas.openxmlformats.org/officeDocument/2006/relationships/diagramData" Target="diagrams/data12.xml"/><Relationship Id="rId163" Type="http://schemas.openxmlformats.org/officeDocument/2006/relationships/image" Target="media/image21.jpeg"/><Relationship Id="rId370" Type="http://schemas.openxmlformats.org/officeDocument/2006/relationships/image" Target="media/image70.jpeg"/><Relationship Id="rId230" Type="http://schemas.openxmlformats.org/officeDocument/2006/relationships/diagramQuickStyle" Target="diagrams/quickStyle26.xml"/><Relationship Id="rId468" Type="http://schemas.openxmlformats.org/officeDocument/2006/relationships/diagramQuickStyle" Target="diagrams/quickStyle52.xml"/><Relationship Id="rId675" Type="http://schemas.openxmlformats.org/officeDocument/2006/relationships/hyperlink" Target="https://nesa.com.au/" TargetMode="External"/><Relationship Id="rId25" Type="http://schemas.openxmlformats.org/officeDocument/2006/relationships/hyperlink" Target="https://www.legislation.act.gov.au/a/2011-35/" TargetMode="External"/><Relationship Id="rId328" Type="http://schemas.openxmlformats.org/officeDocument/2006/relationships/diagramColors" Target="diagrams/colors34.xml"/><Relationship Id="rId535" Type="http://schemas.openxmlformats.org/officeDocument/2006/relationships/hyperlink" Target="https://www.communityservices.act.gov.au/seniors/elder-abuse" TargetMode="External"/><Relationship Id="rId174" Type="http://schemas.openxmlformats.org/officeDocument/2006/relationships/diagramQuickStyle" Target="diagrams/quickStyle18.xml"/><Relationship Id="rId381" Type="http://schemas.openxmlformats.org/officeDocument/2006/relationships/diagramColors" Target="diagrams/colors40.xml"/><Relationship Id="rId602" Type="http://schemas.openxmlformats.org/officeDocument/2006/relationships/hyperlink" Target="https://www.legislation.qld.gov.au/view/html/inforce/current/act-2003-016" TargetMode="External"/><Relationship Id="rId241" Type="http://schemas.openxmlformats.org/officeDocument/2006/relationships/image" Target="media/image38.jpg"/><Relationship Id="rId479" Type="http://schemas.openxmlformats.org/officeDocument/2006/relationships/diagramData" Target="diagrams/data54.xml"/><Relationship Id="rId686" Type="http://schemas.openxmlformats.org/officeDocument/2006/relationships/hyperlink" Target="https://legislation.nsw.gov.au/view/html/inforce/current/act-1998-133" TargetMode="External"/><Relationship Id="rId36" Type="http://schemas.openxmlformats.org/officeDocument/2006/relationships/diagramLayout" Target="diagrams/layout3.xml"/><Relationship Id="rId339" Type="http://schemas.openxmlformats.org/officeDocument/2006/relationships/diagramData" Target="diagrams/data36.xml"/><Relationship Id="rId546" Type="http://schemas.openxmlformats.org/officeDocument/2006/relationships/hyperlink" Target="https://www.cyjma.qld.gov.au/" TargetMode="External"/><Relationship Id="rId101" Type="http://schemas.openxmlformats.org/officeDocument/2006/relationships/diagramColors" Target="diagrams/colors12.xml"/><Relationship Id="rId185" Type="http://schemas.openxmlformats.org/officeDocument/2006/relationships/diagramData" Target="diagrams/data20.xml"/><Relationship Id="rId406" Type="http://schemas.openxmlformats.org/officeDocument/2006/relationships/diagramQuickStyle" Target="diagrams/quickStyle44.xml"/><Relationship Id="rId392" Type="http://schemas.openxmlformats.org/officeDocument/2006/relationships/diagramQuickStyle" Target="diagrams/quickStyle42.xml"/><Relationship Id="rId613" Type="http://schemas.openxmlformats.org/officeDocument/2006/relationships/hyperlink" Target="https://www.jobaccess.gov.au/people-with-disability/do-you-need-report-abuse-or-neglect-people-with-disability" TargetMode="External"/><Relationship Id="rId697" Type="http://schemas.openxmlformats.org/officeDocument/2006/relationships/hyperlink" Target="https://www.betterhealth.vic.gov.au/health/serviceprofiles/national-disability-abuse-and-neglect-hotline-service" TargetMode="External"/><Relationship Id="rId252" Type="http://schemas.openxmlformats.org/officeDocument/2006/relationships/diagramQuickStyle" Target="diagrams/quickStyle29.xml"/><Relationship Id="rId47" Type="http://schemas.openxmlformats.org/officeDocument/2006/relationships/diagramData" Target="diagrams/data5.xml"/><Relationship Id="rId112" Type="http://schemas.openxmlformats.org/officeDocument/2006/relationships/hyperlink" Target="https://www.agedcarequality.gov.au/" TargetMode="External"/><Relationship Id="rId557" Type="http://schemas.openxmlformats.org/officeDocument/2006/relationships/hyperlink" Target="https://www.cyda.org.au/get-help" TargetMode="External"/><Relationship Id="rId196" Type="http://schemas.openxmlformats.org/officeDocument/2006/relationships/hyperlink" Target="https://info.australia.gov.au/about-australia/facts-and-figures/statistics" TargetMode="External"/><Relationship Id="rId417" Type="http://schemas.openxmlformats.org/officeDocument/2006/relationships/image" Target="media/image79.jpeg"/><Relationship Id="rId624" Type="http://schemas.openxmlformats.org/officeDocument/2006/relationships/hyperlink" Target="https://immi.homeaffairs.gov.au/settling-in-australia/settle-in-australia/language-services" TargetMode="External"/><Relationship Id="rId263" Type="http://schemas.openxmlformats.org/officeDocument/2006/relationships/diagramQuickStyle" Target="diagrams/quickStyle30.xml"/><Relationship Id="rId470" Type="http://schemas.microsoft.com/office/2007/relationships/diagramDrawing" Target="diagrams/drawing52.xml"/><Relationship Id="rId58" Type="http://schemas.openxmlformats.org/officeDocument/2006/relationships/hyperlink" Target="https://www.un.org/en/about-us/universal-declaration-of-human-rights" TargetMode="External"/><Relationship Id="rId123" Type="http://schemas.openxmlformats.org/officeDocument/2006/relationships/hyperlink" Target="https://www.ndiscommission.gov.au/regulated-restrictive-practices" TargetMode="External"/><Relationship Id="rId330" Type="http://schemas.openxmlformats.org/officeDocument/2006/relationships/image" Target="media/image56.jpeg"/><Relationship Id="rId568" Type="http://schemas.openxmlformats.org/officeDocument/2006/relationships/diagramQuickStyle" Target="diagrams/quickStyle62.xml"/><Relationship Id="rId428" Type="http://schemas.openxmlformats.org/officeDocument/2006/relationships/diagramLayout" Target="diagrams/layout47.xml"/><Relationship Id="rId635" Type="http://schemas.openxmlformats.org/officeDocument/2006/relationships/hyperlink" Target="https://www.health.gov.au/health-topics/mental-health-and-suicide-prevention/about-mental-health" TargetMode="External"/><Relationship Id="rId274" Type="http://schemas.openxmlformats.org/officeDocument/2006/relationships/diagramColors" Target="diagrams/colors31.xml"/><Relationship Id="rId481" Type="http://schemas.openxmlformats.org/officeDocument/2006/relationships/diagramQuickStyle" Target="diagrams/quickStyle54.xml"/><Relationship Id="rId702" Type="http://schemas.openxmlformats.org/officeDocument/2006/relationships/hyperlink" Target="https://www.sa.gov.au/topics/care-and-support/disability/complaints" TargetMode="External"/><Relationship Id="rId69" Type="http://schemas.microsoft.com/office/2007/relationships/diagramDrawing" Target="diagrams/drawing8.xml"/><Relationship Id="rId134" Type="http://schemas.openxmlformats.org/officeDocument/2006/relationships/diagramQuickStyle" Target="diagrams/quickStyle14.xml"/><Relationship Id="rId579" Type="http://schemas.openxmlformats.org/officeDocument/2006/relationships/diagramLayout" Target="diagrams/layout64.xml"/><Relationship Id="rId341" Type="http://schemas.openxmlformats.org/officeDocument/2006/relationships/diagramQuickStyle" Target="diagrams/quickStyle36.xml"/><Relationship Id="rId439" Type="http://schemas.openxmlformats.org/officeDocument/2006/relationships/diagramQuickStyle" Target="diagrams/quickStyle49.xml"/><Relationship Id="rId646" Type="http://schemas.openxmlformats.org/officeDocument/2006/relationships/hyperlink" Target="https://www.communityservices.act.gov.au/" TargetMode="External"/><Relationship Id="rId201" Type="http://schemas.microsoft.com/office/2007/relationships/diagramDrawing" Target="diagrams/drawing22.xml"/><Relationship Id="rId285" Type="http://schemas.openxmlformats.org/officeDocument/2006/relationships/hyperlink" Target="https://www.qld.gov.au/community" TargetMode="External"/><Relationship Id="rId506" Type="http://schemas.microsoft.com/office/2007/relationships/diagramDrawing" Target="diagrams/drawing58.xml"/><Relationship Id="rId492" Type="http://schemas.openxmlformats.org/officeDocument/2006/relationships/diagramData" Target="diagrams/data56.xml"/><Relationship Id="rId713" Type="http://schemas.openxmlformats.org/officeDocument/2006/relationships/header" Target="header9.xml"/><Relationship Id="rId145" Type="http://schemas.microsoft.com/office/2007/relationships/diagramDrawing" Target="diagrams/drawing15.xml"/><Relationship Id="rId352" Type="http://schemas.openxmlformats.org/officeDocument/2006/relationships/diagramQuickStyle" Target="diagrams/quickStyle37.xml"/><Relationship Id="rId212" Type="http://schemas.openxmlformats.org/officeDocument/2006/relationships/image" Target="media/image31.svg"/><Relationship Id="rId657" Type="http://schemas.openxmlformats.org/officeDocument/2006/relationships/hyperlink" Target="http://www.disability.wa.gov.au/Global/Publications/For%20disability%20service%20providers/Quality/Factsheet_What_do_I_do_if_I_am_concerned_about.pdf" TargetMode="External"/><Relationship Id="rId296" Type="http://schemas.openxmlformats.org/officeDocument/2006/relationships/hyperlink" Target="https://adf.org.au/" TargetMode="External"/><Relationship Id="rId517" Type="http://schemas.openxmlformats.org/officeDocument/2006/relationships/footer" Target="footer1.xml"/><Relationship Id="rId60" Type="http://schemas.openxmlformats.org/officeDocument/2006/relationships/diagramData" Target="diagrams/data7.xml"/><Relationship Id="rId156" Type="http://schemas.openxmlformats.org/officeDocument/2006/relationships/image" Target="media/image15.jpeg"/><Relationship Id="rId363" Type="http://schemas.openxmlformats.org/officeDocument/2006/relationships/diagramData" Target="diagrams/data38.xml"/><Relationship Id="rId570" Type="http://schemas.microsoft.com/office/2007/relationships/diagramDrawing" Target="diagrams/drawing62.xml"/><Relationship Id="rId223" Type="http://schemas.openxmlformats.org/officeDocument/2006/relationships/image" Target="media/image32.jpeg"/><Relationship Id="rId430" Type="http://schemas.openxmlformats.org/officeDocument/2006/relationships/diagramColors" Target="diagrams/colors47.xml"/><Relationship Id="rId668" Type="http://schemas.openxmlformats.org/officeDocument/2006/relationships/hyperlink" Target="https://www.legislation.qld.gov.au/view/html/inforce/current/act-2009-014" TargetMode="External"/><Relationship Id="rId18" Type="http://schemas.openxmlformats.org/officeDocument/2006/relationships/diagramColors" Target="diagrams/colors1.xml"/><Relationship Id="rId528" Type="http://schemas.openxmlformats.org/officeDocument/2006/relationships/diagramColors" Target="diagrams/colors60.xml"/><Relationship Id="rId167" Type="http://schemas.openxmlformats.org/officeDocument/2006/relationships/hyperlink" Target="https://www.legislation.gov.au/Series/C2004A02868" TargetMode="External"/><Relationship Id="rId374" Type="http://schemas.openxmlformats.org/officeDocument/2006/relationships/diagramQuickStyle" Target="diagrams/quickStyle39.xml"/><Relationship Id="rId581" Type="http://schemas.openxmlformats.org/officeDocument/2006/relationships/diagramColors" Target="diagrams/colors64.xml"/><Relationship Id="rId71" Type="http://schemas.openxmlformats.org/officeDocument/2006/relationships/hyperlink" Target="https://www.legislation.gov.au/Series/C2004A03712" TargetMode="External"/><Relationship Id="rId234" Type="http://schemas.openxmlformats.org/officeDocument/2006/relationships/diagramData" Target="diagrams/data27.xml"/><Relationship Id="rId679" Type="http://schemas.openxmlformats.org/officeDocument/2006/relationships/hyperlink" Target="https://tfhc.nt.gov.au/" TargetMode="External"/><Relationship Id="rId2" Type="http://schemas.openxmlformats.org/officeDocument/2006/relationships/customXml" Target="../customXml/item2.xml"/><Relationship Id="rId29" Type="http://schemas.openxmlformats.org/officeDocument/2006/relationships/hyperlink" Target="https://www.legislation.sa.gov.au/lz/c/a/civil%20liability%20act%201936.aspx" TargetMode="External"/><Relationship Id="rId276" Type="http://schemas.openxmlformats.org/officeDocument/2006/relationships/image" Target="media/image49.jpeg"/><Relationship Id="rId441" Type="http://schemas.microsoft.com/office/2007/relationships/diagramDrawing" Target="diagrams/drawing49.xml"/><Relationship Id="rId483" Type="http://schemas.microsoft.com/office/2007/relationships/diagramDrawing" Target="diagrams/drawing54.xml"/><Relationship Id="rId539" Type="http://schemas.openxmlformats.org/officeDocument/2006/relationships/hyperlink" Target="http://www.sa.agedrights.asn.au/" TargetMode="External"/><Relationship Id="rId690" Type="http://schemas.openxmlformats.org/officeDocument/2006/relationships/hyperlink" Target="https://www.legislation.gov.au/Series/C2004A02868" TargetMode="External"/><Relationship Id="rId704" Type="http://schemas.openxmlformats.org/officeDocument/2006/relationships/hyperlink" Target="https://www.qld.gov.au/community" TargetMode="External"/><Relationship Id="rId40" Type="http://schemas.openxmlformats.org/officeDocument/2006/relationships/diagramData" Target="diagrams/data4.xml"/><Relationship Id="rId136" Type="http://schemas.microsoft.com/office/2007/relationships/diagramDrawing" Target="diagrams/drawing14.xml"/><Relationship Id="rId178" Type="http://schemas.openxmlformats.org/officeDocument/2006/relationships/diagramData" Target="diagrams/data19.xml"/><Relationship Id="rId301" Type="http://schemas.openxmlformats.org/officeDocument/2006/relationships/hyperlink" Target="https://www.servicesaustralia.gov.au/individuals/child-support" TargetMode="External"/><Relationship Id="rId343" Type="http://schemas.microsoft.com/office/2007/relationships/diagramDrawing" Target="diagrams/drawing36.xml"/><Relationship Id="rId550" Type="http://schemas.openxmlformats.org/officeDocument/2006/relationships/hyperlink" Target="https://www.wa.gov.au/organisation/department-of-communities" TargetMode="External"/><Relationship Id="rId82" Type="http://schemas.openxmlformats.org/officeDocument/2006/relationships/diagramLayout" Target="diagrams/layout9.xml"/><Relationship Id="rId203" Type="http://schemas.openxmlformats.org/officeDocument/2006/relationships/diagramData" Target="diagrams/data23.xml"/><Relationship Id="rId385" Type="http://schemas.openxmlformats.org/officeDocument/2006/relationships/diagramQuickStyle" Target="diagrams/quickStyle41.xml"/><Relationship Id="rId592" Type="http://schemas.openxmlformats.org/officeDocument/2006/relationships/hyperlink" Target="https://www.legislation.gov.au/Series/C2004A03366" TargetMode="External"/><Relationship Id="rId606" Type="http://schemas.openxmlformats.org/officeDocument/2006/relationships/hyperlink" Target="https://www.abs.gov.au/statistics/people/people-and-communities" TargetMode="External"/><Relationship Id="rId648" Type="http://schemas.openxmlformats.org/officeDocument/2006/relationships/hyperlink" Target="https://www.communityservices.act.gov.au/ocyfs/children/child-and-youth-protection-services" TargetMode="External"/><Relationship Id="rId245" Type="http://schemas.openxmlformats.org/officeDocument/2006/relationships/diagramColors" Target="diagrams/colors28.xml"/><Relationship Id="rId287" Type="http://schemas.openxmlformats.org/officeDocument/2006/relationships/hyperlink" Target="https://www.facs.nsw.gov.au/" TargetMode="External"/><Relationship Id="rId410" Type="http://schemas.openxmlformats.org/officeDocument/2006/relationships/image" Target="media/image78.jpeg"/><Relationship Id="rId452" Type="http://schemas.openxmlformats.org/officeDocument/2006/relationships/diagramColors" Target="diagrams/colors50.xml"/><Relationship Id="rId494" Type="http://schemas.openxmlformats.org/officeDocument/2006/relationships/diagramQuickStyle" Target="diagrams/quickStyle56.xml"/><Relationship Id="rId508" Type="http://schemas.openxmlformats.org/officeDocument/2006/relationships/diagramLayout" Target="diagrams/layout59.xml"/><Relationship Id="rId715" Type="http://schemas.openxmlformats.org/officeDocument/2006/relationships/fontTable" Target="fontTable.xml"/><Relationship Id="rId105" Type="http://schemas.openxmlformats.org/officeDocument/2006/relationships/diagramData" Target="diagrams/data13.xml"/><Relationship Id="rId147" Type="http://schemas.openxmlformats.org/officeDocument/2006/relationships/diagramLayout" Target="diagrams/layout16.xml"/><Relationship Id="rId312" Type="http://schemas.openxmlformats.org/officeDocument/2006/relationships/image" Target="media/image53.jpeg"/><Relationship Id="rId354" Type="http://schemas.microsoft.com/office/2007/relationships/diagramDrawing" Target="diagrams/drawing37.xml"/><Relationship Id="rId51" Type="http://schemas.microsoft.com/office/2007/relationships/diagramDrawing" Target="diagrams/drawing5.xml"/><Relationship Id="rId93" Type="http://schemas.openxmlformats.org/officeDocument/2006/relationships/diagramData" Target="diagrams/data11.xml"/><Relationship Id="rId189" Type="http://schemas.microsoft.com/office/2007/relationships/diagramDrawing" Target="diagrams/drawing20.xml"/><Relationship Id="rId396" Type="http://schemas.openxmlformats.org/officeDocument/2006/relationships/diagramData" Target="diagrams/data43.xml"/><Relationship Id="rId561" Type="http://schemas.openxmlformats.org/officeDocument/2006/relationships/hyperlink" Target="https://www.police.wa.gov.au/Our-Community/Community-Diversity-and-Substantive-Equality/People-with-Disability" TargetMode="External"/><Relationship Id="rId617" Type="http://schemas.openxmlformats.org/officeDocument/2006/relationships/hyperlink" Target="https://www.acnc.gov.au/" TargetMode="External"/><Relationship Id="rId659" Type="http://schemas.openxmlformats.org/officeDocument/2006/relationships/hyperlink" Target="https://www.legislation.wa.gov.au/legislation/statutes.nsf/law_a290.html" TargetMode="External"/><Relationship Id="rId214" Type="http://schemas.openxmlformats.org/officeDocument/2006/relationships/diagramLayout" Target="diagrams/layout24.xml"/><Relationship Id="rId256" Type="http://schemas.openxmlformats.org/officeDocument/2006/relationships/image" Target="media/image42.png"/><Relationship Id="rId298" Type="http://schemas.openxmlformats.org/officeDocument/2006/relationships/hyperlink" Target="https://indigenouspsychservices.com.au/" TargetMode="External"/><Relationship Id="rId421" Type="http://schemas.openxmlformats.org/officeDocument/2006/relationships/image" Target="media/image82.jpeg"/><Relationship Id="rId463" Type="http://schemas.openxmlformats.org/officeDocument/2006/relationships/image" Target="media/image85.jpeg"/><Relationship Id="rId519" Type="http://schemas.openxmlformats.org/officeDocument/2006/relationships/header" Target="header3.xml"/><Relationship Id="rId670" Type="http://schemas.openxmlformats.org/officeDocument/2006/relationships/hyperlink" Target="https://www.youtube.com/watch?v=FYWjlb7yogA" TargetMode="External"/><Relationship Id="rId116" Type="http://schemas.openxmlformats.org/officeDocument/2006/relationships/hyperlink" Target="https://www.communityservices.act.gov.au/quality-complaints-and-regulation/office-of-the-senior-practitioner" TargetMode="External"/><Relationship Id="rId158" Type="http://schemas.openxmlformats.org/officeDocument/2006/relationships/image" Target="media/image17.jpeg"/><Relationship Id="rId323" Type="http://schemas.openxmlformats.org/officeDocument/2006/relationships/diagramColors" Target="diagrams/colors33.xml"/><Relationship Id="rId530" Type="http://schemas.openxmlformats.org/officeDocument/2006/relationships/diagramData" Target="diagrams/data61.xml"/><Relationship Id="rId20" Type="http://schemas.openxmlformats.org/officeDocument/2006/relationships/diagramData" Target="diagrams/data2.xml"/><Relationship Id="rId62" Type="http://schemas.openxmlformats.org/officeDocument/2006/relationships/diagramQuickStyle" Target="diagrams/quickStyle7.xml"/><Relationship Id="rId365" Type="http://schemas.openxmlformats.org/officeDocument/2006/relationships/diagramQuickStyle" Target="diagrams/quickStyle38.xml"/><Relationship Id="rId572" Type="http://schemas.openxmlformats.org/officeDocument/2006/relationships/image" Target="media/image96.jpeg"/><Relationship Id="rId628" Type="http://schemas.openxmlformats.org/officeDocument/2006/relationships/hyperlink" Target="https://www.health.gov.au/resources/collections/collection-of-physical-activity-and-sedentary-behaviour-guidelines-for-all-ages" TargetMode="External"/><Relationship Id="rId225" Type="http://schemas.openxmlformats.org/officeDocument/2006/relationships/hyperlink" Target="https://thegoodsociety.gov.au/guidebook/years-10-12-guidebook/chapter-2---influences/gender/gender-stereotypes-and-norms" TargetMode="External"/><Relationship Id="rId267" Type="http://schemas.openxmlformats.org/officeDocument/2006/relationships/image" Target="media/image45.jpeg"/><Relationship Id="rId432" Type="http://schemas.openxmlformats.org/officeDocument/2006/relationships/diagramData" Target="diagrams/data48.xml"/><Relationship Id="rId474" Type="http://schemas.openxmlformats.org/officeDocument/2006/relationships/diagramData" Target="diagrams/data53.xml"/><Relationship Id="rId127" Type="http://schemas.openxmlformats.org/officeDocument/2006/relationships/hyperlink" Target="https://www.legislation.gov.au/Series/C2004A05206" TargetMode="External"/><Relationship Id="rId681" Type="http://schemas.openxmlformats.org/officeDocument/2006/relationships/hyperlink" Target="https://www.oaic.gov.au/privacy/australian-privacy-principles/australian-privacy-principles-quick-reference" TargetMode="External"/><Relationship Id="rId31" Type="http://schemas.openxmlformats.org/officeDocument/2006/relationships/hyperlink" Target="https://www.legislation.vic.gov.au/in-force/acts/wrongs-act-1958/127" TargetMode="External"/><Relationship Id="rId73" Type="http://schemas.openxmlformats.org/officeDocument/2006/relationships/hyperlink" Target="https://www.legislation.gov.au/Series/C2004A03712" TargetMode="External"/><Relationship Id="rId169" Type="http://schemas.openxmlformats.org/officeDocument/2006/relationships/image" Target="media/image22.jpeg"/><Relationship Id="rId334" Type="http://schemas.openxmlformats.org/officeDocument/2006/relationships/diagramLayout" Target="diagrams/layout35.xml"/><Relationship Id="rId376" Type="http://schemas.microsoft.com/office/2007/relationships/diagramDrawing" Target="diagrams/drawing39.xml"/><Relationship Id="rId541" Type="http://schemas.openxmlformats.org/officeDocument/2006/relationships/hyperlink" Target="https://seniorsrights.org.au/" TargetMode="External"/><Relationship Id="rId583" Type="http://schemas.openxmlformats.org/officeDocument/2006/relationships/image" Target="media/image97.jpeg"/><Relationship Id="rId639" Type="http://schemas.openxmlformats.org/officeDocument/2006/relationships/hyperlink" Target="https://www.dss.gov.au/communities-and-vulnerable-people-programs-services/seniors-connected-program" TargetMode="External"/><Relationship Id="rId4" Type="http://schemas.openxmlformats.org/officeDocument/2006/relationships/customXml" Target="../customXml/item4.xml"/><Relationship Id="rId180" Type="http://schemas.openxmlformats.org/officeDocument/2006/relationships/diagramQuickStyle" Target="diagrams/quickStyle19.xml"/><Relationship Id="rId236" Type="http://schemas.openxmlformats.org/officeDocument/2006/relationships/diagramQuickStyle" Target="diagrams/quickStyle27.xml"/><Relationship Id="rId278" Type="http://schemas.openxmlformats.org/officeDocument/2006/relationships/hyperlink" Target="https://www.dss.gov.au/our-responsibilities/disability-and-carers/standards-and-quality-assurance/national-standards-for-disability-services" TargetMode="External"/><Relationship Id="rId401" Type="http://schemas.openxmlformats.org/officeDocument/2006/relationships/hyperlink" Target="https://www.australia.gov.au/phone-contacts" TargetMode="External"/><Relationship Id="rId443" Type="http://schemas.openxmlformats.org/officeDocument/2006/relationships/hyperlink" Target="https://www.health.gov.au/our-work/community-visitors-scheme-cvs" TargetMode="External"/><Relationship Id="rId650" Type="http://schemas.openxmlformats.org/officeDocument/2006/relationships/hyperlink" Target="https://www.cotant.org.au/information/elder-abuse/" TargetMode="External"/><Relationship Id="rId303" Type="http://schemas.openxmlformats.org/officeDocument/2006/relationships/hyperlink" Target="https://www.acsa.asn.au/" TargetMode="External"/><Relationship Id="rId485" Type="http://schemas.openxmlformats.org/officeDocument/2006/relationships/diagramLayout" Target="diagrams/layout55.xml"/><Relationship Id="rId692" Type="http://schemas.openxmlformats.org/officeDocument/2006/relationships/hyperlink" Target="https://www.facs.nsw.gov.au/" TargetMode="External"/><Relationship Id="rId706" Type="http://schemas.openxmlformats.org/officeDocument/2006/relationships/hyperlink" Target="https://aifs.gov.au/publications/how-we-worked" TargetMode="External"/><Relationship Id="rId42" Type="http://schemas.openxmlformats.org/officeDocument/2006/relationships/diagramQuickStyle" Target="diagrams/quickStyle4.xml"/><Relationship Id="rId84" Type="http://schemas.openxmlformats.org/officeDocument/2006/relationships/diagramColors" Target="diagrams/colors9.xml"/><Relationship Id="rId138" Type="http://schemas.openxmlformats.org/officeDocument/2006/relationships/image" Target="media/image12.png"/><Relationship Id="rId345" Type="http://schemas.openxmlformats.org/officeDocument/2006/relationships/image" Target="media/image60.jpeg"/><Relationship Id="rId387" Type="http://schemas.microsoft.com/office/2007/relationships/diagramDrawing" Target="diagrams/drawing41.xml"/><Relationship Id="rId510" Type="http://schemas.openxmlformats.org/officeDocument/2006/relationships/diagramColors" Target="diagrams/colors59.xml"/><Relationship Id="rId552" Type="http://schemas.openxmlformats.org/officeDocument/2006/relationships/hyperlink" Target="https://www.communityservices.act.gov.au/search?query=Abuse+or+neglect+of+a+person++with+disability" TargetMode="External"/><Relationship Id="rId594" Type="http://schemas.openxmlformats.org/officeDocument/2006/relationships/hyperlink" Target="https://www.aihw.gov.au/reports/australias-welfare/social-isolation-and-loneliness-covid-pandemic" TargetMode="External"/><Relationship Id="rId608" Type="http://schemas.openxmlformats.org/officeDocument/2006/relationships/hyperlink" Target="https://www.workforceaustralia.gov.au/" TargetMode="External"/><Relationship Id="rId191" Type="http://schemas.openxmlformats.org/officeDocument/2006/relationships/diagramData" Target="diagrams/data21.xml"/><Relationship Id="rId205" Type="http://schemas.openxmlformats.org/officeDocument/2006/relationships/diagramQuickStyle" Target="diagrams/quickStyle23.xml"/><Relationship Id="rId247" Type="http://schemas.openxmlformats.org/officeDocument/2006/relationships/image" Target="media/image39.jpeg"/><Relationship Id="rId412" Type="http://schemas.openxmlformats.org/officeDocument/2006/relationships/diagramLayout" Target="diagrams/layout45.xml"/><Relationship Id="rId107" Type="http://schemas.openxmlformats.org/officeDocument/2006/relationships/diagramQuickStyle" Target="diagrams/quickStyle13.xml"/><Relationship Id="rId289" Type="http://schemas.openxmlformats.org/officeDocument/2006/relationships/hyperlink" Target="https://www.communities.tas.gov.au/" TargetMode="External"/><Relationship Id="rId454" Type="http://schemas.openxmlformats.org/officeDocument/2006/relationships/diagramData" Target="diagrams/data51.xml"/><Relationship Id="rId496" Type="http://schemas.microsoft.com/office/2007/relationships/diagramDrawing" Target="diagrams/drawing56.xml"/><Relationship Id="rId661" Type="http://schemas.openxmlformats.org/officeDocument/2006/relationships/hyperlink" Target="https://www.communities.tas.gov.au/disability/office-of-the-senior-practitioner" TargetMode="External"/><Relationship Id="rId11" Type="http://schemas.openxmlformats.org/officeDocument/2006/relationships/image" Target="media/image1.png"/><Relationship Id="rId53" Type="http://schemas.openxmlformats.org/officeDocument/2006/relationships/diagramData" Target="diagrams/data6.xml"/><Relationship Id="rId149" Type="http://schemas.openxmlformats.org/officeDocument/2006/relationships/diagramColors" Target="diagrams/colors16.xml"/><Relationship Id="rId314" Type="http://schemas.openxmlformats.org/officeDocument/2006/relationships/diagramLayout" Target="diagrams/layout32.xml"/><Relationship Id="rId356" Type="http://schemas.openxmlformats.org/officeDocument/2006/relationships/image" Target="media/image64.jpeg"/><Relationship Id="rId398" Type="http://schemas.openxmlformats.org/officeDocument/2006/relationships/diagramQuickStyle" Target="diagrams/quickStyle43.xml"/><Relationship Id="rId521" Type="http://schemas.openxmlformats.org/officeDocument/2006/relationships/header" Target="header4.xml"/><Relationship Id="rId563" Type="http://schemas.openxmlformats.org/officeDocument/2006/relationships/hyperlink" Target="https://www.agedcarequality.gov.au/sirs" TargetMode="External"/><Relationship Id="rId619" Type="http://schemas.openxmlformats.org/officeDocument/2006/relationships/hyperlink" Target="https://www.myagedcare.gov.au/" TargetMode="External"/><Relationship Id="rId95" Type="http://schemas.openxmlformats.org/officeDocument/2006/relationships/diagramQuickStyle" Target="diagrams/quickStyle11.xml"/><Relationship Id="rId160" Type="http://schemas.openxmlformats.org/officeDocument/2006/relationships/image" Target="media/image18.png"/><Relationship Id="rId216" Type="http://schemas.openxmlformats.org/officeDocument/2006/relationships/diagramColors" Target="diagrams/colors24.xml"/><Relationship Id="rId423" Type="http://schemas.openxmlformats.org/officeDocument/2006/relationships/diagramLayout" Target="diagrams/layout46.xml"/><Relationship Id="rId258" Type="http://schemas.openxmlformats.org/officeDocument/2006/relationships/image" Target="media/image43.jpeg"/><Relationship Id="rId465" Type="http://schemas.openxmlformats.org/officeDocument/2006/relationships/image" Target="media/image86.jpeg"/><Relationship Id="rId630" Type="http://schemas.openxmlformats.org/officeDocument/2006/relationships/hyperlink" Target="https://www.abs.gov.au/statistics/people/people-and-communities/general-social-survey-summary-results-australia/latest-release" TargetMode="External"/><Relationship Id="rId672" Type="http://schemas.openxmlformats.org/officeDocument/2006/relationships/hyperlink" Target="https://www.nds.org.au/" TargetMode="External"/><Relationship Id="rId22" Type="http://schemas.openxmlformats.org/officeDocument/2006/relationships/diagramQuickStyle" Target="diagrams/quickStyle2.xml"/><Relationship Id="rId64" Type="http://schemas.microsoft.com/office/2007/relationships/diagramDrawing" Target="diagrams/drawing7.xml"/><Relationship Id="rId118" Type="http://schemas.openxmlformats.org/officeDocument/2006/relationships/hyperlink" Target="https://health.nt.gov.au/professionals/restrictive-practices-authorisation" TargetMode="External"/><Relationship Id="rId325" Type="http://schemas.openxmlformats.org/officeDocument/2006/relationships/diagramData" Target="diagrams/data34.xml"/><Relationship Id="rId367" Type="http://schemas.microsoft.com/office/2007/relationships/diagramDrawing" Target="diagrams/drawing38.xml"/><Relationship Id="rId532" Type="http://schemas.openxmlformats.org/officeDocument/2006/relationships/diagramQuickStyle" Target="diagrams/quickStyle61.xml"/><Relationship Id="rId574" Type="http://schemas.openxmlformats.org/officeDocument/2006/relationships/diagramLayout" Target="diagrams/layout63.xml"/><Relationship Id="rId171" Type="http://schemas.openxmlformats.org/officeDocument/2006/relationships/image" Target="media/image23.jpeg"/><Relationship Id="rId227" Type="http://schemas.openxmlformats.org/officeDocument/2006/relationships/image" Target="media/image34.jpeg"/><Relationship Id="rId269" Type="http://schemas.openxmlformats.org/officeDocument/2006/relationships/image" Target="media/image47.jpeg"/><Relationship Id="rId434" Type="http://schemas.openxmlformats.org/officeDocument/2006/relationships/diagramQuickStyle" Target="diagrams/quickStyle48.xml"/><Relationship Id="rId476" Type="http://schemas.openxmlformats.org/officeDocument/2006/relationships/diagramQuickStyle" Target="diagrams/quickStyle53.xml"/><Relationship Id="rId641" Type="http://schemas.openxmlformats.org/officeDocument/2006/relationships/hyperlink" Target="https://www.agedcarequality.gov.au/sirs" TargetMode="External"/><Relationship Id="rId683" Type="http://schemas.openxmlformats.org/officeDocument/2006/relationships/hyperlink" Target="https://www.youtube.com/watch?v=C63Xn--i13o" TargetMode="External"/><Relationship Id="rId33" Type="http://schemas.openxmlformats.org/officeDocument/2006/relationships/image" Target="media/image4.jpg"/><Relationship Id="rId129" Type="http://schemas.openxmlformats.org/officeDocument/2006/relationships/image" Target="media/image10.jpeg"/><Relationship Id="rId280" Type="http://schemas.openxmlformats.org/officeDocument/2006/relationships/hyperlink" Target="https://www.health.gov.au/resources/publications/national-standards-for-mental-health-services-2010-and-implementation-guidelines" TargetMode="External"/><Relationship Id="rId336" Type="http://schemas.openxmlformats.org/officeDocument/2006/relationships/diagramColors" Target="diagrams/colors35.xml"/><Relationship Id="rId501" Type="http://schemas.microsoft.com/office/2007/relationships/diagramDrawing" Target="diagrams/drawing57.xml"/><Relationship Id="rId543" Type="http://schemas.openxmlformats.org/officeDocument/2006/relationships/hyperlink" Target="https://www.communityservices.act.gov.au/ocyfs/children/child-and-youth-protection-services" TargetMode="External"/><Relationship Id="rId75" Type="http://schemas.openxmlformats.org/officeDocument/2006/relationships/hyperlink" Target="https://www.legislation.vic.gov.au/in-force/acts/privacy-and-data-protection-act-2014/027" TargetMode="External"/><Relationship Id="rId140" Type="http://schemas.openxmlformats.org/officeDocument/2006/relationships/image" Target="media/image14.jpg"/><Relationship Id="rId182" Type="http://schemas.microsoft.com/office/2007/relationships/diagramDrawing" Target="diagrams/drawing19.xml"/><Relationship Id="rId378" Type="http://schemas.openxmlformats.org/officeDocument/2006/relationships/diagramData" Target="diagrams/data40.xml"/><Relationship Id="rId403" Type="http://schemas.openxmlformats.org/officeDocument/2006/relationships/image" Target="media/image76.jpeg"/><Relationship Id="rId585" Type="http://schemas.openxmlformats.org/officeDocument/2006/relationships/hyperlink" Target="https://advocacytasmania.org.au/i-need-some-help/" TargetMode="External"/><Relationship Id="rId6" Type="http://schemas.openxmlformats.org/officeDocument/2006/relationships/styles" Target="styles.xml"/><Relationship Id="rId238" Type="http://schemas.microsoft.com/office/2007/relationships/diagramDrawing" Target="diagrams/drawing27.xml"/><Relationship Id="rId445" Type="http://schemas.openxmlformats.org/officeDocument/2006/relationships/hyperlink" Target="https://www.dss.gov.au/communities-and-vulnerable-people-programs-services/seniors-connected-program" TargetMode="External"/><Relationship Id="rId487" Type="http://schemas.openxmlformats.org/officeDocument/2006/relationships/diagramColors" Target="diagrams/colors55.xml"/><Relationship Id="rId610" Type="http://schemas.openxmlformats.org/officeDocument/2006/relationships/hyperlink" Target="https://www.dss.gov.au/our-responsibilities/families-and-children/publications-articles/an-outline-of-national-standards-for-out-of-home-care-2011" TargetMode="External"/><Relationship Id="rId652" Type="http://schemas.openxmlformats.org/officeDocument/2006/relationships/hyperlink" Target="https://www.childprotection.sa.gov.au/" TargetMode="External"/><Relationship Id="rId694" Type="http://schemas.openxmlformats.org/officeDocument/2006/relationships/hyperlink" Target="https://www.facs.nsw.gov.au/providers/deliver-disability-services/restrictive-practices-authorisation-portal" TargetMode="External"/><Relationship Id="rId708" Type="http://schemas.openxmlformats.org/officeDocument/2006/relationships/hyperlink" Target="https://www.legislation.gov.au/Series/C2011A00137" TargetMode="External"/><Relationship Id="rId291" Type="http://schemas.openxmlformats.org/officeDocument/2006/relationships/hyperlink" Target="https://dhs.sa.gov.au/services" TargetMode="External"/><Relationship Id="rId305" Type="http://schemas.openxmlformats.org/officeDocument/2006/relationships/hyperlink" Target="https://www.dss.gov.au/disability-and-carers" TargetMode="External"/><Relationship Id="rId347" Type="http://schemas.openxmlformats.org/officeDocument/2006/relationships/hyperlink" Target="https://www.health.gov.au/health-topics/physical-activity-and-exercise/physical-activity-and-exercise-guidelines-for-all-australians" TargetMode="External"/><Relationship Id="rId512" Type="http://schemas.openxmlformats.org/officeDocument/2006/relationships/image" Target="media/image91.jpeg"/><Relationship Id="rId44" Type="http://schemas.microsoft.com/office/2007/relationships/diagramDrawing" Target="diagrams/drawing4.xml"/><Relationship Id="rId86" Type="http://schemas.openxmlformats.org/officeDocument/2006/relationships/hyperlink" Target="https://www.oaic.gov.au/privacy/australian-privacy-principles/australian-privacy-principles-quick-reference/" TargetMode="External"/><Relationship Id="rId151" Type="http://schemas.openxmlformats.org/officeDocument/2006/relationships/diagramData" Target="diagrams/data17.xml"/><Relationship Id="rId389" Type="http://schemas.openxmlformats.org/officeDocument/2006/relationships/image" Target="media/image74.jpeg"/><Relationship Id="rId554" Type="http://schemas.openxmlformats.org/officeDocument/2006/relationships/hyperlink" Target="https://www.ombo.nsw.gov.au/news-and-publications/publications/guidelines/disability-reportable-incidents/initial-and-early-response-to-abuse-or-neglect-of-disability-services" TargetMode="External"/><Relationship Id="rId596" Type="http://schemas.openxmlformats.org/officeDocument/2006/relationships/hyperlink" Target="https://www.youtube.com/watch?v=a8UliXksHhI" TargetMode="External"/><Relationship Id="rId193" Type="http://schemas.openxmlformats.org/officeDocument/2006/relationships/diagramQuickStyle" Target="diagrams/quickStyle21.xml"/><Relationship Id="rId207" Type="http://schemas.microsoft.com/office/2007/relationships/diagramDrawing" Target="diagrams/drawing23.xml"/><Relationship Id="rId249" Type="http://schemas.openxmlformats.org/officeDocument/2006/relationships/image" Target="media/image41.jpeg"/><Relationship Id="rId414" Type="http://schemas.openxmlformats.org/officeDocument/2006/relationships/diagramColors" Target="diagrams/colors45.xml"/><Relationship Id="rId456" Type="http://schemas.openxmlformats.org/officeDocument/2006/relationships/diagramQuickStyle" Target="diagrams/quickStyle51.xml"/><Relationship Id="rId498" Type="http://schemas.openxmlformats.org/officeDocument/2006/relationships/diagramLayout" Target="diagrams/layout57.xml"/><Relationship Id="rId621" Type="http://schemas.openxmlformats.org/officeDocument/2006/relationships/hyperlink" Target="https://www.health.gov.au/resources/publications/the-australian-dietary-guidelines" TargetMode="External"/><Relationship Id="rId663" Type="http://schemas.openxmlformats.org/officeDocument/2006/relationships/hyperlink" Target="https://www.communities.tas.gov.au/" TargetMode="External"/><Relationship Id="rId13" Type="http://schemas.openxmlformats.org/officeDocument/2006/relationships/hyperlink" Target="https://training.gov.au/Training/Details/CHCCCS040" TargetMode="External"/><Relationship Id="rId109" Type="http://schemas.microsoft.com/office/2007/relationships/diagramDrawing" Target="diagrams/drawing13.xml"/><Relationship Id="rId260" Type="http://schemas.openxmlformats.org/officeDocument/2006/relationships/image" Target="media/image44.jpeg"/><Relationship Id="rId316" Type="http://schemas.openxmlformats.org/officeDocument/2006/relationships/diagramColors" Target="diagrams/colors32.xml"/><Relationship Id="rId523" Type="http://schemas.openxmlformats.org/officeDocument/2006/relationships/header" Target="header6.xml"/><Relationship Id="rId55" Type="http://schemas.openxmlformats.org/officeDocument/2006/relationships/diagramQuickStyle" Target="diagrams/quickStyle6.xml"/><Relationship Id="rId97" Type="http://schemas.microsoft.com/office/2007/relationships/diagramDrawing" Target="diagrams/drawing11.xml"/><Relationship Id="rId120" Type="http://schemas.openxmlformats.org/officeDocument/2006/relationships/hyperlink" Target="http://www.opa.sa.gov.au/" TargetMode="External"/><Relationship Id="rId358" Type="http://schemas.openxmlformats.org/officeDocument/2006/relationships/image" Target="media/image66.jpeg"/><Relationship Id="rId565" Type="http://schemas.openxmlformats.org/officeDocument/2006/relationships/image" Target="media/image94.jpeg"/><Relationship Id="rId162" Type="http://schemas.openxmlformats.org/officeDocument/2006/relationships/image" Target="media/image20.jpg"/><Relationship Id="rId218" Type="http://schemas.openxmlformats.org/officeDocument/2006/relationships/diagramData" Target="diagrams/data25.xml"/><Relationship Id="rId425" Type="http://schemas.openxmlformats.org/officeDocument/2006/relationships/diagramColors" Target="diagrams/colors46.xml"/><Relationship Id="rId467" Type="http://schemas.openxmlformats.org/officeDocument/2006/relationships/diagramLayout" Target="diagrams/layout52.xml"/><Relationship Id="rId632" Type="http://schemas.openxmlformats.org/officeDocument/2006/relationships/hyperlink" Target="https://www.agedcarequality.gov.au/resources/overview-restrictive-practices" TargetMode="External"/><Relationship Id="rId271" Type="http://schemas.openxmlformats.org/officeDocument/2006/relationships/diagramData" Target="diagrams/data31.xml"/><Relationship Id="rId674" Type="http://schemas.openxmlformats.org/officeDocument/2006/relationships/hyperlink" Target="https://www.youtube.com/watch?v=_utETAoJLJo" TargetMode="External"/><Relationship Id="rId24" Type="http://schemas.microsoft.com/office/2007/relationships/diagramDrawing" Target="diagrams/drawing2.xml"/><Relationship Id="rId66" Type="http://schemas.openxmlformats.org/officeDocument/2006/relationships/diagramLayout" Target="diagrams/layout8.xml"/><Relationship Id="rId131" Type="http://schemas.openxmlformats.org/officeDocument/2006/relationships/hyperlink" Target="https://www.ndiscommission.gov.au/providers/understanding-behaviour-support-and-restrictive-practices-providers" TargetMode="External"/><Relationship Id="rId327" Type="http://schemas.openxmlformats.org/officeDocument/2006/relationships/diagramQuickStyle" Target="diagrams/quickStyle34.xml"/><Relationship Id="rId369" Type="http://schemas.openxmlformats.org/officeDocument/2006/relationships/hyperlink" Target="https://www.youtube.com/watch?v=FYWjlb7yogA" TargetMode="External"/><Relationship Id="rId534" Type="http://schemas.microsoft.com/office/2007/relationships/diagramDrawing" Target="diagrams/drawing61.xml"/><Relationship Id="rId576" Type="http://schemas.openxmlformats.org/officeDocument/2006/relationships/diagramColors" Target="diagrams/colors63.xml"/><Relationship Id="rId173" Type="http://schemas.openxmlformats.org/officeDocument/2006/relationships/diagramLayout" Target="diagrams/layout18.xml"/><Relationship Id="rId229" Type="http://schemas.openxmlformats.org/officeDocument/2006/relationships/diagramLayout" Target="diagrams/layout26.xml"/><Relationship Id="rId380" Type="http://schemas.openxmlformats.org/officeDocument/2006/relationships/diagramQuickStyle" Target="diagrams/quickStyle40.xml"/><Relationship Id="rId436" Type="http://schemas.microsoft.com/office/2007/relationships/diagramDrawing" Target="diagrams/drawing48.xml"/><Relationship Id="rId601" Type="http://schemas.openxmlformats.org/officeDocument/2006/relationships/hyperlink" Target="https://www.legislation.wa.gov.au/legislation/statutes.nsf/main_mrtitle_149_homepage.html" TargetMode="External"/><Relationship Id="rId643" Type="http://schemas.openxmlformats.org/officeDocument/2006/relationships/hyperlink" Target="https://www.homeaffairs.gov.au/about-us/our-portfolios/multicultural-affairs/about-multicultural-affairs/calendar-of-cultural-and-religious-dates" TargetMode="External"/><Relationship Id="rId240" Type="http://schemas.openxmlformats.org/officeDocument/2006/relationships/image" Target="media/image37.jpeg"/><Relationship Id="rId478" Type="http://schemas.microsoft.com/office/2007/relationships/diagramDrawing" Target="diagrams/drawing53.xml"/><Relationship Id="rId685" Type="http://schemas.openxmlformats.org/officeDocument/2006/relationships/hyperlink" Target="https://www.legislation.vic.gov.au/in-force/acts/privacy-and-data-protection-act-2014/027" TargetMode="External"/><Relationship Id="rId35" Type="http://schemas.openxmlformats.org/officeDocument/2006/relationships/diagramData" Target="diagrams/data3.xml"/><Relationship Id="rId77" Type="http://schemas.openxmlformats.org/officeDocument/2006/relationships/hyperlink" Target="https://legislation.nt.gov.au/en/Legislation/INFORMATION-ACT-2002" TargetMode="External"/><Relationship Id="rId100" Type="http://schemas.openxmlformats.org/officeDocument/2006/relationships/diagramQuickStyle" Target="diagrams/quickStyle12.xml"/><Relationship Id="rId282" Type="http://schemas.openxmlformats.org/officeDocument/2006/relationships/image" Target="media/image50.jpeg"/><Relationship Id="rId338" Type="http://schemas.openxmlformats.org/officeDocument/2006/relationships/image" Target="media/image58.jpeg"/><Relationship Id="rId503" Type="http://schemas.openxmlformats.org/officeDocument/2006/relationships/diagramLayout" Target="diagrams/layout58.xml"/><Relationship Id="rId545" Type="http://schemas.openxmlformats.org/officeDocument/2006/relationships/hyperlink" Target="https://tfhc.nt.gov.au/" TargetMode="External"/><Relationship Id="rId587" Type="http://schemas.openxmlformats.org/officeDocument/2006/relationships/hyperlink" Target="https://www.legislation.gov.au/Series/C2004A01302" TargetMode="External"/><Relationship Id="rId710" Type="http://schemas.openxmlformats.org/officeDocument/2006/relationships/hyperlink" Target="https://www.legislation.vic.gov.au/in-force/acts/wrongs-act-1958/127" TargetMode="External"/><Relationship Id="rId8" Type="http://schemas.openxmlformats.org/officeDocument/2006/relationships/webSettings" Target="webSettings.xml"/><Relationship Id="rId142" Type="http://schemas.openxmlformats.org/officeDocument/2006/relationships/diagramLayout" Target="diagrams/layout15.xml"/><Relationship Id="rId184" Type="http://schemas.openxmlformats.org/officeDocument/2006/relationships/image" Target="media/image25.jpeg"/><Relationship Id="rId391" Type="http://schemas.openxmlformats.org/officeDocument/2006/relationships/diagramLayout" Target="diagrams/layout42.xml"/><Relationship Id="rId405" Type="http://schemas.openxmlformats.org/officeDocument/2006/relationships/diagramLayout" Target="diagrams/layout44.xml"/><Relationship Id="rId447" Type="http://schemas.openxmlformats.org/officeDocument/2006/relationships/hyperlink" Target="https://www.disabilitygateway.gov.au/leisure" TargetMode="External"/><Relationship Id="rId612" Type="http://schemas.openxmlformats.org/officeDocument/2006/relationships/hyperlink" Target="https://thegoodsociety.gov.au/guidebook/years-10-12-guidebook/chapter-2---influences/gender/gender-stereotypes-and-norms" TargetMode="External"/><Relationship Id="rId251" Type="http://schemas.openxmlformats.org/officeDocument/2006/relationships/diagramLayout" Target="diagrams/layout29.xml"/><Relationship Id="rId489" Type="http://schemas.openxmlformats.org/officeDocument/2006/relationships/hyperlink" Target="https://www.youtube.com/watch?v=nIuv8vJXsv8" TargetMode="External"/><Relationship Id="rId654" Type="http://schemas.openxmlformats.org/officeDocument/2006/relationships/hyperlink" Target="https://dhs.sa.gov.au/services" TargetMode="External"/><Relationship Id="rId696" Type="http://schemas.openxmlformats.org/officeDocument/2006/relationships/hyperlink" Target="https://www.dsdsatsip.qld.gov.au/" TargetMode="External"/><Relationship Id="rId46" Type="http://schemas.openxmlformats.org/officeDocument/2006/relationships/hyperlink" Target="https://www.dss.gov.au/our-responsibilities/disability-and-carers/standards-and-quality-assurance/national-standards-for-disability-services" TargetMode="External"/><Relationship Id="rId293" Type="http://schemas.openxmlformats.org/officeDocument/2006/relationships/hyperlink" Target="https://immi.homeaffairs.gov.au/settling-in-australia/settle-in-australia/language-services" TargetMode="External"/><Relationship Id="rId307" Type="http://schemas.openxmlformats.org/officeDocument/2006/relationships/hyperlink" Target="https://nesa.com.au/" TargetMode="External"/><Relationship Id="rId349" Type="http://schemas.openxmlformats.org/officeDocument/2006/relationships/image" Target="media/image62.jpeg"/><Relationship Id="rId514" Type="http://schemas.openxmlformats.org/officeDocument/2006/relationships/image" Target="media/image92.jpeg"/><Relationship Id="rId556" Type="http://schemas.openxmlformats.org/officeDocument/2006/relationships/hyperlink" Target="https://www.sa.gov.au/topics/care-and-support/disability/complaints" TargetMode="External"/><Relationship Id="rId88" Type="http://schemas.openxmlformats.org/officeDocument/2006/relationships/diagramData" Target="diagrams/data10.xml"/><Relationship Id="rId111" Type="http://schemas.openxmlformats.org/officeDocument/2006/relationships/hyperlink" Target="https://creativecommons.org/licenses/by/4.0/" TargetMode="External"/><Relationship Id="rId153" Type="http://schemas.openxmlformats.org/officeDocument/2006/relationships/diagramQuickStyle" Target="diagrams/quickStyle17.xml"/><Relationship Id="rId195" Type="http://schemas.microsoft.com/office/2007/relationships/diagramDrawing" Target="diagrams/drawing21.xml"/><Relationship Id="rId209" Type="http://schemas.openxmlformats.org/officeDocument/2006/relationships/image" Target="media/image29.jpeg"/><Relationship Id="rId360" Type="http://schemas.openxmlformats.org/officeDocument/2006/relationships/image" Target="media/image67.png"/><Relationship Id="rId416" Type="http://schemas.openxmlformats.org/officeDocument/2006/relationships/hyperlink" Target="https://www.youtube.com/watch?v=l_NYrWqUR40" TargetMode="External"/><Relationship Id="rId598" Type="http://schemas.openxmlformats.org/officeDocument/2006/relationships/hyperlink" Target="https://www.legislation.sa.gov.au/lz/c/a/civil%20liability%20act%201936.aspx" TargetMode="External"/><Relationship Id="rId220" Type="http://schemas.openxmlformats.org/officeDocument/2006/relationships/diagramQuickStyle" Target="diagrams/quickStyle25.xml"/><Relationship Id="rId458" Type="http://schemas.microsoft.com/office/2007/relationships/diagramDrawing" Target="diagrams/drawing51.xml"/><Relationship Id="rId623" Type="http://schemas.openxmlformats.org/officeDocument/2006/relationships/hyperlink" Target="https://www.abs.gov.au/statistics/people/education" TargetMode="External"/><Relationship Id="rId665" Type="http://schemas.openxmlformats.org/officeDocument/2006/relationships/hyperlink" Target="https://www.wa.gov.au/organisation/department-of-communities" TargetMode="External"/><Relationship Id="rId15" Type="http://schemas.openxmlformats.org/officeDocument/2006/relationships/diagramData" Target="diagrams/data1.xml"/><Relationship Id="rId57" Type="http://schemas.microsoft.com/office/2007/relationships/diagramDrawing" Target="diagrams/drawing6.xml"/><Relationship Id="rId262" Type="http://schemas.openxmlformats.org/officeDocument/2006/relationships/diagramLayout" Target="diagrams/layout30.xml"/><Relationship Id="rId318" Type="http://schemas.openxmlformats.org/officeDocument/2006/relationships/image" Target="media/image54.jpeg"/><Relationship Id="rId525" Type="http://schemas.openxmlformats.org/officeDocument/2006/relationships/diagramData" Target="diagrams/data60.xml"/><Relationship Id="rId567" Type="http://schemas.openxmlformats.org/officeDocument/2006/relationships/diagramLayout" Target="diagrams/layout62.xml"/><Relationship Id="rId99" Type="http://schemas.openxmlformats.org/officeDocument/2006/relationships/diagramLayout" Target="diagrams/layout12.xml"/><Relationship Id="rId122" Type="http://schemas.openxmlformats.org/officeDocument/2006/relationships/hyperlink" Target="https://providers.dhhs.vic.gov.au/authorisation-process-use-regulated-restrictive-practices-registered-ndis-providers" TargetMode="External"/><Relationship Id="rId164" Type="http://schemas.openxmlformats.org/officeDocument/2006/relationships/hyperlink" Target="https://www.legislation.gov.au/Series/C2004A03366" TargetMode="External"/><Relationship Id="rId371" Type="http://schemas.openxmlformats.org/officeDocument/2006/relationships/image" Target="media/image71.jpeg"/><Relationship Id="rId427" Type="http://schemas.openxmlformats.org/officeDocument/2006/relationships/diagramData" Target="diagrams/data47.xml"/><Relationship Id="rId469" Type="http://schemas.openxmlformats.org/officeDocument/2006/relationships/diagramColors" Target="diagrams/colors52.xml"/><Relationship Id="rId634" Type="http://schemas.openxmlformats.org/officeDocument/2006/relationships/hyperlink" Target="https://www.servicesaustralia.gov.au/separated-parents" TargetMode="External"/><Relationship Id="rId676" Type="http://schemas.openxmlformats.org/officeDocument/2006/relationships/hyperlink" Target="https://lifeinmind.org.au/research/self-care" TargetMode="External"/><Relationship Id="rId26" Type="http://schemas.openxmlformats.org/officeDocument/2006/relationships/hyperlink" Target="https://legislation.nsw.gov.au/view/whole/html/inforce/current/act-2002-022" TargetMode="External"/><Relationship Id="rId231" Type="http://schemas.openxmlformats.org/officeDocument/2006/relationships/diagramColors" Target="diagrams/colors26.xml"/><Relationship Id="rId273" Type="http://schemas.openxmlformats.org/officeDocument/2006/relationships/diagramQuickStyle" Target="diagrams/quickStyle31.xml"/><Relationship Id="rId329" Type="http://schemas.microsoft.com/office/2007/relationships/diagramDrawing" Target="diagrams/drawing34.xml"/><Relationship Id="rId480" Type="http://schemas.openxmlformats.org/officeDocument/2006/relationships/diagramLayout" Target="diagrams/layout54.xml"/><Relationship Id="rId536" Type="http://schemas.openxmlformats.org/officeDocument/2006/relationships/hyperlink" Target="https://www.facs.nsw.gov.au/resources/statistics/ageing-and-disability-abuse-helpline" TargetMode="External"/><Relationship Id="rId701" Type="http://schemas.openxmlformats.org/officeDocument/2006/relationships/hyperlink" Target="https://archives.sa.gov.au/managing-information/releasing-information-and-privacy/privacy-south-australia" TargetMode="External"/><Relationship Id="rId68" Type="http://schemas.openxmlformats.org/officeDocument/2006/relationships/diagramColors" Target="diagrams/colors8.xml"/><Relationship Id="rId133" Type="http://schemas.openxmlformats.org/officeDocument/2006/relationships/diagramLayout" Target="diagrams/layout14.xml"/><Relationship Id="rId175" Type="http://schemas.openxmlformats.org/officeDocument/2006/relationships/diagramColors" Target="diagrams/colors18.xml"/><Relationship Id="rId340" Type="http://schemas.openxmlformats.org/officeDocument/2006/relationships/diagramLayout" Target="diagrams/layout36.xml"/><Relationship Id="rId578" Type="http://schemas.openxmlformats.org/officeDocument/2006/relationships/diagramData" Target="diagrams/data64.xml"/><Relationship Id="rId200" Type="http://schemas.openxmlformats.org/officeDocument/2006/relationships/diagramColors" Target="diagrams/colors22.xml"/><Relationship Id="rId382" Type="http://schemas.microsoft.com/office/2007/relationships/diagramDrawing" Target="diagrams/drawing40.xml"/><Relationship Id="rId438" Type="http://schemas.openxmlformats.org/officeDocument/2006/relationships/diagramLayout" Target="diagrams/layout49.xml"/><Relationship Id="rId603" Type="http://schemas.openxmlformats.org/officeDocument/2006/relationships/hyperlink" Target="https://cmha.org.au/" TargetMode="External"/><Relationship Id="rId645" Type="http://schemas.openxmlformats.org/officeDocument/2006/relationships/hyperlink" Target="https://www.communityservices.act.gov.au/search?query=Abuse+or+neglect+of+a+person++with+disability" TargetMode="External"/><Relationship Id="rId687" Type="http://schemas.openxmlformats.org/officeDocument/2006/relationships/hyperlink" Target="https://www.qhrc.qld.gov.au/resources/case-studies/sexuality" TargetMode="External"/><Relationship Id="rId242" Type="http://schemas.openxmlformats.org/officeDocument/2006/relationships/diagramData" Target="diagrams/data28.xml"/><Relationship Id="rId284" Type="http://schemas.openxmlformats.org/officeDocument/2006/relationships/hyperlink" Target="https://www.communityservices.act.gov.au/" TargetMode="External"/><Relationship Id="rId491" Type="http://schemas.openxmlformats.org/officeDocument/2006/relationships/image" Target="media/image90.jpeg"/><Relationship Id="rId505" Type="http://schemas.openxmlformats.org/officeDocument/2006/relationships/diagramColors" Target="diagrams/colors58.xml"/><Relationship Id="rId712" Type="http://schemas.openxmlformats.org/officeDocument/2006/relationships/header" Target="header8.xml"/><Relationship Id="rId37" Type="http://schemas.openxmlformats.org/officeDocument/2006/relationships/diagramQuickStyle" Target="diagrams/quickStyle3.xml"/><Relationship Id="rId79" Type="http://schemas.openxmlformats.org/officeDocument/2006/relationships/hyperlink" Target="https://www.legislation.wa.gov.au/legislation/statutes.nsf/law_a290.html" TargetMode="External"/><Relationship Id="rId102" Type="http://schemas.microsoft.com/office/2007/relationships/diagramDrawing" Target="diagrams/drawing12.xml"/><Relationship Id="rId144" Type="http://schemas.openxmlformats.org/officeDocument/2006/relationships/diagramColors" Target="diagrams/colors15.xml"/><Relationship Id="rId547" Type="http://schemas.openxmlformats.org/officeDocument/2006/relationships/hyperlink" Target="https://www.childprotection.sa.gov.au/" TargetMode="External"/><Relationship Id="rId589" Type="http://schemas.openxmlformats.org/officeDocument/2006/relationships/hyperlink" Target="http://www.sa.agedrights.asn.au/" TargetMode="External"/><Relationship Id="rId90" Type="http://schemas.openxmlformats.org/officeDocument/2006/relationships/diagramQuickStyle" Target="diagrams/quickStyle10.xml"/><Relationship Id="rId186" Type="http://schemas.openxmlformats.org/officeDocument/2006/relationships/diagramLayout" Target="diagrams/layout20.xml"/><Relationship Id="rId351" Type="http://schemas.openxmlformats.org/officeDocument/2006/relationships/diagramLayout" Target="diagrams/layout37.xml"/><Relationship Id="rId393" Type="http://schemas.openxmlformats.org/officeDocument/2006/relationships/diagramColors" Target="diagrams/colors42.xml"/><Relationship Id="rId407" Type="http://schemas.openxmlformats.org/officeDocument/2006/relationships/diagramColors" Target="diagrams/colors44.xml"/><Relationship Id="rId449" Type="http://schemas.openxmlformats.org/officeDocument/2006/relationships/diagramData" Target="diagrams/data50.xml"/><Relationship Id="rId614" Type="http://schemas.openxmlformats.org/officeDocument/2006/relationships/hyperlink" Target="https://www.alrc.gov.au/publication/elder-abuse-a-national-legal-response-alrc-report-131/14-safeguarding-adults-at-risk/reporting-abuse/" TargetMode="External"/><Relationship Id="rId656" Type="http://schemas.openxmlformats.org/officeDocument/2006/relationships/hyperlink" Target="https://www.eapu.com.au/" TargetMode="External"/><Relationship Id="rId211" Type="http://schemas.openxmlformats.org/officeDocument/2006/relationships/image" Target="media/image30.png"/><Relationship Id="rId253" Type="http://schemas.openxmlformats.org/officeDocument/2006/relationships/diagramColors" Target="diagrams/colors29.xml"/><Relationship Id="rId295" Type="http://schemas.openxmlformats.org/officeDocument/2006/relationships/hyperlink" Target="https://www.myagedcare.gov.au/" TargetMode="External"/><Relationship Id="rId309" Type="http://schemas.openxmlformats.org/officeDocument/2006/relationships/hyperlink" Target="https://www.myagedcare.gov.au/" TargetMode="External"/><Relationship Id="rId460" Type="http://schemas.openxmlformats.org/officeDocument/2006/relationships/hyperlink" Target="https://indigenouspsychservices.com.au/" TargetMode="External"/><Relationship Id="rId516" Type="http://schemas.openxmlformats.org/officeDocument/2006/relationships/header" Target="header2.xml"/><Relationship Id="rId698" Type="http://schemas.openxmlformats.org/officeDocument/2006/relationships/hyperlink" Target="https://providers.dffh.vic.gov.au/authorisation-process-use-regulated-restrictive-practices-registered-ndis-providers" TargetMode="External"/><Relationship Id="rId48" Type="http://schemas.openxmlformats.org/officeDocument/2006/relationships/diagramLayout" Target="diagrams/layout5.xml"/><Relationship Id="rId113" Type="http://schemas.openxmlformats.org/officeDocument/2006/relationships/hyperlink" Target="https://www.ndiscommission.gov.au/regulated-restrictive-practices" TargetMode="External"/><Relationship Id="rId320" Type="http://schemas.openxmlformats.org/officeDocument/2006/relationships/diagramData" Target="diagrams/data33.xml"/><Relationship Id="rId558" Type="http://schemas.openxmlformats.org/officeDocument/2006/relationships/hyperlink" Target="https://www.communities.tas.gov.au/children" TargetMode="External"/><Relationship Id="rId155" Type="http://schemas.microsoft.com/office/2007/relationships/diagramDrawing" Target="diagrams/drawing17.xml"/><Relationship Id="rId197" Type="http://schemas.openxmlformats.org/officeDocument/2006/relationships/diagramData" Target="diagrams/data22.xml"/><Relationship Id="rId362" Type="http://schemas.openxmlformats.org/officeDocument/2006/relationships/image" Target="media/image69.jpeg"/><Relationship Id="rId418" Type="http://schemas.openxmlformats.org/officeDocument/2006/relationships/image" Target="media/image80.jpeg"/><Relationship Id="rId625" Type="http://schemas.openxmlformats.org/officeDocument/2006/relationships/hyperlink" Target="https://www.abs.gov.au/statistics/people/population" TargetMode="External"/><Relationship Id="rId222" Type="http://schemas.microsoft.com/office/2007/relationships/diagramDrawing" Target="diagrams/drawing25.xml"/><Relationship Id="rId264" Type="http://schemas.openxmlformats.org/officeDocument/2006/relationships/diagramColors" Target="diagrams/colors30.xml"/><Relationship Id="rId471" Type="http://schemas.openxmlformats.org/officeDocument/2006/relationships/image" Target="media/image87.jpeg"/><Relationship Id="rId667" Type="http://schemas.openxmlformats.org/officeDocument/2006/relationships/hyperlink" Target="https://legislation.nt.gov.au/en/Legislation/INFORMATION-ACT-2002" TargetMode="External"/><Relationship Id="rId17" Type="http://schemas.openxmlformats.org/officeDocument/2006/relationships/diagramQuickStyle" Target="diagrams/quickStyle1.xml"/><Relationship Id="rId59" Type="http://schemas.openxmlformats.org/officeDocument/2006/relationships/image" Target="media/image6.jpeg"/><Relationship Id="rId124" Type="http://schemas.openxmlformats.org/officeDocument/2006/relationships/hyperlink" Target="https://creativecommons.org/licenses/by/3.0/au/" TargetMode="External"/><Relationship Id="rId527" Type="http://schemas.openxmlformats.org/officeDocument/2006/relationships/diagramQuickStyle" Target="diagrams/quickStyle60.xml"/><Relationship Id="rId569" Type="http://schemas.openxmlformats.org/officeDocument/2006/relationships/diagramColors" Target="diagrams/colors62.xml"/><Relationship Id="rId70" Type="http://schemas.openxmlformats.org/officeDocument/2006/relationships/hyperlink" Target="https://www.legislation.gov.au/" TargetMode="External"/><Relationship Id="rId166" Type="http://schemas.openxmlformats.org/officeDocument/2006/relationships/hyperlink" Target="https://www.legislation.gov.au/Series/C2004A00274" TargetMode="External"/><Relationship Id="rId331" Type="http://schemas.openxmlformats.org/officeDocument/2006/relationships/hyperlink" Target="https://www.youtube.com/watch?v=a8UliXksHhI" TargetMode="External"/><Relationship Id="rId373" Type="http://schemas.openxmlformats.org/officeDocument/2006/relationships/diagramLayout" Target="diagrams/layout39.xml"/><Relationship Id="rId429" Type="http://schemas.openxmlformats.org/officeDocument/2006/relationships/diagramQuickStyle" Target="diagrams/quickStyle47.xml"/><Relationship Id="rId580" Type="http://schemas.openxmlformats.org/officeDocument/2006/relationships/diagramQuickStyle" Target="diagrams/quickStyle64.xml"/><Relationship Id="rId636" Type="http://schemas.openxmlformats.org/officeDocument/2006/relationships/hyperlink" Target="https://www.dss.gov.au/our-responsibilities/disability-and-carers/program-services/consultation-and-advocacy/national-disability-peak-bodies" TargetMode="External"/><Relationship Id="rId1" Type="http://schemas.openxmlformats.org/officeDocument/2006/relationships/customXml" Target="../customXml/item1.xml"/><Relationship Id="rId233" Type="http://schemas.openxmlformats.org/officeDocument/2006/relationships/image" Target="media/image35.jpeg"/><Relationship Id="rId440" Type="http://schemas.openxmlformats.org/officeDocument/2006/relationships/diagramColors" Target="diagrams/colors49.xml"/><Relationship Id="rId678" Type="http://schemas.openxmlformats.org/officeDocument/2006/relationships/hyperlink" Target="https://nt.gov.au/community" TargetMode="External"/><Relationship Id="rId28" Type="http://schemas.openxmlformats.org/officeDocument/2006/relationships/hyperlink" Target="https://www.legislation.qld.gov.au/view/html/inforce/current/act-2003-016" TargetMode="External"/><Relationship Id="rId275" Type="http://schemas.microsoft.com/office/2007/relationships/diagramDrawing" Target="diagrams/drawing31.xml"/><Relationship Id="rId300" Type="http://schemas.openxmlformats.org/officeDocument/2006/relationships/hyperlink" Target="https://www.capsau.org/" TargetMode="External"/><Relationship Id="rId482" Type="http://schemas.openxmlformats.org/officeDocument/2006/relationships/diagramColors" Target="diagrams/colors54.xml"/><Relationship Id="rId538" Type="http://schemas.openxmlformats.org/officeDocument/2006/relationships/hyperlink" Target="https://www.eapu.com.au/" TargetMode="External"/><Relationship Id="rId703" Type="http://schemas.openxmlformats.org/officeDocument/2006/relationships/hyperlink" Target="https://www.youtube.com/watch?v=4lTbWQ8zD3w" TargetMode="External"/><Relationship Id="rId81" Type="http://schemas.openxmlformats.org/officeDocument/2006/relationships/diagramData" Target="diagrams/data9.xml"/><Relationship Id="rId135" Type="http://schemas.openxmlformats.org/officeDocument/2006/relationships/diagramColors" Target="diagrams/colors14.xml"/><Relationship Id="rId177" Type="http://schemas.openxmlformats.org/officeDocument/2006/relationships/image" Target="media/image24.jpeg"/><Relationship Id="rId342" Type="http://schemas.openxmlformats.org/officeDocument/2006/relationships/diagramColors" Target="diagrams/colors36.xml"/><Relationship Id="rId384" Type="http://schemas.openxmlformats.org/officeDocument/2006/relationships/diagramLayout" Target="diagrams/layout41.xml"/><Relationship Id="rId591" Type="http://schemas.openxmlformats.org/officeDocument/2006/relationships/hyperlink" Target="https://humanrights.gov.au/our-work/education/face-facts-cultural-diversity" TargetMode="External"/><Relationship Id="rId605" Type="http://schemas.openxmlformats.org/officeDocument/2006/relationships/hyperlink" Target="https://www.disabilitygateway.gov.au/leisure" TargetMode="External"/><Relationship Id="rId202" Type="http://schemas.openxmlformats.org/officeDocument/2006/relationships/image" Target="media/image27.png"/><Relationship Id="rId244" Type="http://schemas.openxmlformats.org/officeDocument/2006/relationships/diagramQuickStyle" Target="diagrams/quickStyle28.xml"/><Relationship Id="rId647" Type="http://schemas.openxmlformats.org/officeDocument/2006/relationships/hyperlink" Target="https://www.communityservices.act.gov.au/seniors/elder-abuse" TargetMode="External"/><Relationship Id="rId689" Type="http://schemas.openxmlformats.org/officeDocument/2006/relationships/hyperlink" Target="https://seniorsrights.org.au/get-help/get-help-for-professionals/" TargetMode="External"/><Relationship Id="rId39" Type="http://schemas.microsoft.com/office/2007/relationships/diagramDrawing" Target="diagrams/drawing3.xml"/><Relationship Id="rId286" Type="http://schemas.openxmlformats.org/officeDocument/2006/relationships/hyperlink" Target="https://www.vic.gov.au/communities" TargetMode="External"/><Relationship Id="rId451" Type="http://schemas.openxmlformats.org/officeDocument/2006/relationships/diagramQuickStyle" Target="diagrams/quickStyle50.xml"/><Relationship Id="rId493" Type="http://schemas.openxmlformats.org/officeDocument/2006/relationships/diagramLayout" Target="diagrams/layout56.xml"/><Relationship Id="rId507" Type="http://schemas.openxmlformats.org/officeDocument/2006/relationships/diagramData" Target="diagrams/data59.xml"/><Relationship Id="rId549" Type="http://schemas.openxmlformats.org/officeDocument/2006/relationships/hyperlink" Target="https://www.dhhs.vic.gov.au/" TargetMode="External"/><Relationship Id="rId714" Type="http://schemas.openxmlformats.org/officeDocument/2006/relationships/footer" Target="footer4.xml"/><Relationship Id="rId50" Type="http://schemas.openxmlformats.org/officeDocument/2006/relationships/diagramColors" Target="diagrams/colors5.xml"/><Relationship Id="rId104" Type="http://schemas.openxmlformats.org/officeDocument/2006/relationships/image" Target="media/image9.jpg"/><Relationship Id="rId146" Type="http://schemas.openxmlformats.org/officeDocument/2006/relationships/diagramData" Target="diagrams/data16.xml"/><Relationship Id="rId188" Type="http://schemas.openxmlformats.org/officeDocument/2006/relationships/diagramColors" Target="diagrams/colors20.xml"/><Relationship Id="rId311" Type="http://schemas.openxmlformats.org/officeDocument/2006/relationships/hyperlink" Target="https://www.servicesaustralia.gov.au/" TargetMode="External"/><Relationship Id="rId353" Type="http://schemas.openxmlformats.org/officeDocument/2006/relationships/diagramColors" Target="diagrams/colors37.xml"/><Relationship Id="rId395" Type="http://schemas.openxmlformats.org/officeDocument/2006/relationships/image" Target="media/image75.jpeg"/><Relationship Id="rId409" Type="http://schemas.openxmlformats.org/officeDocument/2006/relationships/image" Target="media/image77.png"/><Relationship Id="rId560" Type="http://schemas.openxmlformats.org/officeDocument/2006/relationships/hyperlink" Target="http://www.disability.wa.gov.au/Global/Publications/For%20disability%20service%20providers/Quality/Factsheet_What_do_I_do_if_I_am_concerned_about.pdf" TargetMode="External"/><Relationship Id="rId92" Type="http://schemas.microsoft.com/office/2007/relationships/diagramDrawing" Target="diagrams/drawing10.xml"/><Relationship Id="rId213" Type="http://schemas.openxmlformats.org/officeDocument/2006/relationships/diagramData" Target="diagrams/data24.xml"/><Relationship Id="rId420" Type="http://schemas.openxmlformats.org/officeDocument/2006/relationships/image" Target="media/image81.jpeg"/><Relationship Id="rId616" Type="http://schemas.openxmlformats.org/officeDocument/2006/relationships/hyperlink" Target="https://www.tisnational.gov.au/" TargetMode="External"/><Relationship Id="rId658" Type="http://schemas.openxmlformats.org/officeDocument/2006/relationships/hyperlink" Target="https://www.youtube.com/watch?v=yl7jLCyMxfE" TargetMode="External"/><Relationship Id="rId255" Type="http://schemas.openxmlformats.org/officeDocument/2006/relationships/hyperlink" Target="https://lifeinmind.org.au/research/self-care" TargetMode="External"/><Relationship Id="rId297" Type="http://schemas.openxmlformats.org/officeDocument/2006/relationships/hyperlink" Target="https://www.aihw.gov.au/reports-data/behaviours-risk-factors" TargetMode="External"/><Relationship Id="rId462" Type="http://schemas.openxmlformats.org/officeDocument/2006/relationships/image" Target="media/image84.jpeg"/><Relationship Id="rId518" Type="http://schemas.openxmlformats.org/officeDocument/2006/relationships/footer" Target="footer2.xml"/><Relationship Id="rId115" Type="http://schemas.openxmlformats.org/officeDocument/2006/relationships/hyperlink" Target="https://www.ndiscommission.gov.au/" TargetMode="External"/><Relationship Id="rId157" Type="http://schemas.openxmlformats.org/officeDocument/2006/relationships/image" Target="media/image16.jpeg"/><Relationship Id="rId322" Type="http://schemas.openxmlformats.org/officeDocument/2006/relationships/diagramQuickStyle" Target="diagrams/quickStyle33.xml"/><Relationship Id="rId364" Type="http://schemas.openxmlformats.org/officeDocument/2006/relationships/diagramLayout" Target="diagrams/layout38.xml"/><Relationship Id="rId61" Type="http://schemas.openxmlformats.org/officeDocument/2006/relationships/diagramLayout" Target="diagrams/layout7.xml"/><Relationship Id="rId199" Type="http://schemas.openxmlformats.org/officeDocument/2006/relationships/diagramQuickStyle" Target="diagrams/quickStyle22.xml"/><Relationship Id="rId571" Type="http://schemas.openxmlformats.org/officeDocument/2006/relationships/image" Target="media/image95.jpeg"/><Relationship Id="rId627" Type="http://schemas.openxmlformats.org/officeDocument/2006/relationships/hyperlink" Target="https://www.health.gov.au/health-topics/physical-activity-and-exercise/physical-activity-and-exercise-guidelines-for-all-australians" TargetMode="External"/><Relationship Id="rId669" Type="http://schemas.openxmlformats.org/officeDocument/2006/relationships/hyperlink" Target="https://www.youtube.com/watch?v=CaNv762hMqE" TargetMode="External"/><Relationship Id="rId19" Type="http://schemas.microsoft.com/office/2007/relationships/diagramDrawing" Target="diagrams/drawing1.xml"/><Relationship Id="rId224" Type="http://schemas.openxmlformats.org/officeDocument/2006/relationships/image" Target="media/image33.jpeg"/><Relationship Id="rId266" Type="http://schemas.openxmlformats.org/officeDocument/2006/relationships/hyperlink" Target="https://www.acnc.gov.au" TargetMode="External"/><Relationship Id="rId431" Type="http://schemas.microsoft.com/office/2007/relationships/diagramDrawing" Target="diagrams/drawing47.xml"/><Relationship Id="rId473" Type="http://schemas.openxmlformats.org/officeDocument/2006/relationships/image" Target="media/image88.jpeg"/><Relationship Id="rId529" Type="http://schemas.microsoft.com/office/2007/relationships/diagramDrawing" Target="diagrams/drawing60.xml"/><Relationship Id="rId680" Type="http://schemas.openxmlformats.org/officeDocument/2006/relationships/hyperlink" Target="https://health.nt.gov.au/professionals/restrictive-practices-authorisation" TargetMode="External"/><Relationship Id="rId30" Type="http://schemas.openxmlformats.org/officeDocument/2006/relationships/hyperlink" Target="https://www.legislation.tas.gov.au/view/whole/html/inforce/current/act-2002-054" TargetMode="External"/><Relationship Id="rId126" Type="http://schemas.openxmlformats.org/officeDocument/2006/relationships/hyperlink" Target="https://www.legislation.gov.au/" TargetMode="External"/><Relationship Id="rId168" Type="http://schemas.openxmlformats.org/officeDocument/2006/relationships/hyperlink" Target="https://www.legislation.gov.au/Series/C2004A01302" TargetMode="External"/><Relationship Id="rId333" Type="http://schemas.openxmlformats.org/officeDocument/2006/relationships/diagramData" Target="diagrams/data35.xml"/><Relationship Id="rId540" Type="http://schemas.openxmlformats.org/officeDocument/2006/relationships/hyperlink" Target="https://advocacytasmania.org.au/i-need-some-help/" TargetMode="External"/><Relationship Id="rId72" Type="http://schemas.openxmlformats.org/officeDocument/2006/relationships/hyperlink" Target="https://creativecommons.org/licenses/by/4.0/" TargetMode="External"/><Relationship Id="rId375" Type="http://schemas.openxmlformats.org/officeDocument/2006/relationships/diagramColors" Target="diagrams/colors39.xml"/><Relationship Id="rId582" Type="http://schemas.microsoft.com/office/2007/relationships/diagramDrawing" Target="diagrams/drawing64.xml"/><Relationship Id="rId638" Type="http://schemas.openxmlformats.org/officeDocument/2006/relationships/hyperlink" Target="https://www.abs.gov.au/statistics/people/aboriginal-and-torres-strait-islander-peoples/estimates-aboriginal-and-torres-strait-islander-australians/latest-release" TargetMode="External"/><Relationship Id="rId3" Type="http://schemas.openxmlformats.org/officeDocument/2006/relationships/customXml" Target="../customXml/item3.xml"/><Relationship Id="rId235" Type="http://schemas.openxmlformats.org/officeDocument/2006/relationships/diagramLayout" Target="diagrams/layout27.xml"/><Relationship Id="rId277" Type="http://schemas.openxmlformats.org/officeDocument/2006/relationships/hyperlink" Target="https://www.agedcarequality.gov.au/providers/standards" TargetMode="External"/><Relationship Id="rId400" Type="http://schemas.microsoft.com/office/2007/relationships/diagramDrawing" Target="diagrams/drawing43.xml"/><Relationship Id="rId442" Type="http://schemas.openxmlformats.org/officeDocument/2006/relationships/hyperlink" Target="https://www.homeaffairs.gov.au/about-us/our-portfolios/multicultural-affairs/about-multicultural-affairs/calendar-of-cultural-and-religious-dates" TargetMode="External"/><Relationship Id="rId484" Type="http://schemas.openxmlformats.org/officeDocument/2006/relationships/diagramData" Target="diagrams/data55.xml"/><Relationship Id="rId705" Type="http://schemas.openxmlformats.org/officeDocument/2006/relationships/hyperlink" Target="https://www.un.org/en/about-us/universal-declaration-of-human-rights" TargetMode="External"/><Relationship Id="rId137" Type="http://schemas.openxmlformats.org/officeDocument/2006/relationships/image" Target="media/image11.jpeg"/><Relationship Id="rId302" Type="http://schemas.openxmlformats.org/officeDocument/2006/relationships/hyperlink" Target="https://www.acoss.org.au/" TargetMode="External"/><Relationship Id="rId344" Type="http://schemas.openxmlformats.org/officeDocument/2006/relationships/image" Target="media/image59.jpeg"/><Relationship Id="rId691" Type="http://schemas.openxmlformats.org/officeDocument/2006/relationships/hyperlink" Target="https://www.vic.gov.au/communities" TargetMode="External"/><Relationship Id="rId41" Type="http://schemas.openxmlformats.org/officeDocument/2006/relationships/diagramLayout" Target="diagrams/layout4.xml"/><Relationship Id="rId83" Type="http://schemas.openxmlformats.org/officeDocument/2006/relationships/diagramQuickStyle" Target="diagrams/quickStyle9.xml"/><Relationship Id="rId179" Type="http://schemas.openxmlformats.org/officeDocument/2006/relationships/diagramLayout" Target="diagrams/layout19.xml"/><Relationship Id="rId386" Type="http://schemas.openxmlformats.org/officeDocument/2006/relationships/diagramColors" Target="diagrams/colors41.xml"/><Relationship Id="rId551" Type="http://schemas.openxmlformats.org/officeDocument/2006/relationships/image" Target="media/image93.jpeg"/><Relationship Id="rId593" Type="http://schemas.openxmlformats.org/officeDocument/2006/relationships/hyperlink" Target="https://www.aihw.gov.au/reports-data/behaviours-risk-factors" TargetMode="External"/><Relationship Id="rId607" Type="http://schemas.openxmlformats.org/officeDocument/2006/relationships/hyperlink" Target="https://www.servicesaustralia.gov.au/" TargetMode="External"/><Relationship Id="rId649" Type="http://schemas.openxmlformats.org/officeDocument/2006/relationships/hyperlink" Target="https://www.communityservices.act.gov.au/quality-complaints-and-regulation/office-of-the-senior-practitioner" TargetMode="External"/><Relationship Id="rId190" Type="http://schemas.openxmlformats.org/officeDocument/2006/relationships/image" Target="media/image26.jpeg"/><Relationship Id="rId204" Type="http://schemas.openxmlformats.org/officeDocument/2006/relationships/diagramLayout" Target="diagrams/layout23.xml"/><Relationship Id="rId246" Type="http://schemas.microsoft.com/office/2007/relationships/diagramDrawing" Target="diagrams/drawing28.xml"/><Relationship Id="rId288" Type="http://schemas.openxmlformats.org/officeDocument/2006/relationships/hyperlink" Target="https://nt.gov.au/community" TargetMode="External"/><Relationship Id="rId411" Type="http://schemas.openxmlformats.org/officeDocument/2006/relationships/diagramData" Target="diagrams/data45.xml"/><Relationship Id="rId453" Type="http://schemas.microsoft.com/office/2007/relationships/diagramDrawing" Target="diagrams/drawing50.xml"/><Relationship Id="rId509" Type="http://schemas.openxmlformats.org/officeDocument/2006/relationships/diagramQuickStyle" Target="diagrams/quickStyle59.xml"/><Relationship Id="rId660" Type="http://schemas.openxmlformats.org/officeDocument/2006/relationships/hyperlink" Target="http://www.opa.sa.gov.au/" TargetMode="External"/><Relationship Id="rId106" Type="http://schemas.openxmlformats.org/officeDocument/2006/relationships/diagramLayout" Target="diagrams/layout13.xml"/><Relationship Id="rId313" Type="http://schemas.openxmlformats.org/officeDocument/2006/relationships/diagramData" Target="diagrams/data32.xml"/><Relationship Id="rId495" Type="http://schemas.openxmlformats.org/officeDocument/2006/relationships/diagramColors" Target="diagrams/colors56.xml"/><Relationship Id="rId716" Type="http://schemas.openxmlformats.org/officeDocument/2006/relationships/theme" Target="theme/theme1.xml"/><Relationship Id="rId10" Type="http://schemas.openxmlformats.org/officeDocument/2006/relationships/endnotes" Target="endnotes.xml"/><Relationship Id="rId52" Type="http://schemas.openxmlformats.org/officeDocument/2006/relationships/image" Target="media/image5.jpeg"/><Relationship Id="rId94" Type="http://schemas.openxmlformats.org/officeDocument/2006/relationships/diagramLayout" Target="diagrams/layout11.xml"/><Relationship Id="rId148" Type="http://schemas.openxmlformats.org/officeDocument/2006/relationships/diagramQuickStyle" Target="diagrams/quickStyle16.xml"/><Relationship Id="rId355" Type="http://schemas.openxmlformats.org/officeDocument/2006/relationships/image" Target="media/image63.jpeg"/><Relationship Id="rId397" Type="http://schemas.openxmlformats.org/officeDocument/2006/relationships/diagramLayout" Target="diagrams/layout43.xml"/><Relationship Id="rId520" Type="http://schemas.openxmlformats.org/officeDocument/2006/relationships/footer" Target="footer3.xml"/><Relationship Id="rId562" Type="http://schemas.openxmlformats.org/officeDocument/2006/relationships/hyperlink" Target="https://www.alrc.gov.au/publication/elder-abuse-a-national-legal-response-alrc-report-131/14-safeguarding-adults-at-risk/reporting-abuse/" TargetMode="External"/><Relationship Id="rId618" Type="http://schemas.openxmlformats.org/officeDocument/2006/relationships/hyperlink" Target="https://www.agedcarequality.gov.au/" TargetMode="External"/><Relationship Id="rId215" Type="http://schemas.openxmlformats.org/officeDocument/2006/relationships/diagramQuickStyle" Target="diagrams/quickStyle24.xml"/><Relationship Id="rId257" Type="http://schemas.openxmlformats.org/officeDocument/2006/relationships/hyperlink" Target="https://www.iriss.org.uk/resources/insights/strengths-based-approaches-working-individuals" TargetMode="External"/><Relationship Id="rId422" Type="http://schemas.openxmlformats.org/officeDocument/2006/relationships/diagramData" Target="diagrams/data46.xml"/><Relationship Id="rId464" Type="http://schemas.openxmlformats.org/officeDocument/2006/relationships/hyperlink" Target="https://www.youtube.com/watch?v=yl7jLCyMxfE" TargetMode="External"/><Relationship Id="rId299" Type="http://schemas.openxmlformats.org/officeDocument/2006/relationships/hyperlink" Target="https://cmha.org.au/" TargetMode="External"/><Relationship Id="rId63" Type="http://schemas.openxmlformats.org/officeDocument/2006/relationships/diagramColors" Target="diagrams/colors7.xml"/><Relationship Id="rId159" Type="http://schemas.openxmlformats.org/officeDocument/2006/relationships/hyperlink" Target="https://humanrights.gov.au/our-work/education/face-facts-cultural-diversity" TargetMode="External"/><Relationship Id="rId366" Type="http://schemas.openxmlformats.org/officeDocument/2006/relationships/diagramColors" Target="diagrams/colors38.xml"/><Relationship Id="rId573" Type="http://schemas.openxmlformats.org/officeDocument/2006/relationships/diagramData" Target="diagrams/data63.xml"/><Relationship Id="rId226" Type="http://schemas.openxmlformats.org/officeDocument/2006/relationships/hyperlink" Target="https://www.qhrc.qld.gov.au/resources/case-studies/sexuality" TargetMode="External"/><Relationship Id="rId433" Type="http://schemas.openxmlformats.org/officeDocument/2006/relationships/diagramLayout" Target="diagrams/layout48.xml"/><Relationship Id="rId640" Type="http://schemas.openxmlformats.org/officeDocument/2006/relationships/hyperlink" Target="https://www.health.gov.au/health-topics/aged-care/providing-aged-care-services/working-in-aged-care/service-continuity-and-emergency-events-in-aged-care" TargetMode="External"/><Relationship Id="rId74" Type="http://schemas.openxmlformats.org/officeDocument/2006/relationships/hyperlink" Target="https://www.legislation.qld.gov.au/view/html/inforce/current/act-2009-014" TargetMode="External"/><Relationship Id="rId377" Type="http://schemas.openxmlformats.org/officeDocument/2006/relationships/image" Target="media/image72.jpeg"/><Relationship Id="rId500" Type="http://schemas.openxmlformats.org/officeDocument/2006/relationships/diagramColors" Target="diagrams/colors57.xml"/><Relationship Id="rId584" Type="http://schemas.openxmlformats.org/officeDocument/2006/relationships/hyperlink" Target="https://www.acoss.org.au/" TargetMode="External"/><Relationship Id="rId5" Type="http://schemas.openxmlformats.org/officeDocument/2006/relationships/numbering" Target="numbering.xml"/><Relationship Id="rId237" Type="http://schemas.openxmlformats.org/officeDocument/2006/relationships/diagramColors" Target="diagrams/colors27.xml"/><Relationship Id="rId444" Type="http://schemas.openxmlformats.org/officeDocument/2006/relationships/hyperlink" Target="https://www.dss.gov.au/our-responsibilities/families-and-children/programmes-services/parenting/families-and-children-activity" TargetMode="External"/><Relationship Id="rId651" Type="http://schemas.openxmlformats.org/officeDocument/2006/relationships/hyperlink" Target="https://www.ombo.nsw.gov.au/news-and-publications/publications/guidelines/disability-reportable-incidents/initial-and-early-response-to-abuse-or-neglect-of-disability-services" TargetMode="External"/><Relationship Id="rId290" Type="http://schemas.openxmlformats.org/officeDocument/2006/relationships/hyperlink" Target="https://www.wa.gov.au/service/community-services" TargetMode="External"/><Relationship Id="rId304" Type="http://schemas.openxmlformats.org/officeDocument/2006/relationships/hyperlink" Target="https://www.nds.org.au/" TargetMode="External"/><Relationship Id="rId388" Type="http://schemas.openxmlformats.org/officeDocument/2006/relationships/image" Target="media/image73.jpeg"/><Relationship Id="rId511" Type="http://schemas.microsoft.com/office/2007/relationships/diagramDrawing" Target="diagrams/drawing59.xml"/><Relationship Id="rId609" Type="http://schemas.openxmlformats.org/officeDocument/2006/relationships/hyperlink" Target="https://www.health.gov.au/resources/publications/national-standards-for-mental-health-services-2010-and-implementation-guidelines" TargetMode="External"/><Relationship Id="rId85" Type="http://schemas.microsoft.com/office/2007/relationships/diagramDrawing" Target="diagrams/drawing9.xml"/><Relationship Id="rId150" Type="http://schemas.microsoft.com/office/2007/relationships/diagramDrawing" Target="diagrams/drawing16.xml"/><Relationship Id="rId595" Type="http://schemas.openxmlformats.org/officeDocument/2006/relationships/hyperlink" Target="https://www.capsau.org/" TargetMode="External"/><Relationship Id="rId248" Type="http://schemas.openxmlformats.org/officeDocument/2006/relationships/image" Target="media/image40.png"/><Relationship Id="rId455" Type="http://schemas.openxmlformats.org/officeDocument/2006/relationships/diagramLayout" Target="diagrams/layout51.xml"/><Relationship Id="rId662" Type="http://schemas.openxmlformats.org/officeDocument/2006/relationships/hyperlink" Target="https://www.communities.tas.gov.au/children" TargetMode="External"/><Relationship Id="rId12" Type="http://schemas.openxmlformats.org/officeDocument/2006/relationships/image" Target="media/image2.jpg"/><Relationship Id="rId108" Type="http://schemas.openxmlformats.org/officeDocument/2006/relationships/diagramColors" Target="diagrams/colors13.xml"/><Relationship Id="rId315" Type="http://schemas.openxmlformats.org/officeDocument/2006/relationships/diagramQuickStyle" Target="diagrams/quickStyle32.xml"/><Relationship Id="rId522" Type="http://schemas.openxmlformats.org/officeDocument/2006/relationships/header" Target="header5.xml"/><Relationship Id="rId96" Type="http://schemas.openxmlformats.org/officeDocument/2006/relationships/diagramColors" Target="diagrams/colors11.xml"/><Relationship Id="rId161" Type="http://schemas.openxmlformats.org/officeDocument/2006/relationships/image" Target="media/image19.jpeg"/><Relationship Id="rId399" Type="http://schemas.openxmlformats.org/officeDocument/2006/relationships/diagramColors" Target="diagrams/colors43.xml"/><Relationship Id="rId259" Type="http://schemas.openxmlformats.org/officeDocument/2006/relationships/hyperlink" Target="https://www.youtube.com/watch?v=4lTbWQ8zD3w" TargetMode="External"/><Relationship Id="rId466" Type="http://schemas.openxmlformats.org/officeDocument/2006/relationships/diagramData" Target="diagrams/data52.xml"/><Relationship Id="rId673" Type="http://schemas.openxmlformats.org/officeDocument/2006/relationships/hyperlink" Target="https://www.nia.nih.gov/health/10-myths-about-aging" TargetMode="External"/><Relationship Id="rId23" Type="http://schemas.openxmlformats.org/officeDocument/2006/relationships/diagramColors" Target="diagrams/colors2.xml"/><Relationship Id="rId119" Type="http://schemas.openxmlformats.org/officeDocument/2006/relationships/hyperlink" Target="https://www.dsdsatsip.qld.gov.au/our-work/disability-services/disability-connect-queensland/positive-behaviour-support-restrictive-practices/publications-resources" TargetMode="External"/><Relationship Id="rId326" Type="http://schemas.openxmlformats.org/officeDocument/2006/relationships/diagramLayout" Target="diagrams/layout34.xml"/><Relationship Id="rId533" Type="http://schemas.openxmlformats.org/officeDocument/2006/relationships/diagramColors" Target="diagrams/colors61.xml"/><Relationship Id="rId172" Type="http://schemas.openxmlformats.org/officeDocument/2006/relationships/diagramData" Target="diagrams/data18.xml"/><Relationship Id="rId477" Type="http://schemas.openxmlformats.org/officeDocument/2006/relationships/diagramColors" Target="diagrams/colors53.xml"/><Relationship Id="rId600" Type="http://schemas.openxmlformats.org/officeDocument/2006/relationships/hyperlink" Target="https://legislation.nsw.gov.au/view/html/inforce/current/act-2002-022" TargetMode="External"/><Relationship Id="rId684" Type="http://schemas.openxmlformats.org/officeDocument/2006/relationships/hyperlink" Target="https://www.legislation.gov.au/Series/C2004A03712" TargetMode="External"/><Relationship Id="rId337" Type="http://schemas.microsoft.com/office/2007/relationships/diagramDrawing" Target="diagrams/drawing35.xml"/><Relationship Id="rId34" Type="http://schemas.openxmlformats.org/officeDocument/2006/relationships/hyperlink" Target="https://www.legislation.gov.au/Series/C2011A00137" TargetMode="External"/><Relationship Id="rId544" Type="http://schemas.openxmlformats.org/officeDocument/2006/relationships/hyperlink" Target="https://www.facs.nsw.gov.au/" TargetMode="External"/><Relationship Id="rId183" Type="http://schemas.openxmlformats.org/officeDocument/2006/relationships/hyperlink" Target="https://www.australia.gov.au/helpstopracism" TargetMode="External"/><Relationship Id="rId390" Type="http://schemas.openxmlformats.org/officeDocument/2006/relationships/diagramData" Target="diagrams/data42.xml"/><Relationship Id="rId404" Type="http://schemas.openxmlformats.org/officeDocument/2006/relationships/diagramData" Target="diagrams/data44.xml"/><Relationship Id="rId611" Type="http://schemas.openxmlformats.org/officeDocument/2006/relationships/hyperlink" Target="https://www.dss.gov.au/our-responsibilities/disability-and-carers/standards-and-quality-assurance/national-standards-for-disability-services" TargetMode="External"/><Relationship Id="rId250" Type="http://schemas.openxmlformats.org/officeDocument/2006/relationships/diagramData" Target="diagrams/data29.xml"/><Relationship Id="rId488" Type="http://schemas.microsoft.com/office/2007/relationships/diagramDrawing" Target="diagrams/drawing55.xml"/><Relationship Id="rId695" Type="http://schemas.openxmlformats.org/officeDocument/2006/relationships/hyperlink" Target="https://www.cyjma.qld.gov.au/" TargetMode="External"/><Relationship Id="rId709" Type="http://schemas.openxmlformats.org/officeDocument/2006/relationships/hyperlink" Target="https://legislation.nt.gov.au/Legislation/WORK-HEALTH-AND-SAFETY-NATIONAL-UNIFORM-LEGISLATION-ACT-2011" TargetMode="External"/><Relationship Id="rId45" Type="http://schemas.openxmlformats.org/officeDocument/2006/relationships/hyperlink" Target="https://www.agedcarequality.gov.au/providers/standards/standard-1" TargetMode="External"/><Relationship Id="rId110" Type="http://schemas.openxmlformats.org/officeDocument/2006/relationships/hyperlink" Target="https://www.agedcarequality.gov.au/resources/overview-restrictive-practices" TargetMode="External"/><Relationship Id="rId348" Type="http://schemas.openxmlformats.org/officeDocument/2006/relationships/hyperlink" Target="https://www.health.gov.au/resources/publications/the-australian-dietary-guidelines" TargetMode="External"/><Relationship Id="rId555" Type="http://schemas.openxmlformats.org/officeDocument/2006/relationships/hyperlink" Target="https://nt.gov.au/law/crime" TargetMode="External"/><Relationship Id="rId194" Type="http://schemas.openxmlformats.org/officeDocument/2006/relationships/diagramColors" Target="diagrams/colors21.xml"/><Relationship Id="rId208" Type="http://schemas.openxmlformats.org/officeDocument/2006/relationships/image" Target="media/image28.jpeg"/><Relationship Id="rId415" Type="http://schemas.microsoft.com/office/2007/relationships/diagramDrawing" Target="diagrams/drawing45.xml"/><Relationship Id="rId622" Type="http://schemas.openxmlformats.org/officeDocument/2006/relationships/hyperlink" Target="https://www.health.gov.au/resources/publications/national-quality-framework-for-drug-and-alcohol-treatment-services" TargetMode="External"/><Relationship Id="rId261" Type="http://schemas.openxmlformats.org/officeDocument/2006/relationships/diagramData" Target="diagrams/data30.xml"/><Relationship Id="rId499" Type="http://schemas.openxmlformats.org/officeDocument/2006/relationships/diagramQuickStyle" Target="diagrams/quickStyle57.xml"/><Relationship Id="rId56" Type="http://schemas.openxmlformats.org/officeDocument/2006/relationships/diagramColors" Target="diagrams/colors6.xml"/><Relationship Id="rId359" Type="http://schemas.openxmlformats.org/officeDocument/2006/relationships/hyperlink" Target="https://www.youtube.com/watch?v=_utETAoJLJo" TargetMode="External"/><Relationship Id="rId566" Type="http://schemas.openxmlformats.org/officeDocument/2006/relationships/diagramData" Target="diagrams/data62.xml"/><Relationship Id="rId121" Type="http://schemas.openxmlformats.org/officeDocument/2006/relationships/hyperlink" Target="https://www.communities.tas.gov.au/disability/senior_practitioner" TargetMode="External"/><Relationship Id="rId219" Type="http://schemas.openxmlformats.org/officeDocument/2006/relationships/diagramLayout" Target="diagrams/layout25.xml"/><Relationship Id="rId426" Type="http://schemas.microsoft.com/office/2007/relationships/diagramDrawing" Target="diagrams/drawing46.xml"/><Relationship Id="rId633" Type="http://schemas.openxmlformats.org/officeDocument/2006/relationships/hyperlink" Target="https://www.agedcarequality.gov.au/providers/standards" TargetMode="External"/><Relationship Id="rId67" Type="http://schemas.openxmlformats.org/officeDocument/2006/relationships/diagramQuickStyle" Target="diagrams/quickStyle8.xml"/><Relationship Id="rId272" Type="http://schemas.openxmlformats.org/officeDocument/2006/relationships/diagramLayout" Target="diagrams/layout31.xml"/><Relationship Id="rId577" Type="http://schemas.microsoft.com/office/2007/relationships/diagramDrawing" Target="diagrams/drawing63.xml"/><Relationship Id="rId700" Type="http://schemas.openxmlformats.org/officeDocument/2006/relationships/hyperlink" Target="https://www.youtube.com/watch?v=l_NYrWqUR40" TargetMode="External"/><Relationship Id="rId132" Type="http://schemas.openxmlformats.org/officeDocument/2006/relationships/diagramData" Target="diagrams/data14.xml"/><Relationship Id="rId437" Type="http://schemas.openxmlformats.org/officeDocument/2006/relationships/diagramData" Target="diagrams/data49.xml"/><Relationship Id="rId644" Type="http://schemas.openxmlformats.org/officeDocument/2006/relationships/hyperlink" Target="https://www.health.gov.au/our-work/community-visitors-scheme-cvs" TargetMode="External"/><Relationship Id="rId283" Type="http://schemas.openxmlformats.org/officeDocument/2006/relationships/image" Target="media/image51.jpeg"/><Relationship Id="rId490" Type="http://schemas.openxmlformats.org/officeDocument/2006/relationships/image" Target="media/image89.jpg"/><Relationship Id="rId504" Type="http://schemas.openxmlformats.org/officeDocument/2006/relationships/diagramQuickStyle" Target="diagrams/quickStyle58.xml"/><Relationship Id="rId711" Type="http://schemas.openxmlformats.org/officeDocument/2006/relationships/header" Target="header7.xml"/><Relationship Id="rId78" Type="http://schemas.openxmlformats.org/officeDocument/2006/relationships/hyperlink" Target="https://www.legislation.tas.gov.au/view/html/inforce/current/act-2004-046" TargetMode="External"/><Relationship Id="rId143" Type="http://schemas.openxmlformats.org/officeDocument/2006/relationships/diagramQuickStyle" Target="diagrams/quickStyle15.xml"/><Relationship Id="rId350" Type="http://schemas.openxmlformats.org/officeDocument/2006/relationships/diagramData" Target="diagrams/data37.xml"/><Relationship Id="rId588" Type="http://schemas.openxmlformats.org/officeDocument/2006/relationships/hyperlink" Target="https://acsa.asn.au/" TargetMode="External"/><Relationship Id="rId9" Type="http://schemas.openxmlformats.org/officeDocument/2006/relationships/footnotes" Target="footnotes.xml"/><Relationship Id="rId210" Type="http://schemas.openxmlformats.org/officeDocument/2006/relationships/hyperlink" Target="https://www.youtube.com/watch?v=C63Xn--i13o" TargetMode="External"/><Relationship Id="rId448" Type="http://schemas.openxmlformats.org/officeDocument/2006/relationships/hyperlink" Target="https://www.headtohealth.gov.au/giving-support/looking-after-yourself-carer" TargetMode="External"/><Relationship Id="rId655" Type="http://schemas.openxmlformats.org/officeDocument/2006/relationships/hyperlink" Target="https://www.legislation.gov.au/Series/C2004A04426" TargetMode="External"/><Relationship Id="rId294" Type="http://schemas.openxmlformats.org/officeDocument/2006/relationships/hyperlink" Target="https://www.agedcarequality.gov.au/" TargetMode="External"/><Relationship Id="rId308" Type="http://schemas.openxmlformats.org/officeDocument/2006/relationships/image" Target="media/image52.jpeg"/><Relationship Id="rId515" Type="http://schemas.openxmlformats.org/officeDocument/2006/relationships/header" Target="header1.xml"/><Relationship Id="rId89" Type="http://schemas.openxmlformats.org/officeDocument/2006/relationships/diagramLayout" Target="diagrams/layout10.xml"/><Relationship Id="rId154" Type="http://schemas.openxmlformats.org/officeDocument/2006/relationships/diagramColors" Target="diagrams/colors17.xml"/><Relationship Id="rId361" Type="http://schemas.openxmlformats.org/officeDocument/2006/relationships/image" Target="media/image68.svg"/><Relationship Id="rId599" Type="http://schemas.openxmlformats.org/officeDocument/2006/relationships/hyperlink" Target="https://www.legislation.tas.gov.au/view/whole/html/inforce/current/act-2002-054" TargetMode="External"/><Relationship Id="rId459" Type="http://schemas.openxmlformats.org/officeDocument/2006/relationships/hyperlink" Target="https://relationships.org.au/" TargetMode="External"/><Relationship Id="rId666" Type="http://schemas.openxmlformats.org/officeDocument/2006/relationships/hyperlink" Target="https://indigenouspsychservices.com.au/" TargetMode="External"/><Relationship Id="rId16" Type="http://schemas.openxmlformats.org/officeDocument/2006/relationships/diagramLayout" Target="diagrams/layout1.xml"/><Relationship Id="rId221" Type="http://schemas.openxmlformats.org/officeDocument/2006/relationships/diagramColors" Target="diagrams/colors25.xml"/><Relationship Id="rId319" Type="http://schemas.openxmlformats.org/officeDocument/2006/relationships/image" Target="media/image55.jpg"/><Relationship Id="rId526" Type="http://schemas.openxmlformats.org/officeDocument/2006/relationships/diagramLayout" Target="diagrams/layout60.xml"/><Relationship Id="rId165" Type="http://schemas.openxmlformats.org/officeDocument/2006/relationships/hyperlink" Target="https://www.legislation.gov.au/Series/C2004A04426" TargetMode="External"/><Relationship Id="rId372" Type="http://schemas.openxmlformats.org/officeDocument/2006/relationships/diagramData" Target="diagrams/data39.xml"/><Relationship Id="rId677" Type="http://schemas.openxmlformats.org/officeDocument/2006/relationships/hyperlink" Target="https://nt.gov.au/law/crime" TargetMode="External"/><Relationship Id="rId232" Type="http://schemas.microsoft.com/office/2007/relationships/diagramDrawing" Target="diagrams/drawing26.xml"/><Relationship Id="rId27" Type="http://schemas.openxmlformats.org/officeDocument/2006/relationships/hyperlink" Target="https://legislation.nt.gov.au/Legislation/WORK-HEALTH-AND-SAFETY-NATIONAL-UNIFORM-LEGISLATION-ACT-2011" TargetMode="External"/><Relationship Id="rId537" Type="http://schemas.openxmlformats.org/officeDocument/2006/relationships/hyperlink" Target="https://www.cotant.org.au/information/elder-abuse/" TargetMode="External"/><Relationship Id="rId80" Type="http://schemas.openxmlformats.org/officeDocument/2006/relationships/hyperlink" Target="https://archives.sa.gov.au/managing-information/releasing-information-and-privacy/privacy-south-australia" TargetMode="External"/><Relationship Id="rId176" Type="http://schemas.microsoft.com/office/2007/relationships/diagramDrawing" Target="diagrams/drawing18.xml"/><Relationship Id="rId383" Type="http://schemas.openxmlformats.org/officeDocument/2006/relationships/diagramData" Target="diagrams/data41.xml"/><Relationship Id="rId590" Type="http://schemas.openxmlformats.org/officeDocument/2006/relationships/hyperlink" Target="https://adf.org.au/resources/drug-information-directory/" TargetMode="External"/><Relationship Id="rId604" Type="http://schemas.openxmlformats.org/officeDocument/2006/relationships/hyperlink" Target="https://www.australia.gov.au/phone-contacts" TargetMode="External"/><Relationship Id="rId243" Type="http://schemas.openxmlformats.org/officeDocument/2006/relationships/diagramLayout" Target="diagrams/layout28.xml"/><Relationship Id="rId450" Type="http://schemas.openxmlformats.org/officeDocument/2006/relationships/diagramLayout" Target="diagrams/layout50.xml"/><Relationship Id="rId688" Type="http://schemas.openxmlformats.org/officeDocument/2006/relationships/hyperlink" Target="https://www.legislation.gov.au/Series/C2004A00274" TargetMode="External"/><Relationship Id="rId38" Type="http://schemas.openxmlformats.org/officeDocument/2006/relationships/diagramColors" Target="diagrams/colors3.xml"/><Relationship Id="rId103" Type="http://schemas.openxmlformats.org/officeDocument/2006/relationships/image" Target="media/image8.jpeg"/><Relationship Id="rId310" Type="http://schemas.openxmlformats.org/officeDocument/2006/relationships/hyperlink" Target="https://www.ndis.gov.au/understanding/supports-funded-ndis" TargetMode="External"/><Relationship Id="rId548" Type="http://schemas.openxmlformats.org/officeDocument/2006/relationships/hyperlink" Target="https://www.communities.tas.gov.au/" TargetMode="External"/><Relationship Id="rId91" Type="http://schemas.openxmlformats.org/officeDocument/2006/relationships/diagramColors" Target="diagrams/colors10.xml"/><Relationship Id="rId187" Type="http://schemas.openxmlformats.org/officeDocument/2006/relationships/diagramQuickStyle" Target="diagrams/quickStyle20.xml"/><Relationship Id="rId394" Type="http://schemas.microsoft.com/office/2007/relationships/diagramDrawing" Target="diagrams/drawing42.xml"/><Relationship Id="rId408" Type="http://schemas.microsoft.com/office/2007/relationships/diagramDrawing" Target="diagrams/drawing44.xml"/><Relationship Id="rId615" Type="http://schemas.openxmlformats.org/officeDocument/2006/relationships/hyperlink" Target="https://www.abs.gov.au/AUSSTATS/abs@.nsf/mediareleasesbyReleaseDate/7E65A144540551D7CA258148000E2B85" TargetMode="External"/><Relationship Id="rId254" Type="http://schemas.microsoft.com/office/2007/relationships/diagramDrawing" Target="diagrams/drawing29.xml"/><Relationship Id="rId699" Type="http://schemas.openxmlformats.org/officeDocument/2006/relationships/hyperlink" Target="https://www.education.vic.gov.au/school/students/beyond/Pages/hazidentify.aspx" TargetMode="External"/><Relationship Id="rId49" Type="http://schemas.openxmlformats.org/officeDocument/2006/relationships/diagramQuickStyle" Target="diagrams/quickStyle5.xml"/><Relationship Id="rId114" Type="http://schemas.openxmlformats.org/officeDocument/2006/relationships/hyperlink" Target="https://creativecommons.org/licenses/by/3.0/au/" TargetMode="External"/><Relationship Id="rId461" Type="http://schemas.openxmlformats.org/officeDocument/2006/relationships/image" Target="media/image83.jpeg"/><Relationship Id="rId559" Type="http://schemas.openxmlformats.org/officeDocument/2006/relationships/hyperlink" Target="https://www.betterhealth.vic.gov.au/health/serviceprofiles/national-disability-abuse-and-neglect-hotline-service" TargetMode="External"/><Relationship Id="rId198" Type="http://schemas.openxmlformats.org/officeDocument/2006/relationships/diagramLayout" Target="diagrams/layout22.xml"/><Relationship Id="rId321" Type="http://schemas.openxmlformats.org/officeDocument/2006/relationships/diagramLayout" Target="diagrams/layout33.xml"/><Relationship Id="rId419" Type="http://schemas.openxmlformats.org/officeDocument/2006/relationships/hyperlink" Target="https://www.youtube.com/watch?v=CaNv762hMqE" TargetMode="External"/><Relationship Id="rId626" Type="http://schemas.openxmlformats.org/officeDocument/2006/relationships/hyperlink" Target="https://www.australia.gov.au/helpstopracism" TargetMode="External"/><Relationship Id="rId265" Type="http://schemas.microsoft.com/office/2007/relationships/diagramDrawing" Target="diagrams/drawing30.xml"/><Relationship Id="rId472" Type="http://schemas.openxmlformats.org/officeDocument/2006/relationships/hyperlink" Target="https://www.aihw.gov.au/reports/australias-welfare/social-isolation-and-loneliness-covid-pandemic" TargetMode="External"/><Relationship Id="rId125" Type="http://schemas.openxmlformats.org/officeDocument/2006/relationships/hyperlink" Target="https://www.ndiscommission.gov.au/" TargetMode="External"/><Relationship Id="rId332" Type="http://schemas.openxmlformats.org/officeDocument/2006/relationships/image" Target="media/image57.png"/><Relationship Id="rId637" Type="http://schemas.openxmlformats.org/officeDocument/2006/relationships/hyperlink" Target="https://www.dss.gov.au/our-responsibilities/families-and-children/programmes-services/parenting/families-and-children-activity"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9C57BDA-99E4-4251-A81E-3241641B6B0E}"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F649818A-D370-4291-8585-AE9EE1626EA1}">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Older people</a:t>
          </a:r>
        </a:p>
      </dgm:t>
    </dgm:pt>
    <dgm:pt modelId="{BC077403-A286-4172-A13F-A9A2B44640B2}" type="parTrans" cxnId="{DA384FA2-94F6-456B-A5CA-3658B6B2C1BF}">
      <dgm:prSet/>
      <dgm:spPr/>
      <dgm:t>
        <a:bodyPr/>
        <a:lstStyle/>
        <a:p>
          <a:pPr>
            <a:lnSpc>
              <a:spcPct val="114000"/>
            </a:lnSpc>
            <a:spcBef>
              <a:spcPts val="600"/>
            </a:spcBef>
            <a:spcAft>
              <a:spcPts val="600"/>
            </a:spcAft>
          </a:pPr>
          <a:endParaRPr lang="en-AU"/>
        </a:p>
      </dgm:t>
    </dgm:pt>
    <dgm:pt modelId="{12FA8275-70B9-4405-9373-BBDB3BCF0101}" type="sibTrans" cxnId="{DA384FA2-94F6-456B-A5CA-3658B6B2C1BF}">
      <dgm:prSet/>
      <dgm:spPr/>
      <dgm:t>
        <a:bodyPr/>
        <a:lstStyle/>
        <a:p>
          <a:pPr>
            <a:lnSpc>
              <a:spcPct val="114000"/>
            </a:lnSpc>
            <a:spcBef>
              <a:spcPts val="600"/>
            </a:spcBef>
            <a:spcAft>
              <a:spcPts val="600"/>
            </a:spcAft>
          </a:pPr>
          <a:endParaRPr lang="en-AU"/>
        </a:p>
      </dgm:t>
    </dgm:pt>
    <dgm:pt modelId="{DCD36FB1-D5A6-4B69-9747-DAEC9F047FFB}">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AU" sz="1200"/>
            <a:t>People with disability</a:t>
          </a:r>
        </a:p>
      </dgm:t>
    </dgm:pt>
    <dgm:pt modelId="{C47D2173-C060-4B2D-8F16-E0C3AF8F44DC}" type="parTrans" cxnId="{845C6DC1-4607-4703-8A74-14922C2C5618}">
      <dgm:prSet/>
      <dgm:spPr/>
      <dgm:t>
        <a:bodyPr/>
        <a:lstStyle/>
        <a:p>
          <a:pPr>
            <a:lnSpc>
              <a:spcPct val="114000"/>
            </a:lnSpc>
            <a:spcBef>
              <a:spcPts val="600"/>
            </a:spcBef>
            <a:spcAft>
              <a:spcPts val="600"/>
            </a:spcAft>
          </a:pPr>
          <a:endParaRPr lang="en-AU"/>
        </a:p>
      </dgm:t>
    </dgm:pt>
    <dgm:pt modelId="{B8E19908-6277-4C87-A61F-0278408554AE}" type="sibTrans" cxnId="{845C6DC1-4607-4703-8A74-14922C2C5618}">
      <dgm:prSet/>
      <dgm:spPr/>
      <dgm:t>
        <a:bodyPr/>
        <a:lstStyle/>
        <a:p>
          <a:pPr>
            <a:lnSpc>
              <a:spcPct val="114000"/>
            </a:lnSpc>
            <a:spcBef>
              <a:spcPts val="600"/>
            </a:spcBef>
            <a:spcAft>
              <a:spcPts val="600"/>
            </a:spcAft>
          </a:pPr>
          <a:endParaRPr lang="en-AU"/>
        </a:p>
      </dgm:t>
    </dgm:pt>
    <dgm:pt modelId="{43AF51F1-B4ED-49E1-A73C-8690A40AFCF2}">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People with health conditions</a:t>
          </a:r>
        </a:p>
      </dgm:t>
    </dgm:pt>
    <dgm:pt modelId="{F3F8E93A-A0D9-4630-BDE6-D0F9C6661A0D}" type="parTrans" cxnId="{E87BEB7C-DBC5-43B0-AA18-89F87C7D85A2}">
      <dgm:prSet/>
      <dgm:spPr/>
      <dgm:t>
        <a:bodyPr/>
        <a:lstStyle/>
        <a:p>
          <a:pPr>
            <a:lnSpc>
              <a:spcPct val="114000"/>
            </a:lnSpc>
            <a:spcBef>
              <a:spcPts val="600"/>
            </a:spcBef>
            <a:spcAft>
              <a:spcPts val="600"/>
            </a:spcAft>
          </a:pPr>
          <a:endParaRPr lang="en-AU"/>
        </a:p>
      </dgm:t>
    </dgm:pt>
    <dgm:pt modelId="{AC38DD67-FDA0-499C-9A06-680A77F502A8}" type="sibTrans" cxnId="{E87BEB7C-DBC5-43B0-AA18-89F87C7D85A2}">
      <dgm:prSet/>
      <dgm:spPr/>
      <dgm:t>
        <a:bodyPr/>
        <a:lstStyle/>
        <a:p>
          <a:pPr>
            <a:lnSpc>
              <a:spcPct val="114000"/>
            </a:lnSpc>
            <a:spcBef>
              <a:spcPts val="600"/>
            </a:spcBef>
            <a:spcAft>
              <a:spcPts val="600"/>
            </a:spcAft>
          </a:pPr>
          <a:endParaRPr lang="en-AU"/>
        </a:p>
      </dgm:t>
    </dgm:pt>
    <dgm:pt modelId="{1C5F865E-D908-4618-A445-36F09909E46C}">
      <dgm:prSet custT="1"/>
      <dgm:spPr>
        <a:solidFill>
          <a:srgbClr val="40BA6C"/>
        </a:solidFill>
      </dgm:spPr>
      <dgm:t>
        <a:bodyPr/>
        <a:lstStyle/>
        <a:p>
          <a:pPr algn="just">
            <a:lnSpc>
              <a:spcPct val="114000"/>
            </a:lnSpc>
            <a:spcBef>
              <a:spcPts val="600"/>
            </a:spcBef>
            <a:spcAft>
              <a:spcPts val="600"/>
            </a:spcAft>
            <a:buFont typeface="Wingdings" panose="05000000000000000000" pitchFamily="2" charset="2"/>
            <a:buChar char=""/>
          </a:pPr>
          <a:r>
            <a:rPr lang="en-AU" sz="1200"/>
            <a:t>Individuals living in the community</a:t>
          </a:r>
        </a:p>
      </dgm:t>
    </dgm:pt>
    <dgm:pt modelId="{7E97979D-D54D-4978-B241-05F1AF8FCF38}" type="parTrans" cxnId="{656F6CD8-6E6E-4FA1-84D9-52ECEC21FA33}">
      <dgm:prSet/>
      <dgm:spPr/>
      <dgm:t>
        <a:bodyPr/>
        <a:lstStyle/>
        <a:p>
          <a:pPr>
            <a:lnSpc>
              <a:spcPct val="114000"/>
            </a:lnSpc>
            <a:spcBef>
              <a:spcPts val="600"/>
            </a:spcBef>
            <a:spcAft>
              <a:spcPts val="600"/>
            </a:spcAft>
          </a:pPr>
          <a:endParaRPr lang="en-AU"/>
        </a:p>
      </dgm:t>
    </dgm:pt>
    <dgm:pt modelId="{3AEF7753-00DC-486E-9B3E-456284D22A94}" type="sibTrans" cxnId="{656F6CD8-6E6E-4FA1-84D9-52ECEC21FA33}">
      <dgm:prSet/>
      <dgm:spPr/>
      <dgm:t>
        <a:bodyPr/>
        <a:lstStyle/>
        <a:p>
          <a:pPr>
            <a:lnSpc>
              <a:spcPct val="114000"/>
            </a:lnSpc>
            <a:spcBef>
              <a:spcPts val="600"/>
            </a:spcBef>
            <a:spcAft>
              <a:spcPts val="600"/>
            </a:spcAft>
          </a:pPr>
          <a:endParaRPr lang="en-AU"/>
        </a:p>
      </dgm:t>
    </dgm:pt>
    <dgm:pt modelId="{E4AD5482-4134-4D04-B985-0A190CC221C0}">
      <dgm:prSet custT="1"/>
      <dgm:spPr/>
      <dgm:t>
        <a:bodyPr/>
        <a:lstStyle/>
        <a:p>
          <a:pPr algn="just">
            <a:lnSpc>
              <a:spcPct val="114000"/>
            </a:lnSpc>
            <a:spcBef>
              <a:spcPts val="600"/>
            </a:spcBef>
            <a:spcAft>
              <a:spcPts val="600"/>
            </a:spcAft>
            <a:buFont typeface="Wingdings" panose="05000000000000000000" pitchFamily="2" charset="2"/>
            <a:buChar char=""/>
          </a:pPr>
          <a:r>
            <a:rPr lang="en-AU" sz="1200"/>
            <a:t>Individuals living in residential care environments</a:t>
          </a:r>
        </a:p>
      </dgm:t>
    </dgm:pt>
    <dgm:pt modelId="{F235B50B-53F6-4C92-ADE5-B5ECBB99FD47}" type="parTrans" cxnId="{9A1AACB7-0036-479F-852C-069F86CBB41F}">
      <dgm:prSet/>
      <dgm:spPr/>
      <dgm:t>
        <a:bodyPr/>
        <a:lstStyle/>
        <a:p>
          <a:pPr>
            <a:lnSpc>
              <a:spcPct val="114000"/>
            </a:lnSpc>
            <a:spcBef>
              <a:spcPts val="600"/>
            </a:spcBef>
            <a:spcAft>
              <a:spcPts val="600"/>
            </a:spcAft>
          </a:pPr>
          <a:endParaRPr lang="en-AU"/>
        </a:p>
      </dgm:t>
    </dgm:pt>
    <dgm:pt modelId="{6467340F-A4D0-44F8-911C-6B244C1F2C43}" type="sibTrans" cxnId="{9A1AACB7-0036-479F-852C-069F86CBB41F}">
      <dgm:prSet/>
      <dgm:spPr/>
      <dgm:t>
        <a:bodyPr/>
        <a:lstStyle/>
        <a:p>
          <a:pPr>
            <a:lnSpc>
              <a:spcPct val="114000"/>
            </a:lnSpc>
            <a:spcBef>
              <a:spcPts val="600"/>
            </a:spcBef>
            <a:spcAft>
              <a:spcPts val="600"/>
            </a:spcAft>
          </a:pPr>
          <a:endParaRPr lang="en-AU"/>
        </a:p>
      </dgm:t>
    </dgm:pt>
    <dgm:pt modelId="{A6842FEC-AD92-4294-B0E1-B7AA1BADFBA5}">
      <dgm:prSet custT="1"/>
      <dgm:spPr/>
      <dgm:t>
        <a:bodyPr/>
        <a:lstStyle/>
        <a:p>
          <a:pPr algn="just">
            <a:lnSpc>
              <a:spcPct val="114000"/>
            </a:lnSpc>
            <a:spcBef>
              <a:spcPts val="600"/>
            </a:spcBef>
            <a:spcAft>
              <a:spcPts val="600"/>
            </a:spcAft>
            <a:buFont typeface="Wingdings" panose="05000000000000000000" pitchFamily="2" charset="2"/>
            <a:buChar char=""/>
          </a:pPr>
          <a:r>
            <a:rPr lang="en-AU" sz="1200"/>
            <a:t>Other prospective individuals to the service or services</a:t>
          </a:r>
        </a:p>
      </dgm:t>
    </dgm:pt>
    <dgm:pt modelId="{545B1CD7-4130-44CE-A260-75A80EA53797}" type="parTrans" cxnId="{F397CA90-5C58-4B87-BBAA-2832434142DC}">
      <dgm:prSet/>
      <dgm:spPr/>
      <dgm:t>
        <a:bodyPr/>
        <a:lstStyle/>
        <a:p>
          <a:pPr>
            <a:lnSpc>
              <a:spcPct val="114000"/>
            </a:lnSpc>
            <a:spcBef>
              <a:spcPts val="600"/>
            </a:spcBef>
            <a:spcAft>
              <a:spcPts val="600"/>
            </a:spcAft>
          </a:pPr>
          <a:endParaRPr lang="en-AU"/>
        </a:p>
      </dgm:t>
    </dgm:pt>
    <dgm:pt modelId="{31EAC4D0-6B4B-4F29-859C-79211AAAB3BB}" type="sibTrans" cxnId="{F397CA90-5C58-4B87-BBAA-2832434142DC}">
      <dgm:prSet/>
      <dgm:spPr/>
      <dgm:t>
        <a:bodyPr/>
        <a:lstStyle/>
        <a:p>
          <a:pPr>
            <a:lnSpc>
              <a:spcPct val="114000"/>
            </a:lnSpc>
            <a:spcBef>
              <a:spcPts val="600"/>
            </a:spcBef>
            <a:spcAft>
              <a:spcPts val="600"/>
            </a:spcAft>
          </a:pPr>
          <a:endParaRPr lang="en-AU"/>
        </a:p>
      </dgm:t>
    </dgm:pt>
    <dgm:pt modelId="{B5BA7D15-0C46-49C1-ABAD-E41AC1526604}" type="pres">
      <dgm:prSet presAssocID="{79C57BDA-99E4-4251-A81E-3241641B6B0E}" presName="linear" presStyleCnt="0">
        <dgm:presLayoutVars>
          <dgm:dir/>
          <dgm:animLvl val="lvl"/>
          <dgm:resizeHandles val="exact"/>
        </dgm:presLayoutVars>
      </dgm:prSet>
      <dgm:spPr/>
    </dgm:pt>
    <dgm:pt modelId="{E5B7BA4B-95F6-46FF-8D71-3AC90F5F504B}" type="pres">
      <dgm:prSet presAssocID="{F649818A-D370-4291-8585-AE9EE1626EA1}" presName="parentLin" presStyleCnt="0"/>
      <dgm:spPr/>
    </dgm:pt>
    <dgm:pt modelId="{9ECA51E0-01AE-49F4-B43A-D4E290A95E71}" type="pres">
      <dgm:prSet presAssocID="{F649818A-D370-4291-8585-AE9EE1626EA1}" presName="parentLeftMargin" presStyleLbl="node1" presStyleIdx="0" presStyleCnt="6"/>
      <dgm:spPr/>
    </dgm:pt>
    <dgm:pt modelId="{00C97E64-8DBA-454F-9F79-67918F6870B8}" type="pres">
      <dgm:prSet presAssocID="{F649818A-D370-4291-8585-AE9EE1626EA1}" presName="parentText" presStyleLbl="node1" presStyleIdx="0" presStyleCnt="6">
        <dgm:presLayoutVars>
          <dgm:chMax val="0"/>
          <dgm:bulletEnabled val="1"/>
        </dgm:presLayoutVars>
      </dgm:prSet>
      <dgm:spPr/>
    </dgm:pt>
    <dgm:pt modelId="{2ECC67A1-EF3D-4384-91C1-65507E04E154}" type="pres">
      <dgm:prSet presAssocID="{F649818A-D370-4291-8585-AE9EE1626EA1}" presName="negativeSpace" presStyleCnt="0"/>
      <dgm:spPr/>
    </dgm:pt>
    <dgm:pt modelId="{3734419B-32EF-4202-8BBD-18510A0E7929}" type="pres">
      <dgm:prSet presAssocID="{F649818A-D370-4291-8585-AE9EE1626EA1}" presName="childText" presStyleLbl="conFgAcc1" presStyleIdx="0" presStyleCnt="6">
        <dgm:presLayoutVars>
          <dgm:bulletEnabled val="1"/>
        </dgm:presLayoutVars>
      </dgm:prSet>
      <dgm:spPr/>
    </dgm:pt>
    <dgm:pt modelId="{5646B8E4-279C-47BD-AC18-41B03DD055F1}" type="pres">
      <dgm:prSet presAssocID="{12FA8275-70B9-4405-9373-BBDB3BCF0101}" presName="spaceBetweenRectangles" presStyleCnt="0"/>
      <dgm:spPr/>
    </dgm:pt>
    <dgm:pt modelId="{47A47462-190F-4E5D-8B55-78604E810E76}" type="pres">
      <dgm:prSet presAssocID="{DCD36FB1-D5A6-4B69-9747-DAEC9F047FFB}" presName="parentLin" presStyleCnt="0"/>
      <dgm:spPr/>
    </dgm:pt>
    <dgm:pt modelId="{B5471FFC-3716-4551-908A-C8EC6BAC8423}" type="pres">
      <dgm:prSet presAssocID="{DCD36FB1-D5A6-4B69-9747-DAEC9F047FFB}" presName="parentLeftMargin" presStyleLbl="node1" presStyleIdx="0" presStyleCnt="6"/>
      <dgm:spPr/>
    </dgm:pt>
    <dgm:pt modelId="{A4E57A7F-C567-40B8-BA71-C33CF1A2E3C3}" type="pres">
      <dgm:prSet presAssocID="{DCD36FB1-D5A6-4B69-9747-DAEC9F047FFB}" presName="parentText" presStyleLbl="node1" presStyleIdx="1" presStyleCnt="6">
        <dgm:presLayoutVars>
          <dgm:chMax val="0"/>
          <dgm:bulletEnabled val="1"/>
        </dgm:presLayoutVars>
      </dgm:prSet>
      <dgm:spPr/>
    </dgm:pt>
    <dgm:pt modelId="{064765B4-E641-4677-B019-07C08F0DDB92}" type="pres">
      <dgm:prSet presAssocID="{DCD36FB1-D5A6-4B69-9747-DAEC9F047FFB}" presName="negativeSpace" presStyleCnt="0"/>
      <dgm:spPr/>
    </dgm:pt>
    <dgm:pt modelId="{6E412CD0-22B6-44E1-8F3C-33AAB87BC3CB}" type="pres">
      <dgm:prSet presAssocID="{DCD36FB1-D5A6-4B69-9747-DAEC9F047FFB}" presName="childText" presStyleLbl="conFgAcc1" presStyleIdx="1" presStyleCnt="6">
        <dgm:presLayoutVars>
          <dgm:bulletEnabled val="1"/>
        </dgm:presLayoutVars>
      </dgm:prSet>
      <dgm:spPr>
        <a:ln>
          <a:solidFill>
            <a:srgbClr val="45BECB"/>
          </a:solidFill>
        </a:ln>
      </dgm:spPr>
    </dgm:pt>
    <dgm:pt modelId="{45C58989-A2E1-4D35-B12E-089631198BE0}" type="pres">
      <dgm:prSet presAssocID="{B8E19908-6277-4C87-A61F-0278408554AE}" presName="spaceBetweenRectangles" presStyleCnt="0"/>
      <dgm:spPr/>
    </dgm:pt>
    <dgm:pt modelId="{BCA5EE94-EE0D-4BEB-9D16-37FB9881F282}" type="pres">
      <dgm:prSet presAssocID="{43AF51F1-B4ED-49E1-A73C-8690A40AFCF2}" presName="parentLin" presStyleCnt="0"/>
      <dgm:spPr/>
    </dgm:pt>
    <dgm:pt modelId="{05E7DD19-2244-4FE0-8CD8-039E452A761F}" type="pres">
      <dgm:prSet presAssocID="{43AF51F1-B4ED-49E1-A73C-8690A40AFCF2}" presName="parentLeftMargin" presStyleLbl="node1" presStyleIdx="1" presStyleCnt="6"/>
      <dgm:spPr/>
    </dgm:pt>
    <dgm:pt modelId="{7362C9D7-6842-4775-9B0C-F9CCFD731611}" type="pres">
      <dgm:prSet presAssocID="{43AF51F1-B4ED-49E1-A73C-8690A40AFCF2}" presName="parentText" presStyleLbl="node1" presStyleIdx="2" presStyleCnt="6">
        <dgm:presLayoutVars>
          <dgm:chMax val="0"/>
          <dgm:bulletEnabled val="1"/>
        </dgm:presLayoutVars>
      </dgm:prSet>
      <dgm:spPr/>
    </dgm:pt>
    <dgm:pt modelId="{95B8969F-A23B-4627-A228-B2BEC0099EE6}" type="pres">
      <dgm:prSet presAssocID="{43AF51F1-B4ED-49E1-A73C-8690A40AFCF2}" presName="negativeSpace" presStyleCnt="0"/>
      <dgm:spPr/>
    </dgm:pt>
    <dgm:pt modelId="{5616E962-77E9-4D6A-B74A-E83F34AEF247}" type="pres">
      <dgm:prSet presAssocID="{43AF51F1-B4ED-49E1-A73C-8690A40AFCF2}" presName="childText" presStyleLbl="conFgAcc1" presStyleIdx="2" presStyleCnt="6">
        <dgm:presLayoutVars>
          <dgm:bulletEnabled val="1"/>
        </dgm:presLayoutVars>
      </dgm:prSet>
      <dgm:spPr>
        <a:ln>
          <a:solidFill>
            <a:srgbClr val="41C39E"/>
          </a:solidFill>
        </a:ln>
      </dgm:spPr>
    </dgm:pt>
    <dgm:pt modelId="{94B550C2-1CD4-41F5-9392-299350E9876A}" type="pres">
      <dgm:prSet presAssocID="{AC38DD67-FDA0-499C-9A06-680A77F502A8}" presName="spaceBetweenRectangles" presStyleCnt="0"/>
      <dgm:spPr/>
    </dgm:pt>
    <dgm:pt modelId="{9D502AE4-4094-41DD-9B74-5B263F0CED88}" type="pres">
      <dgm:prSet presAssocID="{1C5F865E-D908-4618-A445-36F09909E46C}" presName="parentLin" presStyleCnt="0"/>
      <dgm:spPr/>
    </dgm:pt>
    <dgm:pt modelId="{A873895C-8FBE-44D9-BBE8-0849F513C49F}" type="pres">
      <dgm:prSet presAssocID="{1C5F865E-D908-4618-A445-36F09909E46C}" presName="parentLeftMargin" presStyleLbl="node1" presStyleIdx="2" presStyleCnt="6"/>
      <dgm:spPr/>
    </dgm:pt>
    <dgm:pt modelId="{FB11BECB-8DE8-45CA-96DD-30E97B09E4E2}" type="pres">
      <dgm:prSet presAssocID="{1C5F865E-D908-4618-A445-36F09909E46C}" presName="parentText" presStyleLbl="node1" presStyleIdx="3" presStyleCnt="6">
        <dgm:presLayoutVars>
          <dgm:chMax val="0"/>
          <dgm:bulletEnabled val="1"/>
        </dgm:presLayoutVars>
      </dgm:prSet>
      <dgm:spPr/>
    </dgm:pt>
    <dgm:pt modelId="{146C969E-9555-467F-91FE-ADD242A3CB49}" type="pres">
      <dgm:prSet presAssocID="{1C5F865E-D908-4618-A445-36F09909E46C}" presName="negativeSpace" presStyleCnt="0"/>
      <dgm:spPr/>
    </dgm:pt>
    <dgm:pt modelId="{26E80494-51B0-4B0C-B002-B7BC423BE485}" type="pres">
      <dgm:prSet presAssocID="{1C5F865E-D908-4618-A445-36F09909E46C}" presName="childText" presStyleLbl="conFgAcc1" presStyleIdx="3" presStyleCnt="6">
        <dgm:presLayoutVars>
          <dgm:bulletEnabled val="1"/>
        </dgm:presLayoutVars>
      </dgm:prSet>
      <dgm:spPr>
        <a:ln>
          <a:solidFill>
            <a:srgbClr val="40BA6C"/>
          </a:solidFill>
        </a:ln>
      </dgm:spPr>
    </dgm:pt>
    <dgm:pt modelId="{F59EC2A0-FFB1-452B-BB2B-71D6C16F3FAC}" type="pres">
      <dgm:prSet presAssocID="{3AEF7753-00DC-486E-9B3E-456284D22A94}" presName="spaceBetweenRectangles" presStyleCnt="0"/>
      <dgm:spPr/>
    </dgm:pt>
    <dgm:pt modelId="{CD161BA2-F4E1-4A79-A583-84848A4A7699}" type="pres">
      <dgm:prSet presAssocID="{E4AD5482-4134-4D04-B985-0A190CC221C0}" presName="parentLin" presStyleCnt="0"/>
      <dgm:spPr/>
    </dgm:pt>
    <dgm:pt modelId="{9DC5F821-8065-4148-95D2-9F6FD8E05A41}" type="pres">
      <dgm:prSet presAssocID="{E4AD5482-4134-4D04-B985-0A190CC221C0}" presName="parentLeftMargin" presStyleLbl="node1" presStyleIdx="3" presStyleCnt="6"/>
      <dgm:spPr/>
    </dgm:pt>
    <dgm:pt modelId="{65936C9B-9281-4FB6-962A-678E6DD84950}" type="pres">
      <dgm:prSet presAssocID="{E4AD5482-4134-4D04-B985-0A190CC221C0}" presName="parentText" presStyleLbl="node1" presStyleIdx="4" presStyleCnt="6">
        <dgm:presLayoutVars>
          <dgm:chMax val="0"/>
          <dgm:bulletEnabled val="1"/>
        </dgm:presLayoutVars>
      </dgm:prSet>
      <dgm:spPr/>
    </dgm:pt>
    <dgm:pt modelId="{B35EBA97-5F77-4ABE-81D2-881DF9E4CE5C}" type="pres">
      <dgm:prSet presAssocID="{E4AD5482-4134-4D04-B985-0A190CC221C0}" presName="negativeSpace" presStyleCnt="0"/>
      <dgm:spPr/>
    </dgm:pt>
    <dgm:pt modelId="{894DA32C-2C57-4D3A-9B85-683A57312EEC}" type="pres">
      <dgm:prSet presAssocID="{E4AD5482-4134-4D04-B985-0A190CC221C0}" presName="childText" presStyleLbl="conFgAcc1" presStyleIdx="4" presStyleCnt="6">
        <dgm:presLayoutVars>
          <dgm:bulletEnabled val="1"/>
        </dgm:presLayoutVars>
      </dgm:prSet>
      <dgm:spPr/>
    </dgm:pt>
    <dgm:pt modelId="{0A00BDBF-6548-4273-8074-A6DB948E5497}" type="pres">
      <dgm:prSet presAssocID="{6467340F-A4D0-44F8-911C-6B244C1F2C43}" presName="spaceBetweenRectangles" presStyleCnt="0"/>
      <dgm:spPr/>
    </dgm:pt>
    <dgm:pt modelId="{60F0264D-71F5-42D3-9E86-2AB88441752E}" type="pres">
      <dgm:prSet presAssocID="{A6842FEC-AD92-4294-B0E1-B7AA1BADFBA5}" presName="parentLin" presStyleCnt="0"/>
      <dgm:spPr/>
    </dgm:pt>
    <dgm:pt modelId="{E31168C6-DEF8-42DA-BB4A-59E723CC3F9D}" type="pres">
      <dgm:prSet presAssocID="{A6842FEC-AD92-4294-B0E1-B7AA1BADFBA5}" presName="parentLeftMargin" presStyleLbl="node1" presStyleIdx="4" presStyleCnt="6"/>
      <dgm:spPr/>
    </dgm:pt>
    <dgm:pt modelId="{4F6A481E-BA8B-4644-ADD6-7CC2AB25105D}" type="pres">
      <dgm:prSet presAssocID="{A6842FEC-AD92-4294-B0E1-B7AA1BADFBA5}" presName="parentText" presStyleLbl="node1" presStyleIdx="5" presStyleCnt="6">
        <dgm:presLayoutVars>
          <dgm:chMax val="0"/>
          <dgm:bulletEnabled val="1"/>
        </dgm:presLayoutVars>
      </dgm:prSet>
      <dgm:spPr/>
    </dgm:pt>
    <dgm:pt modelId="{D094F9C5-BB56-44E5-B9D8-DBD711F34E97}" type="pres">
      <dgm:prSet presAssocID="{A6842FEC-AD92-4294-B0E1-B7AA1BADFBA5}" presName="negativeSpace" presStyleCnt="0"/>
      <dgm:spPr/>
    </dgm:pt>
    <dgm:pt modelId="{A5CC4882-CCCD-48D3-8BA5-24900BF7E16E}" type="pres">
      <dgm:prSet presAssocID="{A6842FEC-AD92-4294-B0E1-B7AA1BADFBA5}" presName="childText" presStyleLbl="conFgAcc1" presStyleIdx="5" presStyleCnt="6">
        <dgm:presLayoutVars>
          <dgm:bulletEnabled val="1"/>
        </dgm:presLayoutVars>
      </dgm:prSet>
      <dgm:spPr/>
    </dgm:pt>
  </dgm:ptLst>
  <dgm:cxnLst>
    <dgm:cxn modelId="{FB54DA25-29D1-40BF-B872-CCFE4213FDDE}" type="presOf" srcId="{43AF51F1-B4ED-49E1-A73C-8690A40AFCF2}" destId="{7362C9D7-6842-4775-9B0C-F9CCFD731611}" srcOrd="1" destOrd="0" presId="urn:microsoft.com/office/officeart/2005/8/layout/list1"/>
    <dgm:cxn modelId="{FB97FF2A-81DE-427D-A8C3-5E9FAAF8CB8D}" type="presOf" srcId="{DCD36FB1-D5A6-4B69-9747-DAEC9F047FFB}" destId="{B5471FFC-3716-4551-908A-C8EC6BAC8423}" srcOrd="0" destOrd="0" presId="urn:microsoft.com/office/officeart/2005/8/layout/list1"/>
    <dgm:cxn modelId="{4B63282F-7338-4B7B-882B-E116722A972F}" type="presOf" srcId="{1C5F865E-D908-4618-A445-36F09909E46C}" destId="{A873895C-8FBE-44D9-BBE8-0849F513C49F}" srcOrd="0" destOrd="0" presId="urn:microsoft.com/office/officeart/2005/8/layout/list1"/>
    <dgm:cxn modelId="{EE953E64-4E4C-487E-9CA0-800292144097}" type="presOf" srcId="{A6842FEC-AD92-4294-B0E1-B7AA1BADFBA5}" destId="{4F6A481E-BA8B-4644-ADD6-7CC2AB25105D}" srcOrd="1" destOrd="0" presId="urn:microsoft.com/office/officeart/2005/8/layout/list1"/>
    <dgm:cxn modelId="{F1358A44-C348-48BF-9A0C-09EB91773B83}" type="presOf" srcId="{E4AD5482-4134-4D04-B985-0A190CC221C0}" destId="{65936C9B-9281-4FB6-962A-678E6DD84950}" srcOrd="1" destOrd="0" presId="urn:microsoft.com/office/officeart/2005/8/layout/list1"/>
    <dgm:cxn modelId="{1A01A96B-F706-4551-A7F3-67D50F868CA6}" type="presOf" srcId="{E4AD5482-4134-4D04-B985-0A190CC221C0}" destId="{9DC5F821-8065-4148-95D2-9F6FD8E05A41}" srcOrd="0" destOrd="0" presId="urn:microsoft.com/office/officeart/2005/8/layout/list1"/>
    <dgm:cxn modelId="{9C448154-CEC0-4688-8D1A-5DDA29F8209D}" type="presOf" srcId="{F649818A-D370-4291-8585-AE9EE1626EA1}" destId="{9ECA51E0-01AE-49F4-B43A-D4E290A95E71}" srcOrd="0" destOrd="0" presId="urn:microsoft.com/office/officeart/2005/8/layout/list1"/>
    <dgm:cxn modelId="{E87BEB7C-DBC5-43B0-AA18-89F87C7D85A2}" srcId="{79C57BDA-99E4-4251-A81E-3241641B6B0E}" destId="{43AF51F1-B4ED-49E1-A73C-8690A40AFCF2}" srcOrd="2" destOrd="0" parTransId="{F3F8E93A-A0D9-4630-BDE6-D0F9C6661A0D}" sibTransId="{AC38DD67-FDA0-499C-9A06-680A77F502A8}"/>
    <dgm:cxn modelId="{5BF9C386-9DF4-49AE-B66E-C496A7F439D2}" type="presOf" srcId="{DCD36FB1-D5A6-4B69-9747-DAEC9F047FFB}" destId="{A4E57A7F-C567-40B8-BA71-C33CF1A2E3C3}" srcOrd="1" destOrd="0" presId="urn:microsoft.com/office/officeart/2005/8/layout/list1"/>
    <dgm:cxn modelId="{F397CA90-5C58-4B87-BBAA-2832434142DC}" srcId="{79C57BDA-99E4-4251-A81E-3241641B6B0E}" destId="{A6842FEC-AD92-4294-B0E1-B7AA1BADFBA5}" srcOrd="5" destOrd="0" parTransId="{545B1CD7-4130-44CE-A260-75A80EA53797}" sibTransId="{31EAC4D0-6B4B-4F29-859C-79211AAAB3BB}"/>
    <dgm:cxn modelId="{01A6359D-E233-44FC-A733-634C7DC62A3C}" type="presOf" srcId="{F649818A-D370-4291-8585-AE9EE1626EA1}" destId="{00C97E64-8DBA-454F-9F79-67918F6870B8}" srcOrd="1" destOrd="0" presId="urn:microsoft.com/office/officeart/2005/8/layout/list1"/>
    <dgm:cxn modelId="{DA384FA2-94F6-456B-A5CA-3658B6B2C1BF}" srcId="{79C57BDA-99E4-4251-A81E-3241641B6B0E}" destId="{F649818A-D370-4291-8585-AE9EE1626EA1}" srcOrd="0" destOrd="0" parTransId="{BC077403-A286-4172-A13F-A9A2B44640B2}" sibTransId="{12FA8275-70B9-4405-9373-BBDB3BCF0101}"/>
    <dgm:cxn modelId="{C2455BB2-3BB7-4B29-93DD-33B7C5239D6F}" type="presOf" srcId="{79C57BDA-99E4-4251-A81E-3241641B6B0E}" destId="{B5BA7D15-0C46-49C1-ABAD-E41AC1526604}" srcOrd="0" destOrd="0" presId="urn:microsoft.com/office/officeart/2005/8/layout/list1"/>
    <dgm:cxn modelId="{9A1AACB7-0036-479F-852C-069F86CBB41F}" srcId="{79C57BDA-99E4-4251-A81E-3241641B6B0E}" destId="{E4AD5482-4134-4D04-B985-0A190CC221C0}" srcOrd="4" destOrd="0" parTransId="{F235B50B-53F6-4C92-ADE5-B5ECBB99FD47}" sibTransId="{6467340F-A4D0-44F8-911C-6B244C1F2C43}"/>
    <dgm:cxn modelId="{845C6DC1-4607-4703-8A74-14922C2C5618}" srcId="{79C57BDA-99E4-4251-A81E-3241641B6B0E}" destId="{DCD36FB1-D5A6-4B69-9747-DAEC9F047FFB}" srcOrd="1" destOrd="0" parTransId="{C47D2173-C060-4B2D-8F16-E0C3AF8F44DC}" sibTransId="{B8E19908-6277-4C87-A61F-0278408554AE}"/>
    <dgm:cxn modelId="{656F6CD8-6E6E-4FA1-84D9-52ECEC21FA33}" srcId="{79C57BDA-99E4-4251-A81E-3241641B6B0E}" destId="{1C5F865E-D908-4618-A445-36F09909E46C}" srcOrd="3" destOrd="0" parTransId="{7E97979D-D54D-4978-B241-05F1AF8FCF38}" sibTransId="{3AEF7753-00DC-486E-9B3E-456284D22A94}"/>
    <dgm:cxn modelId="{D9823FDF-C035-453E-8BE8-DA9DD72EE06A}" type="presOf" srcId="{43AF51F1-B4ED-49E1-A73C-8690A40AFCF2}" destId="{05E7DD19-2244-4FE0-8CD8-039E452A761F}" srcOrd="0" destOrd="0" presId="urn:microsoft.com/office/officeart/2005/8/layout/list1"/>
    <dgm:cxn modelId="{43FD45F7-AE71-4D38-889E-D847EFC01349}" type="presOf" srcId="{1C5F865E-D908-4618-A445-36F09909E46C}" destId="{FB11BECB-8DE8-45CA-96DD-30E97B09E4E2}" srcOrd="1" destOrd="0" presId="urn:microsoft.com/office/officeart/2005/8/layout/list1"/>
    <dgm:cxn modelId="{4A3A76FF-5F8D-4D70-A12A-740FFF5E46B4}" type="presOf" srcId="{A6842FEC-AD92-4294-B0E1-B7AA1BADFBA5}" destId="{E31168C6-DEF8-42DA-BB4A-59E723CC3F9D}" srcOrd="0" destOrd="0" presId="urn:microsoft.com/office/officeart/2005/8/layout/list1"/>
    <dgm:cxn modelId="{0457F81D-9C35-47A4-BB70-AD9C8F116B96}" type="presParOf" srcId="{B5BA7D15-0C46-49C1-ABAD-E41AC1526604}" destId="{E5B7BA4B-95F6-46FF-8D71-3AC90F5F504B}" srcOrd="0" destOrd="0" presId="urn:microsoft.com/office/officeart/2005/8/layout/list1"/>
    <dgm:cxn modelId="{8D98486F-FC70-4C87-84E9-29D0D1C11ADB}" type="presParOf" srcId="{E5B7BA4B-95F6-46FF-8D71-3AC90F5F504B}" destId="{9ECA51E0-01AE-49F4-B43A-D4E290A95E71}" srcOrd="0" destOrd="0" presId="urn:microsoft.com/office/officeart/2005/8/layout/list1"/>
    <dgm:cxn modelId="{9F7F6C70-26F8-4DEF-ABFB-E5F6BF9DA492}" type="presParOf" srcId="{E5B7BA4B-95F6-46FF-8D71-3AC90F5F504B}" destId="{00C97E64-8DBA-454F-9F79-67918F6870B8}" srcOrd="1" destOrd="0" presId="urn:microsoft.com/office/officeart/2005/8/layout/list1"/>
    <dgm:cxn modelId="{6A5A75AC-2039-4C0E-942F-58BE3F1CA339}" type="presParOf" srcId="{B5BA7D15-0C46-49C1-ABAD-E41AC1526604}" destId="{2ECC67A1-EF3D-4384-91C1-65507E04E154}" srcOrd="1" destOrd="0" presId="urn:microsoft.com/office/officeart/2005/8/layout/list1"/>
    <dgm:cxn modelId="{3267444A-167F-4748-B2C7-BB51E4F7EC65}" type="presParOf" srcId="{B5BA7D15-0C46-49C1-ABAD-E41AC1526604}" destId="{3734419B-32EF-4202-8BBD-18510A0E7929}" srcOrd="2" destOrd="0" presId="urn:microsoft.com/office/officeart/2005/8/layout/list1"/>
    <dgm:cxn modelId="{9EC5459E-8714-4A82-A53F-9F4C6FCFED50}" type="presParOf" srcId="{B5BA7D15-0C46-49C1-ABAD-E41AC1526604}" destId="{5646B8E4-279C-47BD-AC18-41B03DD055F1}" srcOrd="3" destOrd="0" presId="urn:microsoft.com/office/officeart/2005/8/layout/list1"/>
    <dgm:cxn modelId="{06CD257C-0661-4542-9EE8-F24EDBC97AB5}" type="presParOf" srcId="{B5BA7D15-0C46-49C1-ABAD-E41AC1526604}" destId="{47A47462-190F-4E5D-8B55-78604E810E76}" srcOrd="4" destOrd="0" presId="urn:microsoft.com/office/officeart/2005/8/layout/list1"/>
    <dgm:cxn modelId="{25509DFE-EEB9-40C7-B711-CE6D57A4EA57}" type="presParOf" srcId="{47A47462-190F-4E5D-8B55-78604E810E76}" destId="{B5471FFC-3716-4551-908A-C8EC6BAC8423}" srcOrd="0" destOrd="0" presId="urn:microsoft.com/office/officeart/2005/8/layout/list1"/>
    <dgm:cxn modelId="{0439EC53-1B4D-4DE2-9FD3-B54050D60276}" type="presParOf" srcId="{47A47462-190F-4E5D-8B55-78604E810E76}" destId="{A4E57A7F-C567-40B8-BA71-C33CF1A2E3C3}" srcOrd="1" destOrd="0" presId="urn:microsoft.com/office/officeart/2005/8/layout/list1"/>
    <dgm:cxn modelId="{38C68DC6-041D-45C2-9FB5-8BBA80AA4D6E}" type="presParOf" srcId="{B5BA7D15-0C46-49C1-ABAD-E41AC1526604}" destId="{064765B4-E641-4677-B019-07C08F0DDB92}" srcOrd="5" destOrd="0" presId="urn:microsoft.com/office/officeart/2005/8/layout/list1"/>
    <dgm:cxn modelId="{8956E014-512B-440B-89EA-40EA235BD640}" type="presParOf" srcId="{B5BA7D15-0C46-49C1-ABAD-E41AC1526604}" destId="{6E412CD0-22B6-44E1-8F3C-33AAB87BC3CB}" srcOrd="6" destOrd="0" presId="urn:microsoft.com/office/officeart/2005/8/layout/list1"/>
    <dgm:cxn modelId="{4C38CC03-3D4A-4A9B-ABFD-33FA1261D775}" type="presParOf" srcId="{B5BA7D15-0C46-49C1-ABAD-E41AC1526604}" destId="{45C58989-A2E1-4D35-B12E-089631198BE0}" srcOrd="7" destOrd="0" presId="urn:microsoft.com/office/officeart/2005/8/layout/list1"/>
    <dgm:cxn modelId="{7048F821-D1F0-4C05-8DB6-88B2A8188969}" type="presParOf" srcId="{B5BA7D15-0C46-49C1-ABAD-E41AC1526604}" destId="{BCA5EE94-EE0D-4BEB-9D16-37FB9881F282}" srcOrd="8" destOrd="0" presId="urn:microsoft.com/office/officeart/2005/8/layout/list1"/>
    <dgm:cxn modelId="{1CDE39AB-A00A-4BF2-932A-EF122F5005D6}" type="presParOf" srcId="{BCA5EE94-EE0D-4BEB-9D16-37FB9881F282}" destId="{05E7DD19-2244-4FE0-8CD8-039E452A761F}" srcOrd="0" destOrd="0" presId="urn:microsoft.com/office/officeart/2005/8/layout/list1"/>
    <dgm:cxn modelId="{F834EA53-0132-42C9-B716-84CC87245C6A}" type="presParOf" srcId="{BCA5EE94-EE0D-4BEB-9D16-37FB9881F282}" destId="{7362C9D7-6842-4775-9B0C-F9CCFD731611}" srcOrd="1" destOrd="0" presId="urn:microsoft.com/office/officeart/2005/8/layout/list1"/>
    <dgm:cxn modelId="{4481191E-65C5-4BDF-881F-E2BA8F3CED91}" type="presParOf" srcId="{B5BA7D15-0C46-49C1-ABAD-E41AC1526604}" destId="{95B8969F-A23B-4627-A228-B2BEC0099EE6}" srcOrd="9" destOrd="0" presId="urn:microsoft.com/office/officeart/2005/8/layout/list1"/>
    <dgm:cxn modelId="{9AEA8974-C3F1-4B7A-BBBC-B23DC76E93C5}" type="presParOf" srcId="{B5BA7D15-0C46-49C1-ABAD-E41AC1526604}" destId="{5616E962-77E9-4D6A-B74A-E83F34AEF247}" srcOrd="10" destOrd="0" presId="urn:microsoft.com/office/officeart/2005/8/layout/list1"/>
    <dgm:cxn modelId="{9E0A194A-7B32-4D76-9B0A-3841D4696422}" type="presParOf" srcId="{B5BA7D15-0C46-49C1-ABAD-E41AC1526604}" destId="{94B550C2-1CD4-41F5-9392-299350E9876A}" srcOrd="11" destOrd="0" presId="urn:microsoft.com/office/officeart/2005/8/layout/list1"/>
    <dgm:cxn modelId="{A1A27FF5-9639-4F07-8F72-AB8B54B31DF2}" type="presParOf" srcId="{B5BA7D15-0C46-49C1-ABAD-E41AC1526604}" destId="{9D502AE4-4094-41DD-9B74-5B263F0CED88}" srcOrd="12" destOrd="0" presId="urn:microsoft.com/office/officeart/2005/8/layout/list1"/>
    <dgm:cxn modelId="{7F3DCCFC-0F2F-4178-8C03-54BBBDA04382}" type="presParOf" srcId="{9D502AE4-4094-41DD-9B74-5B263F0CED88}" destId="{A873895C-8FBE-44D9-BBE8-0849F513C49F}" srcOrd="0" destOrd="0" presId="urn:microsoft.com/office/officeart/2005/8/layout/list1"/>
    <dgm:cxn modelId="{2C910467-5D7B-442B-A7FF-CB9924D0FEC8}" type="presParOf" srcId="{9D502AE4-4094-41DD-9B74-5B263F0CED88}" destId="{FB11BECB-8DE8-45CA-96DD-30E97B09E4E2}" srcOrd="1" destOrd="0" presId="urn:microsoft.com/office/officeart/2005/8/layout/list1"/>
    <dgm:cxn modelId="{FB97CCAA-CDCA-4ACE-813C-5A8795A2FAB1}" type="presParOf" srcId="{B5BA7D15-0C46-49C1-ABAD-E41AC1526604}" destId="{146C969E-9555-467F-91FE-ADD242A3CB49}" srcOrd="13" destOrd="0" presId="urn:microsoft.com/office/officeart/2005/8/layout/list1"/>
    <dgm:cxn modelId="{89C98702-9E80-4634-9D05-F64E017DE27F}" type="presParOf" srcId="{B5BA7D15-0C46-49C1-ABAD-E41AC1526604}" destId="{26E80494-51B0-4B0C-B002-B7BC423BE485}" srcOrd="14" destOrd="0" presId="urn:microsoft.com/office/officeart/2005/8/layout/list1"/>
    <dgm:cxn modelId="{7632CCFE-C33C-4A21-A494-972A732AD79A}" type="presParOf" srcId="{B5BA7D15-0C46-49C1-ABAD-E41AC1526604}" destId="{F59EC2A0-FFB1-452B-BB2B-71D6C16F3FAC}" srcOrd="15" destOrd="0" presId="urn:microsoft.com/office/officeart/2005/8/layout/list1"/>
    <dgm:cxn modelId="{98411598-2405-4C30-B6A3-FB4972CA1DD2}" type="presParOf" srcId="{B5BA7D15-0C46-49C1-ABAD-E41AC1526604}" destId="{CD161BA2-F4E1-4A79-A583-84848A4A7699}" srcOrd="16" destOrd="0" presId="urn:microsoft.com/office/officeart/2005/8/layout/list1"/>
    <dgm:cxn modelId="{D806381D-B00A-4FD4-B3AB-D7580CEF7BB0}" type="presParOf" srcId="{CD161BA2-F4E1-4A79-A583-84848A4A7699}" destId="{9DC5F821-8065-4148-95D2-9F6FD8E05A41}" srcOrd="0" destOrd="0" presId="urn:microsoft.com/office/officeart/2005/8/layout/list1"/>
    <dgm:cxn modelId="{17EC0235-154A-43BE-AA9E-6271B5EA2571}" type="presParOf" srcId="{CD161BA2-F4E1-4A79-A583-84848A4A7699}" destId="{65936C9B-9281-4FB6-962A-678E6DD84950}" srcOrd="1" destOrd="0" presId="urn:microsoft.com/office/officeart/2005/8/layout/list1"/>
    <dgm:cxn modelId="{77EDBB3D-6D54-459B-8CB2-855ED4E41CF8}" type="presParOf" srcId="{B5BA7D15-0C46-49C1-ABAD-E41AC1526604}" destId="{B35EBA97-5F77-4ABE-81D2-881DF9E4CE5C}" srcOrd="17" destOrd="0" presId="urn:microsoft.com/office/officeart/2005/8/layout/list1"/>
    <dgm:cxn modelId="{F5110295-1672-4D63-9CE0-D84900D837D9}" type="presParOf" srcId="{B5BA7D15-0C46-49C1-ABAD-E41AC1526604}" destId="{894DA32C-2C57-4D3A-9B85-683A57312EEC}" srcOrd="18" destOrd="0" presId="urn:microsoft.com/office/officeart/2005/8/layout/list1"/>
    <dgm:cxn modelId="{566619EF-D83B-4125-9F01-B0BAA9C6988F}" type="presParOf" srcId="{B5BA7D15-0C46-49C1-ABAD-E41AC1526604}" destId="{0A00BDBF-6548-4273-8074-A6DB948E5497}" srcOrd="19" destOrd="0" presId="urn:microsoft.com/office/officeart/2005/8/layout/list1"/>
    <dgm:cxn modelId="{953D4877-77A4-42DE-A9AD-04BF31D2E0F5}" type="presParOf" srcId="{B5BA7D15-0C46-49C1-ABAD-E41AC1526604}" destId="{60F0264D-71F5-42D3-9E86-2AB88441752E}" srcOrd="20" destOrd="0" presId="urn:microsoft.com/office/officeart/2005/8/layout/list1"/>
    <dgm:cxn modelId="{1E0A32DC-6E73-4943-8E2D-B9C6DDFE795B}" type="presParOf" srcId="{60F0264D-71F5-42D3-9E86-2AB88441752E}" destId="{E31168C6-DEF8-42DA-BB4A-59E723CC3F9D}" srcOrd="0" destOrd="0" presId="urn:microsoft.com/office/officeart/2005/8/layout/list1"/>
    <dgm:cxn modelId="{D44A6552-7637-48F1-9EE2-CACCC4C08BD4}" type="presParOf" srcId="{60F0264D-71F5-42D3-9E86-2AB88441752E}" destId="{4F6A481E-BA8B-4644-ADD6-7CC2AB25105D}" srcOrd="1" destOrd="0" presId="urn:microsoft.com/office/officeart/2005/8/layout/list1"/>
    <dgm:cxn modelId="{5A6D7882-8025-42AE-A934-26358480BD42}" type="presParOf" srcId="{B5BA7D15-0C46-49C1-ABAD-E41AC1526604}" destId="{D094F9C5-BB56-44E5-B9D8-DBD711F34E97}" srcOrd="21" destOrd="0" presId="urn:microsoft.com/office/officeart/2005/8/layout/list1"/>
    <dgm:cxn modelId="{C19DD859-A0FB-465F-8175-20C525358368}" type="presParOf" srcId="{B5BA7D15-0C46-49C1-ABAD-E41AC1526604}" destId="{A5CC4882-CCCD-48D3-8BA5-24900BF7E16E}" srcOrd="22" destOrd="0" presId="urn:microsoft.com/office/officeart/2005/8/layout/list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6E60CCDC-C16D-4430-89B9-3AC3A485F8AD}"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75804619-AE13-4B2D-954F-96CFFB37AA84}">
      <dgm:prSet phldrT="[Text]" custT="1"/>
      <dgm:spPr>
        <a:solidFill>
          <a:srgbClr val="458DCF"/>
        </a:solidFill>
      </dgm:spPr>
      <dgm:t>
        <a:bodyPr/>
        <a:lstStyle/>
        <a:p>
          <a:pPr>
            <a:lnSpc>
              <a:spcPct val="114000"/>
            </a:lnSpc>
            <a:spcBef>
              <a:spcPts val="600"/>
            </a:spcBef>
            <a:spcAft>
              <a:spcPts val="600"/>
            </a:spcAft>
            <a:buFont typeface="Symbol" panose="05050102010706020507" pitchFamily="18" charset="2"/>
            <a:buChar char=""/>
          </a:pPr>
          <a:r>
            <a:rPr lang="en-AU" sz="1200"/>
            <a:t>Mental health disorder</a:t>
          </a:r>
        </a:p>
      </dgm:t>
    </dgm:pt>
    <dgm:pt modelId="{677572FA-AE8C-4F37-A742-E178051FE633}" type="parTrans" cxnId="{D2D81CA4-BFE9-4F75-963F-1C1F430604F4}">
      <dgm:prSet/>
      <dgm:spPr/>
      <dgm:t>
        <a:bodyPr/>
        <a:lstStyle/>
        <a:p>
          <a:pPr>
            <a:lnSpc>
              <a:spcPct val="114000"/>
            </a:lnSpc>
            <a:spcBef>
              <a:spcPts val="600"/>
            </a:spcBef>
            <a:spcAft>
              <a:spcPts val="600"/>
            </a:spcAft>
          </a:pPr>
          <a:endParaRPr lang="en-AU"/>
        </a:p>
      </dgm:t>
    </dgm:pt>
    <dgm:pt modelId="{83918E71-27D1-44AD-B4CA-C3F4ADCABCDC}" type="sibTrans" cxnId="{D2D81CA4-BFE9-4F75-963F-1C1F430604F4}">
      <dgm:prSet/>
      <dgm:spPr/>
      <dgm:t>
        <a:bodyPr/>
        <a:lstStyle/>
        <a:p>
          <a:pPr>
            <a:lnSpc>
              <a:spcPct val="114000"/>
            </a:lnSpc>
            <a:spcBef>
              <a:spcPts val="600"/>
            </a:spcBef>
            <a:spcAft>
              <a:spcPts val="600"/>
            </a:spcAft>
          </a:pPr>
          <a:endParaRPr lang="en-AU"/>
        </a:p>
      </dgm:t>
    </dgm:pt>
    <dgm:pt modelId="{4178E738-FAD9-4693-A6B2-F5C946EBE8B3}">
      <dgm:prSet custT="1"/>
      <dgm:spPr>
        <a:solidFill>
          <a:srgbClr val="3EC082"/>
        </a:solidFill>
      </dgm:spPr>
      <dgm:t>
        <a:bodyPr/>
        <a:lstStyle/>
        <a:p>
          <a:pPr>
            <a:lnSpc>
              <a:spcPct val="114000"/>
            </a:lnSpc>
            <a:spcBef>
              <a:spcPts val="600"/>
            </a:spcBef>
            <a:spcAft>
              <a:spcPts val="600"/>
            </a:spcAft>
            <a:buFont typeface="Symbol" panose="05050102010706020507" pitchFamily="18" charset="2"/>
            <a:buChar char=""/>
          </a:pPr>
          <a:r>
            <a:rPr lang="en-AU" sz="1200"/>
            <a:t>Physical illness</a:t>
          </a:r>
        </a:p>
      </dgm:t>
    </dgm:pt>
    <dgm:pt modelId="{1A9D41D4-C0A1-4EF2-B301-6B40E622BFAB}" type="parTrans" cxnId="{D94DE4EB-92E8-4743-8229-E5F26CF3A7D9}">
      <dgm:prSet/>
      <dgm:spPr/>
      <dgm:t>
        <a:bodyPr/>
        <a:lstStyle/>
        <a:p>
          <a:pPr>
            <a:lnSpc>
              <a:spcPct val="114000"/>
            </a:lnSpc>
            <a:spcBef>
              <a:spcPts val="600"/>
            </a:spcBef>
            <a:spcAft>
              <a:spcPts val="600"/>
            </a:spcAft>
          </a:pPr>
          <a:endParaRPr lang="en-AU"/>
        </a:p>
      </dgm:t>
    </dgm:pt>
    <dgm:pt modelId="{DB1AD20B-E188-4231-AE2A-819367784730}" type="sibTrans" cxnId="{D94DE4EB-92E8-4743-8229-E5F26CF3A7D9}">
      <dgm:prSet/>
      <dgm:spPr/>
      <dgm:t>
        <a:bodyPr/>
        <a:lstStyle/>
        <a:p>
          <a:pPr>
            <a:lnSpc>
              <a:spcPct val="114000"/>
            </a:lnSpc>
            <a:spcBef>
              <a:spcPts val="600"/>
            </a:spcBef>
            <a:spcAft>
              <a:spcPts val="600"/>
            </a:spcAft>
          </a:pPr>
          <a:endParaRPr lang="en-AU"/>
        </a:p>
      </dgm:t>
    </dgm:pt>
    <dgm:pt modelId="{72C4CE05-4DCF-4ACF-A01F-BAFB6D1B80F0}">
      <dgm:prSet custT="1"/>
      <dgm:spPr/>
      <dgm:t>
        <a:bodyPr/>
        <a:lstStyle/>
        <a:p>
          <a:pPr>
            <a:lnSpc>
              <a:spcPct val="114000"/>
            </a:lnSpc>
            <a:spcBef>
              <a:spcPts val="600"/>
            </a:spcBef>
            <a:spcAft>
              <a:spcPts val="600"/>
            </a:spcAft>
            <a:buFont typeface="Symbol" panose="05050102010706020507" pitchFamily="18" charset="2"/>
            <a:buChar char=""/>
          </a:pPr>
          <a:r>
            <a:rPr lang="en-AU" sz="1200"/>
            <a:t>Physical condition</a:t>
          </a:r>
        </a:p>
      </dgm:t>
    </dgm:pt>
    <dgm:pt modelId="{EB4AF4C2-3298-44F5-B017-988C4F0EFD3D}" type="parTrans" cxnId="{7F9157FB-9625-4349-B2E9-BD72C44FFEE7}">
      <dgm:prSet/>
      <dgm:spPr/>
      <dgm:t>
        <a:bodyPr/>
        <a:lstStyle/>
        <a:p>
          <a:pPr>
            <a:lnSpc>
              <a:spcPct val="114000"/>
            </a:lnSpc>
            <a:spcBef>
              <a:spcPts val="600"/>
            </a:spcBef>
            <a:spcAft>
              <a:spcPts val="600"/>
            </a:spcAft>
          </a:pPr>
          <a:endParaRPr lang="en-AU"/>
        </a:p>
      </dgm:t>
    </dgm:pt>
    <dgm:pt modelId="{9D178382-9447-4CB7-8A85-7A0673204D80}" type="sibTrans" cxnId="{7F9157FB-9625-4349-B2E9-BD72C44FFEE7}">
      <dgm:prSet/>
      <dgm:spPr/>
      <dgm:t>
        <a:bodyPr/>
        <a:lstStyle/>
        <a:p>
          <a:pPr>
            <a:lnSpc>
              <a:spcPct val="114000"/>
            </a:lnSpc>
            <a:spcBef>
              <a:spcPts val="600"/>
            </a:spcBef>
            <a:spcAft>
              <a:spcPts val="600"/>
            </a:spcAft>
          </a:pPr>
          <a:endParaRPr lang="en-AU"/>
        </a:p>
      </dgm:t>
    </dgm:pt>
    <dgm:pt modelId="{FD8B2E17-98E5-4017-A338-BAE33CFA1861}" type="pres">
      <dgm:prSet presAssocID="{6E60CCDC-C16D-4430-89B9-3AC3A485F8AD}" presName="Name0" presStyleCnt="0">
        <dgm:presLayoutVars>
          <dgm:dir/>
          <dgm:resizeHandles val="exact"/>
        </dgm:presLayoutVars>
      </dgm:prSet>
      <dgm:spPr/>
    </dgm:pt>
    <dgm:pt modelId="{93A0ABAB-EE59-4EDA-8C8E-0BF7F2191BA1}" type="pres">
      <dgm:prSet presAssocID="{75804619-AE13-4B2D-954F-96CFFB37AA84}" presName="node" presStyleLbl="node1" presStyleIdx="0" presStyleCnt="3">
        <dgm:presLayoutVars>
          <dgm:bulletEnabled val="1"/>
        </dgm:presLayoutVars>
      </dgm:prSet>
      <dgm:spPr/>
    </dgm:pt>
    <dgm:pt modelId="{8F810008-718D-4548-A279-F22AC6BA7555}" type="pres">
      <dgm:prSet presAssocID="{83918E71-27D1-44AD-B4CA-C3F4ADCABCDC}" presName="sibTrans" presStyleCnt="0"/>
      <dgm:spPr/>
    </dgm:pt>
    <dgm:pt modelId="{D5973261-C614-4442-BA23-B47FE1D3AE09}" type="pres">
      <dgm:prSet presAssocID="{4178E738-FAD9-4693-A6B2-F5C946EBE8B3}" presName="node" presStyleLbl="node1" presStyleIdx="1" presStyleCnt="3">
        <dgm:presLayoutVars>
          <dgm:bulletEnabled val="1"/>
        </dgm:presLayoutVars>
      </dgm:prSet>
      <dgm:spPr/>
    </dgm:pt>
    <dgm:pt modelId="{45E99388-909D-4017-AA45-A86C83E54BC6}" type="pres">
      <dgm:prSet presAssocID="{DB1AD20B-E188-4231-AE2A-819367784730}" presName="sibTrans" presStyleCnt="0"/>
      <dgm:spPr/>
    </dgm:pt>
    <dgm:pt modelId="{B0852449-90DA-4FA1-B241-8961264B8BFB}" type="pres">
      <dgm:prSet presAssocID="{72C4CE05-4DCF-4ACF-A01F-BAFB6D1B80F0}" presName="node" presStyleLbl="node1" presStyleIdx="2" presStyleCnt="3">
        <dgm:presLayoutVars>
          <dgm:bulletEnabled val="1"/>
        </dgm:presLayoutVars>
      </dgm:prSet>
      <dgm:spPr/>
    </dgm:pt>
  </dgm:ptLst>
  <dgm:cxnLst>
    <dgm:cxn modelId="{4B55353C-E331-4DE5-A386-806F6A4FDD49}" type="presOf" srcId="{72C4CE05-4DCF-4ACF-A01F-BAFB6D1B80F0}" destId="{B0852449-90DA-4FA1-B241-8961264B8BFB}" srcOrd="0" destOrd="0" presId="urn:microsoft.com/office/officeart/2005/8/layout/hList6"/>
    <dgm:cxn modelId="{FC93D63D-2DA7-4112-B871-4F75EEF1DC96}" type="presOf" srcId="{4178E738-FAD9-4693-A6B2-F5C946EBE8B3}" destId="{D5973261-C614-4442-BA23-B47FE1D3AE09}" srcOrd="0" destOrd="0" presId="urn:microsoft.com/office/officeart/2005/8/layout/hList6"/>
    <dgm:cxn modelId="{D2D81CA4-BFE9-4F75-963F-1C1F430604F4}" srcId="{6E60CCDC-C16D-4430-89B9-3AC3A485F8AD}" destId="{75804619-AE13-4B2D-954F-96CFFB37AA84}" srcOrd="0" destOrd="0" parTransId="{677572FA-AE8C-4F37-A742-E178051FE633}" sibTransId="{83918E71-27D1-44AD-B4CA-C3F4ADCABCDC}"/>
    <dgm:cxn modelId="{EEDF1FC0-4276-44E1-92E2-8BB5C72B7568}" type="presOf" srcId="{75804619-AE13-4B2D-954F-96CFFB37AA84}" destId="{93A0ABAB-EE59-4EDA-8C8E-0BF7F2191BA1}" srcOrd="0" destOrd="0" presId="urn:microsoft.com/office/officeart/2005/8/layout/hList6"/>
    <dgm:cxn modelId="{8CA2A6E8-49CA-4728-9B11-5E1BBB1D1AE1}" type="presOf" srcId="{6E60CCDC-C16D-4430-89B9-3AC3A485F8AD}" destId="{FD8B2E17-98E5-4017-A338-BAE33CFA1861}" srcOrd="0" destOrd="0" presId="urn:microsoft.com/office/officeart/2005/8/layout/hList6"/>
    <dgm:cxn modelId="{D94DE4EB-92E8-4743-8229-E5F26CF3A7D9}" srcId="{6E60CCDC-C16D-4430-89B9-3AC3A485F8AD}" destId="{4178E738-FAD9-4693-A6B2-F5C946EBE8B3}" srcOrd="1" destOrd="0" parTransId="{1A9D41D4-C0A1-4EF2-B301-6B40E622BFAB}" sibTransId="{DB1AD20B-E188-4231-AE2A-819367784730}"/>
    <dgm:cxn modelId="{7F9157FB-9625-4349-B2E9-BD72C44FFEE7}" srcId="{6E60CCDC-C16D-4430-89B9-3AC3A485F8AD}" destId="{72C4CE05-4DCF-4ACF-A01F-BAFB6D1B80F0}" srcOrd="2" destOrd="0" parTransId="{EB4AF4C2-3298-44F5-B017-988C4F0EFD3D}" sibTransId="{9D178382-9447-4CB7-8A85-7A0673204D80}"/>
    <dgm:cxn modelId="{BE913718-9305-43CC-822B-642E7C917F3E}" type="presParOf" srcId="{FD8B2E17-98E5-4017-A338-BAE33CFA1861}" destId="{93A0ABAB-EE59-4EDA-8C8E-0BF7F2191BA1}" srcOrd="0" destOrd="0" presId="urn:microsoft.com/office/officeart/2005/8/layout/hList6"/>
    <dgm:cxn modelId="{0D0864DE-B443-4AC0-B870-A794BB7B50A0}" type="presParOf" srcId="{FD8B2E17-98E5-4017-A338-BAE33CFA1861}" destId="{8F810008-718D-4548-A279-F22AC6BA7555}" srcOrd="1" destOrd="0" presId="urn:microsoft.com/office/officeart/2005/8/layout/hList6"/>
    <dgm:cxn modelId="{B2EF4EA0-AF34-4EB2-A84D-158808FD0AB0}" type="presParOf" srcId="{FD8B2E17-98E5-4017-A338-BAE33CFA1861}" destId="{D5973261-C614-4442-BA23-B47FE1D3AE09}" srcOrd="2" destOrd="0" presId="urn:microsoft.com/office/officeart/2005/8/layout/hList6"/>
    <dgm:cxn modelId="{6C5DCB99-D95F-4979-BF4C-0CE43B3E0578}" type="presParOf" srcId="{FD8B2E17-98E5-4017-A338-BAE33CFA1861}" destId="{45E99388-909D-4017-AA45-A86C83E54BC6}" srcOrd="3" destOrd="0" presId="urn:microsoft.com/office/officeart/2005/8/layout/hList6"/>
    <dgm:cxn modelId="{DE87F6DE-73DC-45F7-983E-F4FBC74CAB04}" type="presParOf" srcId="{FD8B2E17-98E5-4017-A338-BAE33CFA1861}" destId="{B0852449-90DA-4FA1-B241-8961264B8BFB}" srcOrd="4" destOrd="0" presId="urn:microsoft.com/office/officeart/2005/8/layout/hList6"/>
  </dgm:cxnLst>
  <dgm:bg/>
  <dgm:whole/>
  <dgm:extLst>
    <a:ext uri="http://schemas.microsoft.com/office/drawing/2008/diagram">
      <dsp:dataModelExt xmlns:dsp="http://schemas.microsoft.com/office/drawing/2008/diagram" relId="rId92"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6982316A-ED60-4FF3-9423-6AB731DC031E}"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36BC2E74-F686-454C-82AC-5D86E5D9FE5F}">
      <dgm:prSet phldrT="[Text]" custT="1"/>
      <dgm:spPr>
        <a:solidFill>
          <a:srgbClr val="458DCF"/>
        </a:solidFill>
      </dgm:spPr>
      <dgm:t>
        <a:bodyPr/>
        <a:lstStyle/>
        <a:p>
          <a:pPr>
            <a:lnSpc>
              <a:spcPct val="114000"/>
            </a:lnSpc>
            <a:spcBef>
              <a:spcPts val="600"/>
            </a:spcBef>
            <a:spcAft>
              <a:spcPts val="600"/>
            </a:spcAft>
            <a:buFont typeface="Courier New" panose="02070309020205020404" pitchFamily="49" charset="0"/>
            <a:buChar char="o"/>
          </a:pPr>
          <a:r>
            <a:rPr lang="en-AU" sz="1200"/>
            <a:t>Clothing that restricts movement</a:t>
          </a:r>
        </a:p>
      </dgm:t>
    </dgm:pt>
    <dgm:pt modelId="{B285A35F-593A-4F24-AA21-1D7FC6908403}" type="parTrans" cxnId="{178D707B-A32D-4F44-A500-4502A613C1DA}">
      <dgm:prSet/>
      <dgm:spPr/>
      <dgm:t>
        <a:bodyPr/>
        <a:lstStyle/>
        <a:p>
          <a:pPr>
            <a:lnSpc>
              <a:spcPct val="114000"/>
            </a:lnSpc>
            <a:spcBef>
              <a:spcPts val="600"/>
            </a:spcBef>
            <a:spcAft>
              <a:spcPts val="600"/>
            </a:spcAft>
          </a:pPr>
          <a:endParaRPr lang="en-AU"/>
        </a:p>
      </dgm:t>
    </dgm:pt>
    <dgm:pt modelId="{70DFBB84-F7A9-46A0-942C-D4042AE093D2}" type="sibTrans" cxnId="{178D707B-A32D-4F44-A500-4502A613C1DA}">
      <dgm:prSet/>
      <dgm:spPr/>
      <dgm:t>
        <a:bodyPr/>
        <a:lstStyle/>
        <a:p>
          <a:pPr>
            <a:lnSpc>
              <a:spcPct val="114000"/>
            </a:lnSpc>
            <a:spcBef>
              <a:spcPts val="600"/>
            </a:spcBef>
            <a:spcAft>
              <a:spcPts val="600"/>
            </a:spcAft>
          </a:pPr>
          <a:endParaRPr lang="en-AU"/>
        </a:p>
      </dgm:t>
    </dgm:pt>
    <dgm:pt modelId="{343C88B6-4174-40CF-B950-2EC5BE998599}">
      <dgm:prSet custT="1"/>
      <dgm:spPr>
        <a:solidFill>
          <a:srgbClr val="3CBE99"/>
        </a:solidFill>
      </dgm:spPr>
      <dgm:t>
        <a:bodyPr/>
        <a:lstStyle/>
        <a:p>
          <a:pPr>
            <a:lnSpc>
              <a:spcPct val="114000"/>
            </a:lnSpc>
            <a:spcBef>
              <a:spcPts val="600"/>
            </a:spcBef>
            <a:spcAft>
              <a:spcPts val="600"/>
            </a:spcAft>
            <a:buFont typeface="Courier New" panose="02070309020205020404" pitchFamily="49" charset="0"/>
            <a:buChar char="o"/>
          </a:pPr>
          <a:r>
            <a:rPr lang="en-AU" sz="1200"/>
            <a:t>Lap belt or princess chair</a:t>
          </a:r>
        </a:p>
      </dgm:t>
    </dgm:pt>
    <dgm:pt modelId="{5BFB1697-B55B-4A9D-9F89-EB81A574A383}" type="parTrans" cxnId="{B5BF2957-784B-44AE-AF01-9D9BD9B1A8EC}">
      <dgm:prSet/>
      <dgm:spPr/>
      <dgm:t>
        <a:bodyPr/>
        <a:lstStyle/>
        <a:p>
          <a:pPr>
            <a:lnSpc>
              <a:spcPct val="114000"/>
            </a:lnSpc>
            <a:spcBef>
              <a:spcPts val="600"/>
            </a:spcBef>
            <a:spcAft>
              <a:spcPts val="600"/>
            </a:spcAft>
          </a:pPr>
          <a:endParaRPr lang="en-AU"/>
        </a:p>
      </dgm:t>
    </dgm:pt>
    <dgm:pt modelId="{952AE907-003D-41BA-8CAF-83B26C21DBDA}" type="sibTrans" cxnId="{B5BF2957-784B-44AE-AF01-9D9BD9B1A8EC}">
      <dgm:prSet/>
      <dgm:spPr/>
      <dgm:t>
        <a:bodyPr/>
        <a:lstStyle/>
        <a:p>
          <a:pPr>
            <a:lnSpc>
              <a:spcPct val="114000"/>
            </a:lnSpc>
            <a:spcBef>
              <a:spcPts val="600"/>
            </a:spcBef>
            <a:spcAft>
              <a:spcPts val="600"/>
            </a:spcAft>
          </a:pPr>
          <a:endParaRPr lang="en-AU"/>
        </a:p>
      </dgm:t>
    </dgm:pt>
    <dgm:pt modelId="{C3CB58D7-4019-464F-B717-4C1935781395}">
      <dgm:prSet custT="1"/>
      <dgm:spPr>
        <a:solidFill>
          <a:srgbClr val="42BC5F"/>
        </a:solidFill>
      </dgm:spPr>
      <dgm:t>
        <a:bodyPr/>
        <a:lstStyle/>
        <a:p>
          <a:pPr>
            <a:lnSpc>
              <a:spcPct val="114000"/>
            </a:lnSpc>
            <a:spcBef>
              <a:spcPts val="600"/>
            </a:spcBef>
            <a:spcAft>
              <a:spcPts val="600"/>
            </a:spcAft>
            <a:buFont typeface="Courier New" panose="02070309020205020404" pitchFamily="49" charset="0"/>
            <a:buChar char="o"/>
          </a:pPr>
          <a:r>
            <a:rPr lang="en-AU" sz="1200"/>
            <a:t>Seat belt locks</a:t>
          </a:r>
        </a:p>
      </dgm:t>
    </dgm:pt>
    <dgm:pt modelId="{85AD8306-F32E-4EAA-A3C4-6B777A21C33D}" type="parTrans" cxnId="{CB3767FE-60AC-4865-BF7B-8B1A867BA4B6}">
      <dgm:prSet/>
      <dgm:spPr/>
      <dgm:t>
        <a:bodyPr/>
        <a:lstStyle/>
        <a:p>
          <a:pPr>
            <a:lnSpc>
              <a:spcPct val="114000"/>
            </a:lnSpc>
            <a:spcBef>
              <a:spcPts val="600"/>
            </a:spcBef>
            <a:spcAft>
              <a:spcPts val="600"/>
            </a:spcAft>
          </a:pPr>
          <a:endParaRPr lang="en-AU"/>
        </a:p>
      </dgm:t>
    </dgm:pt>
    <dgm:pt modelId="{DEFC7D22-4EB4-4CC5-AE11-69EFED74378D}" type="sibTrans" cxnId="{CB3767FE-60AC-4865-BF7B-8B1A867BA4B6}">
      <dgm:prSet/>
      <dgm:spPr/>
      <dgm:t>
        <a:bodyPr/>
        <a:lstStyle/>
        <a:p>
          <a:pPr>
            <a:lnSpc>
              <a:spcPct val="114000"/>
            </a:lnSpc>
            <a:spcBef>
              <a:spcPts val="600"/>
            </a:spcBef>
            <a:spcAft>
              <a:spcPts val="600"/>
            </a:spcAft>
          </a:pPr>
          <a:endParaRPr lang="en-AU"/>
        </a:p>
      </dgm:t>
    </dgm:pt>
    <dgm:pt modelId="{C0D5EC23-E34E-44FA-9BEF-0FA3EB95DC4B}">
      <dgm:prSet custT="1"/>
      <dgm:spPr/>
      <dgm:t>
        <a:bodyPr/>
        <a:lstStyle/>
        <a:p>
          <a:pPr>
            <a:lnSpc>
              <a:spcPct val="114000"/>
            </a:lnSpc>
            <a:spcBef>
              <a:spcPts val="600"/>
            </a:spcBef>
            <a:spcAft>
              <a:spcPts val="600"/>
            </a:spcAft>
            <a:buFont typeface="Courier New" panose="02070309020205020404" pitchFamily="49" charset="0"/>
            <a:buChar char="o"/>
          </a:pPr>
          <a:r>
            <a:rPr lang="en-AU" sz="1200"/>
            <a:t>Bed rails</a:t>
          </a:r>
        </a:p>
      </dgm:t>
    </dgm:pt>
    <dgm:pt modelId="{7B2A98AC-3A58-4EBD-BFDD-A3DCEE5180B6}" type="parTrans" cxnId="{D55FC14F-D439-4810-A12C-8CCA53720C31}">
      <dgm:prSet/>
      <dgm:spPr/>
      <dgm:t>
        <a:bodyPr/>
        <a:lstStyle/>
        <a:p>
          <a:pPr>
            <a:lnSpc>
              <a:spcPct val="114000"/>
            </a:lnSpc>
            <a:spcBef>
              <a:spcPts val="600"/>
            </a:spcBef>
            <a:spcAft>
              <a:spcPts val="600"/>
            </a:spcAft>
          </a:pPr>
          <a:endParaRPr lang="en-AU"/>
        </a:p>
      </dgm:t>
    </dgm:pt>
    <dgm:pt modelId="{A8805129-A1E7-4F55-AE97-5DFE4BE4CEC0}" type="sibTrans" cxnId="{D55FC14F-D439-4810-A12C-8CCA53720C31}">
      <dgm:prSet/>
      <dgm:spPr/>
      <dgm:t>
        <a:bodyPr/>
        <a:lstStyle/>
        <a:p>
          <a:pPr>
            <a:lnSpc>
              <a:spcPct val="114000"/>
            </a:lnSpc>
            <a:spcBef>
              <a:spcPts val="600"/>
            </a:spcBef>
            <a:spcAft>
              <a:spcPts val="600"/>
            </a:spcAft>
          </a:pPr>
          <a:endParaRPr lang="en-AU"/>
        </a:p>
      </dgm:t>
    </dgm:pt>
    <dgm:pt modelId="{2741C2DC-96FA-4600-A4AA-644901DA95B6}" type="pres">
      <dgm:prSet presAssocID="{6982316A-ED60-4FF3-9423-6AB731DC031E}" presName="diagram" presStyleCnt="0">
        <dgm:presLayoutVars>
          <dgm:dir/>
          <dgm:resizeHandles val="exact"/>
        </dgm:presLayoutVars>
      </dgm:prSet>
      <dgm:spPr/>
    </dgm:pt>
    <dgm:pt modelId="{FCD9EE47-E441-48B4-A5AC-9B8CE31DB012}" type="pres">
      <dgm:prSet presAssocID="{36BC2E74-F686-454C-82AC-5D86E5D9FE5F}" presName="node" presStyleLbl="node1" presStyleIdx="0" presStyleCnt="4" custScaleX="173637">
        <dgm:presLayoutVars>
          <dgm:bulletEnabled val="1"/>
        </dgm:presLayoutVars>
      </dgm:prSet>
      <dgm:spPr>
        <a:prstGeom prst="round2DiagRect">
          <a:avLst/>
        </a:prstGeom>
      </dgm:spPr>
    </dgm:pt>
    <dgm:pt modelId="{70506C39-4B7A-4C85-A887-DDA530586ED9}" type="pres">
      <dgm:prSet presAssocID="{70DFBB84-F7A9-46A0-942C-D4042AE093D2}" presName="sibTrans" presStyleCnt="0"/>
      <dgm:spPr/>
    </dgm:pt>
    <dgm:pt modelId="{2EA4F039-8E6B-473F-A89E-29A61E11AB0F}" type="pres">
      <dgm:prSet presAssocID="{343C88B6-4174-40CF-B950-2EC5BE998599}" presName="node" presStyleLbl="node1" presStyleIdx="1" presStyleCnt="4" custScaleX="173637">
        <dgm:presLayoutVars>
          <dgm:bulletEnabled val="1"/>
        </dgm:presLayoutVars>
      </dgm:prSet>
      <dgm:spPr>
        <a:prstGeom prst="round2DiagRect">
          <a:avLst/>
        </a:prstGeom>
      </dgm:spPr>
    </dgm:pt>
    <dgm:pt modelId="{9A11C911-FF15-4E82-979A-A952979FE97D}" type="pres">
      <dgm:prSet presAssocID="{952AE907-003D-41BA-8CAF-83B26C21DBDA}" presName="sibTrans" presStyleCnt="0"/>
      <dgm:spPr/>
    </dgm:pt>
    <dgm:pt modelId="{EE38A8BD-C8EA-417D-87A3-69C80B011374}" type="pres">
      <dgm:prSet presAssocID="{C3CB58D7-4019-464F-B717-4C1935781395}" presName="node" presStyleLbl="node1" presStyleIdx="2" presStyleCnt="4" custScaleX="173637">
        <dgm:presLayoutVars>
          <dgm:bulletEnabled val="1"/>
        </dgm:presLayoutVars>
      </dgm:prSet>
      <dgm:spPr>
        <a:prstGeom prst="round2DiagRect">
          <a:avLst/>
        </a:prstGeom>
      </dgm:spPr>
    </dgm:pt>
    <dgm:pt modelId="{BF9AE482-9056-4650-A518-3C5802DFBD25}" type="pres">
      <dgm:prSet presAssocID="{DEFC7D22-4EB4-4CC5-AE11-69EFED74378D}" presName="sibTrans" presStyleCnt="0"/>
      <dgm:spPr/>
    </dgm:pt>
    <dgm:pt modelId="{02465E41-6CAD-4DF5-A867-2438A3E41A36}" type="pres">
      <dgm:prSet presAssocID="{C0D5EC23-E34E-44FA-9BEF-0FA3EB95DC4B}" presName="node" presStyleLbl="node1" presStyleIdx="3" presStyleCnt="4" custScaleX="173637">
        <dgm:presLayoutVars>
          <dgm:bulletEnabled val="1"/>
        </dgm:presLayoutVars>
      </dgm:prSet>
      <dgm:spPr>
        <a:prstGeom prst="round2DiagRect">
          <a:avLst/>
        </a:prstGeom>
      </dgm:spPr>
    </dgm:pt>
  </dgm:ptLst>
  <dgm:cxnLst>
    <dgm:cxn modelId="{93AB6202-2677-47D2-8780-12FD7A91D75D}" type="presOf" srcId="{C3CB58D7-4019-464F-B717-4C1935781395}" destId="{EE38A8BD-C8EA-417D-87A3-69C80B011374}" srcOrd="0" destOrd="0" presId="urn:microsoft.com/office/officeart/2005/8/layout/default"/>
    <dgm:cxn modelId="{95E67822-0D10-4F21-B9F8-7F264A7DB75E}" type="presOf" srcId="{36BC2E74-F686-454C-82AC-5D86E5D9FE5F}" destId="{FCD9EE47-E441-48B4-A5AC-9B8CE31DB012}" srcOrd="0" destOrd="0" presId="urn:microsoft.com/office/officeart/2005/8/layout/default"/>
    <dgm:cxn modelId="{D55FC14F-D439-4810-A12C-8CCA53720C31}" srcId="{6982316A-ED60-4FF3-9423-6AB731DC031E}" destId="{C0D5EC23-E34E-44FA-9BEF-0FA3EB95DC4B}" srcOrd="3" destOrd="0" parTransId="{7B2A98AC-3A58-4EBD-BFDD-A3DCEE5180B6}" sibTransId="{A8805129-A1E7-4F55-AE97-5DFE4BE4CEC0}"/>
    <dgm:cxn modelId="{B5BF2957-784B-44AE-AF01-9D9BD9B1A8EC}" srcId="{6982316A-ED60-4FF3-9423-6AB731DC031E}" destId="{343C88B6-4174-40CF-B950-2EC5BE998599}" srcOrd="1" destOrd="0" parTransId="{5BFB1697-B55B-4A9D-9F89-EB81A574A383}" sibTransId="{952AE907-003D-41BA-8CAF-83B26C21DBDA}"/>
    <dgm:cxn modelId="{178D707B-A32D-4F44-A500-4502A613C1DA}" srcId="{6982316A-ED60-4FF3-9423-6AB731DC031E}" destId="{36BC2E74-F686-454C-82AC-5D86E5D9FE5F}" srcOrd="0" destOrd="0" parTransId="{B285A35F-593A-4F24-AA21-1D7FC6908403}" sibTransId="{70DFBB84-F7A9-46A0-942C-D4042AE093D2}"/>
    <dgm:cxn modelId="{D6F28BD3-05DC-4B26-A0C4-07F32D0C7320}" type="presOf" srcId="{343C88B6-4174-40CF-B950-2EC5BE998599}" destId="{2EA4F039-8E6B-473F-A89E-29A61E11AB0F}" srcOrd="0" destOrd="0" presId="urn:microsoft.com/office/officeart/2005/8/layout/default"/>
    <dgm:cxn modelId="{18E290FB-99DE-4E91-8D27-509D9C286730}" type="presOf" srcId="{6982316A-ED60-4FF3-9423-6AB731DC031E}" destId="{2741C2DC-96FA-4600-A4AA-644901DA95B6}" srcOrd="0" destOrd="0" presId="urn:microsoft.com/office/officeart/2005/8/layout/default"/>
    <dgm:cxn modelId="{CB3767FE-60AC-4865-BF7B-8B1A867BA4B6}" srcId="{6982316A-ED60-4FF3-9423-6AB731DC031E}" destId="{C3CB58D7-4019-464F-B717-4C1935781395}" srcOrd="2" destOrd="0" parTransId="{85AD8306-F32E-4EAA-A3C4-6B777A21C33D}" sibTransId="{DEFC7D22-4EB4-4CC5-AE11-69EFED74378D}"/>
    <dgm:cxn modelId="{8DE5ABFF-63A1-4644-BC09-1DD81D5E57EB}" type="presOf" srcId="{C0D5EC23-E34E-44FA-9BEF-0FA3EB95DC4B}" destId="{02465E41-6CAD-4DF5-A867-2438A3E41A36}" srcOrd="0" destOrd="0" presId="urn:microsoft.com/office/officeart/2005/8/layout/default"/>
    <dgm:cxn modelId="{6E5EE706-A0F3-441E-B440-B8394071BEAA}" type="presParOf" srcId="{2741C2DC-96FA-4600-A4AA-644901DA95B6}" destId="{FCD9EE47-E441-48B4-A5AC-9B8CE31DB012}" srcOrd="0" destOrd="0" presId="urn:microsoft.com/office/officeart/2005/8/layout/default"/>
    <dgm:cxn modelId="{D74A51C9-6831-4854-B638-A0C3B9F64139}" type="presParOf" srcId="{2741C2DC-96FA-4600-A4AA-644901DA95B6}" destId="{70506C39-4B7A-4C85-A887-DDA530586ED9}" srcOrd="1" destOrd="0" presId="urn:microsoft.com/office/officeart/2005/8/layout/default"/>
    <dgm:cxn modelId="{DD4741EB-2A17-4322-A080-0981AF156081}" type="presParOf" srcId="{2741C2DC-96FA-4600-A4AA-644901DA95B6}" destId="{2EA4F039-8E6B-473F-A89E-29A61E11AB0F}" srcOrd="2" destOrd="0" presId="urn:microsoft.com/office/officeart/2005/8/layout/default"/>
    <dgm:cxn modelId="{E91A638A-0CA1-46CE-A60C-9D4B19355506}" type="presParOf" srcId="{2741C2DC-96FA-4600-A4AA-644901DA95B6}" destId="{9A11C911-FF15-4E82-979A-A952979FE97D}" srcOrd="3" destOrd="0" presId="urn:microsoft.com/office/officeart/2005/8/layout/default"/>
    <dgm:cxn modelId="{75C3C275-94A3-408D-936F-7CC2987FAF79}" type="presParOf" srcId="{2741C2DC-96FA-4600-A4AA-644901DA95B6}" destId="{EE38A8BD-C8EA-417D-87A3-69C80B011374}" srcOrd="4" destOrd="0" presId="urn:microsoft.com/office/officeart/2005/8/layout/default"/>
    <dgm:cxn modelId="{EC8DA66B-7669-40C9-AFF6-C26B028765E4}" type="presParOf" srcId="{2741C2DC-96FA-4600-A4AA-644901DA95B6}" destId="{BF9AE482-9056-4650-A518-3C5802DFBD25}" srcOrd="5" destOrd="0" presId="urn:microsoft.com/office/officeart/2005/8/layout/default"/>
    <dgm:cxn modelId="{11A3A6BD-A508-4667-ABBA-7FA9F0CAD3F1}" type="presParOf" srcId="{2741C2DC-96FA-4600-A4AA-644901DA95B6}" destId="{02465E41-6CAD-4DF5-A867-2438A3E41A36}" srcOrd="6" destOrd="0" presId="urn:microsoft.com/office/officeart/2005/8/layout/default"/>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673F2E80-B1C1-49D4-9E17-BC628FF44861}"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C3213A82-F8F3-4D6A-B316-42F359924427}">
      <dgm:prSet phldrT="[Text]" custT="1"/>
      <dgm:spPr/>
      <dgm:t>
        <a:bodyPr/>
        <a:lstStyle/>
        <a:p>
          <a:pPr algn="just">
            <a:lnSpc>
              <a:spcPct val="114000"/>
            </a:lnSpc>
            <a:spcBef>
              <a:spcPts val="600"/>
            </a:spcBef>
            <a:spcAft>
              <a:spcPts val="600"/>
            </a:spcAft>
            <a:buFont typeface="Courier New" panose="02070309020205020404" pitchFamily="49" charset="0"/>
            <a:buChar char="o"/>
          </a:pPr>
          <a:r>
            <a:rPr lang="en-AU" sz="1200"/>
            <a:t>Locking a person in their room or other areas of the facility</a:t>
          </a:r>
        </a:p>
      </dgm:t>
    </dgm:pt>
    <dgm:pt modelId="{62F7A644-5D54-474E-9C47-03277D810AF5}" type="parTrans" cxnId="{959E944F-FC1F-429E-A028-B67065F084B9}">
      <dgm:prSet/>
      <dgm:spPr/>
      <dgm:t>
        <a:bodyPr/>
        <a:lstStyle/>
        <a:p>
          <a:endParaRPr lang="en-AU"/>
        </a:p>
      </dgm:t>
    </dgm:pt>
    <dgm:pt modelId="{1FFF1CCE-2E8A-486F-843E-05B296C94B19}" type="sibTrans" cxnId="{959E944F-FC1F-429E-A028-B67065F084B9}">
      <dgm:prSet/>
      <dgm:spPr/>
      <dgm:t>
        <a:bodyPr/>
        <a:lstStyle/>
        <a:p>
          <a:endParaRPr lang="en-AU"/>
        </a:p>
      </dgm:t>
    </dgm:pt>
    <dgm:pt modelId="{784FC646-9EF7-4A2D-B2EB-469B3DDF3F64}">
      <dgm:prSet custT="1"/>
      <dgm:spPr>
        <a:solidFill>
          <a:srgbClr val="3EC082"/>
        </a:solidFill>
      </dgm:spPr>
      <dgm:t>
        <a:bodyPr/>
        <a:lstStyle/>
        <a:p>
          <a:pPr algn="just">
            <a:buFont typeface="Courier New" panose="02070309020205020404" pitchFamily="49" charset="0"/>
            <a:buChar char="o"/>
          </a:pPr>
          <a:r>
            <a:rPr lang="en-AU" sz="1200"/>
            <a:t>Ordering a person to a specific area within the facility and not permitting them to leave</a:t>
          </a:r>
        </a:p>
      </dgm:t>
    </dgm:pt>
    <dgm:pt modelId="{518F4A9F-B987-4A2B-BD18-3F53D3504144}" type="parTrans" cxnId="{319A0FF1-F8C3-4AB1-AC39-6F125C16D0CF}">
      <dgm:prSet/>
      <dgm:spPr/>
      <dgm:t>
        <a:bodyPr/>
        <a:lstStyle/>
        <a:p>
          <a:endParaRPr lang="en-AU"/>
        </a:p>
      </dgm:t>
    </dgm:pt>
    <dgm:pt modelId="{E170765C-6F43-4828-B4B7-05CF542232B2}" type="sibTrans" cxnId="{319A0FF1-F8C3-4AB1-AC39-6F125C16D0CF}">
      <dgm:prSet/>
      <dgm:spPr/>
      <dgm:t>
        <a:bodyPr/>
        <a:lstStyle/>
        <a:p>
          <a:endParaRPr lang="en-AU"/>
        </a:p>
      </dgm:t>
    </dgm:pt>
    <dgm:pt modelId="{ACC2F2C5-BE23-4A53-A5EA-24CF4CA035F0}">
      <dgm:prSet custT="1"/>
      <dgm:spPr/>
      <dgm:t>
        <a:bodyPr/>
        <a:lstStyle/>
        <a:p>
          <a:pPr algn="just">
            <a:buFont typeface="Courier New" panose="02070309020205020404" pitchFamily="49" charset="0"/>
            <a:buChar char="o"/>
          </a:pPr>
          <a:r>
            <a:rPr lang="en-AU" sz="1200"/>
            <a:t>Staff and other people retreat to other rooms while a person cannot follow</a:t>
          </a:r>
        </a:p>
      </dgm:t>
    </dgm:pt>
    <dgm:pt modelId="{C3C0E1AB-6800-444C-B6DC-DA8B30D2BC49}" type="parTrans" cxnId="{B714A577-1855-4BD6-9F95-686AA90DEC89}">
      <dgm:prSet/>
      <dgm:spPr/>
      <dgm:t>
        <a:bodyPr/>
        <a:lstStyle/>
        <a:p>
          <a:endParaRPr lang="en-AU"/>
        </a:p>
      </dgm:t>
    </dgm:pt>
    <dgm:pt modelId="{BA8FBE4C-B2A5-4ED7-8866-3F20FBEF2EE3}" type="sibTrans" cxnId="{B714A577-1855-4BD6-9F95-686AA90DEC89}">
      <dgm:prSet/>
      <dgm:spPr/>
      <dgm:t>
        <a:bodyPr/>
        <a:lstStyle/>
        <a:p>
          <a:endParaRPr lang="en-AU"/>
        </a:p>
      </dgm:t>
    </dgm:pt>
    <dgm:pt modelId="{56004B7C-14EC-43CD-9E09-F37659CDFC78}" type="pres">
      <dgm:prSet presAssocID="{673F2E80-B1C1-49D4-9E17-BC628FF44861}" presName="linear" presStyleCnt="0">
        <dgm:presLayoutVars>
          <dgm:animLvl val="lvl"/>
          <dgm:resizeHandles val="exact"/>
        </dgm:presLayoutVars>
      </dgm:prSet>
      <dgm:spPr/>
    </dgm:pt>
    <dgm:pt modelId="{660471A2-2C82-4D02-B09D-8108C3C5A0A7}" type="pres">
      <dgm:prSet presAssocID="{C3213A82-F8F3-4D6A-B316-42F359924427}" presName="parentText" presStyleLbl="node1" presStyleIdx="0" presStyleCnt="3">
        <dgm:presLayoutVars>
          <dgm:chMax val="0"/>
          <dgm:bulletEnabled val="1"/>
        </dgm:presLayoutVars>
      </dgm:prSet>
      <dgm:spPr/>
    </dgm:pt>
    <dgm:pt modelId="{8D5E157D-F896-4EEA-842A-8F2C754B4AA9}" type="pres">
      <dgm:prSet presAssocID="{1FFF1CCE-2E8A-486F-843E-05B296C94B19}" presName="spacer" presStyleCnt="0"/>
      <dgm:spPr/>
    </dgm:pt>
    <dgm:pt modelId="{53B404A8-7F9C-4ACB-B098-06F7575362CB}" type="pres">
      <dgm:prSet presAssocID="{784FC646-9EF7-4A2D-B2EB-469B3DDF3F64}" presName="parentText" presStyleLbl="node1" presStyleIdx="1" presStyleCnt="3">
        <dgm:presLayoutVars>
          <dgm:chMax val="0"/>
          <dgm:bulletEnabled val="1"/>
        </dgm:presLayoutVars>
      </dgm:prSet>
      <dgm:spPr/>
    </dgm:pt>
    <dgm:pt modelId="{711EA037-B4A9-48B8-9ADC-E75D328CD788}" type="pres">
      <dgm:prSet presAssocID="{E170765C-6F43-4828-B4B7-05CF542232B2}" presName="spacer" presStyleCnt="0"/>
      <dgm:spPr/>
    </dgm:pt>
    <dgm:pt modelId="{5C19661C-8C20-4157-919E-5DFD9142391C}" type="pres">
      <dgm:prSet presAssocID="{ACC2F2C5-BE23-4A53-A5EA-24CF4CA035F0}" presName="parentText" presStyleLbl="node1" presStyleIdx="2" presStyleCnt="3">
        <dgm:presLayoutVars>
          <dgm:chMax val="0"/>
          <dgm:bulletEnabled val="1"/>
        </dgm:presLayoutVars>
      </dgm:prSet>
      <dgm:spPr/>
    </dgm:pt>
  </dgm:ptLst>
  <dgm:cxnLst>
    <dgm:cxn modelId="{5C71D92D-9607-4129-B04F-94820457A7AC}" type="presOf" srcId="{C3213A82-F8F3-4D6A-B316-42F359924427}" destId="{660471A2-2C82-4D02-B09D-8108C3C5A0A7}" srcOrd="0" destOrd="0" presId="urn:microsoft.com/office/officeart/2005/8/layout/vList2"/>
    <dgm:cxn modelId="{959E944F-FC1F-429E-A028-B67065F084B9}" srcId="{673F2E80-B1C1-49D4-9E17-BC628FF44861}" destId="{C3213A82-F8F3-4D6A-B316-42F359924427}" srcOrd="0" destOrd="0" parTransId="{62F7A644-5D54-474E-9C47-03277D810AF5}" sibTransId="{1FFF1CCE-2E8A-486F-843E-05B296C94B19}"/>
    <dgm:cxn modelId="{B714A577-1855-4BD6-9F95-686AA90DEC89}" srcId="{673F2E80-B1C1-49D4-9E17-BC628FF44861}" destId="{ACC2F2C5-BE23-4A53-A5EA-24CF4CA035F0}" srcOrd="2" destOrd="0" parTransId="{C3C0E1AB-6800-444C-B6DC-DA8B30D2BC49}" sibTransId="{BA8FBE4C-B2A5-4ED7-8866-3F20FBEF2EE3}"/>
    <dgm:cxn modelId="{09238558-DC2C-4343-9832-C180CE510035}" type="presOf" srcId="{ACC2F2C5-BE23-4A53-A5EA-24CF4CA035F0}" destId="{5C19661C-8C20-4157-919E-5DFD9142391C}" srcOrd="0" destOrd="0" presId="urn:microsoft.com/office/officeart/2005/8/layout/vList2"/>
    <dgm:cxn modelId="{3F4947AA-0983-4AA9-AB73-55CFF4BF8E21}" type="presOf" srcId="{784FC646-9EF7-4A2D-B2EB-469B3DDF3F64}" destId="{53B404A8-7F9C-4ACB-B098-06F7575362CB}" srcOrd="0" destOrd="0" presId="urn:microsoft.com/office/officeart/2005/8/layout/vList2"/>
    <dgm:cxn modelId="{377EADD3-EB4A-4DF1-9ABF-999859BD197C}" type="presOf" srcId="{673F2E80-B1C1-49D4-9E17-BC628FF44861}" destId="{56004B7C-14EC-43CD-9E09-F37659CDFC78}" srcOrd="0" destOrd="0" presId="urn:microsoft.com/office/officeart/2005/8/layout/vList2"/>
    <dgm:cxn modelId="{319A0FF1-F8C3-4AB1-AC39-6F125C16D0CF}" srcId="{673F2E80-B1C1-49D4-9E17-BC628FF44861}" destId="{784FC646-9EF7-4A2D-B2EB-469B3DDF3F64}" srcOrd="1" destOrd="0" parTransId="{518F4A9F-B987-4A2B-BD18-3F53D3504144}" sibTransId="{E170765C-6F43-4828-B4B7-05CF542232B2}"/>
    <dgm:cxn modelId="{FE528B23-8FF6-4E43-B4D0-56F2114711E4}" type="presParOf" srcId="{56004B7C-14EC-43CD-9E09-F37659CDFC78}" destId="{660471A2-2C82-4D02-B09D-8108C3C5A0A7}" srcOrd="0" destOrd="0" presId="urn:microsoft.com/office/officeart/2005/8/layout/vList2"/>
    <dgm:cxn modelId="{049E29FE-C53F-4F7D-A5DC-4054293DDE0E}" type="presParOf" srcId="{56004B7C-14EC-43CD-9E09-F37659CDFC78}" destId="{8D5E157D-F896-4EEA-842A-8F2C754B4AA9}" srcOrd="1" destOrd="0" presId="urn:microsoft.com/office/officeart/2005/8/layout/vList2"/>
    <dgm:cxn modelId="{D2D5B1CD-5BEA-44F9-BED9-3CB7ADFADF27}" type="presParOf" srcId="{56004B7C-14EC-43CD-9E09-F37659CDFC78}" destId="{53B404A8-7F9C-4ACB-B098-06F7575362CB}" srcOrd="2" destOrd="0" presId="urn:microsoft.com/office/officeart/2005/8/layout/vList2"/>
    <dgm:cxn modelId="{E921B7CC-FADC-454E-8CD1-7D0024D8BBEE}" type="presParOf" srcId="{56004B7C-14EC-43CD-9E09-F37659CDFC78}" destId="{711EA037-B4A9-48B8-9ADC-E75D328CD788}" srcOrd="3" destOrd="0" presId="urn:microsoft.com/office/officeart/2005/8/layout/vList2"/>
    <dgm:cxn modelId="{4286947D-112A-4A8B-AF69-1F921F626CF0}" type="presParOf" srcId="{56004B7C-14EC-43CD-9E09-F37659CDFC78}" destId="{5C19661C-8C20-4157-919E-5DFD9142391C}" srcOrd="4" destOrd="0" presId="urn:microsoft.com/office/officeart/2005/8/layout/vList2"/>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8498839C-EF73-42AF-8D59-4907CD4BD3AF}"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B5EE212A-50D4-4081-89CC-A5018D774291}">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Any assessments which have been carried out about those behaviours</a:t>
          </a:r>
        </a:p>
      </dgm:t>
    </dgm:pt>
    <dgm:pt modelId="{70813C61-A4A3-4FA3-8A67-56B91FF4EED2}" type="parTrans" cxnId="{40CAB527-ACF3-4770-9659-70CD63EAEEE3}">
      <dgm:prSet/>
      <dgm:spPr/>
      <dgm:t>
        <a:bodyPr/>
        <a:lstStyle/>
        <a:p>
          <a:pPr>
            <a:lnSpc>
              <a:spcPct val="114000"/>
            </a:lnSpc>
            <a:spcBef>
              <a:spcPts val="600"/>
            </a:spcBef>
            <a:spcAft>
              <a:spcPts val="600"/>
            </a:spcAft>
          </a:pPr>
          <a:endParaRPr lang="en-AU"/>
        </a:p>
      </dgm:t>
    </dgm:pt>
    <dgm:pt modelId="{E140DD9A-73FB-44A4-ACDA-1624E8D4B594}" type="sibTrans" cxnId="{40CAB527-ACF3-4770-9659-70CD63EAEEE3}">
      <dgm:prSet/>
      <dgm:spPr/>
      <dgm:t>
        <a:bodyPr/>
        <a:lstStyle/>
        <a:p>
          <a:pPr>
            <a:lnSpc>
              <a:spcPct val="114000"/>
            </a:lnSpc>
            <a:spcBef>
              <a:spcPts val="600"/>
            </a:spcBef>
            <a:spcAft>
              <a:spcPts val="600"/>
            </a:spcAft>
          </a:pPr>
          <a:endParaRPr lang="en-AU"/>
        </a:p>
      </dgm:t>
    </dgm:pt>
    <dgm:pt modelId="{ADF5AEC2-8AB9-4CC0-9D46-2A64112C1E55}">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Known triggers which may precede those behaviours</a:t>
          </a:r>
        </a:p>
      </dgm:t>
    </dgm:pt>
    <dgm:pt modelId="{BD9B0C1C-C470-4E92-ACE0-D80B30B56640}" type="parTrans" cxnId="{EEC7C243-AE48-4535-A774-DC8942B409CC}">
      <dgm:prSet/>
      <dgm:spPr/>
      <dgm:t>
        <a:bodyPr/>
        <a:lstStyle/>
        <a:p>
          <a:pPr>
            <a:lnSpc>
              <a:spcPct val="114000"/>
            </a:lnSpc>
            <a:spcBef>
              <a:spcPts val="600"/>
            </a:spcBef>
            <a:spcAft>
              <a:spcPts val="600"/>
            </a:spcAft>
          </a:pPr>
          <a:endParaRPr lang="en-AU"/>
        </a:p>
      </dgm:t>
    </dgm:pt>
    <dgm:pt modelId="{89ABFC91-6466-469E-B445-F31FAAA73878}" type="sibTrans" cxnId="{EEC7C243-AE48-4535-A774-DC8942B409CC}">
      <dgm:prSet/>
      <dgm:spPr/>
      <dgm:t>
        <a:bodyPr/>
        <a:lstStyle/>
        <a:p>
          <a:pPr>
            <a:lnSpc>
              <a:spcPct val="114000"/>
            </a:lnSpc>
            <a:spcBef>
              <a:spcPts val="600"/>
            </a:spcBef>
            <a:spcAft>
              <a:spcPts val="600"/>
            </a:spcAft>
          </a:pPr>
          <a:endParaRPr lang="en-AU"/>
        </a:p>
      </dgm:t>
    </dgm:pt>
    <dgm:pt modelId="{B51BDBA0-8095-4357-AB09-24EE73CCC31C}">
      <dgm:prSet custT="1"/>
      <dgm:spPr>
        <a:solidFill>
          <a:srgbClr val="42BC5F"/>
        </a:solidFill>
      </dgm:spPr>
      <dgm:t>
        <a:bodyPr/>
        <a:lstStyle/>
        <a:p>
          <a:pPr algn="just">
            <a:lnSpc>
              <a:spcPct val="114000"/>
            </a:lnSpc>
            <a:spcBef>
              <a:spcPts val="600"/>
            </a:spcBef>
            <a:spcAft>
              <a:spcPts val="600"/>
            </a:spcAft>
            <a:buFont typeface="Wingdings" panose="05000000000000000000" pitchFamily="2" charset="2"/>
            <a:buChar char=""/>
          </a:pPr>
          <a:r>
            <a:rPr lang="en-AU" sz="1200"/>
            <a:t>Alternative strategies which are successful or unsuccessful in managing those behaviours</a:t>
          </a:r>
        </a:p>
      </dgm:t>
    </dgm:pt>
    <dgm:pt modelId="{B72A14D4-0B9E-45E5-BF8E-841D90362D00}" type="parTrans" cxnId="{B0638B08-D9B7-42FE-B9C0-DE36B0033800}">
      <dgm:prSet/>
      <dgm:spPr/>
      <dgm:t>
        <a:bodyPr/>
        <a:lstStyle/>
        <a:p>
          <a:pPr>
            <a:lnSpc>
              <a:spcPct val="114000"/>
            </a:lnSpc>
            <a:spcBef>
              <a:spcPts val="600"/>
            </a:spcBef>
            <a:spcAft>
              <a:spcPts val="600"/>
            </a:spcAft>
          </a:pPr>
          <a:endParaRPr lang="en-AU"/>
        </a:p>
      </dgm:t>
    </dgm:pt>
    <dgm:pt modelId="{BE7BC358-6574-4CEA-A111-8DF6230CE184}" type="sibTrans" cxnId="{B0638B08-D9B7-42FE-B9C0-DE36B0033800}">
      <dgm:prSet/>
      <dgm:spPr/>
      <dgm:t>
        <a:bodyPr/>
        <a:lstStyle/>
        <a:p>
          <a:pPr>
            <a:lnSpc>
              <a:spcPct val="114000"/>
            </a:lnSpc>
            <a:spcBef>
              <a:spcPts val="600"/>
            </a:spcBef>
            <a:spcAft>
              <a:spcPts val="600"/>
            </a:spcAft>
          </a:pPr>
          <a:endParaRPr lang="en-AU"/>
        </a:p>
      </dgm:t>
    </dgm:pt>
    <dgm:pt modelId="{4D1A3EEF-0D78-435F-AF8B-48FC2C187921}">
      <dgm:prSet custT="1"/>
      <dgm:spPr/>
      <dgm:t>
        <a:bodyPr/>
        <a:lstStyle/>
        <a:p>
          <a:pPr algn="just">
            <a:lnSpc>
              <a:spcPct val="114000"/>
            </a:lnSpc>
            <a:spcBef>
              <a:spcPts val="600"/>
            </a:spcBef>
            <a:spcAft>
              <a:spcPts val="600"/>
            </a:spcAft>
            <a:buFont typeface="Wingdings" panose="05000000000000000000" pitchFamily="2" charset="2"/>
            <a:buChar char=""/>
          </a:pPr>
          <a:r>
            <a:rPr lang="en-AU" sz="1200"/>
            <a:t>Any restrictive practices used or applied once alternative strategies have been tried</a:t>
          </a:r>
        </a:p>
      </dgm:t>
    </dgm:pt>
    <dgm:pt modelId="{A7889475-E197-42AD-B0DE-C54F8C81C4D6}" type="parTrans" cxnId="{C0A0D49E-DA88-44B8-B08C-27E566D82557}">
      <dgm:prSet/>
      <dgm:spPr/>
      <dgm:t>
        <a:bodyPr/>
        <a:lstStyle/>
        <a:p>
          <a:pPr>
            <a:lnSpc>
              <a:spcPct val="114000"/>
            </a:lnSpc>
            <a:spcBef>
              <a:spcPts val="600"/>
            </a:spcBef>
            <a:spcAft>
              <a:spcPts val="600"/>
            </a:spcAft>
          </a:pPr>
          <a:endParaRPr lang="en-AU"/>
        </a:p>
      </dgm:t>
    </dgm:pt>
    <dgm:pt modelId="{B23C01C2-56B7-4A27-BBB9-40539AC99756}" type="sibTrans" cxnId="{C0A0D49E-DA88-44B8-B08C-27E566D82557}">
      <dgm:prSet/>
      <dgm:spPr/>
      <dgm:t>
        <a:bodyPr/>
        <a:lstStyle/>
        <a:p>
          <a:pPr>
            <a:lnSpc>
              <a:spcPct val="114000"/>
            </a:lnSpc>
            <a:spcBef>
              <a:spcPts val="600"/>
            </a:spcBef>
            <a:spcAft>
              <a:spcPts val="600"/>
            </a:spcAft>
          </a:pPr>
          <a:endParaRPr lang="en-AU"/>
        </a:p>
      </dgm:t>
    </dgm:pt>
    <dgm:pt modelId="{7985EDF6-55A9-49D8-BB23-07B2FB097938}" type="pres">
      <dgm:prSet presAssocID="{8498839C-EF73-42AF-8D59-4907CD4BD3AF}" presName="linear" presStyleCnt="0">
        <dgm:presLayoutVars>
          <dgm:animLvl val="lvl"/>
          <dgm:resizeHandles val="exact"/>
        </dgm:presLayoutVars>
      </dgm:prSet>
      <dgm:spPr/>
    </dgm:pt>
    <dgm:pt modelId="{D61E0262-8B71-47EF-82A3-28496B86503D}" type="pres">
      <dgm:prSet presAssocID="{B5EE212A-50D4-4081-89CC-A5018D774291}" presName="parentText" presStyleLbl="node1" presStyleIdx="0" presStyleCnt="4">
        <dgm:presLayoutVars>
          <dgm:chMax val="0"/>
          <dgm:bulletEnabled val="1"/>
        </dgm:presLayoutVars>
      </dgm:prSet>
      <dgm:spPr/>
    </dgm:pt>
    <dgm:pt modelId="{F3216CB7-30A3-45F2-8C51-558395CE558F}" type="pres">
      <dgm:prSet presAssocID="{E140DD9A-73FB-44A4-ACDA-1624E8D4B594}" presName="spacer" presStyleCnt="0"/>
      <dgm:spPr/>
    </dgm:pt>
    <dgm:pt modelId="{B7420E68-D34B-4EB3-86EE-7FC1886EEA36}" type="pres">
      <dgm:prSet presAssocID="{ADF5AEC2-8AB9-4CC0-9D46-2A64112C1E55}" presName="parentText" presStyleLbl="node1" presStyleIdx="1" presStyleCnt="4">
        <dgm:presLayoutVars>
          <dgm:chMax val="0"/>
          <dgm:bulletEnabled val="1"/>
        </dgm:presLayoutVars>
      </dgm:prSet>
      <dgm:spPr/>
    </dgm:pt>
    <dgm:pt modelId="{98666D31-161E-40F4-A696-500B1672566E}" type="pres">
      <dgm:prSet presAssocID="{89ABFC91-6466-469E-B445-F31FAAA73878}" presName="spacer" presStyleCnt="0"/>
      <dgm:spPr/>
    </dgm:pt>
    <dgm:pt modelId="{9FDA5CA6-A454-4EBB-8C3E-7DFDE04E90F4}" type="pres">
      <dgm:prSet presAssocID="{B51BDBA0-8095-4357-AB09-24EE73CCC31C}" presName="parentText" presStyleLbl="node1" presStyleIdx="2" presStyleCnt="4">
        <dgm:presLayoutVars>
          <dgm:chMax val="0"/>
          <dgm:bulletEnabled val="1"/>
        </dgm:presLayoutVars>
      </dgm:prSet>
      <dgm:spPr/>
    </dgm:pt>
    <dgm:pt modelId="{690C8D39-3DB0-49C1-B476-0A0314B80BE0}" type="pres">
      <dgm:prSet presAssocID="{BE7BC358-6574-4CEA-A111-8DF6230CE184}" presName="spacer" presStyleCnt="0"/>
      <dgm:spPr/>
    </dgm:pt>
    <dgm:pt modelId="{8B0CD584-3806-4751-9214-AE06FD5C641C}" type="pres">
      <dgm:prSet presAssocID="{4D1A3EEF-0D78-435F-AF8B-48FC2C187921}" presName="parentText" presStyleLbl="node1" presStyleIdx="3" presStyleCnt="4">
        <dgm:presLayoutVars>
          <dgm:chMax val="0"/>
          <dgm:bulletEnabled val="1"/>
        </dgm:presLayoutVars>
      </dgm:prSet>
      <dgm:spPr/>
    </dgm:pt>
  </dgm:ptLst>
  <dgm:cxnLst>
    <dgm:cxn modelId="{B0638B08-D9B7-42FE-B9C0-DE36B0033800}" srcId="{8498839C-EF73-42AF-8D59-4907CD4BD3AF}" destId="{B51BDBA0-8095-4357-AB09-24EE73CCC31C}" srcOrd="2" destOrd="0" parTransId="{B72A14D4-0B9E-45E5-BF8E-841D90362D00}" sibTransId="{BE7BC358-6574-4CEA-A111-8DF6230CE184}"/>
    <dgm:cxn modelId="{40CAB527-ACF3-4770-9659-70CD63EAEEE3}" srcId="{8498839C-EF73-42AF-8D59-4907CD4BD3AF}" destId="{B5EE212A-50D4-4081-89CC-A5018D774291}" srcOrd="0" destOrd="0" parTransId="{70813C61-A4A3-4FA3-8A67-56B91FF4EED2}" sibTransId="{E140DD9A-73FB-44A4-ACDA-1624E8D4B594}"/>
    <dgm:cxn modelId="{EEC7C243-AE48-4535-A774-DC8942B409CC}" srcId="{8498839C-EF73-42AF-8D59-4907CD4BD3AF}" destId="{ADF5AEC2-8AB9-4CC0-9D46-2A64112C1E55}" srcOrd="1" destOrd="0" parTransId="{BD9B0C1C-C470-4E92-ACE0-D80B30B56640}" sibTransId="{89ABFC91-6466-469E-B445-F31FAAA73878}"/>
    <dgm:cxn modelId="{F8F2C555-7A30-4538-A9E9-D542C8A0CC52}" type="presOf" srcId="{8498839C-EF73-42AF-8D59-4907CD4BD3AF}" destId="{7985EDF6-55A9-49D8-BB23-07B2FB097938}" srcOrd="0" destOrd="0" presId="urn:microsoft.com/office/officeart/2005/8/layout/vList2"/>
    <dgm:cxn modelId="{CEFACE84-78C0-41C6-A8E6-40E54AA7FDFD}" type="presOf" srcId="{B5EE212A-50D4-4081-89CC-A5018D774291}" destId="{D61E0262-8B71-47EF-82A3-28496B86503D}" srcOrd="0" destOrd="0" presId="urn:microsoft.com/office/officeart/2005/8/layout/vList2"/>
    <dgm:cxn modelId="{C0A0D49E-DA88-44B8-B08C-27E566D82557}" srcId="{8498839C-EF73-42AF-8D59-4907CD4BD3AF}" destId="{4D1A3EEF-0D78-435F-AF8B-48FC2C187921}" srcOrd="3" destOrd="0" parTransId="{A7889475-E197-42AD-B0DE-C54F8C81C4D6}" sibTransId="{B23C01C2-56B7-4A27-BBB9-40539AC99756}"/>
    <dgm:cxn modelId="{74D896CA-52DE-4E8A-B9E5-C41F55A511DC}" type="presOf" srcId="{ADF5AEC2-8AB9-4CC0-9D46-2A64112C1E55}" destId="{B7420E68-D34B-4EB3-86EE-7FC1886EEA36}" srcOrd="0" destOrd="0" presId="urn:microsoft.com/office/officeart/2005/8/layout/vList2"/>
    <dgm:cxn modelId="{9FFF13DE-3A3E-4F1C-AB4C-9E3ABF0C0671}" type="presOf" srcId="{B51BDBA0-8095-4357-AB09-24EE73CCC31C}" destId="{9FDA5CA6-A454-4EBB-8C3E-7DFDE04E90F4}" srcOrd="0" destOrd="0" presId="urn:microsoft.com/office/officeart/2005/8/layout/vList2"/>
    <dgm:cxn modelId="{9820DCE2-B4C5-41B5-A487-AD9E83F23161}" type="presOf" srcId="{4D1A3EEF-0D78-435F-AF8B-48FC2C187921}" destId="{8B0CD584-3806-4751-9214-AE06FD5C641C}" srcOrd="0" destOrd="0" presId="urn:microsoft.com/office/officeart/2005/8/layout/vList2"/>
    <dgm:cxn modelId="{0DABB699-4F8B-423E-B958-66E376C15C01}" type="presParOf" srcId="{7985EDF6-55A9-49D8-BB23-07B2FB097938}" destId="{D61E0262-8B71-47EF-82A3-28496B86503D}" srcOrd="0" destOrd="0" presId="urn:microsoft.com/office/officeart/2005/8/layout/vList2"/>
    <dgm:cxn modelId="{0AB5C0B8-4F8C-4B80-B2B5-3BAE73335F67}" type="presParOf" srcId="{7985EDF6-55A9-49D8-BB23-07B2FB097938}" destId="{F3216CB7-30A3-45F2-8C51-558395CE558F}" srcOrd="1" destOrd="0" presId="urn:microsoft.com/office/officeart/2005/8/layout/vList2"/>
    <dgm:cxn modelId="{38C882D2-7C97-4125-9F03-6B704CDA3ED9}" type="presParOf" srcId="{7985EDF6-55A9-49D8-BB23-07B2FB097938}" destId="{B7420E68-D34B-4EB3-86EE-7FC1886EEA36}" srcOrd="2" destOrd="0" presId="urn:microsoft.com/office/officeart/2005/8/layout/vList2"/>
    <dgm:cxn modelId="{173FFAD7-CBA0-4961-A92E-69F9F70E4BE8}" type="presParOf" srcId="{7985EDF6-55A9-49D8-BB23-07B2FB097938}" destId="{98666D31-161E-40F4-A696-500B1672566E}" srcOrd="3" destOrd="0" presId="urn:microsoft.com/office/officeart/2005/8/layout/vList2"/>
    <dgm:cxn modelId="{8B34AF22-87C3-4795-88D5-012E01B75DA0}" type="presParOf" srcId="{7985EDF6-55A9-49D8-BB23-07B2FB097938}" destId="{9FDA5CA6-A454-4EBB-8C3E-7DFDE04E90F4}" srcOrd="4" destOrd="0" presId="urn:microsoft.com/office/officeart/2005/8/layout/vList2"/>
    <dgm:cxn modelId="{0E44712F-9660-4ABF-B3F4-03C9F6B59066}" type="presParOf" srcId="{7985EDF6-55A9-49D8-BB23-07B2FB097938}" destId="{690C8D39-3DB0-49C1-B476-0A0314B80BE0}" srcOrd="5" destOrd="0" presId="urn:microsoft.com/office/officeart/2005/8/layout/vList2"/>
    <dgm:cxn modelId="{EAC17182-F9FF-445A-965C-DBA008B1FDC9}" type="presParOf" srcId="{7985EDF6-55A9-49D8-BB23-07B2FB097938}" destId="{8B0CD584-3806-4751-9214-AE06FD5C641C}" srcOrd="6" destOrd="0" presId="urn:microsoft.com/office/officeart/2005/8/layout/vList2"/>
  </dgm:cxnLst>
  <dgm:bg/>
  <dgm:whole/>
  <dgm:extLst>
    <a:ext uri="http://schemas.microsoft.com/office/drawing/2008/diagram">
      <dsp:dataModelExt xmlns:dsp="http://schemas.microsoft.com/office/drawing/2008/diagram" relId="rId109"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7E37AF1D-ECD5-4A45-B2BE-0239ED65EB8D}"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CE7FBB6C-4503-4607-8839-3CDE63D683E3}">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Doing an individualised planning</a:t>
          </a:r>
        </a:p>
      </dgm:t>
    </dgm:pt>
    <dgm:pt modelId="{4445ADE7-29AB-464B-9361-DCB556099213}" type="parTrans" cxnId="{D231C94B-F6C9-4F86-8DCD-E5A59F6147E0}">
      <dgm:prSet/>
      <dgm:spPr/>
      <dgm:t>
        <a:bodyPr/>
        <a:lstStyle/>
        <a:p>
          <a:pPr>
            <a:lnSpc>
              <a:spcPct val="114000"/>
            </a:lnSpc>
            <a:spcBef>
              <a:spcPts val="600"/>
            </a:spcBef>
            <a:spcAft>
              <a:spcPts val="600"/>
            </a:spcAft>
          </a:pPr>
          <a:endParaRPr lang="en-AU"/>
        </a:p>
      </dgm:t>
    </dgm:pt>
    <dgm:pt modelId="{10EC37A7-1FBB-4AD4-AE4D-15E5D874C98E}" type="sibTrans" cxnId="{D231C94B-F6C9-4F86-8DCD-E5A59F6147E0}">
      <dgm:prSet/>
      <dgm:spPr/>
      <dgm:t>
        <a:bodyPr/>
        <a:lstStyle/>
        <a:p>
          <a:pPr>
            <a:lnSpc>
              <a:spcPct val="114000"/>
            </a:lnSpc>
            <a:spcBef>
              <a:spcPts val="600"/>
            </a:spcBef>
            <a:spcAft>
              <a:spcPts val="600"/>
            </a:spcAft>
          </a:pPr>
          <a:endParaRPr lang="en-AU"/>
        </a:p>
      </dgm:t>
    </dgm:pt>
    <dgm:pt modelId="{38C14695-752F-40C4-8C1C-AB763F4FBF54}">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Preparing for environmental changes</a:t>
          </a:r>
        </a:p>
      </dgm:t>
    </dgm:pt>
    <dgm:pt modelId="{1CE7FDE0-AB67-4F19-BC89-DFD968471FA9}" type="parTrans" cxnId="{D6BC5739-2FE0-4C87-8174-161330DFD3A5}">
      <dgm:prSet/>
      <dgm:spPr/>
      <dgm:t>
        <a:bodyPr/>
        <a:lstStyle/>
        <a:p>
          <a:pPr>
            <a:lnSpc>
              <a:spcPct val="114000"/>
            </a:lnSpc>
            <a:spcBef>
              <a:spcPts val="600"/>
            </a:spcBef>
            <a:spcAft>
              <a:spcPts val="600"/>
            </a:spcAft>
          </a:pPr>
          <a:endParaRPr lang="en-AU"/>
        </a:p>
      </dgm:t>
    </dgm:pt>
    <dgm:pt modelId="{790A6F83-963A-4F68-8F4C-5CAF61A49FF6}" type="sibTrans" cxnId="{D6BC5739-2FE0-4C87-8174-161330DFD3A5}">
      <dgm:prSet/>
      <dgm:spPr/>
      <dgm:t>
        <a:bodyPr/>
        <a:lstStyle/>
        <a:p>
          <a:pPr>
            <a:lnSpc>
              <a:spcPct val="114000"/>
            </a:lnSpc>
            <a:spcBef>
              <a:spcPts val="600"/>
            </a:spcBef>
            <a:spcAft>
              <a:spcPts val="600"/>
            </a:spcAft>
          </a:pPr>
          <a:endParaRPr lang="en-AU"/>
        </a:p>
      </dgm:t>
    </dgm:pt>
    <dgm:pt modelId="{2BBE1B5B-8AAF-481C-B089-92CD2F553454}">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AU" sz="1200"/>
            <a:t>Having a strengths-based approach</a:t>
          </a:r>
        </a:p>
      </dgm:t>
    </dgm:pt>
    <dgm:pt modelId="{0A5358CC-D169-46AF-82E5-3D74BDA4B787}" type="parTrans" cxnId="{5D8F5D29-CDC5-49AC-BE49-30336732CDD1}">
      <dgm:prSet/>
      <dgm:spPr/>
      <dgm:t>
        <a:bodyPr/>
        <a:lstStyle/>
        <a:p>
          <a:pPr>
            <a:lnSpc>
              <a:spcPct val="114000"/>
            </a:lnSpc>
            <a:spcBef>
              <a:spcPts val="600"/>
            </a:spcBef>
            <a:spcAft>
              <a:spcPts val="600"/>
            </a:spcAft>
          </a:pPr>
          <a:endParaRPr lang="en-AU"/>
        </a:p>
      </dgm:t>
    </dgm:pt>
    <dgm:pt modelId="{9ECAD1E0-CEC1-46F8-9504-937F2D1522A1}" type="sibTrans" cxnId="{5D8F5D29-CDC5-49AC-BE49-30336732CDD1}">
      <dgm:prSet/>
      <dgm:spPr/>
      <dgm:t>
        <a:bodyPr/>
        <a:lstStyle/>
        <a:p>
          <a:pPr>
            <a:lnSpc>
              <a:spcPct val="114000"/>
            </a:lnSpc>
            <a:spcBef>
              <a:spcPts val="600"/>
            </a:spcBef>
            <a:spcAft>
              <a:spcPts val="600"/>
            </a:spcAft>
          </a:pPr>
          <a:endParaRPr lang="en-AU"/>
        </a:p>
      </dgm:t>
    </dgm:pt>
    <dgm:pt modelId="{774B10B6-5A5A-4268-940D-CB861C930377}">
      <dgm:prSet custT="1"/>
      <dgm:spPr/>
      <dgm:t>
        <a:bodyPr/>
        <a:lstStyle/>
        <a:p>
          <a:pPr algn="just">
            <a:lnSpc>
              <a:spcPct val="114000"/>
            </a:lnSpc>
            <a:spcBef>
              <a:spcPts val="600"/>
            </a:spcBef>
            <a:spcAft>
              <a:spcPts val="600"/>
            </a:spcAft>
            <a:buFont typeface="Wingdings" panose="05000000000000000000" pitchFamily="2" charset="2"/>
            <a:buChar char=""/>
          </a:pPr>
          <a:r>
            <a:rPr lang="en-AU" sz="1200"/>
            <a:t>Doing early assessment and intervention</a:t>
          </a:r>
        </a:p>
      </dgm:t>
    </dgm:pt>
    <dgm:pt modelId="{9319AEFA-5EC1-47AB-AB4A-731416426C02}" type="parTrans" cxnId="{12918421-4DA0-4C8E-BE86-3764B223A981}">
      <dgm:prSet/>
      <dgm:spPr/>
      <dgm:t>
        <a:bodyPr/>
        <a:lstStyle/>
        <a:p>
          <a:pPr>
            <a:lnSpc>
              <a:spcPct val="114000"/>
            </a:lnSpc>
            <a:spcBef>
              <a:spcPts val="600"/>
            </a:spcBef>
            <a:spcAft>
              <a:spcPts val="600"/>
            </a:spcAft>
          </a:pPr>
          <a:endParaRPr lang="en-AU"/>
        </a:p>
      </dgm:t>
    </dgm:pt>
    <dgm:pt modelId="{F85538A8-CD85-4B85-8D04-E2A7964BC978}" type="sibTrans" cxnId="{12918421-4DA0-4C8E-BE86-3764B223A981}">
      <dgm:prSet/>
      <dgm:spPr/>
      <dgm:t>
        <a:bodyPr/>
        <a:lstStyle/>
        <a:p>
          <a:pPr>
            <a:lnSpc>
              <a:spcPct val="114000"/>
            </a:lnSpc>
            <a:spcBef>
              <a:spcPts val="600"/>
            </a:spcBef>
            <a:spcAft>
              <a:spcPts val="600"/>
            </a:spcAft>
          </a:pPr>
          <a:endParaRPr lang="en-AU"/>
        </a:p>
      </dgm:t>
    </dgm:pt>
    <dgm:pt modelId="{ADB163D5-7F89-4E5C-B527-7B1707257CE1}" type="pres">
      <dgm:prSet presAssocID="{7E37AF1D-ECD5-4A45-B2BE-0239ED65EB8D}" presName="linear" presStyleCnt="0">
        <dgm:presLayoutVars>
          <dgm:dir/>
          <dgm:animLvl val="lvl"/>
          <dgm:resizeHandles val="exact"/>
        </dgm:presLayoutVars>
      </dgm:prSet>
      <dgm:spPr/>
    </dgm:pt>
    <dgm:pt modelId="{80C4BC7E-9708-4873-8438-C912D2B38637}" type="pres">
      <dgm:prSet presAssocID="{CE7FBB6C-4503-4607-8839-3CDE63D683E3}" presName="parentLin" presStyleCnt="0"/>
      <dgm:spPr/>
    </dgm:pt>
    <dgm:pt modelId="{E02F6F6C-5126-41DF-9C74-5B983ACDAC3C}" type="pres">
      <dgm:prSet presAssocID="{CE7FBB6C-4503-4607-8839-3CDE63D683E3}" presName="parentLeftMargin" presStyleLbl="node1" presStyleIdx="0" presStyleCnt="4"/>
      <dgm:spPr/>
    </dgm:pt>
    <dgm:pt modelId="{260C7CED-531E-414E-99AB-F2B40FACE04C}" type="pres">
      <dgm:prSet presAssocID="{CE7FBB6C-4503-4607-8839-3CDE63D683E3}" presName="parentText" presStyleLbl="node1" presStyleIdx="0" presStyleCnt="4">
        <dgm:presLayoutVars>
          <dgm:chMax val="0"/>
          <dgm:bulletEnabled val="1"/>
        </dgm:presLayoutVars>
      </dgm:prSet>
      <dgm:spPr/>
    </dgm:pt>
    <dgm:pt modelId="{0AF22EA5-5631-47A3-9DE2-BB35D6ED18FB}" type="pres">
      <dgm:prSet presAssocID="{CE7FBB6C-4503-4607-8839-3CDE63D683E3}" presName="negativeSpace" presStyleCnt="0"/>
      <dgm:spPr/>
    </dgm:pt>
    <dgm:pt modelId="{7FE5F087-307A-4511-A1C1-17A473C7B520}" type="pres">
      <dgm:prSet presAssocID="{CE7FBB6C-4503-4607-8839-3CDE63D683E3}" presName="childText" presStyleLbl="conFgAcc1" presStyleIdx="0" presStyleCnt="4">
        <dgm:presLayoutVars>
          <dgm:bulletEnabled val="1"/>
        </dgm:presLayoutVars>
      </dgm:prSet>
      <dgm:spPr/>
    </dgm:pt>
    <dgm:pt modelId="{2439F268-23B4-4EBA-842C-9AB774683BD7}" type="pres">
      <dgm:prSet presAssocID="{10EC37A7-1FBB-4AD4-AE4D-15E5D874C98E}" presName="spaceBetweenRectangles" presStyleCnt="0"/>
      <dgm:spPr/>
    </dgm:pt>
    <dgm:pt modelId="{9DD88E29-C769-494D-A6BA-7E64E7D3FE17}" type="pres">
      <dgm:prSet presAssocID="{38C14695-752F-40C4-8C1C-AB763F4FBF54}" presName="parentLin" presStyleCnt="0"/>
      <dgm:spPr/>
    </dgm:pt>
    <dgm:pt modelId="{5B02C9BD-3F69-4B6F-9DF0-8EB61939EC43}" type="pres">
      <dgm:prSet presAssocID="{38C14695-752F-40C4-8C1C-AB763F4FBF54}" presName="parentLeftMargin" presStyleLbl="node1" presStyleIdx="0" presStyleCnt="4"/>
      <dgm:spPr/>
    </dgm:pt>
    <dgm:pt modelId="{F108E9A7-91E1-457C-826A-FE0C0804F82E}" type="pres">
      <dgm:prSet presAssocID="{38C14695-752F-40C4-8C1C-AB763F4FBF54}" presName="parentText" presStyleLbl="node1" presStyleIdx="1" presStyleCnt="4">
        <dgm:presLayoutVars>
          <dgm:chMax val="0"/>
          <dgm:bulletEnabled val="1"/>
        </dgm:presLayoutVars>
      </dgm:prSet>
      <dgm:spPr/>
    </dgm:pt>
    <dgm:pt modelId="{0109DE05-C329-407E-AC45-8DBBCD71E9A9}" type="pres">
      <dgm:prSet presAssocID="{38C14695-752F-40C4-8C1C-AB763F4FBF54}" presName="negativeSpace" presStyleCnt="0"/>
      <dgm:spPr/>
    </dgm:pt>
    <dgm:pt modelId="{B67F2E68-B190-43BB-83C7-CCF56CFCE94A}" type="pres">
      <dgm:prSet presAssocID="{38C14695-752F-40C4-8C1C-AB763F4FBF54}" presName="childText" presStyleLbl="conFgAcc1" presStyleIdx="1" presStyleCnt="4">
        <dgm:presLayoutVars>
          <dgm:bulletEnabled val="1"/>
        </dgm:presLayoutVars>
      </dgm:prSet>
      <dgm:spPr/>
    </dgm:pt>
    <dgm:pt modelId="{25A10D44-2EB8-4CD4-9F1A-537CFFF8132A}" type="pres">
      <dgm:prSet presAssocID="{790A6F83-963A-4F68-8F4C-5CAF61A49FF6}" presName="spaceBetweenRectangles" presStyleCnt="0"/>
      <dgm:spPr/>
    </dgm:pt>
    <dgm:pt modelId="{99EDAE45-A387-4C0B-973F-5AD8E8788948}" type="pres">
      <dgm:prSet presAssocID="{2BBE1B5B-8AAF-481C-B089-92CD2F553454}" presName="parentLin" presStyleCnt="0"/>
      <dgm:spPr/>
    </dgm:pt>
    <dgm:pt modelId="{E4DEF990-2D89-4CD5-B7E1-843FEB903D8B}" type="pres">
      <dgm:prSet presAssocID="{2BBE1B5B-8AAF-481C-B089-92CD2F553454}" presName="parentLeftMargin" presStyleLbl="node1" presStyleIdx="1" presStyleCnt="4"/>
      <dgm:spPr/>
    </dgm:pt>
    <dgm:pt modelId="{9D9F3757-8FD9-45D1-8F8E-AE1F641BDBA3}" type="pres">
      <dgm:prSet presAssocID="{2BBE1B5B-8AAF-481C-B089-92CD2F553454}" presName="parentText" presStyleLbl="node1" presStyleIdx="2" presStyleCnt="4">
        <dgm:presLayoutVars>
          <dgm:chMax val="0"/>
          <dgm:bulletEnabled val="1"/>
        </dgm:presLayoutVars>
      </dgm:prSet>
      <dgm:spPr/>
    </dgm:pt>
    <dgm:pt modelId="{CC51BCAF-4B57-405B-88D8-35057CF2DC05}" type="pres">
      <dgm:prSet presAssocID="{2BBE1B5B-8AAF-481C-B089-92CD2F553454}" presName="negativeSpace" presStyleCnt="0"/>
      <dgm:spPr/>
    </dgm:pt>
    <dgm:pt modelId="{E4E65946-90B7-44DE-B68C-59E6351C5ADA}" type="pres">
      <dgm:prSet presAssocID="{2BBE1B5B-8AAF-481C-B089-92CD2F553454}" presName="childText" presStyleLbl="conFgAcc1" presStyleIdx="2" presStyleCnt="4">
        <dgm:presLayoutVars>
          <dgm:bulletEnabled val="1"/>
        </dgm:presLayoutVars>
      </dgm:prSet>
      <dgm:spPr/>
    </dgm:pt>
    <dgm:pt modelId="{797CA812-9F2B-47EF-ACAE-DC20E1D3F5F6}" type="pres">
      <dgm:prSet presAssocID="{9ECAD1E0-CEC1-46F8-9504-937F2D1522A1}" presName="spaceBetweenRectangles" presStyleCnt="0"/>
      <dgm:spPr/>
    </dgm:pt>
    <dgm:pt modelId="{852C1FC4-A6A7-4697-A833-97567B0A3119}" type="pres">
      <dgm:prSet presAssocID="{774B10B6-5A5A-4268-940D-CB861C930377}" presName="parentLin" presStyleCnt="0"/>
      <dgm:spPr/>
    </dgm:pt>
    <dgm:pt modelId="{273D6094-B6A3-4F76-A24D-272FCC2B28C7}" type="pres">
      <dgm:prSet presAssocID="{774B10B6-5A5A-4268-940D-CB861C930377}" presName="parentLeftMargin" presStyleLbl="node1" presStyleIdx="2" presStyleCnt="4"/>
      <dgm:spPr/>
    </dgm:pt>
    <dgm:pt modelId="{E20AE728-7B77-4630-8E12-8CDAB0641B72}" type="pres">
      <dgm:prSet presAssocID="{774B10B6-5A5A-4268-940D-CB861C930377}" presName="parentText" presStyleLbl="node1" presStyleIdx="3" presStyleCnt="4">
        <dgm:presLayoutVars>
          <dgm:chMax val="0"/>
          <dgm:bulletEnabled val="1"/>
        </dgm:presLayoutVars>
      </dgm:prSet>
      <dgm:spPr/>
    </dgm:pt>
    <dgm:pt modelId="{D8E66BC3-4872-407D-8060-A74901941219}" type="pres">
      <dgm:prSet presAssocID="{774B10B6-5A5A-4268-940D-CB861C930377}" presName="negativeSpace" presStyleCnt="0"/>
      <dgm:spPr/>
    </dgm:pt>
    <dgm:pt modelId="{02FD9ECB-C35D-45FA-A327-0DB1DE4CA57C}" type="pres">
      <dgm:prSet presAssocID="{774B10B6-5A5A-4268-940D-CB861C930377}" presName="childText" presStyleLbl="conFgAcc1" presStyleIdx="3" presStyleCnt="4">
        <dgm:presLayoutVars>
          <dgm:bulletEnabled val="1"/>
        </dgm:presLayoutVars>
      </dgm:prSet>
      <dgm:spPr/>
    </dgm:pt>
  </dgm:ptLst>
  <dgm:cxnLst>
    <dgm:cxn modelId="{12918421-4DA0-4C8E-BE86-3764B223A981}" srcId="{7E37AF1D-ECD5-4A45-B2BE-0239ED65EB8D}" destId="{774B10B6-5A5A-4268-940D-CB861C930377}" srcOrd="3" destOrd="0" parTransId="{9319AEFA-5EC1-47AB-AB4A-731416426C02}" sibTransId="{F85538A8-CD85-4B85-8D04-E2A7964BC978}"/>
    <dgm:cxn modelId="{5D8F5D29-CDC5-49AC-BE49-30336732CDD1}" srcId="{7E37AF1D-ECD5-4A45-B2BE-0239ED65EB8D}" destId="{2BBE1B5B-8AAF-481C-B089-92CD2F553454}" srcOrd="2" destOrd="0" parTransId="{0A5358CC-D169-46AF-82E5-3D74BDA4B787}" sibTransId="{9ECAD1E0-CEC1-46F8-9504-937F2D1522A1}"/>
    <dgm:cxn modelId="{7D0E7534-89F2-4A5E-9D48-28F60829F8CF}" type="presOf" srcId="{774B10B6-5A5A-4268-940D-CB861C930377}" destId="{E20AE728-7B77-4630-8E12-8CDAB0641B72}" srcOrd="1" destOrd="0" presId="urn:microsoft.com/office/officeart/2005/8/layout/list1"/>
    <dgm:cxn modelId="{67EB7639-5849-4FDA-8C63-5B147EF092F7}" type="presOf" srcId="{774B10B6-5A5A-4268-940D-CB861C930377}" destId="{273D6094-B6A3-4F76-A24D-272FCC2B28C7}" srcOrd="0" destOrd="0" presId="urn:microsoft.com/office/officeart/2005/8/layout/list1"/>
    <dgm:cxn modelId="{D6BC5739-2FE0-4C87-8174-161330DFD3A5}" srcId="{7E37AF1D-ECD5-4A45-B2BE-0239ED65EB8D}" destId="{38C14695-752F-40C4-8C1C-AB763F4FBF54}" srcOrd="1" destOrd="0" parTransId="{1CE7FDE0-AB67-4F19-BC89-DFD968471FA9}" sibTransId="{790A6F83-963A-4F68-8F4C-5CAF61A49FF6}"/>
    <dgm:cxn modelId="{80DA3B3E-C3B2-47CF-86DD-E7FADCFF8A86}" type="presOf" srcId="{38C14695-752F-40C4-8C1C-AB763F4FBF54}" destId="{5B02C9BD-3F69-4B6F-9DF0-8EB61939EC43}" srcOrd="0" destOrd="0" presId="urn:microsoft.com/office/officeart/2005/8/layout/list1"/>
    <dgm:cxn modelId="{34CC9C67-195A-49A4-86DD-DF94100CC958}" type="presOf" srcId="{CE7FBB6C-4503-4607-8839-3CDE63D683E3}" destId="{E02F6F6C-5126-41DF-9C74-5B983ACDAC3C}" srcOrd="0" destOrd="0" presId="urn:microsoft.com/office/officeart/2005/8/layout/list1"/>
    <dgm:cxn modelId="{D231C94B-F6C9-4F86-8DCD-E5A59F6147E0}" srcId="{7E37AF1D-ECD5-4A45-B2BE-0239ED65EB8D}" destId="{CE7FBB6C-4503-4607-8839-3CDE63D683E3}" srcOrd="0" destOrd="0" parTransId="{4445ADE7-29AB-464B-9361-DCB556099213}" sibTransId="{10EC37A7-1FBB-4AD4-AE4D-15E5D874C98E}"/>
    <dgm:cxn modelId="{1FBC6B6D-0323-4EE5-A41F-629F36B9417D}" type="presOf" srcId="{38C14695-752F-40C4-8C1C-AB763F4FBF54}" destId="{F108E9A7-91E1-457C-826A-FE0C0804F82E}" srcOrd="1" destOrd="0" presId="urn:microsoft.com/office/officeart/2005/8/layout/list1"/>
    <dgm:cxn modelId="{D4991E72-8594-4AB0-B3BD-2CA8D9A9C2F7}" type="presOf" srcId="{2BBE1B5B-8AAF-481C-B089-92CD2F553454}" destId="{9D9F3757-8FD9-45D1-8F8E-AE1F641BDBA3}" srcOrd="1" destOrd="0" presId="urn:microsoft.com/office/officeart/2005/8/layout/list1"/>
    <dgm:cxn modelId="{E8997282-236B-47F1-857D-A45305587D9B}" type="presOf" srcId="{CE7FBB6C-4503-4607-8839-3CDE63D683E3}" destId="{260C7CED-531E-414E-99AB-F2B40FACE04C}" srcOrd="1" destOrd="0" presId="urn:microsoft.com/office/officeart/2005/8/layout/list1"/>
    <dgm:cxn modelId="{3EB2FC90-78AB-4D32-A4C0-68C6E127A402}" type="presOf" srcId="{7E37AF1D-ECD5-4A45-B2BE-0239ED65EB8D}" destId="{ADB163D5-7F89-4E5C-B527-7B1707257CE1}" srcOrd="0" destOrd="0" presId="urn:microsoft.com/office/officeart/2005/8/layout/list1"/>
    <dgm:cxn modelId="{C6F4B4CB-7D9A-4E36-9BBE-3E91C4F4B8E3}" type="presOf" srcId="{2BBE1B5B-8AAF-481C-B089-92CD2F553454}" destId="{E4DEF990-2D89-4CD5-B7E1-843FEB903D8B}" srcOrd="0" destOrd="0" presId="urn:microsoft.com/office/officeart/2005/8/layout/list1"/>
    <dgm:cxn modelId="{5D5FDA35-849C-4745-BE84-2AE4A37CD4E0}" type="presParOf" srcId="{ADB163D5-7F89-4E5C-B527-7B1707257CE1}" destId="{80C4BC7E-9708-4873-8438-C912D2B38637}" srcOrd="0" destOrd="0" presId="urn:microsoft.com/office/officeart/2005/8/layout/list1"/>
    <dgm:cxn modelId="{49047975-35A7-4822-83B4-0429F42FDA87}" type="presParOf" srcId="{80C4BC7E-9708-4873-8438-C912D2B38637}" destId="{E02F6F6C-5126-41DF-9C74-5B983ACDAC3C}" srcOrd="0" destOrd="0" presId="urn:microsoft.com/office/officeart/2005/8/layout/list1"/>
    <dgm:cxn modelId="{A963DB8D-DFDF-4B5A-801A-BBFDBCA46AE0}" type="presParOf" srcId="{80C4BC7E-9708-4873-8438-C912D2B38637}" destId="{260C7CED-531E-414E-99AB-F2B40FACE04C}" srcOrd="1" destOrd="0" presId="urn:microsoft.com/office/officeart/2005/8/layout/list1"/>
    <dgm:cxn modelId="{9FBABEF4-DC5E-44E5-83A2-1FA66E522C16}" type="presParOf" srcId="{ADB163D5-7F89-4E5C-B527-7B1707257CE1}" destId="{0AF22EA5-5631-47A3-9DE2-BB35D6ED18FB}" srcOrd="1" destOrd="0" presId="urn:microsoft.com/office/officeart/2005/8/layout/list1"/>
    <dgm:cxn modelId="{43B30D0C-7AFF-4662-B454-5F1D3273CBD1}" type="presParOf" srcId="{ADB163D5-7F89-4E5C-B527-7B1707257CE1}" destId="{7FE5F087-307A-4511-A1C1-17A473C7B520}" srcOrd="2" destOrd="0" presId="urn:microsoft.com/office/officeart/2005/8/layout/list1"/>
    <dgm:cxn modelId="{EFF247A7-E0FC-4F81-B5CE-197EDD1E03D7}" type="presParOf" srcId="{ADB163D5-7F89-4E5C-B527-7B1707257CE1}" destId="{2439F268-23B4-4EBA-842C-9AB774683BD7}" srcOrd="3" destOrd="0" presId="urn:microsoft.com/office/officeart/2005/8/layout/list1"/>
    <dgm:cxn modelId="{899B1B1B-4BFE-40A6-B8D5-79C53A625F9C}" type="presParOf" srcId="{ADB163D5-7F89-4E5C-B527-7B1707257CE1}" destId="{9DD88E29-C769-494D-A6BA-7E64E7D3FE17}" srcOrd="4" destOrd="0" presId="urn:microsoft.com/office/officeart/2005/8/layout/list1"/>
    <dgm:cxn modelId="{FC77C376-FDAE-400B-8F59-94163AAAC03B}" type="presParOf" srcId="{9DD88E29-C769-494D-A6BA-7E64E7D3FE17}" destId="{5B02C9BD-3F69-4B6F-9DF0-8EB61939EC43}" srcOrd="0" destOrd="0" presId="urn:microsoft.com/office/officeart/2005/8/layout/list1"/>
    <dgm:cxn modelId="{0A4BF20A-6106-45D6-BFFD-E8F343E23F69}" type="presParOf" srcId="{9DD88E29-C769-494D-A6BA-7E64E7D3FE17}" destId="{F108E9A7-91E1-457C-826A-FE0C0804F82E}" srcOrd="1" destOrd="0" presId="urn:microsoft.com/office/officeart/2005/8/layout/list1"/>
    <dgm:cxn modelId="{459ED13D-7F07-40D0-A785-8D74E3B412C5}" type="presParOf" srcId="{ADB163D5-7F89-4E5C-B527-7B1707257CE1}" destId="{0109DE05-C329-407E-AC45-8DBBCD71E9A9}" srcOrd="5" destOrd="0" presId="urn:microsoft.com/office/officeart/2005/8/layout/list1"/>
    <dgm:cxn modelId="{FA8FD2CA-F8A7-4ECE-9D52-89B8A60A0EBC}" type="presParOf" srcId="{ADB163D5-7F89-4E5C-B527-7B1707257CE1}" destId="{B67F2E68-B190-43BB-83C7-CCF56CFCE94A}" srcOrd="6" destOrd="0" presId="urn:microsoft.com/office/officeart/2005/8/layout/list1"/>
    <dgm:cxn modelId="{8C4BE6FE-2BB1-4E9B-8D47-662228FAA2CC}" type="presParOf" srcId="{ADB163D5-7F89-4E5C-B527-7B1707257CE1}" destId="{25A10D44-2EB8-4CD4-9F1A-537CFFF8132A}" srcOrd="7" destOrd="0" presId="urn:microsoft.com/office/officeart/2005/8/layout/list1"/>
    <dgm:cxn modelId="{5B20366D-A2C4-4996-93EB-F4EC3851C986}" type="presParOf" srcId="{ADB163D5-7F89-4E5C-B527-7B1707257CE1}" destId="{99EDAE45-A387-4C0B-973F-5AD8E8788948}" srcOrd="8" destOrd="0" presId="urn:microsoft.com/office/officeart/2005/8/layout/list1"/>
    <dgm:cxn modelId="{33EDC178-414F-4EC6-9002-819F402B7F9F}" type="presParOf" srcId="{99EDAE45-A387-4C0B-973F-5AD8E8788948}" destId="{E4DEF990-2D89-4CD5-B7E1-843FEB903D8B}" srcOrd="0" destOrd="0" presId="urn:microsoft.com/office/officeart/2005/8/layout/list1"/>
    <dgm:cxn modelId="{A945F092-D363-4A68-8D8B-1D12F26627D5}" type="presParOf" srcId="{99EDAE45-A387-4C0B-973F-5AD8E8788948}" destId="{9D9F3757-8FD9-45D1-8F8E-AE1F641BDBA3}" srcOrd="1" destOrd="0" presId="urn:microsoft.com/office/officeart/2005/8/layout/list1"/>
    <dgm:cxn modelId="{1FD101B7-0B77-404C-826E-3FD94733C6E8}" type="presParOf" srcId="{ADB163D5-7F89-4E5C-B527-7B1707257CE1}" destId="{CC51BCAF-4B57-405B-88D8-35057CF2DC05}" srcOrd="9" destOrd="0" presId="urn:microsoft.com/office/officeart/2005/8/layout/list1"/>
    <dgm:cxn modelId="{2064D1FA-50A3-4ADE-A03D-3677AAA93058}" type="presParOf" srcId="{ADB163D5-7F89-4E5C-B527-7B1707257CE1}" destId="{E4E65946-90B7-44DE-B68C-59E6351C5ADA}" srcOrd="10" destOrd="0" presId="urn:microsoft.com/office/officeart/2005/8/layout/list1"/>
    <dgm:cxn modelId="{969B4771-72AF-420C-9EDB-831DC81CBAB5}" type="presParOf" srcId="{ADB163D5-7F89-4E5C-B527-7B1707257CE1}" destId="{797CA812-9F2B-47EF-ACAE-DC20E1D3F5F6}" srcOrd="11" destOrd="0" presId="urn:microsoft.com/office/officeart/2005/8/layout/list1"/>
    <dgm:cxn modelId="{21BEE4C0-6F56-4753-8833-F4766BB53394}" type="presParOf" srcId="{ADB163D5-7F89-4E5C-B527-7B1707257CE1}" destId="{852C1FC4-A6A7-4697-A833-97567B0A3119}" srcOrd="12" destOrd="0" presId="urn:microsoft.com/office/officeart/2005/8/layout/list1"/>
    <dgm:cxn modelId="{3AA545AE-F7F3-494C-8669-692E7C31D43B}" type="presParOf" srcId="{852C1FC4-A6A7-4697-A833-97567B0A3119}" destId="{273D6094-B6A3-4F76-A24D-272FCC2B28C7}" srcOrd="0" destOrd="0" presId="urn:microsoft.com/office/officeart/2005/8/layout/list1"/>
    <dgm:cxn modelId="{81D06B43-3274-4E89-9614-4B60E485F539}" type="presParOf" srcId="{852C1FC4-A6A7-4697-A833-97567B0A3119}" destId="{E20AE728-7B77-4630-8E12-8CDAB0641B72}" srcOrd="1" destOrd="0" presId="urn:microsoft.com/office/officeart/2005/8/layout/list1"/>
    <dgm:cxn modelId="{2C7A7A62-4FBF-45C1-B893-AB83429AFE94}" type="presParOf" srcId="{ADB163D5-7F89-4E5C-B527-7B1707257CE1}" destId="{D8E66BC3-4872-407D-8060-A74901941219}" srcOrd="13" destOrd="0" presId="urn:microsoft.com/office/officeart/2005/8/layout/list1"/>
    <dgm:cxn modelId="{662D6870-967C-4438-AA6F-80102A178A6D}" type="presParOf" srcId="{ADB163D5-7F89-4E5C-B527-7B1707257CE1}" destId="{02FD9ECB-C35D-45FA-A327-0DB1DE4CA57C}" srcOrd="14" destOrd="0" presId="urn:microsoft.com/office/officeart/2005/8/layout/list1"/>
  </dgm:cxnLst>
  <dgm:bg/>
  <dgm:whole/>
  <dgm:extLst>
    <a:ext uri="http://schemas.microsoft.com/office/drawing/2008/diagram">
      <dsp:dataModelExt xmlns:dsp="http://schemas.microsoft.com/office/drawing/2008/diagram" relId="rId136"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D4AF46E7-A41E-4990-860C-3E1493A1DF74}"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7926108B-C185-4F56-B4F7-080336FDAE22}">
      <dgm:prSet phldrT="[Text]" custT="1"/>
      <dgm:spPr>
        <a:solidFill>
          <a:srgbClr val="458DCF"/>
        </a:solidFill>
      </dgm:spPr>
      <dgm:t>
        <a:bodyPr/>
        <a:lstStyle/>
        <a:p>
          <a:pPr>
            <a:lnSpc>
              <a:spcPct val="114000"/>
            </a:lnSpc>
            <a:spcBef>
              <a:spcPts val="600"/>
            </a:spcBef>
            <a:spcAft>
              <a:spcPts val="600"/>
            </a:spcAft>
          </a:pPr>
          <a:r>
            <a:rPr lang="en-AU" sz="1200"/>
            <a:t>Capabilities</a:t>
          </a:r>
        </a:p>
      </dgm:t>
    </dgm:pt>
    <dgm:pt modelId="{96E0ED6B-8261-4572-965D-6C13B619EE4A}" type="parTrans" cxnId="{12172C41-F886-448F-9915-0CEF6361DD5C}">
      <dgm:prSet/>
      <dgm:spPr/>
      <dgm:t>
        <a:bodyPr/>
        <a:lstStyle/>
        <a:p>
          <a:pPr>
            <a:lnSpc>
              <a:spcPct val="114000"/>
            </a:lnSpc>
            <a:spcBef>
              <a:spcPts val="600"/>
            </a:spcBef>
            <a:spcAft>
              <a:spcPts val="600"/>
            </a:spcAft>
          </a:pPr>
          <a:endParaRPr lang="en-AU" sz="1200"/>
        </a:p>
      </dgm:t>
    </dgm:pt>
    <dgm:pt modelId="{19CFDFD8-179C-490F-8C16-5AD21E4E301F}" type="sibTrans" cxnId="{12172C41-F886-448F-9915-0CEF6361DD5C}">
      <dgm:prSet/>
      <dgm:spPr/>
      <dgm:t>
        <a:bodyPr/>
        <a:lstStyle/>
        <a:p>
          <a:pPr>
            <a:lnSpc>
              <a:spcPct val="114000"/>
            </a:lnSpc>
            <a:spcBef>
              <a:spcPts val="600"/>
            </a:spcBef>
            <a:spcAft>
              <a:spcPts val="600"/>
            </a:spcAft>
          </a:pPr>
          <a:endParaRPr lang="en-AU" sz="1200"/>
        </a:p>
      </dgm:t>
    </dgm:pt>
    <dgm:pt modelId="{46ED70BD-127F-4FF8-8929-8DA1A5FCDA35}">
      <dgm:prSet custT="1"/>
      <dgm:spPr>
        <a:solidFill>
          <a:srgbClr val="42BDCA"/>
        </a:solidFill>
      </dgm:spPr>
      <dgm:t>
        <a:bodyPr/>
        <a:lstStyle/>
        <a:p>
          <a:pPr>
            <a:lnSpc>
              <a:spcPct val="114000"/>
            </a:lnSpc>
            <a:spcBef>
              <a:spcPts val="600"/>
            </a:spcBef>
            <a:spcAft>
              <a:spcPts val="600"/>
            </a:spcAft>
          </a:pPr>
          <a:r>
            <a:rPr lang="en-AU" sz="1200"/>
            <a:t>Experiences</a:t>
          </a:r>
        </a:p>
      </dgm:t>
    </dgm:pt>
    <dgm:pt modelId="{618EE97B-8C60-4F7A-B7B7-D5EC996EDDFE}" type="parTrans" cxnId="{F5821BB0-7C3B-4AEC-8472-F4B86EDEF44A}">
      <dgm:prSet/>
      <dgm:spPr/>
      <dgm:t>
        <a:bodyPr/>
        <a:lstStyle/>
        <a:p>
          <a:pPr>
            <a:lnSpc>
              <a:spcPct val="114000"/>
            </a:lnSpc>
            <a:spcBef>
              <a:spcPts val="600"/>
            </a:spcBef>
            <a:spcAft>
              <a:spcPts val="600"/>
            </a:spcAft>
          </a:pPr>
          <a:endParaRPr lang="en-AU" sz="1200"/>
        </a:p>
      </dgm:t>
    </dgm:pt>
    <dgm:pt modelId="{B8776CD1-451C-46C5-960D-C37D3C6774D4}" type="sibTrans" cxnId="{F5821BB0-7C3B-4AEC-8472-F4B86EDEF44A}">
      <dgm:prSet/>
      <dgm:spPr/>
      <dgm:t>
        <a:bodyPr/>
        <a:lstStyle/>
        <a:p>
          <a:pPr>
            <a:lnSpc>
              <a:spcPct val="114000"/>
            </a:lnSpc>
            <a:spcBef>
              <a:spcPts val="600"/>
            </a:spcBef>
            <a:spcAft>
              <a:spcPts val="600"/>
            </a:spcAft>
          </a:pPr>
          <a:endParaRPr lang="en-AU" sz="1200"/>
        </a:p>
      </dgm:t>
    </dgm:pt>
    <dgm:pt modelId="{3F8F11DE-EF51-47B0-AD46-EC5C936E5B9D}">
      <dgm:prSet custT="1"/>
      <dgm:spPr>
        <a:solidFill>
          <a:srgbClr val="3CBE99"/>
        </a:solidFill>
      </dgm:spPr>
      <dgm:t>
        <a:bodyPr/>
        <a:lstStyle/>
        <a:p>
          <a:pPr>
            <a:lnSpc>
              <a:spcPct val="114000"/>
            </a:lnSpc>
            <a:spcBef>
              <a:spcPts val="600"/>
            </a:spcBef>
            <a:spcAft>
              <a:spcPts val="600"/>
            </a:spcAft>
          </a:pPr>
          <a:r>
            <a:rPr lang="en-AU" sz="1200"/>
            <a:t>Background</a:t>
          </a:r>
        </a:p>
      </dgm:t>
    </dgm:pt>
    <dgm:pt modelId="{001F4DD3-B0C5-4E97-A9C9-43639C37029F}" type="parTrans" cxnId="{85D74E4D-2B26-42F5-910C-3543F857F5B2}">
      <dgm:prSet/>
      <dgm:spPr/>
      <dgm:t>
        <a:bodyPr/>
        <a:lstStyle/>
        <a:p>
          <a:pPr>
            <a:lnSpc>
              <a:spcPct val="114000"/>
            </a:lnSpc>
            <a:spcBef>
              <a:spcPts val="600"/>
            </a:spcBef>
            <a:spcAft>
              <a:spcPts val="600"/>
            </a:spcAft>
          </a:pPr>
          <a:endParaRPr lang="en-AU" sz="1200"/>
        </a:p>
      </dgm:t>
    </dgm:pt>
    <dgm:pt modelId="{9055104C-620D-4A84-9137-A871AE34670E}" type="sibTrans" cxnId="{85D74E4D-2B26-42F5-910C-3543F857F5B2}">
      <dgm:prSet/>
      <dgm:spPr/>
      <dgm:t>
        <a:bodyPr/>
        <a:lstStyle/>
        <a:p>
          <a:pPr>
            <a:lnSpc>
              <a:spcPct val="114000"/>
            </a:lnSpc>
            <a:spcBef>
              <a:spcPts val="600"/>
            </a:spcBef>
            <a:spcAft>
              <a:spcPts val="600"/>
            </a:spcAft>
          </a:pPr>
          <a:endParaRPr lang="en-AU" sz="1200"/>
        </a:p>
      </dgm:t>
    </dgm:pt>
    <dgm:pt modelId="{284F2D53-8C9A-466D-A543-D20327A0539E}">
      <dgm:prSet custT="1"/>
      <dgm:spPr>
        <a:solidFill>
          <a:srgbClr val="3CBA7E"/>
        </a:solidFill>
      </dgm:spPr>
      <dgm:t>
        <a:bodyPr/>
        <a:lstStyle/>
        <a:p>
          <a:pPr>
            <a:lnSpc>
              <a:spcPct val="114000"/>
            </a:lnSpc>
            <a:spcBef>
              <a:spcPts val="600"/>
            </a:spcBef>
            <a:spcAft>
              <a:spcPts val="600"/>
            </a:spcAft>
          </a:pPr>
          <a:r>
            <a:rPr lang="en-AU" sz="1200"/>
            <a:t>Spirituality or religion</a:t>
          </a:r>
        </a:p>
      </dgm:t>
    </dgm:pt>
    <dgm:pt modelId="{99A069FC-ABB4-44FC-8726-7B89AA0BE113}" type="parTrans" cxnId="{0D4D67EF-8B47-4BAB-A159-6C07F075B71F}">
      <dgm:prSet/>
      <dgm:spPr/>
      <dgm:t>
        <a:bodyPr/>
        <a:lstStyle/>
        <a:p>
          <a:pPr>
            <a:lnSpc>
              <a:spcPct val="114000"/>
            </a:lnSpc>
            <a:spcBef>
              <a:spcPts val="600"/>
            </a:spcBef>
            <a:spcAft>
              <a:spcPts val="600"/>
            </a:spcAft>
          </a:pPr>
          <a:endParaRPr lang="en-AU" sz="1200"/>
        </a:p>
      </dgm:t>
    </dgm:pt>
    <dgm:pt modelId="{47ADDD5A-110B-40CF-98A6-BA30B2758C04}" type="sibTrans" cxnId="{0D4D67EF-8B47-4BAB-A159-6C07F075B71F}">
      <dgm:prSet/>
      <dgm:spPr/>
      <dgm:t>
        <a:bodyPr/>
        <a:lstStyle/>
        <a:p>
          <a:pPr>
            <a:lnSpc>
              <a:spcPct val="114000"/>
            </a:lnSpc>
            <a:spcBef>
              <a:spcPts val="600"/>
            </a:spcBef>
            <a:spcAft>
              <a:spcPts val="600"/>
            </a:spcAft>
          </a:pPr>
          <a:endParaRPr lang="en-AU" sz="1200"/>
        </a:p>
      </dgm:t>
    </dgm:pt>
    <dgm:pt modelId="{781C9041-6921-40F4-8A83-2E3CBFC5D2E0}">
      <dgm:prSet custT="1"/>
      <dgm:spPr/>
      <dgm:t>
        <a:bodyPr/>
        <a:lstStyle/>
        <a:p>
          <a:pPr>
            <a:lnSpc>
              <a:spcPct val="114000"/>
            </a:lnSpc>
            <a:spcBef>
              <a:spcPts val="600"/>
            </a:spcBef>
            <a:spcAft>
              <a:spcPts val="600"/>
            </a:spcAft>
          </a:pPr>
          <a:r>
            <a:rPr lang="en-AU" sz="1200"/>
            <a:t>Culture</a:t>
          </a:r>
        </a:p>
      </dgm:t>
    </dgm:pt>
    <dgm:pt modelId="{ABC68E52-32F2-4BA4-AEBF-A8A65803EF51}" type="parTrans" cxnId="{7FAC4986-FA02-417C-9592-FF6343344EF9}">
      <dgm:prSet/>
      <dgm:spPr/>
      <dgm:t>
        <a:bodyPr/>
        <a:lstStyle/>
        <a:p>
          <a:pPr>
            <a:lnSpc>
              <a:spcPct val="114000"/>
            </a:lnSpc>
            <a:spcBef>
              <a:spcPts val="600"/>
            </a:spcBef>
            <a:spcAft>
              <a:spcPts val="600"/>
            </a:spcAft>
          </a:pPr>
          <a:endParaRPr lang="en-AU" sz="1200"/>
        </a:p>
      </dgm:t>
    </dgm:pt>
    <dgm:pt modelId="{AA4E0473-0D5B-4DAB-83A3-91262C1AF551}" type="sibTrans" cxnId="{7FAC4986-FA02-417C-9592-FF6343344EF9}">
      <dgm:prSet/>
      <dgm:spPr/>
      <dgm:t>
        <a:bodyPr/>
        <a:lstStyle/>
        <a:p>
          <a:pPr>
            <a:lnSpc>
              <a:spcPct val="114000"/>
            </a:lnSpc>
            <a:spcBef>
              <a:spcPts val="600"/>
            </a:spcBef>
            <a:spcAft>
              <a:spcPts val="600"/>
            </a:spcAft>
          </a:pPr>
          <a:endParaRPr lang="en-AU" sz="1200"/>
        </a:p>
      </dgm:t>
    </dgm:pt>
    <dgm:pt modelId="{A9FDB0F5-29DF-474C-A4A8-1D0B378A72B3}">
      <dgm:prSet custT="1"/>
      <dgm:spPr/>
      <dgm:t>
        <a:bodyPr/>
        <a:lstStyle/>
        <a:p>
          <a:pPr>
            <a:lnSpc>
              <a:spcPct val="114000"/>
            </a:lnSpc>
            <a:spcBef>
              <a:spcPts val="600"/>
            </a:spcBef>
            <a:spcAft>
              <a:spcPts val="600"/>
            </a:spcAft>
          </a:pPr>
          <a:r>
            <a:rPr lang="en-AU" sz="1200"/>
            <a:t>Sexuality</a:t>
          </a:r>
        </a:p>
      </dgm:t>
    </dgm:pt>
    <dgm:pt modelId="{A80BE181-C10B-4C55-8962-BAF97F5BE9CE}" type="parTrans" cxnId="{15FADF91-1E72-4E2D-A72F-DD30B98EA696}">
      <dgm:prSet/>
      <dgm:spPr/>
      <dgm:t>
        <a:bodyPr/>
        <a:lstStyle/>
        <a:p>
          <a:pPr>
            <a:lnSpc>
              <a:spcPct val="114000"/>
            </a:lnSpc>
            <a:spcBef>
              <a:spcPts val="600"/>
            </a:spcBef>
            <a:spcAft>
              <a:spcPts val="600"/>
            </a:spcAft>
          </a:pPr>
          <a:endParaRPr lang="en-AU" sz="1200"/>
        </a:p>
      </dgm:t>
    </dgm:pt>
    <dgm:pt modelId="{2ACB6167-FC3B-4C52-A9CE-E7EDA4953A11}" type="sibTrans" cxnId="{15FADF91-1E72-4E2D-A72F-DD30B98EA696}">
      <dgm:prSet/>
      <dgm:spPr/>
      <dgm:t>
        <a:bodyPr/>
        <a:lstStyle/>
        <a:p>
          <a:pPr>
            <a:lnSpc>
              <a:spcPct val="114000"/>
            </a:lnSpc>
            <a:spcBef>
              <a:spcPts val="600"/>
            </a:spcBef>
            <a:spcAft>
              <a:spcPts val="600"/>
            </a:spcAft>
          </a:pPr>
          <a:endParaRPr lang="en-AU" sz="1200"/>
        </a:p>
      </dgm:t>
    </dgm:pt>
    <dgm:pt modelId="{459ACE74-17D2-4AFC-856A-BF8C3DD39FC7}">
      <dgm:prSet custT="1"/>
      <dgm:spPr/>
      <dgm:t>
        <a:bodyPr/>
        <a:lstStyle/>
        <a:p>
          <a:pPr>
            <a:lnSpc>
              <a:spcPct val="114000"/>
            </a:lnSpc>
            <a:spcBef>
              <a:spcPts val="600"/>
            </a:spcBef>
            <a:spcAft>
              <a:spcPts val="600"/>
            </a:spcAft>
          </a:pPr>
          <a:r>
            <a:rPr lang="en-AU" sz="1200"/>
            <a:t>Social interactions and activities</a:t>
          </a:r>
        </a:p>
      </dgm:t>
    </dgm:pt>
    <dgm:pt modelId="{1AB90C3A-98E7-4C96-A807-FA20F85B6C9A}" type="parTrans" cxnId="{A91444BF-CA26-41E6-B2EA-688F617EC8D3}">
      <dgm:prSet/>
      <dgm:spPr/>
      <dgm:t>
        <a:bodyPr/>
        <a:lstStyle/>
        <a:p>
          <a:pPr>
            <a:lnSpc>
              <a:spcPct val="114000"/>
            </a:lnSpc>
            <a:spcBef>
              <a:spcPts val="600"/>
            </a:spcBef>
            <a:spcAft>
              <a:spcPts val="600"/>
            </a:spcAft>
          </a:pPr>
          <a:endParaRPr lang="en-AU" sz="1200"/>
        </a:p>
      </dgm:t>
    </dgm:pt>
    <dgm:pt modelId="{0FBBC2D5-C576-449A-888A-1BB6F5AF4B26}" type="sibTrans" cxnId="{A91444BF-CA26-41E6-B2EA-688F617EC8D3}">
      <dgm:prSet/>
      <dgm:spPr/>
      <dgm:t>
        <a:bodyPr/>
        <a:lstStyle/>
        <a:p>
          <a:pPr>
            <a:lnSpc>
              <a:spcPct val="114000"/>
            </a:lnSpc>
            <a:spcBef>
              <a:spcPts val="600"/>
            </a:spcBef>
            <a:spcAft>
              <a:spcPts val="600"/>
            </a:spcAft>
          </a:pPr>
          <a:endParaRPr lang="en-AU" sz="1200"/>
        </a:p>
      </dgm:t>
    </dgm:pt>
    <dgm:pt modelId="{9B709F51-FBB7-4139-BDB1-436611B16F57}" type="pres">
      <dgm:prSet presAssocID="{D4AF46E7-A41E-4990-860C-3E1493A1DF74}" presName="diagram" presStyleCnt="0">
        <dgm:presLayoutVars>
          <dgm:dir/>
          <dgm:resizeHandles val="exact"/>
        </dgm:presLayoutVars>
      </dgm:prSet>
      <dgm:spPr/>
    </dgm:pt>
    <dgm:pt modelId="{281B7C3A-D69B-40A5-BEE5-5755019D0816}" type="pres">
      <dgm:prSet presAssocID="{7926108B-C185-4F56-B4F7-080336FDAE22}" presName="node" presStyleLbl="node1" presStyleIdx="0" presStyleCnt="7" custScaleY="111250">
        <dgm:presLayoutVars>
          <dgm:bulletEnabled val="1"/>
        </dgm:presLayoutVars>
      </dgm:prSet>
      <dgm:spPr/>
    </dgm:pt>
    <dgm:pt modelId="{E27E1981-7032-4907-B5DF-13FADB166BCC}" type="pres">
      <dgm:prSet presAssocID="{19CFDFD8-179C-490F-8C16-5AD21E4E301F}" presName="sibTrans" presStyleCnt="0"/>
      <dgm:spPr/>
    </dgm:pt>
    <dgm:pt modelId="{5394DD6B-18B9-4750-9829-F895547F1421}" type="pres">
      <dgm:prSet presAssocID="{46ED70BD-127F-4FF8-8929-8DA1A5FCDA35}" presName="node" presStyleLbl="node1" presStyleIdx="1" presStyleCnt="7" custScaleY="111250">
        <dgm:presLayoutVars>
          <dgm:bulletEnabled val="1"/>
        </dgm:presLayoutVars>
      </dgm:prSet>
      <dgm:spPr/>
    </dgm:pt>
    <dgm:pt modelId="{D6395E40-E18D-481A-95B7-7BD82B629E71}" type="pres">
      <dgm:prSet presAssocID="{B8776CD1-451C-46C5-960D-C37D3C6774D4}" presName="sibTrans" presStyleCnt="0"/>
      <dgm:spPr/>
    </dgm:pt>
    <dgm:pt modelId="{1E4BE2A0-804E-4377-A939-5D0207D8921C}" type="pres">
      <dgm:prSet presAssocID="{3F8F11DE-EF51-47B0-AD46-EC5C936E5B9D}" presName="node" presStyleLbl="node1" presStyleIdx="2" presStyleCnt="7" custScaleY="111250">
        <dgm:presLayoutVars>
          <dgm:bulletEnabled val="1"/>
        </dgm:presLayoutVars>
      </dgm:prSet>
      <dgm:spPr/>
    </dgm:pt>
    <dgm:pt modelId="{48ACEFDF-9D6C-48C8-8C76-10070ACEA0A1}" type="pres">
      <dgm:prSet presAssocID="{9055104C-620D-4A84-9137-A871AE34670E}" presName="sibTrans" presStyleCnt="0"/>
      <dgm:spPr/>
    </dgm:pt>
    <dgm:pt modelId="{98EB1B63-2488-41CC-B392-1D504785EAF3}" type="pres">
      <dgm:prSet presAssocID="{284F2D53-8C9A-466D-A543-D20327A0539E}" presName="node" presStyleLbl="node1" presStyleIdx="3" presStyleCnt="7" custScaleY="111250">
        <dgm:presLayoutVars>
          <dgm:bulletEnabled val="1"/>
        </dgm:presLayoutVars>
      </dgm:prSet>
      <dgm:spPr/>
    </dgm:pt>
    <dgm:pt modelId="{60E6F247-E01D-4BD5-967C-7C906CEDE4BA}" type="pres">
      <dgm:prSet presAssocID="{47ADDD5A-110B-40CF-98A6-BA30B2758C04}" presName="sibTrans" presStyleCnt="0"/>
      <dgm:spPr/>
    </dgm:pt>
    <dgm:pt modelId="{7491A9F6-572C-47C2-B9A6-A37667B49DA9}" type="pres">
      <dgm:prSet presAssocID="{781C9041-6921-40F4-8A83-2E3CBFC5D2E0}" presName="node" presStyleLbl="node1" presStyleIdx="4" presStyleCnt="7" custScaleY="111250">
        <dgm:presLayoutVars>
          <dgm:bulletEnabled val="1"/>
        </dgm:presLayoutVars>
      </dgm:prSet>
      <dgm:spPr/>
    </dgm:pt>
    <dgm:pt modelId="{2B8BCE0A-8C5F-4E6A-B342-30C76C446694}" type="pres">
      <dgm:prSet presAssocID="{AA4E0473-0D5B-4DAB-83A3-91262C1AF551}" presName="sibTrans" presStyleCnt="0"/>
      <dgm:spPr/>
    </dgm:pt>
    <dgm:pt modelId="{8139260A-9776-4953-8DC9-A8A8356C343F}" type="pres">
      <dgm:prSet presAssocID="{A9FDB0F5-29DF-474C-A4A8-1D0B378A72B3}" presName="node" presStyleLbl="node1" presStyleIdx="5" presStyleCnt="7" custScaleY="111250">
        <dgm:presLayoutVars>
          <dgm:bulletEnabled val="1"/>
        </dgm:presLayoutVars>
      </dgm:prSet>
      <dgm:spPr/>
    </dgm:pt>
    <dgm:pt modelId="{261A256E-B689-468F-BC67-2288FC54A5BF}" type="pres">
      <dgm:prSet presAssocID="{2ACB6167-FC3B-4C52-A9CE-E7EDA4953A11}" presName="sibTrans" presStyleCnt="0"/>
      <dgm:spPr/>
    </dgm:pt>
    <dgm:pt modelId="{F613997E-A3C6-4994-8C82-EFC1F950B1F9}" type="pres">
      <dgm:prSet presAssocID="{459ACE74-17D2-4AFC-856A-BF8C3DD39FC7}" presName="node" presStyleLbl="node1" presStyleIdx="6" presStyleCnt="7" custScaleY="111250">
        <dgm:presLayoutVars>
          <dgm:bulletEnabled val="1"/>
        </dgm:presLayoutVars>
      </dgm:prSet>
      <dgm:spPr/>
    </dgm:pt>
  </dgm:ptLst>
  <dgm:cxnLst>
    <dgm:cxn modelId="{DFBFD231-A8BD-4A01-989C-44C196044C8D}" type="presOf" srcId="{46ED70BD-127F-4FF8-8929-8DA1A5FCDA35}" destId="{5394DD6B-18B9-4750-9829-F895547F1421}" srcOrd="0" destOrd="0" presId="urn:microsoft.com/office/officeart/2005/8/layout/default"/>
    <dgm:cxn modelId="{0DE4653A-0427-4C0E-8BB1-B2ACEFA6CB65}" type="presOf" srcId="{A9FDB0F5-29DF-474C-A4A8-1D0B378A72B3}" destId="{8139260A-9776-4953-8DC9-A8A8356C343F}" srcOrd="0" destOrd="0" presId="urn:microsoft.com/office/officeart/2005/8/layout/default"/>
    <dgm:cxn modelId="{23E4A460-45C2-46E7-A255-9C32AAE30511}" type="presOf" srcId="{781C9041-6921-40F4-8A83-2E3CBFC5D2E0}" destId="{7491A9F6-572C-47C2-B9A6-A37667B49DA9}" srcOrd="0" destOrd="0" presId="urn:microsoft.com/office/officeart/2005/8/layout/default"/>
    <dgm:cxn modelId="{12172C41-F886-448F-9915-0CEF6361DD5C}" srcId="{D4AF46E7-A41E-4990-860C-3E1493A1DF74}" destId="{7926108B-C185-4F56-B4F7-080336FDAE22}" srcOrd="0" destOrd="0" parTransId="{96E0ED6B-8261-4572-965D-6C13B619EE4A}" sibTransId="{19CFDFD8-179C-490F-8C16-5AD21E4E301F}"/>
    <dgm:cxn modelId="{85D74E4D-2B26-42F5-910C-3543F857F5B2}" srcId="{D4AF46E7-A41E-4990-860C-3E1493A1DF74}" destId="{3F8F11DE-EF51-47B0-AD46-EC5C936E5B9D}" srcOrd="2" destOrd="0" parTransId="{001F4DD3-B0C5-4E97-A9C9-43639C37029F}" sibTransId="{9055104C-620D-4A84-9137-A871AE34670E}"/>
    <dgm:cxn modelId="{B7C59050-84B1-49C5-8B8C-16D55AA246E4}" type="presOf" srcId="{D4AF46E7-A41E-4990-860C-3E1493A1DF74}" destId="{9B709F51-FBB7-4139-BDB1-436611B16F57}" srcOrd="0" destOrd="0" presId="urn:microsoft.com/office/officeart/2005/8/layout/default"/>
    <dgm:cxn modelId="{7FAC4986-FA02-417C-9592-FF6343344EF9}" srcId="{D4AF46E7-A41E-4990-860C-3E1493A1DF74}" destId="{781C9041-6921-40F4-8A83-2E3CBFC5D2E0}" srcOrd="4" destOrd="0" parTransId="{ABC68E52-32F2-4BA4-AEBF-A8A65803EF51}" sibTransId="{AA4E0473-0D5B-4DAB-83A3-91262C1AF551}"/>
    <dgm:cxn modelId="{64D5A489-10C3-46CB-9C6D-75AAED0EB4FE}" type="presOf" srcId="{284F2D53-8C9A-466D-A543-D20327A0539E}" destId="{98EB1B63-2488-41CC-B392-1D504785EAF3}" srcOrd="0" destOrd="0" presId="urn:microsoft.com/office/officeart/2005/8/layout/default"/>
    <dgm:cxn modelId="{15FADF91-1E72-4E2D-A72F-DD30B98EA696}" srcId="{D4AF46E7-A41E-4990-860C-3E1493A1DF74}" destId="{A9FDB0F5-29DF-474C-A4A8-1D0B378A72B3}" srcOrd="5" destOrd="0" parTransId="{A80BE181-C10B-4C55-8962-BAF97F5BE9CE}" sibTransId="{2ACB6167-FC3B-4C52-A9CE-E7EDA4953A11}"/>
    <dgm:cxn modelId="{F5821BB0-7C3B-4AEC-8472-F4B86EDEF44A}" srcId="{D4AF46E7-A41E-4990-860C-3E1493A1DF74}" destId="{46ED70BD-127F-4FF8-8929-8DA1A5FCDA35}" srcOrd="1" destOrd="0" parTransId="{618EE97B-8C60-4F7A-B7B7-D5EC996EDDFE}" sibTransId="{B8776CD1-451C-46C5-960D-C37D3C6774D4}"/>
    <dgm:cxn modelId="{A91444BF-CA26-41E6-B2EA-688F617EC8D3}" srcId="{D4AF46E7-A41E-4990-860C-3E1493A1DF74}" destId="{459ACE74-17D2-4AFC-856A-BF8C3DD39FC7}" srcOrd="6" destOrd="0" parTransId="{1AB90C3A-98E7-4C96-A807-FA20F85B6C9A}" sibTransId="{0FBBC2D5-C576-449A-888A-1BB6F5AF4B26}"/>
    <dgm:cxn modelId="{FDD21FCD-80E0-40A6-B670-0F0F26E422B2}" type="presOf" srcId="{459ACE74-17D2-4AFC-856A-BF8C3DD39FC7}" destId="{F613997E-A3C6-4994-8C82-EFC1F950B1F9}" srcOrd="0" destOrd="0" presId="urn:microsoft.com/office/officeart/2005/8/layout/default"/>
    <dgm:cxn modelId="{C067AACF-F078-487E-A98E-CDFB9A5EC566}" type="presOf" srcId="{3F8F11DE-EF51-47B0-AD46-EC5C936E5B9D}" destId="{1E4BE2A0-804E-4377-A939-5D0207D8921C}" srcOrd="0" destOrd="0" presId="urn:microsoft.com/office/officeart/2005/8/layout/default"/>
    <dgm:cxn modelId="{0D4D67EF-8B47-4BAB-A159-6C07F075B71F}" srcId="{D4AF46E7-A41E-4990-860C-3E1493A1DF74}" destId="{284F2D53-8C9A-466D-A543-D20327A0539E}" srcOrd="3" destOrd="0" parTransId="{99A069FC-ABB4-44FC-8726-7B89AA0BE113}" sibTransId="{47ADDD5A-110B-40CF-98A6-BA30B2758C04}"/>
    <dgm:cxn modelId="{52068FF4-CAF8-4337-966D-4851D22F6864}" type="presOf" srcId="{7926108B-C185-4F56-B4F7-080336FDAE22}" destId="{281B7C3A-D69B-40A5-BEE5-5755019D0816}" srcOrd="0" destOrd="0" presId="urn:microsoft.com/office/officeart/2005/8/layout/default"/>
    <dgm:cxn modelId="{807FC68E-5DAB-4275-933E-3B22EF876668}" type="presParOf" srcId="{9B709F51-FBB7-4139-BDB1-436611B16F57}" destId="{281B7C3A-D69B-40A5-BEE5-5755019D0816}" srcOrd="0" destOrd="0" presId="urn:microsoft.com/office/officeart/2005/8/layout/default"/>
    <dgm:cxn modelId="{1F88FF30-18D4-4379-88B2-3F6979218234}" type="presParOf" srcId="{9B709F51-FBB7-4139-BDB1-436611B16F57}" destId="{E27E1981-7032-4907-B5DF-13FADB166BCC}" srcOrd="1" destOrd="0" presId="urn:microsoft.com/office/officeart/2005/8/layout/default"/>
    <dgm:cxn modelId="{69F7AAEC-37FB-40AA-B112-5C71541BD3E5}" type="presParOf" srcId="{9B709F51-FBB7-4139-BDB1-436611B16F57}" destId="{5394DD6B-18B9-4750-9829-F895547F1421}" srcOrd="2" destOrd="0" presId="urn:microsoft.com/office/officeart/2005/8/layout/default"/>
    <dgm:cxn modelId="{8925CCDE-B8BB-4978-BCD0-69E49979FABD}" type="presParOf" srcId="{9B709F51-FBB7-4139-BDB1-436611B16F57}" destId="{D6395E40-E18D-481A-95B7-7BD82B629E71}" srcOrd="3" destOrd="0" presId="urn:microsoft.com/office/officeart/2005/8/layout/default"/>
    <dgm:cxn modelId="{345D0A62-A472-4CA0-B1D4-C332E1802E92}" type="presParOf" srcId="{9B709F51-FBB7-4139-BDB1-436611B16F57}" destId="{1E4BE2A0-804E-4377-A939-5D0207D8921C}" srcOrd="4" destOrd="0" presId="urn:microsoft.com/office/officeart/2005/8/layout/default"/>
    <dgm:cxn modelId="{D7AF9AE5-4F4C-4F48-B822-2045A0C88689}" type="presParOf" srcId="{9B709F51-FBB7-4139-BDB1-436611B16F57}" destId="{48ACEFDF-9D6C-48C8-8C76-10070ACEA0A1}" srcOrd="5" destOrd="0" presId="urn:microsoft.com/office/officeart/2005/8/layout/default"/>
    <dgm:cxn modelId="{EA97A8E9-0F5D-4EF6-9399-6D2F0F26A086}" type="presParOf" srcId="{9B709F51-FBB7-4139-BDB1-436611B16F57}" destId="{98EB1B63-2488-41CC-B392-1D504785EAF3}" srcOrd="6" destOrd="0" presId="urn:microsoft.com/office/officeart/2005/8/layout/default"/>
    <dgm:cxn modelId="{D7DCF4C0-C4F0-4223-AABE-76630B335E70}" type="presParOf" srcId="{9B709F51-FBB7-4139-BDB1-436611B16F57}" destId="{60E6F247-E01D-4BD5-967C-7C906CEDE4BA}" srcOrd="7" destOrd="0" presId="urn:microsoft.com/office/officeart/2005/8/layout/default"/>
    <dgm:cxn modelId="{87413A1F-B520-4BFB-BEF7-21D304DC08E2}" type="presParOf" srcId="{9B709F51-FBB7-4139-BDB1-436611B16F57}" destId="{7491A9F6-572C-47C2-B9A6-A37667B49DA9}" srcOrd="8" destOrd="0" presId="urn:microsoft.com/office/officeart/2005/8/layout/default"/>
    <dgm:cxn modelId="{4B996B76-1EC4-4254-B719-10BFDE2ECAA6}" type="presParOf" srcId="{9B709F51-FBB7-4139-BDB1-436611B16F57}" destId="{2B8BCE0A-8C5F-4E6A-B342-30C76C446694}" srcOrd="9" destOrd="0" presId="urn:microsoft.com/office/officeart/2005/8/layout/default"/>
    <dgm:cxn modelId="{D09DD44A-D1E1-43E6-8211-F087F5A65B57}" type="presParOf" srcId="{9B709F51-FBB7-4139-BDB1-436611B16F57}" destId="{8139260A-9776-4953-8DC9-A8A8356C343F}" srcOrd="10" destOrd="0" presId="urn:microsoft.com/office/officeart/2005/8/layout/default"/>
    <dgm:cxn modelId="{55E69B12-6436-4E55-B12A-CB9DB1AE21B6}" type="presParOf" srcId="{9B709F51-FBB7-4139-BDB1-436611B16F57}" destId="{261A256E-B689-468F-BC67-2288FC54A5BF}" srcOrd="11" destOrd="0" presId="urn:microsoft.com/office/officeart/2005/8/layout/default"/>
    <dgm:cxn modelId="{A30681AC-0DCC-4174-99C4-456BEF2C4B32}" type="presParOf" srcId="{9B709F51-FBB7-4139-BDB1-436611B16F57}" destId="{F613997E-A3C6-4994-8C82-EFC1F950B1F9}" srcOrd="12" destOrd="0" presId="urn:microsoft.com/office/officeart/2005/8/layout/default"/>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F17541E-D89D-486B-99E4-F8D8A49B1297}"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AF918D3B-0CCB-40A9-BC7F-857787CE2ADE}">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Many Aboriginal and Torres Strait Islander people believe in the power of the spirits of nature.</a:t>
          </a:r>
        </a:p>
      </dgm:t>
    </dgm:pt>
    <dgm:pt modelId="{5204B62C-893B-40BF-867F-D61BB012FCC1}" type="parTrans" cxnId="{B58245D2-9F60-478B-8878-85541AE71411}">
      <dgm:prSet/>
      <dgm:spPr/>
      <dgm:t>
        <a:bodyPr/>
        <a:lstStyle/>
        <a:p>
          <a:pPr>
            <a:lnSpc>
              <a:spcPct val="114000"/>
            </a:lnSpc>
            <a:spcBef>
              <a:spcPts val="600"/>
            </a:spcBef>
            <a:spcAft>
              <a:spcPts val="600"/>
            </a:spcAft>
          </a:pPr>
          <a:endParaRPr lang="en-AU"/>
        </a:p>
      </dgm:t>
    </dgm:pt>
    <dgm:pt modelId="{CC1C18EE-DAE2-449E-95AE-BFD49557D9F7}" type="sibTrans" cxnId="{B58245D2-9F60-478B-8878-85541AE71411}">
      <dgm:prSet/>
      <dgm:spPr/>
      <dgm:t>
        <a:bodyPr/>
        <a:lstStyle/>
        <a:p>
          <a:pPr>
            <a:lnSpc>
              <a:spcPct val="114000"/>
            </a:lnSpc>
            <a:spcBef>
              <a:spcPts val="600"/>
            </a:spcBef>
            <a:spcAft>
              <a:spcPts val="600"/>
            </a:spcAft>
          </a:pPr>
          <a:endParaRPr lang="en-AU"/>
        </a:p>
      </dgm:t>
    </dgm:pt>
    <dgm:pt modelId="{6E37B421-8F28-4C0B-8457-491DB8A2E821}">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Many Aboriginal and Torres Strait Islander people believe that avoiding direct eye contact is a sign of respect.</a:t>
          </a:r>
        </a:p>
      </dgm:t>
    </dgm:pt>
    <dgm:pt modelId="{68B3B17F-D59B-4BA0-850D-6E955158A760}" type="parTrans" cxnId="{B85DC4FE-64A6-45B9-8913-C01C63279ADC}">
      <dgm:prSet/>
      <dgm:spPr/>
      <dgm:t>
        <a:bodyPr/>
        <a:lstStyle/>
        <a:p>
          <a:pPr>
            <a:lnSpc>
              <a:spcPct val="114000"/>
            </a:lnSpc>
            <a:spcBef>
              <a:spcPts val="600"/>
            </a:spcBef>
            <a:spcAft>
              <a:spcPts val="600"/>
            </a:spcAft>
          </a:pPr>
          <a:endParaRPr lang="en-AU"/>
        </a:p>
      </dgm:t>
    </dgm:pt>
    <dgm:pt modelId="{F839E1BD-018C-4899-8595-52809487566D}" type="sibTrans" cxnId="{B85DC4FE-64A6-45B9-8913-C01C63279ADC}">
      <dgm:prSet/>
      <dgm:spPr/>
      <dgm:t>
        <a:bodyPr/>
        <a:lstStyle/>
        <a:p>
          <a:pPr>
            <a:lnSpc>
              <a:spcPct val="114000"/>
            </a:lnSpc>
            <a:spcBef>
              <a:spcPts val="600"/>
            </a:spcBef>
            <a:spcAft>
              <a:spcPts val="600"/>
            </a:spcAft>
          </a:pPr>
          <a:endParaRPr lang="en-AU"/>
        </a:p>
      </dgm:t>
    </dgm:pt>
    <dgm:pt modelId="{1E4FE16A-18C2-4E33-8E64-382C1C06791B}">
      <dgm:prSet custT="1"/>
      <dgm:spPr>
        <a:solidFill>
          <a:srgbClr val="42BC5F"/>
        </a:solidFill>
      </dgm:spPr>
      <dgm:t>
        <a:bodyPr/>
        <a:lstStyle/>
        <a:p>
          <a:pPr algn="just">
            <a:lnSpc>
              <a:spcPct val="114000"/>
            </a:lnSpc>
            <a:spcBef>
              <a:spcPts val="600"/>
            </a:spcBef>
            <a:spcAft>
              <a:spcPts val="600"/>
            </a:spcAft>
            <a:buFont typeface="Wingdings" panose="05000000000000000000" pitchFamily="2" charset="2"/>
            <a:buChar char=""/>
          </a:pPr>
          <a:r>
            <a:rPr lang="en-AU" sz="1200"/>
            <a:t>Many Aboriginal and Torres Strait Islander people believe in the story of Tagai, which explains how the stars were created.</a:t>
          </a:r>
        </a:p>
      </dgm:t>
    </dgm:pt>
    <dgm:pt modelId="{2E7E1961-1698-4D2B-B3E7-94EEDD8C8E16}" type="parTrans" cxnId="{C75E9DA4-E34C-4A3B-9999-8B71A5A744ED}">
      <dgm:prSet/>
      <dgm:spPr/>
      <dgm:t>
        <a:bodyPr/>
        <a:lstStyle/>
        <a:p>
          <a:pPr>
            <a:lnSpc>
              <a:spcPct val="114000"/>
            </a:lnSpc>
            <a:spcBef>
              <a:spcPts val="600"/>
            </a:spcBef>
            <a:spcAft>
              <a:spcPts val="600"/>
            </a:spcAft>
          </a:pPr>
          <a:endParaRPr lang="en-AU"/>
        </a:p>
      </dgm:t>
    </dgm:pt>
    <dgm:pt modelId="{B1C460A8-0BDC-4D5E-971A-CDC6B290598C}" type="sibTrans" cxnId="{C75E9DA4-E34C-4A3B-9999-8B71A5A744ED}">
      <dgm:prSet/>
      <dgm:spPr/>
      <dgm:t>
        <a:bodyPr/>
        <a:lstStyle/>
        <a:p>
          <a:pPr>
            <a:lnSpc>
              <a:spcPct val="114000"/>
            </a:lnSpc>
            <a:spcBef>
              <a:spcPts val="600"/>
            </a:spcBef>
            <a:spcAft>
              <a:spcPts val="600"/>
            </a:spcAft>
          </a:pPr>
          <a:endParaRPr lang="en-AU"/>
        </a:p>
      </dgm:t>
    </dgm:pt>
    <dgm:pt modelId="{D6794CB5-F51B-411A-BAD1-72FF0A8CB437}">
      <dgm:prSet custT="1"/>
      <dgm:spPr/>
      <dgm:t>
        <a:bodyPr/>
        <a:lstStyle/>
        <a:p>
          <a:pPr algn="just">
            <a:lnSpc>
              <a:spcPct val="114000"/>
            </a:lnSpc>
            <a:spcBef>
              <a:spcPts val="600"/>
            </a:spcBef>
            <a:spcAft>
              <a:spcPts val="600"/>
            </a:spcAft>
            <a:buFont typeface="Wingdings" panose="05000000000000000000" pitchFamily="2" charset="2"/>
            <a:buChar char=""/>
          </a:pPr>
          <a:r>
            <a:rPr lang="en-AU" sz="1200"/>
            <a:t>Many Aboriginal and Torres Islander Prople pass the stories of 'The Dreaming', a collection of creation stories.</a:t>
          </a:r>
        </a:p>
      </dgm:t>
    </dgm:pt>
    <dgm:pt modelId="{44CB0572-007F-45FE-BBBA-F4ED8BAC77C6}" type="parTrans" cxnId="{2B6F9756-9C4F-4D39-B84D-D28E7387B989}">
      <dgm:prSet/>
      <dgm:spPr/>
      <dgm:t>
        <a:bodyPr/>
        <a:lstStyle/>
        <a:p>
          <a:pPr>
            <a:lnSpc>
              <a:spcPct val="114000"/>
            </a:lnSpc>
            <a:spcBef>
              <a:spcPts val="600"/>
            </a:spcBef>
            <a:spcAft>
              <a:spcPts val="600"/>
            </a:spcAft>
          </a:pPr>
          <a:endParaRPr lang="en-AU"/>
        </a:p>
      </dgm:t>
    </dgm:pt>
    <dgm:pt modelId="{AB326379-CFBC-4040-8739-DD49BA93FCC5}" type="sibTrans" cxnId="{2B6F9756-9C4F-4D39-B84D-D28E7387B989}">
      <dgm:prSet/>
      <dgm:spPr/>
      <dgm:t>
        <a:bodyPr/>
        <a:lstStyle/>
        <a:p>
          <a:pPr>
            <a:lnSpc>
              <a:spcPct val="114000"/>
            </a:lnSpc>
            <a:spcBef>
              <a:spcPts val="600"/>
            </a:spcBef>
            <a:spcAft>
              <a:spcPts val="600"/>
            </a:spcAft>
          </a:pPr>
          <a:endParaRPr lang="en-AU"/>
        </a:p>
      </dgm:t>
    </dgm:pt>
    <dgm:pt modelId="{2A6FBE70-AA82-4EE1-890E-665F611A0ABB}" type="pres">
      <dgm:prSet presAssocID="{1F17541E-D89D-486B-99E4-F8D8A49B1297}" presName="Name0" presStyleCnt="0">
        <dgm:presLayoutVars>
          <dgm:chMax val="7"/>
          <dgm:chPref val="7"/>
          <dgm:dir/>
        </dgm:presLayoutVars>
      </dgm:prSet>
      <dgm:spPr/>
    </dgm:pt>
    <dgm:pt modelId="{8421933B-7FEC-4414-9EE8-269BEFCD72DD}" type="pres">
      <dgm:prSet presAssocID="{1F17541E-D89D-486B-99E4-F8D8A49B1297}" presName="Name1" presStyleCnt="0"/>
      <dgm:spPr/>
    </dgm:pt>
    <dgm:pt modelId="{87BEBCDA-883A-476E-8D7A-797C9AC7DBFC}" type="pres">
      <dgm:prSet presAssocID="{1F17541E-D89D-486B-99E4-F8D8A49B1297}" presName="cycle" presStyleCnt="0"/>
      <dgm:spPr/>
    </dgm:pt>
    <dgm:pt modelId="{9FE1B640-926C-4C18-8E83-863B9A03922C}" type="pres">
      <dgm:prSet presAssocID="{1F17541E-D89D-486B-99E4-F8D8A49B1297}" presName="srcNode" presStyleLbl="node1" presStyleIdx="0" presStyleCnt="4"/>
      <dgm:spPr/>
    </dgm:pt>
    <dgm:pt modelId="{0E16E16A-D690-4883-A30A-9476E2A4785B}" type="pres">
      <dgm:prSet presAssocID="{1F17541E-D89D-486B-99E4-F8D8A49B1297}" presName="conn" presStyleLbl="parChTrans1D2" presStyleIdx="0" presStyleCnt="1"/>
      <dgm:spPr/>
    </dgm:pt>
    <dgm:pt modelId="{69C56E2F-C540-42DF-A6AF-EA62CE79CABB}" type="pres">
      <dgm:prSet presAssocID="{1F17541E-D89D-486B-99E4-F8D8A49B1297}" presName="extraNode" presStyleLbl="node1" presStyleIdx="0" presStyleCnt="4"/>
      <dgm:spPr/>
    </dgm:pt>
    <dgm:pt modelId="{D984F19B-31FE-4F6D-AF42-DB96A2C3E9A5}" type="pres">
      <dgm:prSet presAssocID="{1F17541E-D89D-486B-99E4-F8D8A49B1297}" presName="dstNode" presStyleLbl="node1" presStyleIdx="0" presStyleCnt="4"/>
      <dgm:spPr/>
    </dgm:pt>
    <dgm:pt modelId="{9D5DEDF2-2E44-49BF-BBD0-AE1D59E8E429}" type="pres">
      <dgm:prSet presAssocID="{AF918D3B-0CCB-40A9-BC7F-857787CE2ADE}" presName="text_1" presStyleLbl="node1" presStyleIdx="0" presStyleCnt="4">
        <dgm:presLayoutVars>
          <dgm:bulletEnabled val="1"/>
        </dgm:presLayoutVars>
      </dgm:prSet>
      <dgm:spPr/>
    </dgm:pt>
    <dgm:pt modelId="{A80EC321-29E6-4B99-9F14-2FE620920AB8}" type="pres">
      <dgm:prSet presAssocID="{AF918D3B-0CCB-40A9-BC7F-857787CE2ADE}" presName="accent_1" presStyleCnt="0"/>
      <dgm:spPr/>
    </dgm:pt>
    <dgm:pt modelId="{BDC3441B-9DEB-4AC5-9847-B3F257112799}" type="pres">
      <dgm:prSet presAssocID="{AF918D3B-0CCB-40A9-BC7F-857787CE2ADE}" presName="accentRepeatNode" presStyleLbl="solidFgAcc1" presStyleIdx="0" presStyleCnt="4"/>
      <dgm:spPr/>
    </dgm:pt>
    <dgm:pt modelId="{E3F856F9-5AE6-4B9A-8768-49104EB38FA5}" type="pres">
      <dgm:prSet presAssocID="{6E37B421-8F28-4C0B-8457-491DB8A2E821}" presName="text_2" presStyleLbl="node1" presStyleIdx="1" presStyleCnt="4">
        <dgm:presLayoutVars>
          <dgm:bulletEnabled val="1"/>
        </dgm:presLayoutVars>
      </dgm:prSet>
      <dgm:spPr/>
    </dgm:pt>
    <dgm:pt modelId="{FA31DC26-B160-4F2E-B021-C97CDE46D6D9}" type="pres">
      <dgm:prSet presAssocID="{6E37B421-8F28-4C0B-8457-491DB8A2E821}" presName="accent_2" presStyleCnt="0"/>
      <dgm:spPr/>
    </dgm:pt>
    <dgm:pt modelId="{79225CCB-4719-4A85-84DF-2A4E796466EA}" type="pres">
      <dgm:prSet presAssocID="{6E37B421-8F28-4C0B-8457-491DB8A2E821}" presName="accentRepeatNode" presStyleLbl="solidFgAcc1" presStyleIdx="1" presStyleCnt="4"/>
      <dgm:spPr/>
    </dgm:pt>
    <dgm:pt modelId="{A1FDDCF0-4C91-4043-9EB0-54861EE1DA86}" type="pres">
      <dgm:prSet presAssocID="{1E4FE16A-18C2-4E33-8E64-382C1C06791B}" presName="text_3" presStyleLbl="node1" presStyleIdx="2" presStyleCnt="4">
        <dgm:presLayoutVars>
          <dgm:bulletEnabled val="1"/>
        </dgm:presLayoutVars>
      </dgm:prSet>
      <dgm:spPr/>
    </dgm:pt>
    <dgm:pt modelId="{6DFE6EFE-F93B-4460-8CF6-3BA44A4E1AC9}" type="pres">
      <dgm:prSet presAssocID="{1E4FE16A-18C2-4E33-8E64-382C1C06791B}" presName="accent_3" presStyleCnt="0"/>
      <dgm:spPr/>
    </dgm:pt>
    <dgm:pt modelId="{85843C70-5819-4B85-9513-59A633154627}" type="pres">
      <dgm:prSet presAssocID="{1E4FE16A-18C2-4E33-8E64-382C1C06791B}" presName="accentRepeatNode" presStyleLbl="solidFgAcc1" presStyleIdx="2" presStyleCnt="4"/>
      <dgm:spPr/>
    </dgm:pt>
    <dgm:pt modelId="{98A4AFF4-8DC9-4E63-AA23-DFED604CE65D}" type="pres">
      <dgm:prSet presAssocID="{D6794CB5-F51B-411A-BAD1-72FF0A8CB437}" presName="text_4" presStyleLbl="node1" presStyleIdx="3" presStyleCnt="4">
        <dgm:presLayoutVars>
          <dgm:bulletEnabled val="1"/>
        </dgm:presLayoutVars>
      </dgm:prSet>
      <dgm:spPr/>
    </dgm:pt>
    <dgm:pt modelId="{9159B5B3-945C-400D-B71E-EC9C9F9ADBE3}" type="pres">
      <dgm:prSet presAssocID="{D6794CB5-F51B-411A-BAD1-72FF0A8CB437}" presName="accent_4" presStyleCnt="0"/>
      <dgm:spPr/>
    </dgm:pt>
    <dgm:pt modelId="{F54EEFDB-83BA-4FB6-ABA4-B30BCA62E8EA}" type="pres">
      <dgm:prSet presAssocID="{D6794CB5-F51B-411A-BAD1-72FF0A8CB437}" presName="accentRepeatNode" presStyleLbl="solidFgAcc1" presStyleIdx="3" presStyleCnt="4"/>
      <dgm:spPr/>
    </dgm:pt>
  </dgm:ptLst>
  <dgm:cxnLst>
    <dgm:cxn modelId="{2EBA4909-F8E8-4F00-8A06-9B59A55EB120}" type="presOf" srcId="{6E37B421-8F28-4C0B-8457-491DB8A2E821}" destId="{E3F856F9-5AE6-4B9A-8768-49104EB38FA5}" srcOrd="0" destOrd="0" presId="urn:microsoft.com/office/officeart/2008/layout/VerticalCurvedList"/>
    <dgm:cxn modelId="{08F1743A-D057-4C8F-9580-3F62A876D053}" type="presOf" srcId="{AF918D3B-0CCB-40A9-BC7F-857787CE2ADE}" destId="{9D5DEDF2-2E44-49BF-BBD0-AE1D59E8E429}" srcOrd="0" destOrd="0" presId="urn:microsoft.com/office/officeart/2008/layout/VerticalCurvedList"/>
    <dgm:cxn modelId="{872F443B-8230-4AD4-B629-ADCD1F93A7C7}" type="presOf" srcId="{CC1C18EE-DAE2-449E-95AE-BFD49557D9F7}" destId="{0E16E16A-D690-4883-A30A-9476E2A4785B}" srcOrd="0" destOrd="0" presId="urn:microsoft.com/office/officeart/2008/layout/VerticalCurvedList"/>
    <dgm:cxn modelId="{54413C4E-0CE1-4210-81F9-0DF91AB1307D}" type="presOf" srcId="{1E4FE16A-18C2-4E33-8E64-382C1C06791B}" destId="{A1FDDCF0-4C91-4043-9EB0-54861EE1DA86}" srcOrd="0" destOrd="0" presId="urn:microsoft.com/office/officeart/2008/layout/VerticalCurvedList"/>
    <dgm:cxn modelId="{5247184F-0039-438D-924D-5ADAE5A34AE4}" type="presOf" srcId="{D6794CB5-F51B-411A-BAD1-72FF0A8CB437}" destId="{98A4AFF4-8DC9-4E63-AA23-DFED604CE65D}" srcOrd="0" destOrd="0" presId="urn:microsoft.com/office/officeart/2008/layout/VerticalCurvedList"/>
    <dgm:cxn modelId="{2B6F9756-9C4F-4D39-B84D-D28E7387B989}" srcId="{1F17541E-D89D-486B-99E4-F8D8A49B1297}" destId="{D6794CB5-F51B-411A-BAD1-72FF0A8CB437}" srcOrd="3" destOrd="0" parTransId="{44CB0572-007F-45FE-BBBA-F4ED8BAC77C6}" sibTransId="{AB326379-CFBC-4040-8739-DD49BA93FCC5}"/>
    <dgm:cxn modelId="{C75E9DA4-E34C-4A3B-9999-8B71A5A744ED}" srcId="{1F17541E-D89D-486B-99E4-F8D8A49B1297}" destId="{1E4FE16A-18C2-4E33-8E64-382C1C06791B}" srcOrd="2" destOrd="0" parTransId="{2E7E1961-1698-4D2B-B3E7-94EEDD8C8E16}" sibTransId="{B1C460A8-0BDC-4D5E-971A-CDC6B290598C}"/>
    <dgm:cxn modelId="{B58245D2-9F60-478B-8878-85541AE71411}" srcId="{1F17541E-D89D-486B-99E4-F8D8A49B1297}" destId="{AF918D3B-0CCB-40A9-BC7F-857787CE2ADE}" srcOrd="0" destOrd="0" parTransId="{5204B62C-893B-40BF-867F-D61BB012FCC1}" sibTransId="{CC1C18EE-DAE2-449E-95AE-BFD49557D9F7}"/>
    <dgm:cxn modelId="{D9DB45E0-E9A1-46B7-B5B5-8A19B3DC1E0A}" type="presOf" srcId="{1F17541E-D89D-486B-99E4-F8D8A49B1297}" destId="{2A6FBE70-AA82-4EE1-890E-665F611A0ABB}" srcOrd="0" destOrd="0" presId="urn:microsoft.com/office/officeart/2008/layout/VerticalCurvedList"/>
    <dgm:cxn modelId="{B85DC4FE-64A6-45B9-8913-C01C63279ADC}" srcId="{1F17541E-D89D-486B-99E4-F8D8A49B1297}" destId="{6E37B421-8F28-4C0B-8457-491DB8A2E821}" srcOrd="1" destOrd="0" parTransId="{68B3B17F-D59B-4BA0-850D-6E955158A760}" sibTransId="{F839E1BD-018C-4899-8595-52809487566D}"/>
    <dgm:cxn modelId="{37AFF118-879B-4CE2-85F7-28141CAAFFFA}" type="presParOf" srcId="{2A6FBE70-AA82-4EE1-890E-665F611A0ABB}" destId="{8421933B-7FEC-4414-9EE8-269BEFCD72DD}" srcOrd="0" destOrd="0" presId="urn:microsoft.com/office/officeart/2008/layout/VerticalCurvedList"/>
    <dgm:cxn modelId="{79C60364-3F92-4CA7-9B1C-C58D80D41AAB}" type="presParOf" srcId="{8421933B-7FEC-4414-9EE8-269BEFCD72DD}" destId="{87BEBCDA-883A-476E-8D7A-797C9AC7DBFC}" srcOrd="0" destOrd="0" presId="urn:microsoft.com/office/officeart/2008/layout/VerticalCurvedList"/>
    <dgm:cxn modelId="{BFB3B473-9317-4CAF-95E6-F50BE30000B2}" type="presParOf" srcId="{87BEBCDA-883A-476E-8D7A-797C9AC7DBFC}" destId="{9FE1B640-926C-4C18-8E83-863B9A03922C}" srcOrd="0" destOrd="0" presId="urn:microsoft.com/office/officeart/2008/layout/VerticalCurvedList"/>
    <dgm:cxn modelId="{F4847C5A-D2C2-41A1-8B27-D1C781100AEF}" type="presParOf" srcId="{87BEBCDA-883A-476E-8D7A-797C9AC7DBFC}" destId="{0E16E16A-D690-4883-A30A-9476E2A4785B}" srcOrd="1" destOrd="0" presId="urn:microsoft.com/office/officeart/2008/layout/VerticalCurvedList"/>
    <dgm:cxn modelId="{69382B09-9C24-4991-99B4-5CED48BF80B4}" type="presParOf" srcId="{87BEBCDA-883A-476E-8D7A-797C9AC7DBFC}" destId="{69C56E2F-C540-42DF-A6AF-EA62CE79CABB}" srcOrd="2" destOrd="0" presId="urn:microsoft.com/office/officeart/2008/layout/VerticalCurvedList"/>
    <dgm:cxn modelId="{C0ECAFF5-53D7-4DB7-9C96-A7F713F8CD79}" type="presParOf" srcId="{87BEBCDA-883A-476E-8D7A-797C9AC7DBFC}" destId="{D984F19B-31FE-4F6D-AF42-DB96A2C3E9A5}" srcOrd="3" destOrd="0" presId="urn:microsoft.com/office/officeart/2008/layout/VerticalCurvedList"/>
    <dgm:cxn modelId="{A9F9FC91-94F0-4992-975E-5EDA3722728B}" type="presParOf" srcId="{8421933B-7FEC-4414-9EE8-269BEFCD72DD}" destId="{9D5DEDF2-2E44-49BF-BBD0-AE1D59E8E429}" srcOrd="1" destOrd="0" presId="urn:microsoft.com/office/officeart/2008/layout/VerticalCurvedList"/>
    <dgm:cxn modelId="{0CADB9EF-4CAD-41C1-96D1-F71FDB0C85DA}" type="presParOf" srcId="{8421933B-7FEC-4414-9EE8-269BEFCD72DD}" destId="{A80EC321-29E6-4B99-9F14-2FE620920AB8}" srcOrd="2" destOrd="0" presId="urn:microsoft.com/office/officeart/2008/layout/VerticalCurvedList"/>
    <dgm:cxn modelId="{9A0DD71A-9E3B-4FED-9FC3-278A181A4DB2}" type="presParOf" srcId="{A80EC321-29E6-4B99-9F14-2FE620920AB8}" destId="{BDC3441B-9DEB-4AC5-9847-B3F257112799}" srcOrd="0" destOrd="0" presId="urn:microsoft.com/office/officeart/2008/layout/VerticalCurvedList"/>
    <dgm:cxn modelId="{9643093B-8801-4A3C-A159-868C5E8397BB}" type="presParOf" srcId="{8421933B-7FEC-4414-9EE8-269BEFCD72DD}" destId="{E3F856F9-5AE6-4B9A-8768-49104EB38FA5}" srcOrd="3" destOrd="0" presId="urn:microsoft.com/office/officeart/2008/layout/VerticalCurvedList"/>
    <dgm:cxn modelId="{46B92612-4AF0-497E-84B7-81A1F0662387}" type="presParOf" srcId="{8421933B-7FEC-4414-9EE8-269BEFCD72DD}" destId="{FA31DC26-B160-4F2E-B021-C97CDE46D6D9}" srcOrd="4" destOrd="0" presId="urn:microsoft.com/office/officeart/2008/layout/VerticalCurvedList"/>
    <dgm:cxn modelId="{36DF3AB6-B380-4950-AA37-D6579B20EA45}" type="presParOf" srcId="{FA31DC26-B160-4F2E-B021-C97CDE46D6D9}" destId="{79225CCB-4719-4A85-84DF-2A4E796466EA}" srcOrd="0" destOrd="0" presId="urn:microsoft.com/office/officeart/2008/layout/VerticalCurvedList"/>
    <dgm:cxn modelId="{045185F8-3C6F-4FB1-899B-D0AD22136EA3}" type="presParOf" srcId="{8421933B-7FEC-4414-9EE8-269BEFCD72DD}" destId="{A1FDDCF0-4C91-4043-9EB0-54861EE1DA86}" srcOrd="5" destOrd="0" presId="urn:microsoft.com/office/officeart/2008/layout/VerticalCurvedList"/>
    <dgm:cxn modelId="{55B2A245-5387-4578-82B8-1DACCCE83AD8}" type="presParOf" srcId="{8421933B-7FEC-4414-9EE8-269BEFCD72DD}" destId="{6DFE6EFE-F93B-4460-8CF6-3BA44A4E1AC9}" srcOrd="6" destOrd="0" presId="urn:microsoft.com/office/officeart/2008/layout/VerticalCurvedList"/>
    <dgm:cxn modelId="{CC2A7CED-A7CF-4CB6-BC37-D4C06EAE18B3}" type="presParOf" srcId="{6DFE6EFE-F93B-4460-8CF6-3BA44A4E1AC9}" destId="{85843C70-5819-4B85-9513-59A633154627}" srcOrd="0" destOrd="0" presId="urn:microsoft.com/office/officeart/2008/layout/VerticalCurvedList"/>
    <dgm:cxn modelId="{36CD4C0A-48A0-4D1D-AEF3-4D8D1B28C7E1}" type="presParOf" srcId="{8421933B-7FEC-4414-9EE8-269BEFCD72DD}" destId="{98A4AFF4-8DC9-4E63-AA23-DFED604CE65D}" srcOrd="7" destOrd="0" presId="urn:microsoft.com/office/officeart/2008/layout/VerticalCurvedList"/>
    <dgm:cxn modelId="{5D3DC2E2-A94C-4902-B256-755DD6B5F5C3}" type="presParOf" srcId="{8421933B-7FEC-4414-9EE8-269BEFCD72DD}" destId="{9159B5B3-945C-400D-B71E-EC9C9F9ADBE3}" srcOrd="8" destOrd="0" presId="urn:microsoft.com/office/officeart/2008/layout/VerticalCurvedList"/>
    <dgm:cxn modelId="{38B29629-C336-433E-9EFB-6262F971A645}" type="presParOf" srcId="{9159B5B3-945C-400D-B71E-EC9C9F9ADBE3}" destId="{F54EEFDB-83BA-4FB6-ABA4-B30BCA62E8EA}" srcOrd="0" destOrd="0" presId="urn:microsoft.com/office/officeart/2008/layout/VerticalCurvedList"/>
  </dgm:cxnLst>
  <dgm:bg/>
  <dgm:whole/>
  <dgm:extLst>
    <a:ext uri="http://schemas.microsoft.com/office/drawing/2008/diagram">
      <dsp:dataModelExt xmlns:dsp="http://schemas.microsoft.com/office/drawing/2008/diagram" relId="rId150"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1A17EA9F-5C07-4A75-902B-B8F92E5833F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FB381B33-A250-44F1-BAE7-ECC7EF5B91C8}">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Some people believe that we earn good karma when we do good deeds.</a:t>
          </a:r>
        </a:p>
      </dgm:t>
    </dgm:pt>
    <dgm:pt modelId="{737FF630-4FDC-4B7F-89B8-5AE7E070DA83}" type="parTrans" cxnId="{DE382F62-D032-431F-8145-CA8D63EF715B}">
      <dgm:prSet/>
      <dgm:spPr/>
      <dgm:t>
        <a:bodyPr/>
        <a:lstStyle/>
        <a:p>
          <a:pPr>
            <a:lnSpc>
              <a:spcPct val="114000"/>
            </a:lnSpc>
            <a:spcBef>
              <a:spcPts val="600"/>
            </a:spcBef>
            <a:spcAft>
              <a:spcPts val="600"/>
            </a:spcAft>
          </a:pPr>
          <a:endParaRPr lang="en-AU"/>
        </a:p>
      </dgm:t>
    </dgm:pt>
    <dgm:pt modelId="{2FCAE8C6-6007-4783-98CA-534F708B2352}" type="sibTrans" cxnId="{DE382F62-D032-431F-8145-CA8D63EF715B}">
      <dgm:prSet/>
      <dgm:spPr/>
      <dgm:t>
        <a:bodyPr/>
        <a:lstStyle/>
        <a:p>
          <a:pPr>
            <a:lnSpc>
              <a:spcPct val="114000"/>
            </a:lnSpc>
            <a:spcBef>
              <a:spcPts val="600"/>
            </a:spcBef>
            <a:spcAft>
              <a:spcPts val="600"/>
            </a:spcAft>
          </a:pPr>
          <a:endParaRPr lang="en-AU"/>
        </a:p>
      </dgm:t>
    </dgm:pt>
    <dgm:pt modelId="{94754C62-3960-49CE-8717-22AF6E73E690}">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AU" sz="1200"/>
            <a:t>Some people believe that praying regularly will lead to salvation.</a:t>
          </a:r>
        </a:p>
      </dgm:t>
    </dgm:pt>
    <dgm:pt modelId="{A4A34677-561E-4BE0-8F43-F16B689B78D3}" type="parTrans" cxnId="{B9556AEC-D2B0-4E72-97B8-6868C478D6E0}">
      <dgm:prSet/>
      <dgm:spPr/>
      <dgm:t>
        <a:bodyPr/>
        <a:lstStyle/>
        <a:p>
          <a:pPr>
            <a:lnSpc>
              <a:spcPct val="114000"/>
            </a:lnSpc>
            <a:spcBef>
              <a:spcPts val="600"/>
            </a:spcBef>
            <a:spcAft>
              <a:spcPts val="600"/>
            </a:spcAft>
          </a:pPr>
          <a:endParaRPr lang="en-AU"/>
        </a:p>
      </dgm:t>
    </dgm:pt>
    <dgm:pt modelId="{9C9DAE83-4CA7-42F2-A060-5D30A5C130C4}" type="sibTrans" cxnId="{B9556AEC-D2B0-4E72-97B8-6868C478D6E0}">
      <dgm:prSet/>
      <dgm:spPr/>
      <dgm:t>
        <a:bodyPr/>
        <a:lstStyle/>
        <a:p>
          <a:pPr>
            <a:lnSpc>
              <a:spcPct val="114000"/>
            </a:lnSpc>
            <a:spcBef>
              <a:spcPts val="600"/>
            </a:spcBef>
            <a:spcAft>
              <a:spcPts val="600"/>
            </a:spcAft>
          </a:pPr>
          <a:endParaRPr lang="en-AU"/>
        </a:p>
      </dgm:t>
    </dgm:pt>
    <dgm:pt modelId="{F3C12E5D-080A-43A7-900A-7FA3ED986CAB}">
      <dgm:prSet custT="1"/>
      <dgm:spPr>
        <a:solidFill>
          <a:srgbClr val="3DBD80"/>
        </a:solidFill>
      </dgm:spPr>
      <dgm:t>
        <a:bodyPr/>
        <a:lstStyle/>
        <a:p>
          <a:pPr algn="just">
            <a:lnSpc>
              <a:spcPct val="114000"/>
            </a:lnSpc>
            <a:spcBef>
              <a:spcPts val="600"/>
            </a:spcBef>
            <a:spcAft>
              <a:spcPts val="600"/>
            </a:spcAft>
            <a:buFont typeface="Wingdings" panose="05000000000000000000" pitchFamily="2" charset="2"/>
            <a:buChar char=""/>
          </a:pPr>
          <a:r>
            <a:rPr lang="en-AU" sz="1200"/>
            <a:t>Some people believe that multiple gods exist.</a:t>
          </a:r>
        </a:p>
      </dgm:t>
    </dgm:pt>
    <dgm:pt modelId="{B9CB5731-F9A5-49A1-A347-F375BABD2F85}" type="parTrans" cxnId="{517FAB7B-2C32-4EAF-B2E7-8D5B9065394B}">
      <dgm:prSet/>
      <dgm:spPr/>
      <dgm:t>
        <a:bodyPr/>
        <a:lstStyle/>
        <a:p>
          <a:pPr>
            <a:lnSpc>
              <a:spcPct val="114000"/>
            </a:lnSpc>
            <a:spcBef>
              <a:spcPts val="600"/>
            </a:spcBef>
            <a:spcAft>
              <a:spcPts val="600"/>
            </a:spcAft>
          </a:pPr>
          <a:endParaRPr lang="en-AU"/>
        </a:p>
      </dgm:t>
    </dgm:pt>
    <dgm:pt modelId="{D2EB7766-8A68-4356-AC22-1849E74ADAB5}" type="sibTrans" cxnId="{517FAB7B-2C32-4EAF-B2E7-8D5B9065394B}">
      <dgm:prSet/>
      <dgm:spPr/>
      <dgm:t>
        <a:bodyPr/>
        <a:lstStyle/>
        <a:p>
          <a:pPr>
            <a:lnSpc>
              <a:spcPct val="114000"/>
            </a:lnSpc>
            <a:spcBef>
              <a:spcPts val="600"/>
            </a:spcBef>
            <a:spcAft>
              <a:spcPts val="600"/>
            </a:spcAft>
          </a:pPr>
          <a:endParaRPr lang="en-AU"/>
        </a:p>
      </dgm:t>
    </dgm:pt>
    <dgm:pt modelId="{10647774-7C49-401B-BEC8-179971649C35}">
      <dgm:prSet custT="1"/>
      <dgm:spPr/>
      <dgm:t>
        <a:bodyPr/>
        <a:lstStyle/>
        <a:p>
          <a:pPr algn="just">
            <a:lnSpc>
              <a:spcPct val="114000"/>
            </a:lnSpc>
            <a:spcBef>
              <a:spcPts val="600"/>
            </a:spcBef>
            <a:spcAft>
              <a:spcPts val="600"/>
            </a:spcAft>
            <a:buFont typeface="Wingdings" panose="05000000000000000000" pitchFamily="2" charset="2"/>
            <a:buChar char=""/>
          </a:pPr>
          <a:r>
            <a:rPr lang="en-AU" sz="1200"/>
            <a:t>Some people believe that God does not exist.</a:t>
          </a:r>
        </a:p>
      </dgm:t>
    </dgm:pt>
    <dgm:pt modelId="{B4E4AD02-2CAE-4CFE-91B2-027E25213A4C}" type="parTrans" cxnId="{AEFD2DD0-A2E3-4E62-B1C0-61FC5021F9F2}">
      <dgm:prSet/>
      <dgm:spPr/>
      <dgm:t>
        <a:bodyPr/>
        <a:lstStyle/>
        <a:p>
          <a:pPr>
            <a:lnSpc>
              <a:spcPct val="114000"/>
            </a:lnSpc>
            <a:spcBef>
              <a:spcPts val="600"/>
            </a:spcBef>
            <a:spcAft>
              <a:spcPts val="600"/>
            </a:spcAft>
          </a:pPr>
          <a:endParaRPr lang="en-AU"/>
        </a:p>
      </dgm:t>
    </dgm:pt>
    <dgm:pt modelId="{FADA8332-1345-4034-B863-45B618488D6E}" type="sibTrans" cxnId="{AEFD2DD0-A2E3-4E62-B1C0-61FC5021F9F2}">
      <dgm:prSet/>
      <dgm:spPr/>
      <dgm:t>
        <a:bodyPr/>
        <a:lstStyle/>
        <a:p>
          <a:pPr>
            <a:lnSpc>
              <a:spcPct val="114000"/>
            </a:lnSpc>
            <a:spcBef>
              <a:spcPts val="600"/>
            </a:spcBef>
            <a:spcAft>
              <a:spcPts val="600"/>
            </a:spcAft>
          </a:pPr>
          <a:endParaRPr lang="en-AU"/>
        </a:p>
      </dgm:t>
    </dgm:pt>
    <dgm:pt modelId="{22789CE8-0B09-4C80-BC64-4CAFE5C5004D}">
      <dgm:prSet custT="1"/>
      <dgm:spPr/>
      <dgm:t>
        <a:bodyPr/>
        <a:lstStyle/>
        <a:p>
          <a:pPr algn="just">
            <a:lnSpc>
              <a:spcPct val="114000"/>
            </a:lnSpc>
            <a:spcBef>
              <a:spcPts val="600"/>
            </a:spcBef>
            <a:spcAft>
              <a:spcPts val="600"/>
            </a:spcAft>
            <a:buFont typeface="Wingdings" panose="05000000000000000000" pitchFamily="2" charset="2"/>
            <a:buChar char=""/>
          </a:pPr>
          <a:r>
            <a:rPr lang="en-AU" sz="1200"/>
            <a:t>Some people believe that we have souls and that souls can be damaged by hurting other people.</a:t>
          </a:r>
        </a:p>
      </dgm:t>
    </dgm:pt>
    <dgm:pt modelId="{9E6D292C-0C91-4F83-BF4B-28B5C772A6CA}" type="parTrans" cxnId="{6E4394C3-4BB8-4C59-B680-677FDF43161F}">
      <dgm:prSet/>
      <dgm:spPr/>
      <dgm:t>
        <a:bodyPr/>
        <a:lstStyle/>
        <a:p>
          <a:pPr>
            <a:lnSpc>
              <a:spcPct val="114000"/>
            </a:lnSpc>
            <a:spcBef>
              <a:spcPts val="600"/>
            </a:spcBef>
            <a:spcAft>
              <a:spcPts val="600"/>
            </a:spcAft>
          </a:pPr>
          <a:endParaRPr lang="en-AU"/>
        </a:p>
      </dgm:t>
    </dgm:pt>
    <dgm:pt modelId="{A2DD5A8C-C467-413B-B231-6016C330EEEC}" type="sibTrans" cxnId="{6E4394C3-4BB8-4C59-B680-677FDF43161F}">
      <dgm:prSet/>
      <dgm:spPr/>
      <dgm:t>
        <a:bodyPr/>
        <a:lstStyle/>
        <a:p>
          <a:pPr>
            <a:lnSpc>
              <a:spcPct val="114000"/>
            </a:lnSpc>
            <a:spcBef>
              <a:spcPts val="600"/>
            </a:spcBef>
            <a:spcAft>
              <a:spcPts val="600"/>
            </a:spcAft>
          </a:pPr>
          <a:endParaRPr lang="en-AU"/>
        </a:p>
      </dgm:t>
    </dgm:pt>
    <dgm:pt modelId="{0AD0C1C6-9FEB-4A6B-AD85-F6A0A3E0CCC1}" type="pres">
      <dgm:prSet presAssocID="{1A17EA9F-5C07-4A75-902B-B8F92E5833FD}" presName="linear" presStyleCnt="0">
        <dgm:presLayoutVars>
          <dgm:animLvl val="lvl"/>
          <dgm:resizeHandles val="exact"/>
        </dgm:presLayoutVars>
      </dgm:prSet>
      <dgm:spPr/>
    </dgm:pt>
    <dgm:pt modelId="{AE130C38-8EA7-467F-BB07-D0BDF6D2BFAD}" type="pres">
      <dgm:prSet presAssocID="{FB381B33-A250-44F1-BAE7-ECC7EF5B91C8}" presName="parentText" presStyleLbl="node1" presStyleIdx="0" presStyleCnt="5">
        <dgm:presLayoutVars>
          <dgm:chMax val="0"/>
          <dgm:bulletEnabled val="1"/>
        </dgm:presLayoutVars>
      </dgm:prSet>
      <dgm:spPr/>
    </dgm:pt>
    <dgm:pt modelId="{9C833B28-5E9E-4359-A3E0-E844F2547FFC}" type="pres">
      <dgm:prSet presAssocID="{2FCAE8C6-6007-4783-98CA-534F708B2352}" presName="spacer" presStyleCnt="0"/>
      <dgm:spPr/>
    </dgm:pt>
    <dgm:pt modelId="{A7646DD2-A88F-48A9-B6E8-3546DF48D26E}" type="pres">
      <dgm:prSet presAssocID="{94754C62-3960-49CE-8717-22AF6E73E690}" presName="parentText" presStyleLbl="node1" presStyleIdx="1" presStyleCnt="5">
        <dgm:presLayoutVars>
          <dgm:chMax val="0"/>
          <dgm:bulletEnabled val="1"/>
        </dgm:presLayoutVars>
      </dgm:prSet>
      <dgm:spPr/>
    </dgm:pt>
    <dgm:pt modelId="{3167D92D-F471-4659-9CF1-C76F29153847}" type="pres">
      <dgm:prSet presAssocID="{9C9DAE83-4CA7-42F2-A060-5D30A5C130C4}" presName="spacer" presStyleCnt="0"/>
      <dgm:spPr/>
    </dgm:pt>
    <dgm:pt modelId="{B6342CC8-5EA7-4AF9-83E9-B41C81706661}" type="pres">
      <dgm:prSet presAssocID="{F3C12E5D-080A-43A7-900A-7FA3ED986CAB}" presName="parentText" presStyleLbl="node1" presStyleIdx="2" presStyleCnt="5">
        <dgm:presLayoutVars>
          <dgm:chMax val="0"/>
          <dgm:bulletEnabled val="1"/>
        </dgm:presLayoutVars>
      </dgm:prSet>
      <dgm:spPr/>
    </dgm:pt>
    <dgm:pt modelId="{389107B7-7A9F-48DB-A95E-9C3FF39737D6}" type="pres">
      <dgm:prSet presAssocID="{D2EB7766-8A68-4356-AC22-1849E74ADAB5}" presName="spacer" presStyleCnt="0"/>
      <dgm:spPr/>
    </dgm:pt>
    <dgm:pt modelId="{EE624512-C672-4898-ABDB-0DC42DFA2225}" type="pres">
      <dgm:prSet presAssocID="{10647774-7C49-401B-BEC8-179971649C35}" presName="parentText" presStyleLbl="node1" presStyleIdx="3" presStyleCnt="5">
        <dgm:presLayoutVars>
          <dgm:chMax val="0"/>
          <dgm:bulletEnabled val="1"/>
        </dgm:presLayoutVars>
      </dgm:prSet>
      <dgm:spPr/>
    </dgm:pt>
    <dgm:pt modelId="{E6C0AA97-8ABD-4545-8022-1F707605A21F}" type="pres">
      <dgm:prSet presAssocID="{FADA8332-1345-4034-B863-45B618488D6E}" presName="spacer" presStyleCnt="0"/>
      <dgm:spPr/>
    </dgm:pt>
    <dgm:pt modelId="{7CB3494A-2043-4EA8-B9B1-FD0CEB4503EF}" type="pres">
      <dgm:prSet presAssocID="{22789CE8-0B09-4C80-BC64-4CAFE5C5004D}" presName="parentText" presStyleLbl="node1" presStyleIdx="4" presStyleCnt="5">
        <dgm:presLayoutVars>
          <dgm:chMax val="0"/>
          <dgm:bulletEnabled val="1"/>
        </dgm:presLayoutVars>
      </dgm:prSet>
      <dgm:spPr/>
    </dgm:pt>
  </dgm:ptLst>
  <dgm:cxnLst>
    <dgm:cxn modelId="{E4E7232D-FEBA-45DA-A3DA-1C5C65CF42C7}" type="presOf" srcId="{1A17EA9F-5C07-4A75-902B-B8F92E5833FD}" destId="{0AD0C1C6-9FEB-4A6B-AD85-F6A0A3E0CCC1}" srcOrd="0" destOrd="0" presId="urn:microsoft.com/office/officeart/2005/8/layout/vList2"/>
    <dgm:cxn modelId="{08D64238-C484-46A3-9EC3-E94D65591F7F}" type="presOf" srcId="{10647774-7C49-401B-BEC8-179971649C35}" destId="{EE624512-C672-4898-ABDB-0DC42DFA2225}" srcOrd="0" destOrd="0" presId="urn:microsoft.com/office/officeart/2005/8/layout/vList2"/>
    <dgm:cxn modelId="{DE382F62-D032-431F-8145-CA8D63EF715B}" srcId="{1A17EA9F-5C07-4A75-902B-B8F92E5833FD}" destId="{FB381B33-A250-44F1-BAE7-ECC7EF5B91C8}" srcOrd="0" destOrd="0" parTransId="{737FF630-4FDC-4B7F-89B8-5AE7E070DA83}" sibTransId="{2FCAE8C6-6007-4783-98CA-534F708B2352}"/>
    <dgm:cxn modelId="{CBCCD451-3AB3-4C0D-B469-F3E2C1DAB787}" type="presOf" srcId="{22789CE8-0B09-4C80-BC64-4CAFE5C5004D}" destId="{7CB3494A-2043-4EA8-B9B1-FD0CEB4503EF}" srcOrd="0" destOrd="0" presId="urn:microsoft.com/office/officeart/2005/8/layout/vList2"/>
    <dgm:cxn modelId="{517FAB7B-2C32-4EAF-B2E7-8D5B9065394B}" srcId="{1A17EA9F-5C07-4A75-902B-B8F92E5833FD}" destId="{F3C12E5D-080A-43A7-900A-7FA3ED986CAB}" srcOrd="2" destOrd="0" parTransId="{B9CB5731-F9A5-49A1-A347-F375BABD2F85}" sibTransId="{D2EB7766-8A68-4356-AC22-1849E74ADAB5}"/>
    <dgm:cxn modelId="{745FBC7E-ED1D-426C-B57E-0D5A18AB5198}" type="presOf" srcId="{94754C62-3960-49CE-8717-22AF6E73E690}" destId="{A7646DD2-A88F-48A9-B6E8-3546DF48D26E}" srcOrd="0" destOrd="0" presId="urn:microsoft.com/office/officeart/2005/8/layout/vList2"/>
    <dgm:cxn modelId="{F5FD0C9D-40AE-4721-9169-061CA66355E2}" type="presOf" srcId="{F3C12E5D-080A-43A7-900A-7FA3ED986CAB}" destId="{B6342CC8-5EA7-4AF9-83E9-B41C81706661}" srcOrd="0" destOrd="0" presId="urn:microsoft.com/office/officeart/2005/8/layout/vList2"/>
    <dgm:cxn modelId="{6E4394C3-4BB8-4C59-B680-677FDF43161F}" srcId="{1A17EA9F-5C07-4A75-902B-B8F92E5833FD}" destId="{22789CE8-0B09-4C80-BC64-4CAFE5C5004D}" srcOrd="4" destOrd="0" parTransId="{9E6D292C-0C91-4F83-BF4B-28B5C772A6CA}" sibTransId="{A2DD5A8C-C467-413B-B231-6016C330EEEC}"/>
    <dgm:cxn modelId="{AEFD2DD0-A2E3-4E62-B1C0-61FC5021F9F2}" srcId="{1A17EA9F-5C07-4A75-902B-B8F92E5833FD}" destId="{10647774-7C49-401B-BEC8-179971649C35}" srcOrd="3" destOrd="0" parTransId="{B4E4AD02-2CAE-4CFE-91B2-027E25213A4C}" sibTransId="{FADA8332-1345-4034-B863-45B618488D6E}"/>
    <dgm:cxn modelId="{627B0BD8-3F94-42DA-AA7F-60633ADB07DB}" type="presOf" srcId="{FB381B33-A250-44F1-BAE7-ECC7EF5B91C8}" destId="{AE130C38-8EA7-467F-BB07-D0BDF6D2BFAD}" srcOrd="0" destOrd="0" presId="urn:microsoft.com/office/officeart/2005/8/layout/vList2"/>
    <dgm:cxn modelId="{B9556AEC-D2B0-4E72-97B8-6868C478D6E0}" srcId="{1A17EA9F-5C07-4A75-902B-B8F92E5833FD}" destId="{94754C62-3960-49CE-8717-22AF6E73E690}" srcOrd="1" destOrd="0" parTransId="{A4A34677-561E-4BE0-8F43-F16B689B78D3}" sibTransId="{9C9DAE83-4CA7-42F2-A060-5D30A5C130C4}"/>
    <dgm:cxn modelId="{35B9A3C2-C050-4130-B366-508E9B2C7C1E}" type="presParOf" srcId="{0AD0C1C6-9FEB-4A6B-AD85-F6A0A3E0CCC1}" destId="{AE130C38-8EA7-467F-BB07-D0BDF6D2BFAD}" srcOrd="0" destOrd="0" presId="urn:microsoft.com/office/officeart/2005/8/layout/vList2"/>
    <dgm:cxn modelId="{226EEECC-1609-4A27-A286-C88D39961291}" type="presParOf" srcId="{0AD0C1C6-9FEB-4A6B-AD85-F6A0A3E0CCC1}" destId="{9C833B28-5E9E-4359-A3E0-E844F2547FFC}" srcOrd="1" destOrd="0" presId="urn:microsoft.com/office/officeart/2005/8/layout/vList2"/>
    <dgm:cxn modelId="{14840373-7842-4232-8D4C-48ADFFA84C1D}" type="presParOf" srcId="{0AD0C1C6-9FEB-4A6B-AD85-F6A0A3E0CCC1}" destId="{A7646DD2-A88F-48A9-B6E8-3546DF48D26E}" srcOrd="2" destOrd="0" presId="urn:microsoft.com/office/officeart/2005/8/layout/vList2"/>
    <dgm:cxn modelId="{6DCA8349-693F-4E77-806C-B282EE913F2C}" type="presParOf" srcId="{0AD0C1C6-9FEB-4A6B-AD85-F6A0A3E0CCC1}" destId="{3167D92D-F471-4659-9CF1-C76F29153847}" srcOrd="3" destOrd="0" presId="urn:microsoft.com/office/officeart/2005/8/layout/vList2"/>
    <dgm:cxn modelId="{6F7A8CC1-7102-4A61-8AC3-FF29DB238C5F}" type="presParOf" srcId="{0AD0C1C6-9FEB-4A6B-AD85-F6A0A3E0CCC1}" destId="{B6342CC8-5EA7-4AF9-83E9-B41C81706661}" srcOrd="4" destOrd="0" presId="urn:microsoft.com/office/officeart/2005/8/layout/vList2"/>
    <dgm:cxn modelId="{6FD59EF1-81BB-4B1B-B449-7349C095193B}" type="presParOf" srcId="{0AD0C1C6-9FEB-4A6B-AD85-F6A0A3E0CCC1}" destId="{389107B7-7A9F-48DB-A95E-9C3FF39737D6}" srcOrd="5" destOrd="0" presId="urn:microsoft.com/office/officeart/2005/8/layout/vList2"/>
    <dgm:cxn modelId="{EBBF2CFC-48AA-48B3-B48E-14E12A2BA964}" type="presParOf" srcId="{0AD0C1C6-9FEB-4A6B-AD85-F6A0A3E0CCC1}" destId="{EE624512-C672-4898-ABDB-0DC42DFA2225}" srcOrd="6" destOrd="0" presId="urn:microsoft.com/office/officeart/2005/8/layout/vList2"/>
    <dgm:cxn modelId="{30901240-3A38-4DEC-BE96-086CA66E27C8}" type="presParOf" srcId="{0AD0C1C6-9FEB-4A6B-AD85-F6A0A3E0CCC1}" destId="{E6C0AA97-8ABD-4545-8022-1F707605A21F}" srcOrd="7" destOrd="0" presId="urn:microsoft.com/office/officeart/2005/8/layout/vList2"/>
    <dgm:cxn modelId="{FC84DC74-B6CF-4402-AB74-ECD5ED554542}" type="presParOf" srcId="{0AD0C1C6-9FEB-4A6B-AD85-F6A0A3E0CCC1}" destId="{7CB3494A-2043-4EA8-B9B1-FD0CEB4503EF}" srcOrd="8" destOrd="0" presId="urn:microsoft.com/office/officeart/2005/8/layout/vList2"/>
  </dgm:cxnLst>
  <dgm:bg/>
  <dgm:whole/>
  <dgm:extLst>
    <a:ext uri="http://schemas.microsoft.com/office/drawing/2008/diagram">
      <dsp:dataModelExt xmlns:dsp="http://schemas.microsoft.com/office/drawing/2008/diagram" relId="rId155"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2E8E91D9-84A8-4B61-92CA-732913F5F62C}" type="doc">
      <dgm:prSet loTypeId="urn:microsoft.com/office/officeart/2005/8/layout/vProcess5" loCatId="process" qsTypeId="urn:microsoft.com/office/officeart/2005/8/quickstyle/simple1" qsCatId="simple" csTypeId="urn:microsoft.com/office/officeart/2005/8/colors/colorful5" csCatId="colorful" phldr="1"/>
      <dgm:spPr/>
      <dgm:t>
        <a:bodyPr/>
        <a:lstStyle/>
        <a:p>
          <a:endParaRPr lang="en-AU"/>
        </a:p>
      </dgm:t>
    </dgm:pt>
    <dgm:pt modelId="{83598EBE-9742-4A79-ADED-89B1E6BF73DF}">
      <dgm:prSet phldrT="[Text]" custT="1"/>
      <dgm:spPr>
        <a:solidFill>
          <a:srgbClr val="458DCF"/>
        </a:solidFill>
      </dgm:spPr>
      <dgm:t>
        <a:bodyPr/>
        <a:lstStyle/>
        <a:p>
          <a:pPr algn="just">
            <a:lnSpc>
              <a:spcPct val="114000"/>
            </a:lnSpc>
            <a:spcBef>
              <a:spcPts val="600"/>
            </a:spcBef>
            <a:spcAft>
              <a:spcPts val="600"/>
            </a:spcAft>
            <a:buFont typeface="+mj-lt"/>
            <a:buAutoNum type="arabicPeriod"/>
          </a:pPr>
          <a:r>
            <a:rPr lang="en-AU" sz="1200" b="0">
              <a:solidFill>
                <a:schemeClr val="bg1"/>
              </a:solidFill>
            </a:rPr>
            <a:t>Notice your reactions.</a:t>
          </a:r>
        </a:p>
      </dgm:t>
    </dgm:pt>
    <dgm:pt modelId="{A99FE79F-3E55-495C-9C86-E3F98B3F1C76}" type="parTrans" cxnId="{7341B533-9284-4E4A-98D2-E122D67368E8}">
      <dgm:prSet/>
      <dgm:spPr/>
      <dgm:t>
        <a:bodyPr/>
        <a:lstStyle/>
        <a:p>
          <a:pPr>
            <a:lnSpc>
              <a:spcPct val="114000"/>
            </a:lnSpc>
            <a:spcBef>
              <a:spcPts val="600"/>
            </a:spcBef>
            <a:spcAft>
              <a:spcPts val="600"/>
            </a:spcAft>
          </a:pPr>
          <a:endParaRPr lang="en-AU"/>
        </a:p>
      </dgm:t>
    </dgm:pt>
    <dgm:pt modelId="{3D6E8422-8EAF-445B-883B-69BC08B27675}" type="sibTrans" cxnId="{7341B533-9284-4E4A-98D2-E122D67368E8}">
      <dgm:prSet/>
      <dgm:spPr/>
      <dgm:t>
        <a:bodyPr/>
        <a:lstStyle/>
        <a:p>
          <a:pPr>
            <a:lnSpc>
              <a:spcPct val="114000"/>
            </a:lnSpc>
            <a:spcBef>
              <a:spcPts val="600"/>
            </a:spcBef>
            <a:spcAft>
              <a:spcPts val="600"/>
            </a:spcAft>
          </a:pPr>
          <a:endParaRPr lang="en-AU"/>
        </a:p>
      </dgm:t>
    </dgm:pt>
    <dgm:pt modelId="{17622206-DB1F-4636-89E4-2F7B21E51689}">
      <dgm:prSet custT="1"/>
      <dgm:spPr>
        <a:solidFill>
          <a:srgbClr val="3EC082"/>
        </a:solidFill>
      </dgm:spPr>
      <dgm:t>
        <a:bodyPr/>
        <a:lstStyle/>
        <a:p>
          <a:pPr algn="just">
            <a:lnSpc>
              <a:spcPct val="114000"/>
            </a:lnSpc>
            <a:spcBef>
              <a:spcPts val="600"/>
            </a:spcBef>
            <a:spcAft>
              <a:spcPts val="600"/>
            </a:spcAft>
            <a:buFont typeface="+mj-lt"/>
            <a:buAutoNum type="arabicPeriod"/>
          </a:pPr>
          <a:r>
            <a:rPr lang="en-AU" sz="1200" b="0">
              <a:solidFill>
                <a:schemeClr val="bg1"/>
              </a:solidFill>
            </a:rPr>
            <a:t>Name your feelings.</a:t>
          </a:r>
        </a:p>
      </dgm:t>
    </dgm:pt>
    <dgm:pt modelId="{671550A0-AA87-4F32-9B4A-EB3583E1BA95}" type="parTrans" cxnId="{4AD0E628-5305-4323-BF15-7F85A8C6A686}">
      <dgm:prSet/>
      <dgm:spPr/>
      <dgm:t>
        <a:bodyPr/>
        <a:lstStyle/>
        <a:p>
          <a:pPr>
            <a:lnSpc>
              <a:spcPct val="114000"/>
            </a:lnSpc>
            <a:spcBef>
              <a:spcPts val="600"/>
            </a:spcBef>
            <a:spcAft>
              <a:spcPts val="600"/>
            </a:spcAft>
          </a:pPr>
          <a:endParaRPr lang="en-AU"/>
        </a:p>
      </dgm:t>
    </dgm:pt>
    <dgm:pt modelId="{6E7AE1AB-9145-4470-B141-3A6701BBDD65}" type="sibTrans" cxnId="{4AD0E628-5305-4323-BF15-7F85A8C6A686}">
      <dgm:prSet/>
      <dgm:spPr/>
      <dgm:t>
        <a:bodyPr/>
        <a:lstStyle/>
        <a:p>
          <a:pPr>
            <a:lnSpc>
              <a:spcPct val="114000"/>
            </a:lnSpc>
            <a:spcBef>
              <a:spcPts val="600"/>
            </a:spcBef>
            <a:spcAft>
              <a:spcPts val="600"/>
            </a:spcAft>
          </a:pPr>
          <a:endParaRPr lang="en-AU"/>
        </a:p>
      </dgm:t>
    </dgm:pt>
    <dgm:pt modelId="{6BE9D49F-B71D-4F8C-8B24-BA40B4C57E42}">
      <dgm:prSet custT="1"/>
      <dgm:spPr/>
      <dgm:t>
        <a:bodyPr/>
        <a:lstStyle/>
        <a:p>
          <a:pPr algn="just">
            <a:lnSpc>
              <a:spcPct val="114000"/>
            </a:lnSpc>
            <a:spcBef>
              <a:spcPts val="600"/>
            </a:spcBef>
            <a:spcAft>
              <a:spcPts val="600"/>
            </a:spcAft>
            <a:buFont typeface="+mj-lt"/>
            <a:buAutoNum type="arabicPeriod"/>
          </a:pPr>
          <a:r>
            <a:rPr lang="en-AU" sz="1200" b="0">
              <a:solidFill>
                <a:schemeClr val="bg1"/>
              </a:solidFill>
            </a:rPr>
            <a:t>Reflect on your thoughts.</a:t>
          </a:r>
        </a:p>
      </dgm:t>
    </dgm:pt>
    <dgm:pt modelId="{A6811A48-AF10-47DA-A994-C877E644C72C}" type="parTrans" cxnId="{22E0E9EB-D0FA-423E-8CF5-F99BC26DE356}">
      <dgm:prSet/>
      <dgm:spPr/>
      <dgm:t>
        <a:bodyPr/>
        <a:lstStyle/>
        <a:p>
          <a:pPr>
            <a:lnSpc>
              <a:spcPct val="114000"/>
            </a:lnSpc>
            <a:spcBef>
              <a:spcPts val="600"/>
            </a:spcBef>
            <a:spcAft>
              <a:spcPts val="600"/>
            </a:spcAft>
          </a:pPr>
          <a:endParaRPr lang="en-AU"/>
        </a:p>
      </dgm:t>
    </dgm:pt>
    <dgm:pt modelId="{43920947-85FA-4C71-B765-C1D6500EE9C2}" type="sibTrans" cxnId="{22E0E9EB-D0FA-423E-8CF5-F99BC26DE356}">
      <dgm:prSet/>
      <dgm:spPr/>
      <dgm:t>
        <a:bodyPr/>
        <a:lstStyle/>
        <a:p>
          <a:pPr>
            <a:lnSpc>
              <a:spcPct val="114000"/>
            </a:lnSpc>
            <a:spcBef>
              <a:spcPts val="600"/>
            </a:spcBef>
            <a:spcAft>
              <a:spcPts val="600"/>
            </a:spcAft>
          </a:pPr>
          <a:endParaRPr lang="en-AU"/>
        </a:p>
      </dgm:t>
    </dgm:pt>
    <dgm:pt modelId="{FA15AFE2-B02C-4963-B4A8-417EBC4221B6}" type="pres">
      <dgm:prSet presAssocID="{2E8E91D9-84A8-4B61-92CA-732913F5F62C}" presName="outerComposite" presStyleCnt="0">
        <dgm:presLayoutVars>
          <dgm:chMax val="5"/>
          <dgm:dir/>
          <dgm:resizeHandles val="exact"/>
        </dgm:presLayoutVars>
      </dgm:prSet>
      <dgm:spPr/>
    </dgm:pt>
    <dgm:pt modelId="{125BFBBA-9E1F-4987-BC87-2D3BAD46239F}" type="pres">
      <dgm:prSet presAssocID="{2E8E91D9-84A8-4B61-92CA-732913F5F62C}" presName="dummyMaxCanvas" presStyleCnt="0">
        <dgm:presLayoutVars/>
      </dgm:prSet>
      <dgm:spPr/>
    </dgm:pt>
    <dgm:pt modelId="{C86FFCDF-FC0A-481C-90DC-FFC7D1538610}" type="pres">
      <dgm:prSet presAssocID="{2E8E91D9-84A8-4B61-92CA-732913F5F62C}" presName="ThreeNodes_1" presStyleLbl="node1" presStyleIdx="0" presStyleCnt="3">
        <dgm:presLayoutVars>
          <dgm:bulletEnabled val="1"/>
        </dgm:presLayoutVars>
      </dgm:prSet>
      <dgm:spPr/>
    </dgm:pt>
    <dgm:pt modelId="{6F0A041B-72A1-4E19-85B7-7405C6826D8F}" type="pres">
      <dgm:prSet presAssocID="{2E8E91D9-84A8-4B61-92CA-732913F5F62C}" presName="ThreeNodes_2" presStyleLbl="node1" presStyleIdx="1" presStyleCnt="3">
        <dgm:presLayoutVars>
          <dgm:bulletEnabled val="1"/>
        </dgm:presLayoutVars>
      </dgm:prSet>
      <dgm:spPr/>
    </dgm:pt>
    <dgm:pt modelId="{391FC6D0-00A7-452A-AA45-0DD40DFB0896}" type="pres">
      <dgm:prSet presAssocID="{2E8E91D9-84A8-4B61-92CA-732913F5F62C}" presName="ThreeNodes_3" presStyleLbl="node1" presStyleIdx="2" presStyleCnt="3">
        <dgm:presLayoutVars>
          <dgm:bulletEnabled val="1"/>
        </dgm:presLayoutVars>
      </dgm:prSet>
      <dgm:spPr/>
    </dgm:pt>
    <dgm:pt modelId="{D78A1382-6A5E-46C4-A922-EF5FE2D9AF0F}" type="pres">
      <dgm:prSet presAssocID="{2E8E91D9-84A8-4B61-92CA-732913F5F62C}" presName="ThreeConn_1-2" presStyleLbl="fgAccFollowNode1" presStyleIdx="0" presStyleCnt="2">
        <dgm:presLayoutVars>
          <dgm:bulletEnabled val="1"/>
        </dgm:presLayoutVars>
      </dgm:prSet>
      <dgm:spPr/>
    </dgm:pt>
    <dgm:pt modelId="{97BA675E-54F3-4204-99AC-EFCE5BFBD3FD}" type="pres">
      <dgm:prSet presAssocID="{2E8E91D9-84A8-4B61-92CA-732913F5F62C}" presName="ThreeConn_2-3" presStyleLbl="fgAccFollowNode1" presStyleIdx="1" presStyleCnt="2">
        <dgm:presLayoutVars>
          <dgm:bulletEnabled val="1"/>
        </dgm:presLayoutVars>
      </dgm:prSet>
      <dgm:spPr/>
    </dgm:pt>
    <dgm:pt modelId="{B013B2C7-F8AF-4534-94CD-E076BA39B2B0}" type="pres">
      <dgm:prSet presAssocID="{2E8E91D9-84A8-4B61-92CA-732913F5F62C}" presName="ThreeNodes_1_text" presStyleLbl="node1" presStyleIdx="2" presStyleCnt="3">
        <dgm:presLayoutVars>
          <dgm:bulletEnabled val="1"/>
        </dgm:presLayoutVars>
      </dgm:prSet>
      <dgm:spPr/>
    </dgm:pt>
    <dgm:pt modelId="{1373DD8B-425E-4EA0-9A60-EEAC56C3745E}" type="pres">
      <dgm:prSet presAssocID="{2E8E91D9-84A8-4B61-92CA-732913F5F62C}" presName="ThreeNodes_2_text" presStyleLbl="node1" presStyleIdx="2" presStyleCnt="3">
        <dgm:presLayoutVars>
          <dgm:bulletEnabled val="1"/>
        </dgm:presLayoutVars>
      </dgm:prSet>
      <dgm:spPr/>
    </dgm:pt>
    <dgm:pt modelId="{C4C51619-FAB8-4F35-8C38-9DFE6A39B8AD}" type="pres">
      <dgm:prSet presAssocID="{2E8E91D9-84A8-4B61-92CA-732913F5F62C}" presName="ThreeNodes_3_text" presStyleLbl="node1" presStyleIdx="2" presStyleCnt="3">
        <dgm:presLayoutVars>
          <dgm:bulletEnabled val="1"/>
        </dgm:presLayoutVars>
      </dgm:prSet>
      <dgm:spPr/>
    </dgm:pt>
  </dgm:ptLst>
  <dgm:cxnLst>
    <dgm:cxn modelId="{71744922-75D3-45DE-BF56-EC6FA1F3FD02}" type="presOf" srcId="{17622206-DB1F-4636-89E4-2F7B21E51689}" destId="{6F0A041B-72A1-4E19-85B7-7405C6826D8F}" srcOrd="0" destOrd="0" presId="urn:microsoft.com/office/officeart/2005/8/layout/vProcess5"/>
    <dgm:cxn modelId="{4AD0E628-5305-4323-BF15-7F85A8C6A686}" srcId="{2E8E91D9-84A8-4B61-92CA-732913F5F62C}" destId="{17622206-DB1F-4636-89E4-2F7B21E51689}" srcOrd="1" destOrd="0" parTransId="{671550A0-AA87-4F32-9B4A-EB3583E1BA95}" sibTransId="{6E7AE1AB-9145-4470-B141-3A6701BBDD65}"/>
    <dgm:cxn modelId="{7341B533-9284-4E4A-98D2-E122D67368E8}" srcId="{2E8E91D9-84A8-4B61-92CA-732913F5F62C}" destId="{83598EBE-9742-4A79-ADED-89B1E6BF73DF}" srcOrd="0" destOrd="0" parTransId="{A99FE79F-3E55-495C-9C86-E3F98B3F1C76}" sibTransId="{3D6E8422-8EAF-445B-883B-69BC08B27675}"/>
    <dgm:cxn modelId="{884A4762-2B1A-4131-B7A2-E6F92DBB9163}" type="presOf" srcId="{6BE9D49F-B71D-4F8C-8B24-BA40B4C57E42}" destId="{391FC6D0-00A7-452A-AA45-0DD40DFB0896}" srcOrd="0" destOrd="0" presId="urn:microsoft.com/office/officeart/2005/8/layout/vProcess5"/>
    <dgm:cxn modelId="{486CBA42-F11B-47D9-89F7-53F090BC0D92}" type="presOf" srcId="{6BE9D49F-B71D-4F8C-8B24-BA40B4C57E42}" destId="{C4C51619-FAB8-4F35-8C38-9DFE6A39B8AD}" srcOrd="1" destOrd="0" presId="urn:microsoft.com/office/officeart/2005/8/layout/vProcess5"/>
    <dgm:cxn modelId="{8A996366-F596-410F-BD60-420FFDB64000}" type="presOf" srcId="{17622206-DB1F-4636-89E4-2F7B21E51689}" destId="{1373DD8B-425E-4EA0-9A60-EEAC56C3745E}" srcOrd="1" destOrd="0" presId="urn:microsoft.com/office/officeart/2005/8/layout/vProcess5"/>
    <dgm:cxn modelId="{6669996F-BFBE-4A62-9D1B-14C0AD4CE7D0}" type="presOf" srcId="{3D6E8422-8EAF-445B-883B-69BC08B27675}" destId="{D78A1382-6A5E-46C4-A922-EF5FE2D9AF0F}" srcOrd="0" destOrd="0" presId="urn:microsoft.com/office/officeart/2005/8/layout/vProcess5"/>
    <dgm:cxn modelId="{A372A851-C66B-4641-A7DA-40191DEC9DD6}" type="presOf" srcId="{6E7AE1AB-9145-4470-B141-3A6701BBDD65}" destId="{97BA675E-54F3-4204-99AC-EFCE5BFBD3FD}" srcOrd="0" destOrd="0" presId="urn:microsoft.com/office/officeart/2005/8/layout/vProcess5"/>
    <dgm:cxn modelId="{708B2EA3-F695-4EAC-9F7F-0BEC5864028A}" type="presOf" srcId="{83598EBE-9742-4A79-ADED-89B1E6BF73DF}" destId="{B013B2C7-F8AF-4534-94CD-E076BA39B2B0}" srcOrd="1" destOrd="0" presId="urn:microsoft.com/office/officeart/2005/8/layout/vProcess5"/>
    <dgm:cxn modelId="{3ADE6FA3-B80D-4518-8DA0-EBD0A977EE89}" type="presOf" srcId="{83598EBE-9742-4A79-ADED-89B1E6BF73DF}" destId="{C86FFCDF-FC0A-481C-90DC-FFC7D1538610}" srcOrd="0" destOrd="0" presId="urn:microsoft.com/office/officeart/2005/8/layout/vProcess5"/>
    <dgm:cxn modelId="{F22E5AA8-57A6-4C9B-8F06-B6FBFE3C14C6}" type="presOf" srcId="{2E8E91D9-84A8-4B61-92CA-732913F5F62C}" destId="{FA15AFE2-B02C-4963-B4A8-417EBC4221B6}" srcOrd="0" destOrd="0" presId="urn:microsoft.com/office/officeart/2005/8/layout/vProcess5"/>
    <dgm:cxn modelId="{22E0E9EB-D0FA-423E-8CF5-F99BC26DE356}" srcId="{2E8E91D9-84A8-4B61-92CA-732913F5F62C}" destId="{6BE9D49F-B71D-4F8C-8B24-BA40B4C57E42}" srcOrd="2" destOrd="0" parTransId="{A6811A48-AF10-47DA-A994-C877E644C72C}" sibTransId="{43920947-85FA-4C71-B765-C1D6500EE9C2}"/>
    <dgm:cxn modelId="{BACEEFED-6D75-4C30-A24C-0CF2C8132AF2}" type="presParOf" srcId="{FA15AFE2-B02C-4963-B4A8-417EBC4221B6}" destId="{125BFBBA-9E1F-4987-BC87-2D3BAD46239F}" srcOrd="0" destOrd="0" presId="urn:microsoft.com/office/officeart/2005/8/layout/vProcess5"/>
    <dgm:cxn modelId="{15E21338-4149-4D34-8B36-F7987D88D7AB}" type="presParOf" srcId="{FA15AFE2-B02C-4963-B4A8-417EBC4221B6}" destId="{C86FFCDF-FC0A-481C-90DC-FFC7D1538610}" srcOrd="1" destOrd="0" presId="urn:microsoft.com/office/officeart/2005/8/layout/vProcess5"/>
    <dgm:cxn modelId="{1D00CA59-CB41-4E2A-A218-99482CB507B3}" type="presParOf" srcId="{FA15AFE2-B02C-4963-B4A8-417EBC4221B6}" destId="{6F0A041B-72A1-4E19-85B7-7405C6826D8F}" srcOrd="2" destOrd="0" presId="urn:microsoft.com/office/officeart/2005/8/layout/vProcess5"/>
    <dgm:cxn modelId="{75E638E2-7397-45DA-8C95-306F1F509766}" type="presParOf" srcId="{FA15AFE2-B02C-4963-B4A8-417EBC4221B6}" destId="{391FC6D0-00A7-452A-AA45-0DD40DFB0896}" srcOrd="3" destOrd="0" presId="urn:microsoft.com/office/officeart/2005/8/layout/vProcess5"/>
    <dgm:cxn modelId="{BDB53B4A-9572-4DD3-824A-72188C9C007A}" type="presParOf" srcId="{FA15AFE2-B02C-4963-B4A8-417EBC4221B6}" destId="{D78A1382-6A5E-46C4-A922-EF5FE2D9AF0F}" srcOrd="4" destOrd="0" presId="urn:microsoft.com/office/officeart/2005/8/layout/vProcess5"/>
    <dgm:cxn modelId="{6A9DB8D1-AE04-4258-8655-F318383B26DA}" type="presParOf" srcId="{FA15AFE2-B02C-4963-B4A8-417EBC4221B6}" destId="{97BA675E-54F3-4204-99AC-EFCE5BFBD3FD}" srcOrd="5" destOrd="0" presId="urn:microsoft.com/office/officeart/2005/8/layout/vProcess5"/>
    <dgm:cxn modelId="{57A78BD6-85DC-4010-B0F6-787E3DD71639}" type="presParOf" srcId="{FA15AFE2-B02C-4963-B4A8-417EBC4221B6}" destId="{B013B2C7-F8AF-4534-94CD-E076BA39B2B0}" srcOrd="6" destOrd="0" presId="urn:microsoft.com/office/officeart/2005/8/layout/vProcess5"/>
    <dgm:cxn modelId="{8FCEE73E-99B9-421E-A503-A570FD7C560E}" type="presParOf" srcId="{FA15AFE2-B02C-4963-B4A8-417EBC4221B6}" destId="{1373DD8B-425E-4EA0-9A60-EEAC56C3745E}" srcOrd="7" destOrd="0" presId="urn:microsoft.com/office/officeart/2005/8/layout/vProcess5"/>
    <dgm:cxn modelId="{E21C397D-47F1-4352-BD9C-3D5D88A17C0F}" type="presParOf" srcId="{FA15AFE2-B02C-4963-B4A8-417EBC4221B6}" destId="{C4C51619-FAB8-4F35-8C38-9DFE6A39B8AD}" srcOrd="8" destOrd="0" presId="urn:microsoft.com/office/officeart/2005/8/layout/vProcess5"/>
  </dgm:cxnLst>
  <dgm:bg/>
  <dgm:whole/>
  <dgm:extLst>
    <a:ext uri="http://schemas.microsoft.com/office/drawing/2008/diagram">
      <dsp:dataModelExt xmlns:dsp="http://schemas.microsoft.com/office/drawing/2008/diagram" relId="rId176"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527E313F-2D53-471D-AC97-0B7FEE0F5424}"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D3A12A70-CB3B-4418-99AF-3796875722A0}">
      <dgm:prSet phldrT="[Text]" custT="1"/>
      <dgm:spPr>
        <a:solidFill>
          <a:srgbClr val="458DCF"/>
        </a:solidFill>
      </dgm:spPr>
      <dgm:t>
        <a:bodyPr/>
        <a:lstStyle/>
        <a:p>
          <a:pPr algn="just">
            <a:lnSpc>
              <a:spcPct val="114000"/>
            </a:lnSpc>
            <a:spcBef>
              <a:spcPts val="600"/>
            </a:spcBef>
            <a:spcAft>
              <a:spcPts val="600"/>
            </a:spcAft>
          </a:pPr>
          <a:r>
            <a:rPr lang="en-AU" sz="1200" b="0"/>
            <a:t>First option</a:t>
          </a:r>
        </a:p>
      </dgm:t>
    </dgm:pt>
    <dgm:pt modelId="{B5653B2D-B3DD-41C2-8ACB-B20FC72A6114}" type="parTrans" cxnId="{F587D003-FE36-40FB-86D0-3FC8135CF841}">
      <dgm:prSet/>
      <dgm:spPr/>
      <dgm:t>
        <a:bodyPr/>
        <a:lstStyle/>
        <a:p>
          <a:pPr algn="ctr">
            <a:lnSpc>
              <a:spcPct val="114000"/>
            </a:lnSpc>
            <a:spcBef>
              <a:spcPts val="600"/>
            </a:spcBef>
            <a:spcAft>
              <a:spcPts val="600"/>
            </a:spcAft>
          </a:pPr>
          <a:endParaRPr lang="en-AU" sz="1200"/>
        </a:p>
      </dgm:t>
    </dgm:pt>
    <dgm:pt modelId="{95FF59E5-95DA-4D72-B3BF-90886A6ABCA8}" type="sibTrans" cxnId="{F587D003-FE36-40FB-86D0-3FC8135CF841}">
      <dgm:prSet/>
      <dgm:spPr/>
      <dgm:t>
        <a:bodyPr/>
        <a:lstStyle/>
        <a:p>
          <a:pPr algn="ctr">
            <a:lnSpc>
              <a:spcPct val="114000"/>
            </a:lnSpc>
            <a:spcBef>
              <a:spcPts val="600"/>
            </a:spcBef>
            <a:spcAft>
              <a:spcPts val="600"/>
            </a:spcAft>
          </a:pPr>
          <a:endParaRPr lang="en-AU" sz="1200"/>
        </a:p>
      </dgm:t>
    </dgm:pt>
    <dgm:pt modelId="{DA7826D7-C596-4E55-A04E-7454D054DBF6}">
      <dgm:prSet phldrT="[Text]" custT="1"/>
      <dgm:spPr/>
      <dgm:t>
        <a:bodyPr/>
        <a:lstStyle/>
        <a:p>
          <a:pPr algn="just">
            <a:lnSpc>
              <a:spcPct val="114000"/>
            </a:lnSpc>
            <a:spcBef>
              <a:spcPts val="600"/>
            </a:spcBef>
            <a:spcAft>
              <a:spcPts val="600"/>
            </a:spcAft>
          </a:pPr>
          <a:r>
            <a:rPr lang="en-AU" sz="1200">
              <a:solidFill>
                <a:schemeClr val="tx1">
                  <a:lumMod val="75000"/>
                  <a:lumOff val="25000"/>
                </a:schemeClr>
              </a:solidFill>
            </a:rPr>
            <a:t>‘What an awesome outfit! Way to be daring and bold!’</a:t>
          </a:r>
        </a:p>
      </dgm:t>
    </dgm:pt>
    <dgm:pt modelId="{CB120E2F-8457-4032-89C3-26B212774084}" type="parTrans" cxnId="{AA261095-7D37-4C00-94F2-825303956BDC}">
      <dgm:prSet/>
      <dgm:spPr/>
      <dgm:t>
        <a:bodyPr/>
        <a:lstStyle/>
        <a:p>
          <a:pPr algn="ctr">
            <a:lnSpc>
              <a:spcPct val="114000"/>
            </a:lnSpc>
            <a:spcBef>
              <a:spcPts val="600"/>
            </a:spcBef>
            <a:spcAft>
              <a:spcPts val="600"/>
            </a:spcAft>
          </a:pPr>
          <a:endParaRPr lang="en-AU" sz="1200"/>
        </a:p>
      </dgm:t>
    </dgm:pt>
    <dgm:pt modelId="{2FBF2A57-9765-4FC0-9D2F-B08441313EB1}" type="sibTrans" cxnId="{AA261095-7D37-4C00-94F2-825303956BDC}">
      <dgm:prSet/>
      <dgm:spPr/>
      <dgm:t>
        <a:bodyPr/>
        <a:lstStyle/>
        <a:p>
          <a:pPr algn="ctr">
            <a:lnSpc>
              <a:spcPct val="114000"/>
            </a:lnSpc>
            <a:spcBef>
              <a:spcPts val="600"/>
            </a:spcBef>
            <a:spcAft>
              <a:spcPts val="600"/>
            </a:spcAft>
          </a:pPr>
          <a:endParaRPr lang="en-AU" sz="1200"/>
        </a:p>
      </dgm:t>
    </dgm:pt>
    <dgm:pt modelId="{1435A152-A3C1-46A6-A77F-039B51EA8A38}">
      <dgm:prSet phldrT="[Text]" custT="1"/>
      <dgm:spPr/>
      <dgm:t>
        <a:bodyPr/>
        <a:lstStyle/>
        <a:p>
          <a:pPr algn="just">
            <a:lnSpc>
              <a:spcPct val="114000"/>
            </a:lnSpc>
            <a:spcBef>
              <a:spcPts val="600"/>
            </a:spcBef>
            <a:spcAft>
              <a:spcPts val="600"/>
            </a:spcAft>
          </a:pPr>
          <a:r>
            <a:rPr lang="en-AU" sz="1200" b="0"/>
            <a:t>Second option</a:t>
          </a:r>
        </a:p>
      </dgm:t>
    </dgm:pt>
    <dgm:pt modelId="{81C39400-A982-4E77-AA8C-0FFF0B994B22}" type="parTrans" cxnId="{1B7BE742-A95A-4FC6-8AA6-776990727547}">
      <dgm:prSet/>
      <dgm:spPr/>
      <dgm:t>
        <a:bodyPr/>
        <a:lstStyle/>
        <a:p>
          <a:pPr algn="ctr">
            <a:lnSpc>
              <a:spcPct val="114000"/>
            </a:lnSpc>
            <a:spcBef>
              <a:spcPts val="600"/>
            </a:spcBef>
            <a:spcAft>
              <a:spcPts val="600"/>
            </a:spcAft>
          </a:pPr>
          <a:endParaRPr lang="en-AU" sz="1200"/>
        </a:p>
      </dgm:t>
    </dgm:pt>
    <dgm:pt modelId="{AE6AED6E-02FB-4097-B794-16F453B66AC1}" type="sibTrans" cxnId="{1B7BE742-A95A-4FC6-8AA6-776990727547}">
      <dgm:prSet/>
      <dgm:spPr/>
      <dgm:t>
        <a:bodyPr/>
        <a:lstStyle/>
        <a:p>
          <a:pPr algn="ctr">
            <a:lnSpc>
              <a:spcPct val="114000"/>
            </a:lnSpc>
            <a:spcBef>
              <a:spcPts val="600"/>
            </a:spcBef>
            <a:spcAft>
              <a:spcPts val="600"/>
            </a:spcAft>
          </a:pPr>
          <a:endParaRPr lang="en-AU" sz="1200"/>
        </a:p>
      </dgm:t>
    </dgm:pt>
    <dgm:pt modelId="{6750ABA5-CD73-4850-9AC8-0F1928D1884C}">
      <dgm:prSet custT="1"/>
      <dgm:spPr/>
      <dgm:t>
        <a:bodyPr/>
        <a:lstStyle/>
        <a:p>
          <a:pPr algn="just">
            <a:lnSpc>
              <a:spcPct val="114000"/>
            </a:lnSpc>
            <a:spcBef>
              <a:spcPts val="600"/>
            </a:spcBef>
            <a:spcAft>
              <a:spcPts val="600"/>
            </a:spcAft>
          </a:pPr>
          <a:r>
            <a:rPr lang="en-AU" sz="1200">
              <a:solidFill>
                <a:schemeClr val="tx1">
                  <a:lumMod val="75000"/>
                  <a:lumOff val="25000"/>
                </a:schemeClr>
              </a:solidFill>
            </a:rPr>
            <a:t>‘What an uncommon combination of colours!’</a:t>
          </a:r>
        </a:p>
      </dgm:t>
    </dgm:pt>
    <dgm:pt modelId="{55412528-355D-470D-A8A9-81035F1C1AFA}" type="parTrans" cxnId="{A59688D5-70E9-43D8-8991-4A49745BBCA0}">
      <dgm:prSet/>
      <dgm:spPr/>
      <dgm:t>
        <a:bodyPr/>
        <a:lstStyle/>
        <a:p>
          <a:pPr algn="ctr">
            <a:lnSpc>
              <a:spcPct val="114000"/>
            </a:lnSpc>
            <a:spcBef>
              <a:spcPts val="600"/>
            </a:spcBef>
            <a:spcAft>
              <a:spcPts val="600"/>
            </a:spcAft>
          </a:pPr>
          <a:endParaRPr lang="en-AU" sz="1200"/>
        </a:p>
      </dgm:t>
    </dgm:pt>
    <dgm:pt modelId="{C1109EBA-3DE7-45E0-8426-837C07CB28BD}" type="sibTrans" cxnId="{A59688D5-70E9-43D8-8991-4A49745BBCA0}">
      <dgm:prSet/>
      <dgm:spPr/>
      <dgm:t>
        <a:bodyPr/>
        <a:lstStyle/>
        <a:p>
          <a:pPr algn="ctr">
            <a:lnSpc>
              <a:spcPct val="114000"/>
            </a:lnSpc>
            <a:spcBef>
              <a:spcPts val="600"/>
            </a:spcBef>
            <a:spcAft>
              <a:spcPts val="600"/>
            </a:spcAft>
          </a:pPr>
          <a:endParaRPr lang="en-AU" sz="1200"/>
        </a:p>
      </dgm:t>
    </dgm:pt>
    <dgm:pt modelId="{5A9C94A9-2D6F-4D94-8D6E-6E9FC871B36E}" type="pres">
      <dgm:prSet presAssocID="{527E313F-2D53-471D-AC97-0B7FEE0F5424}" presName="linear" presStyleCnt="0">
        <dgm:presLayoutVars>
          <dgm:dir/>
          <dgm:animLvl val="lvl"/>
          <dgm:resizeHandles val="exact"/>
        </dgm:presLayoutVars>
      </dgm:prSet>
      <dgm:spPr/>
    </dgm:pt>
    <dgm:pt modelId="{2E9AB2FA-4E1B-455A-BB9B-D62CF7561800}" type="pres">
      <dgm:prSet presAssocID="{D3A12A70-CB3B-4418-99AF-3796875722A0}" presName="parentLin" presStyleCnt="0"/>
      <dgm:spPr/>
    </dgm:pt>
    <dgm:pt modelId="{EF10B706-5D91-4D91-B768-F36CBCCAFF01}" type="pres">
      <dgm:prSet presAssocID="{D3A12A70-CB3B-4418-99AF-3796875722A0}" presName="parentLeftMargin" presStyleLbl="node1" presStyleIdx="0" presStyleCnt="2"/>
      <dgm:spPr/>
    </dgm:pt>
    <dgm:pt modelId="{42FC2A49-C894-4D07-A912-6BA35B32649A}" type="pres">
      <dgm:prSet presAssocID="{D3A12A70-CB3B-4418-99AF-3796875722A0}" presName="parentText" presStyleLbl="node1" presStyleIdx="0" presStyleCnt="2">
        <dgm:presLayoutVars>
          <dgm:chMax val="0"/>
          <dgm:bulletEnabled val="1"/>
        </dgm:presLayoutVars>
      </dgm:prSet>
      <dgm:spPr/>
    </dgm:pt>
    <dgm:pt modelId="{7F827F1E-AD2F-4135-971E-38B0039B1144}" type="pres">
      <dgm:prSet presAssocID="{D3A12A70-CB3B-4418-99AF-3796875722A0}" presName="negativeSpace" presStyleCnt="0"/>
      <dgm:spPr/>
    </dgm:pt>
    <dgm:pt modelId="{268E8279-C6A8-46E1-848B-6ACAA804445E}" type="pres">
      <dgm:prSet presAssocID="{D3A12A70-CB3B-4418-99AF-3796875722A0}" presName="childText" presStyleLbl="conFgAcc1" presStyleIdx="0" presStyleCnt="2">
        <dgm:presLayoutVars>
          <dgm:bulletEnabled val="1"/>
        </dgm:presLayoutVars>
      </dgm:prSet>
      <dgm:spPr/>
    </dgm:pt>
    <dgm:pt modelId="{0E1B4502-E041-4981-A731-6A1C88922BF0}" type="pres">
      <dgm:prSet presAssocID="{95FF59E5-95DA-4D72-B3BF-90886A6ABCA8}" presName="spaceBetweenRectangles" presStyleCnt="0"/>
      <dgm:spPr/>
    </dgm:pt>
    <dgm:pt modelId="{3D565910-09EE-4230-824E-062A166E3E1E}" type="pres">
      <dgm:prSet presAssocID="{1435A152-A3C1-46A6-A77F-039B51EA8A38}" presName="parentLin" presStyleCnt="0"/>
      <dgm:spPr/>
    </dgm:pt>
    <dgm:pt modelId="{15A6511B-76F3-4EC5-9562-21E0BF6554E1}" type="pres">
      <dgm:prSet presAssocID="{1435A152-A3C1-46A6-A77F-039B51EA8A38}" presName="parentLeftMargin" presStyleLbl="node1" presStyleIdx="0" presStyleCnt="2"/>
      <dgm:spPr/>
    </dgm:pt>
    <dgm:pt modelId="{A528E19E-7229-441F-887B-E479FE6C2DFC}" type="pres">
      <dgm:prSet presAssocID="{1435A152-A3C1-46A6-A77F-039B51EA8A38}" presName="parentText" presStyleLbl="node1" presStyleIdx="1" presStyleCnt="2">
        <dgm:presLayoutVars>
          <dgm:chMax val="0"/>
          <dgm:bulletEnabled val="1"/>
        </dgm:presLayoutVars>
      </dgm:prSet>
      <dgm:spPr/>
    </dgm:pt>
    <dgm:pt modelId="{B5ED9997-C9B0-4E52-A0EC-B55AF2D711CA}" type="pres">
      <dgm:prSet presAssocID="{1435A152-A3C1-46A6-A77F-039B51EA8A38}" presName="negativeSpace" presStyleCnt="0"/>
      <dgm:spPr/>
    </dgm:pt>
    <dgm:pt modelId="{4B0E88FE-FF56-4A01-8F17-6F24ED277471}" type="pres">
      <dgm:prSet presAssocID="{1435A152-A3C1-46A6-A77F-039B51EA8A38}" presName="childText" presStyleLbl="conFgAcc1" presStyleIdx="1" presStyleCnt="2">
        <dgm:presLayoutVars>
          <dgm:bulletEnabled val="1"/>
        </dgm:presLayoutVars>
      </dgm:prSet>
      <dgm:spPr/>
    </dgm:pt>
  </dgm:ptLst>
  <dgm:cxnLst>
    <dgm:cxn modelId="{F587D003-FE36-40FB-86D0-3FC8135CF841}" srcId="{527E313F-2D53-471D-AC97-0B7FEE0F5424}" destId="{D3A12A70-CB3B-4418-99AF-3796875722A0}" srcOrd="0" destOrd="0" parTransId="{B5653B2D-B3DD-41C2-8ACB-B20FC72A6114}" sibTransId="{95FF59E5-95DA-4D72-B3BF-90886A6ABCA8}"/>
    <dgm:cxn modelId="{A9FBB414-4865-42AF-922F-A9AE22CB8791}" type="presOf" srcId="{1435A152-A3C1-46A6-A77F-039B51EA8A38}" destId="{15A6511B-76F3-4EC5-9562-21E0BF6554E1}" srcOrd="0" destOrd="0" presId="urn:microsoft.com/office/officeart/2005/8/layout/list1"/>
    <dgm:cxn modelId="{FAB80415-63F6-4BB8-AEA5-C9C5D4BB91DF}" type="presOf" srcId="{D3A12A70-CB3B-4418-99AF-3796875722A0}" destId="{42FC2A49-C894-4D07-A912-6BA35B32649A}" srcOrd="1" destOrd="0" presId="urn:microsoft.com/office/officeart/2005/8/layout/list1"/>
    <dgm:cxn modelId="{24C2A031-CE89-48F0-A515-D9CC6448E698}" type="presOf" srcId="{1435A152-A3C1-46A6-A77F-039B51EA8A38}" destId="{A528E19E-7229-441F-887B-E479FE6C2DFC}" srcOrd="1" destOrd="0" presId="urn:microsoft.com/office/officeart/2005/8/layout/list1"/>
    <dgm:cxn modelId="{1B7BE742-A95A-4FC6-8AA6-776990727547}" srcId="{527E313F-2D53-471D-AC97-0B7FEE0F5424}" destId="{1435A152-A3C1-46A6-A77F-039B51EA8A38}" srcOrd="1" destOrd="0" parTransId="{81C39400-A982-4E77-AA8C-0FFF0B994B22}" sibTransId="{AE6AED6E-02FB-4097-B794-16F453B66AC1}"/>
    <dgm:cxn modelId="{CD842247-1049-47AE-8B6A-ED5AF60E7A9A}" type="presOf" srcId="{527E313F-2D53-471D-AC97-0B7FEE0F5424}" destId="{5A9C94A9-2D6F-4D94-8D6E-6E9FC871B36E}" srcOrd="0" destOrd="0" presId="urn:microsoft.com/office/officeart/2005/8/layout/list1"/>
    <dgm:cxn modelId="{AA261095-7D37-4C00-94F2-825303956BDC}" srcId="{D3A12A70-CB3B-4418-99AF-3796875722A0}" destId="{DA7826D7-C596-4E55-A04E-7454D054DBF6}" srcOrd="0" destOrd="0" parTransId="{CB120E2F-8457-4032-89C3-26B212774084}" sibTransId="{2FBF2A57-9765-4FC0-9D2F-B08441313EB1}"/>
    <dgm:cxn modelId="{A59688D5-70E9-43D8-8991-4A49745BBCA0}" srcId="{1435A152-A3C1-46A6-A77F-039B51EA8A38}" destId="{6750ABA5-CD73-4850-9AC8-0F1928D1884C}" srcOrd="0" destOrd="0" parTransId="{55412528-355D-470D-A8A9-81035F1C1AFA}" sibTransId="{C1109EBA-3DE7-45E0-8426-837C07CB28BD}"/>
    <dgm:cxn modelId="{4285DAD5-DF7D-49BD-967F-2B8399DDE294}" type="presOf" srcId="{D3A12A70-CB3B-4418-99AF-3796875722A0}" destId="{EF10B706-5D91-4D91-B768-F36CBCCAFF01}" srcOrd="0" destOrd="0" presId="urn:microsoft.com/office/officeart/2005/8/layout/list1"/>
    <dgm:cxn modelId="{B6EB23DB-3185-4725-9608-6E7D890ABA79}" type="presOf" srcId="{6750ABA5-CD73-4850-9AC8-0F1928D1884C}" destId="{4B0E88FE-FF56-4A01-8F17-6F24ED277471}" srcOrd="0" destOrd="0" presId="urn:microsoft.com/office/officeart/2005/8/layout/list1"/>
    <dgm:cxn modelId="{F4081FDF-A31C-480D-8B3B-5F56E5AB727A}" type="presOf" srcId="{DA7826D7-C596-4E55-A04E-7454D054DBF6}" destId="{268E8279-C6A8-46E1-848B-6ACAA804445E}" srcOrd="0" destOrd="0" presId="urn:microsoft.com/office/officeart/2005/8/layout/list1"/>
    <dgm:cxn modelId="{62243993-874F-413C-B380-9BB122FCF64A}" type="presParOf" srcId="{5A9C94A9-2D6F-4D94-8D6E-6E9FC871B36E}" destId="{2E9AB2FA-4E1B-455A-BB9B-D62CF7561800}" srcOrd="0" destOrd="0" presId="urn:microsoft.com/office/officeart/2005/8/layout/list1"/>
    <dgm:cxn modelId="{766663BC-DDE5-4F80-A7DD-3F4DA189C967}" type="presParOf" srcId="{2E9AB2FA-4E1B-455A-BB9B-D62CF7561800}" destId="{EF10B706-5D91-4D91-B768-F36CBCCAFF01}" srcOrd="0" destOrd="0" presId="urn:microsoft.com/office/officeart/2005/8/layout/list1"/>
    <dgm:cxn modelId="{9BDD9D26-2270-4D38-9D3E-B5DD30572BB5}" type="presParOf" srcId="{2E9AB2FA-4E1B-455A-BB9B-D62CF7561800}" destId="{42FC2A49-C894-4D07-A912-6BA35B32649A}" srcOrd="1" destOrd="0" presId="urn:microsoft.com/office/officeart/2005/8/layout/list1"/>
    <dgm:cxn modelId="{3BB77B1D-E10E-4F68-849E-931B07F3F5DD}" type="presParOf" srcId="{5A9C94A9-2D6F-4D94-8D6E-6E9FC871B36E}" destId="{7F827F1E-AD2F-4135-971E-38B0039B1144}" srcOrd="1" destOrd="0" presId="urn:microsoft.com/office/officeart/2005/8/layout/list1"/>
    <dgm:cxn modelId="{199952AA-9B45-400E-84AD-D611528E68C0}" type="presParOf" srcId="{5A9C94A9-2D6F-4D94-8D6E-6E9FC871B36E}" destId="{268E8279-C6A8-46E1-848B-6ACAA804445E}" srcOrd="2" destOrd="0" presId="urn:microsoft.com/office/officeart/2005/8/layout/list1"/>
    <dgm:cxn modelId="{7C07F575-F69E-44FD-BC9F-F91927E7EDDA}" type="presParOf" srcId="{5A9C94A9-2D6F-4D94-8D6E-6E9FC871B36E}" destId="{0E1B4502-E041-4981-A731-6A1C88922BF0}" srcOrd="3" destOrd="0" presId="urn:microsoft.com/office/officeart/2005/8/layout/list1"/>
    <dgm:cxn modelId="{7D463C3E-3354-4309-B461-D3646DF041B6}" type="presParOf" srcId="{5A9C94A9-2D6F-4D94-8D6E-6E9FC871B36E}" destId="{3D565910-09EE-4230-824E-062A166E3E1E}" srcOrd="4" destOrd="0" presId="urn:microsoft.com/office/officeart/2005/8/layout/list1"/>
    <dgm:cxn modelId="{B8818D24-0F2B-4AFF-9EC7-AA949C7CAE4F}" type="presParOf" srcId="{3D565910-09EE-4230-824E-062A166E3E1E}" destId="{15A6511B-76F3-4EC5-9562-21E0BF6554E1}" srcOrd="0" destOrd="0" presId="urn:microsoft.com/office/officeart/2005/8/layout/list1"/>
    <dgm:cxn modelId="{3D84183E-25E0-4A2A-AAB9-829C12160E6F}" type="presParOf" srcId="{3D565910-09EE-4230-824E-062A166E3E1E}" destId="{A528E19E-7229-441F-887B-E479FE6C2DFC}" srcOrd="1" destOrd="0" presId="urn:microsoft.com/office/officeart/2005/8/layout/list1"/>
    <dgm:cxn modelId="{74C10780-8BA9-4B54-A2D4-C6B913534441}" type="presParOf" srcId="{5A9C94A9-2D6F-4D94-8D6E-6E9FC871B36E}" destId="{B5ED9997-C9B0-4E52-A0EC-B55AF2D711CA}" srcOrd="5" destOrd="0" presId="urn:microsoft.com/office/officeart/2005/8/layout/list1"/>
    <dgm:cxn modelId="{04B27B21-859E-4C08-B497-5A13F4D0A0D0}" type="presParOf" srcId="{5A9C94A9-2D6F-4D94-8D6E-6E9FC871B36E}" destId="{4B0E88FE-FF56-4A01-8F17-6F24ED277471}" srcOrd="6" destOrd="0" presId="urn:microsoft.com/office/officeart/2005/8/layout/list1"/>
  </dgm:cxnLst>
  <dgm:bg/>
  <dgm:whole/>
  <dgm:extLst>
    <a:ext uri="http://schemas.microsoft.com/office/drawing/2008/diagram">
      <dsp:dataModelExt xmlns:dsp="http://schemas.microsoft.com/office/drawing/2008/diagram" relId="rId18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362E503-AD37-4755-B995-82FC3B1EE707}"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9329B314-4652-4164-A5BF-15D4BCC93B63}">
      <dgm:prSet phldrT="[Text]" custT="1"/>
      <dgm:spPr>
        <a:solidFill>
          <a:srgbClr val="458DCF"/>
        </a:solidFill>
      </dgm:spPr>
      <dgm:t>
        <a:bodyPr/>
        <a:lstStyle/>
        <a:p>
          <a:pPr algn="ctr">
            <a:lnSpc>
              <a:spcPct val="114000"/>
            </a:lnSpc>
            <a:spcBef>
              <a:spcPts val="600"/>
            </a:spcBef>
            <a:spcAft>
              <a:spcPts val="600"/>
            </a:spcAft>
          </a:pPr>
          <a:r>
            <a:rPr lang="en-AU" sz="1200" b="0" i="0" u="none"/>
            <a:t>Duty of care</a:t>
          </a:r>
          <a:endParaRPr lang="en-AU" sz="1200"/>
        </a:p>
      </dgm:t>
    </dgm:pt>
    <dgm:pt modelId="{0C9E92D3-ED35-4001-BE95-E9A002ABA271}" type="parTrans" cxnId="{84D53CBD-AE14-4858-8427-F35DEF08729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12D3345D-DCC7-40A1-81FD-41AEFA1971DA}" type="sibTrans" cxnId="{84D53CBD-AE14-4858-8427-F35DEF08729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5F42889B-D573-4D6A-B34D-49D2EFF785DB}">
      <dgm:prSet custT="1"/>
      <dgm:spPr>
        <a:solidFill>
          <a:srgbClr val="3EACCA"/>
        </a:solidFill>
      </dgm:spPr>
      <dgm:t>
        <a:bodyPr/>
        <a:lstStyle/>
        <a:p>
          <a:pPr algn="ctr">
            <a:lnSpc>
              <a:spcPct val="114000"/>
            </a:lnSpc>
            <a:spcBef>
              <a:spcPts val="600"/>
            </a:spcBef>
            <a:spcAft>
              <a:spcPts val="600"/>
            </a:spcAft>
          </a:pPr>
          <a:r>
            <a:rPr lang="en-AU" sz="1200" b="0" i="0" u="none"/>
            <a:t>Dignity of risk</a:t>
          </a:r>
          <a:endParaRPr lang="en-AU" sz="1200"/>
        </a:p>
      </dgm:t>
    </dgm:pt>
    <dgm:pt modelId="{F0A6DB08-1885-4F2D-B5D3-F10B8B1E1CB9}" type="parTrans" cxnId="{1AC81EAD-FDAE-4396-8B49-3147D8D3F320}">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3584C286-3ADF-4F0A-99D5-4D767997BDBF}" type="sibTrans" cxnId="{1AC81EAD-FDAE-4396-8B49-3147D8D3F320}">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49FD7F62-CEBF-4BEF-94D8-ED04B488EE2F}">
      <dgm:prSet custT="1"/>
      <dgm:spPr>
        <a:solidFill>
          <a:srgbClr val="42BDCA"/>
        </a:solidFill>
      </dgm:spPr>
      <dgm:t>
        <a:bodyPr/>
        <a:lstStyle/>
        <a:p>
          <a:pPr algn="ctr">
            <a:lnSpc>
              <a:spcPct val="114000"/>
            </a:lnSpc>
            <a:spcBef>
              <a:spcPts val="600"/>
            </a:spcBef>
            <a:spcAft>
              <a:spcPts val="600"/>
            </a:spcAft>
          </a:pPr>
          <a:r>
            <a:rPr lang="en-AU" sz="1200" b="0" i="0" u="none"/>
            <a:t>Human rights</a:t>
          </a:r>
          <a:endParaRPr lang="en-AU" sz="1200"/>
        </a:p>
      </dgm:t>
    </dgm:pt>
    <dgm:pt modelId="{48F90EBB-20A6-4089-B172-8914BDBB5C88}" type="parTrans" cxnId="{C630F43E-A3AE-4C76-9D14-8DB4A057432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01BCA3CF-C5DA-4600-9068-D404C61E21E4}" type="sibTrans" cxnId="{C630F43E-A3AE-4C76-9D14-8DB4A057432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37C38908-C652-434A-A8A5-B0E4F9F8F6D4}">
      <dgm:prSet custT="1"/>
      <dgm:spPr>
        <a:solidFill>
          <a:srgbClr val="3CBE99"/>
        </a:solidFill>
      </dgm:spPr>
      <dgm:t>
        <a:bodyPr/>
        <a:lstStyle/>
        <a:p>
          <a:pPr algn="ctr">
            <a:lnSpc>
              <a:spcPct val="114000"/>
            </a:lnSpc>
            <a:spcBef>
              <a:spcPts val="600"/>
            </a:spcBef>
            <a:spcAft>
              <a:spcPts val="600"/>
            </a:spcAft>
          </a:pPr>
          <a:r>
            <a:rPr lang="en-AU" sz="1200" b="0" i="0" u="none"/>
            <a:t>Privacy, confidentiality and disclosure</a:t>
          </a:r>
          <a:endParaRPr lang="en-AU" sz="1200"/>
        </a:p>
      </dgm:t>
    </dgm:pt>
    <dgm:pt modelId="{BD28E017-777B-48B4-8FC4-9FAAB764DC2A}" type="parTrans" cxnId="{17E6E075-FEA3-4F1B-B810-7991B4C1F1CF}">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AE081F10-1670-4675-96EA-78FFCF0EF9FC}" type="sibTrans" cxnId="{17E6E075-FEA3-4F1B-B810-7991B4C1F1CF}">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24F7B474-DE88-440D-A1DD-74A6B92EBEAD}">
      <dgm:prSet custT="1"/>
      <dgm:spPr>
        <a:solidFill>
          <a:srgbClr val="41BD73"/>
        </a:solidFill>
      </dgm:spPr>
      <dgm:t>
        <a:bodyPr/>
        <a:lstStyle/>
        <a:p>
          <a:pPr algn="ctr">
            <a:lnSpc>
              <a:spcPct val="114000"/>
            </a:lnSpc>
            <a:spcBef>
              <a:spcPts val="600"/>
            </a:spcBef>
            <a:spcAft>
              <a:spcPts val="600"/>
            </a:spcAft>
          </a:pPr>
          <a:r>
            <a:rPr lang="en-AU" sz="1200" b="0" i="0" u="none"/>
            <a:t>Work role boundaries</a:t>
          </a:r>
          <a:endParaRPr lang="en-AU" sz="1200"/>
        </a:p>
      </dgm:t>
    </dgm:pt>
    <dgm:pt modelId="{D0521602-72F2-4C27-81E5-6738DCE43D7E}" type="parTrans" cxnId="{B4E8411C-7B89-425F-85EA-CB08D874EC3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E1D3913A-8E6D-4386-B4FE-79C415594323}" type="sibTrans" cxnId="{B4E8411C-7B89-425F-85EA-CB08D874EC3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24065C38-5731-4A34-BA68-36AD206085BE}">
      <dgm:prSet custT="1"/>
      <dgm:spPr/>
      <dgm:t>
        <a:bodyPr/>
        <a:lstStyle/>
        <a:p>
          <a:pPr algn="ctr">
            <a:lnSpc>
              <a:spcPct val="114000"/>
            </a:lnSpc>
            <a:spcBef>
              <a:spcPts val="600"/>
            </a:spcBef>
            <a:spcAft>
              <a:spcPts val="600"/>
            </a:spcAft>
          </a:pPr>
          <a:r>
            <a:rPr lang="en-AU" sz="1200" b="0" i="0" u="none"/>
            <a:t>Discrimination</a:t>
          </a:r>
          <a:endParaRPr lang="en-AU" sz="1200"/>
        </a:p>
      </dgm:t>
    </dgm:pt>
    <dgm:pt modelId="{460807AE-7433-4A46-A4FF-1ED6AEE3C367}" type="parTrans" cxnId="{76B94DDC-906B-4132-AD8C-8C4A87442C28}">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1BF7EFA0-9CC2-43F9-9A6E-A6B9ADBE2819}" type="sibTrans" cxnId="{76B94DDC-906B-4132-AD8C-8C4A87442C28}">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29E6BAF4-24C0-4522-A829-10B5BC4D988B}">
      <dgm:prSet custT="1"/>
      <dgm:spPr/>
      <dgm:t>
        <a:bodyPr/>
        <a:lstStyle/>
        <a:p>
          <a:pPr algn="ctr">
            <a:lnSpc>
              <a:spcPct val="114000"/>
            </a:lnSpc>
            <a:spcBef>
              <a:spcPts val="600"/>
            </a:spcBef>
            <a:spcAft>
              <a:spcPts val="600"/>
            </a:spcAft>
          </a:pPr>
          <a:r>
            <a:rPr lang="en-AU" sz="1200" b="0" i="0" u="none"/>
            <a:t>Mandatory reporting</a:t>
          </a:r>
          <a:endParaRPr lang="en-AU" sz="1200"/>
        </a:p>
      </dgm:t>
    </dgm:pt>
    <dgm:pt modelId="{8BAC4881-BFEA-41A7-8909-700E16B6400C}" type="parTrans" cxnId="{BAF03A84-2BF0-4EB8-AF90-C04A443EC5FA}">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EC96AD22-3878-4386-9DCF-6D9DCFDDA3C2}" type="sibTrans" cxnId="{BAF03A84-2BF0-4EB8-AF90-C04A443EC5FA}">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143E7444-7896-4DB2-8D5A-0B480B54BD5C}">
      <dgm:prSet custT="1"/>
      <dgm:spPr/>
      <dgm:t>
        <a:bodyPr/>
        <a:lstStyle/>
        <a:p>
          <a:pPr algn="ctr">
            <a:lnSpc>
              <a:spcPct val="114000"/>
            </a:lnSpc>
            <a:spcBef>
              <a:spcPts val="600"/>
            </a:spcBef>
            <a:spcAft>
              <a:spcPts val="600"/>
            </a:spcAft>
          </a:pPr>
          <a:r>
            <a:rPr lang="en-AU" sz="1200"/>
            <a:t>Restrictive practices</a:t>
          </a:r>
        </a:p>
      </dgm:t>
    </dgm:pt>
    <dgm:pt modelId="{DD1C98F4-793C-4234-B037-7E28C54F694D}" type="parTrans" cxnId="{DB1EAE2F-5B28-46A0-B04A-A5BCF3E12AAD}">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68EBBB64-99ED-4AEE-A7D8-DED35EDEFAFD}" type="sibTrans" cxnId="{DB1EAE2F-5B28-46A0-B04A-A5BCF3E12AAD}">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3A9957AA-584F-4135-B6FA-5A1128FF4906}" type="pres">
      <dgm:prSet presAssocID="{6362E503-AD37-4755-B995-82FC3B1EE707}" presName="diagram" presStyleCnt="0">
        <dgm:presLayoutVars>
          <dgm:dir/>
          <dgm:resizeHandles val="exact"/>
        </dgm:presLayoutVars>
      </dgm:prSet>
      <dgm:spPr/>
    </dgm:pt>
    <dgm:pt modelId="{A596D512-7342-49FE-80F8-AAE1C7C73B67}" type="pres">
      <dgm:prSet presAssocID="{9329B314-4652-4164-A5BF-15D4BCC93B63}" presName="node" presStyleLbl="node1" presStyleIdx="0" presStyleCnt="8" custScaleY="126956">
        <dgm:presLayoutVars>
          <dgm:bulletEnabled val="1"/>
        </dgm:presLayoutVars>
      </dgm:prSet>
      <dgm:spPr/>
    </dgm:pt>
    <dgm:pt modelId="{885BCC50-7006-4079-9277-5590914A30A0}" type="pres">
      <dgm:prSet presAssocID="{12D3345D-DCC7-40A1-81FD-41AEFA1971DA}" presName="sibTrans" presStyleCnt="0"/>
      <dgm:spPr/>
    </dgm:pt>
    <dgm:pt modelId="{6587E6D6-E2EC-47AF-A5F9-EEA2186D0E1C}" type="pres">
      <dgm:prSet presAssocID="{5F42889B-D573-4D6A-B34D-49D2EFF785DB}" presName="node" presStyleLbl="node1" presStyleIdx="1" presStyleCnt="8" custScaleY="126956">
        <dgm:presLayoutVars>
          <dgm:bulletEnabled val="1"/>
        </dgm:presLayoutVars>
      </dgm:prSet>
      <dgm:spPr/>
    </dgm:pt>
    <dgm:pt modelId="{3A7F7CE1-883E-4C44-B362-3FA060C112EA}" type="pres">
      <dgm:prSet presAssocID="{3584C286-3ADF-4F0A-99D5-4D767997BDBF}" presName="sibTrans" presStyleCnt="0"/>
      <dgm:spPr/>
    </dgm:pt>
    <dgm:pt modelId="{A353D419-80BB-4AE1-8E11-FC21EF6F83D7}" type="pres">
      <dgm:prSet presAssocID="{49FD7F62-CEBF-4BEF-94D8-ED04B488EE2F}" presName="node" presStyleLbl="node1" presStyleIdx="2" presStyleCnt="8" custScaleY="126956">
        <dgm:presLayoutVars>
          <dgm:bulletEnabled val="1"/>
        </dgm:presLayoutVars>
      </dgm:prSet>
      <dgm:spPr/>
    </dgm:pt>
    <dgm:pt modelId="{24D46AF6-1E9B-40A0-890A-8A5119349B1B}" type="pres">
      <dgm:prSet presAssocID="{01BCA3CF-C5DA-4600-9068-D404C61E21E4}" presName="sibTrans" presStyleCnt="0"/>
      <dgm:spPr/>
    </dgm:pt>
    <dgm:pt modelId="{C4C32E03-4DE6-4D15-988C-E0C0F9EBECA7}" type="pres">
      <dgm:prSet presAssocID="{37C38908-C652-434A-A8A5-B0E4F9F8F6D4}" presName="node" presStyleLbl="node1" presStyleIdx="3" presStyleCnt="8" custScaleY="126956">
        <dgm:presLayoutVars>
          <dgm:bulletEnabled val="1"/>
        </dgm:presLayoutVars>
      </dgm:prSet>
      <dgm:spPr/>
    </dgm:pt>
    <dgm:pt modelId="{248A6D0C-265B-4D79-99D0-1770EFB1A66D}" type="pres">
      <dgm:prSet presAssocID="{AE081F10-1670-4675-96EA-78FFCF0EF9FC}" presName="sibTrans" presStyleCnt="0"/>
      <dgm:spPr/>
    </dgm:pt>
    <dgm:pt modelId="{50B7CD7C-24D6-4E6B-9015-313994736335}" type="pres">
      <dgm:prSet presAssocID="{24F7B474-DE88-440D-A1DD-74A6B92EBEAD}" presName="node" presStyleLbl="node1" presStyleIdx="4" presStyleCnt="8" custScaleY="126956">
        <dgm:presLayoutVars>
          <dgm:bulletEnabled val="1"/>
        </dgm:presLayoutVars>
      </dgm:prSet>
      <dgm:spPr/>
    </dgm:pt>
    <dgm:pt modelId="{D40281A2-C93A-4748-A475-098545C2691E}" type="pres">
      <dgm:prSet presAssocID="{E1D3913A-8E6D-4386-B4FE-79C415594323}" presName="sibTrans" presStyleCnt="0"/>
      <dgm:spPr/>
    </dgm:pt>
    <dgm:pt modelId="{FD4BE851-383E-464F-BBCD-9A5D7DCCE53B}" type="pres">
      <dgm:prSet presAssocID="{143E7444-7896-4DB2-8D5A-0B480B54BD5C}" presName="node" presStyleLbl="node1" presStyleIdx="5" presStyleCnt="8" custScaleY="126956">
        <dgm:presLayoutVars>
          <dgm:bulletEnabled val="1"/>
        </dgm:presLayoutVars>
      </dgm:prSet>
      <dgm:spPr/>
    </dgm:pt>
    <dgm:pt modelId="{2D8209FE-B5F4-481C-B650-111FBE0B4E21}" type="pres">
      <dgm:prSet presAssocID="{68EBBB64-99ED-4AEE-A7D8-DED35EDEFAFD}" presName="sibTrans" presStyleCnt="0"/>
      <dgm:spPr/>
    </dgm:pt>
    <dgm:pt modelId="{24E000C9-AA36-45D0-8B96-90CB8D2FBCB0}" type="pres">
      <dgm:prSet presAssocID="{24065C38-5731-4A34-BA68-36AD206085BE}" presName="node" presStyleLbl="node1" presStyleIdx="6" presStyleCnt="8" custScaleY="126956">
        <dgm:presLayoutVars>
          <dgm:bulletEnabled val="1"/>
        </dgm:presLayoutVars>
      </dgm:prSet>
      <dgm:spPr/>
    </dgm:pt>
    <dgm:pt modelId="{1803FC0B-7013-411D-BE3C-DFEF3BF1B431}" type="pres">
      <dgm:prSet presAssocID="{1BF7EFA0-9CC2-43F9-9A6E-A6B9ADBE2819}" presName="sibTrans" presStyleCnt="0"/>
      <dgm:spPr/>
    </dgm:pt>
    <dgm:pt modelId="{AB8F16C7-94ED-42E8-9032-96B08F595CB7}" type="pres">
      <dgm:prSet presAssocID="{29E6BAF4-24C0-4522-A829-10B5BC4D988B}" presName="node" presStyleLbl="node1" presStyleIdx="7" presStyleCnt="8" custScaleY="126956">
        <dgm:presLayoutVars>
          <dgm:bulletEnabled val="1"/>
        </dgm:presLayoutVars>
      </dgm:prSet>
      <dgm:spPr/>
    </dgm:pt>
  </dgm:ptLst>
  <dgm:cxnLst>
    <dgm:cxn modelId="{C1651B11-C516-442A-8221-CF5A00B178E4}" type="presOf" srcId="{5F42889B-D573-4D6A-B34D-49D2EFF785DB}" destId="{6587E6D6-E2EC-47AF-A5F9-EEA2186D0E1C}" srcOrd="0" destOrd="0" presId="urn:microsoft.com/office/officeart/2005/8/layout/default"/>
    <dgm:cxn modelId="{B4E8411C-7B89-425F-85EA-CB08D874EC33}" srcId="{6362E503-AD37-4755-B995-82FC3B1EE707}" destId="{24F7B474-DE88-440D-A1DD-74A6B92EBEAD}" srcOrd="4" destOrd="0" parTransId="{D0521602-72F2-4C27-81E5-6738DCE43D7E}" sibTransId="{E1D3913A-8E6D-4386-B4FE-79C415594323}"/>
    <dgm:cxn modelId="{D406DE2A-1991-456D-92C3-09F63311F4E9}" type="presOf" srcId="{29E6BAF4-24C0-4522-A829-10B5BC4D988B}" destId="{AB8F16C7-94ED-42E8-9032-96B08F595CB7}" srcOrd="0" destOrd="0" presId="urn:microsoft.com/office/officeart/2005/8/layout/default"/>
    <dgm:cxn modelId="{DB1EAE2F-5B28-46A0-B04A-A5BCF3E12AAD}" srcId="{6362E503-AD37-4755-B995-82FC3B1EE707}" destId="{143E7444-7896-4DB2-8D5A-0B480B54BD5C}" srcOrd="5" destOrd="0" parTransId="{DD1C98F4-793C-4234-B037-7E28C54F694D}" sibTransId="{68EBBB64-99ED-4AEE-A7D8-DED35EDEFAFD}"/>
    <dgm:cxn modelId="{C630F43E-A3AE-4C76-9D14-8DB4A057432C}" srcId="{6362E503-AD37-4755-B995-82FC3B1EE707}" destId="{49FD7F62-CEBF-4BEF-94D8-ED04B488EE2F}" srcOrd="2" destOrd="0" parTransId="{48F90EBB-20A6-4089-B172-8914BDBB5C88}" sibTransId="{01BCA3CF-C5DA-4600-9068-D404C61E21E4}"/>
    <dgm:cxn modelId="{F9855E6A-0904-4B88-A976-61E78EDCDB76}" type="presOf" srcId="{6362E503-AD37-4755-B995-82FC3B1EE707}" destId="{3A9957AA-584F-4135-B6FA-5A1128FF4906}" srcOrd="0" destOrd="0" presId="urn:microsoft.com/office/officeart/2005/8/layout/default"/>
    <dgm:cxn modelId="{E2587273-0C79-4578-B5B2-9D8E51C56157}" type="presOf" srcId="{24065C38-5731-4A34-BA68-36AD206085BE}" destId="{24E000C9-AA36-45D0-8B96-90CB8D2FBCB0}" srcOrd="0" destOrd="0" presId="urn:microsoft.com/office/officeart/2005/8/layout/default"/>
    <dgm:cxn modelId="{D79C8155-2F85-4DA2-A59A-7876EC4F6389}" type="presOf" srcId="{37C38908-C652-434A-A8A5-B0E4F9F8F6D4}" destId="{C4C32E03-4DE6-4D15-988C-E0C0F9EBECA7}" srcOrd="0" destOrd="0" presId="urn:microsoft.com/office/officeart/2005/8/layout/default"/>
    <dgm:cxn modelId="{17E6E075-FEA3-4F1B-B810-7991B4C1F1CF}" srcId="{6362E503-AD37-4755-B995-82FC3B1EE707}" destId="{37C38908-C652-434A-A8A5-B0E4F9F8F6D4}" srcOrd="3" destOrd="0" parTransId="{BD28E017-777B-48B4-8FC4-9FAAB764DC2A}" sibTransId="{AE081F10-1670-4675-96EA-78FFCF0EF9FC}"/>
    <dgm:cxn modelId="{BAF03A84-2BF0-4EB8-AF90-C04A443EC5FA}" srcId="{6362E503-AD37-4755-B995-82FC3B1EE707}" destId="{29E6BAF4-24C0-4522-A829-10B5BC4D988B}" srcOrd="7" destOrd="0" parTransId="{8BAC4881-BFEA-41A7-8909-700E16B6400C}" sibTransId="{EC96AD22-3878-4386-9DCF-6D9DCFDDA3C2}"/>
    <dgm:cxn modelId="{0C65C88E-84ED-410C-8F46-EA58FE9176B6}" type="presOf" srcId="{143E7444-7896-4DB2-8D5A-0B480B54BD5C}" destId="{FD4BE851-383E-464F-BBCD-9A5D7DCCE53B}" srcOrd="0" destOrd="0" presId="urn:microsoft.com/office/officeart/2005/8/layout/default"/>
    <dgm:cxn modelId="{29052C91-46DF-46E7-A674-53A72271111C}" type="presOf" srcId="{9329B314-4652-4164-A5BF-15D4BCC93B63}" destId="{A596D512-7342-49FE-80F8-AAE1C7C73B67}" srcOrd="0" destOrd="0" presId="urn:microsoft.com/office/officeart/2005/8/layout/default"/>
    <dgm:cxn modelId="{1AC81EAD-FDAE-4396-8B49-3147D8D3F320}" srcId="{6362E503-AD37-4755-B995-82FC3B1EE707}" destId="{5F42889B-D573-4D6A-B34D-49D2EFF785DB}" srcOrd="1" destOrd="0" parTransId="{F0A6DB08-1885-4F2D-B5D3-F10B8B1E1CB9}" sibTransId="{3584C286-3ADF-4F0A-99D5-4D767997BDBF}"/>
    <dgm:cxn modelId="{84D53CBD-AE14-4858-8427-F35DEF08729C}" srcId="{6362E503-AD37-4755-B995-82FC3B1EE707}" destId="{9329B314-4652-4164-A5BF-15D4BCC93B63}" srcOrd="0" destOrd="0" parTransId="{0C9E92D3-ED35-4001-BE95-E9A002ABA271}" sibTransId="{12D3345D-DCC7-40A1-81FD-41AEFA1971DA}"/>
    <dgm:cxn modelId="{76B94DDC-906B-4132-AD8C-8C4A87442C28}" srcId="{6362E503-AD37-4755-B995-82FC3B1EE707}" destId="{24065C38-5731-4A34-BA68-36AD206085BE}" srcOrd="6" destOrd="0" parTransId="{460807AE-7433-4A46-A4FF-1ED6AEE3C367}" sibTransId="{1BF7EFA0-9CC2-43F9-9A6E-A6B9ADBE2819}"/>
    <dgm:cxn modelId="{112D3EF9-D234-4869-9643-B68A825255B2}" type="presOf" srcId="{24F7B474-DE88-440D-A1DD-74A6B92EBEAD}" destId="{50B7CD7C-24D6-4E6B-9015-313994736335}" srcOrd="0" destOrd="0" presId="urn:microsoft.com/office/officeart/2005/8/layout/default"/>
    <dgm:cxn modelId="{3434FCFA-B539-4FC7-B4EC-11D7C73ADA4F}" type="presOf" srcId="{49FD7F62-CEBF-4BEF-94D8-ED04B488EE2F}" destId="{A353D419-80BB-4AE1-8E11-FC21EF6F83D7}" srcOrd="0" destOrd="0" presId="urn:microsoft.com/office/officeart/2005/8/layout/default"/>
    <dgm:cxn modelId="{510B0082-F424-45A5-B6D1-FED02506A340}" type="presParOf" srcId="{3A9957AA-584F-4135-B6FA-5A1128FF4906}" destId="{A596D512-7342-49FE-80F8-AAE1C7C73B67}" srcOrd="0" destOrd="0" presId="urn:microsoft.com/office/officeart/2005/8/layout/default"/>
    <dgm:cxn modelId="{2CC416E3-686F-4B86-A0A6-8836AF0197ED}" type="presParOf" srcId="{3A9957AA-584F-4135-B6FA-5A1128FF4906}" destId="{885BCC50-7006-4079-9277-5590914A30A0}" srcOrd="1" destOrd="0" presId="urn:microsoft.com/office/officeart/2005/8/layout/default"/>
    <dgm:cxn modelId="{AD2A96D8-3BC8-408E-8118-6E6584035E0D}" type="presParOf" srcId="{3A9957AA-584F-4135-B6FA-5A1128FF4906}" destId="{6587E6D6-E2EC-47AF-A5F9-EEA2186D0E1C}" srcOrd="2" destOrd="0" presId="urn:microsoft.com/office/officeart/2005/8/layout/default"/>
    <dgm:cxn modelId="{0BAFCFE5-44A7-4F94-8B32-8DE84DF926EC}" type="presParOf" srcId="{3A9957AA-584F-4135-B6FA-5A1128FF4906}" destId="{3A7F7CE1-883E-4C44-B362-3FA060C112EA}" srcOrd="3" destOrd="0" presId="urn:microsoft.com/office/officeart/2005/8/layout/default"/>
    <dgm:cxn modelId="{A5AFA5DC-0A8B-4DDC-8AD3-B64000AC3299}" type="presParOf" srcId="{3A9957AA-584F-4135-B6FA-5A1128FF4906}" destId="{A353D419-80BB-4AE1-8E11-FC21EF6F83D7}" srcOrd="4" destOrd="0" presId="urn:microsoft.com/office/officeart/2005/8/layout/default"/>
    <dgm:cxn modelId="{51DBD115-EDDD-4414-858B-D4015FA14909}" type="presParOf" srcId="{3A9957AA-584F-4135-B6FA-5A1128FF4906}" destId="{24D46AF6-1E9B-40A0-890A-8A5119349B1B}" srcOrd="5" destOrd="0" presId="urn:microsoft.com/office/officeart/2005/8/layout/default"/>
    <dgm:cxn modelId="{5C81DA9C-B63D-4308-9D8C-8DCC918F7B51}" type="presParOf" srcId="{3A9957AA-584F-4135-B6FA-5A1128FF4906}" destId="{C4C32E03-4DE6-4D15-988C-E0C0F9EBECA7}" srcOrd="6" destOrd="0" presId="urn:microsoft.com/office/officeart/2005/8/layout/default"/>
    <dgm:cxn modelId="{CBBC2212-EF56-4897-99B5-D47F9E75D4D5}" type="presParOf" srcId="{3A9957AA-584F-4135-B6FA-5A1128FF4906}" destId="{248A6D0C-265B-4D79-99D0-1770EFB1A66D}" srcOrd="7" destOrd="0" presId="urn:microsoft.com/office/officeart/2005/8/layout/default"/>
    <dgm:cxn modelId="{93768120-DB6E-4642-960F-E42E60375F0C}" type="presParOf" srcId="{3A9957AA-584F-4135-B6FA-5A1128FF4906}" destId="{50B7CD7C-24D6-4E6B-9015-313994736335}" srcOrd="8" destOrd="0" presId="urn:microsoft.com/office/officeart/2005/8/layout/default"/>
    <dgm:cxn modelId="{A9699190-689D-4165-921C-7B25B521A3BB}" type="presParOf" srcId="{3A9957AA-584F-4135-B6FA-5A1128FF4906}" destId="{D40281A2-C93A-4748-A475-098545C2691E}" srcOrd="9" destOrd="0" presId="urn:microsoft.com/office/officeart/2005/8/layout/default"/>
    <dgm:cxn modelId="{FBE78469-79A4-416F-8B5C-A01DB7536FDF}" type="presParOf" srcId="{3A9957AA-584F-4135-B6FA-5A1128FF4906}" destId="{FD4BE851-383E-464F-BBCD-9A5D7DCCE53B}" srcOrd="10" destOrd="0" presId="urn:microsoft.com/office/officeart/2005/8/layout/default"/>
    <dgm:cxn modelId="{839212B7-50D9-4159-AF08-DD917E37E0F0}" type="presParOf" srcId="{3A9957AA-584F-4135-B6FA-5A1128FF4906}" destId="{2D8209FE-B5F4-481C-B650-111FBE0B4E21}" srcOrd="11" destOrd="0" presId="urn:microsoft.com/office/officeart/2005/8/layout/default"/>
    <dgm:cxn modelId="{6A63561A-96FA-4FDB-BBDF-A8BC187F980E}" type="presParOf" srcId="{3A9957AA-584F-4135-B6FA-5A1128FF4906}" destId="{24E000C9-AA36-45D0-8B96-90CB8D2FBCB0}" srcOrd="12" destOrd="0" presId="urn:microsoft.com/office/officeart/2005/8/layout/default"/>
    <dgm:cxn modelId="{AF8628CE-77B8-4FED-BDF8-392C8E88CA23}" type="presParOf" srcId="{3A9957AA-584F-4135-B6FA-5A1128FF4906}" destId="{1803FC0B-7013-411D-BE3C-DFEF3BF1B431}" srcOrd="13" destOrd="0" presId="urn:microsoft.com/office/officeart/2005/8/layout/default"/>
    <dgm:cxn modelId="{B261C2B7-B8B0-46F8-9667-8AB7FFC3474C}" type="presParOf" srcId="{3A9957AA-584F-4135-B6FA-5A1128FF4906}" destId="{AB8F16C7-94ED-42E8-9032-96B08F595CB7}" srcOrd="14" destOrd="0" presId="urn:microsoft.com/office/officeart/2005/8/layout/default"/>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5F9A2084-064A-4DB4-A012-BDBB408467D5}"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FEA213FF-6CBD-4B8B-959B-038C95983C56}">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Individual needs</a:t>
          </a:r>
        </a:p>
      </dgm:t>
    </dgm:pt>
    <dgm:pt modelId="{6E2C348B-3D40-4BD3-8B9A-4A295277D6E9}" type="parTrans" cxnId="{4205B806-F8D9-454B-AFD0-8BAC3022B300}">
      <dgm:prSet/>
      <dgm:spPr/>
      <dgm:t>
        <a:bodyPr/>
        <a:lstStyle/>
        <a:p>
          <a:pPr>
            <a:lnSpc>
              <a:spcPct val="114000"/>
            </a:lnSpc>
            <a:spcBef>
              <a:spcPts val="600"/>
            </a:spcBef>
            <a:spcAft>
              <a:spcPts val="600"/>
            </a:spcAft>
          </a:pPr>
          <a:endParaRPr lang="en-AU"/>
        </a:p>
      </dgm:t>
    </dgm:pt>
    <dgm:pt modelId="{A987414F-6040-42A0-838D-AC7ED9C212D0}" type="sibTrans" cxnId="{4205B806-F8D9-454B-AFD0-8BAC3022B300}">
      <dgm:prSet/>
      <dgm:spPr/>
      <dgm:t>
        <a:bodyPr/>
        <a:lstStyle/>
        <a:p>
          <a:pPr>
            <a:lnSpc>
              <a:spcPct val="114000"/>
            </a:lnSpc>
            <a:spcBef>
              <a:spcPts val="600"/>
            </a:spcBef>
            <a:spcAft>
              <a:spcPts val="600"/>
            </a:spcAft>
          </a:pPr>
          <a:endParaRPr lang="en-AU"/>
        </a:p>
      </dgm:t>
    </dgm:pt>
    <dgm:pt modelId="{058FD904-804F-4524-ACDA-0EE15C6A2AE4}">
      <dgm:prSet custT="1"/>
      <dgm:spPr/>
      <dgm:t>
        <a:bodyPr/>
        <a:lstStyle/>
        <a:p>
          <a:pPr algn="just">
            <a:lnSpc>
              <a:spcPct val="114000"/>
            </a:lnSpc>
            <a:spcBef>
              <a:spcPts val="600"/>
            </a:spcBef>
            <a:spcAft>
              <a:spcPts val="600"/>
            </a:spcAft>
            <a:buFont typeface="Wingdings" panose="05000000000000000000" pitchFamily="2" charset="2"/>
            <a:buChar char=""/>
          </a:pPr>
          <a:r>
            <a:rPr lang="en-AU" sz="1200"/>
            <a:t>Strengths</a:t>
          </a:r>
        </a:p>
      </dgm:t>
    </dgm:pt>
    <dgm:pt modelId="{C94CE5CF-8FC4-4D19-9AD3-1AF77C2099B1}" type="parTrans" cxnId="{DB2A25A8-3069-4C35-BA97-DEEB8C3D36B6}">
      <dgm:prSet/>
      <dgm:spPr/>
      <dgm:t>
        <a:bodyPr/>
        <a:lstStyle/>
        <a:p>
          <a:pPr>
            <a:lnSpc>
              <a:spcPct val="114000"/>
            </a:lnSpc>
            <a:spcBef>
              <a:spcPts val="600"/>
            </a:spcBef>
            <a:spcAft>
              <a:spcPts val="600"/>
            </a:spcAft>
          </a:pPr>
          <a:endParaRPr lang="en-AU"/>
        </a:p>
      </dgm:t>
    </dgm:pt>
    <dgm:pt modelId="{A753FF04-7A7F-4B78-92F2-406A75DD6C94}" type="sibTrans" cxnId="{DB2A25A8-3069-4C35-BA97-DEEB8C3D36B6}">
      <dgm:prSet/>
      <dgm:spPr/>
      <dgm:t>
        <a:bodyPr/>
        <a:lstStyle/>
        <a:p>
          <a:pPr>
            <a:lnSpc>
              <a:spcPct val="114000"/>
            </a:lnSpc>
            <a:spcBef>
              <a:spcPts val="600"/>
            </a:spcBef>
            <a:spcAft>
              <a:spcPts val="600"/>
            </a:spcAft>
          </a:pPr>
          <a:endParaRPr lang="en-AU"/>
        </a:p>
      </dgm:t>
    </dgm:pt>
    <dgm:pt modelId="{7781395C-DA81-492B-9CFC-3D13C3CBB230}">
      <dgm:prSet phldrT="[Text]" custT="1"/>
      <dgm:spPr/>
      <dgm:t>
        <a:bodyPr/>
        <a:lstStyle/>
        <a:p>
          <a:pPr algn="just">
            <a:lnSpc>
              <a:spcPct val="114000"/>
            </a:lnSpc>
            <a:spcBef>
              <a:spcPts val="600"/>
            </a:spcBef>
            <a:spcAft>
              <a:spcPts val="600"/>
            </a:spcAft>
            <a:buFont typeface="Wingdings" panose="05000000000000000000" pitchFamily="2" charset="2"/>
            <a:buChar char=""/>
          </a:pPr>
          <a:r>
            <a:rPr lang="en-AU" sz="1200"/>
            <a:t>Stage of life and development</a:t>
          </a:r>
        </a:p>
      </dgm:t>
    </dgm:pt>
    <dgm:pt modelId="{A91A4D1B-2884-4EB4-B40A-84F147D90E83}" type="parTrans" cxnId="{3B18D778-A5DD-4713-8964-DE8F00479787}">
      <dgm:prSet/>
      <dgm:spPr/>
      <dgm:t>
        <a:bodyPr/>
        <a:lstStyle/>
        <a:p>
          <a:pPr>
            <a:lnSpc>
              <a:spcPct val="114000"/>
            </a:lnSpc>
            <a:spcBef>
              <a:spcPts val="600"/>
            </a:spcBef>
            <a:spcAft>
              <a:spcPts val="600"/>
            </a:spcAft>
          </a:pPr>
          <a:endParaRPr lang="en-US"/>
        </a:p>
      </dgm:t>
    </dgm:pt>
    <dgm:pt modelId="{C7019853-83A5-4C5E-9A74-A0EDDBBE1133}" type="sibTrans" cxnId="{3B18D778-A5DD-4713-8964-DE8F00479787}">
      <dgm:prSet/>
      <dgm:spPr/>
      <dgm:t>
        <a:bodyPr/>
        <a:lstStyle/>
        <a:p>
          <a:pPr>
            <a:lnSpc>
              <a:spcPct val="114000"/>
            </a:lnSpc>
            <a:spcBef>
              <a:spcPts val="600"/>
            </a:spcBef>
            <a:spcAft>
              <a:spcPts val="600"/>
            </a:spcAft>
          </a:pPr>
          <a:endParaRPr lang="en-US"/>
        </a:p>
      </dgm:t>
    </dgm:pt>
    <dgm:pt modelId="{DC411A90-8FA9-4B4F-B63B-E1A0FB293A52}" type="pres">
      <dgm:prSet presAssocID="{5F9A2084-064A-4DB4-A012-BDBB408467D5}" presName="Name0" presStyleCnt="0">
        <dgm:presLayoutVars>
          <dgm:chMax val="7"/>
          <dgm:chPref val="7"/>
          <dgm:dir/>
        </dgm:presLayoutVars>
      </dgm:prSet>
      <dgm:spPr/>
    </dgm:pt>
    <dgm:pt modelId="{6F323E25-4B38-4AEC-9F47-D9047CB961CA}" type="pres">
      <dgm:prSet presAssocID="{5F9A2084-064A-4DB4-A012-BDBB408467D5}" presName="Name1" presStyleCnt="0"/>
      <dgm:spPr/>
    </dgm:pt>
    <dgm:pt modelId="{13B761DC-A633-4FD5-B2C4-BBC839609AE3}" type="pres">
      <dgm:prSet presAssocID="{5F9A2084-064A-4DB4-A012-BDBB408467D5}" presName="cycle" presStyleCnt="0"/>
      <dgm:spPr/>
    </dgm:pt>
    <dgm:pt modelId="{C1FC7C54-85FC-4923-8EC4-0D9F1695B2B0}" type="pres">
      <dgm:prSet presAssocID="{5F9A2084-064A-4DB4-A012-BDBB408467D5}" presName="srcNode" presStyleLbl="node1" presStyleIdx="0" presStyleCnt="3"/>
      <dgm:spPr/>
    </dgm:pt>
    <dgm:pt modelId="{C26A7257-EB2A-4B38-A7FF-32FFC7041E9E}" type="pres">
      <dgm:prSet presAssocID="{5F9A2084-064A-4DB4-A012-BDBB408467D5}" presName="conn" presStyleLbl="parChTrans1D2" presStyleIdx="0" presStyleCnt="1"/>
      <dgm:spPr/>
    </dgm:pt>
    <dgm:pt modelId="{AE331213-A815-470D-BFA6-D7FDE39E6EA0}" type="pres">
      <dgm:prSet presAssocID="{5F9A2084-064A-4DB4-A012-BDBB408467D5}" presName="extraNode" presStyleLbl="node1" presStyleIdx="0" presStyleCnt="3"/>
      <dgm:spPr/>
    </dgm:pt>
    <dgm:pt modelId="{4EF9D92F-ACAC-42A3-A441-F536D5F9BFC0}" type="pres">
      <dgm:prSet presAssocID="{5F9A2084-064A-4DB4-A012-BDBB408467D5}" presName="dstNode" presStyleLbl="node1" presStyleIdx="0" presStyleCnt="3"/>
      <dgm:spPr/>
    </dgm:pt>
    <dgm:pt modelId="{6D8C117A-D737-41DF-8F30-CE8AF1262E7D}" type="pres">
      <dgm:prSet presAssocID="{FEA213FF-6CBD-4B8B-959B-038C95983C56}" presName="text_1" presStyleLbl="node1" presStyleIdx="0" presStyleCnt="3">
        <dgm:presLayoutVars>
          <dgm:bulletEnabled val="1"/>
        </dgm:presLayoutVars>
      </dgm:prSet>
      <dgm:spPr/>
    </dgm:pt>
    <dgm:pt modelId="{BEF37090-1927-49E4-A159-4A166A0E3CDE}" type="pres">
      <dgm:prSet presAssocID="{FEA213FF-6CBD-4B8B-959B-038C95983C56}" presName="accent_1" presStyleCnt="0"/>
      <dgm:spPr/>
    </dgm:pt>
    <dgm:pt modelId="{10FB98BC-9EBE-46B9-A63A-CA7F46637BE5}" type="pres">
      <dgm:prSet presAssocID="{FEA213FF-6CBD-4B8B-959B-038C95983C56}" presName="accentRepeatNode" presStyleLbl="solidFgAcc1" presStyleIdx="0" presStyleCnt="3"/>
      <dgm:spPr/>
    </dgm:pt>
    <dgm:pt modelId="{3753C7C9-E6DF-491F-A331-F9DD5118A04C}" type="pres">
      <dgm:prSet presAssocID="{7781395C-DA81-492B-9CFC-3D13C3CBB230}" presName="text_2" presStyleLbl="node1" presStyleIdx="1" presStyleCnt="3">
        <dgm:presLayoutVars>
          <dgm:bulletEnabled val="1"/>
        </dgm:presLayoutVars>
      </dgm:prSet>
      <dgm:spPr/>
    </dgm:pt>
    <dgm:pt modelId="{1C7D0B26-AE69-410B-ACC5-EA1C0A59C4A7}" type="pres">
      <dgm:prSet presAssocID="{7781395C-DA81-492B-9CFC-3D13C3CBB230}" presName="accent_2" presStyleCnt="0"/>
      <dgm:spPr/>
    </dgm:pt>
    <dgm:pt modelId="{AECF39DB-5165-4CE9-8C1F-F6D4E8D84B82}" type="pres">
      <dgm:prSet presAssocID="{7781395C-DA81-492B-9CFC-3D13C3CBB230}" presName="accentRepeatNode" presStyleLbl="solidFgAcc1" presStyleIdx="1" presStyleCnt="3"/>
      <dgm:spPr/>
    </dgm:pt>
    <dgm:pt modelId="{BEDD770D-B499-4F35-9DBD-082760BA90D5}" type="pres">
      <dgm:prSet presAssocID="{058FD904-804F-4524-ACDA-0EE15C6A2AE4}" presName="text_3" presStyleLbl="node1" presStyleIdx="2" presStyleCnt="3">
        <dgm:presLayoutVars>
          <dgm:bulletEnabled val="1"/>
        </dgm:presLayoutVars>
      </dgm:prSet>
      <dgm:spPr/>
    </dgm:pt>
    <dgm:pt modelId="{191BB183-905E-4347-980A-7FCCDC3E84B8}" type="pres">
      <dgm:prSet presAssocID="{058FD904-804F-4524-ACDA-0EE15C6A2AE4}" presName="accent_3" presStyleCnt="0"/>
      <dgm:spPr/>
    </dgm:pt>
    <dgm:pt modelId="{DEDFE6BD-7962-4D96-98FA-79E1FE9342EA}" type="pres">
      <dgm:prSet presAssocID="{058FD904-804F-4524-ACDA-0EE15C6A2AE4}" presName="accentRepeatNode" presStyleLbl="solidFgAcc1" presStyleIdx="2" presStyleCnt="3"/>
      <dgm:spPr/>
    </dgm:pt>
  </dgm:ptLst>
  <dgm:cxnLst>
    <dgm:cxn modelId="{4205B806-F8D9-454B-AFD0-8BAC3022B300}" srcId="{5F9A2084-064A-4DB4-A012-BDBB408467D5}" destId="{FEA213FF-6CBD-4B8B-959B-038C95983C56}" srcOrd="0" destOrd="0" parTransId="{6E2C348B-3D40-4BD3-8B9A-4A295277D6E9}" sibTransId="{A987414F-6040-42A0-838D-AC7ED9C212D0}"/>
    <dgm:cxn modelId="{40890729-138E-4440-8DEA-8DD296D0C101}" type="presOf" srcId="{FEA213FF-6CBD-4B8B-959B-038C95983C56}" destId="{6D8C117A-D737-41DF-8F30-CE8AF1262E7D}" srcOrd="0" destOrd="0" presId="urn:microsoft.com/office/officeart/2008/layout/VerticalCurvedList"/>
    <dgm:cxn modelId="{C7838F47-BA38-45F4-B8A3-00B618CA6976}" type="presOf" srcId="{058FD904-804F-4524-ACDA-0EE15C6A2AE4}" destId="{BEDD770D-B499-4F35-9DBD-082760BA90D5}" srcOrd="0" destOrd="0" presId="urn:microsoft.com/office/officeart/2008/layout/VerticalCurvedList"/>
    <dgm:cxn modelId="{5A1FFA76-AB7E-41BC-BF04-AAD56340E5F8}" type="presOf" srcId="{5F9A2084-064A-4DB4-A012-BDBB408467D5}" destId="{DC411A90-8FA9-4B4F-B63B-E1A0FB293A52}" srcOrd="0" destOrd="0" presId="urn:microsoft.com/office/officeart/2008/layout/VerticalCurvedList"/>
    <dgm:cxn modelId="{3B18D778-A5DD-4713-8964-DE8F00479787}" srcId="{5F9A2084-064A-4DB4-A012-BDBB408467D5}" destId="{7781395C-DA81-492B-9CFC-3D13C3CBB230}" srcOrd="1" destOrd="0" parTransId="{A91A4D1B-2884-4EB4-B40A-84F147D90E83}" sibTransId="{C7019853-83A5-4C5E-9A74-A0EDDBBE1133}"/>
    <dgm:cxn modelId="{DB2A25A8-3069-4C35-BA97-DEEB8C3D36B6}" srcId="{5F9A2084-064A-4DB4-A012-BDBB408467D5}" destId="{058FD904-804F-4524-ACDA-0EE15C6A2AE4}" srcOrd="2" destOrd="0" parTransId="{C94CE5CF-8FC4-4D19-9AD3-1AF77C2099B1}" sibTransId="{A753FF04-7A7F-4B78-92F2-406A75DD6C94}"/>
    <dgm:cxn modelId="{ED38CEB0-5340-4AAB-8DD5-6E510E50A2AD}" type="presOf" srcId="{7781395C-DA81-492B-9CFC-3D13C3CBB230}" destId="{3753C7C9-E6DF-491F-A331-F9DD5118A04C}" srcOrd="0" destOrd="0" presId="urn:microsoft.com/office/officeart/2008/layout/VerticalCurvedList"/>
    <dgm:cxn modelId="{818DB7F2-09AB-44FE-AA35-B4BDEAF8DD02}" type="presOf" srcId="{A987414F-6040-42A0-838D-AC7ED9C212D0}" destId="{C26A7257-EB2A-4B38-A7FF-32FFC7041E9E}" srcOrd="0" destOrd="0" presId="urn:microsoft.com/office/officeart/2008/layout/VerticalCurvedList"/>
    <dgm:cxn modelId="{CDC366E7-674E-4787-ACA3-A4983A0042C3}" type="presParOf" srcId="{DC411A90-8FA9-4B4F-B63B-E1A0FB293A52}" destId="{6F323E25-4B38-4AEC-9F47-D9047CB961CA}" srcOrd="0" destOrd="0" presId="urn:microsoft.com/office/officeart/2008/layout/VerticalCurvedList"/>
    <dgm:cxn modelId="{F5E8E9CD-2F1F-4DF4-A859-30957F415A99}" type="presParOf" srcId="{6F323E25-4B38-4AEC-9F47-D9047CB961CA}" destId="{13B761DC-A633-4FD5-B2C4-BBC839609AE3}" srcOrd="0" destOrd="0" presId="urn:microsoft.com/office/officeart/2008/layout/VerticalCurvedList"/>
    <dgm:cxn modelId="{16001D28-72A2-4DB9-BBB2-B8F01EBB211D}" type="presParOf" srcId="{13B761DC-A633-4FD5-B2C4-BBC839609AE3}" destId="{C1FC7C54-85FC-4923-8EC4-0D9F1695B2B0}" srcOrd="0" destOrd="0" presId="urn:microsoft.com/office/officeart/2008/layout/VerticalCurvedList"/>
    <dgm:cxn modelId="{2E29E82B-1F5B-4F4D-88E8-5508F5763FAB}" type="presParOf" srcId="{13B761DC-A633-4FD5-B2C4-BBC839609AE3}" destId="{C26A7257-EB2A-4B38-A7FF-32FFC7041E9E}" srcOrd="1" destOrd="0" presId="urn:microsoft.com/office/officeart/2008/layout/VerticalCurvedList"/>
    <dgm:cxn modelId="{1EF42F37-2B2D-4235-99BE-81A5E9AF60D2}" type="presParOf" srcId="{13B761DC-A633-4FD5-B2C4-BBC839609AE3}" destId="{AE331213-A815-470D-BFA6-D7FDE39E6EA0}" srcOrd="2" destOrd="0" presId="urn:microsoft.com/office/officeart/2008/layout/VerticalCurvedList"/>
    <dgm:cxn modelId="{D2A17264-58F8-4CC7-AF51-E0AD727E66AB}" type="presParOf" srcId="{13B761DC-A633-4FD5-B2C4-BBC839609AE3}" destId="{4EF9D92F-ACAC-42A3-A441-F536D5F9BFC0}" srcOrd="3" destOrd="0" presId="urn:microsoft.com/office/officeart/2008/layout/VerticalCurvedList"/>
    <dgm:cxn modelId="{2BFD4A0D-F382-4B69-8215-346695203BBB}" type="presParOf" srcId="{6F323E25-4B38-4AEC-9F47-D9047CB961CA}" destId="{6D8C117A-D737-41DF-8F30-CE8AF1262E7D}" srcOrd="1" destOrd="0" presId="urn:microsoft.com/office/officeart/2008/layout/VerticalCurvedList"/>
    <dgm:cxn modelId="{2A677180-8C11-4C57-9682-DCDDC4648FE7}" type="presParOf" srcId="{6F323E25-4B38-4AEC-9F47-D9047CB961CA}" destId="{BEF37090-1927-49E4-A159-4A166A0E3CDE}" srcOrd="2" destOrd="0" presId="urn:microsoft.com/office/officeart/2008/layout/VerticalCurvedList"/>
    <dgm:cxn modelId="{D8A795A4-E963-42A1-A26C-0BF9A7263327}" type="presParOf" srcId="{BEF37090-1927-49E4-A159-4A166A0E3CDE}" destId="{10FB98BC-9EBE-46B9-A63A-CA7F46637BE5}" srcOrd="0" destOrd="0" presId="urn:microsoft.com/office/officeart/2008/layout/VerticalCurvedList"/>
    <dgm:cxn modelId="{99D6DAC6-95B1-4431-AC99-047AB8EA8E6D}" type="presParOf" srcId="{6F323E25-4B38-4AEC-9F47-D9047CB961CA}" destId="{3753C7C9-E6DF-491F-A331-F9DD5118A04C}" srcOrd="3" destOrd="0" presId="urn:microsoft.com/office/officeart/2008/layout/VerticalCurvedList"/>
    <dgm:cxn modelId="{72D13AF4-FC52-4A0C-AFA7-097B8AA77D99}" type="presParOf" srcId="{6F323E25-4B38-4AEC-9F47-D9047CB961CA}" destId="{1C7D0B26-AE69-410B-ACC5-EA1C0A59C4A7}" srcOrd="4" destOrd="0" presId="urn:microsoft.com/office/officeart/2008/layout/VerticalCurvedList"/>
    <dgm:cxn modelId="{9111AE10-6A1C-4D20-A909-BFBD5A9E3F13}" type="presParOf" srcId="{1C7D0B26-AE69-410B-ACC5-EA1C0A59C4A7}" destId="{AECF39DB-5165-4CE9-8C1F-F6D4E8D84B82}" srcOrd="0" destOrd="0" presId="urn:microsoft.com/office/officeart/2008/layout/VerticalCurvedList"/>
    <dgm:cxn modelId="{E2DF4A95-371E-4FC6-96E9-01499E0D3222}" type="presParOf" srcId="{6F323E25-4B38-4AEC-9F47-D9047CB961CA}" destId="{BEDD770D-B499-4F35-9DBD-082760BA90D5}" srcOrd="5" destOrd="0" presId="urn:microsoft.com/office/officeart/2008/layout/VerticalCurvedList"/>
    <dgm:cxn modelId="{56E1F1CA-3E00-4E37-891E-F27BFBF8EE8E}" type="presParOf" srcId="{6F323E25-4B38-4AEC-9F47-D9047CB961CA}" destId="{191BB183-905E-4347-980A-7FCCDC3E84B8}" srcOrd="6" destOrd="0" presId="urn:microsoft.com/office/officeart/2008/layout/VerticalCurvedList"/>
    <dgm:cxn modelId="{986E0BEF-2170-4666-B7EE-E9137942DDBE}" type="presParOf" srcId="{191BB183-905E-4347-980A-7FCCDC3E84B8}" destId="{DEDFE6BD-7962-4D96-98FA-79E1FE9342EA}" srcOrd="0" destOrd="0" presId="urn:microsoft.com/office/officeart/2008/layout/VerticalCurvedList"/>
  </dgm:cxnLst>
  <dgm:bg/>
  <dgm:whole/>
  <dgm:extLst>
    <a:ext uri="http://schemas.microsoft.com/office/drawing/2008/diagram">
      <dsp:dataModelExt xmlns:dsp="http://schemas.microsoft.com/office/drawing/2008/diagram" relId="rId189"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F9D3263B-E56D-4E26-8F4E-8ED6036D72C1}"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FEDE25B7-D793-4AF7-AC51-5EB5CF79D379}">
      <dgm:prSet phldrT="[Text]" custT="1"/>
      <dgm:spPr>
        <a:solidFill>
          <a:srgbClr val="458DCF"/>
        </a:solidFill>
      </dgm:spPr>
      <dgm:t>
        <a:bodyPr/>
        <a:lstStyle/>
        <a:p>
          <a:pPr algn="ctr"/>
          <a:r>
            <a:rPr lang="en-AU" sz="1200"/>
            <a:t>Age</a:t>
          </a:r>
        </a:p>
      </dgm:t>
    </dgm:pt>
    <dgm:pt modelId="{1F783D2A-D8B5-4C19-B95B-20198AD8D832}" type="parTrans" cxnId="{0A37746F-3248-4219-9DDE-7D1488B9584D}">
      <dgm:prSet/>
      <dgm:spPr/>
      <dgm:t>
        <a:bodyPr/>
        <a:lstStyle/>
        <a:p>
          <a:pPr algn="ctr"/>
          <a:endParaRPr lang="en-AU" sz="1200"/>
        </a:p>
      </dgm:t>
    </dgm:pt>
    <dgm:pt modelId="{11FFEAF3-EC76-428C-9D63-FAB47DF01FE9}" type="sibTrans" cxnId="{0A37746F-3248-4219-9DDE-7D1488B9584D}">
      <dgm:prSet/>
      <dgm:spPr/>
      <dgm:t>
        <a:bodyPr/>
        <a:lstStyle/>
        <a:p>
          <a:pPr algn="ctr"/>
          <a:endParaRPr lang="en-AU" sz="1200"/>
        </a:p>
      </dgm:t>
    </dgm:pt>
    <dgm:pt modelId="{A956DEF0-AFCF-492B-A176-C38DB6B5AE6A}">
      <dgm:prSet custT="1"/>
      <dgm:spPr>
        <a:solidFill>
          <a:srgbClr val="50A5D0"/>
        </a:solidFill>
      </dgm:spPr>
      <dgm:t>
        <a:bodyPr/>
        <a:lstStyle/>
        <a:p>
          <a:pPr algn="ctr"/>
          <a:r>
            <a:rPr lang="en-AU" sz="1200"/>
            <a:t>Gender identity</a:t>
          </a:r>
        </a:p>
      </dgm:t>
    </dgm:pt>
    <dgm:pt modelId="{7D3CDF97-A384-4585-BC07-1DF5758A0F08}" type="parTrans" cxnId="{9DEBCA7A-5EEE-46C1-9403-2800E97D8493}">
      <dgm:prSet/>
      <dgm:spPr/>
      <dgm:t>
        <a:bodyPr/>
        <a:lstStyle/>
        <a:p>
          <a:pPr algn="ctr"/>
          <a:endParaRPr lang="en-AU" sz="1200"/>
        </a:p>
      </dgm:t>
    </dgm:pt>
    <dgm:pt modelId="{0254EFF2-2B5C-4593-85B1-D9D98A4A4735}" type="sibTrans" cxnId="{9DEBCA7A-5EEE-46C1-9403-2800E97D8493}">
      <dgm:prSet/>
      <dgm:spPr/>
      <dgm:t>
        <a:bodyPr/>
        <a:lstStyle/>
        <a:p>
          <a:pPr algn="ctr"/>
          <a:endParaRPr lang="en-AU" sz="1200"/>
        </a:p>
      </dgm:t>
    </dgm:pt>
    <dgm:pt modelId="{1B44458A-03E6-408E-A3E2-BF73C3BD8DE5}">
      <dgm:prSet custT="1"/>
      <dgm:spPr>
        <a:solidFill>
          <a:srgbClr val="3BABC9"/>
        </a:solidFill>
      </dgm:spPr>
      <dgm:t>
        <a:bodyPr/>
        <a:lstStyle/>
        <a:p>
          <a:pPr algn="ctr"/>
          <a:r>
            <a:rPr lang="en-AU" sz="1200"/>
            <a:t>Sexual orientation</a:t>
          </a:r>
        </a:p>
      </dgm:t>
    </dgm:pt>
    <dgm:pt modelId="{EE08C1C0-4E2E-4488-BEAF-FAD78B07E739}" type="parTrans" cxnId="{F44317E1-B969-4D89-88CA-99319ECF6977}">
      <dgm:prSet/>
      <dgm:spPr/>
      <dgm:t>
        <a:bodyPr/>
        <a:lstStyle/>
        <a:p>
          <a:pPr algn="ctr"/>
          <a:endParaRPr lang="en-AU" sz="1200"/>
        </a:p>
      </dgm:t>
    </dgm:pt>
    <dgm:pt modelId="{9FE9CA50-060E-4722-A599-802545A1B0A3}" type="sibTrans" cxnId="{F44317E1-B969-4D89-88CA-99319ECF6977}">
      <dgm:prSet/>
      <dgm:spPr/>
      <dgm:t>
        <a:bodyPr/>
        <a:lstStyle/>
        <a:p>
          <a:pPr algn="ctr"/>
          <a:endParaRPr lang="en-AU" sz="1200"/>
        </a:p>
      </dgm:t>
    </dgm:pt>
    <dgm:pt modelId="{3D1F420B-8B19-4E9F-BE72-9EA3F99E990D}">
      <dgm:prSet custT="1"/>
      <dgm:spPr>
        <a:solidFill>
          <a:srgbClr val="3EACCA"/>
        </a:solidFill>
      </dgm:spPr>
      <dgm:t>
        <a:bodyPr/>
        <a:lstStyle/>
        <a:p>
          <a:pPr algn="ctr"/>
          <a:r>
            <a:rPr lang="en-AU" sz="1200"/>
            <a:t>Marital status</a:t>
          </a:r>
        </a:p>
      </dgm:t>
    </dgm:pt>
    <dgm:pt modelId="{E262383C-D126-4270-B80C-FFA261A676DD}" type="parTrans" cxnId="{FF2ACBE3-0C69-495A-94D0-C752D913E63E}">
      <dgm:prSet/>
      <dgm:spPr/>
      <dgm:t>
        <a:bodyPr/>
        <a:lstStyle/>
        <a:p>
          <a:pPr algn="ctr"/>
          <a:endParaRPr lang="en-AU" sz="1200"/>
        </a:p>
      </dgm:t>
    </dgm:pt>
    <dgm:pt modelId="{CD0787D8-6D64-4FF6-91F2-41F3FC1EEAA7}" type="sibTrans" cxnId="{FF2ACBE3-0C69-495A-94D0-C752D913E63E}">
      <dgm:prSet/>
      <dgm:spPr/>
      <dgm:t>
        <a:bodyPr/>
        <a:lstStyle/>
        <a:p>
          <a:pPr algn="ctr"/>
          <a:endParaRPr lang="en-AU" sz="1200"/>
        </a:p>
      </dgm:t>
    </dgm:pt>
    <dgm:pt modelId="{51113E2D-E0F6-487F-882D-0AD00270A2E3}">
      <dgm:prSet custT="1"/>
      <dgm:spPr>
        <a:solidFill>
          <a:srgbClr val="42BDCA"/>
        </a:solidFill>
      </dgm:spPr>
      <dgm:t>
        <a:bodyPr/>
        <a:lstStyle/>
        <a:p>
          <a:pPr algn="ctr"/>
          <a:r>
            <a:rPr lang="en-AU" sz="1200"/>
            <a:t>Home address</a:t>
          </a:r>
        </a:p>
      </dgm:t>
    </dgm:pt>
    <dgm:pt modelId="{D931DC25-F2B4-40C3-A1DA-3A0FEAAC92E9}" type="parTrans" cxnId="{8D5BC6C5-0148-4BC4-94DB-1B13C34199C3}">
      <dgm:prSet/>
      <dgm:spPr/>
      <dgm:t>
        <a:bodyPr/>
        <a:lstStyle/>
        <a:p>
          <a:pPr algn="ctr"/>
          <a:endParaRPr lang="en-AU" sz="1200"/>
        </a:p>
      </dgm:t>
    </dgm:pt>
    <dgm:pt modelId="{D870CD9E-BB1A-492E-8A4C-A11F7443CA18}" type="sibTrans" cxnId="{8D5BC6C5-0148-4BC4-94DB-1B13C34199C3}">
      <dgm:prSet/>
      <dgm:spPr/>
      <dgm:t>
        <a:bodyPr/>
        <a:lstStyle/>
        <a:p>
          <a:pPr algn="ctr"/>
          <a:endParaRPr lang="en-AU" sz="1200"/>
        </a:p>
      </dgm:t>
    </dgm:pt>
    <dgm:pt modelId="{14B318F7-659E-4F8A-A989-D4CEFC569201}">
      <dgm:prSet custT="1"/>
      <dgm:spPr>
        <a:solidFill>
          <a:srgbClr val="3CBE99"/>
        </a:solidFill>
      </dgm:spPr>
      <dgm:t>
        <a:bodyPr/>
        <a:lstStyle/>
        <a:p>
          <a:pPr algn="ctr"/>
          <a:r>
            <a:rPr lang="en-AU" sz="1200"/>
            <a:t>Family background</a:t>
          </a:r>
        </a:p>
      </dgm:t>
    </dgm:pt>
    <dgm:pt modelId="{C1CD51A3-3866-4B9E-8AD3-8EE2AC176A2E}" type="parTrans" cxnId="{97868B2D-3CF0-4734-94FA-1CADC4F79511}">
      <dgm:prSet/>
      <dgm:spPr/>
      <dgm:t>
        <a:bodyPr/>
        <a:lstStyle/>
        <a:p>
          <a:pPr algn="ctr"/>
          <a:endParaRPr lang="en-AU" sz="1200"/>
        </a:p>
      </dgm:t>
    </dgm:pt>
    <dgm:pt modelId="{4CFAFCF3-31A8-494E-9504-8362075E8DD8}" type="sibTrans" cxnId="{97868B2D-3CF0-4734-94FA-1CADC4F79511}">
      <dgm:prSet/>
      <dgm:spPr/>
      <dgm:t>
        <a:bodyPr/>
        <a:lstStyle/>
        <a:p>
          <a:pPr algn="ctr"/>
          <a:endParaRPr lang="en-AU" sz="1200"/>
        </a:p>
      </dgm:t>
    </dgm:pt>
    <dgm:pt modelId="{1FAEA66D-0860-4F90-8CDF-70E2C57F2B95}">
      <dgm:prSet custT="1"/>
      <dgm:spPr>
        <a:solidFill>
          <a:srgbClr val="3EC296"/>
        </a:solidFill>
      </dgm:spPr>
      <dgm:t>
        <a:bodyPr/>
        <a:lstStyle/>
        <a:p>
          <a:pPr algn="ctr"/>
          <a:r>
            <a:rPr lang="en-AU" sz="1200"/>
            <a:t>Economic power</a:t>
          </a:r>
        </a:p>
      </dgm:t>
    </dgm:pt>
    <dgm:pt modelId="{983FFAB7-6B79-4352-BB3A-87C340FF65C3}" type="parTrans" cxnId="{CCC2296B-2DBE-4235-9BC8-C8CE4F4DBECF}">
      <dgm:prSet/>
      <dgm:spPr/>
      <dgm:t>
        <a:bodyPr/>
        <a:lstStyle/>
        <a:p>
          <a:pPr algn="ctr"/>
          <a:endParaRPr lang="en-AU" sz="1200"/>
        </a:p>
      </dgm:t>
    </dgm:pt>
    <dgm:pt modelId="{8CB4E55B-54BC-4632-A5C2-66A2E5CBF05C}" type="sibTrans" cxnId="{CCC2296B-2DBE-4235-9BC8-C8CE4F4DBECF}">
      <dgm:prSet/>
      <dgm:spPr/>
      <dgm:t>
        <a:bodyPr/>
        <a:lstStyle/>
        <a:p>
          <a:pPr algn="ctr"/>
          <a:endParaRPr lang="en-AU" sz="1200"/>
        </a:p>
      </dgm:t>
    </dgm:pt>
    <dgm:pt modelId="{04632AA0-9945-4CC1-A3B4-57E080AB5B03}">
      <dgm:prSet custT="1"/>
      <dgm:spPr>
        <a:solidFill>
          <a:srgbClr val="3EC082"/>
        </a:solidFill>
      </dgm:spPr>
      <dgm:t>
        <a:bodyPr/>
        <a:lstStyle/>
        <a:p>
          <a:pPr algn="ctr"/>
          <a:r>
            <a:rPr lang="en-AU" sz="1200"/>
            <a:t>Employment history</a:t>
          </a:r>
        </a:p>
      </dgm:t>
    </dgm:pt>
    <dgm:pt modelId="{3907BC6B-1D85-4045-8873-89D2589A2C35}" type="parTrans" cxnId="{48C95D30-7832-4F96-92AA-37C1B10E3B57}">
      <dgm:prSet/>
      <dgm:spPr/>
      <dgm:t>
        <a:bodyPr/>
        <a:lstStyle/>
        <a:p>
          <a:pPr algn="ctr"/>
          <a:endParaRPr lang="en-AU" sz="1200"/>
        </a:p>
      </dgm:t>
    </dgm:pt>
    <dgm:pt modelId="{FD4F7EF4-83B7-43AB-8D05-7B03C1FD62C4}" type="sibTrans" cxnId="{48C95D30-7832-4F96-92AA-37C1B10E3B57}">
      <dgm:prSet/>
      <dgm:spPr/>
      <dgm:t>
        <a:bodyPr/>
        <a:lstStyle/>
        <a:p>
          <a:pPr algn="ctr"/>
          <a:endParaRPr lang="en-AU" sz="1200"/>
        </a:p>
      </dgm:t>
    </dgm:pt>
    <dgm:pt modelId="{4DA21AA2-11FF-4548-9AB3-70D6A1ED91B4}">
      <dgm:prSet custT="1"/>
      <dgm:spPr>
        <a:solidFill>
          <a:srgbClr val="3DB16C"/>
        </a:solidFill>
      </dgm:spPr>
      <dgm:t>
        <a:bodyPr/>
        <a:lstStyle/>
        <a:p>
          <a:pPr algn="ctr"/>
          <a:r>
            <a:rPr lang="en-AU" sz="1200"/>
            <a:t>Educational background</a:t>
          </a:r>
        </a:p>
      </dgm:t>
    </dgm:pt>
    <dgm:pt modelId="{76C0A215-C3B7-4602-B133-A74E19EBB56B}" type="parTrans" cxnId="{11BECC07-AE0E-4E0C-BB39-B3A6EAD0A87C}">
      <dgm:prSet/>
      <dgm:spPr/>
      <dgm:t>
        <a:bodyPr/>
        <a:lstStyle/>
        <a:p>
          <a:pPr algn="ctr"/>
          <a:endParaRPr lang="en-AU" sz="1200"/>
        </a:p>
      </dgm:t>
    </dgm:pt>
    <dgm:pt modelId="{2FDF14EC-3BDB-492F-926C-E1645F3E7D85}" type="sibTrans" cxnId="{11BECC07-AE0E-4E0C-BB39-B3A6EAD0A87C}">
      <dgm:prSet/>
      <dgm:spPr/>
      <dgm:t>
        <a:bodyPr/>
        <a:lstStyle/>
        <a:p>
          <a:pPr algn="ctr"/>
          <a:endParaRPr lang="en-AU" sz="1200"/>
        </a:p>
      </dgm:t>
    </dgm:pt>
    <dgm:pt modelId="{FF3C6A0E-7975-4249-A5B7-CD4ACA1AB20C}">
      <dgm:prSet custT="1"/>
      <dgm:spPr/>
      <dgm:t>
        <a:bodyPr/>
        <a:lstStyle/>
        <a:p>
          <a:pPr algn="ctr"/>
          <a:r>
            <a:rPr lang="en-AU" sz="1200"/>
            <a:t>Mental health </a:t>
          </a:r>
        </a:p>
      </dgm:t>
    </dgm:pt>
    <dgm:pt modelId="{5B3BBC46-315D-4141-9763-52492C0EC156}" type="parTrans" cxnId="{E7E8829A-C113-417A-9395-FF6274F6848C}">
      <dgm:prSet/>
      <dgm:spPr/>
      <dgm:t>
        <a:bodyPr/>
        <a:lstStyle/>
        <a:p>
          <a:pPr algn="ctr"/>
          <a:endParaRPr lang="en-AU" sz="1200"/>
        </a:p>
      </dgm:t>
    </dgm:pt>
    <dgm:pt modelId="{943C4EDD-4D19-452C-9F1A-CC7013962D28}" type="sibTrans" cxnId="{E7E8829A-C113-417A-9395-FF6274F6848C}">
      <dgm:prSet/>
      <dgm:spPr/>
      <dgm:t>
        <a:bodyPr/>
        <a:lstStyle/>
        <a:p>
          <a:pPr algn="ctr"/>
          <a:endParaRPr lang="en-AU" sz="1200"/>
        </a:p>
      </dgm:t>
    </dgm:pt>
    <dgm:pt modelId="{9EC998C5-7B2A-4862-BEDE-627D04ADF729}">
      <dgm:prSet custT="1"/>
      <dgm:spPr/>
      <dgm:t>
        <a:bodyPr/>
        <a:lstStyle/>
        <a:p>
          <a:pPr algn="ctr"/>
          <a:r>
            <a:rPr lang="en-AU" sz="1200"/>
            <a:t>Physical fitness</a:t>
          </a:r>
        </a:p>
      </dgm:t>
    </dgm:pt>
    <dgm:pt modelId="{94673618-7739-469B-91E0-6C2DFFA486F3}" type="parTrans" cxnId="{855826AC-FD69-40F1-ACC8-56C4B25C36B3}">
      <dgm:prSet/>
      <dgm:spPr/>
      <dgm:t>
        <a:bodyPr/>
        <a:lstStyle/>
        <a:p>
          <a:pPr algn="ctr"/>
          <a:endParaRPr lang="en-AU" sz="1200"/>
        </a:p>
      </dgm:t>
    </dgm:pt>
    <dgm:pt modelId="{5E3FF55D-FA50-40EB-ACD2-0C435E7065C2}" type="sibTrans" cxnId="{855826AC-FD69-40F1-ACC8-56C4B25C36B3}">
      <dgm:prSet/>
      <dgm:spPr/>
      <dgm:t>
        <a:bodyPr/>
        <a:lstStyle/>
        <a:p>
          <a:pPr algn="ctr"/>
          <a:endParaRPr lang="en-AU" sz="1200"/>
        </a:p>
      </dgm:t>
    </dgm:pt>
    <dgm:pt modelId="{66F2005C-4AD2-42B4-A47E-8630167C1B95}">
      <dgm:prSet custT="1"/>
      <dgm:spPr/>
      <dgm:t>
        <a:bodyPr/>
        <a:lstStyle/>
        <a:p>
          <a:pPr algn="ctr"/>
          <a:r>
            <a:rPr lang="en-AU" sz="1200"/>
            <a:t>Eating habits and preferences</a:t>
          </a:r>
        </a:p>
      </dgm:t>
    </dgm:pt>
    <dgm:pt modelId="{B5E9C308-BEEE-4FD7-AB8E-0922BEA162EF}" type="parTrans" cxnId="{D62819D0-AB11-4628-B8D5-96FF02104C11}">
      <dgm:prSet/>
      <dgm:spPr/>
      <dgm:t>
        <a:bodyPr/>
        <a:lstStyle/>
        <a:p>
          <a:pPr algn="ctr"/>
          <a:endParaRPr lang="en-AU" sz="1200"/>
        </a:p>
      </dgm:t>
    </dgm:pt>
    <dgm:pt modelId="{2277628F-9FA6-40E9-99D5-3ADC70F3C4DF}" type="sibTrans" cxnId="{D62819D0-AB11-4628-B8D5-96FF02104C11}">
      <dgm:prSet/>
      <dgm:spPr/>
      <dgm:t>
        <a:bodyPr/>
        <a:lstStyle/>
        <a:p>
          <a:pPr algn="ctr"/>
          <a:endParaRPr lang="en-AU" sz="1200"/>
        </a:p>
      </dgm:t>
    </dgm:pt>
    <dgm:pt modelId="{0E006C73-3498-4FA0-9FB2-DAEC6ECF0F94}">
      <dgm:prSet custT="1"/>
      <dgm:spPr/>
      <dgm:t>
        <a:bodyPr/>
        <a:lstStyle/>
        <a:p>
          <a:pPr algn="ctr"/>
          <a:r>
            <a:rPr lang="en-AU" sz="1200"/>
            <a:t>Language/s</a:t>
          </a:r>
        </a:p>
      </dgm:t>
    </dgm:pt>
    <dgm:pt modelId="{94F89CE1-10C2-450E-8F06-700BEA136E47}" type="parTrans" cxnId="{88D51C37-99B1-439D-832F-B0309F1C9500}">
      <dgm:prSet/>
      <dgm:spPr/>
      <dgm:t>
        <a:bodyPr/>
        <a:lstStyle/>
        <a:p>
          <a:pPr algn="ctr"/>
          <a:endParaRPr lang="en-AU" sz="1200"/>
        </a:p>
      </dgm:t>
    </dgm:pt>
    <dgm:pt modelId="{6C4E1891-C941-4442-9865-EA5473D20598}" type="sibTrans" cxnId="{88D51C37-99B1-439D-832F-B0309F1C9500}">
      <dgm:prSet/>
      <dgm:spPr/>
      <dgm:t>
        <a:bodyPr/>
        <a:lstStyle/>
        <a:p>
          <a:pPr algn="ctr"/>
          <a:endParaRPr lang="en-AU" sz="1200"/>
        </a:p>
      </dgm:t>
    </dgm:pt>
    <dgm:pt modelId="{E40154C6-FF95-4CA7-8C17-D242455F65FA}">
      <dgm:prSet custT="1"/>
      <dgm:spPr/>
      <dgm:t>
        <a:bodyPr/>
        <a:lstStyle/>
        <a:p>
          <a:pPr algn="ctr"/>
          <a:r>
            <a:rPr lang="en-AU" sz="1200"/>
            <a:t>Style and presentation</a:t>
          </a:r>
        </a:p>
      </dgm:t>
    </dgm:pt>
    <dgm:pt modelId="{B75F92AC-AE17-4F7C-BB2E-FEB96857233E}" type="parTrans" cxnId="{98C67966-61EA-4C2A-924F-8FE04888E70C}">
      <dgm:prSet/>
      <dgm:spPr/>
      <dgm:t>
        <a:bodyPr/>
        <a:lstStyle/>
        <a:p>
          <a:pPr algn="ctr"/>
          <a:endParaRPr lang="en-AU" sz="1200"/>
        </a:p>
      </dgm:t>
    </dgm:pt>
    <dgm:pt modelId="{2348F2A5-B983-4CF4-9B66-E46F110633CA}" type="sibTrans" cxnId="{98C67966-61EA-4C2A-924F-8FE04888E70C}">
      <dgm:prSet/>
      <dgm:spPr/>
      <dgm:t>
        <a:bodyPr/>
        <a:lstStyle/>
        <a:p>
          <a:pPr algn="ctr"/>
          <a:endParaRPr lang="en-AU" sz="1200"/>
        </a:p>
      </dgm:t>
    </dgm:pt>
    <dgm:pt modelId="{98BAFF3B-81EC-433E-AF99-9C83E44BA1B4}">
      <dgm:prSet custT="1"/>
      <dgm:spPr/>
      <dgm:t>
        <a:bodyPr/>
        <a:lstStyle/>
        <a:p>
          <a:pPr algn="ctr"/>
          <a:r>
            <a:rPr lang="en-AU" sz="1200"/>
            <a:t>Ethnicity and cultural background</a:t>
          </a:r>
        </a:p>
      </dgm:t>
    </dgm:pt>
    <dgm:pt modelId="{7F5FA8DB-DB72-4BB3-A679-AF68E6E73C95}" type="parTrans" cxnId="{D97F521B-8DF8-449C-A632-2E083CFB84E6}">
      <dgm:prSet/>
      <dgm:spPr/>
      <dgm:t>
        <a:bodyPr/>
        <a:lstStyle/>
        <a:p>
          <a:pPr algn="ctr"/>
          <a:endParaRPr lang="en-AU" sz="1200"/>
        </a:p>
      </dgm:t>
    </dgm:pt>
    <dgm:pt modelId="{73F0D5EA-1A7A-459B-822C-3FAA20018F99}" type="sibTrans" cxnId="{D97F521B-8DF8-449C-A632-2E083CFB84E6}">
      <dgm:prSet/>
      <dgm:spPr/>
      <dgm:t>
        <a:bodyPr/>
        <a:lstStyle/>
        <a:p>
          <a:pPr algn="ctr"/>
          <a:endParaRPr lang="en-AU" sz="1200"/>
        </a:p>
      </dgm:t>
    </dgm:pt>
    <dgm:pt modelId="{4AA50E65-76A1-420C-BBB1-318AAFEDEBA4}" type="pres">
      <dgm:prSet presAssocID="{F9D3263B-E56D-4E26-8F4E-8ED6036D72C1}" presName="diagram" presStyleCnt="0">
        <dgm:presLayoutVars>
          <dgm:dir/>
          <dgm:resizeHandles val="exact"/>
        </dgm:presLayoutVars>
      </dgm:prSet>
      <dgm:spPr/>
    </dgm:pt>
    <dgm:pt modelId="{EF81873F-2BCE-4367-B5CD-E512B64A8813}" type="pres">
      <dgm:prSet presAssocID="{FEDE25B7-D793-4AF7-AC51-5EB5CF79D379}" presName="node" presStyleLbl="node1" presStyleIdx="0" presStyleCnt="15" custScaleX="127531">
        <dgm:presLayoutVars>
          <dgm:bulletEnabled val="1"/>
        </dgm:presLayoutVars>
      </dgm:prSet>
      <dgm:spPr/>
    </dgm:pt>
    <dgm:pt modelId="{0A0853E4-D765-40F6-8265-9DFDF7B8B0E2}" type="pres">
      <dgm:prSet presAssocID="{11FFEAF3-EC76-428C-9D63-FAB47DF01FE9}" presName="sibTrans" presStyleCnt="0"/>
      <dgm:spPr/>
    </dgm:pt>
    <dgm:pt modelId="{BC741864-FB86-44E8-8F87-5AF3A2492BBC}" type="pres">
      <dgm:prSet presAssocID="{A956DEF0-AFCF-492B-A176-C38DB6B5AE6A}" presName="node" presStyleLbl="node1" presStyleIdx="1" presStyleCnt="15" custScaleX="127531">
        <dgm:presLayoutVars>
          <dgm:bulletEnabled val="1"/>
        </dgm:presLayoutVars>
      </dgm:prSet>
      <dgm:spPr/>
    </dgm:pt>
    <dgm:pt modelId="{89634CF4-E1A3-4457-BDDB-ECA30BF02786}" type="pres">
      <dgm:prSet presAssocID="{0254EFF2-2B5C-4593-85B1-D9D98A4A4735}" presName="sibTrans" presStyleCnt="0"/>
      <dgm:spPr/>
    </dgm:pt>
    <dgm:pt modelId="{9B5E7FB6-45EF-429D-9450-FF5D226958B3}" type="pres">
      <dgm:prSet presAssocID="{1B44458A-03E6-408E-A3E2-BF73C3BD8DE5}" presName="node" presStyleLbl="node1" presStyleIdx="2" presStyleCnt="15" custScaleX="127531">
        <dgm:presLayoutVars>
          <dgm:bulletEnabled val="1"/>
        </dgm:presLayoutVars>
      </dgm:prSet>
      <dgm:spPr/>
    </dgm:pt>
    <dgm:pt modelId="{87613EE6-9A5E-4380-B54E-63D67295F5A9}" type="pres">
      <dgm:prSet presAssocID="{9FE9CA50-060E-4722-A599-802545A1B0A3}" presName="sibTrans" presStyleCnt="0"/>
      <dgm:spPr/>
    </dgm:pt>
    <dgm:pt modelId="{8EC5FCA6-8C99-4DB4-BCA9-3EC01EC7A684}" type="pres">
      <dgm:prSet presAssocID="{3D1F420B-8B19-4E9F-BE72-9EA3F99E990D}" presName="node" presStyleLbl="node1" presStyleIdx="3" presStyleCnt="15" custScaleX="127531">
        <dgm:presLayoutVars>
          <dgm:bulletEnabled val="1"/>
        </dgm:presLayoutVars>
      </dgm:prSet>
      <dgm:spPr/>
    </dgm:pt>
    <dgm:pt modelId="{0AEDBE9E-1BEC-491C-8EAD-44EA603A3D3A}" type="pres">
      <dgm:prSet presAssocID="{CD0787D8-6D64-4FF6-91F2-41F3FC1EEAA7}" presName="sibTrans" presStyleCnt="0"/>
      <dgm:spPr/>
    </dgm:pt>
    <dgm:pt modelId="{5271BAE0-BFC6-42A2-8930-70D51D6DAD72}" type="pres">
      <dgm:prSet presAssocID="{51113E2D-E0F6-487F-882D-0AD00270A2E3}" presName="node" presStyleLbl="node1" presStyleIdx="4" presStyleCnt="15" custScaleX="127531">
        <dgm:presLayoutVars>
          <dgm:bulletEnabled val="1"/>
        </dgm:presLayoutVars>
      </dgm:prSet>
      <dgm:spPr/>
    </dgm:pt>
    <dgm:pt modelId="{BEA676D0-380D-4A60-BA07-629741745381}" type="pres">
      <dgm:prSet presAssocID="{D870CD9E-BB1A-492E-8A4C-A11F7443CA18}" presName="sibTrans" presStyleCnt="0"/>
      <dgm:spPr/>
    </dgm:pt>
    <dgm:pt modelId="{A10A2302-19F6-458D-ABFC-7E6EAD2ABA14}" type="pres">
      <dgm:prSet presAssocID="{14B318F7-659E-4F8A-A989-D4CEFC569201}" presName="node" presStyleLbl="node1" presStyleIdx="5" presStyleCnt="15" custScaleX="127531">
        <dgm:presLayoutVars>
          <dgm:bulletEnabled val="1"/>
        </dgm:presLayoutVars>
      </dgm:prSet>
      <dgm:spPr/>
    </dgm:pt>
    <dgm:pt modelId="{A5BFC95C-3A50-45DB-96B1-E1877D890BBB}" type="pres">
      <dgm:prSet presAssocID="{4CFAFCF3-31A8-494E-9504-8362075E8DD8}" presName="sibTrans" presStyleCnt="0"/>
      <dgm:spPr/>
    </dgm:pt>
    <dgm:pt modelId="{416AEBA2-0DF3-4C7F-B333-ABE9386CD7FF}" type="pres">
      <dgm:prSet presAssocID="{1FAEA66D-0860-4F90-8CDF-70E2C57F2B95}" presName="node" presStyleLbl="node1" presStyleIdx="6" presStyleCnt="15" custScaleX="127531">
        <dgm:presLayoutVars>
          <dgm:bulletEnabled val="1"/>
        </dgm:presLayoutVars>
      </dgm:prSet>
      <dgm:spPr/>
    </dgm:pt>
    <dgm:pt modelId="{1D5103FC-E7CD-413B-89F4-98A204D494A4}" type="pres">
      <dgm:prSet presAssocID="{8CB4E55B-54BC-4632-A5C2-66A2E5CBF05C}" presName="sibTrans" presStyleCnt="0"/>
      <dgm:spPr/>
    </dgm:pt>
    <dgm:pt modelId="{AE963214-51BD-4631-BA5C-50AECA78F334}" type="pres">
      <dgm:prSet presAssocID="{04632AA0-9945-4CC1-A3B4-57E080AB5B03}" presName="node" presStyleLbl="node1" presStyleIdx="7" presStyleCnt="15" custScaleX="127531">
        <dgm:presLayoutVars>
          <dgm:bulletEnabled val="1"/>
        </dgm:presLayoutVars>
      </dgm:prSet>
      <dgm:spPr/>
    </dgm:pt>
    <dgm:pt modelId="{738228D0-9DAA-4265-89EB-14BC3052A178}" type="pres">
      <dgm:prSet presAssocID="{FD4F7EF4-83B7-43AB-8D05-7B03C1FD62C4}" presName="sibTrans" presStyleCnt="0"/>
      <dgm:spPr/>
    </dgm:pt>
    <dgm:pt modelId="{C83BEBF7-FB2C-4BDD-8DC1-CA62EAEB6A87}" type="pres">
      <dgm:prSet presAssocID="{4DA21AA2-11FF-4548-9AB3-70D6A1ED91B4}" presName="node" presStyleLbl="node1" presStyleIdx="8" presStyleCnt="15" custScaleX="127531">
        <dgm:presLayoutVars>
          <dgm:bulletEnabled val="1"/>
        </dgm:presLayoutVars>
      </dgm:prSet>
      <dgm:spPr/>
    </dgm:pt>
    <dgm:pt modelId="{1BBA83B8-56A4-4B03-8213-2D68A8A8CEA7}" type="pres">
      <dgm:prSet presAssocID="{2FDF14EC-3BDB-492F-926C-E1645F3E7D85}" presName="sibTrans" presStyleCnt="0"/>
      <dgm:spPr/>
    </dgm:pt>
    <dgm:pt modelId="{D9B55F46-F6CE-4CFD-A05B-1AF13B47D5CC}" type="pres">
      <dgm:prSet presAssocID="{FF3C6A0E-7975-4249-A5B7-CD4ACA1AB20C}" presName="node" presStyleLbl="node1" presStyleIdx="9" presStyleCnt="15" custScaleX="127531">
        <dgm:presLayoutVars>
          <dgm:bulletEnabled val="1"/>
        </dgm:presLayoutVars>
      </dgm:prSet>
      <dgm:spPr/>
    </dgm:pt>
    <dgm:pt modelId="{D978E933-9BBF-4FD4-8E5A-F39E5411A03E}" type="pres">
      <dgm:prSet presAssocID="{943C4EDD-4D19-452C-9F1A-CC7013962D28}" presName="sibTrans" presStyleCnt="0"/>
      <dgm:spPr/>
    </dgm:pt>
    <dgm:pt modelId="{46B2CC0B-49D4-4D95-A320-0408ACAF8F62}" type="pres">
      <dgm:prSet presAssocID="{9EC998C5-7B2A-4862-BEDE-627D04ADF729}" presName="node" presStyleLbl="node1" presStyleIdx="10" presStyleCnt="15" custScaleX="127531">
        <dgm:presLayoutVars>
          <dgm:bulletEnabled val="1"/>
        </dgm:presLayoutVars>
      </dgm:prSet>
      <dgm:spPr/>
    </dgm:pt>
    <dgm:pt modelId="{EBCFDCDA-4110-4A64-BCF6-3C880463E62A}" type="pres">
      <dgm:prSet presAssocID="{5E3FF55D-FA50-40EB-ACD2-0C435E7065C2}" presName="sibTrans" presStyleCnt="0"/>
      <dgm:spPr/>
    </dgm:pt>
    <dgm:pt modelId="{0866E304-FBBB-44F9-8212-63EDA19AF11F}" type="pres">
      <dgm:prSet presAssocID="{66F2005C-4AD2-42B4-A47E-8630167C1B95}" presName="node" presStyleLbl="node1" presStyleIdx="11" presStyleCnt="15" custScaleX="127531">
        <dgm:presLayoutVars>
          <dgm:bulletEnabled val="1"/>
        </dgm:presLayoutVars>
      </dgm:prSet>
      <dgm:spPr/>
    </dgm:pt>
    <dgm:pt modelId="{8E6E85C5-644E-486A-8BD9-F1FCA47C417D}" type="pres">
      <dgm:prSet presAssocID="{2277628F-9FA6-40E9-99D5-3ADC70F3C4DF}" presName="sibTrans" presStyleCnt="0"/>
      <dgm:spPr/>
    </dgm:pt>
    <dgm:pt modelId="{68D851E0-09A1-42F7-A66C-FD2C16372CA1}" type="pres">
      <dgm:prSet presAssocID="{0E006C73-3498-4FA0-9FB2-DAEC6ECF0F94}" presName="node" presStyleLbl="node1" presStyleIdx="12" presStyleCnt="15" custScaleX="127531">
        <dgm:presLayoutVars>
          <dgm:bulletEnabled val="1"/>
        </dgm:presLayoutVars>
      </dgm:prSet>
      <dgm:spPr/>
    </dgm:pt>
    <dgm:pt modelId="{BA3DAA7A-2DEA-4B19-A020-5C773C9E7191}" type="pres">
      <dgm:prSet presAssocID="{6C4E1891-C941-4442-9865-EA5473D20598}" presName="sibTrans" presStyleCnt="0"/>
      <dgm:spPr/>
    </dgm:pt>
    <dgm:pt modelId="{4E32DF78-423F-46D0-8A0C-6C1A700B5E75}" type="pres">
      <dgm:prSet presAssocID="{E40154C6-FF95-4CA7-8C17-D242455F65FA}" presName="node" presStyleLbl="node1" presStyleIdx="13" presStyleCnt="15" custScaleX="127531">
        <dgm:presLayoutVars>
          <dgm:bulletEnabled val="1"/>
        </dgm:presLayoutVars>
      </dgm:prSet>
      <dgm:spPr/>
    </dgm:pt>
    <dgm:pt modelId="{D0DCD1FD-7FAD-4E97-AB6C-E2D934CA1BD3}" type="pres">
      <dgm:prSet presAssocID="{2348F2A5-B983-4CF4-9B66-E46F110633CA}" presName="sibTrans" presStyleCnt="0"/>
      <dgm:spPr/>
    </dgm:pt>
    <dgm:pt modelId="{58B801B2-8A8C-4058-B5D1-1E88072B4411}" type="pres">
      <dgm:prSet presAssocID="{98BAFF3B-81EC-433E-AF99-9C83E44BA1B4}" presName="node" presStyleLbl="node1" presStyleIdx="14" presStyleCnt="15" custScaleX="127531">
        <dgm:presLayoutVars>
          <dgm:bulletEnabled val="1"/>
        </dgm:presLayoutVars>
      </dgm:prSet>
      <dgm:spPr/>
    </dgm:pt>
  </dgm:ptLst>
  <dgm:cxnLst>
    <dgm:cxn modelId="{11BECC07-AE0E-4E0C-BB39-B3A6EAD0A87C}" srcId="{F9D3263B-E56D-4E26-8F4E-8ED6036D72C1}" destId="{4DA21AA2-11FF-4548-9AB3-70D6A1ED91B4}" srcOrd="8" destOrd="0" parTransId="{76C0A215-C3B7-4602-B133-A74E19EBB56B}" sibTransId="{2FDF14EC-3BDB-492F-926C-E1645F3E7D85}"/>
    <dgm:cxn modelId="{01E6D008-0523-45BB-B1DB-CD5C3F96D822}" type="presOf" srcId="{1FAEA66D-0860-4F90-8CDF-70E2C57F2B95}" destId="{416AEBA2-0DF3-4C7F-B333-ABE9386CD7FF}" srcOrd="0" destOrd="0" presId="urn:microsoft.com/office/officeart/2005/8/layout/default"/>
    <dgm:cxn modelId="{82429417-3247-4C8E-8741-C98B0FA029F5}" type="presOf" srcId="{04632AA0-9945-4CC1-A3B4-57E080AB5B03}" destId="{AE963214-51BD-4631-BA5C-50AECA78F334}" srcOrd="0" destOrd="0" presId="urn:microsoft.com/office/officeart/2005/8/layout/default"/>
    <dgm:cxn modelId="{D97F521B-8DF8-449C-A632-2E083CFB84E6}" srcId="{F9D3263B-E56D-4E26-8F4E-8ED6036D72C1}" destId="{98BAFF3B-81EC-433E-AF99-9C83E44BA1B4}" srcOrd="14" destOrd="0" parTransId="{7F5FA8DB-DB72-4BB3-A679-AF68E6E73C95}" sibTransId="{73F0D5EA-1A7A-459B-822C-3FAA20018F99}"/>
    <dgm:cxn modelId="{97868B2D-3CF0-4734-94FA-1CADC4F79511}" srcId="{F9D3263B-E56D-4E26-8F4E-8ED6036D72C1}" destId="{14B318F7-659E-4F8A-A989-D4CEFC569201}" srcOrd="5" destOrd="0" parTransId="{C1CD51A3-3866-4B9E-8AD3-8EE2AC176A2E}" sibTransId="{4CFAFCF3-31A8-494E-9504-8362075E8DD8}"/>
    <dgm:cxn modelId="{48C95D30-7832-4F96-92AA-37C1B10E3B57}" srcId="{F9D3263B-E56D-4E26-8F4E-8ED6036D72C1}" destId="{04632AA0-9945-4CC1-A3B4-57E080AB5B03}" srcOrd="7" destOrd="0" parTransId="{3907BC6B-1D85-4045-8873-89D2589A2C35}" sibTransId="{FD4F7EF4-83B7-43AB-8D05-7B03C1FD62C4}"/>
    <dgm:cxn modelId="{88D51C37-99B1-439D-832F-B0309F1C9500}" srcId="{F9D3263B-E56D-4E26-8F4E-8ED6036D72C1}" destId="{0E006C73-3498-4FA0-9FB2-DAEC6ECF0F94}" srcOrd="12" destOrd="0" parTransId="{94F89CE1-10C2-450E-8F06-700BEA136E47}" sibTransId="{6C4E1891-C941-4442-9865-EA5473D20598}"/>
    <dgm:cxn modelId="{9CD5983B-0E38-4A08-BEC9-3A985770FBFB}" type="presOf" srcId="{FEDE25B7-D793-4AF7-AC51-5EB5CF79D379}" destId="{EF81873F-2BCE-4367-B5CD-E512B64A8813}" srcOrd="0" destOrd="0" presId="urn:microsoft.com/office/officeart/2005/8/layout/default"/>
    <dgm:cxn modelId="{A6501660-0260-4DFD-A5AD-A13D376DAAE7}" type="presOf" srcId="{66F2005C-4AD2-42B4-A47E-8630167C1B95}" destId="{0866E304-FBBB-44F9-8212-63EDA19AF11F}" srcOrd="0" destOrd="0" presId="urn:microsoft.com/office/officeart/2005/8/layout/default"/>
    <dgm:cxn modelId="{98C67966-61EA-4C2A-924F-8FE04888E70C}" srcId="{F9D3263B-E56D-4E26-8F4E-8ED6036D72C1}" destId="{E40154C6-FF95-4CA7-8C17-D242455F65FA}" srcOrd="13" destOrd="0" parTransId="{B75F92AC-AE17-4F7C-BB2E-FEB96857233E}" sibTransId="{2348F2A5-B983-4CF4-9B66-E46F110633CA}"/>
    <dgm:cxn modelId="{098AA847-ECCA-42BC-A121-C69DFBAEB2C3}" type="presOf" srcId="{14B318F7-659E-4F8A-A989-D4CEFC569201}" destId="{A10A2302-19F6-458D-ABFC-7E6EAD2ABA14}" srcOrd="0" destOrd="0" presId="urn:microsoft.com/office/officeart/2005/8/layout/default"/>
    <dgm:cxn modelId="{D42FD967-B2C9-4587-9761-0BDB0E47409A}" type="presOf" srcId="{1B44458A-03E6-408E-A3E2-BF73C3BD8DE5}" destId="{9B5E7FB6-45EF-429D-9450-FF5D226958B3}" srcOrd="0" destOrd="0" presId="urn:microsoft.com/office/officeart/2005/8/layout/default"/>
    <dgm:cxn modelId="{CCC2296B-2DBE-4235-9BC8-C8CE4F4DBECF}" srcId="{F9D3263B-E56D-4E26-8F4E-8ED6036D72C1}" destId="{1FAEA66D-0860-4F90-8CDF-70E2C57F2B95}" srcOrd="6" destOrd="0" parTransId="{983FFAB7-6B79-4352-BB3A-87C340FF65C3}" sibTransId="{8CB4E55B-54BC-4632-A5C2-66A2E5CBF05C}"/>
    <dgm:cxn modelId="{0A37746F-3248-4219-9DDE-7D1488B9584D}" srcId="{F9D3263B-E56D-4E26-8F4E-8ED6036D72C1}" destId="{FEDE25B7-D793-4AF7-AC51-5EB5CF79D379}" srcOrd="0" destOrd="0" parTransId="{1F783D2A-D8B5-4C19-B95B-20198AD8D832}" sibTransId="{11FFEAF3-EC76-428C-9D63-FAB47DF01FE9}"/>
    <dgm:cxn modelId="{9DEBCA7A-5EEE-46C1-9403-2800E97D8493}" srcId="{F9D3263B-E56D-4E26-8F4E-8ED6036D72C1}" destId="{A956DEF0-AFCF-492B-A176-C38DB6B5AE6A}" srcOrd="1" destOrd="0" parTransId="{7D3CDF97-A384-4585-BC07-1DF5758A0F08}" sibTransId="{0254EFF2-2B5C-4593-85B1-D9D98A4A4735}"/>
    <dgm:cxn modelId="{61B8887C-98F5-45AD-BFEE-1E73EAB846C9}" type="presOf" srcId="{98BAFF3B-81EC-433E-AF99-9C83E44BA1B4}" destId="{58B801B2-8A8C-4058-B5D1-1E88072B4411}" srcOrd="0" destOrd="0" presId="urn:microsoft.com/office/officeart/2005/8/layout/default"/>
    <dgm:cxn modelId="{85707283-0B9A-49F2-9187-FA568E3C8898}" type="presOf" srcId="{FF3C6A0E-7975-4249-A5B7-CD4ACA1AB20C}" destId="{D9B55F46-F6CE-4CFD-A05B-1AF13B47D5CC}" srcOrd="0" destOrd="0" presId="urn:microsoft.com/office/officeart/2005/8/layout/default"/>
    <dgm:cxn modelId="{07F60091-BDFF-443E-BFFF-A5EC0949E06D}" type="presOf" srcId="{0E006C73-3498-4FA0-9FB2-DAEC6ECF0F94}" destId="{68D851E0-09A1-42F7-A66C-FD2C16372CA1}" srcOrd="0" destOrd="0" presId="urn:microsoft.com/office/officeart/2005/8/layout/default"/>
    <dgm:cxn modelId="{E7E8829A-C113-417A-9395-FF6274F6848C}" srcId="{F9D3263B-E56D-4E26-8F4E-8ED6036D72C1}" destId="{FF3C6A0E-7975-4249-A5B7-CD4ACA1AB20C}" srcOrd="9" destOrd="0" parTransId="{5B3BBC46-315D-4141-9763-52492C0EC156}" sibTransId="{943C4EDD-4D19-452C-9F1A-CC7013962D28}"/>
    <dgm:cxn modelId="{DAE06AA5-79D0-4856-A0DF-20D2C8E38DFA}" type="presOf" srcId="{4DA21AA2-11FF-4548-9AB3-70D6A1ED91B4}" destId="{C83BEBF7-FB2C-4BDD-8DC1-CA62EAEB6A87}" srcOrd="0" destOrd="0" presId="urn:microsoft.com/office/officeart/2005/8/layout/default"/>
    <dgm:cxn modelId="{855826AC-FD69-40F1-ACC8-56C4B25C36B3}" srcId="{F9D3263B-E56D-4E26-8F4E-8ED6036D72C1}" destId="{9EC998C5-7B2A-4862-BEDE-627D04ADF729}" srcOrd="10" destOrd="0" parTransId="{94673618-7739-469B-91E0-6C2DFFA486F3}" sibTransId="{5E3FF55D-FA50-40EB-ACD2-0C435E7065C2}"/>
    <dgm:cxn modelId="{BFA0CBAC-0C96-4205-A85C-BA69A68AEF61}" type="presOf" srcId="{3D1F420B-8B19-4E9F-BE72-9EA3F99E990D}" destId="{8EC5FCA6-8C99-4DB4-BCA9-3EC01EC7A684}" srcOrd="0" destOrd="0" presId="urn:microsoft.com/office/officeart/2005/8/layout/default"/>
    <dgm:cxn modelId="{8D5BC6C5-0148-4BC4-94DB-1B13C34199C3}" srcId="{F9D3263B-E56D-4E26-8F4E-8ED6036D72C1}" destId="{51113E2D-E0F6-487F-882D-0AD00270A2E3}" srcOrd="4" destOrd="0" parTransId="{D931DC25-F2B4-40C3-A1DA-3A0FEAAC92E9}" sibTransId="{D870CD9E-BB1A-492E-8A4C-A11F7443CA18}"/>
    <dgm:cxn modelId="{D62819D0-AB11-4628-B8D5-96FF02104C11}" srcId="{F9D3263B-E56D-4E26-8F4E-8ED6036D72C1}" destId="{66F2005C-4AD2-42B4-A47E-8630167C1B95}" srcOrd="11" destOrd="0" parTransId="{B5E9C308-BEEE-4FD7-AB8E-0922BEA162EF}" sibTransId="{2277628F-9FA6-40E9-99D5-3ADC70F3C4DF}"/>
    <dgm:cxn modelId="{D4DDA8D5-CAC0-433A-923C-58E5E0016FBC}" type="presOf" srcId="{A956DEF0-AFCF-492B-A176-C38DB6B5AE6A}" destId="{BC741864-FB86-44E8-8F87-5AF3A2492BBC}" srcOrd="0" destOrd="0" presId="urn:microsoft.com/office/officeart/2005/8/layout/default"/>
    <dgm:cxn modelId="{2384F3D9-B0D6-4AA9-BF87-FA57BF059233}" type="presOf" srcId="{51113E2D-E0F6-487F-882D-0AD00270A2E3}" destId="{5271BAE0-BFC6-42A2-8930-70D51D6DAD72}" srcOrd="0" destOrd="0" presId="urn:microsoft.com/office/officeart/2005/8/layout/default"/>
    <dgm:cxn modelId="{F44317E1-B969-4D89-88CA-99319ECF6977}" srcId="{F9D3263B-E56D-4E26-8F4E-8ED6036D72C1}" destId="{1B44458A-03E6-408E-A3E2-BF73C3BD8DE5}" srcOrd="2" destOrd="0" parTransId="{EE08C1C0-4E2E-4488-BEAF-FAD78B07E739}" sibTransId="{9FE9CA50-060E-4722-A599-802545A1B0A3}"/>
    <dgm:cxn modelId="{FF2ACBE3-0C69-495A-94D0-C752D913E63E}" srcId="{F9D3263B-E56D-4E26-8F4E-8ED6036D72C1}" destId="{3D1F420B-8B19-4E9F-BE72-9EA3F99E990D}" srcOrd="3" destOrd="0" parTransId="{E262383C-D126-4270-B80C-FFA261A676DD}" sibTransId="{CD0787D8-6D64-4FF6-91F2-41F3FC1EEAA7}"/>
    <dgm:cxn modelId="{BC4EF6EB-7021-4BB8-A2AD-9208575D0748}" type="presOf" srcId="{F9D3263B-E56D-4E26-8F4E-8ED6036D72C1}" destId="{4AA50E65-76A1-420C-BBB1-318AAFEDEBA4}" srcOrd="0" destOrd="0" presId="urn:microsoft.com/office/officeart/2005/8/layout/default"/>
    <dgm:cxn modelId="{66EB17F9-1FD0-44E6-8BAD-64FC3125E387}" type="presOf" srcId="{E40154C6-FF95-4CA7-8C17-D242455F65FA}" destId="{4E32DF78-423F-46D0-8A0C-6C1A700B5E75}" srcOrd="0" destOrd="0" presId="urn:microsoft.com/office/officeart/2005/8/layout/default"/>
    <dgm:cxn modelId="{76B351FB-A544-4CFC-8348-0A9B3EB9D9F9}" type="presOf" srcId="{9EC998C5-7B2A-4862-BEDE-627D04ADF729}" destId="{46B2CC0B-49D4-4D95-A320-0408ACAF8F62}" srcOrd="0" destOrd="0" presId="urn:microsoft.com/office/officeart/2005/8/layout/default"/>
    <dgm:cxn modelId="{ED3AE094-0145-4E7D-ADB0-A7B6A7181368}" type="presParOf" srcId="{4AA50E65-76A1-420C-BBB1-318AAFEDEBA4}" destId="{EF81873F-2BCE-4367-B5CD-E512B64A8813}" srcOrd="0" destOrd="0" presId="urn:microsoft.com/office/officeart/2005/8/layout/default"/>
    <dgm:cxn modelId="{14F004DD-5D44-4ACC-87B3-C6742A8A1F5E}" type="presParOf" srcId="{4AA50E65-76A1-420C-BBB1-318AAFEDEBA4}" destId="{0A0853E4-D765-40F6-8265-9DFDF7B8B0E2}" srcOrd="1" destOrd="0" presId="urn:microsoft.com/office/officeart/2005/8/layout/default"/>
    <dgm:cxn modelId="{7C31D674-064C-411F-8523-9AD93633940F}" type="presParOf" srcId="{4AA50E65-76A1-420C-BBB1-318AAFEDEBA4}" destId="{BC741864-FB86-44E8-8F87-5AF3A2492BBC}" srcOrd="2" destOrd="0" presId="urn:microsoft.com/office/officeart/2005/8/layout/default"/>
    <dgm:cxn modelId="{9BE2FF0E-FB3B-455C-B042-37E85A32671F}" type="presParOf" srcId="{4AA50E65-76A1-420C-BBB1-318AAFEDEBA4}" destId="{89634CF4-E1A3-4457-BDDB-ECA30BF02786}" srcOrd="3" destOrd="0" presId="urn:microsoft.com/office/officeart/2005/8/layout/default"/>
    <dgm:cxn modelId="{A6BD6852-D55D-40E0-9786-D867A3C6A3C4}" type="presParOf" srcId="{4AA50E65-76A1-420C-BBB1-318AAFEDEBA4}" destId="{9B5E7FB6-45EF-429D-9450-FF5D226958B3}" srcOrd="4" destOrd="0" presId="urn:microsoft.com/office/officeart/2005/8/layout/default"/>
    <dgm:cxn modelId="{74614119-D6BB-4ED9-A058-FF15CE40D574}" type="presParOf" srcId="{4AA50E65-76A1-420C-BBB1-318AAFEDEBA4}" destId="{87613EE6-9A5E-4380-B54E-63D67295F5A9}" srcOrd="5" destOrd="0" presId="urn:microsoft.com/office/officeart/2005/8/layout/default"/>
    <dgm:cxn modelId="{591A6CAD-3C64-40DB-8A79-93AEBF3FF375}" type="presParOf" srcId="{4AA50E65-76A1-420C-BBB1-318AAFEDEBA4}" destId="{8EC5FCA6-8C99-4DB4-BCA9-3EC01EC7A684}" srcOrd="6" destOrd="0" presId="urn:microsoft.com/office/officeart/2005/8/layout/default"/>
    <dgm:cxn modelId="{06494F34-A0E2-4AD0-9F23-F4C17ACE8533}" type="presParOf" srcId="{4AA50E65-76A1-420C-BBB1-318AAFEDEBA4}" destId="{0AEDBE9E-1BEC-491C-8EAD-44EA603A3D3A}" srcOrd="7" destOrd="0" presId="urn:microsoft.com/office/officeart/2005/8/layout/default"/>
    <dgm:cxn modelId="{2BD08E83-E2ED-485D-961C-6DC9CDD66CCE}" type="presParOf" srcId="{4AA50E65-76A1-420C-BBB1-318AAFEDEBA4}" destId="{5271BAE0-BFC6-42A2-8930-70D51D6DAD72}" srcOrd="8" destOrd="0" presId="urn:microsoft.com/office/officeart/2005/8/layout/default"/>
    <dgm:cxn modelId="{A55ACED9-63FC-4A34-B72A-6882ED22E6D4}" type="presParOf" srcId="{4AA50E65-76A1-420C-BBB1-318AAFEDEBA4}" destId="{BEA676D0-380D-4A60-BA07-629741745381}" srcOrd="9" destOrd="0" presId="urn:microsoft.com/office/officeart/2005/8/layout/default"/>
    <dgm:cxn modelId="{0573AB48-9872-41F0-BB9F-FB33ABEF62E3}" type="presParOf" srcId="{4AA50E65-76A1-420C-BBB1-318AAFEDEBA4}" destId="{A10A2302-19F6-458D-ABFC-7E6EAD2ABA14}" srcOrd="10" destOrd="0" presId="urn:microsoft.com/office/officeart/2005/8/layout/default"/>
    <dgm:cxn modelId="{0967263F-3303-4DA4-8BAB-CF9646B884C2}" type="presParOf" srcId="{4AA50E65-76A1-420C-BBB1-318AAFEDEBA4}" destId="{A5BFC95C-3A50-45DB-96B1-E1877D890BBB}" srcOrd="11" destOrd="0" presId="urn:microsoft.com/office/officeart/2005/8/layout/default"/>
    <dgm:cxn modelId="{4B96070C-9EFF-452E-947C-C9B70B94D4B4}" type="presParOf" srcId="{4AA50E65-76A1-420C-BBB1-318AAFEDEBA4}" destId="{416AEBA2-0DF3-4C7F-B333-ABE9386CD7FF}" srcOrd="12" destOrd="0" presId="urn:microsoft.com/office/officeart/2005/8/layout/default"/>
    <dgm:cxn modelId="{893C6AE1-E6A1-4504-9F21-5490CB19CDAC}" type="presParOf" srcId="{4AA50E65-76A1-420C-BBB1-318AAFEDEBA4}" destId="{1D5103FC-E7CD-413B-89F4-98A204D494A4}" srcOrd="13" destOrd="0" presId="urn:microsoft.com/office/officeart/2005/8/layout/default"/>
    <dgm:cxn modelId="{02F354C6-D6CB-4D0B-B951-77684A193B81}" type="presParOf" srcId="{4AA50E65-76A1-420C-BBB1-318AAFEDEBA4}" destId="{AE963214-51BD-4631-BA5C-50AECA78F334}" srcOrd="14" destOrd="0" presId="urn:microsoft.com/office/officeart/2005/8/layout/default"/>
    <dgm:cxn modelId="{4BF8F152-82CB-4C3C-9135-F34F58E09985}" type="presParOf" srcId="{4AA50E65-76A1-420C-BBB1-318AAFEDEBA4}" destId="{738228D0-9DAA-4265-89EB-14BC3052A178}" srcOrd="15" destOrd="0" presId="urn:microsoft.com/office/officeart/2005/8/layout/default"/>
    <dgm:cxn modelId="{B65EC7F0-B7CC-4407-990B-A0D211C4B834}" type="presParOf" srcId="{4AA50E65-76A1-420C-BBB1-318AAFEDEBA4}" destId="{C83BEBF7-FB2C-4BDD-8DC1-CA62EAEB6A87}" srcOrd="16" destOrd="0" presId="urn:microsoft.com/office/officeart/2005/8/layout/default"/>
    <dgm:cxn modelId="{A53A6234-623E-4F4F-8C71-2CCB03683E39}" type="presParOf" srcId="{4AA50E65-76A1-420C-BBB1-318AAFEDEBA4}" destId="{1BBA83B8-56A4-4B03-8213-2D68A8A8CEA7}" srcOrd="17" destOrd="0" presId="urn:microsoft.com/office/officeart/2005/8/layout/default"/>
    <dgm:cxn modelId="{4A9A0B0B-0727-4515-8ED7-C5BCEBE11BD9}" type="presParOf" srcId="{4AA50E65-76A1-420C-BBB1-318AAFEDEBA4}" destId="{D9B55F46-F6CE-4CFD-A05B-1AF13B47D5CC}" srcOrd="18" destOrd="0" presId="urn:microsoft.com/office/officeart/2005/8/layout/default"/>
    <dgm:cxn modelId="{1F6613FD-6ED3-4E5A-8EDB-58F92719CB50}" type="presParOf" srcId="{4AA50E65-76A1-420C-BBB1-318AAFEDEBA4}" destId="{D978E933-9BBF-4FD4-8E5A-F39E5411A03E}" srcOrd="19" destOrd="0" presId="urn:microsoft.com/office/officeart/2005/8/layout/default"/>
    <dgm:cxn modelId="{2AD638A4-1C45-470A-936C-BE897B1431F1}" type="presParOf" srcId="{4AA50E65-76A1-420C-BBB1-318AAFEDEBA4}" destId="{46B2CC0B-49D4-4D95-A320-0408ACAF8F62}" srcOrd="20" destOrd="0" presId="urn:microsoft.com/office/officeart/2005/8/layout/default"/>
    <dgm:cxn modelId="{54A8FD01-61C9-4490-A024-87C95C13F2F9}" type="presParOf" srcId="{4AA50E65-76A1-420C-BBB1-318AAFEDEBA4}" destId="{EBCFDCDA-4110-4A64-BCF6-3C880463E62A}" srcOrd="21" destOrd="0" presId="urn:microsoft.com/office/officeart/2005/8/layout/default"/>
    <dgm:cxn modelId="{F9A91FF6-5CE0-4F56-A08A-7DC42C2E312F}" type="presParOf" srcId="{4AA50E65-76A1-420C-BBB1-318AAFEDEBA4}" destId="{0866E304-FBBB-44F9-8212-63EDA19AF11F}" srcOrd="22" destOrd="0" presId="urn:microsoft.com/office/officeart/2005/8/layout/default"/>
    <dgm:cxn modelId="{E2FC43A9-2817-4AE3-9136-77E9BC1CB553}" type="presParOf" srcId="{4AA50E65-76A1-420C-BBB1-318AAFEDEBA4}" destId="{8E6E85C5-644E-486A-8BD9-F1FCA47C417D}" srcOrd="23" destOrd="0" presId="urn:microsoft.com/office/officeart/2005/8/layout/default"/>
    <dgm:cxn modelId="{C063AE5B-6B18-4BA8-8F9D-B878A554CB8B}" type="presParOf" srcId="{4AA50E65-76A1-420C-BBB1-318AAFEDEBA4}" destId="{68D851E0-09A1-42F7-A66C-FD2C16372CA1}" srcOrd="24" destOrd="0" presId="urn:microsoft.com/office/officeart/2005/8/layout/default"/>
    <dgm:cxn modelId="{650AFBC4-B5B6-4959-AAC3-F128259C06BB}" type="presParOf" srcId="{4AA50E65-76A1-420C-BBB1-318AAFEDEBA4}" destId="{BA3DAA7A-2DEA-4B19-A020-5C773C9E7191}" srcOrd="25" destOrd="0" presId="urn:microsoft.com/office/officeart/2005/8/layout/default"/>
    <dgm:cxn modelId="{697A3CBF-73F1-4D99-A966-9075C3569377}" type="presParOf" srcId="{4AA50E65-76A1-420C-BBB1-318AAFEDEBA4}" destId="{4E32DF78-423F-46D0-8A0C-6C1A700B5E75}" srcOrd="26" destOrd="0" presId="urn:microsoft.com/office/officeart/2005/8/layout/default"/>
    <dgm:cxn modelId="{684741AC-C676-4B4C-8C34-5FEFC5CDB73B}" type="presParOf" srcId="{4AA50E65-76A1-420C-BBB1-318AAFEDEBA4}" destId="{D0DCD1FD-7FAD-4E97-AB6C-E2D934CA1BD3}" srcOrd="27" destOrd="0" presId="urn:microsoft.com/office/officeart/2005/8/layout/default"/>
    <dgm:cxn modelId="{4D8DE4AC-5ED4-4375-9A64-1C345B772545}" type="presParOf" srcId="{4AA50E65-76A1-420C-BBB1-318AAFEDEBA4}" destId="{58B801B2-8A8C-4058-B5D1-1E88072B4411}" srcOrd="28" destOrd="0" presId="urn:microsoft.com/office/officeart/2005/8/layout/default"/>
  </dgm:cxnLst>
  <dgm:bg/>
  <dgm:whole/>
  <dgm:extLst>
    <a:ext uri="http://schemas.microsoft.com/office/drawing/2008/diagram">
      <dsp:dataModelExt xmlns:dsp="http://schemas.microsoft.com/office/drawing/2008/diagram" relId="rId195"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F9D3263B-E56D-4E26-8F4E-8ED6036D72C1}"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FEDE25B7-D793-4AF7-AC51-5EB5CF79D379}">
      <dgm:prSet phldrT="[Text]" custT="1"/>
      <dgm:spPr>
        <a:solidFill>
          <a:srgbClr val="42BDCA"/>
        </a:solidFill>
      </dgm:spPr>
      <dgm:t>
        <a:bodyPr/>
        <a:lstStyle/>
        <a:p>
          <a:pPr algn="ctr">
            <a:lnSpc>
              <a:spcPct val="114000"/>
            </a:lnSpc>
            <a:spcBef>
              <a:spcPts val="600"/>
            </a:spcBef>
            <a:spcAft>
              <a:spcPts val="600"/>
            </a:spcAft>
          </a:pPr>
          <a:r>
            <a:rPr lang="en-AU" sz="1200"/>
            <a:t>Hobbies</a:t>
          </a:r>
        </a:p>
      </dgm:t>
    </dgm:pt>
    <dgm:pt modelId="{1F783D2A-D8B5-4C19-B95B-20198AD8D832}" type="parTrans" cxnId="{0A37746F-3248-4219-9DDE-7D1488B9584D}">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11FFEAF3-EC76-428C-9D63-FAB47DF01FE9}" type="sibTrans" cxnId="{0A37746F-3248-4219-9DDE-7D1488B9584D}">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59D80297-291C-44D3-8F13-78084C640275}">
      <dgm:prSet custT="1"/>
      <dgm:spPr>
        <a:solidFill>
          <a:srgbClr val="3CBE99"/>
        </a:solidFill>
      </dgm:spPr>
      <dgm:t>
        <a:bodyPr/>
        <a:lstStyle/>
        <a:p>
          <a:pPr algn="ctr">
            <a:lnSpc>
              <a:spcPct val="114000"/>
            </a:lnSpc>
            <a:spcBef>
              <a:spcPts val="600"/>
            </a:spcBef>
            <a:spcAft>
              <a:spcPts val="600"/>
            </a:spcAft>
          </a:pPr>
          <a:r>
            <a:rPr lang="en-AU" sz="1200"/>
            <a:t>Favourites</a:t>
          </a:r>
        </a:p>
      </dgm:t>
    </dgm:pt>
    <dgm:pt modelId="{BE457083-B937-4739-98C1-A8449DBB68B1}" type="parTrans" cxnId="{82613CBB-E024-41DE-8721-AAB96888FCE4}">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519C1BED-F564-46FF-A39E-20B722CCC225}" type="sibTrans" cxnId="{82613CBB-E024-41DE-8721-AAB96888FCE4}">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C10059BB-9C98-4E3A-85B6-AA0E12945D94}">
      <dgm:prSet custT="1"/>
      <dgm:spPr>
        <a:solidFill>
          <a:srgbClr val="3FC183"/>
        </a:solidFill>
      </dgm:spPr>
      <dgm:t>
        <a:bodyPr/>
        <a:lstStyle/>
        <a:p>
          <a:pPr algn="ctr">
            <a:lnSpc>
              <a:spcPct val="114000"/>
            </a:lnSpc>
            <a:spcBef>
              <a:spcPts val="600"/>
            </a:spcBef>
            <a:spcAft>
              <a:spcPts val="600"/>
            </a:spcAft>
          </a:pPr>
          <a:r>
            <a:rPr lang="en-AU" sz="1200"/>
            <a:t>Social circle </a:t>
          </a:r>
        </a:p>
      </dgm:t>
    </dgm:pt>
    <dgm:pt modelId="{99A3FD0C-876E-4636-B041-282678B72852}" type="parTrans" cxnId="{F3AD2EC3-2ADF-4386-B2D0-9010AC16D57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18383E57-0174-494D-B0CF-5B3E5790513A}" type="sibTrans" cxnId="{F3AD2EC3-2ADF-4386-B2D0-9010AC16D57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C8DC7F8D-8F7D-4BE4-9ABD-4A48E230F60A}">
      <dgm:prSet custT="1"/>
      <dgm:spPr/>
      <dgm:t>
        <a:bodyPr/>
        <a:lstStyle/>
        <a:p>
          <a:pPr algn="ctr">
            <a:lnSpc>
              <a:spcPct val="114000"/>
            </a:lnSpc>
            <a:spcBef>
              <a:spcPts val="600"/>
            </a:spcBef>
            <a:spcAft>
              <a:spcPts val="600"/>
            </a:spcAft>
          </a:pPr>
          <a:r>
            <a:rPr lang="en-AU" sz="1200"/>
            <a:t>Cultural background</a:t>
          </a:r>
        </a:p>
      </dgm:t>
    </dgm:pt>
    <dgm:pt modelId="{2E0D0E4B-9F17-428D-8E1C-301349594F53}" type="parTrans" cxnId="{94852381-A782-4657-A496-A858F76A300A}">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E8E566F5-0B74-430B-A69A-3840A691A64D}" type="sibTrans" cxnId="{94852381-A782-4657-A496-A858F76A300A}">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85A5DBB5-E727-4D70-A1C4-3E898A53AE91}">
      <dgm:prSet custT="1"/>
      <dgm:spPr/>
      <dgm:t>
        <a:bodyPr/>
        <a:lstStyle/>
        <a:p>
          <a:pPr algn="ctr">
            <a:lnSpc>
              <a:spcPct val="114000"/>
            </a:lnSpc>
            <a:spcBef>
              <a:spcPts val="600"/>
            </a:spcBef>
            <a:spcAft>
              <a:spcPts val="600"/>
            </a:spcAft>
          </a:pPr>
          <a:r>
            <a:rPr lang="en-AU" sz="1200"/>
            <a:t>Educational background</a:t>
          </a:r>
        </a:p>
      </dgm:t>
    </dgm:pt>
    <dgm:pt modelId="{D39F5EE2-C312-4547-858C-6AC75A4C5704}" type="parTrans" cxnId="{AAFEFDBF-2041-4298-91B6-75CF1BDFBAEB}">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4F6DBE41-6609-48B2-8E5D-68FDEE5358B5}" type="sibTrans" cxnId="{AAFEFDBF-2041-4298-91B6-75CF1BDFBAEB}">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38AB322C-5D9C-436B-A447-025082A6036A}">
      <dgm:prSet phldrT="[Text]" custT="1"/>
      <dgm:spPr>
        <a:solidFill>
          <a:srgbClr val="50A5D0"/>
        </a:solidFill>
      </dgm:spPr>
      <dgm:t>
        <a:bodyPr/>
        <a:lstStyle/>
        <a:p>
          <a:pPr algn="ctr">
            <a:lnSpc>
              <a:spcPct val="114000"/>
            </a:lnSpc>
            <a:spcBef>
              <a:spcPts val="600"/>
            </a:spcBef>
            <a:spcAft>
              <a:spcPts val="600"/>
            </a:spcAft>
          </a:pPr>
          <a:r>
            <a:rPr lang="en-AU" sz="1200"/>
            <a:t>Job role</a:t>
          </a:r>
        </a:p>
      </dgm:t>
    </dgm:pt>
    <dgm:pt modelId="{363D8C57-72F7-4C48-B791-0F4441722068}" type="parTrans" cxnId="{C6C0E959-B4E3-405B-A066-24C4FAFF65E5}">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6B905A0B-E59C-4E5A-A1F8-69FFA6F3B815}" type="sibTrans" cxnId="{C6C0E959-B4E3-405B-A066-24C4FAFF65E5}">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28CA2289-BC7B-4444-9308-41AA07188D50}">
      <dgm:prSet custT="1"/>
      <dgm:spPr/>
      <dgm:t>
        <a:bodyPr/>
        <a:lstStyle/>
        <a:p>
          <a:pPr algn="ctr">
            <a:lnSpc>
              <a:spcPct val="114000"/>
            </a:lnSpc>
            <a:spcBef>
              <a:spcPts val="600"/>
            </a:spcBef>
            <a:spcAft>
              <a:spcPts val="600"/>
            </a:spcAft>
          </a:pPr>
          <a:r>
            <a:rPr lang="en-AU" sz="1200"/>
            <a:t>Physical activities</a:t>
          </a:r>
        </a:p>
      </dgm:t>
    </dgm:pt>
    <dgm:pt modelId="{BB45F417-D4A0-4128-8108-B864A76DD3FB}" type="parTrans" cxnId="{25F75087-7424-4F5E-A8DB-E5BAA06156A0}">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067A503F-A992-4AF1-B2D1-2C20441F09C3}" type="sibTrans" cxnId="{25F75087-7424-4F5E-A8DB-E5BAA06156A0}">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D648D691-B274-4619-AFB1-E178B4A85054}">
      <dgm:prSet custT="1"/>
      <dgm:spPr/>
      <dgm:t>
        <a:bodyPr/>
        <a:lstStyle/>
        <a:p>
          <a:pPr algn="ctr">
            <a:lnSpc>
              <a:spcPct val="114000"/>
            </a:lnSpc>
            <a:spcBef>
              <a:spcPts val="600"/>
            </a:spcBef>
            <a:spcAft>
              <a:spcPts val="600"/>
            </a:spcAft>
          </a:pPr>
          <a:r>
            <a:rPr lang="en-AU" sz="1200"/>
            <a:t>Community background</a:t>
          </a:r>
          <a:endParaRPr lang="en-AU" sz="1200">
            <a:highlight>
              <a:srgbClr val="FFFF00"/>
            </a:highlight>
          </a:endParaRPr>
        </a:p>
      </dgm:t>
    </dgm:pt>
    <dgm:pt modelId="{126CFA7C-62F6-45B3-B1E9-1467E24A1A8A}" type="parTrans" cxnId="{37A9D52B-9FDE-4588-94E0-07F2EA178247}">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34496D1B-E2C2-4281-B78F-2CC0701876B6}" type="sibTrans" cxnId="{37A9D52B-9FDE-4588-94E0-07F2EA178247}">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223FA806-E44A-4F79-92AE-B28C71667B58}">
      <dgm:prSet phldrT="[Text]" custT="1"/>
      <dgm:spPr>
        <a:solidFill>
          <a:srgbClr val="458DCF"/>
        </a:solidFill>
      </dgm:spPr>
      <dgm:t>
        <a:bodyPr/>
        <a:lstStyle/>
        <a:p>
          <a:pPr algn="ctr">
            <a:lnSpc>
              <a:spcPct val="114000"/>
            </a:lnSpc>
            <a:spcBef>
              <a:spcPts val="600"/>
            </a:spcBef>
            <a:spcAft>
              <a:spcPts val="600"/>
            </a:spcAft>
          </a:pPr>
          <a:r>
            <a:rPr lang="en-AU" sz="1200"/>
            <a:t>Health</a:t>
          </a:r>
        </a:p>
      </dgm:t>
    </dgm:pt>
    <dgm:pt modelId="{0AB4E0DE-F2E9-431C-86CB-450ED2DA43E6}" type="parTrans" cxnId="{1BAEBAB9-0694-4D02-856A-082AAACE0F3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4C224622-E615-4436-9CB1-A7EFC3D94E6E}" type="sibTrans" cxnId="{1BAEBAB9-0694-4D02-856A-082AAACE0F3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4AA50E65-76A1-420C-BBB1-318AAFEDEBA4}" type="pres">
      <dgm:prSet presAssocID="{F9D3263B-E56D-4E26-8F4E-8ED6036D72C1}" presName="diagram" presStyleCnt="0">
        <dgm:presLayoutVars>
          <dgm:dir/>
          <dgm:resizeHandles val="exact"/>
        </dgm:presLayoutVars>
      </dgm:prSet>
      <dgm:spPr/>
    </dgm:pt>
    <dgm:pt modelId="{84D76035-25ED-4103-8CA4-07C94E047AA7}" type="pres">
      <dgm:prSet presAssocID="{223FA806-E44A-4F79-92AE-B28C71667B58}" presName="node" presStyleLbl="node1" presStyleIdx="0" presStyleCnt="9" custScaleX="95504" custScaleY="78479">
        <dgm:presLayoutVars>
          <dgm:bulletEnabled val="1"/>
        </dgm:presLayoutVars>
      </dgm:prSet>
      <dgm:spPr>
        <a:prstGeom prst="rect">
          <a:avLst/>
        </a:prstGeom>
      </dgm:spPr>
    </dgm:pt>
    <dgm:pt modelId="{7834BCC2-2E64-4DDC-B6D1-2BDB14CA1EE9}" type="pres">
      <dgm:prSet presAssocID="{4C224622-E615-4436-9CB1-A7EFC3D94E6E}" presName="sibTrans" presStyleCnt="0"/>
      <dgm:spPr/>
    </dgm:pt>
    <dgm:pt modelId="{EE6F7AB0-7B09-435A-9E63-364C5360A3AD}" type="pres">
      <dgm:prSet presAssocID="{38AB322C-5D9C-436B-A447-025082A6036A}" presName="node" presStyleLbl="node1" presStyleIdx="1" presStyleCnt="9" custScaleX="95504" custScaleY="78479">
        <dgm:presLayoutVars>
          <dgm:bulletEnabled val="1"/>
        </dgm:presLayoutVars>
      </dgm:prSet>
      <dgm:spPr>
        <a:prstGeom prst="rect">
          <a:avLst/>
        </a:prstGeom>
      </dgm:spPr>
    </dgm:pt>
    <dgm:pt modelId="{4392C642-22F0-4C6D-B93D-61ADBB71C30A}" type="pres">
      <dgm:prSet presAssocID="{6B905A0B-E59C-4E5A-A1F8-69FFA6F3B815}" presName="sibTrans" presStyleCnt="0"/>
      <dgm:spPr/>
    </dgm:pt>
    <dgm:pt modelId="{EF81873F-2BCE-4367-B5CD-E512B64A8813}" type="pres">
      <dgm:prSet presAssocID="{FEDE25B7-D793-4AF7-AC51-5EB5CF79D379}" presName="node" presStyleLbl="node1" presStyleIdx="2" presStyleCnt="9" custScaleX="95504" custScaleY="78479">
        <dgm:presLayoutVars>
          <dgm:bulletEnabled val="1"/>
        </dgm:presLayoutVars>
      </dgm:prSet>
      <dgm:spPr>
        <a:prstGeom prst="rect">
          <a:avLst/>
        </a:prstGeom>
      </dgm:spPr>
    </dgm:pt>
    <dgm:pt modelId="{0A0853E4-D765-40F6-8265-9DFDF7B8B0E2}" type="pres">
      <dgm:prSet presAssocID="{11FFEAF3-EC76-428C-9D63-FAB47DF01FE9}" presName="sibTrans" presStyleCnt="0"/>
      <dgm:spPr/>
    </dgm:pt>
    <dgm:pt modelId="{5D89C53A-CC9F-42DF-ADDA-F8F5568DBD6A}" type="pres">
      <dgm:prSet presAssocID="{59D80297-291C-44D3-8F13-78084C640275}" presName="node" presStyleLbl="node1" presStyleIdx="3" presStyleCnt="9" custScaleX="95504" custScaleY="78479">
        <dgm:presLayoutVars>
          <dgm:bulletEnabled val="1"/>
        </dgm:presLayoutVars>
      </dgm:prSet>
      <dgm:spPr>
        <a:prstGeom prst="rect">
          <a:avLst/>
        </a:prstGeom>
      </dgm:spPr>
    </dgm:pt>
    <dgm:pt modelId="{B7869F43-57EA-48F4-8EB8-37543F04E749}" type="pres">
      <dgm:prSet presAssocID="{519C1BED-F564-46FF-A39E-20B722CCC225}" presName="sibTrans" presStyleCnt="0"/>
      <dgm:spPr/>
    </dgm:pt>
    <dgm:pt modelId="{77A61281-5685-4EDD-889C-23C6B061F761}" type="pres">
      <dgm:prSet presAssocID="{C10059BB-9C98-4E3A-85B6-AA0E12945D94}" presName="node" presStyleLbl="node1" presStyleIdx="4" presStyleCnt="9" custScaleX="95504" custScaleY="78479">
        <dgm:presLayoutVars>
          <dgm:bulletEnabled val="1"/>
        </dgm:presLayoutVars>
      </dgm:prSet>
      <dgm:spPr>
        <a:prstGeom prst="rect">
          <a:avLst/>
        </a:prstGeom>
      </dgm:spPr>
    </dgm:pt>
    <dgm:pt modelId="{52A33C2A-7F64-418B-91F4-6D7A79CD89AE}" type="pres">
      <dgm:prSet presAssocID="{18383E57-0174-494D-B0CF-5B3E5790513A}" presName="sibTrans" presStyleCnt="0"/>
      <dgm:spPr/>
    </dgm:pt>
    <dgm:pt modelId="{31C9E394-9775-4399-9BCE-B020ED1366CE}" type="pres">
      <dgm:prSet presAssocID="{28CA2289-BC7B-4444-9308-41AA07188D50}" presName="node" presStyleLbl="node1" presStyleIdx="5" presStyleCnt="9" custScaleX="95504" custScaleY="78479">
        <dgm:presLayoutVars>
          <dgm:bulletEnabled val="1"/>
        </dgm:presLayoutVars>
      </dgm:prSet>
      <dgm:spPr>
        <a:prstGeom prst="rect">
          <a:avLst/>
        </a:prstGeom>
      </dgm:spPr>
    </dgm:pt>
    <dgm:pt modelId="{8502F91F-065D-4515-B3C1-316E1327CAB1}" type="pres">
      <dgm:prSet presAssocID="{067A503F-A992-4AF1-B2D1-2C20441F09C3}" presName="sibTrans" presStyleCnt="0"/>
      <dgm:spPr/>
    </dgm:pt>
    <dgm:pt modelId="{60980340-227E-45E2-B7E9-A775E27ED746}" type="pres">
      <dgm:prSet presAssocID="{C8DC7F8D-8F7D-4BE4-9ABD-4A48E230F60A}" presName="node" presStyleLbl="node1" presStyleIdx="6" presStyleCnt="9" custScaleX="95504" custScaleY="78479">
        <dgm:presLayoutVars>
          <dgm:bulletEnabled val="1"/>
        </dgm:presLayoutVars>
      </dgm:prSet>
      <dgm:spPr>
        <a:prstGeom prst="rect">
          <a:avLst/>
        </a:prstGeom>
      </dgm:spPr>
    </dgm:pt>
    <dgm:pt modelId="{8A083345-7136-49A1-8D27-BBBA596D10CF}" type="pres">
      <dgm:prSet presAssocID="{E8E566F5-0B74-430B-A69A-3840A691A64D}" presName="sibTrans" presStyleCnt="0"/>
      <dgm:spPr/>
    </dgm:pt>
    <dgm:pt modelId="{6B10A53A-02C5-497E-94E2-B47808EBEFE2}" type="pres">
      <dgm:prSet presAssocID="{85A5DBB5-E727-4D70-A1C4-3E898A53AE91}" presName="node" presStyleLbl="node1" presStyleIdx="7" presStyleCnt="9" custScaleX="95504" custScaleY="78479">
        <dgm:presLayoutVars>
          <dgm:bulletEnabled val="1"/>
        </dgm:presLayoutVars>
      </dgm:prSet>
      <dgm:spPr>
        <a:prstGeom prst="rect">
          <a:avLst/>
        </a:prstGeom>
      </dgm:spPr>
    </dgm:pt>
    <dgm:pt modelId="{8EF2DC6A-4DA1-4E80-821C-84485DA495D8}" type="pres">
      <dgm:prSet presAssocID="{4F6DBE41-6609-48B2-8E5D-68FDEE5358B5}" presName="sibTrans" presStyleCnt="0"/>
      <dgm:spPr/>
    </dgm:pt>
    <dgm:pt modelId="{23610921-6FDD-43D5-B1DF-8D931436817B}" type="pres">
      <dgm:prSet presAssocID="{D648D691-B274-4619-AFB1-E178B4A85054}" presName="node" presStyleLbl="node1" presStyleIdx="8" presStyleCnt="9" custScaleX="95504" custScaleY="78479">
        <dgm:presLayoutVars>
          <dgm:bulletEnabled val="1"/>
        </dgm:presLayoutVars>
      </dgm:prSet>
      <dgm:spPr>
        <a:prstGeom prst="rect">
          <a:avLst/>
        </a:prstGeom>
      </dgm:spPr>
    </dgm:pt>
  </dgm:ptLst>
  <dgm:cxnLst>
    <dgm:cxn modelId="{ABF3B308-9B5F-44D1-BF5C-243E0F7D6104}" type="presOf" srcId="{85A5DBB5-E727-4D70-A1C4-3E898A53AE91}" destId="{6B10A53A-02C5-497E-94E2-B47808EBEFE2}" srcOrd="0" destOrd="0" presId="urn:microsoft.com/office/officeart/2005/8/layout/default"/>
    <dgm:cxn modelId="{4D281F26-1B3D-49FD-853B-41894999ACCB}" type="presOf" srcId="{59D80297-291C-44D3-8F13-78084C640275}" destId="{5D89C53A-CC9F-42DF-ADDA-F8F5568DBD6A}" srcOrd="0" destOrd="0" presId="urn:microsoft.com/office/officeart/2005/8/layout/default"/>
    <dgm:cxn modelId="{4DE6BD2A-CD93-4601-8D72-C2651D14F297}" type="presOf" srcId="{28CA2289-BC7B-4444-9308-41AA07188D50}" destId="{31C9E394-9775-4399-9BCE-B020ED1366CE}" srcOrd="0" destOrd="0" presId="urn:microsoft.com/office/officeart/2005/8/layout/default"/>
    <dgm:cxn modelId="{37A9D52B-9FDE-4588-94E0-07F2EA178247}" srcId="{F9D3263B-E56D-4E26-8F4E-8ED6036D72C1}" destId="{D648D691-B274-4619-AFB1-E178B4A85054}" srcOrd="8" destOrd="0" parTransId="{126CFA7C-62F6-45B3-B1E9-1467E24A1A8A}" sibTransId="{34496D1B-E2C2-4281-B78F-2CC0701876B6}"/>
    <dgm:cxn modelId="{B9162136-EBE7-4757-969A-6FF98818B808}" type="presOf" srcId="{38AB322C-5D9C-436B-A447-025082A6036A}" destId="{EE6F7AB0-7B09-435A-9E63-364C5360A3AD}" srcOrd="0" destOrd="0" presId="urn:microsoft.com/office/officeart/2005/8/layout/default"/>
    <dgm:cxn modelId="{C32CFC38-9974-4FFC-AA55-FABAF02462C4}" type="presOf" srcId="{C10059BB-9C98-4E3A-85B6-AA0E12945D94}" destId="{77A61281-5685-4EDD-889C-23C6B061F761}" srcOrd="0" destOrd="0" presId="urn:microsoft.com/office/officeart/2005/8/layout/default"/>
    <dgm:cxn modelId="{9CD5983B-0E38-4A08-BEC9-3A985770FBFB}" type="presOf" srcId="{FEDE25B7-D793-4AF7-AC51-5EB5CF79D379}" destId="{EF81873F-2BCE-4367-B5CD-E512B64A8813}" srcOrd="0" destOrd="0" presId="urn:microsoft.com/office/officeart/2005/8/layout/default"/>
    <dgm:cxn modelId="{5C66D748-267A-413D-8AD1-D895DB73F338}" type="presOf" srcId="{D648D691-B274-4619-AFB1-E178B4A85054}" destId="{23610921-6FDD-43D5-B1DF-8D931436817B}" srcOrd="0" destOrd="0" presId="urn:microsoft.com/office/officeart/2005/8/layout/default"/>
    <dgm:cxn modelId="{0A37746F-3248-4219-9DDE-7D1488B9584D}" srcId="{F9D3263B-E56D-4E26-8F4E-8ED6036D72C1}" destId="{FEDE25B7-D793-4AF7-AC51-5EB5CF79D379}" srcOrd="2" destOrd="0" parTransId="{1F783D2A-D8B5-4C19-B95B-20198AD8D832}" sibTransId="{11FFEAF3-EC76-428C-9D63-FAB47DF01FE9}"/>
    <dgm:cxn modelId="{C6C0E959-B4E3-405B-A066-24C4FAFF65E5}" srcId="{F9D3263B-E56D-4E26-8F4E-8ED6036D72C1}" destId="{38AB322C-5D9C-436B-A447-025082A6036A}" srcOrd="1" destOrd="0" parTransId="{363D8C57-72F7-4C48-B791-0F4441722068}" sibTransId="{6B905A0B-E59C-4E5A-A1F8-69FFA6F3B815}"/>
    <dgm:cxn modelId="{94852381-A782-4657-A496-A858F76A300A}" srcId="{F9D3263B-E56D-4E26-8F4E-8ED6036D72C1}" destId="{C8DC7F8D-8F7D-4BE4-9ABD-4A48E230F60A}" srcOrd="6" destOrd="0" parTransId="{2E0D0E4B-9F17-428D-8E1C-301349594F53}" sibTransId="{E8E566F5-0B74-430B-A69A-3840A691A64D}"/>
    <dgm:cxn modelId="{25F75087-7424-4F5E-A8DB-E5BAA06156A0}" srcId="{F9D3263B-E56D-4E26-8F4E-8ED6036D72C1}" destId="{28CA2289-BC7B-4444-9308-41AA07188D50}" srcOrd="5" destOrd="0" parTransId="{BB45F417-D4A0-4128-8108-B864A76DD3FB}" sibTransId="{067A503F-A992-4AF1-B2D1-2C20441F09C3}"/>
    <dgm:cxn modelId="{1BAEBAB9-0694-4D02-856A-082AAACE0F3C}" srcId="{F9D3263B-E56D-4E26-8F4E-8ED6036D72C1}" destId="{223FA806-E44A-4F79-92AE-B28C71667B58}" srcOrd="0" destOrd="0" parTransId="{0AB4E0DE-F2E9-431C-86CB-450ED2DA43E6}" sibTransId="{4C224622-E615-4436-9CB1-A7EFC3D94E6E}"/>
    <dgm:cxn modelId="{82613CBB-E024-41DE-8721-AAB96888FCE4}" srcId="{F9D3263B-E56D-4E26-8F4E-8ED6036D72C1}" destId="{59D80297-291C-44D3-8F13-78084C640275}" srcOrd="3" destOrd="0" parTransId="{BE457083-B937-4739-98C1-A8449DBB68B1}" sibTransId="{519C1BED-F564-46FF-A39E-20B722CCC225}"/>
    <dgm:cxn modelId="{B294C5BF-AB17-4388-90DC-E4C81136D786}" type="presOf" srcId="{C8DC7F8D-8F7D-4BE4-9ABD-4A48E230F60A}" destId="{60980340-227E-45E2-B7E9-A775E27ED746}" srcOrd="0" destOrd="0" presId="urn:microsoft.com/office/officeart/2005/8/layout/default"/>
    <dgm:cxn modelId="{AAFEFDBF-2041-4298-91B6-75CF1BDFBAEB}" srcId="{F9D3263B-E56D-4E26-8F4E-8ED6036D72C1}" destId="{85A5DBB5-E727-4D70-A1C4-3E898A53AE91}" srcOrd="7" destOrd="0" parTransId="{D39F5EE2-C312-4547-858C-6AC75A4C5704}" sibTransId="{4F6DBE41-6609-48B2-8E5D-68FDEE5358B5}"/>
    <dgm:cxn modelId="{F3AD2EC3-2ADF-4386-B2D0-9010AC16D57C}" srcId="{F9D3263B-E56D-4E26-8F4E-8ED6036D72C1}" destId="{C10059BB-9C98-4E3A-85B6-AA0E12945D94}" srcOrd="4" destOrd="0" parTransId="{99A3FD0C-876E-4636-B041-282678B72852}" sibTransId="{18383E57-0174-494D-B0CF-5B3E5790513A}"/>
    <dgm:cxn modelId="{F3411ACC-435A-452A-9369-9E4C493EC004}" type="presOf" srcId="{223FA806-E44A-4F79-92AE-B28C71667B58}" destId="{84D76035-25ED-4103-8CA4-07C94E047AA7}" srcOrd="0" destOrd="0" presId="urn:microsoft.com/office/officeart/2005/8/layout/default"/>
    <dgm:cxn modelId="{BC4EF6EB-7021-4BB8-A2AD-9208575D0748}" type="presOf" srcId="{F9D3263B-E56D-4E26-8F4E-8ED6036D72C1}" destId="{4AA50E65-76A1-420C-BBB1-318AAFEDEBA4}" srcOrd="0" destOrd="0" presId="urn:microsoft.com/office/officeart/2005/8/layout/default"/>
    <dgm:cxn modelId="{D27C8E81-1C08-4F78-8D70-7D8020955DDC}" type="presParOf" srcId="{4AA50E65-76A1-420C-BBB1-318AAFEDEBA4}" destId="{84D76035-25ED-4103-8CA4-07C94E047AA7}" srcOrd="0" destOrd="0" presId="urn:microsoft.com/office/officeart/2005/8/layout/default"/>
    <dgm:cxn modelId="{6690994B-322D-439F-AA74-7055C7C0A21E}" type="presParOf" srcId="{4AA50E65-76A1-420C-BBB1-318AAFEDEBA4}" destId="{7834BCC2-2E64-4DDC-B6D1-2BDB14CA1EE9}" srcOrd="1" destOrd="0" presId="urn:microsoft.com/office/officeart/2005/8/layout/default"/>
    <dgm:cxn modelId="{3E460475-3C5F-41C7-A70F-2241C76D09A3}" type="presParOf" srcId="{4AA50E65-76A1-420C-BBB1-318AAFEDEBA4}" destId="{EE6F7AB0-7B09-435A-9E63-364C5360A3AD}" srcOrd="2" destOrd="0" presId="urn:microsoft.com/office/officeart/2005/8/layout/default"/>
    <dgm:cxn modelId="{F650216C-3361-49E3-ABED-FAAB1C8B6EEF}" type="presParOf" srcId="{4AA50E65-76A1-420C-BBB1-318AAFEDEBA4}" destId="{4392C642-22F0-4C6D-B93D-61ADBB71C30A}" srcOrd="3" destOrd="0" presId="urn:microsoft.com/office/officeart/2005/8/layout/default"/>
    <dgm:cxn modelId="{ED3AE094-0145-4E7D-ADB0-A7B6A7181368}" type="presParOf" srcId="{4AA50E65-76A1-420C-BBB1-318AAFEDEBA4}" destId="{EF81873F-2BCE-4367-B5CD-E512B64A8813}" srcOrd="4" destOrd="0" presId="urn:microsoft.com/office/officeart/2005/8/layout/default"/>
    <dgm:cxn modelId="{14F004DD-5D44-4ACC-87B3-C6742A8A1F5E}" type="presParOf" srcId="{4AA50E65-76A1-420C-BBB1-318AAFEDEBA4}" destId="{0A0853E4-D765-40F6-8265-9DFDF7B8B0E2}" srcOrd="5" destOrd="0" presId="urn:microsoft.com/office/officeart/2005/8/layout/default"/>
    <dgm:cxn modelId="{C6A57DDC-9EAE-4F1F-8665-60B8E91D9F73}" type="presParOf" srcId="{4AA50E65-76A1-420C-BBB1-318AAFEDEBA4}" destId="{5D89C53A-CC9F-42DF-ADDA-F8F5568DBD6A}" srcOrd="6" destOrd="0" presId="urn:microsoft.com/office/officeart/2005/8/layout/default"/>
    <dgm:cxn modelId="{7FFA0614-CFE1-45C3-8CC3-251AA358673E}" type="presParOf" srcId="{4AA50E65-76A1-420C-BBB1-318AAFEDEBA4}" destId="{B7869F43-57EA-48F4-8EB8-37543F04E749}" srcOrd="7" destOrd="0" presId="urn:microsoft.com/office/officeart/2005/8/layout/default"/>
    <dgm:cxn modelId="{303EF49A-4DD6-4BFB-B5CA-FB46DBBDF539}" type="presParOf" srcId="{4AA50E65-76A1-420C-BBB1-318AAFEDEBA4}" destId="{77A61281-5685-4EDD-889C-23C6B061F761}" srcOrd="8" destOrd="0" presId="urn:microsoft.com/office/officeart/2005/8/layout/default"/>
    <dgm:cxn modelId="{EDF8CDD1-F1E9-4C1C-A227-93B3D6DCE9E2}" type="presParOf" srcId="{4AA50E65-76A1-420C-BBB1-318AAFEDEBA4}" destId="{52A33C2A-7F64-418B-91F4-6D7A79CD89AE}" srcOrd="9" destOrd="0" presId="urn:microsoft.com/office/officeart/2005/8/layout/default"/>
    <dgm:cxn modelId="{6955A4C9-A65B-419F-95F2-6678CBA8B4C7}" type="presParOf" srcId="{4AA50E65-76A1-420C-BBB1-318AAFEDEBA4}" destId="{31C9E394-9775-4399-9BCE-B020ED1366CE}" srcOrd="10" destOrd="0" presId="urn:microsoft.com/office/officeart/2005/8/layout/default"/>
    <dgm:cxn modelId="{3DB3795E-2987-48B3-8566-DE25B7B5F914}" type="presParOf" srcId="{4AA50E65-76A1-420C-BBB1-318AAFEDEBA4}" destId="{8502F91F-065D-4515-B3C1-316E1327CAB1}" srcOrd="11" destOrd="0" presId="urn:microsoft.com/office/officeart/2005/8/layout/default"/>
    <dgm:cxn modelId="{8E5CFB70-395F-486A-A63A-C24D02C4F652}" type="presParOf" srcId="{4AA50E65-76A1-420C-BBB1-318AAFEDEBA4}" destId="{60980340-227E-45E2-B7E9-A775E27ED746}" srcOrd="12" destOrd="0" presId="urn:microsoft.com/office/officeart/2005/8/layout/default"/>
    <dgm:cxn modelId="{EC2A5644-7319-45AE-AF52-9C537CD78550}" type="presParOf" srcId="{4AA50E65-76A1-420C-BBB1-318AAFEDEBA4}" destId="{8A083345-7136-49A1-8D27-BBBA596D10CF}" srcOrd="13" destOrd="0" presId="urn:microsoft.com/office/officeart/2005/8/layout/default"/>
    <dgm:cxn modelId="{9EB60F48-09D7-466B-88A4-CF4F7962B9E8}" type="presParOf" srcId="{4AA50E65-76A1-420C-BBB1-318AAFEDEBA4}" destId="{6B10A53A-02C5-497E-94E2-B47808EBEFE2}" srcOrd="14" destOrd="0" presId="urn:microsoft.com/office/officeart/2005/8/layout/default"/>
    <dgm:cxn modelId="{F9DC3964-91A5-4BE4-8758-465BEF1B3055}" type="presParOf" srcId="{4AA50E65-76A1-420C-BBB1-318AAFEDEBA4}" destId="{8EF2DC6A-4DA1-4E80-821C-84485DA495D8}" srcOrd="15" destOrd="0" presId="urn:microsoft.com/office/officeart/2005/8/layout/default"/>
    <dgm:cxn modelId="{EFCECF79-54DF-4898-821C-051687DCAB5F}" type="presParOf" srcId="{4AA50E65-76A1-420C-BBB1-318AAFEDEBA4}" destId="{23610921-6FDD-43D5-B1DF-8D931436817B}" srcOrd="16" destOrd="0" presId="urn:microsoft.com/office/officeart/2005/8/layout/default"/>
  </dgm:cxnLst>
  <dgm:bg/>
  <dgm:whole/>
  <dgm:extLst>
    <a:ext uri="http://schemas.microsoft.com/office/drawing/2008/diagram">
      <dsp:dataModelExt xmlns:dsp="http://schemas.microsoft.com/office/drawing/2008/diagram" relId="rId201"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F9D3263B-E56D-4E26-8F4E-8ED6036D72C1}"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223FA806-E44A-4F79-92AE-B28C71667B58}">
      <dgm:prSet phldrT="[Text]" custT="1"/>
      <dgm:spPr/>
      <dgm:t>
        <a:bodyPr/>
        <a:lstStyle/>
        <a:p>
          <a:pPr algn="ctr">
            <a:lnSpc>
              <a:spcPct val="114000"/>
            </a:lnSpc>
            <a:spcBef>
              <a:spcPts val="600"/>
            </a:spcBef>
            <a:spcAft>
              <a:spcPts val="600"/>
            </a:spcAft>
          </a:pPr>
          <a:r>
            <a:rPr lang="en-AU" sz="1200"/>
            <a:t>Age</a:t>
          </a:r>
        </a:p>
      </dgm:t>
    </dgm:pt>
    <dgm:pt modelId="{0AB4E0DE-F2E9-431C-86CB-450ED2DA43E6}" type="parTrans" cxnId="{1BAEBAB9-0694-4D02-856A-082AAACE0F3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4C224622-E615-4436-9CB1-A7EFC3D94E6E}" type="sibTrans" cxnId="{1BAEBAB9-0694-4D02-856A-082AAACE0F3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020FB4B6-5C08-4AD7-8CBA-7DD5768D088F}">
      <dgm:prSet custT="1"/>
      <dgm:spPr>
        <a:solidFill>
          <a:srgbClr val="3EACCA"/>
        </a:solidFill>
      </dgm:spPr>
      <dgm:t>
        <a:bodyPr/>
        <a:lstStyle/>
        <a:p>
          <a:pPr algn="ctr">
            <a:lnSpc>
              <a:spcPct val="114000"/>
            </a:lnSpc>
            <a:spcBef>
              <a:spcPts val="600"/>
            </a:spcBef>
            <a:spcAft>
              <a:spcPts val="600"/>
            </a:spcAft>
          </a:pPr>
          <a:r>
            <a:rPr lang="en-AU" sz="1200"/>
            <a:t>Biological sex </a:t>
          </a:r>
        </a:p>
      </dgm:t>
    </dgm:pt>
    <dgm:pt modelId="{312A4F63-7AB7-4773-BB3D-AC750ABE8CB6}" type="parTrans" cxnId="{01D226ED-492D-43E2-BB85-1E46B3C01081}">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4764A341-2673-47D3-8182-10DB352E8554}" type="sibTrans" cxnId="{01D226ED-492D-43E2-BB85-1E46B3C01081}">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38744FD3-8AB4-475C-A94B-5BAE8C65CF61}">
      <dgm:prSet custT="1"/>
      <dgm:spPr>
        <a:solidFill>
          <a:srgbClr val="42BDCA"/>
        </a:solidFill>
      </dgm:spPr>
      <dgm:t>
        <a:bodyPr/>
        <a:lstStyle/>
        <a:p>
          <a:pPr algn="ctr">
            <a:lnSpc>
              <a:spcPct val="114000"/>
            </a:lnSpc>
            <a:spcBef>
              <a:spcPts val="600"/>
            </a:spcBef>
            <a:spcAft>
              <a:spcPts val="600"/>
            </a:spcAft>
          </a:pPr>
          <a:r>
            <a:rPr lang="en-AU" sz="1200"/>
            <a:t>Sexuality</a:t>
          </a:r>
        </a:p>
      </dgm:t>
    </dgm:pt>
    <dgm:pt modelId="{994DF960-3A06-4BCF-BD29-1ED3497819FB}" type="parTrans" cxnId="{60160E1C-2283-4E8D-BE71-49DB4C509D5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7A3E7821-9C59-4F84-8DAD-0EA4F4892928}" type="sibTrans" cxnId="{60160E1C-2283-4E8D-BE71-49DB4C509D5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CDAD15F3-2BCF-4395-9C02-D54DC08964F3}">
      <dgm:prSet custT="1"/>
      <dgm:spPr>
        <a:solidFill>
          <a:srgbClr val="3EC296"/>
        </a:solidFill>
      </dgm:spPr>
      <dgm:t>
        <a:bodyPr/>
        <a:lstStyle/>
        <a:p>
          <a:pPr algn="ctr">
            <a:lnSpc>
              <a:spcPct val="114000"/>
            </a:lnSpc>
            <a:spcBef>
              <a:spcPts val="600"/>
            </a:spcBef>
            <a:spcAft>
              <a:spcPts val="600"/>
            </a:spcAft>
          </a:pPr>
          <a:r>
            <a:rPr lang="en-AU" sz="1200"/>
            <a:t>Diet </a:t>
          </a:r>
        </a:p>
      </dgm:t>
    </dgm:pt>
    <dgm:pt modelId="{D296E820-BA38-49E2-90FF-B1B8D0C47841}" type="parTrans" cxnId="{C5321C7E-1B84-4DB4-B07E-17B4577B2FB5}">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212B5546-04D1-4129-8451-9E54CA32939D}" type="sibTrans" cxnId="{C5321C7E-1B84-4DB4-B07E-17B4577B2FB5}">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FDD32F94-09AE-42E7-BC57-8BFCC2CD95B0}">
      <dgm:prSet custT="1"/>
      <dgm:spPr>
        <a:solidFill>
          <a:srgbClr val="42C291"/>
        </a:solidFill>
      </dgm:spPr>
      <dgm:t>
        <a:bodyPr/>
        <a:lstStyle/>
        <a:p>
          <a:pPr algn="ctr">
            <a:lnSpc>
              <a:spcPct val="114000"/>
            </a:lnSpc>
            <a:spcBef>
              <a:spcPts val="600"/>
            </a:spcBef>
            <a:spcAft>
              <a:spcPts val="600"/>
            </a:spcAft>
          </a:pPr>
          <a:r>
            <a:rPr lang="en-AU" sz="1200"/>
            <a:t>Hobbies</a:t>
          </a:r>
        </a:p>
      </dgm:t>
    </dgm:pt>
    <dgm:pt modelId="{77213F43-845F-4479-A59F-51BA89294AFE}" type="parTrans" cxnId="{0B3FDB74-7C86-4698-8D97-D92BDED9FB6F}">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3B11359C-E1B6-4B2B-A78E-8BE24CBC2A94}" type="sibTrans" cxnId="{0B3FDB74-7C86-4698-8D97-D92BDED9FB6F}">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F4936702-60B3-4FB8-B1FC-613C92CCDB2B}">
      <dgm:prSet custT="1"/>
      <dgm:spPr/>
      <dgm:t>
        <a:bodyPr/>
        <a:lstStyle/>
        <a:p>
          <a:pPr algn="ctr">
            <a:lnSpc>
              <a:spcPct val="114000"/>
            </a:lnSpc>
            <a:spcBef>
              <a:spcPts val="600"/>
            </a:spcBef>
            <a:spcAft>
              <a:spcPts val="600"/>
            </a:spcAft>
          </a:pPr>
          <a:r>
            <a:rPr lang="en-AU" sz="1200"/>
            <a:t>Religion</a:t>
          </a:r>
        </a:p>
      </dgm:t>
    </dgm:pt>
    <dgm:pt modelId="{71AFAAB7-E9FA-4BFB-AF4F-C0CC43758661}" type="parTrans" cxnId="{C40C3268-0A04-42A4-991D-58932C7092B7}">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DE0611E2-9844-43BE-AE4B-73EA86ADA920}" type="sibTrans" cxnId="{C40C3268-0A04-42A4-991D-58932C7092B7}">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D05B430D-7413-413A-AADD-73FE44D690D5}">
      <dgm:prSet custT="1"/>
      <dgm:spPr/>
      <dgm:t>
        <a:bodyPr/>
        <a:lstStyle/>
        <a:p>
          <a:pPr algn="ctr">
            <a:lnSpc>
              <a:spcPct val="114000"/>
            </a:lnSpc>
            <a:spcBef>
              <a:spcPts val="600"/>
            </a:spcBef>
            <a:spcAft>
              <a:spcPts val="600"/>
            </a:spcAft>
          </a:pPr>
          <a:r>
            <a:rPr lang="en-AU" sz="1200"/>
            <a:t>Language/s</a:t>
          </a:r>
        </a:p>
      </dgm:t>
    </dgm:pt>
    <dgm:pt modelId="{6DE2DD15-DD2D-44EC-A705-8A79F7DCB6A8}" type="parTrans" cxnId="{1427091A-5EE9-4980-9E2A-2DB5AA6E28B5}">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E0904184-AD4D-4534-AC9F-9620C4FDBE79}" type="sibTrans" cxnId="{1427091A-5EE9-4980-9E2A-2DB5AA6E28B5}">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C3EF0376-356E-4BC7-8842-EC2AE8C7783B}">
      <dgm:prSet custT="1"/>
      <dgm:spPr/>
      <dgm:t>
        <a:bodyPr/>
        <a:lstStyle/>
        <a:p>
          <a:pPr algn="ctr">
            <a:lnSpc>
              <a:spcPct val="114000"/>
            </a:lnSpc>
            <a:spcBef>
              <a:spcPts val="600"/>
            </a:spcBef>
            <a:spcAft>
              <a:spcPts val="600"/>
            </a:spcAft>
          </a:pPr>
          <a:r>
            <a:rPr lang="en-AU" sz="1200"/>
            <a:t>Cultural background </a:t>
          </a:r>
        </a:p>
      </dgm:t>
    </dgm:pt>
    <dgm:pt modelId="{DD140594-29ED-459F-B9FF-6F681E82CC0B}" type="parTrans" cxnId="{8179585E-74B3-4F2A-A41B-2156F59F4616}">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E2E85916-3761-4528-9F1E-48CE7FA31FEF}" type="sibTrans" cxnId="{8179585E-74B3-4F2A-A41B-2156F59F4616}">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FD895407-56B4-4AAA-9C46-EE3147A81EB0}">
      <dgm:prSet custT="1"/>
      <dgm:spPr/>
      <dgm:t>
        <a:bodyPr/>
        <a:lstStyle/>
        <a:p>
          <a:pPr algn="ctr">
            <a:lnSpc>
              <a:spcPct val="114000"/>
            </a:lnSpc>
            <a:spcBef>
              <a:spcPts val="600"/>
            </a:spcBef>
            <a:spcAft>
              <a:spcPts val="600"/>
            </a:spcAft>
          </a:pPr>
          <a:r>
            <a:rPr lang="en-AU" sz="1200"/>
            <a:t>Politics </a:t>
          </a:r>
        </a:p>
      </dgm:t>
    </dgm:pt>
    <dgm:pt modelId="{64150DA8-2242-4DC0-9085-E74103C686CF}" type="parTrans" cxnId="{9B7BB3E5-F2A5-4C98-85D5-161D6B21C654}">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C695B873-1BA8-413C-A8F7-C4E5069D4415}" type="sibTrans" cxnId="{9B7BB3E5-F2A5-4C98-85D5-161D6B21C654}">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642CD2F1-2B5E-45AD-A565-77FF8CF67246}">
      <dgm:prSet custT="1"/>
      <dgm:spPr/>
      <dgm:t>
        <a:bodyPr/>
        <a:lstStyle/>
        <a:p>
          <a:pPr algn="ctr">
            <a:lnSpc>
              <a:spcPct val="114000"/>
            </a:lnSpc>
            <a:spcBef>
              <a:spcPts val="600"/>
            </a:spcBef>
            <a:spcAft>
              <a:spcPts val="600"/>
            </a:spcAft>
          </a:pPr>
          <a:r>
            <a:rPr lang="en-AU" sz="1200"/>
            <a:t>Nationality </a:t>
          </a:r>
        </a:p>
      </dgm:t>
    </dgm:pt>
    <dgm:pt modelId="{C74958D6-CD09-4ACA-ABC2-4676CCDF0006}" type="parTrans" cxnId="{28F912A0-6670-4909-8F08-88F6DA062E7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FE5B5D3E-FA91-489C-A410-F242ED128382}" type="sibTrans" cxnId="{28F912A0-6670-4909-8F08-88F6DA062E7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4E2B241E-6632-423F-87A1-87759DE2DC45}">
      <dgm:prSet custT="1"/>
      <dgm:spPr/>
      <dgm:t>
        <a:bodyPr/>
        <a:lstStyle/>
        <a:p>
          <a:pPr algn="ctr">
            <a:lnSpc>
              <a:spcPct val="114000"/>
            </a:lnSpc>
            <a:spcBef>
              <a:spcPts val="600"/>
            </a:spcBef>
            <a:spcAft>
              <a:spcPts val="600"/>
            </a:spcAft>
          </a:pPr>
          <a:r>
            <a:rPr lang="en-AU" sz="1200"/>
            <a:t>Group affiliations</a:t>
          </a:r>
        </a:p>
      </dgm:t>
    </dgm:pt>
    <dgm:pt modelId="{51C1B7CA-01BA-424D-AA8C-03FBD0438924}" type="parTrans" cxnId="{C5265EDC-0DDC-4C76-8BDD-4BD4C0052F3D}">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3570FDCB-A79C-4112-A319-811925250ED6}" type="sibTrans" cxnId="{C5265EDC-0DDC-4C76-8BDD-4BD4C0052F3D}">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D01A715E-4228-4D4E-84C0-52BFF127CA85}">
      <dgm:prSet custT="1"/>
      <dgm:spPr>
        <a:solidFill>
          <a:srgbClr val="3BABC9"/>
        </a:solidFill>
      </dgm:spPr>
      <dgm:t>
        <a:bodyPr/>
        <a:lstStyle/>
        <a:p>
          <a:pPr algn="ctr">
            <a:lnSpc>
              <a:spcPct val="114000"/>
            </a:lnSpc>
            <a:spcBef>
              <a:spcPts val="600"/>
            </a:spcBef>
            <a:spcAft>
              <a:spcPts val="600"/>
            </a:spcAft>
          </a:pPr>
          <a:r>
            <a:rPr lang="en-AU" sz="1200"/>
            <a:t>Body</a:t>
          </a:r>
        </a:p>
      </dgm:t>
    </dgm:pt>
    <dgm:pt modelId="{540369C8-8DD3-4B9B-9E0F-39085B965356}" type="parTrans" cxnId="{6B96C362-8EC9-40FA-A184-3DB5C2762611}">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617634C7-6FEC-496B-8776-C210B0AB1F19}" type="sibTrans" cxnId="{6B96C362-8EC9-40FA-A184-3DB5C2762611}">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60499F74-05E2-438C-93FD-365A849D24CE}" type="pres">
      <dgm:prSet presAssocID="{F9D3263B-E56D-4E26-8F4E-8ED6036D72C1}" presName="diagram" presStyleCnt="0">
        <dgm:presLayoutVars>
          <dgm:dir/>
          <dgm:resizeHandles val="exact"/>
        </dgm:presLayoutVars>
      </dgm:prSet>
      <dgm:spPr/>
    </dgm:pt>
    <dgm:pt modelId="{397C9982-B9E6-47FE-BB0E-E312287AD808}" type="pres">
      <dgm:prSet presAssocID="{223FA806-E44A-4F79-92AE-B28C71667B58}" presName="node" presStyleLbl="node1" presStyleIdx="0" presStyleCnt="12">
        <dgm:presLayoutVars>
          <dgm:bulletEnabled val="1"/>
        </dgm:presLayoutVars>
      </dgm:prSet>
      <dgm:spPr>
        <a:prstGeom prst="round2DiagRect">
          <a:avLst/>
        </a:prstGeom>
      </dgm:spPr>
    </dgm:pt>
    <dgm:pt modelId="{A68AC488-3370-4D42-AD76-6E1DBEF450A2}" type="pres">
      <dgm:prSet presAssocID="{4C224622-E615-4436-9CB1-A7EFC3D94E6E}" presName="sibTrans" presStyleCnt="0"/>
      <dgm:spPr/>
    </dgm:pt>
    <dgm:pt modelId="{F69F4FED-9DFB-49C7-A10E-4EC53E046286}" type="pres">
      <dgm:prSet presAssocID="{D01A715E-4228-4D4E-84C0-52BFF127CA85}" presName="node" presStyleLbl="node1" presStyleIdx="1" presStyleCnt="12">
        <dgm:presLayoutVars>
          <dgm:bulletEnabled val="1"/>
        </dgm:presLayoutVars>
      </dgm:prSet>
      <dgm:spPr>
        <a:prstGeom prst="round2DiagRect">
          <a:avLst/>
        </a:prstGeom>
      </dgm:spPr>
    </dgm:pt>
    <dgm:pt modelId="{C616F8A7-8A4C-42FD-92DA-FE43F48B77D4}" type="pres">
      <dgm:prSet presAssocID="{617634C7-6FEC-496B-8776-C210B0AB1F19}" presName="sibTrans" presStyleCnt="0"/>
      <dgm:spPr/>
    </dgm:pt>
    <dgm:pt modelId="{6160A789-17E9-4022-B342-4BD008034268}" type="pres">
      <dgm:prSet presAssocID="{020FB4B6-5C08-4AD7-8CBA-7DD5768D088F}" presName="node" presStyleLbl="node1" presStyleIdx="2" presStyleCnt="12">
        <dgm:presLayoutVars>
          <dgm:bulletEnabled val="1"/>
        </dgm:presLayoutVars>
      </dgm:prSet>
      <dgm:spPr>
        <a:prstGeom prst="round2DiagRect">
          <a:avLst/>
        </a:prstGeom>
      </dgm:spPr>
    </dgm:pt>
    <dgm:pt modelId="{6B368D4C-BB22-4A23-AAD7-08AA2BB9F6B2}" type="pres">
      <dgm:prSet presAssocID="{4764A341-2673-47D3-8182-10DB352E8554}" presName="sibTrans" presStyleCnt="0"/>
      <dgm:spPr/>
    </dgm:pt>
    <dgm:pt modelId="{ADB1AAD1-DAA8-4ECB-89E1-5B4189403204}" type="pres">
      <dgm:prSet presAssocID="{38744FD3-8AB4-475C-A94B-5BAE8C65CF61}" presName="node" presStyleLbl="node1" presStyleIdx="3" presStyleCnt="12">
        <dgm:presLayoutVars>
          <dgm:bulletEnabled val="1"/>
        </dgm:presLayoutVars>
      </dgm:prSet>
      <dgm:spPr>
        <a:prstGeom prst="round2DiagRect">
          <a:avLst/>
        </a:prstGeom>
      </dgm:spPr>
    </dgm:pt>
    <dgm:pt modelId="{23C65D79-FF89-4AD8-9012-169CF3A696FD}" type="pres">
      <dgm:prSet presAssocID="{7A3E7821-9C59-4F84-8DAD-0EA4F4892928}" presName="sibTrans" presStyleCnt="0"/>
      <dgm:spPr/>
    </dgm:pt>
    <dgm:pt modelId="{CCB7D9FC-3E27-4429-B57E-043E37CEAE4F}" type="pres">
      <dgm:prSet presAssocID="{CDAD15F3-2BCF-4395-9C02-D54DC08964F3}" presName="node" presStyleLbl="node1" presStyleIdx="4" presStyleCnt="12">
        <dgm:presLayoutVars>
          <dgm:bulletEnabled val="1"/>
        </dgm:presLayoutVars>
      </dgm:prSet>
      <dgm:spPr>
        <a:prstGeom prst="round2DiagRect">
          <a:avLst/>
        </a:prstGeom>
      </dgm:spPr>
    </dgm:pt>
    <dgm:pt modelId="{51776F5B-B022-41BA-9B27-C3A8A289E8DC}" type="pres">
      <dgm:prSet presAssocID="{212B5546-04D1-4129-8451-9E54CA32939D}" presName="sibTrans" presStyleCnt="0"/>
      <dgm:spPr/>
    </dgm:pt>
    <dgm:pt modelId="{3BFF0381-9126-429C-B88E-76B057431BF0}" type="pres">
      <dgm:prSet presAssocID="{FDD32F94-09AE-42E7-BC57-8BFCC2CD95B0}" presName="node" presStyleLbl="node1" presStyleIdx="5" presStyleCnt="12">
        <dgm:presLayoutVars>
          <dgm:bulletEnabled val="1"/>
        </dgm:presLayoutVars>
      </dgm:prSet>
      <dgm:spPr>
        <a:prstGeom prst="round2DiagRect">
          <a:avLst/>
        </a:prstGeom>
      </dgm:spPr>
    </dgm:pt>
    <dgm:pt modelId="{7DCEC36C-AF02-4417-AD84-41B61E74859F}" type="pres">
      <dgm:prSet presAssocID="{3B11359C-E1B6-4B2B-A78E-8BE24CBC2A94}" presName="sibTrans" presStyleCnt="0"/>
      <dgm:spPr/>
    </dgm:pt>
    <dgm:pt modelId="{2EE8ADF4-238A-44A3-900D-F736E431515F}" type="pres">
      <dgm:prSet presAssocID="{F4936702-60B3-4FB8-B1FC-613C92CCDB2B}" presName="node" presStyleLbl="node1" presStyleIdx="6" presStyleCnt="12">
        <dgm:presLayoutVars>
          <dgm:bulletEnabled val="1"/>
        </dgm:presLayoutVars>
      </dgm:prSet>
      <dgm:spPr>
        <a:prstGeom prst="round2DiagRect">
          <a:avLst/>
        </a:prstGeom>
      </dgm:spPr>
    </dgm:pt>
    <dgm:pt modelId="{8069BBA7-4B6D-4F2F-8715-609FCBAD5FB8}" type="pres">
      <dgm:prSet presAssocID="{DE0611E2-9844-43BE-AE4B-73EA86ADA920}" presName="sibTrans" presStyleCnt="0"/>
      <dgm:spPr/>
    </dgm:pt>
    <dgm:pt modelId="{D099439E-09AD-422C-A0F5-4F40624C3BF1}" type="pres">
      <dgm:prSet presAssocID="{D05B430D-7413-413A-AADD-73FE44D690D5}" presName="node" presStyleLbl="node1" presStyleIdx="7" presStyleCnt="12">
        <dgm:presLayoutVars>
          <dgm:bulletEnabled val="1"/>
        </dgm:presLayoutVars>
      </dgm:prSet>
      <dgm:spPr>
        <a:prstGeom prst="round2DiagRect">
          <a:avLst/>
        </a:prstGeom>
      </dgm:spPr>
    </dgm:pt>
    <dgm:pt modelId="{2A86D3B8-655C-46A8-B934-E326C51235F0}" type="pres">
      <dgm:prSet presAssocID="{E0904184-AD4D-4534-AC9F-9620C4FDBE79}" presName="sibTrans" presStyleCnt="0"/>
      <dgm:spPr/>
    </dgm:pt>
    <dgm:pt modelId="{B7F32D8D-A1CF-4344-A91A-D8D5C0749713}" type="pres">
      <dgm:prSet presAssocID="{C3EF0376-356E-4BC7-8842-EC2AE8C7783B}" presName="node" presStyleLbl="node1" presStyleIdx="8" presStyleCnt="12">
        <dgm:presLayoutVars>
          <dgm:bulletEnabled val="1"/>
        </dgm:presLayoutVars>
      </dgm:prSet>
      <dgm:spPr>
        <a:prstGeom prst="round2DiagRect">
          <a:avLst/>
        </a:prstGeom>
      </dgm:spPr>
    </dgm:pt>
    <dgm:pt modelId="{A0E3AC8B-E0BA-4A44-89DA-77790D25621A}" type="pres">
      <dgm:prSet presAssocID="{E2E85916-3761-4528-9F1E-48CE7FA31FEF}" presName="sibTrans" presStyleCnt="0"/>
      <dgm:spPr/>
    </dgm:pt>
    <dgm:pt modelId="{A4CF941E-529B-4346-AE08-C4228580805D}" type="pres">
      <dgm:prSet presAssocID="{FD895407-56B4-4AAA-9C46-EE3147A81EB0}" presName="node" presStyleLbl="node1" presStyleIdx="9" presStyleCnt="12">
        <dgm:presLayoutVars>
          <dgm:bulletEnabled val="1"/>
        </dgm:presLayoutVars>
      </dgm:prSet>
      <dgm:spPr>
        <a:prstGeom prst="round2DiagRect">
          <a:avLst/>
        </a:prstGeom>
      </dgm:spPr>
    </dgm:pt>
    <dgm:pt modelId="{34DD2133-F704-4366-B13A-523BCC36A5A5}" type="pres">
      <dgm:prSet presAssocID="{C695B873-1BA8-413C-A8F7-C4E5069D4415}" presName="sibTrans" presStyleCnt="0"/>
      <dgm:spPr/>
    </dgm:pt>
    <dgm:pt modelId="{80542024-BE18-40DB-85F4-CF978B63BBED}" type="pres">
      <dgm:prSet presAssocID="{642CD2F1-2B5E-45AD-A565-77FF8CF67246}" presName="node" presStyleLbl="node1" presStyleIdx="10" presStyleCnt="12">
        <dgm:presLayoutVars>
          <dgm:bulletEnabled val="1"/>
        </dgm:presLayoutVars>
      </dgm:prSet>
      <dgm:spPr>
        <a:prstGeom prst="round2DiagRect">
          <a:avLst/>
        </a:prstGeom>
      </dgm:spPr>
    </dgm:pt>
    <dgm:pt modelId="{76AE1E6D-F9E4-416A-9CD8-AA3BB51E94FE}" type="pres">
      <dgm:prSet presAssocID="{FE5B5D3E-FA91-489C-A410-F242ED128382}" presName="sibTrans" presStyleCnt="0"/>
      <dgm:spPr/>
    </dgm:pt>
    <dgm:pt modelId="{1BBD24BD-BB60-4564-8AE2-9A2E32DFB0F0}" type="pres">
      <dgm:prSet presAssocID="{4E2B241E-6632-423F-87A1-87759DE2DC45}" presName="node" presStyleLbl="node1" presStyleIdx="11" presStyleCnt="12">
        <dgm:presLayoutVars>
          <dgm:bulletEnabled val="1"/>
        </dgm:presLayoutVars>
      </dgm:prSet>
      <dgm:spPr>
        <a:prstGeom prst="round2DiagRect">
          <a:avLst/>
        </a:prstGeom>
      </dgm:spPr>
    </dgm:pt>
  </dgm:ptLst>
  <dgm:cxnLst>
    <dgm:cxn modelId="{5D637E02-711F-4F2F-B022-F5388607EF3B}" type="presOf" srcId="{F4936702-60B3-4FB8-B1FC-613C92CCDB2B}" destId="{2EE8ADF4-238A-44A3-900D-F736E431515F}" srcOrd="0" destOrd="0" presId="urn:microsoft.com/office/officeart/2005/8/layout/default"/>
    <dgm:cxn modelId="{1427091A-5EE9-4980-9E2A-2DB5AA6E28B5}" srcId="{F9D3263B-E56D-4E26-8F4E-8ED6036D72C1}" destId="{D05B430D-7413-413A-AADD-73FE44D690D5}" srcOrd="7" destOrd="0" parTransId="{6DE2DD15-DD2D-44EC-A705-8A79F7DCB6A8}" sibTransId="{E0904184-AD4D-4534-AC9F-9620C4FDBE79}"/>
    <dgm:cxn modelId="{60160E1C-2283-4E8D-BE71-49DB4C509D53}" srcId="{F9D3263B-E56D-4E26-8F4E-8ED6036D72C1}" destId="{38744FD3-8AB4-475C-A94B-5BAE8C65CF61}" srcOrd="3" destOrd="0" parTransId="{994DF960-3A06-4BCF-BD29-1ED3497819FB}" sibTransId="{7A3E7821-9C59-4F84-8DAD-0EA4F4892928}"/>
    <dgm:cxn modelId="{8179585E-74B3-4F2A-A41B-2156F59F4616}" srcId="{F9D3263B-E56D-4E26-8F4E-8ED6036D72C1}" destId="{C3EF0376-356E-4BC7-8842-EC2AE8C7783B}" srcOrd="8" destOrd="0" parTransId="{DD140594-29ED-459F-B9FF-6F681E82CC0B}" sibTransId="{E2E85916-3761-4528-9F1E-48CE7FA31FEF}"/>
    <dgm:cxn modelId="{008A7A61-6E0E-4261-88AB-0B1CF462A538}" type="presOf" srcId="{38744FD3-8AB4-475C-A94B-5BAE8C65CF61}" destId="{ADB1AAD1-DAA8-4ECB-89E1-5B4189403204}" srcOrd="0" destOrd="0" presId="urn:microsoft.com/office/officeart/2005/8/layout/default"/>
    <dgm:cxn modelId="{2AC2BA41-103C-4533-AE56-B844B29EA020}" type="presOf" srcId="{FDD32F94-09AE-42E7-BC57-8BFCC2CD95B0}" destId="{3BFF0381-9126-429C-B88E-76B057431BF0}" srcOrd="0" destOrd="0" presId="urn:microsoft.com/office/officeart/2005/8/layout/default"/>
    <dgm:cxn modelId="{6B96C362-8EC9-40FA-A184-3DB5C2762611}" srcId="{F9D3263B-E56D-4E26-8F4E-8ED6036D72C1}" destId="{D01A715E-4228-4D4E-84C0-52BFF127CA85}" srcOrd="1" destOrd="0" parTransId="{540369C8-8DD3-4B9B-9E0F-39085B965356}" sibTransId="{617634C7-6FEC-496B-8776-C210B0AB1F19}"/>
    <dgm:cxn modelId="{C40C3268-0A04-42A4-991D-58932C7092B7}" srcId="{F9D3263B-E56D-4E26-8F4E-8ED6036D72C1}" destId="{F4936702-60B3-4FB8-B1FC-613C92CCDB2B}" srcOrd="6" destOrd="0" parTransId="{71AFAAB7-E9FA-4BFB-AF4F-C0CC43758661}" sibTransId="{DE0611E2-9844-43BE-AE4B-73EA86ADA920}"/>
    <dgm:cxn modelId="{A4C53C6B-CCCF-4755-83AD-6138E41CFA63}" type="presOf" srcId="{D05B430D-7413-413A-AADD-73FE44D690D5}" destId="{D099439E-09AD-422C-A0F5-4F40624C3BF1}" srcOrd="0" destOrd="0" presId="urn:microsoft.com/office/officeart/2005/8/layout/default"/>
    <dgm:cxn modelId="{0B3FDB74-7C86-4698-8D97-D92BDED9FB6F}" srcId="{F9D3263B-E56D-4E26-8F4E-8ED6036D72C1}" destId="{FDD32F94-09AE-42E7-BC57-8BFCC2CD95B0}" srcOrd="5" destOrd="0" parTransId="{77213F43-845F-4479-A59F-51BA89294AFE}" sibTransId="{3B11359C-E1B6-4B2B-A78E-8BE24CBC2A94}"/>
    <dgm:cxn modelId="{C5321C7E-1B84-4DB4-B07E-17B4577B2FB5}" srcId="{F9D3263B-E56D-4E26-8F4E-8ED6036D72C1}" destId="{CDAD15F3-2BCF-4395-9C02-D54DC08964F3}" srcOrd="4" destOrd="0" parTransId="{D296E820-BA38-49E2-90FF-B1B8D0C47841}" sibTransId="{212B5546-04D1-4129-8451-9E54CA32939D}"/>
    <dgm:cxn modelId="{EC31158A-B0FC-42AE-9EE4-9806204728DE}" type="presOf" srcId="{223FA806-E44A-4F79-92AE-B28C71667B58}" destId="{397C9982-B9E6-47FE-BB0E-E312287AD808}" srcOrd="0" destOrd="0" presId="urn:microsoft.com/office/officeart/2005/8/layout/default"/>
    <dgm:cxn modelId="{5B666E8B-D1B5-4475-A960-799B8513A214}" type="presOf" srcId="{C3EF0376-356E-4BC7-8842-EC2AE8C7783B}" destId="{B7F32D8D-A1CF-4344-A91A-D8D5C0749713}" srcOrd="0" destOrd="0" presId="urn:microsoft.com/office/officeart/2005/8/layout/default"/>
    <dgm:cxn modelId="{78289990-A2AC-4B5A-A7AF-ED4D6E956DE6}" type="presOf" srcId="{CDAD15F3-2BCF-4395-9C02-D54DC08964F3}" destId="{CCB7D9FC-3E27-4429-B57E-043E37CEAE4F}" srcOrd="0" destOrd="0" presId="urn:microsoft.com/office/officeart/2005/8/layout/default"/>
    <dgm:cxn modelId="{28F912A0-6670-4909-8F08-88F6DA062E7C}" srcId="{F9D3263B-E56D-4E26-8F4E-8ED6036D72C1}" destId="{642CD2F1-2B5E-45AD-A565-77FF8CF67246}" srcOrd="10" destOrd="0" parTransId="{C74958D6-CD09-4ACA-ABC2-4676CCDF0006}" sibTransId="{FE5B5D3E-FA91-489C-A410-F242ED128382}"/>
    <dgm:cxn modelId="{5991BEA7-1B5D-4F1C-8817-AF88525685C2}" type="presOf" srcId="{FD895407-56B4-4AAA-9C46-EE3147A81EB0}" destId="{A4CF941E-529B-4346-AE08-C4228580805D}" srcOrd="0" destOrd="0" presId="urn:microsoft.com/office/officeart/2005/8/layout/default"/>
    <dgm:cxn modelId="{7FD2D2B7-77FC-4602-AEBE-7E421652AE0A}" type="presOf" srcId="{D01A715E-4228-4D4E-84C0-52BFF127CA85}" destId="{F69F4FED-9DFB-49C7-A10E-4EC53E046286}" srcOrd="0" destOrd="0" presId="urn:microsoft.com/office/officeart/2005/8/layout/default"/>
    <dgm:cxn modelId="{1BAEBAB9-0694-4D02-856A-082AAACE0F3C}" srcId="{F9D3263B-E56D-4E26-8F4E-8ED6036D72C1}" destId="{223FA806-E44A-4F79-92AE-B28C71667B58}" srcOrd="0" destOrd="0" parTransId="{0AB4E0DE-F2E9-431C-86CB-450ED2DA43E6}" sibTransId="{4C224622-E615-4436-9CB1-A7EFC3D94E6E}"/>
    <dgm:cxn modelId="{D1C7CCD2-9B7D-4DF4-A3EE-7CDC24FAC16C}" type="presOf" srcId="{642CD2F1-2B5E-45AD-A565-77FF8CF67246}" destId="{80542024-BE18-40DB-85F4-CF978B63BBED}" srcOrd="0" destOrd="0" presId="urn:microsoft.com/office/officeart/2005/8/layout/default"/>
    <dgm:cxn modelId="{62401FD9-9DBF-4E9F-A458-DFFDC65A2B0C}" type="presOf" srcId="{4E2B241E-6632-423F-87A1-87759DE2DC45}" destId="{1BBD24BD-BB60-4564-8AE2-9A2E32DFB0F0}" srcOrd="0" destOrd="0" presId="urn:microsoft.com/office/officeart/2005/8/layout/default"/>
    <dgm:cxn modelId="{C5265EDC-0DDC-4C76-8BDD-4BD4C0052F3D}" srcId="{F9D3263B-E56D-4E26-8F4E-8ED6036D72C1}" destId="{4E2B241E-6632-423F-87A1-87759DE2DC45}" srcOrd="11" destOrd="0" parTransId="{51C1B7CA-01BA-424D-AA8C-03FBD0438924}" sibTransId="{3570FDCB-A79C-4112-A319-811925250ED6}"/>
    <dgm:cxn modelId="{9B7BB3E5-F2A5-4C98-85D5-161D6B21C654}" srcId="{F9D3263B-E56D-4E26-8F4E-8ED6036D72C1}" destId="{FD895407-56B4-4AAA-9C46-EE3147A81EB0}" srcOrd="9" destOrd="0" parTransId="{64150DA8-2242-4DC0-9085-E74103C686CF}" sibTransId="{C695B873-1BA8-413C-A8F7-C4E5069D4415}"/>
    <dgm:cxn modelId="{01D226ED-492D-43E2-BB85-1E46B3C01081}" srcId="{F9D3263B-E56D-4E26-8F4E-8ED6036D72C1}" destId="{020FB4B6-5C08-4AD7-8CBA-7DD5768D088F}" srcOrd="2" destOrd="0" parTransId="{312A4F63-7AB7-4773-BB3D-AC750ABE8CB6}" sibTransId="{4764A341-2673-47D3-8182-10DB352E8554}"/>
    <dgm:cxn modelId="{27E8F5F0-FC71-4772-8490-B2D6693D9D9D}" type="presOf" srcId="{F9D3263B-E56D-4E26-8F4E-8ED6036D72C1}" destId="{60499F74-05E2-438C-93FD-365A849D24CE}" srcOrd="0" destOrd="0" presId="urn:microsoft.com/office/officeart/2005/8/layout/default"/>
    <dgm:cxn modelId="{2E8E72F5-215D-4BF6-94A4-478168E96C74}" type="presOf" srcId="{020FB4B6-5C08-4AD7-8CBA-7DD5768D088F}" destId="{6160A789-17E9-4022-B342-4BD008034268}" srcOrd="0" destOrd="0" presId="urn:microsoft.com/office/officeart/2005/8/layout/default"/>
    <dgm:cxn modelId="{3BCCBAE9-2620-45A3-AAF7-C1ECD6243C55}" type="presParOf" srcId="{60499F74-05E2-438C-93FD-365A849D24CE}" destId="{397C9982-B9E6-47FE-BB0E-E312287AD808}" srcOrd="0" destOrd="0" presId="urn:microsoft.com/office/officeart/2005/8/layout/default"/>
    <dgm:cxn modelId="{2AD7ECB4-391C-497D-AA47-CB70874D3562}" type="presParOf" srcId="{60499F74-05E2-438C-93FD-365A849D24CE}" destId="{A68AC488-3370-4D42-AD76-6E1DBEF450A2}" srcOrd="1" destOrd="0" presId="urn:microsoft.com/office/officeart/2005/8/layout/default"/>
    <dgm:cxn modelId="{42E17D29-8D58-4D6B-B3A0-C04083741ACA}" type="presParOf" srcId="{60499F74-05E2-438C-93FD-365A849D24CE}" destId="{F69F4FED-9DFB-49C7-A10E-4EC53E046286}" srcOrd="2" destOrd="0" presId="urn:microsoft.com/office/officeart/2005/8/layout/default"/>
    <dgm:cxn modelId="{18B02C6C-FB97-4326-B38C-EA21A4730432}" type="presParOf" srcId="{60499F74-05E2-438C-93FD-365A849D24CE}" destId="{C616F8A7-8A4C-42FD-92DA-FE43F48B77D4}" srcOrd="3" destOrd="0" presId="urn:microsoft.com/office/officeart/2005/8/layout/default"/>
    <dgm:cxn modelId="{97DACBAA-018C-473B-8E57-3A450C0B5B7A}" type="presParOf" srcId="{60499F74-05E2-438C-93FD-365A849D24CE}" destId="{6160A789-17E9-4022-B342-4BD008034268}" srcOrd="4" destOrd="0" presId="urn:microsoft.com/office/officeart/2005/8/layout/default"/>
    <dgm:cxn modelId="{88762B82-9FD1-4B0F-8AEF-DAE37C81C354}" type="presParOf" srcId="{60499F74-05E2-438C-93FD-365A849D24CE}" destId="{6B368D4C-BB22-4A23-AAD7-08AA2BB9F6B2}" srcOrd="5" destOrd="0" presId="urn:microsoft.com/office/officeart/2005/8/layout/default"/>
    <dgm:cxn modelId="{D9DA570A-82B5-46B8-A80F-55E683CAAF47}" type="presParOf" srcId="{60499F74-05E2-438C-93FD-365A849D24CE}" destId="{ADB1AAD1-DAA8-4ECB-89E1-5B4189403204}" srcOrd="6" destOrd="0" presId="urn:microsoft.com/office/officeart/2005/8/layout/default"/>
    <dgm:cxn modelId="{1556D325-290A-46A5-BEB0-02A297A0CCDD}" type="presParOf" srcId="{60499F74-05E2-438C-93FD-365A849D24CE}" destId="{23C65D79-FF89-4AD8-9012-169CF3A696FD}" srcOrd="7" destOrd="0" presId="urn:microsoft.com/office/officeart/2005/8/layout/default"/>
    <dgm:cxn modelId="{055001B0-4E75-470D-A4DD-29E8D97D3B3C}" type="presParOf" srcId="{60499F74-05E2-438C-93FD-365A849D24CE}" destId="{CCB7D9FC-3E27-4429-B57E-043E37CEAE4F}" srcOrd="8" destOrd="0" presId="urn:microsoft.com/office/officeart/2005/8/layout/default"/>
    <dgm:cxn modelId="{88F05516-5D41-412B-9D9A-0FC523C604F2}" type="presParOf" srcId="{60499F74-05E2-438C-93FD-365A849D24CE}" destId="{51776F5B-B022-41BA-9B27-C3A8A289E8DC}" srcOrd="9" destOrd="0" presId="urn:microsoft.com/office/officeart/2005/8/layout/default"/>
    <dgm:cxn modelId="{2EF088A6-3342-49C6-A0D0-7C74127A84F8}" type="presParOf" srcId="{60499F74-05E2-438C-93FD-365A849D24CE}" destId="{3BFF0381-9126-429C-B88E-76B057431BF0}" srcOrd="10" destOrd="0" presId="urn:microsoft.com/office/officeart/2005/8/layout/default"/>
    <dgm:cxn modelId="{CC07322E-8989-40B0-BF3A-F4BF10F96EFC}" type="presParOf" srcId="{60499F74-05E2-438C-93FD-365A849D24CE}" destId="{7DCEC36C-AF02-4417-AD84-41B61E74859F}" srcOrd="11" destOrd="0" presId="urn:microsoft.com/office/officeart/2005/8/layout/default"/>
    <dgm:cxn modelId="{580641E8-F7AD-48F5-A55C-3F54C10B2F8D}" type="presParOf" srcId="{60499F74-05E2-438C-93FD-365A849D24CE}" destId="{2EE8ADF4-238A-44A3-900D-F736E431515F}" srcOrd="12" destOrd="0" presId="urn:microsoft.com/office/officeart/2005/8/layout/default"/>
    <dgm:cxn modelId="{814D7C51-37DD-4546-8E8F-27AEF56B4D3F}" type="presParOf" srcId="{60499F74-05E2-438C-93FD-365A849D24CE}" destId="{8069BBA7-4B6D-4F2F-8715-609FCBAD5FB8}" srcOrd="13" destOrd="0" presId="urn:microsoft.com/office/officeart/2005/8/layout/default"/>
    <dgm:cxn modelId="{6A8B77EC-837D-458A-9ABA-9206EB9F0548}" type="presParOf" srcId="{60499F74-05E2-438C-93FD-365A849D24CE}" destId="{D099439E-09AD-422C-A0F5-4F40624C3BF1}" srcOrd="14" destOrd="0" presId="urn:microsoft.com/office/officeart/2005/8/layout/default"/>
    <dgm:cxn modelId="{48013AC7-2BA2-4A74-933B-E07217733ED9}" type="presParOf" srcId="{60499F74-05E2-438C-93FD-365A849D24CE}" destId="{2A86D3B8-655C-46A8-B934-E326C51235F0}" srcOrd="15" destOrd="0" presId="urn:microsoft.com/office/officeart/2005/8/layout/default"/>
    <dgm:cxn modelId="{E7EE9D65-1B12-4765-B1AD-A7E6BD415AE4}" type="presParOf" srcId="{60499F74-05E2-438C-93FD-365A849D24CE}" destId="{B7F32D8D-A1CF-4344-A91A-D8D5C0749713}" srcOrd="16" destOrd="0" presId="urn:microsoft.com/office/officeart/2005/8/layout/default"/>
    <dgm:cxn modelId="{C3B39EFD-8042-4861-A69F-61620CD9C331}" type="presParOf" srcId="{60499F74-05E2-438C-93FD-365A849D24CE}" destId="{A0E3AC8B-E0BA-4A44-89DA-77790D25621A}" srcOrd="17" destOrd="0" presId="urn:microsoft.com/office/officeart/2005/8/layout/default"/>
    <dgm:cxn modelId="{D463234A-4A4C-4204-AEA1-B9CA09A68E3C}" type="presParOf" srcId="{60499F74-05E2-438C-93FD-365A849D24CE}" destId="{A4CF941E-529B-4346-AE08-C4228580805D}" srcOrd="18" destOrd="0" presId="urn:microsoft.com/office/officeart/2005/8/layout/default"/>
    <dgm:cxn modelId="{936111F0-B62E-4556-942F-68C01CABBD91}" type="presParOf" srcId="{60499F74-05E2-438C-93FD-365A849D24CE}" destId="{34DD2133-F704-4366-B13A-523BCC36A5A5}" srcOrd="19" destOrd="0" presId="urn:microsoft.com/office/officeart/2005/8/layout/default"/>
    <dgm:cxn modelId="{477A7E94-06B3-4400-9284-B001CDA7B7D8}" type="presParOf" srcId="{60499F74-05E2-438C-93FD-365A849D24CE}" destId="{80542024-BE18-40DB-85F4-CF978B63BBED}" srcOrd="20" destOrd="0" presId="urn:microsoft.com/office/officeart/2005/8/layout/default"/>
    <dgm:cxn modelId="{8642F995-EE3E-488C-B61B-AFE41B7D28A0}" type="presParOf" srcId="{60499F74-05E2-438C-93FD-365A849D24CE}" destId="{76AE1E6D-F9E4-416A-9CD8-AA3BB51E94FE}" srcOrd="21" destOrd="0" presId="urn:microsoft.com/office/officeart/2005/8/layout/default"/>
    <dgm:cxn modelId="{543CF0C6-381A-4540-8020-F586C9579680}" type="presParOf" srcId="{60499F74-05E2-438C-93FD-365A849D24CE}" destId="{1BBD24BD-BB60-4564-8AE2-9A2E32DFB0F0}" srcOrd="22" destOrd="0" presId="urn:microsoft.com/office/officeart/2005/8/layout/default"/>
  </dgm:cxnLst>
  <dgm:bg/>
  <dgm:whole/>
  <dgm:extLst>
    <a:ext uri="http://schemas.microsoft.com/office/drawing/2008/diagram">
      <dsp:dataModelExt xmlns:dsp="http://schemas.microsoft.com/office/drawing/2008/diagram" relId="rId207"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DECE1FD3-FDF6-47E0-8F8E-53D1BA240EAB}"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ED6BC633-FA4B-4FF7-941E-3E0CACC7654A}">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Body image after undergoing surgery (e.g. after mastectomy)</a:t>
          </a:r>
        </a:p>
      </dgm:t>
    </dgm:pt>
    <dgm:pt modelId="{C76BA2FC-7375-482E-BB95-263F5526201F}" type="parTrans" cxnId="{26F9EB0B-2957-4BE3-A33D-28FB070B58CC}">
      <dgm:prSet/>
      <dgm:spPr/>
      <dgm:t>
        <a:bodyPr/>
        <a:lstStyle/>
        <a:p>
          <a:pPr>
            <a:lnSpc>
              <a:spcPct val="114000"/>
            </a:lnSpc>
            <a:spcBef>
              <a:spcPts val="600"/>
            </a:spcBef>
            <a:spcAft>
              <a:spcPts val="600"/>
            </a:spcAft>
          </a:pPr>
          <a:endParaRPr lang="en-AU" sz="1100"/>
        </a:p>
      </dgm:t>
    </dgm:pt>
    <dgm:pt modelId="{AC4A815A-1019-4C8E-9B3A-11A8B56F9A1F}" type="sibTrans" cxnId="{26F9EB0B-2957-4BE3-A33D-28FB070B58CC}">
      <dgm:prSet/>
      <dgm:spPr/>
      <dgm:t>
        <a:bodyPr/>
        <a:lstStyle/>
        <a:p>
          <a:pPr>
            <a:lnSpc>
              <a:spcPct val="114000"/>
            </a:lnSpc>
            <a:spcBef>
              <a:spcPts val="600"/>
            </a:spcBef>
            <a:spcAft>
              <a:spcPts val="600"/>
            </a:spcAft>
          </a:pPr>
          <a:endParaRPr lang="en-AU" sz="1100"/>
        </a:p>
      </dgm:t>
    </dgm:pt>
    <dgm:pt modelId="{5A1A5892-DEF4-46F6-8DC9-DD7EF5B63270}">
      <dgm:prSet custT="1"/>
      <dgm:spPr>
        <a:solidFill>
          <a:srgbClr val="3EACCA"/>
        </a:solidFill>
        <a:ln>
          <a:solidFill>
            <a:srgbClr val="3BABC9"/>
          </a:solidFill>
        </a:ln>
      </dgm:spPr>
      <dgm:t>
        <a:bodyPr/>
        <a:lstStyle/>
        <a:p>
          <a:pPr algn="just">
            <a:lnSpc>
              <a:spcPct val="114000"/>
            </a:lnSpc>
            <a:spcBef>
              <a:spcPts val="600"/>
            </a:spcBef>
            <a:spcAft>
              <a:spcPts val="600"/>
            </a:spcAft>
            <a:buFont typeface="Wingdings" panose="05000000000000000000" pitchFamily="2" charset="2"/>
            <a:buChar char=""/>
          </a:pPr>
          <a:r>
            <a:rPr lang="en-AU" sz="1200"/>
            <a:t>Depression</a:t>
          </a:r>
        </a:p>
      </dgm:t>
    </dgm:pt>
    <dgm:pt modelId="{B3FD0F71-EF32-4CD4-846C-9E7DC3A5E5B9}" type="parTrans" cxnId="{FC53FCF8-A3CF-4931-B36F-7B31A821B39E}">
      <dgm:prSet/>
      <dgm:spPr/>
      <dgm:t>
        <a:bodyPr/>
        <a:lstStyle/>
        <a:p>
          <a:pPr>
            <a:lnSpc>
              <a:spcPct val="114000"/>
            </a:lnSpc>
            <a:spcBef>
              <a:spcPts val="600"/>
            </a:spcBef>
            <a:spcAft>
              <a:spcPts val="600"/>
            </a:spcAft>
          </a:pPr>
          <a:endParaRPr lang="en-AU" sz="1100"/>
        </a:p>
      </dgm:t>
    </dgm:pt>
    <dgm:pt modelId="{A4D105EE-383F-4B82-8DA7-D9AFC50A09BA}" type="sibTrans" cxnId="{FC53FCF8-A3CF-4931-B36F-7B31A821B39E}">
      <dgm:prSet/>
      <dgm:spPr/>
      <dgm:t>
        <a:bodyPr/>
        <a:lstStyle/>
        <a:p>
          <a:pPr>
            <a:lnSpc>
              <a:spcPct val="114000"/>
            </a:lnSpc>
            <a:spcBef>
              <a:spcPts val="600"/>
            </a:spcBef>
            <a:spcAft>
              <a:spcPts val="600"/>
            </a:spcAft>
          </a:pPr>
          <a:endParaRPr lang="en-AU" sz="1100"/>
        </a:p>
      </dgm:t>
    </dgm:pt>
    <dgm:pt modelId="{951D306D-E38F-41EE-8F3C-7DB7B2A50D4D}">
      <dgm:prSet custT="1"/>
      <dgm:spPr>
        <a:solidFill>
          <a:srgbClr val="40BA6C"/>
        </a:solidFill>
      </dgm:spPr>
      <dgm:t>
        <a:bodyPr/>
        <a:lstStyle/>
        <a:p>
          <a:pPr algn="just">
            <a:lnSpc>
              <a:spcPct val="114000"/>
            </a:lnSpc>
            <a:spcBef>
              <a:spcPts val="600"/>
            </a:spcBef>
            <a:spcAft>
              <a:spcPts val="600"/>
            </a:spcAft>
            <a:buFont typeface="Wingdings" panose="05000000000000000000" pitchFamily="2" charset="2"/>
            <a:buChar char=""/>
          </a:pPr>
          <a:r>
            <a:rPr lang="en-AU" sz="1200"/>
            <a:t>Cultural differences</a:t>
          </a:r>
        </a:p>
      </dgm:t>
    </dgm:pt>
    <dgm:pt modelId="{4B4F4740-3CF3-4F7E-BF82-B6437733E33C}" type="parTrans" cxnId="{FDF53EBB-98D5-4F9F-BDC8-75CAE04C2DC5}">
      <dgm:prSet/>
      <dgm:spPr/>
      <dgm:t>
        <a:bodyPr/>
        <a:lstStyle/>
        <a:p>
          <a:pPr>
            <a:lnSpc>
              <a:spcPct val="114000"/>
            </a:lnSpc>
            <a:spcBef>
              <a:spcPts val="600"/>
            </a:spcBef>
            <a:spcAft>
              <a:spcPts val="600"/>
            </a:spcAft>
          </a:pPr>
          <a:endParaRPr lang="en-AU" sz="1100"/>
        </a:p>
      </dgm:t>
    </dgm:pt>
    <dgm:pt modelId="{CADD7B0A-32EA-4914-9088-7CC3810ECD40}" type="sibTrans" cxnId="{FDF53EBB-98D5-4F9F-BDC8-75CAE04C2DC5}">
      <dgm:prSet/>
      <dgm:spPr/>
      <dgm:t>
        <a:bodyPr/>
        <a:lstStyle/>
        <a:p>
          <a:pPr>
            <a:lnSpc>
              <a:spcPct val="114000"/>
            </a:lnSpc>
            <a:spcBef>
              <a:spcPts val="600"/>
            </a:spcBef>
            <a:spcAft>
              <a:spcPts val="600"/>
            </a:spcAft>
          </a:pPr>
          <a:endParaRPr lang="en-AU" sz="1100"/>
        </a:p>
      </dgm:t>
    </dgm:pt>
    <dgm:pt modelId="{52F88C6C-F9A4-4347-8A00-CA2FBB33ECAB}">
      <dgm:prSet custT="1"/>
      <dgm:spPr/>
      <dgm:t>
        <a:bodyPr/>
        <a:lstStyle/>
        <a:p>
          <a:pPr algn="just">
            <a:lnSpc>
              <a:spcPct val="114000"/>
            </a:lnSpc>
            <a:spcBef>
              <a:spcPts val="600"/>
            </a:spcBef>
            <a:spcAft>
              <a:spcPts val="600"/>
            </a:spcAft>
            <a:buFont typeface="Wingdings" panose="05000000000000000000" pitchFamily="2" charset="2"/>
            <a:buChar char=""/>
          </a:pPr>
          <a:r>
            <a:rPr lang="en-AU" sz="1200"/>
            <a:t>Social conditioning</a:t>
          </a:r>
        </a:p>
      </dgm:t>
    </dgm:pt>
    <dgm:pt modelId="{B196FFC6-2DD3-4772-A96C-43CAA42A06ED}" type="parTrans" cxnId="{315BDCAA-E627-44EB-9C55-6182D8042F0B}">
      <dgm:prSet/>
      <dgm:spPr/>
      <dgm:t>
        <a:bodyPr/>
        <a:lstStyle/>
        <a:p>
          <a:pPr>
            <a:lnSpc>
              <a:spcPct val="114000"/>
            </a:lnSpc>
            <a:spcBef>
              <a:spcPts val="600"/>
            </a:spcBef>
            <a:spcAft>
              <a:spcPts val="600"/>
            </a:spcAft>
          </a:pPr>
          <a:endParaRPr lang="en-AU" sz="1100"/>
        </a:p>
      </dgm:t>
    </dgm:pt>
    <dgm:pt modelId="{28140800-696F-4F32-9722-64251FA5D6DD}" type="sibTrans" cxnId="{315BDCAA-E627-44EB-9C55-6182D8042F0B}">
      <dgm:prSet/>
      <dgm:spPr/>
      <dgm:t>
        <a:bodyPr/>
        <a:lstStyle/>
        <a:p>
          <a:pPr>
            <a:lnSpc>
              <a:spcPct val="114000"/>
            </a:lnSpc>
            <a:spcBef>
              <a:spcPts val="600"/>
            </a:spcBef>
            <a:spcAft>
              <a:spcPts val="600"/>
            </a:spcAft>
          </a:pPr>
          <a:endParaRPr lang="en-AU" sz="1100"/>
        </a:p>
      </dgm:t>
    </dgm:pt>
    <dgm:pt modelId="{8630B5EE-9C7E-42C0-9D78-13A19E737805}">
      <dgm:prSet custT="1"/>
      <dgm:spPr/>
      <dgm:t>
        <a:bodyPr/>
        <a:lstStyle/>
        <a:p>
          <a:pPr algn="just">
            <a:lnSpc>
              <a:spcPct val="114000"/>
            </a:lnSpc>
            <a:spcBef>
              <a:spcPts val="600"/>
            </a:spcBef>
            <a:spcAft>
              <a:spcPts val="600"/>
            </a:spcAft>
            <a:buFont typeface="Wingdings" panose="05000000000000000000" pitchFamily="2" charset="2"/>
            <a:buChar char=""/>
          </a:pPr>
          <a:r>
            <a:rPr lang="en-AU" sz="1200"/>
            <a:t>Discrimination</a:t>
          </a:r>
        </a:p>
      </dgm:t>
    </dgm:pt>
    <dgm:pt modelId="{74E066C5-AB5B-4681-BB35-B7E42072BD1C}" type="parTrans" cxnId="{62BE8F38-372B-45D6-8F88-13229DBA4056}">
      <dgm:prSet/>
      <dgm:spPr/>
      <dgm:t>
        <a:bodyPr/>
        <a:lstStyle/>
        <a:p>
          <a:pPr>
            <a:lnSpc>
              <a:spcPct val="114000"/>
            </a:lnSpc>
            <a:spcBef>
              <a:spcPts val="600"/>
            </a:spcBef>
            <a:spcAft>
              <a:spcPts val="600"/>
            </a:spcAft>
          </a:pPr>
          <a:endParaRPr lang="en-AU" sz="1100"/>
        </a:p>
      </dgm:t>
    </dgm:pt>
    <dgm:pt modelId="{5F0423FA-6BC6-4F05-A396-36D4C3C2EA1C}" type="sibTrans" cxnId="{62BE8F38-372B-45D6-8F88-13229DBA4056}">
      <dgm:prSet/>
      <dgm:spPr/>
      <dgm:t>
        <a:bodyPr/>
        <a:lstStyle/>
        <a:p>
          <a:pPr>
            <a:lnSpc>
              <a:spcPct val="114000"/>
            </a:lnSpc>
            <a:spcBef>
              <a:spcPts val="600"/>
            </a:spcBef>
            <a:spcAft>
              <a:spcPts val="600"/>
            </a:spcAft>
          </a:pPr>
          <a:endParaRPr lang="en-AU" sz="1100"/>
        </a:p>
      </dgm:t>
    </dgm:pt>
    <dgm:pt modelId="{1F7F8DAA-0BFF-4259-8615-FC991E83445B}">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AU" sz="1200"/>
            <a:t>Unhealthy sexual obsessions</a:t>
          </a:r>
        </a:p>
      </dgm:t>
    </dgm:pt>
    <dgm:pt modelId="{1B0A26AB-5E04-49CF-AF90-8C2F03324FCE}" type="parTrans" cxnId="{4B31BC82-0DD5-4D25-9DA1-7D5202A92ED3}">
      <dgm:prSet/>
      <dgm:spPr/>
      <dgm:t>
        <a:bodyPr/>
        <a:lstStyle/>
        <a:p>
          <a:pPr>
            <a:lnSpc>
              <a:spcPct val="114000"/>
            </a:lnSpc>
            <a:spcBef>
              <a:spcPts val="600"/>
            </a:spcBef>
            <a:spcAft>
              <a:spcPts val="600"/>
            </a:spcAft>
          </a:pPr>
          <a:endParaRPr lang="en-US"/>
        </a:p>
      </dgm:t>
    </dgm:pt>
    <dgm:pt modelId="{EC5449BA-EB23-4037-87F1-68F7D1B36998}" type="sibTrans" cxnId="{4B31BC82-0DD5-4D25-9DA1-7D5202A92ED3}">
      <dgm:prSet/>
      <dgm:spPr/>
      <dgm:t>
        <a:bodyPr/>
        <a:lstStyle/>
        <a:p>
          <a:pPr>
            <a:lnSpc>
              <a:spcPct val="114000"/>
            </a:lnSpc>
            <a:spcBef>
              <a:spcPts val="600"/>
            </a:spcBef>
            <a:spcAft>
              <a:spcPts val="600"/>
            </a:spcAft>
          </a:pPr>
          <a:endParaRPr lang="en-US"/>
        </a:p>
      </dgm:t>
    </dgm:pt>
    <dgm:pt modelId="{D2902357-37E9-4AC4-9681-2D37E7B706B3}" type="pres">
      <dgm:prSet presAssocID="{DECE1FD3-FDF6-47E0-8F8E-53D1BA240EAB}" presName="linear" presStyleCnt="0">
        <dgm:presLayoutVars>
          <dgm:animLvl val="lvl"/>
          <dgm:resizeHandles val="exact"/>
        </dgm:presLayoutVars>
      </dgm:prSet>
      <dgm:spPr/>
    </dgm:pt>
    <dgm:pt modelId="{15EB4017-C63F-4EFD-8B67-68AA1580AC50}" type="pres">
      <dgm:prSet presAssocID="{ED6BC633-FA4B-4FF7-941E-3E0CACC7654A}" presName="parentText" presStyleLbl="node1" presStyleIdx="0" presStyleCnt="6">
        <dgm:presLayoutVars>
          <dgm:chMax val="0"/>
          <dgm:bulletEnabled val="1"/>
        </dgm:presLayoutVars>
      </dgm:prSet>
      <dgm:spPr/>
    </dgm:pt>
    <dgm:pt modelId="{2FCE9F21-1F66-44D3-8F3A-CA5D998E40F4}" type="pres">
      <dgm:prSet presAssocID="{AC4A815A-1019-4C8E-9B3A-11A8B56F9A1F}" presName="spacer" presStyleCnt="0"/>
      <dgm:spPr/>
    </dgm:pt>
    <dgm:pt modelId="{6938B32A-1512-4774-81A4-2069F694300A}" type="pres">
      <dgm:prSet presAssocID="{5A1A5892-DEF4-46F6-8DC9-DD7EF5B63270}" presName="parentText" presStyleLbl="node1" presStyleIdx="1" presStyleCnt="6">
        <dgm:presLayoutVars>
          <dgm:chMax val="0"/>
          <dgm:bulletEnabled val="1"/>
        </dgm:presLayoutVars>
      </dgm:prSet>
      <dgm:spPr/>
    </dgm:pt>
    <dgm:pt modelId="{AF5B6199-86EB-48F0-919C-D7BA131494D2}" type="pres">
      <dgm:prSet presAssocID="{A4D105EE-383F-4B82-8DA7-D9AFC50A09BA}" presName="spacer" presStyleCnt="0"/>
      <dgm:spPr/>
    </dgm:pt>
    <dgm:pt modelId="{F9897A79-D123-47A1-BBF7-FD4736852176}" type="pres">
      <dgm:prSet presAssocID="{1F7F8DAA-0BFF-4259-8615-FC991E83445B}" presName="parentText" presStyleLbl="node1" presStyleIdx="2" presStyleCnt="6">
        <dgm:presLayoutVars>
          <dgm:chMax val="0"/>
          <dgm:bulletEnabled val="1"/>
        </dgm:presLayoutVars>
      </dgm:prSet>
      <dgm:spPr/>
    </dgm:pt>
    <dgm:pt modelId="{D744E2DC-66B7-427E-B721-B0370119A192}" type="pres">
      <dgm:prSet presAssocID="{EC5449BA-EB23-4037-87F1-68F7D1B36998}" presName="spacer" presStyleCnt="0"/>
      <dgm:spPr/>
    </dgm:pt>
    <dgm:pt modelId="{D9F03E2E-D4F5-4F37-BAF5-6C9FE3825A66}" type="pres">
      <dgm:prSet presAssocID="{951D306D-E38F-41EE-8F3C-7DB7B2A50D4D}" presName="parentText" presStyleLbl="node1" presStyleIdx="3" presStyleCnt="6">
        <dgm:presLayoutVars>
          <dgm:chMax val="0"/>
          <dgm:bulletEnabled val="1"/>
        </dgm:presLayoutVars>
      </dgm:prSet>
      <dgm:spPr/>
    </dgm:pt>
    <dgm:pt modelId="{EB252ED6-F1A1-41B0-A2F0-2D1299929BEF}" type="pres">
      <dgm:prSet presAssocID="{CADD7B0A-32EA-4914-9088-7CC3810ECD40}" presName="spacer" presStyleCnt="0"/>
      <dgm:spPr/>
    </dgm:pt>
    <dgm:pt modelId="{86781D12-6F0F-4559-B782-A034C094FC55}" type="pres">
      <dgm:prSet presAssocID="{52F88C6C-F9A4-4347-8A00-CA2FBB33ECAB}" presName="parentText" presStyleLbl="node1" presStyleIdx="4" presStyleCnt="6">
        <dgm:presLayoutVars>
          <dgm:chMax val="0"/>
          <dgm:bulletEnabled val="1"/>
        </dgm:presLayoutVars>
      </dgm:prSet>
      <dgm:spPr/>
    </dgm:pt>
    <dgm:pt modelId="{D75AEFB7-42E0-4BB5-9365-3313D9C5819B}" type="pres">
      <dgm:prSet presAssocID="{28140800-696F-4F32-9722-64251FA5D6DD}" presName="spacer" presStyleCnt="0"/>
      <dgm:spPr/>
    </dgm:pt>
    <dgm:pt modelId="{23A4417C-1270-44EA-9083-703E42431B64}" type="pres">
      <dgm:prSet presAssocID="{8630B5EE-9C7E-42C0-9D78-13A19E737805}" presName="parentText" presStyleLbl="node1" presStyleIdx="5" presStyleCnt="6">
        <dgm:presLayoutVars>
          <dgm:chMax val="0"/>
          <dgm:bulletEnabled val="1"/>
        </dgm:presLayoutVars>
      </dgm:prSet>
      <dgm:spPr/>
    </dgm:pt>
  </dgm:ptLst>
  <dgm:cxnLst>
    <dgm:cxn modelId="{A2028F00-4154-4519-A9E0-E3372CC9FB4B}" type="presOf" srcId="{8630B5EE-9C7E-42C0-9D78-13A19E737805}" destId="{23A4417C-1270-44EA-9083-703E42431B64}" srcOrd="0" destOrd="0" presId="urn:microsoft.com/office/officeart/2005/8/layout/vList2"/>
    <dgm:cxn modelId="{26F9EB0B-2957-4BE3-A33D-28FB070B58CC}" srcId="{DECE1FD3-FDF6-47E0-8F8E-53D1BA240EAB}" destId="{ED6BC633-FA4B-4FF7-941E-3E0CACC7654A}" srcOrd="0" destOrd="0" parTransId="{C76BA2FC-7375-482E-BB95-263F5526201F}" sibTransId="{AC4A815A-1019-4C8E-9B3A-11A8B56F9A1F}"/>
    <dgm:cxn modelId="{00AB7315-5209-4FA0-9188-8F4AF3499AD1}" type="presOf" srcId="{1F7F8DAA-0BFF-4259-8615-FC991E83445B}" destId="{F9897A79-D123-47A1-BBF7-FD4736852176}" srcOrd="0" destOrd="0" presId="urn:microsoft.com/office/officeart/2005/8/layout/vList2"/>
    <dgm:cxn modelId="{9548C120-92D3-4652-8E5C-9AAABA474D14}" type="presOf" srcId="{ED6BC633-FA4B-4FF7-941E-3E0CACC7654A}" destId="{15EB4017-C63F-4EFD-8B67-68AA1580AC50}" srcOrd="0" destOrd="0" presId="urn:microsoft.com/office/officeart/2005/8/layout/vList2"/>
    <dgm:cxn modelId="{62BE8F38-372B-45D6-8F88-13229DBA4056}" srcId="{DECE1FD3-FDF6-47E0-8F8E-53D1BA240EAB}" destId="{8630B5EE-9C7E-42C0-9D78-13A19E737805}" srcOrd="5" destOrd="0" parTransId="{74E066C5-AB5B-4681-BB35-B7E42072BD1C}" sibTransId="{5F0423FA-6BC6-4F05-A396-36D4C3C2EA1C}"/>
    <dgm:cxn modelId="{4B31BC82-0DD5-4D25-9DA1-7D5202A92ED3}" srcId="{DECE1FD3-FDF6-47E0-8F8E-53D1BA240EAB}" destId="{1F7F8DAA-0BFF-4259-8615-FC991E83445B}" srcOrd="2" destOrd="0" parTransId="{1B0A26AB-5E04-49CF-AF90-8C2F03324FCE}" sibTransId="{EC5449BA-EB23-4037-87F1-68F7D1B36998}"/>
    <dgm:cxn modelId="{078CA7A5-673D-40BF-A48F-39F7EEC5E64A}" type="presOf" srcId="{5A1A5892-DEF4-46F6-8DC9-DD7EF5B63270}" destId="{6938B32A-1512-4774-81A4-2069F694300A}" srcOrd="0" destOrd="0" presId="urn:microsoft.com/office/officeart/2005/8/layout/vList2"/>
    <dgm:cxn modelId="{315BDCAA-E627-44EB-9C55-6182D8042F0B}" srcId="{DECE1FD3-FDF6-47E0-8F8E-53D1BA240EAB}" destId="{52F88C6C-F9A4-4347-8A00-CA2FBB33ECAB}" srcOrd="4" destOrd="0" parTransId="{B196FFC6-2DD3-4772-A96C-43CAA42A06ED}" sibTransId="{28140800-696F-4F32-9722-64251FA5D6DD}"/>
    <dgm:cxn modelId="{FDF53EBB-98D5-4F9F-BDC8-75CAE04C2DC5}" srcId="{DECE1FD3-FDF6-47E0-8F8E-53D1BA240EAB}" destId="{951D306D-E38F-41EE-8F3C-7DB7B2A50D4D}" srcOrd="3" destOrd="0" parTransId="{4B4F4740-3CF3-4F7E-BF82-B6437733E33C}" sibTransId="{CADD7B0A-32EA-4914-9088-7CC3810ECD40}"/>
    <dgm:cxn modelId="{57F932CC-01BB-426D-8639-2B46EA02E390}" type="presOf" srcId="{52F88C6C-F9A4-4347-8A00-CA2FBB33ECAB}" destId="{86781D12-6F0F-4559-B782-A034C094FC55}" srcOrd="0" destOrd="0" presId="urn:microsoft.com/office/officeart/2005/8/layout/vList2"/>
    <dgm:cxn modelId="{A7E902E8-D4FF-4BB0-9937-5CE1425CBB80}" type="presOf" srcId="{DECE1FD3-FDF6-47E0-8F8E-53D1BA240EAB}" destId="{D2902357-37E9-4AC4-9681-2D37E7B706B3}" srcOrd="0" destOrd="0" presId="urn:microsoft.com/office/officeart/2005/8/layout/vList2"/>
    <dgm:cxn modelId="{FC53FCF8-A3CF-4931-B36F-7B31A821B39E}" srcId="{DECE1FD3-FDF6-47E0-8F8E-53D1BA240EAB}" destId="{5A1A5892-DEF4-46F6-8DC9-DD7EF5B63270}" srcOrd="1" destOrd="0" parTransId="{B3FD0F71-EF32-4CD4-846C-9E7DC3A5E5B9}" sibTransId="{A4D105EE-383F-4B82-8DA7-D9AFC50A09BA}"/>
    <dgm:cxn modelId="{24103BFF-8330-4DB3-8645-63BEB3E9EA4B}" type="presOf" srcId="{951D306D-E38F-41EE-8F3C-7DB7B2A50D4D}" destId="{D9F03E2E-D4F5-4F37-BAF5-6C9FE3825A66}" srcOrd="0" destOrd="0" presId="urn:microsoft.com/office/officeart/2005/8/layout/vList2"/>
    <dgm:cxn modelId="{42466C45-13C0-4846-A8C0-FFE85D3075A3}" type="presParOf" srcId="{D2902357-37E9-4AC4-9681-2D37E7B706B3}" destId="{15EB4017-C63F-4EFD-8B67-68AA1580AC50}" srcOrd="0" destOrd="0" presId="urn:microsoft.com/office/officeart/2005/8/layout/vList2"/>
    <dgm:cxn modelId="{4D12898E-5661-4C53-B133-F5B132F6C879}" type="presParOf" srcId="{D2902357-37E9-4AC4-9681-2D37E7B706B3}" destId="{2FCE9F21-1F66-44D3-8F3A-CA5D998E40F4}" srcOrd="1" destOrd="0" presId="urn:microsoft.com/office/officeart/2005/8/layout/vList2"/>
    <dgm:cxn modelId="{60F8532A-A125-4E47-9417-47BC7D2D9DB7}" type="presParOf" srcId="{D2902357-37E9-4AC4-9681-2D37E7B706B3}" destId="{6938B32A-1512-4774-81A4-2069F694300A}" srcOrd="2" destOrd="0" presId="urn:microsoft.com/office/officeart/2005/8/layout/vList2"/>
    <dgm:cxn modelId="{2D027DDF-C5EE-47B5-86C6-C4BC0F636DCC}" type="presParOf" srcId="{D2902357-37E9-4AC4-9681-2D37E7B706B3}" destId="{AF5B6199-86EB-48F0-919C-D7BA131494D2}" srcOrd="3" destOrd="0" presId="urn:microsoft.com/office/officeart/2005/8/layout/vList2"/>
    <dgm:cxn modelId="{3B0FFE45-48A5-4E64-AB6D-9A3A9D1F1AEE}" type="presParOf" srcId="{D2902357-37E9-4AC4-9681-2D37E7B706B3}" destId="{F9897A79-D123-47A1-BBF7-FD4736852176}" srcOrd="4" destOrd="0" presId="urn:microsoft.com/office/officeart/2005/8/layout/vList2"/>
    <dgm:cxn modelId="{BDEA77E0-ACC2-4DC1-8422-2BA11D2F7B6D}" type="presParOf" srcId="{D2902357-37E9-4AC4-9681-2D37E7B706B3}" destId="{D744E2DC-66B7-427E-B721-B0370119A192}" srcOrd="5" destOrd="0" presId="urn:microsoft.com/office/officeart/2005/8/layout/vList2"/>
    <dgm:cxn modelId="{8CDE351B-39E1-4778-8634-72727A147673}" type="presParOf" srcId="{D2902357-37E9-4AC4-9681-2D37E7B706B3}" destId="{D9F03E2E-D4F5-4F37-BAF5-6C9FE3825A66}" srcOrd="6" destOrd="0" presId="urn:microsoft.com/office/officeart/2005/8/layout/vList2"/>
    <dgm:cxn modelId="{36A9F157-003A-4B59-9DF8-F66265C7C577}" type="presParOf" srcId="{D2902357-37E9-4AC4-9681-2D37E7B706B3}" destId="{EB252ED6-F1A1-41B0-A2F0-2D1299929BEF}" srcOrd="7" destOrd="0" presId="urn:microsoft.com/office/officeart/2005/8/layout/vList2"/>
    <dgm:cxn modelId="{2BE86162-A8D4-4C2C-B107-5B1FA7913539}" type="presParOf" srcId="{D2902357-37E9-4AC4-9681-2D37E7B706B3}" destId="{86781D12-6F0F-4559-B782-A034C094FC55}" srcOrd="8" destOrd="0" presId="urn:microsoft.com/office/officeart/2005/8/layout/vList2"/>
    <dgm:cxn modelId="{6EE3598F-BA49-4632-8E5B-908700A6AD68}" type="presParOf" srcId="{D2902357-37E9-4AC4-9681-2D37E7B706B3}" destId="{D75AEFB7-42E0-4BB5-9365-3313D9C5819B}" srcOrd="9" destOrd="0" presId="urn:microsoft.com/office/officeart/2005/8/layout/vList2"/>
    <dgm:cxn modelId="{6CD3699F-FCCB-407D-B43B-F5DB96EF89B5}" type="presParOf" srcId="{D2902357-37E9-4AC4-9681-2D37E7B706B3}" destId="{23A4417C-1270-44EA-9083-703E42431B64}" srcOrd="10" destOrd="0" presId="urn:microsoft.com/office/officeart/2005/8/layout/vList2"/>
  </dgm:cxnLst>
  <dgm:bg/>
  <dgm:whole/>
  <dgm:extLst>
    <a:ext uri="http://schemas.microsoft.com/office/drawing/2008/diagram">
      <dsp:dataModelExt xmlns:dsp="http://schemas.microsoft.com/office/drawing/2008/diagram" relId="rId217"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D86EEC65-843D-41BC-B874-9C5CAC096AC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C46BD2D4-E989-45EC-9653-53DEB7E4870D}">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Private organisations that provide counselling and education for people with some form of disability</a:t>
          </a:r>
        </a:p>
      </dgm:t>
    </dgm:pt>
    <dgm:pt modelId="{167A4961-A747-4F4F-BA10-5ED08B5B4F1A}" type="parTrans" cxnId="{D72F49C6-A965-4B49-BBFD-3F5CF0FE7864}">
      <dgm:prSet/>
      <dgm:spPr/>
      <dgm:t>
        <a:bodyPr/>
        <a:lstStyle/>
        <a:p>
          <a:pPr>
            <a:lnSpc>
              <a:spcPct val="114000"/>
            </a:lnSpc>
            <a:spcBef>
              <a:spcPts val="600"/>
            </a:spcBef>
            <a:spcAft>
              <a:spcPts val="600"/>
            </a:spcAft>
          </a:pPr>
          <a:endParaRPr lang="en-AU"/>
        </a:p>
      </dgm:t>
    </dgm:pt>
    <dgm:pt modelId="{CF40D0CB-E8A4-4286-91F7-80388EEEE3C0}" type="sibTrans" cxnId="{D72F49C6-A965-4B49-BBFD-3F5CF0FE7864}">
      <dgm:prSet/>
      <dgm:spPr/>
      <dgm:t>
        <a:bodyPr/>
        <a:lstStyle/>
        <a:p>
          <a:pPr>
            <a:lnSpc>
              <a:spcPct val="114000"/>
            </a:lnSpc>
            <a:spcBef>
              <a:spcPts val="600"/>
            </a:spcBef>
            <a:spcAft>
              <a:spcPts val="600"/>
            </a:spcAft>
          </a:pPr>
          <a:endParaRPr lang="en-AU"/>
        </a:p>
      </dgm:t>
    </dgm:pt>
    <dgm:pt modelId="{ACEE9851-4DCC-44EA-BEEF-626F1209226A}">
      <dgm:prSet custT="1"/>
      <dgm:spPr>
        <a:solidFill>
          <a:srgbClr val="3EC296"/>
        </a:solidFill>
      </dgm:spPr>
      <dgm:t>
        <a:bodyPr/>
        <a:lstStyle/>
        <a:p>
          <a:pPr algn="just">
            <a:lnSpc>
              <a:spcPct val="114000"/>
            </a:lnSpc>
            <a:spcBef>
              <a:spcPts val="600"/>
            </a:spcBef>
            <a:spcAft>
              <a:spcPts val="600"/>
            </a:spcAft>
            <a:buFont typeface="Wingdings" panose="05000000000000000000" pitchFamily="2" charset="2"/>
            <a:buChar char=""/>
          </a:pPr>
          <a:r>
            <a:rPr lang="en-AU" sz="1200"/>
            <a:t>Family planning centres that has educational resources and books about sexuality</a:t>
          </a:r>
        </a:p>
      </dgm:t>
    </dgm:pt>
    <dgm:pt modelId="{657849CA-4926-49C3-BB90-45EA53603048}" type="parTrans" cxnId="{505BC0B8-F61E-4565-A583-1B58B97899D5}">
      <dgm:prSet/>
      <dgm:spPr/>
      <dgm:t>
        <a:bodyPr/>
        <a:lstStyle/>
        <a:p>
          <a:pPr>
            <a:lnSpc>
              <a:spcPct val="114000"/>
            </a:lnSpc>
            <a:spcBef>
              <a:spcPts val="600"/>
            </a:spcBef>
            <a:spcAft>
              <a:spcPts val="600"/>
            </a:spcAft>
          </a:pPr>
          <a:endParaRPr lang="en-AU"/>
        </a:p>
      </dgm:t>
    </dgm:pt>
    <dgm:pt modelId="{4228BA67-64D7-4349-87B8-B4E46C523C35}" type="sibTrans" cxnId="{505BC0B8-F61E-4565-A583-1B58B97899D5}">
      <dgm:prSet/>
      <dgm:spPr/>
      <dgm:t>
        <a:bodyPr/>
        <a:lstStyle/>
        <a:p>
          <a:pPr>
            <a:lnSpc>
              <a:spcPct val="114000"/>
            </a:lnSpc>
            <a:spcBef>
              <a:spcPts val="600"/>
            </a:spcBef>
            <a:spcAft>
              <a:spcPts val="600"/>
            </a:spcAft>
          </a:pPr>
          <a:endParaRPr lang="en-AU"/>
        </a:p>
      </dgm:t>
    </dgm:pt>
    <dgm:pt modelId="{0169F10B-DD34-43CA-AF7E-322EF113CAE4}">
      <dgm:prSet custT="1"/>
      <dgm:spPr>
        <a:solidFill>
          <a:srgbClr val="42BC5F"/>
        </a:solidFill>
      </dgm:spPr>
      <dgm:t>
        <a:bodyPr/>
        <a:lstStyle/>
        <a:p>
          <a:pPr algn="just">
            <a:lnSpc>
              <a:spcPct val="114000"/>
            </a:lnSpc>
            <a:spcBef>
              <a:spcPts val="600"/>
            </a:spcBef>
            <a:spcAft>
              <a:spcPts val="600"/>
            </a:spcAft>
            <a:buFont typeface="Wingdings" panose="05000000000000000000" pitchFamily="2" charset="2"/>
            <a:buChar char=""/>
          </a:pPr>
          <a:r>
            <a:rPr lang="en-AU" sz="1200"/>
            <a:t>Family planning centres that conduct sexual health promotion activities and offer clinical services</a:t>
          </a:r>
        </a:p>
      </dgm:t>
    </dgm:pt>
    <dgm:pt modelId="{BC283B7A-1F55-43B3-88DC-2DF8BF9FE818}" type="parTrans" cxnId="{F79A25AC-E9F4-4E26-BF7A-632310F7CFD6}">
      <dgm:prSet/>
      <dgm:spPr/>
      <dgm:t>
        <a:bodyPr/>
        <a:lstStyle/>
        <a:p>
          <a:pPr>
            <a:lnSpc>
              <a:spcPct val="114000"/>
            </a:lnSpc>
            <a:spcBef>
              <a:spcPts val="600"/>
            </a:spcBef>
            <a:spcAft>
              <a:spcPts val="600"/>
            </a:spcAft>
          </a:pPr>
          <a:endParaRPr lang="en-AU"/>
        </a:p>
      </dgm:t>
    </dgm:pt>
    <dgm:pt modelId="{EBCFC39B-73D6-4AF3-B4AD-89ACBAC8A09A}" type="sibTrans" cxnId="{F79A25AC-E9F4-4E26-BF7A-632310F7CFD6}">
      <dgm:prSet/>
      <dgm:spPr/>
      <dgm:t>
        <a:bodyPr/>
        <a:lstStyle/>
        <a:p>
          <a:pPr>
            <a:lnSpc>
              <a:spcPct val="114000"/>
            </a:lnSpc>
            <a:spcBef>
              <a:spcPts val="600"/>
            </a:spcBef>
            <a:spcAft>
              <a:spcPts val="600"/>
            </a:spcAft>
          </a:pPr>
          <a:endParaRPr lang="en-AU"/>
        </a:p>
      </dgm:t>
    </dgm:pt>
    <dgm:pt modelId="{0BF0A29B-EB8D-4F30-8A0C-50F8A5004FEA}">
      <dgm:prSet custT="1"/>
      <dgm:spPr/>
      <dgm:t>
        <a:bodyPr/>
        <a:lstStyle/>
        <a:p>
          <a:pPr algn="just">
            <a:lnSpc>
              <a:spcPct val="114000"/>
            </a:lnSpc>
            <a:spcBef>
              <a:spcPts val="600"/>
            </a:spcBef>
            <a:spcAft>
              <a:spcPts val="600"/>
            </a:spcAft>
          </a:pPr>
          <a:r>
            <a:rPr lang="en-AU" sz="1200"/>
            <a:t>Workplace documentation and management detailing services that relate to your industry sector</a:t>
          </a:r>
        </a:p>
      </dgm:t>
    </dgm:pt>
    <dgm:pt modelId="{9A805EF4-9349-4570-9B27-C82C4C523DE1}" type="parTrans" cxnId="{4CB82FAF-EB3B-4B16-B869-8891E3C2C111}">
      <dgm:prSet/>
      <dgm:spPr/>
      <dgm:t>
        <a:bodyPr/>
        <a:lstStyle/>
        <a:p>
          <a:pPr>
            <a:lnSpc>
              <a:spcPct val="114000"/>
            </a:lnSpc>
            <a:spcBef>
              <a:spcPts val="600"/>
            </a:spcBef>
            <a:spcAft>
              <a:spcPts val="600"/>
            </a:spcAft>
          </a:pPr>
          <a:endParaRPr lang="en-AU"/>
        </a:p>
      </dgm:t>
    </dgm:pt>
    <dgm:pt modelId="{AC5559E8-9B4C-4AE2-92A3-E25741C1BEDA}" type="sibTrans" cxnId="{4CB82FAF-EB3B-4B16-B869-8891E3C2C111}">
      <dgm:prSet/>
      <dgm:spPr/>
      <dgm:t>
        <a:bodyPr/>
        <a:lstStyle/>
        <a:p>
          <a:pPr>
            <a:lnSpc>
              <a:spcPct val="114000"/>
            </a:lnSpc>
            <a:spcBef>
              <a:spcPts val="600"/>
            </a:spcBef>
            <a:spcAft>
              <a:spcPts val="600"/>
            </a:spcAft>
          </a:pPr>
          <a:endParaRPr lang="en-AU"/>
        </a:p>
      </dgm:t>
    </dgm:pt>
    <dgm:pt modelId="{5B8EF487-5325-4E02-B62C-E7F6FA428FA8}" type="pres">
      <dgm:prSet presAssocID="{D86EEC65-843D-41BC-B874-9C5CAC096AC6}" presName="linear" presStyleCnt="0">
        <dgm:presLayoutVars>
          <dgm:animLvl val="lvl"/>
          <dgm:resizeHandles val="exact"/>
        </dgm:presLayoutVars>
      </dgm:prSet>
      <dgm:spPr/>
    </dgm:pt>
    <dgm:pt modelId="{E4D47732-0C82-433D-B333-65526562BD5A}" type="pres">
      <dgm:prSet presAssocID="{C46BD2D4-E989-45EC-9653-53DEB7E4870D}" presName="parentText" presStyleLbl="node1" presStyleIdx="0" presStyleCnt="4">
        <dgm:presLayoutVars>
          <dgm:chMax val="0"/>
          <dgm:bulletEnabled val="1"/>
        </dgm:presLayoutVars>
      </dgm:prSet>
      <dgm:spPr/>
    </dgm:pt>
    <dgm:pt modelId="{3E758266-90AB-43EE-8E89-2FF4624195A4}" type="pres">
      <dgm:prSet presAssocID="{CF40D0CB-E8A4-4286-91F7-80388EEEE3C0}" presName="spacer" presStyleCnt="0"/>
      <dgm:spPr/>
    </dgm:pt>
    <dgm:pt modelId="{C2153AD9-CA3A-4231-907D-4B5D57216BD1}" type="pres">
      <dgm:prSet presAssocID="{ACEE9851-4DCC-44EA-BEEF-626F1209226A}" presName="parentText" presStyleLbl="node1" presStyleIdx="1" presStyleCnt="4">
        <dgm:presLayoutVars>
          <dgm:chMax val="0"/>
          <dgm:bulletEnabled val="1"/>
        </dgm:presLayoutVars>
      </dgm:prSet>
      <dgm:spPr/>
    </dgm:pt>
    <dgm:pt modelId="{12BE950A-F6BD-4B64-ADE4-6FF14132A8C6}" type="pres">
      <dgm:prSet presAssocID="{4228BA67-64D7-4349-87B8-B4E46C523C35}" presName="spacer" presStyleCnt="0"/>
      <dgm:spPr/>
    </dgm:pt>
    <dgm:pt modelId="{C9066980-9A20-4459-BA65-34E36B9B4C4C}" type="pres">
      <dgm:prSet presAssocID="{0169F10B-DD34-43CA-AF7E-322EF113CAE4}" presName="parentText" presStyleLbl="node1" presStyleIdx="2" presStyleCnt="4">
        <dgm:presLayoutVars>
          <dgm:chMax val="0"/>
          <dgm:bulletEnabled val="1"/>
        </dgm:presLayoutVars>
      </dgm:prSet>
      <dgm:spPr/>
    </dgm:pt>
    <dgm:pt modelId="{92EA0423-F53B-4365-845D-47A3ABAC89A5}" type="pres">
      <dgm:prSet presAssocID="{EBCFC39B-73D6-4AF3-B4AD-89ACBAC8A09A}" presName="spacer" presStyleCnt="0"/>
      <dgm:spPr/>
    </dgm:pt>
    <dgm:pt modelId="{850BC2B3-8A4F-470A-8B5B-77BC731F0852}" type="pres">
      <dgm:prSet presAssocID="{0BF0A29B-EB8D-4F30-8A0C-50F8A5004FEA}" presName="parentText" presStyleLbl="node1" presStyleIdx="3" presStyleCnt="4">
        <dgm:presLayoutVars>
          <dgm:chMax val="0"/>
          <dgm:bulletEnabled val="1"/>
        </dgm:presLayoutVars>
      </dgm:prSet>
      <dgm:spPr/>
    </dgm:pt>
  </dgm:ptLst>
  <dgm:cxnLst>
    <dgm:cxn modelId="{BC569B06-331E-4523-B197-6B722E9BFCFF}" type="presOf" srcId="{ACEE9851-4DCC-44EA-BEEF-626F1209226A}" destId="{C2153AD9-CA3A-4231-907D-4B5D57216BD1}" srcOrd="0" destOrd="0" presId="urn:microsoft.com/office/officeart/2005/8/layout/vList2"/>
    <dgm:cxn modelId="{1B555B31-E0B6-41BD-AD8E-53D0559BBBAC}" type="presOf" srcId="{0169F10B-DD34-43CA-AF7E-322EF113CAE4}" destId="{C9066980-9A20-4459-BA65-34E36B9B4C4C}" srcOrd="0" destOrd="0" presId="urn:microsoft.com/office/officeart/2005/8/layout/vList2"/>
    <dgm:cxn modelId="{BCE2377F-4240-4DDD-BD1A-E6F7678F1632}" type="presOf" srcId="{C46BD2D4-E989-45EC-9653-53DEB7E4870D}" destId="{E4D47732-0C82-433D-B333-65526562BD5A}" srcOrd="0" destOrd="0" presId="urn:microsoft.com/office/officeart/2005/8/layout/vList2"/>
    <dgm:cxn modelId="{83CFD291-0721-4F7C-9B2A-29E46A41A25D}" type="presOf" srcId="{D86EEC65-843D-41BC-B874-9C5CAC096AC6}" destId="{5B8EF487-5325-4E02-B62C-E7F6FA428FA8}" srcOrd="0" destOrd="0" presId="urn:microsoft.com/office/officeart/2005/8/layout/vList2"/>
    <dgm:cxn modelId="{F79A25AC-E9F4-4E26-BF7A-632310F7CFD6}" srcId="{D86EEC65-843D-41BC-B874-9C5CAC096AC6}" destId="{0169F10B-DD34-43CA-AF7E-322EF113CAE4}" srcOrd="2" destOrd="0" parTransId="{BC283B7A-1F55-43B3-88DC-2DF8BF9FE818}" sibTransId="{EBCFC39B-73D6-4AF3-B4AD-89ACBAC8A09A}"/>
    <dgm:cxn modelId="{4CB82FAF-EB3B-4B16-B869-8891E3C2C111}" srcId="{D86EEC65-843D-41BC-B874-9C5CAC096AC6}" destId="{0BF0A29B-EB8D-4F30-8A0C-50F8A5004FEA}" srcOrd="3" destOrd="0" parTransId="{9A805EF4-9349-4570-9B27-C82C4C523DE1}" sibTransId="{AC5559E8-9B4C-4AE2-92A3-E25741C1BEDA}"/>
    <dgm:cxn modelId="{505BC0B8-F61E-4565-A583-1B58B97899D5}" srcId="{D86EEC65-843D-41BC-B874-9C5CAC096AC6}" destId="{ACEE9851-4DCC-44EA-BEEF-626F1209226A}" srcOrd="1" destOrd="0" parTransId="{657849CA-4926-49C3-BB90-45EA53603048}" sibTransId="{4228BA67-64D7-4349-87B8-B4E46C523C35}"/>
    <dgm:cxn modelId="{D72F49C6-A965-4B49-BBFD-3F5CF0FE7864}" srcId="{D86EEC65-843D-41BC-B874-9C5CAC096AC6}" destId="{C46BD2D4-E989-45EC-9653-53DEB7E4870D}" srcOrd="0" destOrd="0" parTransId="{167A4961-A747-4F4F-BA10-5ED08B5B4F1A}" sibTransId="{CF40D0CB-E8A4-4286-91F7-80388EEEE3C0}"/>
    <dgm:cxn modelId="{06316FFF-71C3-4097-AE11-DA0646D92396}" type="presOf" srcId="{0BF0A29B-EB8D-4F30-8A0C-50F8A5004FEA}" destId="{850BC2B3-8A4F-470A-8B5B-77BC731F0852}" srcOrd="0" destOrd="0" presId="urn:microsoft.com/office/officeart/2005/8/layout/vList2"/>
    <dgm:cxn modelId="{99129E03-77CA-4B42-AB9C-28EB581F1F76}" type="presParOf" srcId="{5B8EF487-5325-4E02-B62C-E7F6FA428FA8}" destId="{E4D47732-0C82-433D-B333-65526562BD5A}" srcOrd="0" destOrd="0" presId="urn:microsoft.com/office/officeart/2005/8/layout/vList2"/>
    <dgm:cxn modelId="{DCD206BB-7195-4947-934D-FEC0FDCCA80E}" type="presParOf" srcId="{5B8EF487-5325-4E02-B62C-E7F6FA428FA8}" destId="{3E758266-90AB-43EE-8E89-2FF4624195A4}" srcOrd="1" destOrd="0" presId="urn:microsoft.com/office/officeart/2005/8/layout/vList2"/>
    <dgm:cxn modelId="{2E037A99-A6B9-4C92-A0FB-3CD7F9F9352F}" type="presParOf" srcId="{5B8EF487-5325-4E02-B62C-E7F6FA428FA8}" destId="{C2153AD9-CA3A-4231-907D-4B5D57216BD1}" srcOrd="2" destOrd="0" presId="urn:microsoft.com/office/officeart/2005/8/layout/vList2"/>
    <dgm:cxn modelId="{4807B228-A4FD-439B-A910-A2E6B4DDF89E}" type="presParOf" srcId="{5B8EF487-5325-4E02-B62C-E7F6FA428FA8}" destId="{12BE950A-F6BD-4B64-ADE4-6FF14132A8C6}" srcOrd="3" destOrd="0" presId="urn:microsoft.com/office/officeart/2005/8/layout/vList2"/>
    <dgm:cxn modelId="{685BCAAD-2BE4-4DDC-AFEF-3526A7E868BD}" type="presParOf" srcId="{5B8EF487-5325-4E02-B62C-E7F6FA428FA8}" destId="{C9066980-9A20-4459-BA65-34E36B9B4C4C}" srcOrd="4" destOrd="0" presId="urn:microsoft.com/office/officeart/2005/8/layout/vList2"/>
    <dgm:cxn modelId="{FEC03839-5256-4A1C-9174-676A9BF8A67C}" type="presParOf" srcId="{5B8EF487-5325-4E02-B62C-E7F6FA428FA8}" destId="{92EA0423-F53B-4365-845D-47A3ABAC89A5}" srcOrd="5" destOrd="0" presId="urn:microsoft.com/office/officeart/2005/8/layout/vList2"/>
    <dgm:cxn modelId="{F0687131-DB86-4DA3-8C72-1E385A4506C4}" type="presParOf" srcId="{5B8EF487-5325-4E02-B62C-E7F6FA428FA8}" destId="{850BC2B3-8A4F-470A-8B5B-77BC731F0852}" srcOrd="6" destOrd="0" presId="urn:microsoft.com/office/officeart/2005/8/layout/vList2"/>
  </dgm:cxnLst>
  <dgm:bg/>
  <dgm:whole/>
  <dgm:extLst>
    <a:ext uri="http://schemas.microsoft.com/office/drawing/2008/diagram">
      <dsp:dataModelExt xmlns:dsp="http://schemas.microsoft.com/office/drawing/2008/diagram" relId="rId222"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18BEA7B3-03BF-4E5B-B959-38C3EE036351}"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E75A55C8-8511-4541-871E-6A3B146F33B0}">
      <dgm:prSet phldrT="[Text]" custT="1"/>
      <dgm:spPr>
        <a:solidFill>
          <a:srgbClr val="458DCF"/>
        </a:solidFill>
      </dgm:spPr>
      <dgm:t>
        <a:bodyPr/>
        <a:lstStyle/>
        <a:p>
          <a:pPr algn="ctr">
            <a:lnSpc>
              <a:spcPct val="114000"/>
            </a:lnSpc>
            <a:spcBef>
              <a:spcPts val="600"/>
            </a:spcBef>
            <a:spcAft>
              <a:spcPts val="600"/>
            </a:spcAft>
            <a:buFont typeface="Wingdings" panose="05000000000000000000" pitchFamily="2" charset="2"/>
            <a:buChar char=""/>
          </a:pPr>
          <a:r>
            <a:rPr lang="en-AU" sz="1200"/>
            <a:t>Physical needs</a:t>
          </a:r>
        </a:p>
      </dgm:t>
    </dgm:pt>
    <dgm:pt modelId="{B5464DD3-7894-4328-952C-F7B682969F95}" type="parTrans" cxnId="{BA5BA397-B7AD-416D-A66E-D0619E8218B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FC81E613-F441-4B80-8AB1-9F8F624798CA}" type="sibTrans" cxnId="{BA5BA397-B7AD-416D-A66E-D0619E8218B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DC77C351-E26C-4AC4-8710-5E73C7A35D90}">
      <dgm:prSet custT="1"/>
      <dgm:spPr>
        <a:solidFill>
          <a:srgbClr val="42BDCA"/>
        </a:solidFill>
      </dgm:spPr>
      <dgm:t>
        <a:bodyPr/>
        <a:lstStyle/>
        <a:p>
          <a:pPr algn="ctr">
            <a:lnSpc>
              <a:spcPct val="114000"/>
            </a:lnSpc>
            <a:spcBef>
              <a:spcPts val="600"/>
            </a:spcBef>
            <a:spcAft>
              <a:spcPts val="600"/>
            </a:spcAft>
            <a:buFont typeface="Wingdings" panose="05000000000000000000" pitchFamily="2" charset="2"/>
            <a:buChar char=""/>
          </a:pPr>
          <a:r>
            <a:rPr lang="en-AU" sz="1200"/>
            <a:t>Social needs</a:t>
          </a:r>
        </a:p>
      </dgm:t>
    </dgm:pt>
    <dgm:pt modelId="{C59AAC45-C92D-4783-9749-88D360C21D24}" type="parTrans" cxnId="{AF3863B0-E187-4C2D-A34B-A85720538911}">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8FE952FD-15B1-45C8-A80A-74347C44CA8E}" type="sibTrans" cxnId="{AF3863B0-E187-4C2D-A34B-A85720538911}">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E25ED68A-3F93-423C-A191-92C611CC13E1}">
      <dgm:prSet custT="1"/>
      <dgm:spPr>
        <a:solidFill>
          <a:srgbClr val="3DBD80"/>
        </a:solidFill>
      </dgm:spPr>
      <dgm:t>
        <a:bodyPr/>
        <a:lstStyle/>
        <a:p>
          <a:pPr algn="ctr">
            <a:lnSpc>
              <a:spcPct val="114000"/>
            </a:lnSpc>
            <a:spcBef>
              <a:spcPts val="600"/>
            </a:spcBef>
            <a:spcAft>
              <a:spcPts val="600"/>
            </a:spcAft>
            <a:buFont typeface="Wingdings" panose="05000000000000000000" pitchFamily="2" charset="2"/>
            <a:buChar char=""/>
          </a:pPr>
          <a:r>
            <a:rPr lang="en-AU" sz="1200"/>
            <a:t>Cultural needs</a:t>
          </a:r>
        </a:p>
      </dgm:t>
    </dgm:pt>
    <dgm:pt modelId="{6700AFD1-72D3-4545-8578-2B7EFF8268F5}" type="parTrans" cxnId="{439312C5-518C-487D-8F40-502DC56A7BFF}">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FAE3D35E-C572-4DAE-8FA8-13D02EBB9ADF}" type="sibTrans" cxnId="{439312C5-518C-487D-8F40-502DC56A7BFF}">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B8D02204-CBF0-4110-9689-A00A830BFC7C}">
      <dgm:prSet custT="1"/>
      <dgm:spPr/>
      <dgm:t>
        <a:bodyPr/>
        <a:lstStyle/>
        <a:p>
          <a:pPr algn="ctr">
            <a:lnSpc>
              <a:spcPct val="114000"/>
            </a:lnSpc>
            <a:spcBef>
              <a:spcPts val="600"/>
            </a:spcBef>
            <a:spcAft>
              <a:spcPts val="600"/>
            </a:spcAft>
            <a:buFont typeface="Wingdings" panose="05000000000000000000" pitchFamily="2" charset="2"/>
            <a:buChar char=""/>
          </a:pPr>
          <a:r>
            <a:rPr lang="en-AU" sz="1200"/>
            <a:t>Spiritual needs</a:t>
          </a:r>
        </a:p>
      </dgm:t>
    </dgm:pt>
    <dgm:pt modelId="{95DF09F0-003B-4394-A843-23AE8F65609D}" type="parTrans" cxnId="{EDC738CC-5354-492F-B99D-45F2D8F570B7}">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D23870A3-EFA5-49BE-AEBD-BB03CE146F73}" type="sibTrans" cxnId="{EDC738CC-5354-492F-B99D-45F2D8F570B7}">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96D46052-28CD-48E5-B585-753764A1D1AA}">
      <dgm:prSet custT="1"/>
      <dgm:spPr/>
      <dgm:t>
        <a:bodyPr/>
        <a:lstStyle/>
        <a:p>
          <a:pPr algn="ctr">
            <a:lnSpc>
              <a:spcPct val="114000"/>
            </a:lnSpc>
            <a:spcBef>
              <a:spcPts val="600"/>
            </a:spcBef>
            <a:spcAft>
              <a:spcPts val="600"/>
            </a:spcAft>
            <a:buFont typeface="Wingdings" panose="05000000000000000000" pitchFamily="2" charset="2"/>
            <a:buChar char=""/>
          </a:pPr>
          <a:r>
            <a:rPr lang="en-AU" sz="1200"/>
            <a:t>Psychological needs</a:t>
          </a:r>
        </a:p>
      </dgm:t>
    </dgm:pt>
    <dgm:pt modelId="{6B2E93E0-5C33-4B76-9766-A5BF027A65CC}" type="parTrans" cxnId="{1DE081B9-8257-4606-9A08-7DCDEA95525D}">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F7D42957-593A-40C2-ACA4-9BB9E314354D}" type="sibTrans" cxnId="{1DE081B9-8257-4606-9A08-7DCDEA95525D}">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80E77D0B-D7AB-4C84-9024-057919403233}" type="pres">
      <dgm:prSet presAssocID="{18BEA7B3-03BF-4E5B-B959-38C3EE036351}" presName="Name0" presStyleCnt="0">
        <dgm:presLayoutVars>
          <dgm:dir/>
          <dgm:resizeHandles val="exact"/>
        </dgm:presLayoutVars>
      </dgm:prSet>
      <dgm:spPr/>
    </dgm:pt>
    <dgm:pt modelId="{56820943-7C70-443A-B621-9DAB3E5453F0}" type="pres">
      <dgm:prSet presAssocID="{E75A55C8-8511-4541-871E-6A3B146F33B0}" presName="node" presStyleLbl="node1" presStyleIdx="0" presStyleCnt="5">
        <dgm:presLayoutVars>
          <dgm:bulletEnabled val="1"/>
        </dgm:presLayoutVars>
      </dgm:prSet>
      <dgm:spPr/>
    </dgm:pt>
    <dgm:pt modelId="{806BA0DB-4456-4BB6-864A-F1E18D0B50C4}" type="pres">
      <dgm:prSet presAssocID="{FC81E613-F441-4B80-8AB1-9F8F624798CA}" presName="sibTrans" presStyleCnt="0"/>
      <dgm:spPr/>
    </dgm:pt>
    <dgm:pt modelId="{E4620E82-744A-4ADB-BCAA-34929322B4EC}" type="pres">
      <dgm:prSet presAssocID="{DC77C351-E26C-4AC4-8710-5E73C7A35D90}" presName="node" presStyleLbl="node1" presStyleIdx="1" presStyleCnt="5">
        <dgm:presLayoutVars>
          <dgm:bulletEnabled val="1"/>
        </dgm:presLayoutVars>
      </dgm:prSet>
      <dgm:spPr/>
    </dgm:pt>
    <dgm:pt modelId="{F3B87DEC-9708-4CF9-980F-285B9C988E1A}" type="pres">
      <dgm:prSet presAssocID="{8FE952FD-15B1-45C8-A80A-74347C44CA8E}" presName="sibTrans" presStyleCnt="0"/>
      <dgm:spPr/>
    </dgm:pt>
    <dgm:pt modelId="{9EDAC4A9-72E8-40A8-ACFD-D9FE12727E49}" type="pres">
      <dgm:prSet presAssocID="{E25ED68A-3F93-423C-A191-92C611CC13E1}" presName="node" presStyleLbl="node1" presStyleIdx="2" presStyleCnt="5">
        <dgm:presLayoutVars>
          <dgm:bulletEnabled val="1"/>
        </dgm:presLayoutVars>
      </dgm:prSet>
      <dgm:spPr/>
    </dgm:pt>
    <dgm:pt modelId="{13F49175-C15F-451A-AB15-B99D58093854}" type="pres">
      <dgm:prSet presAssocID="{FAE3D35E-C572-4DAE-8FA8-13D02EBB9ADF}" presName="sibTrans" presStyleCnt="0"/>
      <dgm:spPr/>
    </dgm:pt>
    <dgm:pt modelId="{2CFC60E3-DA24-444F-B59E-ACD252CB26C8}" type="pres">
      <dgm:prSet presAssocID="{B8D02204-CBF0-4110-9689-A00A830BFC7C}" presName="node" presStyleLbl="node1" presStyleIdx="3" presStyleCnt="5">
        <dgm:presLayoutVars>
          <dgm:bulletEnabled val="1"/>
        </dgm:presLayoutVars>
      </dgm:prSet>
      <dgm:spPr/>
    </dgm:pt>
    <dgm:pt modelId="{C21D8703-0446-4BA5-869B-AAEB47539C46}" type="pres">
      <dgm:prSet presAssocID="{D23870A3-EFA5-49BE-AEBD-BB03CE146F73}" presName="sibTrans" presStyleCnt="0"/>
      <dgm:spPr/>
    </dgm:pt>
    <dgm:pt modelId="{D11AC220-57D8-44B2-B78D-893DE958EECF}" type="pres">
      <dgm:prSet presAssocID="{96D46052-28CD-48E5-B585-753764A1D1AA}" presName="node" presStyleLbl="node1" presStyleIdx="4" presStyleCnt="5">
        <dgm:presLayoutVars>
          <dgm:bulletEnabled val="1"/>
        </dgm:presLayoutVars>
      </dgm:prSet>
      <dgm:spPr/>
    </dgm:pt>
  </dgm:ptLst>
  <dgm:cxnLst>
    <dgm:cxn modelId="{FFCBFD11-53B1-4355-910D-0A0859F4D1D6}" type="presOf" srcId="{96D46052-28CD-48E5-B585-753764A1D1AA}" destId="{D11AC220-57D8-44B2-B78D-893DE958EECF}" srcOrd="0" destOrd="0" presId="urn:microsoft.com/office/officeart/2005/8/layout/hList6"/>
    <dgm:cxn modelId="{5606AF1F-B123-46F7-8FB1-33B95BC8CB0E}" type="presOf" srcId="{E25ED68A-3F93-423C-A191-92C611CC13E1}" destId="{9EDAC4A9-72E8-40A8-ACFD-D9FE12727E49}" srcOrd="0" destOrd="0" presId="urn:microsoft.com/office/officeart/2005/8/layout/hList6"/>
    <dgm:cxn modelId="{E4E09C48-0508-47F2-A2CB-7436FAF620E2}" type="presOf" srcId="{18BEA7B3-03BF-4E5B-B959-38C3EE036351}" destId="{80E77D0B-D7AB-4C84-9024-057919403233}" srcOrd="0" destOrd="0" presId="urn:microsoft.com/office/officeart/2005/8/layout/hList6"/>
    <dgm:cxn modelId="{7C25396A-D0C7-4D08-BC06-F7C248E49748}" type="presOf" srcId="{E75A55C8-8511-4541-871E-6A3B146F33B0}" destId="{56820943-7C70-443A-B621-9DAB3E5453F0}" srcOrd="0" destOrd="0" presId="urn:microsoft.com/office/officeart/2005/8/layout/hList6"/>
    <dgm:cxn modelId="{BA5BA397-B7AD-416D-A66E-D0619E8218BC}" srcId="{18BEA7B3-03BF-4E5B-B959-38C3EE036351}" destId="{E75A55C8-8511-4541-871E-6A3B146F33B0}" srcOrd="0" destOrd="0" parTransId="{B5464DD3-7894-4328-952C-F7B682969F95}" sibTransId="{FC81E613-F441-4B80-8AB1-9F8F624798CA}"/>
    <dgm:cxn modelId="{AF3863B0-E187-4C2D-A34B-A85720538911}" srcId="{18BEA7B3-03BF-4E5B-B959-38C3EE036351}" destId="{DC77C351-E26C-4AC4-8710-5E73C7A35D90}" srcOrd="1" destOrd="0" parTransId="{C59AAC45-C92D-4783-9749-88D360C21D24}" sibTransId="{8FE952FD-15B1-45C8-A80A-74347C44CA8E}"/>
    <dgm:cxn modelId="{1DE081B9-8257-4606-9A08-7DCDEA95525D}" srcId="{18BEA7B3-03BF-4E5B-B959-38C3EE036351}" destId="{96D46052-28CD-48E5-B585-753764A1D1AA}" srcOrd="4" destOrd="0" parTransId="{6B2E93E0-5C33-4B76-9766-A5BF027A65CC}" sibTransId="{F7D42957-593A-40C2-ACA4-9BB9E314354D}"/>
    <dgm:cxn modelId="{1163B4C3-3E83-415E-8002-3D43D26F649A}" type="presOf" srcId="{DC77C351-E26C-4AC4-8710-5E73C7A35D90}" destId="{E4620E82-744A-4ADB-BCAA-34929322B4EC}" srcOrd="0" destOrd="0" presId="urn:microsoft.com/office/officeart/2005/8/layout/hList6"/>
    <dgm:cxn modelId="{439312C5-518C-487D-8F40-502DC56A7BFF}" srcId="{18BEA7B3-03BF-4E5B-B959-38C3EE036351}" destId="{E25ED68A-3F93-423C-A191-92C611CC13E1}" srcOrd="2" destOrd="0" parTransId="{6700AFD1-72D3-4545-8578-2B7EFF8268F5}" sibTransId="{FAE3D35E-C572-4DAE-8FA8-13D02EBB9ADF}"/>
    <dgm:cxn modelId="{EDC738CC-5354-492F-B99D-45F2D8F570B7}" srcId="{18BEA7B3-03BF-4E5B-B959-38C3EE036351}" destId="{B8D02204-CBF0-4110-9689-A00A830BFC7C}" srcOrd="3" destOrd="0" parTransId="{95DF09F0-003B-4394-A843-23AE8F65609D}" sibTransId="{D23870A3-EFA5-49BE-AEBD-BB03CE146F73}"/>
    <dgm:cxn modelId="{4A3560D0-6F08-4B0C-97E3-DDB29D036BB9}" type="presOf" srcId="{B8D02204-CBF0-4110-9689-A00A830BFC7C}" destId="{2CFC60E3-DA24-444F-B59E-ACD252CB26C8}" srcOrd="0" destOrd="0" presId="urn:microsoft.com/office/officeart/2005/8/layout/hList6"/>
    <dgm:cxn modelId="{41965696-98EB-4980-8F2C-47CAE9C3B2E8}" type="presParOf" srcId="{80E77D0B-D7AB-4C84-9024-057919403233}" destId="{56820943-7C70-443A-B621-9DAB3E5453F0}" srcOrd="0" destOrd="0" presId="urn:microsoft.com/office/officeart/2005/8/layout/hList6"/>
    <dgm:cxn modelId="{99605F00-37FE-4778-9764-7AA0484C3415}" type="presParOf" srcId="{80E77D0B-D7AB-4C84-9024-057919403233}" destId="{806BA0DB-4456-4BB6-864A-F1E18D0B50C4}" srcOrd="1" destOrd="0" presId="urn:microsoft.com/office/officeart/2005/8/layout/hList6"/>
    <dgm:cxn modelId="{82D38EE8-D206-44A1-9D79-070D393ADDBF}" type="presParOf" srcId="{80E77D0B-D7AB-4C84-9024-057919403233}" destId="{E4620E82-744A-4ADB-BCAA-34929322B4EC}" srcOrd="2" destOrd="0" presId="urn:microsoft.com/office/officeart/2005/8/layout/hList6"/>
    <dgm:cxn modelId="{D5457138-75EF-4FA6-99A5-9F995476E851}" type="presParOf" srcId="{80E77D0B-D7AB-4C84-9024-057919403233}" destId="{F3B87DEC-9708-4CF9-980F-285B9C988E1A}" srcOrd="3" destOrd="0" presId="urn:microsoft.com/office/officeart/2005/8/layout/hList6"/>
    <dgm:cxn modelId="{AF6E4BA4-C228-4A57-8B64-4E82E8C2BA23}" type="presParOf" srcId="{80E77D0B-D7AB-4C84-9024-057919403233}" destId="{9EDAC4A9-72E8-40A8-ACFD-D9FE12727E49}" srcOrd="4" destOrd="0" presId="urn:microsoft.com/office/officeart/2005/8/layout/hList6"/>
    <dgm:cxn modelId="{1016AF6D-1B0A-477D-AA40-DCDA19DE2380}" type="presParOf" srcId="{80E77D0B-D7AB-4C84-9024-057919403233}" destId="{13F49175-C15F-451A-AB15-B99D58093854}" srcOrd="5" destOrd="0" presId="urn:microsoft.com/office/officeart/2005/8/layout/hList6"/>
    <dgm:cxn modelId="{D8140515-BE0B-4577-875F-6D4C5ABFF1A3}" type="presParOf" srcId="{80E77D0B-D7AB-4C84-9024-057919403233}" destId="{2CFC60E3-DA24-444F-B59E-ACD252CB26C8}" srcOrd="6" destOrd="0" presId="urn:microsoft.com/office/officeart/2005/8/layout/hList6"/>
    <dgm:cxn modelId="{C9EB622E-7859-47A2-BBE1-9A7A07B683DE}" type="presParOf" srcId="{80E77D0B-D7AB-4C84-9024-057919403233}" destId="{C21D8703-0446-4BA5-869B-AAEB47539C46}" srcOrd="7" destOrd="0" presId="urn:microsoft.com/office/officeart/2005/8/layout/hList6"/>
    <dgm:cxn modelId="{F87DBFFA-07EC-4C45-A444-CD03A5A456E0}" type="presParOf" srcId="{80E77D0B-D7AB-4C84-9024-057919403233}" destId="{D11AC220-57D8-44B2-B78D-893DE958EECF}" srcOrd="8" destOrd="0" presId="urn:microsoft.com/office/officeart/2005/8/layout/hList6"/>
  </dgm:cxnLst>
  <dgm:bg/>
  <dgm:whole/>
  <dgm:extLst>
    <a:ext uri="http://schemas.microsoft.com/office/drawing/2008/diagram">
      <dsp:dataModelExt xmlns:dsp="http://schemas.microsoft.com/office/drawing/2008/diagram" relId="rId232"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C89ACB2B-8BEE-491A-8503-26A64C986A0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CEA7A141-2A8C-4636-ACC5-3757404BF9DE}">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You present an upbeat and helpful attitude</a:t>
          </a:r>
        </a:p>
      </dgm:t>
    </dgm:pt>
    <dgm:pt modelId="{5C2050A2-257F-40D0-A214-2C3D71B06752}" type="parTrans" cxnId="{403EB5F5-27A9-4CC2-8E96-FBDB60EFCA16}">
      <dgm:prSet/>
      <dgm:spPr/>
      <dgm:t>
        <a:bodyPr/>
        <a:lstStyle/>
        <a:p>
          <a:endParaRPr lang="en-AU"/>
        </a:p>
      </dgm:t>
    </dgm:pt>
    <dgm:pt modelId="{5A3023D0-521A-4C2B-BD68-46482EFF46FA}" type="sibTrans" cxnId="{403EB5F5-27A9-4CC2-8E96-FBDB60EFCA16}">
      <dgm:prSet/>
      <dgm:spPr/>
      <dgm:t>
        <a:bodyPr/>
        <a:lstStyle/>
        <a:p>
          <a:endParaRPr lang="en-AU"/>
        </a:p>
      </dgm:t>
    </dgm:pt>
    <dgm:pt modelId="{7F88E67F-3899-4B5D-A091-C9601E3B4043}">
      <dgm:prSet custT="1"/>
      <dgm:spPr>
        <a:solidFill>
          <a:srgbClr val="42BDCA"/>
        </a:solidFill>
      </dgm:spPr>
      <dgm:t>
        <a:bodyPr/>
        <a:lstStyle/>
        <a:p>
          <a:pPr algn="just">
            <a:buFont typeface="Wingdings" panose="05000000000000000000" pitchFamily="2" charset="2"/>
            <a:buChar char=""/>
          </a:pPr>
          <a:r>
            <a:rPr lang="en-AU" sz="1200"/>
            <a:t>You talk about the benefits of the opportunity</a:t>
          </a:r>
        </a:p>
      </dgm:t>
    </dgm:pt>
    <dgm:pt modelId="{F9296E17-E1E9-48FA-8EA4-C28A41FA203F}" type="parTrans" cxnId="{0A903E84-F3DC-4236-9318-86E745A530A0}">
      <dgm:prSet/>
      <dgm:spPr/>
      <dgm:t>
        <a:bodyPr/>
        <a:lstStyle/>
        <a:p>
          <a:endParaRPr lang="en-AU"/>
        </a:p>
      </dgm:t>
    </dgm:pt>
    <dgm:pt modelId="{F26BA2B4-1A47-47AB-9B97-DD7CA0A0CFEC}" type="sibTrans" cxnId="{0A903E84-F3DC-4236-9318-86E745A530A0}">
      <dgm:prSet/>
      <dgm:spPr/>
      <dgm:t>
        <a:bodyPr/>
        <a:lstStyle/>
        <a:p>
          <a:endParaRPr lang="en-AU"/>
        </a:p>
      </dgm:t>
    </dgm:pt>
    <dgm:pt modelId="{9A46338D-D62E-40DF-B0FF-3D3BA9D5C5D6}">
      <dgm:prSet custT="1"/>
      <dgm:spPr>
        <a:solidFill>
          <a:srgbClr val="3DBD80"/>
        </a:solidFill>
      </dgm:spPr>
      <dgm:t>
        <a:bodyPr/>
        <a:lstStyle/>
        <a:p>
          <a:pPr algn="just">
            <a:buFont typeface="Wingdings" panose="05000000000000000000" pitchFamily="2" charset="2"/>
            <a:buChar char=""/>
          </a:pPr>
          <a:r>
            <a:rPr lang="en-AU" sz="1200"/>
            <a:t>You acknowledge every effort the person makes</a:t>
          </a:r>
        </a:p>
      </dgm:t>
    </dgm:pt>
    <dgm:pt modelId="{A7BEAF42-981F-4724-8067-852F2AFE2D48}" type="parTrans" cxnId="{6ABEE316-101E-4893-BC48-6C4DF79A95E4}">
      <dgm:prSet/>
      <dgm:spPr/>
      <dgm:t>
        <a:bodyPr/>
        <a:lstStyle/>
        <a:p>
          <a:endParaRPr lang="en-AU"/>
        </a:p>
      </dgm:t>
    </dgm:pt>
    <dgm:pt modelId="{69531C7A-5A5F-4FC9-87DD-229909E33E94}" type="sibTrans" cxnId="{6ABEE316-101E-4893-BC48-6C4DF79A95E4}">
      <dgm:prSet/>
      <dgm:spPr/>
      <dgm:t>
        <a:bodyPr/>
        <a:lstStyle/>
        <a:p>
          <a:endParaRPr lang="en-AU"/>
        </a:p>
      </dgm:t>
    </dgm:pt>
    <dgm:pt modelId="{A3B2EA76-F8C3-4F66-BF38-72DEAFE05A26}">
      <dgm:prSet custT="1"/>
      <dgm:spPr/>
      <dgm:t>
        <a:bodyPr/>
        <a:lstStyle/>
        <a:p>
          <a:pPr algn="just">
            <a:buFont typeface="Wingdings" panose="05000000000000000000" pitchFamily="2" charset="2"/>
            <a:buChar char=""/>
          </a:pPr>
          <a:r>
            <a:rPr lang="en-AU" sz="1200"/>
            <a:t>You avoid highlighting mistakes or inadequacies</a:t>
          </a:r>
        </a:p>
      </dgm:t>
    </dgm:pt>
    <dgm:pt modelId="{1EB068FC-241B-4B17-9E12-2DD253063ECE}" type="parTrans" cxnId="{A6EC9DA6-8C44-4A2A-91FE-B285973A0280}">
      <dgm:prSet/>
      <dgm:spPr/>
      <dgm:t>
        <a:bodyPr/>
        <a:lstStyle/>
        <a:p>
          <a:endParaRPr lang="en-AU"/>
        </a:p>
      </dgm:t>
    </dgm:pt>
    <dgm:pt modelId="{04ADC490-AB86-423F-9DD6-3113A3FA4BE4}" type="sibTrans" cxnId="{A6EC9DA6-8C44-4A2A-91FE-B285973A0280}">
      <dgm:prSet/>
      <dgm:spPr/>
      <dgm:t>
        <a:bodyPr/>
        <a:lstStyle/>
        <a:p>
          <a:endParaRPr lang="en-AU"/>
        </a:p>
      </dgm:t>
    </dgm:pt>
    <dgm:pt modelId="{6FD8CD33-54EC-4FA5-BFBF-C9482BE50CDA}">
      <dgm:prSet custT="1"/>
      <dgm:spPr/>
      <dgm:t>
        <a:bodyPr/>
        <a:lstStyle/>
        <a:p>
          <a:pPr algn="just">
            <a:buFont typeface="Wingdings" panose="05000000000000000000" pitchFamily="2" charset="2"/>
            <a:buChar char=""/>
          </a:pPr>
          <a:r>
            <a:rPr lang="en-AU" sz="1200"/>
            <a:t>You discourage their negative thoughts and foster their positive ones</a:t>
          </a:r>
        </a:p>
      </dgm:t>
    </dgm:pt>
    <dgm:pt modelId="{0B17A699-F74C-487A-83CE-CEE3F6C32038}" type="parTrans" cxnId="{377F8A0A-1A04-4411-A776-E40EBA59A069}">
      <dgm:prSet/>
      <dgm:spPr/>
      <dgm:t>
        <a:bodyPr/>
        <a:lstStyle/>
        <a:p>
          <a:endParaRPr lang="en-AU"/>
        </a:p>
      </dgm:t>
    </dgm:pt>
    <dgm:pt modelId="{2AC3760C-CE89-4AFD-9FED-E7E017A8BF89}" type="sibTrans" cxnId="{377F8A0A-1A04-4411-A776-E40EBA59A069}">
      <dgm:prSet/>
      <dgm:spPr/>
      <dgm:t>
        <a:bodyPr/>
        <a:lstStyle/>
        <a:p>
          <a:endParaRPr lang="en-AU"/>
        </a:p>
      </dgm:t>
    </dgm:pt>
    <dgm:pt modelId="{C950BDE9-3713-4418-8F59-F00E89D4FF6E}" type="pres">
      <dgm:prSet presAssocID="{C89ACB2B-8BEE-491A-8503-26A64C986A06}" presName="linear" presStyleCnt="0">
        <dgm:presLayoutVars>
          <dgm:animLvl val="lvl"/>
          <dgm:resizeHandles val="exact"/>
        </dgm:presLayoutVars>
      </dgm:prSet>
      <dgm:spPr/>
    </dgm:pt>
    <dgm:pt modelId="{1A04A67E-2104-4C67-83FD-FE25E65B2323}" type="pres">
      <dgm:prSet presAssocID="{CEA7A141-2A8C-4636-ACC5-3757404BF9DE}" presName="parentText" presStyleLbl="node1" presStyleIdx="0" presStyleCnt="5">
        <dgm:presLayoutVars>
          <dgm:chMax val="0"/>
          <dgm:bulletEnabled val="1"/>
        </dgm:presLayoutVars>
      </dgm:prSet>
      <dgm:spPr/>
    </dgm:pt>
    <dgm:pt modelId="{7113FB65-E7BA-4603-B9DE-295466DA0589}" type="pres">
      <dgm:prSet presAssocID="{5A3023D0-521A-4C2B-BD68-46482EFF46FA}" presName="spacer" presStyleCnt="0"/>
      <dgm:spPr/>
    </dgm:pt>
    <dgm:pt modelId="{3665A082-DECC-4071-8BDA-0D6869B057DA}" type="pres">
      <dgm:prSet presAssocID="{7F88E67F-3899-4B5D-A091-C9601E3B4043}" presName="parentText" presStyleLbl="node1" presStyleIdx="1" presStyleCnt="5">
        <dgm:presLayoutVars>
          <dgm:chMax val="0"/>
          <dgm:bulletEnabled val="1"/>
        </dgm:presLayoutVars>
      </dgm:prSet>
      <dgm:spPr/>
    </dgm:pt>
    <dgm:pt modelId="{6CC1E1A3-D289-4DB6-94E4-B3527A3A4A83}" type="pres">
      <dgm:prSet presAssocID="{F26BA2B4-1A47-47AB-9B97-DD7CA0A0CFEC}" presName="spacer" presStyleCnt="0"/>
      <dgm:spPr/>
    </dgm:pt>
    <dgm:pt modelId="{DD896D2C-F1FE-48B5-A4C3-3F6DB4A5088E}" type="pres">
      <dgm:prSet presAssocID="{9A46338D-D62E-40DF-B0FF-3D3BA9D5C5D6}" presName="parentText" presStyleLbl="node1" presStyleIdx="2" presStyleCnt="5">
        <dgm:presLayoutVars>
          <dgm:chMax val="0"/>
          <dgm:bulletEnabled val="1"/>
        </dgm:presLayoutVars>
      </dgm:prSet>
      <dgm:spPr/>
    </dgm:pt>
    <dgm:pt modelId="{41E398EC-304C-4D1C-850D-2947F90C4F83}" type="pres">
      <dgm:prSet presAssocID="{69531C7A-5A5F-4FC9-87DD-229909E33E94}" presName="spacer" presStyleCnt="0"/>
      <dgm:spPr/>
    </dgm:pt>
    <dgm:pt modelId="{1C99BC69-EBAC-40AC-8C34-7FA8AE927DE8}" type="pres">
      <dgm:prSet presAssocID="{A3B2EA76-F8C3-4F66-BF38-72DEAFE05A26}" presName="parentText" presStyleLbl="node1" presStyleIdx="3" presStyleCnt="5">
        <dgm:presLayoutVars>
          <dgm:chMax val="0"/>
          <dgm:bulletEnabled val="1"/>
        </dgm:presLayoutVars>
      </dgm:prSet>
      <dgm:spPr/>
    </dgm:pt>
    <dgm:pt modelId="{20A291AE-A9E5-4B86-837F-963406AE2DF3}" type="pres">
      <dgm:prSet presAssocID="{04ADC490-AB86-423F-9DD6-3113A3FA4BE4}" presName="spacer" presStyleCnt="0"/>
      <dgm:spPr/>
    </dgm:pt>
    <dgm:pt modelId="{170FB0D0-E86D-4C9B-8707-24F554FC6BB0}" type="pres">
      <dgm:prSet presAssocID="{6FD8CD33-54EC-4FA5-BFBF-C9482BE50CDA}" presName="parentText" presStyleLbl="node1" presStyleIdx="4" presStyleCnt="5">
        <dgm:presLayoutVars>
          <dgm:chMax val="0"/>
          <dgm:bulletEnabled val="1"/>
        </dgm:presLayoutVars>
      </dgm:prSet>
      <dgm:spPr/>
    </dgm:pt>
  </dgm:ptLst>
  <dgm:cxnLst>
    <dgm:cxn modelId="{377F8A0A-1A04-4411-A776-E40EBA59A069}" srcId="{C89ACB2B-8BEE-491A-8503-26A64C986A06}" destId="{6FD8CD33-54EC-4FA5-BFBF-C9482BE50CDA}" srcOrd="4" destOrd="0" parTransId="{0B17A699-F74C-487A-83CE-CEE3F6C32038}" sibTransId="{2AC3760C-CE89-4AFD-9FED-E7E017A8BF89}"/>
    <dgm:cxn modelId="{6ABEE316-101E-4893-BC48-6C4DF79A95E4}" srcId="{C89ACB2B-8BEE-491A-8503-26A64C986A06}" destId="{9A46338D-D62E-40DF-B0FF-3D3BA9D5C5D6}" srcOrd="2" destOrd="0" parTransId="{A7BEAF42-981F-4724-8067-852F2AFE2D48}" sibTransId="{69531C7A-5A5F-4FC9-87DD-229909E33E94}"/>
    <dgm:cxn modelId="{6E58B946-E6F7-4474-A5FE-2D02B1BFB2C4}" type="presOf" srcId="{7F88E67F-3899-4B5D-A091-C9601E3B4043}" destId="{3665A082-DECC-4071-8BDA-0D6869B057DA}" srcOrd="0" destOrd="0" presId="urn:microsoft.com/office/officeart/2005/8/layout/vList2"/>
    <dgm:cxn modelId="{A0053767-A062-498B-AB55-D6A2725AE0C4}" type="presOf" srcId="{9A46338D-D62E-40DF-B0FF-3D3BA9D5C5D6}" destId="{DD896D2C-F1FE-48B5-A4C3-3F6DB4A5088E}" srcOrd="0" destOrd="0" presId="urn:microsoft.com/office/officeart/2005/8/layout/vList2"/>
    <dgm:cxn modelId="{0A903E84-F3DC-4236-9318-86E745A530A0}" srcId="{C89ACB2B-8BEE-491A-8503-26A64C986A06}" destId="{7F88E67F-3899-4B5D-A091-C9601E3B4043}" srcOrd="1" destOrd="0" parTransId="{F9296E17-E1E9-48FA-8EA4-C28A41FA203F}" sibTransId="{F26BA2B4-1A47-47AB-9B97-DD7CA0A0CFEC}"/>
    <dgm:cxn modelId="{5E81458E-369C-4343-800A-4EDD2B892E8E}" type="presOf" srcId="{A3B2EA76-F8C3-4F66-BF38-72DEAFE05A26}" destId="{1C99BC69-EBAC-40AC-8C34-7FA8AE927DE8}" srcOrd="0" destOrd="0" presId="urn:microsoft.com/office/officeart/2005/8/layout/vList2"/>
    <dgm:cxn modelId="{A6EC9DA6-8C44-4A2A-91FE-B285973A0280}" srcId="{C89ACB2B-8BEE-491A-8503-26A64C986A06}" destId="{A3B2EA76-F8C3-4F66-BF38-72DEAFE05A26}" srcOrd="3" destOrd="0" parTransId="{1EB068FC-241B-4B17-9E12-2DD253063ECE}" sibTransId="{04ADC490-AB86-423F-9DD6-3113A3FA4BE4}"/>
    <dgm:cxn modelId="{36C64DF5-14E4-433C-A78B-C4739D14A5A3}" type="presOf" srcId="{6FD8CD33-54EC-4FA5-BFBF-C9482BE50CDA}" destId="{170FB0D0-E86D-4C9B-8707-24F554FC6BB0}" srcOrd="0" destOrd="0" presId="urn:microsoft.com/office/officeart/2005/8/layout/vList2"/>
    <dgm:cxn modelId="{403EB5F5-27A9-4CC2-8E96-FBDB60EFCA16}" srcId="{C89ACB2B-8BEE-491A-8503-26A64C986A06}" destId="{CEA7A141-2A8C-4636-ACC5-3757404BF9DE}" srcOrd="0" destOrd="0" parTransId="{5C2050A2-257F-40D0-A214-2C3D71B06752}" sibTransId="{5A3023D0-521A-4C2B-BD68-46482EFF46FA}"/>
    <dgm:cxn modelId="{8A8684F6-3F21-4CA9-BCC1-D55186560226}" type="presOf" srcId="{CEA7A141-2A8C-4636-ACC5-3757404BF9DE}" destId="{1A04A67E-2104-4C67-83FD-FE25E65B2323}" srcOrd="0" destOrd="0" presId="urn:microsoft.com/office/officeart/2005/8/layout/vList2"/>
    <dgm:cxn modelId="{5D8B9DFA-E1ED-4FCB-9436-E707F2F58059}" type="presOf" srcId="{C89ACB2B-8BEE-491A-8503-26A64C986A06}" destId="{C950BDE9-3713-4418-8F59-F00E89D4FF6E}" srcOrd="0" destOrd="0" presId="urn:microsoft.com/office/officeart/2005/8/layout/vList2"/>
    <dgm:cxn modelId="{04CE7DB4-DFCE-4DCF-93DD-264BEEF773BB}" type="presParOf" srcId="{C950BDE9-3713-4418-8F59-F00E89D4FF6E}" destId="{1A04A67E-2104-4C67-83FD-FE25E65B2323}" srcOrd="0" destOrd="0" presId="urn:microsoft.com/office/officeart/2005/8/layout/vList2"/>
    <dgm:cxn modelId="{C59F38A0-7095-4C36-B07E-D19D093DDA40}" type="presParOf" srcId="{C950BDE9-3713-4418-8F59-F00E89D4FF6E}" destId="{7113FB65-E7BA-4603-B9DE-295466DA0589}" srcOrd="1" destOrd="0" presId="urn:microsoft.com/office/officeart/2005/8/layout/vList2"/>
    <dgm:cxn modelId="{A274BE27-4D16-49F7-8751-C8D2D10F50AA}" type="presParOf" srcId="{C950BDE9-3713-4418-8F59-F00E89D4FF6E}" destId="{3665A082-DECC-4071-8BDA-0D6869B057DA}" srcOrd="2" destOrd="0" presId="urn:microsoft.com/office/officeart/2005/8/layout/vList2"/>
    <dgm:cxn modelId="{5D9DBA98-950E-412D-BB61-79FEA68B50A5}" type="presParOf" srcId="{C950BDE9-3713-4418-8F59-F00E89D4FF6E}" destId="{6CC1E1A3-D289-4DB6-94E4-B3527A3A4A83}" srcOrd="3" destOrd="0" presId="urn:microsoft.com/office/officeart/2005/8/layout/vList2"/>
    <dgm:cxn modelId="{983F9BA4-2667-4E28-B030-1C0640940CE1}" type="presParOf" srcId="{C950BDE9-3713-4418-8F59-F00E89D4FF6E}" destId="{DD896D2C-F1FE-48B5-A4C3-3F6DB4A5088E}" srcOrd="4" destOrd="0" presId="urn:microsoft.com/office/officeart/2005/8/layout/vList2"/>
    <dgm:cxn modelId="{56C7242B-F9C4-4DE3-85A6-CFC534574776}" type="presParOf" srcId="{C950BDE9-3713-4418-8F59-F00E89D4FF6E}" destId="{41E398EC-304C-4D1C-850D-2947F90C4F83}" srcOrd="5" destOrd="0" presId="urn:microsoft.com/office/officeart/2005/8/layout/vList2"/>
    <dgm:cxn modelId="{47D39CAF-B76B-4A6B-BDCB-F44E0F68391D}" type="presParOf" srcId="{C950BDE9-3713-4418-8F59-F00E89D4FF6E}" destId="{1C99BC69-EBAC-40AC-8C34-7FA8AE927DE8}" srcOrd="6" destOrd="0" presId="urn:microsoft.com/office/officeart/2005/8/layout/vList2"/>
    <dgm:cxn modelId="{87A9C0AB-FAD3-47C9-BC24-32CE152C8C1A}" type="presParOf" srcId="{C950BDE9-3713-4418-8F59-F00E89D4FF6E}" destId="{20A291AE-A9E5-4B86-837F-963406AE2DF3}" srcOrd="7" destOrd="0" presId="urn:microsoft.com/office/officeart/2005/8/layout/vList2"/>
    <dgm:cxn modelId="{81CD19E2-97D4-4620-8617-FD06CD0A2C57}" type="presParOf" srcId="{C950BDE9-3713-4418-8F59-F00E89D4FF6E}" destId="{170FB0D0-E86D-4C9B-8707-24F554FC6BB0}" srcOrd="8" destOrd="0" presId="urn:microsoft.com/office/officeart/2005/8/layout/vList2"/>
  </dgm:cxnLst>
  <dgm:bg/>
  <dgm:whole/>
  <dgm:extLst>
    <a:ext uri="http://schemas.microsoft.com/office/drawing/2008/diagram">
      <dsp:dataModelExt xmlns:dsp="http://schemas.microsoft.com/office/drawing/2008/diagram" relId="rId238"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98779BC8-BD13-48D9-8813-939AC97A4D80}"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B9D9D725-BCA1-488E-9F35-D7A2C3C6163F}">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Realising their full potential</a:t>
          </a:r>
        </a:p>
      </dgm:t>
    </dgm:pt>
    <dgm:pt modelId="{7AF965DD-CD00-42D4-B043-384F2B52BD9F}" type="parTrans" cxnId="{C1013713-623B-4D05-B17C-52B5618933FF}">
      <dgm:prSet/>
      <dgm:spPr/>
      <dgm:t>
        <a:bodyPr/>
        <a:lstStyle/>
        <a:p>
          <a:pPr>
            <a:lnSpc>
              <a:spcPct val="114000"/>
            </a:lnSpc>
            <a:spcBef>
              <a:spcPts val="600"/>
            </a:spcBef>
            <a:spcAft>
              <a:spcPts val="600"/>
            </a:spcAft>
          </a:pPr>
          <a:endParaRPr lang="en-AU" sz="1200"/>
        </a:p>
      </dgm:t>
    </dgm:pt>
    <dgm:pt modelId="{3AB65992-CEF0-4426-8969-450828AFBE7A}" type="sibTrans" cxnId="{C1013713-623B-4D05-B17C-52B5618933FF}">
      <dgm:prSet/>
      <dgm:spPr/>
      <dgm:t>
        <a:bodyPr/>
        <a:lstStyle/>
        <a:p>
          <a:pPr>
            <a:lnSpc>
              <a:spcPct val="114000"/>
            </a:lnSpc>
            <a:spcBef>
              <a:spcPts val="600"/>
            </a:spcBef>
            <a:spcAft>
              <a:spcPts val="600"/>
            </a:spcAft>
          </a:pPr>
          <a:endParaRPr lang="en-AU" sz="1200"/>
        </a:p>
      </dgm:t>
    </dgm:pt>
    <dgm:pt modelId="{105AA27D-5A83-4077-B022-C28F97EF6748}">
      <dgm:prSet custT="1"/>
      <dgm:spPr>
        <a:solidFill>
          <a:srgbClr val="3EC082"/>
        </a:solidFill>
      </dgm:spPr>
      <dgm:t>
        <a:bodyPr/>
        <a:lstStyle/>
        <a:p>
          <a:pPr algn="just">
            <a:lnSpc>
              <a:spcPct val="114000"/>
            </a:lnSpc>
            <a:spcBef>
              <a:spcPts val="600"/>
            </a:spcBef>
            <a:spcAft>
              <a:spcPts val="600"/>
            </a:spcAft>
            <a:buFont typeface="Wingdings" panose="05000000000000000000" pitchFamily="2" charset="2"/>
            <a:buChar char=""/>
          </a:pPr>
          <a:r>
            <a:rPr lang="en-AU" sz="1200"/>
            <a:t>Developing their abilities completely</a:t>
          </a:r>
        </a:p>
      </dgm:t>
    </dgm:pt>
    <dgm:pt modelId="{83AE6F4F-6EEB-4C9C-A963-1887CD310908}" type="parTrans" cxnId="{7FBD91EE-4508-4A4D-917B-05EE89B40DF0}">
      <dgm:prSet/>
      <dgm:spPr/>
      <dgm:t>
        <a:bodyPr/>
        <a:lstStyle/>
        <a:p>
          <a:pPr>
            <a:lnSpc>
              <a:spcPct val="114000"/>
            </a:lnSpc>
            <a:spcBef>
              <a:spcPts val="600"/>
            </a:spcBef>
            <a:spcAft>
              <a:spcPts val="600"/>
            </a:spcAft>
          </a:pPr>
          <a:endParaRPr lang="en-AU" sz="1200"/>
        </a:p>
      </dgm:t>
    </dgm:pt>
    <dgm:pt modelId="{543F1263-4C14-4669-9C7F-1FDDB15FE215}" type="sibTrans" cxnId="{7FBD91EE-4508-4A4D-917B-05EE89B40DF0}">
      <dgm:prSet/>
      <dgm:spPr/>
      <dgm:t>
        <a:bodyPr/>
        <a:lstStyle/>
        <a:p>
          <a:pPr>
            <a:lnSpc>
              <a:spcPct val="114000"/>
            </a:lnSpc>
            <a:spcBef>
              <a:spcPts val="600"/>
            </a:spcBef>
            <a:spcAft>
              <a:spcPts val="600"/>
            </a:spcAft>
          </a:pPr>
          <a:endParaRPr lang="en-AU" sz="1200"/>
        </a:p>
      </dgm:t>
    </dgm:pt>
    <dgm:pt modelId="{33357FB8-5FB0-4049-9F37-BC21956D480A}">
      <dgm:prSet custT="1"/>
      <dgm:spPr/>
      <dgm:t>
        <a:bodyPr/>
        <a:lstStyle/>
        <a:p>
          <a:pPr algn="just">
            <a:lnSpc>
              <a:spcPct val="114000"/>
            </a:lnSpc>
            <a:spcBef>
              <a:spcPts val="600"/>
            </a:spcBef>
            <a:spcAft>
              <a:spcPts val="600"/>
            </a:spcAft>
            <a:buFont typeface="Wingdings" panose="05000000000000000000" pitchFamily="2" charset="2"/>
            <a:buChar char=""/>
          </a:pPr>
          <a:r>
            <a:rPr lang="en-AU" sz="1200"/>
            <a:t>Gaining appreciation for their life</a:t>
          </a:r>
        </a:p>
      </dgm:t>
    </dgm:pt>
    <dgm:pt modelId="{DD4D94AC-F356-40B9-9C2B-B09F0B546080}" type="parTrans" cxnId="{DA819D97-BC48-459B-A22C-3F0340FA1416}">
      <dgm:prSet/>
      <dgm:spPr/>
      <dgm:t>
        <a:bodyPr/>
        <a:lstStyle/>
        <a:p>
          <a:pPr>
            <a:lnSpc>
              <a:spcPct val="114000"/>
            </a:lnSpc>
            <a:spcBef>
              <a:spcPts val="600"/>
            </a:spcBef>
            <a:spcAft>
              <a:spcPts val="600"/>
            </a:spcAft>
          </a:pPr>
          <a:endParaRPr lang="en-AU" sz="1200"/>
        </a:p>
      </dgm:t>
    </dgm:pt>
    <dgm:pt modelId="{C4D6E060-A16B-41CD-9A97-A41BFA8654A2}" type="sibTrans" cxnId="{DA819D97-BC48-459B-A22C-3F0340FA1416}">
      <dgm:prSet/>
      <dgm:spPr/>
      <dgm:t>
        <a:bodyPr/>
        <a:lstStyle/>
        <a:p>
          <a:pPr>
            <a:lnSpc>
              <a:spcPct val="114000"/>
            </a:lnSpc>
            <a:spcBef>
              <a:spcPts val="600"/>
            </a:spcBef>
            <a:spcAft>
              <a:spcPts val="600"/>
            </a:spcAft>
          </a:pPr>
          <a:endParaRPr lang="en-AU" sz="1200"/>
        </a:p>
      </dgm:t>
    </dgm:pt>
    <dgm:pt modelId="{F10BD7C4-C6BC-40A7-88C2-80C9E69E7B7A}" type="pres">
      <dgm:prSet presAssocID="{98779BC8-BD13-48D9-8813-939AC97A4D80}" presName="linear" presStyleCnt="0">
        <dgm:presLayoutVars>
          <dgm:dir/>
          <dgm:animLvl val="lvl"/>
          <dgm:resizeHandles val="exact"/>
        </dgm:presLayoutVars>
      </dgm:prSet>
      <dgm:spPr/>
    </dgm:pt>
    <dgm:pt modelId="{81CE1CA0-6D4C-44AE-A24A-5561085D65C1}" type="pres">
      <dgm:prSet presAssocID="{B9D9D725-BCA1-488E-9F35-D7A2C3C6163F}" presName="parentLin" presStyleCnt="0"/>
      <dgm:spPr/>
    </dgm:pt>
    <dgm:pt modelId="{AED8C841-6DB6-4C4E-BB01-2878AB854DB4}" type="pres">
      <dgm:prSet presAssocID="{B9D9D725-BCA1-488E-9F35-D7A2C3C6163F}" presName="parentLeftMargin" presStyleLbl="node1" presStyleIdx="0" presStyleCnt="3"/>
      <dgm:spPr/>
    </dgm:pt>
    <dgm:pt modelId="{E023F137-6615-4D8D-A0A8-1A489B43D0BD}" type="pres">
      <dgm:prSet presAssocID="{B9D9D725-BCA1-488E-9F35-D7A2C3C6163F}" presName="parentText" presStyleLbl="node1" presStyleIdx="0" presStyleCnt="3">
        <dgm:presLayoutVars>
          <dgm:chMax val="0"/>
          <dgm:bulletEnabled val="1"/>
        </dgm:presLayoutVars>
      </dgm:prSet>
      <dgm:spPr/>
    </dgm:pt>
    <dgm:pt modelId="{2383AF99-C270-412D-ABAF-C677086F165E}" type="pres">
      <dgm:prSet presAssocID="{B9D9D725-BCA1-488E-9F35-D7A2C3C6163F}" presName="negativeSpace" presStyleCnt="0"/>
      <dgm:spPr/>
    </dgm:pt>
    <dgm:pt modelId="{F15AD781-9617-48ED-9A8D-02BB58AC2E0C}" type="pres">
      <dgm:prSet presAssocID="{B9D9D725-BCA1-488E-9F35-D7A2C3C6163F}" presName="childText" presStyleLbl="conFgAcc1" presStyleIdx="0" presStyleCnt="3">
        <dgm:presLayoutVars>
          <dgm:bulletEnabled val="1"/>
        </dgm:presLayoutVars>
      </dgm:prSet>
      <dgm:spPr/>
    </dgm:pt>
    <dgm:pt modelId="{4EE6ED3A-0D93-4BE2-9E5F-B7F8B5E6EB0F}" type="pres">
      <dgm:prSet presAssocID="{3AB65992-CEF0-4426-8969-450828AFBE7A}" presName="spaceBetweenRectangles" presStyleCnt="0"/>
      <dgm:spPr/>
    </dgm:pt>
    <dgm:pt modelId="{D1F62F2A-42DC-40BD-9E45-012B73F9A459}" type="pres">
      <dgm:prSet presAssocID="{105AA27D-5A83-4077-B022-C28F97EF6748}" presName="parentLin" presStyleCnt="0"/>
      <dgm:spPr/>
    </dgm:pt>
    <dgm:pt modelId="{B4BF1CA2-782E-44C1-BD1A-00F50E1E296B}" type="pres">
      <dgm:prSet presAssocID="{105AA27D-5A83-4077-B022-C28F97EF6748}" presName="parentLeftMargin" presStyleLbl="node1" presStyleIdx="0" presStyleCnt="3"/>
      <dgm:spPr/>
    </dgm:pt>
    <dgm:pt modelId="{31840208-229E-4ABF-B5AA-6F2510311438}" type="pres">
      <dgm:prSet presAssocID="{105AA27D-5A83-4077-B022-C28F97EF6748}" presName="parentText" presStyleLbl="node1" presStyleIdx="1" presStyleCnt="3">
        <dgm:presLayoutVars>
          <dgm:chMax val="0"/>
          <dgm:bulletEnabled val="1"/>
        </dgm:presLayoutVars>
      </dgm:prSet>
      <dgm:spPr/>
    </dgm:pt>
    <dgm:pt modelId="{4AE8163C-A807-40E3-89B7-01FAC5689925}" type="pres">
      <dgm:prSet presAssocID="{105AA27D-5A83-4077-B022-C28F97EF6748}" presName="negativeSpace" presStyleCnt="0"/>
      <dgm:spPr/>
    </dgm:pt>
    <dgm:pt modelId="{01DFAE7D-05FF-40BE-8D23-4FF5B52A694F}" type="pres">
      <dgm:prSet presAssocID="{105AA27D-5A83-4077-B022-C28F97EF6748}" presName="childText" presStyleLbl="conFgAcc1" presStyleIdx="1" presStyleCnt="3">
        <dgm:presLayoutVars>
          <dgm:bulletEnabled val="1"/>
        </dgm:presLayoutVars>
      </dgm:prSet>
      <dgm:spPr>
        <a:ln>
          <a:solidFill>
            <a:srgbClr val="3EC082"/>
          </a:solidFill>
        </a:ln>
      </dgm:spPr>
    </dgm:pt>
    <dgm:pt modelId="{B9717125-233A-454A-BE27-114723023576}" type="pres">
      <dgm:prSet presAssocID="{543F1263-4C14-4669-9C7F-1FDDB15FE215}" presName="spaceBetweenRectangles" presStyleCnt="0"/>
      <dgm:spPr/>
    </dgm:pt>
    <dgm:pt modelId="{CBC3D5FD-2838-4EFB-85C8-3ED6D97D4AA9}" type="pres">
      <dgm:prSet presAssocID="{33357FB8-5FB0-4049-9F37-BC21956D480A}" presName="parentLin" presStyleCnt="0"/>
      <dgm:spPr/>
    </dgm:pt>
    <dgm:pt modelId="{74B135A6-1957-438C-BD1A-7E7ACD1A0521}" type="pres">
      <dgm:prSet presAssocID="{33357FB8-5FB0-4049-9F37-BC21956D480A}" presName="parentLeftMargin" presStyleLbl="node1" presStyleIdx="1" presStyleCnt="3"/>
      <dgm:spPr/>
    </dgm:pt>
    <dgm:pt modelId="{F504BD44-6467-41C2-85F7-584F927CF055}" type="pres">
      <dgm:prSet presAssocID="{33357FB8-5FB0-4049-9F37-BC21956D480A}" presName="parentText" presStyleLbl="node1" presStyleIdx="2" presStyleCnt="3">
        <dgm:presLayoutVars>
          <dgm:chMax val="0"/>
          <dgm:bulletEnabled val="1"/>
        </dgm:presLayoutVars>
      </dgm:prSet>
      <dgm:spPr/>
    </dgm:pt>
    <dgm:pt modelId="{6F9561FE-DE8D-44D2-8B3A-A948B721F852}" type="pres">
      <dgm:prSet presAssocID="{33357FB8-5FB0-4049-9F37-BC21956D480A}" presName="negativeSpace" presStyleCnt="0"/>
      <dgm:spPr/>
    </dgm:pt>
    <dgm:pt modelId="{F7BD5F68-55B6-4234-9058-0E53EEC57AA0}" type="pres">
      <dgm:prSet presAssocID="{33357FB8-5FB0-4049-9F37-BC21956D480A}" presName="childText" presStyleLbl="conFgAcc1" presStyleIdx="2" presStyleCnt="3">
        <dgm:presLayoutVars>
          <dgm:bulletEnabled val="1"/>
        </dgm:presLayoutVars>
      </dgm:prSet>
      <dgm:spPr/>
    </dgm:pt>
  </dgm:ptLst>
  <dgm:cxnLst>
    <dgm:cxn modelId="{0423A806-685B-478B-9519-03815249C5BC}" type="presOf" srcId="{98779BC8-BD13-48D9-8813-939AC97A4D80}" destId="{F10BD7C4-C6BC-40A7-88C2-80C9E69E7B7A}" srcOrd="0" destOrd="0" presId="urn:microsoft.com/office/officeart/2005/8/layout/list1"/>
    <dgm:cxn modelId="{C1013713-623B-4D05-B17C-52B5618933FF}" srcId="{98779BC8-BD13-48D9-8813-939AC97A4D80}" destId="{B9D9D725-BCA1-488E-9F35-D7A2C3C6163F}" srcOrd="0" destOrd="0" parTransId="{7AF965DD-CD00-42D4-B043-384F2B52BD9F}" sibTransId="{3AB65992-CEF0-4426-8969-450828AFBE7A}"/>
    <dgm:cxn modelId="{34D1A36A-D345-4A1B-AAF6-4B3736A27584}" type="presOf" srcId="{B9D9D725-BCA1-488E-9F35-D7A2C3C6163F}" destId="{E023F137-6615-4D8D-A0A8-1A489B43D0BD}" srcOrd="1" destOrd="0" presId="urn:microsoft.com/office/officeart/2005/8/layout/list1"/>
    <dgm:cxn modelId="{3D8B2784-DD9C-4871-BE2F-0C70BDE44161}" type="presOf" srcId="{105AA27D-5A83-4077-B022-C28F97EF6748}" destId="{B4BF1CA2-782E-44C1-BD1A-00F50E1E296B}" srcOrd="0" destOrd="0" presId="urn:microsoft.com/office/officeart/2005/8/layout/list1"/>
    <dgm:cxn modelId="{DA819D97-BC48-459B-A22C-3F0340FA1416}" srcId="{98779BC8-BD13-48D9-8813-939AC97A4D80}" destId="{33357FB8-5FB0-4049-9F37-BC21956D480A}" srcOrd="2" destOrd="0" parTransId="{DD4D94AC-F356-40B9-9C2B-B09F0B546080}" sibTransId="{C4D6E060-A16B-41CD-9A97-A41BFA8654A2}"/>
    <dgm:cxn modelId="{6C7556B5-3488-4693-945F-477E57634FC4}" type="presOf" srcId="{33357FB8-5FB0-4049-9F37-BC21956D480A}" destId="{74B135A6-1957-438C-BD1A-7E7ACD1A0521}" srcOrd="0" destOrd="0" presId="urn:microsoft.com/office/officeart/2005/8/layout/list1"/>
    <dgm:cxn modelId="{95F4B6BE-D942-495C-A2C3-3D882C8051E1}" type="presOf" srcId="{B9D9D725-BCA1-488E-9F35-D7A2C3C6163F}" destId="{AED8C841-6DB6-4C4E-BB01-2878AB854DB4}" srcOrd="0" destOrd="0" presId="urn:microsoft.com/office/officeart/2005/8/layout/list1"/>
    <dgm:cxn modelId="{A04709EC-1512-486B-BA1C-160893D2B2F2}" type="presOf" srcId="{33357FB8-5FB0-4049-9F37-BC21956D480A}" destId="{F504BD44-6467-41C2-85F7-584F927CF055}" srcOrd="1" destOrd="0" presId="urn:microsoft.com/office/officeart/2005/8/layout/list1"/>
    <dgm:cxn modelId="{7FBD91EE-4508-4A4D-917B-05EE89B40DF0}" srcId="{98779BC8-BD13-48D9-8813-939AC97A4D80}" destId="{105AA27D-5A83-4077-B022-C28F97EF6748}" srcOrd="1" destOrd="0" parTransId="{83AE6F4F-6EEB-4C9C-A963-1887CD310908}" sibTransId="{543F1263-4C14-4669-9C7F-1FDDB15FE215}"/>
    <dgm:cxn modelId="{189204F8-7029-4067-A43A-E45078EF5E9C}" type="presOf" srcId="{105AA27D-5A83-4077-B022-C28F97EF6748}" destId="{31840208-229E-4ABF-B5AA-6F2510311438}" srcOrd="1" destOrd="0" presId="urn:microsoft.com/office/officeart/2005/8/layout/list1"/>
    <dgm:cxn modelId="{62630A1E-7349-4B9D-B678-F1AF287D7180}" type="presParOf" srcId="{F10BD7C4-C6BC-40A7-88C2-80C9E69E7B7A}" destId="{81CE1CA0-6D4C-44AE-A24A-5561085D65C1}" srcOrd="0" destOrd="0" presId="urn:microsoft.com/office/officeart/2005/8/layout/list1"/>
    <dgm:cxn modelId="{DF3DD797-7349-4AC2-BC98-5CADF62DC8C5}" type="presParOf" srcId="{81CE1CA0-6D4C-44AE-A24A-5561085D65C1}" destId="{AED8C841-6DB6-4C4E-BB01-2878AB854DB4}" srcOrd="0" destOrd="0" presId="urn:microsoft.com/office/officeart/2005/8/layout/list1"/>
    <dgm:cxn modelId="{0761A144-FF85-4B0E-AD68-7F7064A85BE5}" type="presParOf" srcId="{81CE1CA0-6D4C-44AE-A24A-5561085D65C1}" destId="{E023F137-6615-4D8D-A0A8-1A489B43D0BD}" srcOrd="1" destOrd="0" presId="urn:microsoft.com/office/officeart/2005/8/layout/list1"/>
    <dgm:cxn modelId="{38D93D02-3701-493A-8F90-7D64AC579360}" type="presParOf" srcId="{F10BD7C4-C6BC-40A7-88C2-80C9E69E7B7A}" destId="{2383AF99-C270-412D-ABAF-C677086F165E}" srcOrd="1" destOrd="0" presId="urn:microsoft.com/office/officeart/2005/8/layout/list1"/>
    <dgm:cxn modelId="{EE206552-A4D2-475B-A05A-FB8AE1F4D392}" type="presParOf" srcId="{F10BD7C4-C6BC-40A7-88C2-80C9E69E7B7A}" destId="{F15AD781-9617-48ED-9A8D-02BB58AC2E0C}" srcOrd="2" destOrd="0" presId="urn:microsoft.com/office/officeart/2005/8/layout/list1"/>
    <dgm:cxn modelId="{A0D466CE-5722-47BD-8AFE-0DCA7FF9E92C}" type="presParOf" srcId="{F10BD7C4-C6BC-40A7-88C2-80C9E69E7B7A}" destId="{4EE6ED3A-0D93-4BE2-9E5F-B7F8B5E6EB0F}" srcOrd="3" destOrd="0" presId="urn:microsoft.com/office/officeart/2005/8/layout/list1"/>
    <dgm:cxn modelId="{B8E4BD88-B77C-41BF-976D-251691F6C644}" type="presParOf" srcId="{F10BD7C4-C6BC-40A7-88C2-80C9E69E7B7A}" destId="{D1F62F2A-42DC-40BD-9E45-012B73F9A459}" srcOrd="4" destOrd="0" presId="urn:microsoft.com/office/officeart/2005/8/layout/list1"/>
    <dgm:cxn modelId="{0CD58C65-AEBE-468F-83F9-8DD436213EB4}" type="presParOf" srcId="{D1F62F2A-42DC-40BD-9E45-012B73F9A459}" destId="{B4BF1CA2-782E-44C1-BD1A-00F50E1E296B}" srcOrd="0" destOrd="0" presId="urn:microsoft.com/office/officeart/2005/8/layout/list1"/>
    <dgm:cxn modelId="{DF351147-383A-4762-A514-E60C27284DEA}" type="presParOf" srcId="{D1F62F2A-42DC-40BD-9E45-012B73F9A459}" destId="{31840208-229E-4ABF-B5AA-6F2510311438}" srcOrd="1" destOrd="0" presId="urn:microsoft.com/office/officeart/2005/8/layout/list1"/>
    <dgm:cxn modelId="{9A938CB0-A150-49B0-9E2C-5E959C895411}" type="presParOf" srcId="{F10BD7C4-C6BC-40A7-88C2-80C9E69E7B7A}" destId="{4AE8163C-A807-40E3-89B7-01FAC5689925}" srcOrd="5" destOrd="0" presId="urn:microsoft.com/office/officeart/2005/8/layout/list1"/>
    <dgm:cxn modelId="{2AE610EC-1D5E-419F-9529-02AA6AF78B55}" type="presParOf" srcId="{F10BD7C4-C6BC-40A7-88C2-80C9E69E7B7A}" destId="{01DFAE7D-05FF-40BE-8D23-4FF5B52A694F}" srcOrd="6" destOrd="0" presId="urn:microsoft.com/office/officeart/2005/8/layout/list1"/>
    <dgm:cxn modelId="{EDF4B8F8-9D59-4BCA-B81B-706515EB1727}" type="presParOf" srcId="{F10BD7C4-C6BC-40A7-88C2-80C9E69E7B7A}" destId="{B9717125-233A-454A-BE27-114723023576}" srcOrd="7" destOrd="0" presId="urn:microsoft.com/office/officeart/2005/8/layout/list1"/>
    <dgm:cxn modelId="{06C3F3C7-A8D2-459D-9F41-934616E8F71A}" type="presParOf" srcId="{F10BD7C4-C6BC-40A7-88C2-80C9E69E7B7A}" destId="{CBC3D5FD-2838-4EFB-85C8-3ED6D97D4AA9}" srcOrd="8" destOrd="0" presId="urn:microsoft.com/office/officeart/2005/8/layout/list1"/>
    <dgm:cxn modelId="{075C95A5-FF1B-4F26-9868-D8C3991B9874}" type="presParOf" srcId="{CBC3D5FD-2838-4EFB-85C8-3ED6D97D4AA9}" destId="{74B135A6-1957-438C-BD1A-7E7ACD1A0521}" srcOrd="0" destOrd="0" presId="urn:microsoft.com/office/officeart/2005/8/layout/list1"/>
    <dgm:cxn modelId="{8CE91135-C9C7-427E-8001-4B593E3FBE08}" type="presParOf" srcId="{CBC3D5FD-2838-4EFB-85C8-3ED6D97D4AA9}" destId="{F504BD44-6467-41C2-85F7-584F927CF055}" srcOrd="1" destOrd="0" presId="urn:microsoft.com/office/officeart/2005/8/layout/list1"/>
    <dgm:cxn modelId="{189765E0-459B-4F7D-BD2C-907A532C8B6A}" type="presParOf" srcId="{F10BD7C4-C6BC-40A7-88C2-80C9E69E7B7A}" destId="{6F9561FE-DE8D-44D2-8B3A-A948B721F852}" srcOrd="9" destOrd="0" presId="urn:microsoft.com/office/officeart/2005/8/layout/list1"/>
    <dgm:cxn modelId="{1E5B7F8B-4EF4-4653-897A-483E4AB50B6C}" type="presParOf" srcId="{F10BD7C4-C6BC-40A7-88C2-80C9E69E7B7A}" destId="{F7BD5F68-55B6-4234-9058-0E53EEC57AA0}" srcOrd="10" destOrd="0" presId="urn:microsoft.com/office/officeart/2005/8/layout/list1"/>
  </dgm:cxnLst>
  <dgm:bg/>
  <dgm:whole/>
  <dgm:extLst>
    <a:ext uri="http://schemas.microsoft.com/office/drawing/2008/diagram">
      <dsp:dataModelExt xmlns:dsp="http://schemas.microsoft.com/office/drawing/2008/diagram" relId="rId246"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F9D3263B-E56D-4E26-8F4E-8ED6036D72C1}"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223FA806-E44A-4F79-92AE-B28C71667B58}">
      <dgm:prSet phldrT="[Text]" custT="1"/>
      <dgm:spPr>
        <a:solidFill>
          <a:srgbClr val="458DCF"/>
        </a:solidFill>
      </dgm:spPr>
      <dgm:t>
        <a:bodyPr/>
        <a:lstStyle/>
        <a:p>
          <a:pPr algn="ctr">
            <a:lnSpc>
              <a:spcPct val="114000"/>
            </a:lnSpc>
            <a:spcBef>
              <a:spcPts val="600"/>
            </a:spcBef>
            <a:spcAft>
              <a:spcPts val="600"/>
            </a:spcAft>
          </a:pPr>
          <a:r>
            <a:rPr lang="en-AU" sz="1200"/>
            <a:t>Physical</a:t>
          </a:r>
        </a:p>
      </dgm:t>
    </dgm:pt>
    <dgm:pt modelId="{0AB4E0DE-F2E9-431C-86CB-450ED2DA43E6}" type="parTrans" cxnId="{1BAEBAB9-0694-4D02-856A-082AAACE0F3C}">
      <dgm:prSet/>
      <dgm:spPr/>
      <dgm:t>
        <a:bodyPr/>
        <a:lstStyle/>
        <a:p>
          <a:pPr algn="ctr">
            <a:lnSpc>
              <a:spcPct val="114000"/>
            </a:lnSpc>
            <a:spcBef>
              <a:spcPts val="600"/>
            </a:spcBef>
            <a:spcAft>
              <a:spcPts val="600"/>
            </a:spcAft>
          </a:pPr>
          <a:endParaRPr lang="en-AU" sz="1200"/>
        </a:p>
      </dgm:t>
    </dgm:pt>
    <dgm:pt modelId="{4C224622-E615-4436-9CB1-A7EFC3D94E6E}" type="sibTrans" cxnId="{1BAEBAB9-0694-4D02-856A-082AAACE0F3C}">
      <dgm:prSet/>
      <dgm:spPr/>
      <dgm:t>
        <a:bodyPr/>
        <a:lstStyle/>
        <a:p>
          <a:pPr algn="ctr">
            <a:lnSpc>
              <a:spcPct val="114000"/>
            </a:lnSpc>
            <a:spcBef>
              <a:spcPts val="600"/>
            </a:spcBef>
            <a:spcAft>
              <a:spcPts val="600"/>
            </a:spcAft>
          </a:pPr>
          <a:endParaRPr lang="en-AU" sz="1200"/>
        </a:p>
      </dgm:t>
    </dgm:pt>
    <dgm:pt modelId="{E91253D0-59E8-4C1D-8051-9FFE076683ED}">
      <dgm:prSet custT="1"/>
      <dgm:spPr>
        <a:solidFill>
          <a:srgbClr val="42BDCA"/>
        </a:solidFill>
      </dgm:spPr>
      <dgm:t>
        <a:bodyPr/>
        <a:lstStyle/>
        <a:p>
          <a:pPr algn="ctr">
            <a:lnSpc>
              <a:spcPct val="114000"/>
            </a:lnSpc>
            <a:spcBef>
              <a:spcPts val="600"/>
            </a:spcBef>
            <a:spcAft>
              <a:spcPts val="600"/>
            </a:spcAft>
          </a:pPr>
          <a:r>
            <a:rPr lang="en-AU" sz="1200"/>
            <a:t>Psychological</a:t>
          </a:r>
        </a:p>
      </dgm:t>
    </dgm:pt>
    <dgm:pt modelId="{5E3C552F-6391-40F0-9997-FD39C136E8F1}" type="parTrans" cxnId="{61C7453E-16CF-47A5-988C-1C98DE56424A}">
      <dgm:prSet/>
      <dgm:spPr/>
      <dgm:t>
        <a:bodyPr/>
        <a:lstStyle/>
        <a:p>
          <a:pPr algn="ctr">
            <a:lnSpc>
              <a:spcPct val="114000"/>
            </a:lnSpc>
            <a:spcBef>
              <a:spcPts val="600"/>
            </a:spcBef>
            <a:spcAft>
              <a:spcPts val="600"/>
            </a:spcAft>
          </a:pPr>
          <a:endParaRPr lang="en-AU" sz="1200"/>
        </a:p>
      </dgm:t>
    </dgm:pt>
    <dgm:pt modelId="{7EEBCFEA-2141-41D2-9884-28EEF828B3E7}" type="sibTrans" cxnId="{61C7453E-16CF-47A5-988C-1C98DE56424A}">
      <dgm:prSet/>
      <dgm:spPr/>
      <dgm:t>
        <a:bodyPr/>
        <a:lstStyle/>
        <a:p>
          <a:pPr algn="ctr">
            <a:lnSpc>
              <a:spcPct val="114000"/>
            </a:lnSpc>
            <a:spcBef>
              <a:spcPts val="600"/>
            </a:spcBef>
            <a:spcAft>
              <a:spcPts val="600"/>
            </a:spcAft>
          </a:pPr>
          <a:endParaRPr lang="en-AU" sz="1200"/>
        </a:p>
      </dgm:t>
    </dgm:pt>
    <dgm:pt modelId="{DD8B1C65-53D0-453A-BBC8-851978E2A74A}">
      <dgm:prSet custT="1"/>
      <dgm:spPr>
        <a:solidFill>
          <a:srgbClr val="3EC296"/>
        </a:solidFill>
      </dgm:spPr>
      <dgm:t>
        <a:bodyPr/>
        <a:lstStyle/>
        <a:p>
          <a:pPr algn="ctr">
            <a:lnSpc>
              <a:spcPct val="114000"/>
            </a:lnSpc>
            <a:spcBef>
              <a:spcPts val="600"/>
            </a:spcBef>
            <a:spcAft>
              <a:spcPts val="600"/>
            </a:spcAft>
          </a:pPr>
          <a:r>
            <a:rPr lang="en-AU" sz="1200"/>
            <a:t>Emotional</a:t>
          </a:r>
        </a:p>
      </dgm:t>
    </dgm:pt>
    <dgm:pt modelId="{FE3D3256-680C-4191-B027-4031E497391B}" type="parTrans" cxnId="{9F599A7A-D5A7-4CAD-A6E8-B181B5C345A0}">
      <dgm:prSet/>
      <dgm:spPr/>
      <dgm:t>
        <a:bodyPr/>
        <a:lstStyle/>
        <a:p>
          <a:pPr algn="ctr">
            <a:lnSpc>
              <a:spcPct val="114000"/>
            </a:lnSpc>
            <a:spcBef>
              <a:spcPts val="600"/>
            </a:spcBef>
            <a:spcAft>
              <a:spcPts val="600"/>
            </a:spcAft>
          </a:pPr>
          <a:endParaRPr lang="en-AU" sz="1200"/>
        </a:p>
      </dgm:t>
    </dgm:pt>
    <dgm:pt modelId="{86E2912E-819E-4754-8C00-CC4E673BDE62}" type="sibTrans" cxnId="{9F599A7A-D5A7-4CAD-A6E8-B181B5C345A0}">
      <dgm:prSet/>
      <dgm:spPr/>
      <dgm:t>
        <a:bodyPr/>
        <a:lstStyle/>
        <a:p>
          <a:pPr algn="ctr">
            <a:lnSpc>
              <a:spcPct val="114000"/>
            </a:lnSpc>
            <a:spcBef>
              <a:spcPts val="600"/>
            </a:spcBef>
            <a:spcAft>
              <a:spcPts val="600"/>
            </a:spcAft>
          </a:pPr>
          <a:endParaRPr lang="en-AU" sz="1200"/>
        </a:p>
      </dgm:t>
    </dgm:pt>
    <dgm:pt modelId="{C840DDA5-A941-4CDB-ABD7-700266F4C386}">
      <dgm:prSet custT="1"/>
      <dgm:spPr>
        <a:solidFill>
          <a:srgbClr val="40BA6C"/>
        </a:solidFill>
      </dgm:spPr>
      <dgm:t>
        <a:bodyPr/>
        <a:lstStyle/>
        <a:p>
          <a:pPr algn="ctr">
            <a:lnSpc>
              <a:spcPct val="114000"/>
            </a:lnSpc>
            <a:spcBef>
              <a:spcPts val="600"/>
            </a:spcBef>
            <a:spcAft>
              <a:spcPts val="600"/>
            </a:spcAft>
          </a:pPr>
          <a:r>
            <a:rPr lang="en-AU" sz="1200"/>
            <a:t>Spiritual</a:t>
          </a:r>
        </a:p>
      </dgm:t>
    </dgm:pt>
    <dgm:pt modelId="{DB473371-74E0-414F-98DC-C38493F69E05}" type="parTrans" cxnId="{39987C7C-7B98-469B-ABC5-0649E30CAA65}">
      <dgm:prSet/>
      <dgm:spPr/>
      <dgm:t>
        <a:bodyPr/>
        <a:lstStyle/>
        <a:p>
          <a:pPr algn="ctr">
            <a:lnSpc>
              <a:spcPct val="114000"/>
            </a:lnSpc>
            <a:spcBef>
              <a:spcPts val="600"/>
            </a:spcBef>
            <a:spcAft>
              <a:spcPts val="600"/>
            </a:spcAft>
          </a:pPr>
          <a:endParaRPr lang="en-AU" sz="1200"/>
        </a:p>
      </dgm:t>
    </dgm:pt>
    <dgm:pt modelId="{466EFFBD-E063-49EC-AF7D-1FD4EBF578BF}" type="sibTrans" cxnId="{39987C7C-7B98-469B-ABC5-0649E30CAA65}">
      <dgm:prSet/>
      <dgm:spPr/>
      <dgm:t>
        <a:bodyPr/>
        <a:lstStyle/>
        <a:p>
          <a:pPr algn="ctr">
            <a:lnSpc>
              <a:spcPct val="114000"/>
            </a:lnSpc>
            <a:spcBef>
              <a:spcPts val="600"/>
            </a:spcBef>
            <a:spcAft>
              <a:spcPts val="600"/>
            </a:spcAft>
          </a:pPr>
          <a:endParaRPr lang="en-AU" sz="1200"/>
        </a:p>
      </dgm:t>
    </dgm:pt>
    <dgm:pt modelId="{CCD7DA01-C51F-4377-AC1D-1A98428BEB14}">
      <dgm:prSet custT="1"/>
      <dgm:spPr/>
      <dgm:t>
        <a:bodyPr/>
        <a:lstStyle/>
        <a:p>
          <a:pPr algn="ctr">
            <a:lnSpc>
              <a:spcPct val="114000"/>
            </a:lnSpc>
            <a:spcBef>
              <a:spcPts val="600"/>
            </a:spcBef>
            <a:spcAft>
              <a:spcPts val="600"/>
            </a:spcAft>
          </a:pPr>
          <a:r>
            <a:rPr lang="en-AU" sz="1200"/>
            <a:t>Social</a:t>
          </a:r>
        </a:p>
      </dgm:t>
    </dgm:pt>
    <dgm:pt modelId="{0554C766-AF8C-4518-ACB1-72E7AF06519F}" type="parTrans" cxnId="{AE1F02DF-D4EF-4A7E-8E1B-563A25D1087A}">
      <dgm:prSet/>
      <dgm:spPr/>
      <dgm:t>
        <a:bodyPr/>
        <a:lstStyle/>
        <a:p>
          <a:pPr algn="ctr">
            <a:lnSpc>
              <a:spcPct val="114000"/>
            </a:lnSpc>
            <a:spcBef>
              <a:spcPts val="600"/>
            </a:spcBef>
            <a:spcAft>
              <a:spcPts val="600"/>
            </a:spcAft>
          </a:pPr>
          <a:endParaRPr lang="en-AU" sz="1200"/>
        </a:p>
      </dgm:t>
    </dgm:pt>
    <dgm:pt modelId="{7D785A2F-C5AD-44C5-85B4-AFAF624D0872}" type="sibTrans" cxnId="{AE1F02DF-D4EF-4A7E-8E1B-563A25D1087A}">
      <dgm:prSet/>
      <dgm:spPr/>
      <dgm:t>
        <a:bodyPr/>
        <a:lstStyle/>
        <a:p>
          <a:pPr algn="ctr">
            <a:lnSpc>
              <a:spcPct val="114000"/>
            </a:lnSpc>
            <a:spcBef>
              <a:spcPts val="600"/>
            </a:spcBef>
            <a:spcAft>
              <a:spcPts val="600"/>
            </a:spcAft>
          </a:pPr>
          <a:endParaRPr lang="en-AU" sz="1200"/>
        </a:p>
      </dgm:t>
    </dgm:pt>
    <dgm:pt modelId="{C0C217BD-2BF6-4DF6-9B9B-1070EB83FC48}">
      <dgm:prSet custT="1"/>
      <dgm:spPr/>
      <dgm:t>
        <a:bodyPr/>
        <a:lstStyle/>
        <a:p>
          <a:pPr algn="ctr">
            <a:lnSpc>
              <a:spcPct val="114000"/>
            </a:lnSpc>
            <a:spcBef>
              <a:spcPts val="600"/>
            </a:spcBef>
            <a:spcAft>
              <a:spcPts val="600"/>
            </a:spcAft>
          </a:pPr>
          <a:r>
            <a:rPr lang="en-AU" sz="1200"/>
            <a:t>Professional</a:t>
          </a:r>
        </a:p>
      </dgm:t>
    </dgm:pt>
    <dgm:pt modelId="{57FA208B-C272-4E67-98CF-BD90CC1DE36B}" type="parTrans" cxnId="{71BF092B-4B0A-4012-8B7B-CAEAF943A67D}">
      <dgm:prSet/>
      <dgm:spPr/>
      <dgm:t>
        <a:bodyPr/>
        <a:lstStyle/>
        <a:p>
          <a:pPr algn="ctr">
            <a:lnSpc>
              <a:spcPct val="114000"/>
            </a:lnSpc>
            <a:spcBef>
              <a:spcPts val="600"/>
            </a:spcBef>
            <a:spcAft>
              <a:spcPts val="600"/>
            </a:spcAft>
          </a:pPr>
          <a:endParaRPr lang="en-AU" sz="1200"/>
        </a:p>
      </dgm:t>
    </dgm:pt>
    <dgm:pt modelId="{9BB2D692-2F0F-4A61-970B-1B80D48821F7}" type="sibTrans" cxnId="{71BF092B-4B0A-4012-8B7B-CAEAF943A67D}">
      <dgm:prSet/>
      <dgm:spPr/>
      <dgm:t>
        <a:bodyPr/>
        <a:lstStyle/>
        <a:p>
          <a:pPr algn="ctr">
            <a:lnSpc>
              <a:spcPct val="114000"/>
            </a:lnSpc>
            <a:spcBef>
              <a:spcPts val="600"/>
            </a:spcBef>
            <a:spcAft>
              <a:spcPts val="600"/>
            </a:spcAft>
          </a:pPr>
          <a:endParaRPr lang="en-AU" sz="1200"/>
        </a:p>
      </dgm:t>
    </dgm:pt>
    <dgm:pt modelId="{CD656D8D-0E75-4563-9CD4-3ED1B2A9E35C}" type="pres">
      <dgm:prSet presAssocID="{F9D3263B-E56D-4E26-8F4E-8ED6036D72C1}" presName="diagram" presStyleCnt="0">
        <dgm:presLayoutVars>
          <dgm:dir/>
          <dgm:resizeHandles val="exact"/>
        </dgm:presLayoutVars>
      </dgm:prSet>
      <dgm:spPr/>
    </dgm:pt>
    <dgm:pt modelId="{F89EB824-075E-4C07-A0F5-F292C385DF31}" type="pres">
      <dgm:prSet presAssocID="{223FA806-E44A-4F79-92AE-B28C71667B58}" presName="node" presStyleLbl="node1" presStyleIdx="0" presStyleCnt="6">
        <dgm:presLayoutVars>
          <dgm:bulletEnabled val="1"/>
        </dgm:presLayoutVars>
      </dgm:prSet>
      <dgm:spPr/>
    </dgm:pt>
    <dgm:pt modelId="{163417F9-CCEC-415D-9985-565C4D1AA233}" type="pres">
      <dgm:prSet presAssocID="{4C224622-E615-4436-9CB1-A7EFC3D94E6E}" presName="sibTrans" presStyleCnt="0"/>
      <dgm:spPr/>
    </dgm:pt>
    <dgm:pt modelId="{4D45E84E-E2F5-427A-87A2-974A3FFE0CD0}" type="pres">
      <dgm:prSet presAssocID="{E91253D0-59E8-4C1D-8051-9FFE076683ED}" presName="node" presStyleLbl="node1" presStyleIdx="1" presStyleCnt="6">
        <dgm:presLayoutVars>
          <dgm:bulletEnabled val="1"/>
        </dgm:presLayoutVars>
      </dgm:prSet>
      <dgm:spPr/>
    </dgm:pt>
    <dgm:pt modelId="{3FA51AF8-8E58-494C-B1B3-879F28195507}" type="pres">
      <dgm:prSet presAssocID="{7EEBCFEA-2141-41D2-9884-28EEF828B3E7}" presName="sibTrans" presStyleCnt="0"/>
      <dgm:spPr/>
    </dgm:pt>
    <dgm:pt modelId="{60414895-64F5-4114-847F-74BCE1950AB9}" type="pres">
      <dgm:prSet presAssocID="{DD8B1C65-53D0-453A-BBC8-851978E2A74A}" presName="node" presStyleLbl="node1" presStyleIdx="2" presStyleCnt="6">
        <dgm:presLayoutVars>
          <dgm:bulletEnabled val="1"/>
        </dgm:presLayoutVars>
      </dgm:prSet>
      <dgm:spPr/>
    </dgm:pt>
    <dgm:pt modelId="{F2183BE6-FDA1-4165-830E-87574C7F46EB}" type="pres">
      <dgm:prSet presAssocID="{86E2912E-819E-4754-8C00-CC4E673BDE62}" presName="sibTrans" presStyleCnt="0"/>
      <dgm:spPr/>
    </dgm:pt>
    <dgm:pt modelId="{BC122484-6841-49D7-851D-2F9D1B3CA904}" type="pres">
      <dgm:prSet presAssocID="{C840DDA5-A941-4CDB-ABD7-700266F4C386}" presName="node" presStyleLbl="node1" presStyleIdx="3" presStyleCnt="6">
        <dgm:presLayoutVars>
          <dgm:bulletEnabled val="1"/>
        </dgm:presLayoutVars>
      </dgm:prSet>
      <dgm:spPr/>
    </dgm:pt>
    <dgm:pt modelId="{E1FE3034-0CF7-4022-9CDC-A702FED2750A}" type="pres">
      <dgm:prSet presAssocID="{466EFFBD-E063-49EC-AF7D-1FD4EBF578BF}" presName="sibTrans" presStyleCnt="0"/>
      <dgm:spPr/>
    </dgm:pt>
    <dgm:pt modelId="{3BADFA12-B167-4027-9485-35EFE4C56C73}" type="pres">
      <dgm:prSet presAssocID="{CCD7DA01-C51F-4377-AC1D-1A98428BEB14}" presName="node" presStyleLbl="node1" presStyleIdx="4" presStyleCnt="6">
        <dgm:presLayoutVars>
          <dgm:bulletEnabled val="1"/>
        </dgm:presLayoutVars>
      </dgm:prSet>
      <dgm:spPr/>
    </dgm:pt>
    <dgm:pt modelId="{D6C1707E-C236-44AB-AD07-9CECA15C895A}" type="pres">
      <dgm:prSet presAssocID="{7D785A2F-C5AD-44C5-85B4-AFAF624D0872}" presName="sibTrans" presStyleCnt="0"/>
      <dgm:spPr/>
    </dgm:pt>
    <dgm:pt modelId="{1C505FF2-CD77-4F94-8894-971CA06EFA8A}" type="pres">
      <dgm:prSet presAssocID="{C0C217BD-2BF6-4DF6-9B9B-1070EB83FC48}" presName="node" presStyleLbl="node1" presStyleIdx="5" presStyleCnt="6">
        <dgm:presLayoutVars>
          <dgm:bulletEnabled val="1"/>
        </dgm:presLayoutVars>
      </dgm:prSet>
      <dgm:spPr/>
    </dgm:pt>
  </dgm:ptLst>
  <dgm:cxnLst>
    <dgm:cxn modelId="{86160E14-D2EF-4D4D-A1FB-3B0851BD2061}" type="presOf" srcId="{F9D3263B-E56D-4E26-8F4E-8ED6036D72C1}" destId="{CD656D8D-0E75-4563-9CD4-3ED1B2A9E35C}" srcOrd="0" destOrd="0" presId="urn:microsoft.com/office/officeart/2005/8/layout/default"/>
    <dgm:cxn modelId="{71BF092B-4B0A-4012-8B7B-CAEAF943A67D}" srcId="{F9D3263B-E56D-4E26-8F4E-8ED6036D72C1}" destId="{C0C217BD-2BF6-4DF6-9B9B-1070EB83FC48}" srcOrd="5" destOrd="0" parTransId="{57FA208B-C272-4E67-98CF-BD90CC1DE36B}" sibTransId="{9BB2D692-2F0F-4A61-970B-1B80D48821F7}"/>
    <dgm:cxn modelId="{61C7453E-16CF-47A5-988C-1C98DE56424A}" srcId="{F9D3263B-E56D-4E26-8F4E-8ED6036D72C1}" destId="{E91253D0-59E8-4C1D-8051-9FFE076683ED}" srcOrd="1" destOrd="0" parTransId="{5E3C552F-6391-40F0-9997-FD39C136E8F1}" sibTransId="{7EEBCFEA-2141-41D2-9884-28EEF828B3E7}"/>
    <dgm:cxn modelId="{C3A3A366-1DF5-44FA-B1F8-C791E7BB5450}" type="presOf" srcId="{DD8B1C65-53D0-453A-BBC8-851978E2A74A}" destId="{60414895-64F5-4114-847F-74BCE1950AB9}" srcOrd="0" destOrd="0" presId="urn:microsoft.com/office/officeart/2005/8/layout/default"/>
    <dgm:cxn modelId="{77CBBF70-F0BA-47BB-91E8-19D044F3C008}" type="presOf" srcId="{E91253D0-59E8-4C1D-8051-9FFE076683ED}" destId="{4D45E84E-E2F5-427A-87A2-974A3FFE0CD0}" srcOrd="0" destOrd="0" presId="urn:microsoft.com/office/officeart/2005/8/layout/default"/>
    <dgm:cxn modelId="{9F599A7A-D5A7-4CAD-A6E8-B181B5C345A0}" srcId="{F9D3263B-E56D-4E26-8F4E-8ED6036D72C1}" destId="{DD8B1C65-53D0-453A-BBC8-851978E2A74A}" srcOrd="2" destOrd="0" parTransId="{FE3D3256-680C-4191-B027-4031E497391B}" sibTransId="{86E2912E-819E-4754-8C00-CC4E673BDE62}"/>
    <dgm:cxn modelId="{39987C7C-7B98-469B-ABC5-0649E30CAA65}" srcId="{F9D3263B-E56D-4E26-8F4E-8ED6036D72C1}" destId="{C840DDA5-A941-4CDB-ABD7-700266F4C386}" srcOrd="3" destOrd="0" parTransId="{DB473371-74E0-414F-98DC-C38493F69E05}" sibTransId="{466EFFBD-E063-49EC-AF7D-1FD4EBF578BF}"/>
    <dgm:cxn modelId="{902A747E-49AB-4978-955F-A8E46C34355B}" type="presOf" srcId="{CCD7DA01-C51F-4377-AC1D-1A98428BEB14}" destId="{3BADFA12-B167-4027-9485-35EFE4C56C73}" srcOrd="0" destOrd="0" presId="urn:microsoft.com/office/officeart/2005/8/layout/default"/>
    <dgm:cxn modelId="{C1FAB8B9-0184-4A66-9973-149EEC40E9E8}" type="presOf" srcId="{223FA806-E44A-4F79-92AE-B28C71667B58}" destId="{F89EB824-075E-4C07-A0F5-F292C385DF31}" srcOrd="0" destOrd="0" presId="urn:microsoft.com/office/officeart/2005/8/layout/default"/>
    <dgm:cxn modelId="{1BAEBAB9-0694-4D02-856A-082AAACE0F3C}" srcId="{F9D3263B-E56D-4E26-8F4E-8ED6036D72C1}" destId="{223FA806-E44A-4F79-92AE-B28C71667B58}" srcOrd="0" destOrd="0" parTransId="{0AB4E0DE-F2E9-431C-86CB-450ED2DA43E6}" sibTransId="{4C224622-E615-4436-9CB1-A7EFC3D94E6E}"/>
    <dgm:cxn modelId="{AE1F02DF-D4EF-4A7E-8E1B-563A25D1087A}" srcId="{F9D3263B-E56D-4E26-8F4E-8ED6036D72C1}" destId="{CCD7DA01-C51F-4377-AC1D-1A98428BEB14}" srcOrd="4" destOrd="0" parTransId="{0554C766-AF8C-4518-ACB1-72E7AF06519F}" sibTransId="{7D785A2F-C5AD-44C5-85B4-AFAF624D0872}"/>
    <dgm:cxn modelId="{6A4782ED-541C-4567-A024-825C5543DFDC}" type="presOf" srcId="{C0C217BD-2BF6-4DF6-9B9B-1070EB83FC48}" destId="{1C505FF2-CD77-4F94-8894-971CA06EFA8A}" srcOrd="0" destOrd="0" presId="urn:microsoft.com/office/officeart/2005/8/layout/default"/>
    <dgm:cxn modelId="{529F84F1-B968-4343-B42F-108FD9E1E1DD}" type="presOf" srcId="{C840DDA5-A941-4CDB-ABD7-700266F4C386}" destId="{BC122484-6841-49D7-851D-2F9D1B3CA904}" srcOrd="0" destOrd="0" presId="urn:microsoft.com/office/officeart/2005/8/layout/default"/>
    <dgm:cxn modelId="{2E03B635-F99A-4B07-952A-F070C98174C9}" type="presParOf" srcId="{CD656D8D-0E75-4563-9CD4-3ED1B2A9E35C}" destId="{F89EB824-075E-4C07-A0F5-F292C385DF31}" srcOrd="0" destOrd="0" presId="urn:microsoft.com/office/officeart/2005/8/layout/default"/>
    <dgm:cxn modelId="{4125B0CA-27EA-48D5-ADF3-C98A73B2C21D}" type="presParOf" srcId="{CD656D8D-0E75-4563-9CD4-3ED1B2A9E35C}" destId="{163417F9-CCEC-415D-9985-565C4D1AA233}" srcOrd="1" destOrd="0" presId="urn:microsoft.com/office/officeart/2005/8/layout/default"/>
    <dgm:cxn modelId="{F1F76137-CC5E-4912-8BFE-33AEC9923C68}" type="presParOf" srcId="{CD656D8D-0E75-4563-9CD4-3ED1B2A9E35C}" destId="{4D45E84E-E2F5-427A-87A2-974A3FFE0CD0}" srcOrd="2" destOrd="0" presId="urn:microsoft.com/office/officeart/2005/8/layout/default"/>
    <dgm:cxn modelId="{757F51EC-9BA6-4271-9B94-4DE4655E631B}" type="presParOf" srcId="{CD656D8D-0E75-4563-9CD4-3ED1B2A9E35C}" destId="{3FA51AF8-8E58-494C-B1B3-879F28195507}" srcOrd="3" destOrd="0" presId="urn:microsoft.com/office/officeart/2005/8/layout/default"/>
    <dgm:cxn modelId="{D6DC384F-E1D1-4355-B003-9D979F96B10B}" type="presParOf" srcId="{CD656D8D-0E75-4563-9CD4-3ED1B2A9E35C}" destId="{60414895-64F5-4114-847F-74BCE1950AB9}" srcOrd="4" destOrd="0" presId="urn:microsoft.com/office/officeart/2005/8/layout/default"/>
    <dgm:cxn modelId="{5F806BB3-F5F2-4858-8DE6-E903492B20A5}" type="presParOf" srcId="{CD656D8D-0E75-4563-9CD4-3ED1B2A9E35C}" destId="{F2183BE6-FDA1-4165-830E-87574C7F46EB}" srcOrd="5" destOrd="0" presId="urn:microsoft.com/office/officeart/2005/8/layout/default"/>
    <dgm:cxn modelId="{C85676F0-6B73-4A66-978A-D19650907286}" type="presParOf" srcId="{CD656D8D-0E75-4563-9CD4-3ED1B2A9E35C}" destId="{BC122484-6841-49D7-851D-2F9D1B3CA904}" srcOrd="6" destOrd="0" presId="urn:microsoft.com/office/officeart/2005/8/layout/default"/>
    <dgm:cxn modelId="{F81BD2B8-FA8D-46F7-9E1C-D78BBBA19164}" type="presParOf" srcId="{CD656D8D-0E75-4563-9CD4-3ED1B2A9E35C}" destId="{E1FE3034-0CF7-4022-9CDC-A702FED2750A}" srcOrd="7" destOrd="0" presId="urn:microsoft.com/office/officeart/2005/8/layout/default"/>
    <dgm:cxn modelId="{E1C2964D-AF1D-44E1-AA5F-3E862E1F2D42}" type="presParOf" srcId="{CD656D8D-0E75-4563-9CD4-3ED1B2A9E35C}" destId="{3BADFA12-B167-4027-9485-35EFE4C56C73}" srcOrd="8" destOrd="0" presId="urn:microsoft.com/office/officeart/2005/8/layout/default"/>
    <dgm:cxn modelId="{581DB242-B3ED-4965-AB7B-997C11C3F25F}" type="presParOf" srcId="{CD656D8D-0E75-4563-9CD4-3ED1B2A9E35C}" destId="{D6C1707E-C236-44AB-AD07-9CECA15C895A}" srcOrd="9" destOrd="0" presId="urn:microsoft.com/office/officeart/2005/8/layout/default"/>
    <dgm:cxn modelId="{888D9EFF-95AD-4F2C-8B63-462AB3082A90}" type="presParOf" srcId="{CD656D8D-0E75-4563-9CD4-3ED1B2A9E35C}" destId="{1C505FF2-CD77-4F94-8894-971CA06EFA8A}" srcOrd="10" destOrd="0" presId="urn:microsoft.com/office/officeart/2005/8/layout/default"/>
  </dgm:cxnLst>
  <dgm:bg/>
  <dgm:whole/>
  <dgm:extLst>
    <a:ext uri="http://schemas.microsoft.com/office/drawing/2008/diagram">
      <dsp:dataModelExt xmlns:dsp="http://schemas.microsoft.com/office/drawing/2008/diagram" relId="rId2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EA684AA-4F41-4991-B0AB-3C46A62EE19B}"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95BCDB62-E6BB-4D03-8A97-0F8FDD5FF6CF}">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Provision of organisational policies and procedures for work health and safety risk management</a:t>
          </a:r>
        </a:p>
      </dgm:t>
    </dgm:pt>
    <dgm:pt modelId="{7453385D-F725-4E3F-9952-750804629812}" type="parTrans" cxnId="{322B00FB-63DD-4DE5-95AA-37758CF05FFF}">
      <dgm:prSet/>
      <dgm:spPr/>
      <dgm:t>
        <a:bodyPr/>
        <a:lstStyle/>
        <a:p>
          <a:pPr>
            <a:lnSpc>
              <a:spcPct val="114000"/>
            </a:lnSpc>
            <a:spcBef>
              <a:spcPts val="600"/>
            </a:spcBef>
            <a:spcAft>
              <a:spcPts val="600"/>
            </a:spcAft>
          </a:pPr>
          <a:endParaRPr lang="en-AU" sz="1100"/>
        </a:p>
      </dgm:t>
    </dgm:pt>
    <dgm:pt modelId="{A22050C4-1B0A-4484-91D5-7EA461285B60}" type="sibTrans" cxnId="{322B00FB-63DD-4DE5-95AA-37758CF05FFF}">
      <dgm:prSet/>
      <dgm:spPr/>
      <dgm:t>
        <a:bodyPr/>
        <a:lstStyle/>
        <a:p>
          <a:pPr>
            <a:lnSpc>
              <a:spcPct val="114000"/>
            </a:lnSpc>
            <a:spcBef>
              <a:spcPts val="600"/>
            </a:spcBef>
            <a:spcAft>
              <a:spcPts val="600"/>
            </a:spcAft>
          </a:pPr>
          <a:endParaRPr lang="en-AU" sz="1100"/>
        </a:p>
      </dgm:t>
    </dgm:pt>
    <dgm:pt modelId="{3A343483-C451-4275-874F-4D0398B1E514}">
      <dgm:prSet custT="1"/>
      <dgm:spPr/>
      <dgm:t>
        <a:bodyPr/>
        <a:lstStyle/>
        <a:p>
          <a:pPr algn="just">
            <a:lnSpc>
              <a:spcPct val="114000"/>
            </a:lnSpc>
            <a:spcBef>
              <a:spcPts val="600"/>
            </a:spcBef>
            <a:spcAft>
              <a:spcPts val="600"/>
            </a:spcAft>
            <a:buFont typeface="Wingdings" panose="05000000000000000000" pitchFamily="2" charset="2"/>
            <a:buChar char=""/>
          </a:pPr>
          <a:r>
            <a:rPr lang="en-AU" sz="1200"/>
            <a:t>Provision of resources to minimise or eliminate health and safety risks associated with hazards in the workplace</a:t>
          </a:r>
        </a:p>
      </dgm:t>
    </dgm:pt>
    <dgm:pt modelId="{AFF6D28B-05A6-4446-BFDE-2DCBE9D8A4F3}" type="parTrans" cxnId="{DE17BECB-06B4-43E0-92B0-A66514D2A911}">
      <dgm:prSet/>
      <dgm:spPr/>
      <dgm:t>
        <a:bodyPr/>
        <a:lstStyle/>
        <a:p>
          <a:pPr>
            <a:lnSpc>
              <a:spcPct val="114000"/>
            </a:lnSpc>
            <a:spcBef>
              <a:spcPts val="600"/>
            </a:spcBef>
            <a:spcAft>
              <a:spcPts val="600"/>
            </a:spcAft>
          </a:pPr>
          <a:endParaRPr lang="en-AU" sz="1100"/>
        </a:p>
      </dgm:t>
    </dgm:pt>
    <dgm:pt modelId="{730311B6-52A7-4DF0-8F9E-EF498B2B9A16}" type="sibTrans" cxnId="{DE17BECB-06B4-43E0-92B0-A66514D2A911}">
      <dgm:prSet/>
      <dgm:spPr/>
      <dgm:t>
        <a:bodyPr/>
        <a:lstStyle/>
        <a:p>
          <a:pPr>
            <a:lnSpc>
              <a:spcPct val="114000"/>
            </a:lnSpc>
            <a:spcBef>
              <a:spcPts val="600"/>
            </a:spcBef>
            <a:spcAft>
              <a:spcPts val="600"/>
            </a:spcAft>
          </a:pPr>
          <a:endParaRPr lang="en-AU" sz="1100"/>
        </a:p>
      </dgm:t>
    </dgm:pt>
    <dgm:pt modelId="{9252EA05-79C5-43CD-9BE7-98EA2396313D}" type="pres">
      <dgm:prSet presAssocID="{0EA684AA-4F41-4991-B0AB-3C46A62EE19B}" presName="linear" presStyleCnt="0">
        <dgm:presLayoutVars>
          <dgm:animLvl val="lvl"/>
          <dgm:resizeHandles val="exact"/>
        </dgm:presLayoutVars>
      </dgm:prSet>
      <dgm:spPr/>
    </dgm:pt>
    <dgm:pt modelId="{96E664A2-1A69-4D64-BFB8-401F28A2D0EA}" type="pres">
      <dgm:prSet presAssocID="{95BCDB62-E6BB-4D03-8A97-0F8FDD5FF6CF}" presName="parentText" presStyleLbl="node1" presStyleIdx="0" presStyleCnt="2">
        <dgm:presLayoutVars>
          <dgm:chMax val="0"/>
          <dgm:bulletEnabled val="1"/>
        </dgm:presLayoutVars>
      </dgm:prSet>
      <dgm:spPr/>
    </dgm:pt>
    <dgm:pt modelId="{B9C3B7AA-8881-4012-80FD-929D28A175B1}" type="pres">
      <dgm:prSet presAssocID="{A22050C4-1B0A-4484-91D5-7EA461285B60}" presName="spacer" presStyleCnt="0"/>
      <dgm:spPr/>
    </dgm:pt>
    <dgm:pt modelId="{57989910-2F3B-4D2B-9493-93625A01A9E8}" type="pres">
      <dgm:prSet presAssocID="{3A343483-C451-4275-874F-4D0398B1E514}" presName="parentText" presStyleLbl="node1" presStyleIdx="1" presStyleCnt="2">
        <dgm:presLayoutVars>
          <dgm:chMax val="0"/>
          <dgm:bulletEnabled val="1"/>
        </dgm:presLayoutVars>
      </dgm:prSet>
      <dgm:spPr/>
    </dgm:pt>
  </dgm:ptLst>
  <dgm:cxnLst>
    <dgm:cxn modelId="{03C30027-AD12-4E98-B906-C67B8F08E1F9}" type="presOf" srcId="{0EA684AA-4F41-4991-B0AB-3C46A62EE19B}" destId="{9252EA05-79C5-43CD-9BE7-98EA2396313D}" srcOrd="0" destOrd="0" presId="urn:microsoft.com/office/officeart/2005/8/layout/vList2"/>
    <dgm:cxn modelId="{237A7D89-7D72-4412-94DF-16658E0A11F3}" type="presOf" srcId="{95BCDB62-E6BB-4D03-8A97-0F8FDD5FF6CF}" destId="{96E664A2-1A69-4D64-BFB8-401F28A2D0EA}" srcOrd="0" destOrd="0" presId="urn:microsoft.com/office/officeart/2005/8/layout/vList2"/>
    <dgm:cxn modelId="{DE17BECB-06B4-43E0-92B0-A66514D2A911}" srcId="{0EA684AA-4F41-4991-B0AB-3C46A62EE19B}" destId="{3A343483-C451-4275-874F-4D0398B1E514}" srcOrd="1" destOrd="0" parTransId="{AFF6D28B-05A6-4446-BFDE-2DCBE9D8A4F3}" sibTransId="{730311B6-52A7-4DF0-8F9E-EF498B2B9A16}"/>
    <dgm:cxn modelId="{48F3EBE8-B424-495F-81B3-62BB06113B0F}" type="presOf" srcId="{3A343483-C451-4275-874F-4D0398B1E514}" destId="{57989910-2F3B-4D2B-9493-93625A01A9E8}" srcOrd="0" destOrd="0" presId="urn:microsoft.com/office/officeart/2005/8/layout/vList2"/>
    <dgm:cxn modelId="{322B00FB-63DD-4DE5-95AA-37758CF05FFF}" srcId="{0EA684AA-4F41-4991-B0AB-3C46A62EE19B}" destId="{95BCDB62-E6BB-4D03-8A97-0F8FDD5FF6CF}" srcOrd="0" destOrd="0" parTransId="{7453385D-F725-4E3F-9952-750804629812}" sibTransId="{A22050C4-1B0A-4484-91D5-7EA461285B60}"/>
    <dgm:cxn modelId="{6E65CE3E-9218-4A7F-87F4-3EB37CB56CA3}" type="presParOf" srcId="{9252EA05-79C5-43CD-9BE7-98EA2396313D}" destId="{96E664A2-1A69-4D64-BFB8-401F28A2D0EA}" srcOrd="0" destOrd="0" presId="urn:microsoft.com/office/officeart/2005/8/layout/vList2"/>
    <dgm:cxn modelId="{FCEDF1BD-08FE-4606-A6AA-1C5F67168E00}" type="presParOf" srcId="{9252EA05-79C5-43CD-9BE7-98EA2396313D}" destId="{B9C3B7AA-8881-4012-80FD-929D28A175B1}" srcOrd="1" destOrd="0" presId="urn:microsoft.com/office/officeart/2005/8/layout/vList2"/>
    <dgm:cxn modelId="{30D90610-4F7F-43A6-9457-8A8E29598138}" type="presParOf" srcId="{9252EA05-79C5-43CD-9BE7-98EA2396313D}" destId="{57989910-2F3B-4D2B-9493-93625A01A9E8}" srcOrd="2" destOrd="0" presId="urn:microsoft.com/office/officeart/2005/8/layout/vList2"/>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56024E0B-82C7-4D06-90C0-68F9369545A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259E69D2-72B1-4484-A067-C5B1DD606346}">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Let them know that they can ask for help at any time.</a:t>
          </a:r>
        </a:p>
      </dgm:t>
    </dgm:pt>
    <dgm:pt modelId="{7A80BB23-60FB-42EC-A84F-450C75E76C7D}" type="parTrans" cxnId="{36DDC21B-1752-4BD1-9296-64189FF2E5AC}">
      <dgm:prSet/>
      <dgm:spPr/>
      <dgm:t>
        <a:bodyPr/>
        <a:lstStyle/>
        <a:p>
          <a:endParaRPr lang="en-AU"/>
        </a:p>
      </dgm:t>
    </dgm:pt>
    <dgm:pt modelId="{B2F10BD9-AD2D-40ED-8312-A26FB0B7D855}" type="sibTrans" cxnId="{36DDC21B-1752-4BD1-9296-64189FF2E5AC}">
      <dgm:prSet/>
      <dgm:spPr/>
      <dgm:t>
        <a:bodyPr/>
        <a:lstStyle/>
        <a:p>
          <a:endParaRPr lang="en-AU"/>
        </a:p>
      </dgm:t>
    </dgm:pt>
    <dgm:pt modelId="{1511E890-4B9D-4A2D-8061-D0B35CFD4354}">
      <dgm:prSet custT="1"/>
      <dgm:spPr>
        <a:solidFill>
          <a:srgbClr val="42BDCA"/>
        </a:solidFill>
      </dgm:spPr>
      <dgm:t>
        <a:bodyPr/>
        <a:lstStyle/>
        <a:p>
          <a:pPr algn="just">
            <a:buFont typeface="Wingdings" panose="05000000000000000000" pitchFamily="2" charset="2"/>
            <a:buChar char=""/>
          </a:pPr>
          <a:r>
            <a:rPr lang="en-AU" sz="1200"/>
            <a:t>Explain which support tools and resources are available.</a:t>
          </a:r>
        </a:p>
      </dgm:t>
    </dgm:pt>
    <dgm:pt modelId="{5C221E7F-D2D1-4601-83DB-DFDD0F14B41D}" type="parTrans" cxnId="{4BC7A540-C936-4146-AB22-DC0B062E5A1B}">
      <dgm:prSet/>
      <dgm:spPr/>
      <dgm:t>
        <a:bodyPr/>
        <a:lstStyle/>
        <a:p>
          <a:endParaRPr lang="en-AU"/>
        </a:p>
      </dgm:t>
    </dgm:pt>
    <dgm:pt modelId="{904964BE-7971-4B87-A723-E3A2265DE8AC}" type="sibTrans" cxnId="{4BC7A540-C936-4146-AB22-DC0B062E5A1B}">
      <dgm:prSet/>
      <dgm:spPr/>
      <dgm:t>
        <a:bodyPr/>
        <a:lstStyle/>
        <a:p>
          <a:endParaRPr lang="en-AU"/>
        </a:p>
      </dgm:t>
    </dgm:pt>
    <dgm:pt modelId="{2E818319-4947-486B-97AF-2717A9A9F18B}">
      <dgm:prSet custT="1"/>
      <dgm:spPr>
        <a:solidFill>
          <a:srgbClr val="3DBD80"/>
        </a:solidFill>
      </dgm:spPr>
      <dgm:t>
        <a:bodyPr/>
        <a:lstStyle/>
        <a:p>
          <a:pPr algn="just">
            <a:buFont typeface="Wingdings" panose="05000000000000000000" pitchFamily="2" charset="2"/>
            <a:buChar char=""/>
          </a:pPr>
          <a:r>
            <a:rPr lang="en-AU" sz="1200"/>
            <a:t>Put any physical resources within easy reach of a person.</a:t>
          </a:r>
        </a:p>
      </dgm:t>
    </dgm:pt>
    <dgm:pt modelId="{4B0A4F19-8DED-41EE-A18E-BF0A8012BCDD}" type="parTrans" cxnId="{FAC68044-EEAF-4452-B8EB-07AE9DB2A7CA}">
      <dgm:prSet/>
      <dgm:spPr/>
      <dgm:t>
        <a:bodyPr/>
        <a:lstStyle/>
        <a:p>
          <a:endParaRPr lang="en-AU"/>
        </a:p>
      </dgm:t>
    </dgm:pt>
    <dgm:pt modelId="{3C567F67-0B2A-4358-9299-ABE82DACF2B0}" type="sibTrans" cxnId="{FAC68044-EEAF-4452-B8EB-07AE9DB2A7CA}">
      <dgm:prSet/>
      <dgm:spPr/>
      <dgm:t>
        <a:bodyPr/>
        <a:lstStyle/>
        <a:p>
          <a:endParaRPr lang="en-AU"/>
        </a:p>
      </dgm:t>
    </dgm:pt>
    <dgm:pt modelId="{14CDC792-C92F-40E7-A5E1-40DE0274C3EE}">
      <dgm:prSet custT="1"/>
      <dgm:spPr/>
      <dgm:t>
        <a:bodyPr/>
        <a:lstStyle/>
        <a:p>
          <a:pPr algn="just">
            <a:buFont typeface="Wingdings" panose="05000000000000000000" pitchFamily="2" charset="2"/>
            <a:buChar char=""/>
          </a:pPr>
          <a:r>
            <a:rPr lang="en-AU" sz="1200"/>
            <a:t>Locate the phone/bell/communication device that they can use.</a:t>
          </a:r>
        </a:p>
      </dgm:t>
    </dgm:pt>
    <dgm:pt modelId="{11791C5E-1E24-4834-881A-0727049EBFD3}" type="parTrans" cxnId="{7B600A21-02D4-44EE-AA5B-12709FB52185}">
      <dgm:prSet/>
      <dgm:spPr/>
      <dgm:t>
        <a:bodyPr/>
        <a:lstStyle/>
        <a:p>
          <a:endParaRPr lang="en-AU"/>
        </a:p>
      </dgm:t>
    </dgm:pt>
    <dgm:pt modelId="{B22F02AA-2326-4924-A43A-DB9A8D72F5EC}" type="sibTrans" cxnId="{7B600A21-02D4-44EE-AA5B-12709FB52185}">
      <dgm:prSet/>
      <dgm:spPr/>
      <dgm:t>
        <a:bodyPr/>
        <a:lstStyle/>
        <a:p>
          <a:endParaRPr lang="en-AU"/>
        </a:p>
      </dgm:t>
    </dgm:pt>
    <dgm:pt modelId="{E54AB102-2C1B-4843-8B42-95F1E91732A9}">
      <dgm:prSet custT="1"/>
      <dgm:spPr/>
      <dgm:t>
        <a:bodyPr/>
        <a:lstStyle/>
        <a:p>
          <a:pPr algn="just">
            <a:buFont typeface="Wingdings" panose="05000000000000000000" pitchFamily="2" charset="2"/>
            <a:buChar char=""/>
          </a:pPr>
          <a:r>
            <a:rPr lang="en-AU" sz="1200"/>
            <a:t>Identify who will be available to help them should they need one.</a:t>
          </a:r>
        </a:p>
      </dgm:t>
    </dgm:pt>
    <dgm:pt modelId="{D66D5FC3-49AC-44C7-B5D8-58B5891E7084}" type="parTrans" cxnId="{4FB2E01F-4100-43E8-9BAA-06AE2CF65F5A}">
      <dgm:prSet/>
      <dgm:spPr/>
      <dgm:t>
        <a:bodyPr/>
        <a:lstStyle/>
        <a:p>
          <a:endParaRPr lang="en-AU"/>
        </a:p>
      </dgm:t>
    </dgm:pt>
    <dgm:pt modelId="{5A68271C-3AC8-4FB3-BD81-11B2211E354C}" type="sibTrans" cxnId="{4FB2E01F-4100-43E8-9BAA-06AE2CF65F5A}">
      <dgm:prSet/>
      <dgm:spPr/>
      <dgm:t>
        <a:bodyPr/>
        <a:lstStyle/>
        <a:p>
          <a:endParaRPr lang="en-AU"/>
        </a:p>
      </dgm:t>
    </dgm:pt>
    <dgm:pt modelId="{ACB7D301-5C3D-4CDC-B068-6E20D4FBBD7E}" type="pres">
      <dgm:prSet presAssocID="{56024E0B-82C7-4D06-90C0-68F9369545AD}" presName="linear" presStyleCnt="0">
        <dgm:presLayoutVars>
          <dgm:animLvl val="lvl"/>
          <dgm:resizeHandles val="exact"/>
        </dgm:presLayoutVars>
      </dgm:prSet>
      <dgm:spPr/>
    </dgm:pt>
    <dgm:pt modelId="{088C88FC-2E77-47BF-9962-039DF5F56323}" type="pres">
      <dgm:prSet presAssocID="{259E69D2-72B1-4484-A067-C5B1DD606346}" presName="parentText" presStyleLbl="node1" presStyleIdx="0" presStyleCnt="5">
        <dgm:presLayoutVars>
          <dgm:chMax val="0"/>
          <dgm:bulletEnabled val="1"/>
        </dgm:presLayoutVars>
      </dgm:prSet>
      <dgm:spPr/>
    </dgm:pt>
    <dgm:pt modelId="{C3055DDC-1220-4C38-9003-5DF512FF681C}" type="pres">
      <dgm:prSet presAssocID="{B2F10BD9-AD2D-40ED-8312-A26FB0B7D855}" presName="spacer" presStyleCnt="0"/>
      <dgm:spPr/>
    </dgm:pt>
    <dgm:pt modelId="{3FBA82D2-0A22-421F-AB48-83E47D3C6DFF}" type="pres">
      <dgm:prSet presAssocID="{1511E890-4B9D-4A2D-8061-D0B35CFD4354}" presName="parentText" presStyleLbl="node1" presStyleIdx="1" presStyleCnt="5">
        <dgm:presLayoutVars>
          <dgm:chMax val="0"/>
          <dgm:bulletEnabled val="1"/>
        </dgm:presLayoutVars>
      </dgm:prSet>
      <dgm:spPr/>
    </dgm:pt>
    <dgm:pt modelId="{9D5E1989-5E9A-4A7B-A51C-F806AB44F57F}" type="pres">
      <dgm:prSet presAssocID="{904964BE-7971-4B87-A723-E3A2265DE8AC}" presName="spacer" presStyleCnt="0"/>
      <dgm:spPr/>
    </dgm:pt>
    <dgm:pt modelId="{DB573613-24EE-43D6-A0C2-606492213F24}" type="pres">
      <dgm:prSet presAssocID="{2E818319-4947-486B-97AF-2717A9A9F18B}" presName="parentText" presStyleLbl="node1" presStyleIdx="2" presStyleCnt="5">
        <dgm:presLayoutVars>
          <dgm:chMax val="0"/>
          <dgm:bulletEnabled val="1"/>
        </dgm:presLayoutVars>
      </dgm:prSet>
      <dgm:spPr/>
    </dgm:pt>
    <dgm:pt modelId="{AEF658E5-39A0-43CB-B9BA-1D834CD85BF2}" type="pres">
      <dgm:prSet presAssocID="{3C567F67-0B2A-4358-9299-ABE82DACF2B0}" presName="spacer" presStyleCnt="0"/>
      <dgm:spPr/>
    </dgm:pt>
    <dgm:pt modelId="{404477F4-FF56-483F-A65A-39BB1E22757B}" type="pres">
      <dgm:prSet presAssocID="{14CDC792-C92F-40E7-A5E1-40DE0274C3EE}" presName="parentText" presStyleLbl="node1" presStyleIdx="3" presStyleCnt="5">
        <dgm:presLayoutVars>
          <dgm:chMax val="0"/>
          <dgm:bulletEnabled val="1"/>
        </dgm:presLayoutVars>
      </dgm:prSet>
      <dgm:spPr/>
    </dgm:pt>
    <dgm:pt modelId="{D9EE9A6A-4F6C-4449-AE19-8BE69C7460AC}" type="pres">
      <dgm:prSet presAssocID="{B22F02AA-2326-4924-A43A-DB9A8D72F5EC}" presName="spacer" presStyleCnt="0"/>
      <dgm:spPr/>
    </dgm:pt>
    <dgm:pt modelId="{F4B3202D-17BA-4CC1-8B89-6DD16D923468}" type="pres">
      <dgm:prSet presAssocID="{E54AB102-2C1B-4843-8B42-95F1E91732A9}" presName="parentText" presStyleLbl="node1" presStyleIdx="4" presStyleCnt="5">
        <dgm:presLayoutVars>
          <dgm:chMax val="0"/>
          <dgm:bulletEnabled val="1"/>
        </dgm:presLayoutVars>
      </dgm:prSet>
      <dgm:spPr/>
    </dgm:pt>
  </dgm:ptLst>
  <dgm:cxnLst>
    <dgm:cxn modelId="{33EC8F0B-A466-4CFF-9AFE-0F3ECB505637}" type="presOf" srcId="{14CDC792-C92F-40E7-A5E1-40DE0274C3EE}" destId="{404477F4-FF56-483F-A65A-39BB1E22757B}" srcOrd="0" destOrd="0" presId="urn:microsoft.com/office/officeart/2005/8/layout/vList2"/>
    <dgm:cxn modelId="{36DDC21B-1752-4BD1-9296-64189FF2E5AC}" srcId="{56024E0B-82C7-4D06-90C0-68F9369545AD}" destId="{259E69D2-72B1-4484-A067-C5B1DD606346}" srcOrd="0" destOrd="0" parTransId="{7A80BB23-60FB-42EC-A84F-450C75E76C7D}" sibTransId="{B2F10BD9-AD2D-40ED-8312-A26FB0B7D855}"/>
    <dgm:cxn modelId="{4FB2E01F-4100-43E8-9BAA-06AE2CF65F5A}" srcId="{56024E0B-82C7-4D06-90C0-68F9369545AD}" destId="{E54AB102-2C1B-4843-8B42-95F1E91732A9}" srcOrd="4" destOrd="0" parTransId="{D66D5FC3-49AC-44C7-B5D8-58B5891E7084}" sibTransId="{5A68271C-3AC8-4FB3-BD81-11B2211E354C}"/>
    <dgm:cxn modelId="{7B600A21-02D4-44EE-AA5B-12709FB52185}" srcId="{56024E0B-82C7-4D06-90C0-68F9369545AD}" destId="{14CDC792-C92F-40E7-A5E1-40DE0274C3EE}" srcOrd="3" destOrd="0" parTransId="{11791C5E-1E24-4834-881A-0727049EBFD3}" sibTransId="{B22F02AA-2326-4924-A43A-DB9A8D72F5EC}"/>
    <dgm:cxn modelId="{CC18CD2A-2D37-4CC4-99E5-6F3A93F810BB}" type="presOf" srcId="{2E818319-4947-486B-97AF-2717A9A9F18B}" destId="{DB573613-24EE-43D6-A0C2-606492213F24}" srcOrd="0" destOrd="0" presId="urn:microsoft.com/office/officeart/2005/8/layout/vList2"/>
    <dgm:cxn modelId="{E0D26E2F-2EDB-4181-B5BD-FD6453C3561B}" type="presOf" srcId="{56024E0B-82C7-4D06-90C0-68F9369545AD}" destId="{ACB7D301-5C3D-4CDC-B068-6E20D4FBBD7E}" srcOrd="0" destOrd="0" presId="urn:microsoft.com/office/officeart/2005/8/layout/vList2"/>
    <dgm:cxn modelId="{4BC7A540-C936-4146-AB22-DC0B062E5A1B}" srcId="{56024E0B-82C7-4D06-90C0-68F9369545AD}" destId="{1511E890-4B9D-4A2D-8061-D0B35CFD4354}" srcOrd="1" destOrd="0" parTransId="{5C221E7F-D2D1-4601-83DB-DFDD0F14B41D}" sibTransId="{904964BE-7971-4B87-A723-E3A2265DE8AC}"/>
    <dgm:cxn modelId="{FAC68044-EEAF-4452-B8EB-07AE9DB2A7CA}" srcId="{56024E0B-82C7-4D06-90C0-68F9369545AD}" destId="{2E818319-4947-486B-97AF-2717A9A9F18B}" srcOrd="2" destOrd="0" parTransId="{4B0A4F19-8DED-41EE-A18E-BF0A8012BCDD}" sibTransId="{3C567F67-0B2A-4358-9299-ABE82DACF2B0}"/>
    <dgm:cxn modelId="{9EC32E7F-6121-45FB-A7BB-69AE4CC457D9}" type="presOf" srcId="{E54AB102-2C1B-4843-8B42-95F1E91732A9}" destId="{F4B3202D-17BA-4CC1-8B89-6DD16D923468}" srcOrd="0" destOrd="0" presId="urn:microsoft.com/office/officeart/2005/8/layout/vList2"/>
    <dgm:cxn modelId="{5E5C5899-38BF-4676-B0CF-90D5970DFF11}" type="presOf" srcId="{259E69D2-72B1-4484-A067-C5B1DD606346}" destId="{088C88FC-2E77-47BF-9962-039DF5F56323}" srcOrd="0" destOrd="0" presId="urn:microsoft.com/office/officeart/2005/8/layout/vList2"/>
    <dgm:cxn modelId="{049D76AC-981B-446B-91EB-360B0553582C}" type="presOf" srcId="{1511E890-4B9D-4A2D-8061-D0B35CFD4354}" destId="{3FBA82D2-0A22-421F-AB48-83E47D3C6DFF}" srcOrd="0" destOrd="0" presId="urn:microsoft.com/office/officeart/2005/8/layout/vList2"/>
    <dgm:cxn modelId="{426B166B-89AF-498B-B736-10123EC8E206}" type="presParOf" srcId="{ACB7D301-5C3D-4CDC-B068-6E20D4FBBD7E}" destId="{088C88FC-2E77-47BF-9962-039DF5F56323}" srcOrd="0" destOrd="0" presId="urn:microsoft.com/office/officeart/2005/8/layout/vList2"/>
    <dgm:cxn modelId="{47E1C74A-1067-4A6A-BE98-FEA145FECF25}" type="presParOf" srcId="{ACB7D301-5C3D-4CDC-B068-6E20D4FBBD7E}" destId="{C3055DDC-1220-4C38-9003-5DF512FF681C}" srcOrd="1" destOrd="0" presId="urn:microsoft.com/office/officeart/2005/8/layout/vList2"/>
    <dgm:cxn modelId="{F11C50F2-CE1F-49C6-89EE-7332E822FE78}" type="presParOf" srcId="{ACB7D301-5C3D-4CDC-B068-6E20D4FBBD7E}" destId="{3FBA82D2-0A22-421F-AB48-83E47D3C6DFF}" srcOrd="2" destOrd="0" presId="urn:microsoft.com/office/officeart/2005/8/layout/vList2"/>
    <dgm:cxn modelId="{21262FC8-1704-4C08-A846-0D9ECD691D50}" type="presParOf" srcId="{ACB7D301-5C3D-4CDC-B068-6E20D4FBBD7E}" destId="{9D5E1989-5E9A-4A7B-A51C-F806AB44F57F}" srcOrd="3" destOrd="0" presId="urn:microsoft.com/office/officeart/2005/8/layout/vList2"/>
    <dgm:cxn modelId="{55CC5B5D-F350-442A-90A7-F609FADDE8CB}" type="presParOf" srcId="{ACB7D301-5C3D-4CDC-B068-6E20D4FBBD7E}" destId="{DB573613-24EE-43D6-A0C2-606492213F24}" srcOrd="4" destOrd="0" presId="urn:microsoft.com/office/officeart/2005/8/layout/vList2"/>
    <dgm:cxn modelId="{833B8948-0629-4254-BDDE-1AAF2A03A32F}" type="presParOf" srcId="{ACB7D301-5C3D-4CDC-B068-6E20D4FBBD7E}" destId="{AEF658E5-39A0-43CB-B9BA-1D834CD85BF2}" srcOrd="5" destOrd="0" presId="urn:microsoft.com/office/officeart/2005/8/layout/vList2"/>
    <dgm:cxn modelId="{42CDF164-0A3D-4346-A163-75691BA65831}" type="presParOf" srcId="{ACB7D301-5C3D-4CDC-B068-6E20D4FBBD7E}" destId="{404477F4-FF56-483F-A65A-39BB1E22757B}" srcOrd="6" destOrd="0" presId="urn:microsoft.com/office/officeart/2005/8/layout/vList2"/>
    <dgm:cxn modelId="{4670C16A-E4D0-4B9F-BCA5-0485B34CD01F}" type="presParOf" srcId="{ACB7D301-5C3D-4CDC-B068-6E20D4FBBD7E}" destId="{D9EE9A6A-4F6C-4449-AE19-8BE69C7460AC}" srcOrd="7" destOrd="0" presId="urn:microsoft.com/office/officeart/2005/8/layout/vList2"/>
    <dgm:cxn modelId="{B6120DAA-15CB-4F32-B8F3-075B316B3593}" type="presParOf" srcId="{ACB7D301-5C3D-4CDC-B068-6E20D4FBBD7E}" destId="{F4B3202D-17BA-4CC1-8B89-6DD16D923468}" srcOrd="8" destOrd="0" presId="urn:microsoft.com/office/officeart/2005/8/layout/vList2"/>
  </dgm:cxnLst>
  <dgm:bg/>
  <dgm:whole/>
  <dgm:extLst>
    <a:ext uri="http://schemas.microsoft.com/office/drawing/2008/diagram">
      <dsp:dataModelExt xmlns:dsp="http://schemas.microsoft.com/office/drawing/2008/diagram" relId="rId265"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F9D3263B-E56D-4E26-8F4E-8ED6036D72C1}"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223FA806-E44A-4F79-92AE-B28C71667B58}">
      <dgm:prSet phldrT="[Text]" custT="1"/>
      <dgm:spPr>
        <a:solidFill>
          <a:srgbClr val="458DCF"/>
        </a:solidFill>
      </dgm:spPr>
      <dgm:t>
        <a:bodyPr/>
        <a:lstStyle/>
        <a:p>
          <a:pPr algn="ctr">
            <a:lnSpc>
              <a:spcPct val="114000"/>
            </a:lnSpc>
            <a:spcBef>
              <a:spcPts val="600"/>
            </a:spcBef>
            <a:spcAft>
              <a:spcPts val="600"/>
            </a:spcAft>
          </a:pPr>
          <a:r>
            <a:rPr lang="en-AU" sz="1200"/>
            <a:t>Asset-based</a:t>
          </a:r>
        </a:p>
      </dgm:t>
    </dgm:pt>
    <dgm:pt modelId="{0AB4E0DE-F2E9-431C-86CB-450ED2DA43E6}" type="parTrans" cxnId="{1BAEBAB9-0694-4D02-856A-082AAACE0F3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4C224622-E615-4436-9CB1-A7EFC3D94E6E}" type="sibTrans" cxnId="{1BAEBAB9-0694-4D02-856A-082AAACE0F3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42B94562-47DD-4195-B516-926C4E5909AA}">
      <dgm:prSet custT="1"/>
      <dgm:spPr>
        <a:solidFill>
          <a:srgbClr val="3CBE99"/>
        </a:solidFill>
      </dgm:spPr>
      <dgm:t>
        <a:bodyPr/>
        <a:lstStyle/>
        <a:p>
          <a:pPr algn="ctr">
            <a:lnSpc>
              <a:spcPct val="114000"/>
            </a:lnSpc>
            <a:spcBef>
              <a:spcPts val="600"/>
            </a:spcBef>
            <a:spcAft>
              <a:spcPts val="600"/>
            </a:spcAft>
            <a:buFont typeface="Wingdings" panose="05000000000000000000" pitchFamily="2" charset="2"/>
            <a:buChar char=""/>
          </a:pPr>
          <a:r>
            <a:rPr lang="en-AU" sz="1200"/>
            <a:t>Rights-based</a:t>
          </a:r>
        </a:p>
      </dgm:t>
    </dgm:pt>
    <dgm:pt modelId="{F1E436E7-FC08-4602-9C73-C7CD128042DF}" type="parTrans" cxnId="{EB01449A-A2E7-43F2-89C6-AFFC17FAC15B}">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B971482E-0603-44FA-8BA4-586208D57BA2}" type="sibTrans" cxnId="{EB01449A-A2E7-43F2-89C6-AFFC17FAC15B}">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BB33EA28-6704-4433-8096-9F55C780435C}">
      <dgm:prSet custT="1"/>
      <dgm:spPr>
        <a:solidFill>
          <a:srgbClr val="42BC5F"/>
        </a:solidFill>
      </dgm:spPr>
      <dgm:t>
        <a:bodyPr/>
        <a:lstStyle/>
        <a:p>
          <a:pPr algn="ctr">
            <a:lnSpc>
              <a:spcPct val="114000"/>
            </a:lnSpc>
            <a:spcBef>
              <a:spcPts val="600"/>
            </a:spcBef>
            <a:spcAft>
              <a:spcPts val="600"/>
            </a:spcAft>
            <a:buFont typeface="Wingdings" panose="05000000000000000000" pitchFamily="2" charset="2"/>
            <a:buChar char=""/>
          </a:pPr>
          <a:r>
            <a:rPr lang="en-AU" sz="1200"/>
            <a:t>Person-centred</a:t>
          </a:r>
        </a:p>
      </dgm:t>
    </dgm:pt>
    <dgm:pt modelId="{3B488430-708B-46F9-A899-2992F9BC3891}" type="parTrans" cxnId="{4923BB61-5130-4855-A0E1-13EABB4F2D95}">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2EF316C6-6C26-421C-AD3C-0167590A1572}" type="sibTrans" cxnId="{4923BB61-5130-4855-A0E1-13EABB4F2D95}">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F6692803-04FE-4443-8794-A2E3289FE4DF}">
      <dgm:prSet custT="1"/>
      <dgm:spPr/>
      <dgm:t>
        <a:bodyPr/>
        <a:lstStyle/>
        <a:p>
          <a:pPr algn="ctr">
            <a:lnSpc>
              <a:spcPct val="114000"/>
            </a:lnSpc>
            <a:spcBef>
              <a:spcPts val="600"/>
            </a:spcBef>
            <a:spcAft>
              <a:spcPts val="600"/>
            </a:spcAft>
            <a:buFont typeface="Wingdings" panose="05000000000000000000" pitchFamily="2" charset="2"/>
            <a:buChar char=""/>
          </a:pPr>
          <a:r>
            <a:rPr lang="en-AU" sz="1200"/>
            <a:t>Strengths-based</a:t>
          </a:r>
        </a:p>
      </dgm:t>
    </dgm:pt>
    <dgm:pt modelId="{DBC6B42D-2874-400A-B042-9FF2A0A30DCC}" type="parTrans" cxnId="{B38FB530-0AA8-43FC-8356-EA93DA757028}">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9B5A53DF-EB6F-40FC-93D5-6F3A127E0670}" type="sibTrans" cxnId="{B38FB530-0AA8-43FC-8356-EA93DA757028}">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36B31B64-B4CF-4607-9069-955081D9A85E}" type="pres">
      <dgm:prSet presAssocID="{F9D3263B-E56D-4E26-8F4E-8ED6036D72C1}" presName="Name0" presStyleCnt="0">
        <dgm:presLayoutVars>
          <dgm:dir/>
          <dgm:resizeHandles val="exact"/>
        </dgm:presLayoutVars>
      </dgm:prSet>
      <dgm:spPr/>
    </dgm:pt>
    <dgm:pt modelId="{4F5D5965-F0C0-4F46-A34E-0851A9845A21}" type="pres">
      <dgm:prSet presAssocID="{223FA806-E44A-4F79-92AE-B28C71667B58}" presName="node" presStyleLbl="node1" presStyleIdx="0" presStyleCnt="4">
        <dgm:presLayoutVars>
          <dgm:bulletEnabled val="1"/>
        </dgm:presLayoutVars>
      </dgm:prSet>
      <dgm:spPr/>
    </dgm:pt>
    <dgm:pt modelId="{69F53CE5-A20F-4B41-9EF2-FD7588D05361}" type="pres">
      <dgm:prSet presAssocID="{4C224622-E615-4436-9CB1-A7EFC3D94E6E}" presName="sibTrans" presStyleCnt="0"/>
      <dgm:spPr/>
    </dgm:pt>
    <dgm:pt modelId="{DE310E39-42FC-44B3-9523-9AFFBF97265F}" type="pres">
      <dgm:prSet presAssocID="{42B94562-47DD-4195-B516-926C4E5909AA}" presName="node" presStyleLbl="node1" presStyleIdx="1" presStyleCnt="4">
        <dgm:presLayoutVars>
          <dgm:bulletEnabled val="1"/>
        </dgm:presLayoutVars>
      </dgm:prSet>
      <dgm:spPr/>
    </dgm:pt>
    <dgm:pt modelId="{EDFC9732-822E-4700-A9CA-B0569106DDCA}" type="pres">
      <dgm:prSet presAssocID="{B971482E-0603-44FA-8BA4-586208D57BA2}" presName="sibTrans" presStyleCnt="0"/>
      <dgm:spPr/>
    </dgm:pt>
    <dgm:pt modelId="{BA7E3266-C03A-4C32-920D-16E77B19CAF0}" type="pres">
      <dgm:prSet presAssocID="{BB33EA28-6704-4433-8096-9F55C780435C}" presName="node" presStyleLbl="node1" presStyleIdx="2" presStyleCnt="4">
        <dgm:presLayoutVars>
          <dgm:bulletEnabled val="1"/>
        </dgm:presLayoutVars>
      </dgm:prSet>
      <dgm:spPr/>
    </dgm:pt>
    <dgm:pt modelId="{389405D4-B5C6-48B2-BAA5-569D835C9162}" type="pres">
      <dgm:prSet presAssocID="{2EF316C6-6C26-421C-AD3C-0167590A1572}" presName="sibTrans" presStyleCnt="0"/>
      <dgm:spPr/>
    </dgm:pt>
    <dgm:pt modelId="{2AC8E655-9123-4485-887C-BA3EDFB8E54B}" type="pres">
      <dgm:prSet presAssocID="{F6692803-04FE-4443-8794-A2E3289FE4DF}" presName="node" presStyleLbl="node1" presStyleIdx="3" presStyleCnt="4">
        <dgm:presLayoutVars>
          <dgm:bulletEnabled val="1"/>
        </dgm:presLayoutVars>
      </dgm:prSet>
      <dgm:spPr/>
    </dgm:pt>
  </dgm:ptLst>
  <dgm:cxnLst>
    <dgm:cxn modelId="{F037ED0F-691C-441E-A2CF-7A92E66735D2}" type="presOf" srcId="{BB33EA28-6704-4433-8096-9F55C780435C}" destId="{BA7E3266-C03A-4C32-920D-16E77B19CAF0}" srcOrd="0" destOrd="0" presId="urn:microsoft.com/office/officeart/2005/8/layout/hList6"/>
    <dgm:cxn modelId="{B38FB530-0AA8-43FC-8356-EA93DA757028}" srcId="{F9D3263B-E56D-4E26-8F4E-8ED6036D72C1}" destId="{F6692803-04FE-4443-8794-A2E3289FE4DF}" srcOrd="3" destOrd="0" parTransId="{DBC6B42D-2874-400A-B042-9FF2A0A30DCC}" sibTransId="{9B5A53DF-EB6F-40FC-93D5-6F3A127E0670}"/>
    <dgm:cxn modelId="{4BCA3539-5079-421D-988D-DF6E63DCD0A9}" type="presOf" srcId="{223FA806-E44A-4F79-92AE-B28C71667B58}" destId="{4F5D5965-F0C0-4F46-A34E-0851A9845A21}" srcOrd="0" destOrd="0" presId="urn:microsoft.com/office/officeart/2005/8/layout/hList6"/>
    <dgm:cxn modelId="{34657F5D-33F3-43A0-A05B-3AA5786A282F}" type="presOf" srcId="{42B94562-47DD-4195-B516-926C4E5909AA}" destId="{DE310E39-42FC-44B3-9523-9AFFBF97265F}" srcOrd="0" destOrd="0" presId="urn:microsoft.com/office/officeart/2005/8/layout/hList6"/>
    <dgm:cxn modelId="{4923BB61-5130-4855-A0E1-13EABB4F2D95}" srcId="{F9D3263B-E56D-4E26-8F4E-8ED6036D72C1}" destId="{BB33EA28-6704-4433-8096-9F55C780435C}" srcOrd="2" destOrd="0" parTransId="{3B488430-708B-46F9-A899-2992F9BC3891}" sibTransId="{2EF316C6-6C26-421C-AD3C-0167590A1572}"/>
    <dgm:cxn modelId="{EB01449A-A2E7-43F2-89C6-AFFC17FAC15B}" srcId="{F9D3263B-E56D-4E26-8F4E-8ED6036D72C1}" destId="{42B94562-47DD-4195-B516-926C4E5909AA}" srcOrd="1" destOrd="0" parTransId="{F1E436E7-FC08-4602-9C73-C7CD128042DF}" sibTransId="{B971482E-0603-44FA-8BA4-586208D57BA2}"/>
    <dgm:cxn modelId="{1BAEBAB9-0694-4D02-856A-082AAACE0F3C}" srcId="{F9D3263B-E56D-4E26-8F4E-8ED6036D72C1}" destId="{223FA806-E44A-4F79-92AE-B28C71667B58}" srcOrd="0" destOrd="0" parTransId="{0AB4E0DE-F2E9-431C-86CB-450ED2DA43E6}" sibTransId="{4C224622-E615-4436-9CB1-A7EFC3D94E6E}"/>
    <dgm:cxn modelId="{F05746E8-6534-4CCF-80C9-68E0F311CC51}" type="presOf" srcId="{F6692803-04FE-4443-8794-A2E3289FE4DF}" destId="{2AC8E655-9123-4485-887C-BA3EDFB8E54B}" srcOrd="0" destOrd="0" presId="urn:microsoft.com/office/officeart/2005/8/layout/hList6"/>
    <dgm:cxn modelId="{E70DD9FA-7E84-4302-9DB6-F6421A9C31F0}" type="presOf" srcId="{F9D3263B-E56D-4E26-8F4E-8ED6036D72C1}" destId="{36B31B64-B4CF-4607-9069-955081D9A85E}" srcOrd="0" destOrd="0" presId="urn:microsoft.com/office/officeart/2005/8/layout/hList6"/>
    <dgm:cxn modelId="{62B25924-923D-43FA-9AA9-42D12A270AC7}" type="presParOf" srcId="{36B31B64-B4CF-4607-9069-955081D9A85E}" destId="{4F5D5965-F0C0-4F46-A34E-0851A9845A21}" srcOrd="0" destOrd="0" presId="urn:microsoft.com/office/officeart/2005/8/layout/hList6"/>
    <dgm:cxn modelId="{94082F44-99CC-49B5-BB41-8E9A0E593012}" type="presParOf" srcId="{36B31B64-B4CF-4607-9069-955081D9A85E}" destId="{69F53CE5-A20F-4B41-9EF2-FD7588D05361}" srcOrd="1" destOrd="0" presId="urn:microsoft.com/office/officeart/2005/8/layout/hList6"/>
    <dgm:cxn modelId="{4344B2C6-4659-4FA4-8976-FB96DD5136F5}" type="presParOf" srcId="{36B31B64-B4CF-4607-9069-955081D9A85E}" destId="{DE310E39-42FC-44B3-9523-9AFFBF97265F}" srcOrd="2" destOrd="0" presId="urn:microsoft.com/office/officeart/2005/8/layout/hList6"/>
    <dgm:cxn modelId="{CC356DF5-D2BB-45B5-8952-57A465775CC5}" type="presParOf" srcId="{36B31B64-B4CF-4607-9069-955081D9A85E}" destId="{EDFC9732-822E-4700-A9CA-B0569106DDCA}" srcOrd="3" destOrd="0" presId="urn:microsoft.com/office/officeart/2005/8/layout/hList6"/>
    <dgm:cxn modelId="{0C365701-CF18-4430-A2D1-EAEFF778F7F5}" type="presParOf" srcId="{36B31B64-B4CF-4607-9069-955081D9A85E}" destId="{BA7E3266-C03A-4C32-920D-16E77B19CAF0}" srcOrd="4" destOrd="0" presId="urn:microsoft.com/office/officeart/2005/8/layout/hList6"/>
    <dgm:cxn modelId="{E8647D63-396C-4924-B9B2-70E11DE8DF0F}" type="presParOf" srcId="{36B31B64-B4CF-4607-9069-955081D9A85E}" destId="{389405D4-B5C6-48B2-BAA5-569D835C9162}" srcOrd="5" destOrd="0" presId="urn:microsoft.com/office/officeart/2005/8/layout/hList6"/>
    <dgm:cxn modelId="{996B3E08-9002-4FE2-9C2C-8CF99779DFB0}" type="presParOf" srcId="{36B31B64-B4CF-4607-9069-955081D9A85E}" destId="{2AC8E655-9123-4485-887C-BA3EDFB8E54B}" srcOrd="6" destOrd="0" presId="urn:microsoft.com/office/officeart/2005/8/layout/hList6"/>
  </dgm:cxnLst>
  <dgm:bg/>
  <dgm:whole/>
  <dgm:extLst>
    <a:ext uri="http://schemas.microsoft.com/office/drawing/2008/diagram">
      <dsp:dataModelExt xmlns:dsp="http://schemas.microsoft.com/office/drawing/2008/diagram" relId="rId275"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ACF5AD93-A99C-4F6E-A9F3-1990D7105088}"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13D36E0C-C9C5-4625-8454-8CB1D412CADE}">
      <dgm:prSet phldrT="[Text]" custT="1"/>
      <dgm:spPr>
        <a:solidFill>
          <a:srgbClr val="458DCF"/>
        </a:solidFill>
      </dgm:spPr>
      <dgm:t>
        <a:bodyPr/>
        <a:lstStyle/>
        <a:p>
          <a:pPr>
            <a:lnSpc>
              <a:spcPct val="114000"/>
            </a:lnSpc>
            <a:spcBef>
              <a:spcPts val="600"/>
            </a:spcBef>
            <a:spcAft>
              <a:spcPts val="600"/>
            </a:spcAft>
            <a:buFont typeface="Wingdings" panose="05000000000000000000" pitchFamily="2" charset="2"/>
            <a:buChar char=""/>
          </a:pPr>
          <a:r>
            <a:rPr lang="en-AU" sz="1200"/>
            <a:t>Self-care capacity</a:t>
          </a:r>
        </a:p>
      </dgm:t>
    </dgm:pt>
    <dgm:pt modelId="{1A32183C-47D1-4984-970F-0183E2717895}" type="parTrans" cxnId="{433848F7-648B-4DF4-8B89-343DA8915D6C}">
      <dgm:prSet/>
      <dgm:spPr/>
      <dgm:t>
        <a:bodyPr/>
        <a:lstStyle/>
        <a:p>
          <a:pPr>
            <a:lnSpc>
              <a:spcPct val="114000"/>
            </a:lnSpc>
            <a:spcBef>
              <a:spcPts val="600"/>
            </a:spcBef>
            <a:spcAft>
              <a:spcPts val="600"/>
            </a:spcAft>
          </a:pPr>
          <a:endParaRPr lang="en-AU"/>
        </a:p>
      </dgm:t>
    </dgm:pt>
    <dgm:pt modelId="{4A92663A-A93A-473D-8785-1C03C4285DD7}" type="sibTrans" cxnId="{433848F7-648B-4DF4-8B89-343DA8915D6C}">
      <dgm:prSet/>
      <dgm:spPr/>
      <dgm:t>
        <a:bodyPr/>
        <a:lstStyle/>
        <a:p>
          <a:pPr>
            <a:lnSpc>
              <a:spcPct val="114000"/>
            </a:lnSpc>
            <a:spcBef>
              <a:spcPts val="600"/>
            </a:spcBef>
            <a:spcAft>
              <a:spcPts val="600"/>
            </a:spcAft>
          </a:pPr>
          <a:endParaRPr lang="en-AU"/>
        </a:p>
      </dgm:t>
    </dgm:pt>
    <dgm:pt modelId="{6CF61C7A-DE40-4B6D-BAB2-1DFFDD5C9999}">
      <dgm:prSet custT="1"/>
      <dgm:spPr>
        <a:solidFill>
          <a:srgbClr val="3CBE99"/>
        </a:solidFill>
      </dgm:spPr>
      <dgm:t>
        <a:bodyPr/>
        <a:lstStyle/>
        <a:p>
          <a:pPr>
            <a:lnSpc>
              <a:spcPct val="114000"/>
            </a:lnSpc>
            <a:spcBef>
              <a:spcPts val="600"/>
            </a:spcBef>
            <a:spcAft>
              <a:spcPts val="600"/>
            </a:spcAft>
            <a:buFont typeface="Wingdings" panose="05000000000000000000" pitchFamily="2" charset="2"/>
            <a:buChar char=""/>
          </a:pPr>
          <a:r>
            <a:rPr lang="en-AU" sz="1200"/>
            <a:t>Willingness</a:t>
          </a:r>
        </a:p>
      </dgm:t>
    </dgm:pt>
    <dgm:pt modelId="{DECFA647-D8FA-427C-86AA-9E056ED84ABE}" type="parTrans" cxnId="{C9BDCF38-5CEB-428D-8C10-FCC7AB986451}">
      <dgm:prSet/>
      <dgm:spPr/>
      <dgm:t>
        <a:bodyPr/>
        <a:lstStyle/>
        <a:p>
          <a:pPr>
            <a:lnSpc>
              <a:spcPct val="114000"/>
            </a:lnSpc>
            <a:spcBef>
              <a:spcPts val="600"/>
            </a:spcBef>
            <a:spcAft>
              <a:spcPts val="600"/>
            </a:spcAft>
          </a:pPr>
          <a:endParaRPr lang="en-AU"/>
        </a:p>
      </dgm:t>
    </dgm:pt>
    <dgm:pt modelId="{2E02EE50-96CE-4625-81B2-EF0F8313876F}" type="sibTrans" cxnId="{C9BDCF38-5CEB-428D-8C10-FCC7AB986451}">
      <dgm:prSet/>
      <dgm:spPr/>
      <dgm:t>
        <a:bodyPr/>
        <a:lstStyle/>
        <a:p>
          <a:pPr>
            <a:lnSpc>
              <a:spcPct val="114000"/>
            </a:lnSpc>
            <a:spcBef>
              <a:spcPts val="600"/>
            </a:spcBef>
            <a:spcAft>
              <a:spcPts val="600"/>
            </a:spcAft>
          </a:pPr>
          <a:endParaRPr lang="en-AU"/>
        </a:p>
      </dgm:t>
    </dgm:pt>
    <dgm:pt modelId="{252701D9-9E17-4AED-A134-53B8FFE51DED}">
      <dgm:prSet custT="1"/>
      <dgm:spPr>
        <a:solidFill>
          <a:srgbClr val="42BC5F"/>
        </a:solidFill>
      </dgm:spPr>
      <dgm:t>
        <a:bodyPr/>
        <a:lstStyle/>
        <a:p>
          <a:pPr>
            <a:lnSpc>
              <a:spcPct val="114000"/>
            </a:lnSpc>
            <a:spcBef>
              <a:spcPts val="600"/>
            </a:spcBef>
            <a:spcAft>
              <a:spcPts val="600"/>
            </a:spcAft>
            <a:buFont typeface="Wingdings" panose="05000000000000000000" pitchFamily="2" charset="2"/>
            <a:buChar char=""/>
          </a:pPr>
          <a:r>
            <a:rPr lang="en-AU" sz="1200"/>
            <a:t>Wellbeing</a:t>
          </a:r>
        </a:p>
      </dgm:t>
    </dgm:pt>
    <dgm:pt modelId="{6B39A4BA-B2AD-44A3-B9A5-47F63A0EA21E}" type="parTrans" cxnId="{E9B84A40-478F-4A32-B2EE-6037705D04B0}">
      <dgm:prSet/>
      <dgm:spPr/>
      <dgm:t>
        <a:bodyPr/>
        <a:lstStyle/>
        <a:p>
          <a:pPr>
            <a:lnSpc>
              <a:spcPct val="114000"/>
            </a:lnSpc>
            <a:spcBef>
              <a:spcPts val="600"/>
            </a:spcBef>
            <a:spcAft>
              <a:spcPts val="600"/>
            </a:spcAft>
          </a:pPr>
          <a:endParaRPr lang="en-AU"/>
        </a:p>
      </dgm:t>
    </dgm:pt>
    <dgm:pt modelId="{5C9ED683-54E3-40BE-B566-AC795A5FD5D8}" type="sibTrans" cxnId="{E9B84A40-478F-4A32-B2EE-6037705D04B0}">
      <dgm:prSet/>
      <dgm:spPr/>
      <dgm:t>
        <a:bodyPr/>
        <a:lstStyle/>
        <a:p>
          <a:pPr>
            <a:lnSpc>
              <a:spcPct val="114000"/>
            </a:lnSpc>
            <a:spcBef>
              <a:spcPts val="600"/>
            </a:spcBef>
            <a:spcAft>
              <a:spcPts val="600"/>
            </a:spcAft>
          </a:pPr>
          <a:endParaRPr lang="en-AU"/>
        </a:p>
      </dgm:t>
    </dgm:pt>
    <dgm:pt modelId="{62CC05D3-A1B1-4DDE-A6A1-23E944153F12}">
      <dgm:prSet custT="1"/>
      <dgm:spPr/>
      <dgm:t>
        <a:bodyPr/>
        <a:lstStyle/>
        <a:p>
          <a:pPr>
            <a:lnSpc>
              <a:spcPct val="114000"/>
            </a:lnSpc>
            <a:spcBef>
              <a:spcPts val="600"/>
            </a:spcBef>
            <a:spcAft>
              <a:spcPts val="600"/>
            </a:spcAft>
            <a:buFont typeface="Wingdings" panose="05000000000000000000" pitchFamily="2" charset="2"/>
            <a:buChar char=""/>
          </a:pPr>
          <a:r>
            <a:rPr lang="en-AU" sz="1200"/>
            <a:t>Strengths</a:t>
          </a:r>
        </a:p>
      </dgm:t>
    </dgm:pt>
    <dgm:pt modelId="{A7370D32-9A90-436F-A53F-D263EC440A93}" type="parTrans" cxnId="{D95219D1-115F-42F6-9164-7ED7B38FDD54}">
      <dgm:prSet/>
      <dgm:spPr/>
      <dgm:t>
        <a:bodyPr/>
        <a:lstStyle/>
        <a:p>
          <a:pPr>
            <a:lnSpc>
              <a:spcPct val="114000"/>
            </a:lnSpc>
            <a:spcBef>
              <a:spcPts val="600"/>
            </a:spcBef>
            <a:spcAft>
              <a:spcPts val="600"/>
            </a:spcAft>
          </a:pPr>
          <a:endParaRPr lang="en-AU"/>
        </a:p>
      </dgm:t>
    </dgm:pt>
    <dgm:pt modelId="{F897D998-E4A5-4737-8D30-CD8037464685}" type="sibTrans" cxnId="{D95219D1-115F-42F6-9164-7ED7B38FDD54}">
      <dgm:prSet/>
      <dgm:spPr/>
      <dgm:t>
        <a:bodyPr/>
        <a:lstStyle/>
        <a:p>
          <a:pPr>
            <a:lnSpc>
              <a:spcPct val="114000"/>
            </a:lnSpc>
            <a:spcBef>
              <a:spcPts val="600"/>
            </a:spcBef>
            <a:spcAft>
              <a:spcPts val="600"/>
            </a:spcAft>
          </a:pPr>
          <a:endParaRPr lang="en-AU"/>
        </a:p>
      </dgm:t>
    </dgm:pt>
    <dgm:pt modelId="{754F73E5-4136-4710-B24F-4EAA29A4DEB5}" type="pres">
      <dgm:prSet presAssocID="{ACF5AD93-A99C-4F6E-A9F3-1990D7105088}" presName="Name0" presStyleCnt="0">
        <dgm:presLayoutVars>
          <dgm:dir/>
          <dgm:resizeHandles val="exact"/>
        </dgm:presLayoutVars>
      </dgm:prSet>
      <dgm:spPr/>
    </dgm:pt>
    <dgm:pt modelId="{E718C4C7-F975-4A9D-BF96-A1748440ED21}" type="pres">
      <dgm:prSet presAssocID="{13D36E0C-C9C5-4625-8454-8CB1D412CADE}" presName="node" presStyleLbl="node1" presStyleIdx="0" presStyleCnt="4">
        <dgm:presLayoutVars>
          <dgm:bulletEnabled val="1"/>
        </dgm:presLayoutVars>
      </dgm:prSet>
      <dgm:spPr/>
    </dgm:pt>
    <dgm:pt modelId="{40FF1932-24C3-4B3C-A104-F8CAC69E3F99}" type="pres">
      <dgm:prSet presAssocID="{4A92663A-A93A-473D-8785-1C03C4285DD7}" presName="sibTrans" presStyleCnt="0"/>
      <dgm:spPr/>
    </dgm:pt>
    <dgm:pt modelId="{8A62D542-EB08-424C-9EA9-CE3CDF664700}" type="pres">
      <dgm:prSet presAssocID="{6CF61C7A-DE40-4B6D-BAB2-1DFFDD5C9999}" presName="node" presStyleLbl="node1" presStyleIdx="1" presStyleCnt="4">
        <dgm:presLayoutVars>
          <dgm:bulletEnabled val="1"/>
        </dgm:presLayoutVars>
      </dgm:prSet>
      <dgm:spPr/>
    </dgm:pt>
    <dgm:pt modelId="{79F1A9AD-467F-4CFD-BE58-33B72B5A51D9}" type="pres">
      <dgm:prSet presAssocID="{2E02EE50-96CE-4625-81B2-EF0F8313876F}" presName="sibTrans" presStyleCnt="0"/>
      <dgm:spPr/>
    </dgm:pt>
    <dgm:pt modelId="{C99B5B18-608F-4A94-8CF9-EA850CB2023C}" type="pres">
      <dgm:prSet presAssocID="{252701D9-9E17-4AED-A134-53B8FFE51DED}" presName="node" presStyleLbl="node1" presStyleIdx="2" presStyleCnt="4">
        <dgm:presLayoutVars>
          <dgm:bulletEnabled val="1"/>
        </dgm:presLayoutVars>
      </dgm:prSet>
      <dgm:spPr/>
    </dgm:pt>
    <dgm:pt modelId="{12EAAE2B-12B5-4A26-972E-A1EE71B07A14}" type="pres">
      <dgm:prSet presAssocID="{5C9ED683-54E3-40BE-B566-AC795A5FD5D8}" presName="sibTrans" presStyleCnt="0"/>
      <dgm:spPr/>
    </dgm:pt>
    <dgm:pt modelId="{9FCD59EF-D0F7-499D-9BF1-5D5D7CE36262}" type="pres">
      <dgm:prSet presAssocID="{62CC05D3-A1B1-4DDE-A6A1-23E944153F12}" presName="node" presStyleLbl="node1" presStyleIdx="3" presStyleCnt="4">
        <dgm:presLayoutVars>
          <dgm:bulletEnabled val="1"/>
        </dgm:presLayoutVars>
      </dgm:prSet>
      <dgm:spPr/>
    </dgm:pt>
  </dgm:ptLst>
  <dgm:cxnLst>
    <dgm:cxn modelId="{C9BDCF38-5CEB-428D-8C10-FCC7AB986451}" srcId="{ACF5AD93-A99C-4F6E-A9F3-1990D7105088}" destId="{6CF61C7A-DE40-4B6D-BAB2-1DFFDD5C9999}" srcOrd="1" destOrd="0" parTransId="{DECFA647-D8FA-427C-86AA-9E056ED84ABE}" sibTransId="{2E02EE50-96CE-4625-81B2-EF0F8313876F}"/>
    <dgm:cxn modelId="{E9B84A40-478F-4A32-B2EE-6037705D04B0}" srcId="{ACF5AD93-A99C-4F6E-A9F3-1990D7105088}" destId="{252701D9-9E17-4AED-A134-53B8FFE51DED}" srcOrd="2" destOrd="0" parTransId="{6B39A4BA-B2AD-44A3-B9A5-47F63A0EA21E}" sibTransId="{5C9ED683-54E3-40BE-B566-AC795A5FD5D8}"/>
    <dgm:cxn modelId="{3F229C63-E3FE-4713-B254-B40DE17013BB}" type="presOf" srcId="{252701D9-9E17-4AED-A134-53B8FFE51DED}" destId="{C99B5B18-608F-4A94-8CF9-EA850CB2023C}" srcOrd="0" destOrd="0" presId="urn:microsoft.com/office/officeart/2005/8/layout/hList6"/>
    <dgm:cxn modelId="{8A5E9164-0B59-4EB1-835A-AF738A64AB90}" type="presOf" srcId="{6CF61C7A-DE40-4B6D-BAB2-1DFFDD5C9999}" destId="{8A62D542-EB08-424C-9EA9-CE3CDF664700}" srcOrd="0" destOrd="0" presId="urn:microsoft.com/office/officeart/2005/8/layout/hList6"/>
    <dgm:cxn modelId="{4D1E1D57-07F2-4208-855F-98A888081DF3}" type="presOf" srcId="{62CC05D3-A1B1-4DDE-A6A1-23E944153F12}" destId="{9FCD59EF-D0F7-499D-9BF1-5D5D7CE36262}" srcOrd="0" destOrd="0" presId="urn:microsoft.com/office/officeart/2005/8/layout/hList6"/>
    <dgm:cxn modelId="{AB189892-E610-47BB-8C7C-35DF89D85BE4}" type="presOf" srcId="{13D36E0C-C9C5-4625-8454-8CB1D412CADE}" destId="{E718C4C7-F975-4A9D-BF96-A1748440ED21}" srcOrd="0" destOrd="0" presId="urn:microsoft.com/office/officeart/2005/8/layout/hList6"/>
    <dgm:cxn modelId="{D95219D1-115F-42F6-9164-7ED7B38FDD54}" srcId="{ACF5AD93-A99C-4F6E-A9F3-1990D7105088}" destId="{62CC05D3-A1B1-4DDE-A6A1-23E944153F12}" srcOrd="3" destOrd="0" parTransId="{A7370D32-9A90-436F-A53F-D263EC440A93}" sibTransId="{F897D998-E4A5-4737-8D30-CD8037464685}"/>
    <dgm:cxn modelId="{89C970F0-A46B-48EB-8B7D-C0F5ABA78E93}" type="presOf" srcId="{ACF5AD93-A99C-4F6E-A9F3-1990D7105088}" destId="{754F73E5-4136-4710-B24F-4EAA29A4DEB5}" srcOrd="0" destOrd="0" presId="urn:microsoft.com/office/officeart/2005/8/layout/hList6"/>
    <dgm:cxn modelId="{433848F7-648B-4DF4-8B89-343DA8915D6C}" srcId="{ACF5AD93-A99C-4F6E-A9F3-1990D7105088}" destId="{13D36E0C-C9C5-4625-8454-8CB1D412CADE}" srcOrd="0" destOrd="0" parTransId="{1A32183C-47D1-4984-970F-0183E2717895}" sibTransId="{4A92663A-A93A-473D-8785-1C03C4285DD7}"/>
    <dgm:cxn modelId="{E0408BC2-5ABA-4EFD-82B7-6AC9B483801A}" type="presParOf" srcId="{754F73E5-4136-4710-B24F-4EAA29A4DEB5}" destId="{E718C4C7-F975-4A9D-BF96-A1748440ED21}" srcOrd="0" destOrd="0" presId="urn:microsoft.com/office/officeart/2005/8/layout/hList6"/>
    <dgm:cxn modelId="{CB507746-499D-458E-913B-5302655B0F18}" type="presParOf" srcId="{754F73E5-4136-4710-B24F-4EAA29A4DEB5}" destId="{40FF1932-24C3-4B3C-A104-F8CAC69E3F99}" srcOrd="1" destOrd="0" presId="urn:microsoft.com/office/officeart/2005/8/layout/hList6"/>
    <dgm:cxn modelId="{C86EA252-535C-43C7-9491-AA5F9951D8B1}" type="presParOf" srcId="{754F73E5-4136-4710-B24F-4EAA29A4DEB5}" destId="{8A62D542-EB08-424C-9EA9-CE3CDF664700}" srcOrd="2" destOrd="0" presId="urn:microsoft.com/office/officeart/2005/8/layout/hList6"/>
    <dgm:cxn modelId="{E5EE0F83-74BB-46C6-8F38-FA4E07572D54}" type="presParOf" srcId="{754F73E5-4136-4710-B24F-4EAA29A4DEB5}" destId="{79F1A9AD-467F-4CFD-BE58-33B72B5A51D9}" srcOrd="3" destOrd="0" presId="urn:microsoft.com/office/officeart/2005/8/layout/hList6"/>
    <dgm:cxn modelId="{EF67289E-BBE8-46CE-9F5A-182076E7486A}" type="presParOf" srcId="{754F73E5-4136-4710-B24F-4EAA29A4DEB5}" destId="{C99B5B18-608F-4A94-8CF9-EA850CB2023C}" srcOrd="4" destOrd="0" presId="urn:microsoft.com/office/officeart/2005/8/layout/hList6"/>
    <dgm:cxn modelId="{E7E6939D-1EE6-4CC7-BC04-45B9E07E9471}" type="presParOf" srcId="{754F73E5-4136-4710-B24F-4EAA29A4DEB5}" destId="{12EAAE2B-12B5-4A26-972E-A1EE71B07A14}" srcOrd="5" destOrd="0" presId="urn:microsoft.com/office/officeart/2005/8/layout/hList6"/>
    <dgm:cxn modelId="{CC3C6B14-2402-4276-951D-F6D5952731B2}" type="presParOf" srcId="{754F73E5-4136-4710-B24F-4EAA29A4DEB5}" destId="{9FCD59EF-D0F7-499D-9BF1-5D5D7CE36262}" srcOrd="6" destOrd="0" presId="urn:microsoft.com/office/officeart/2005/8/layout/hList6"/>
  </dgm:cxnLst>
  <dgm:bg/>
  <dgm:whole/>
  <dgm:extLst>
    <a:ext uri="http://schemas.microsoft.com/office/drawing/2008/diagram">
      <dsp:dataModelExt xmlns:dsp="http://schemas.microsoft.com/office/drawing/2008/diagram" relId="rId317"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E5DADD4D-C5A4-4DF3-8841-61C0550BEDEB}"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0246DA69-E75D-49C1-8838-BCA78FE3CBAC}">
      <dgm:prSet phldrT="[Text]" custT="1"/>
      <dgm:spPr>
        <a:solidFill>
          <a:srgbClr val="458DCF"/>
        </a:solidFill>
      </dgm:spPr>
      <dgm:t>
        <a:bodyPr/>
        <a:lstStyle/>
        <a:p>
          <a:pPr algn="just">
            <a:lnSpc>
              <a:spcPct val="114000"/>
            </a:lnSpc>
            <a:spcBef>
              <a:spcPts val="600"/>
            </a:spcBef>
            <a:spcAft>
              <a:spcPts val="600"/>
            </a:spcAft>
          </a:pPr>
          <a:r>
            <a:rPr lang="en-AU" sz="1200"/>
            <a:t>Being able to recognise and work on their feelings</a:t>
          </a:r>
        </a:p>
      </dgm:t>
    </dgm:pt>
    <dgm:pt modelId="{0324C303-898F-44EE-9791-AE4EC1750348}" type="parTrans" cxnId="{88179527-16E1-4898-85DE-E0AE37118239}">
      <dgm:prSet/>
      <dgm:spPr/>
      <dgm:t>
        <a:bodyPr/>
        <a:lstStyle/>
        <a:p>
          <a:pPr>
            <a:lnSpc>
              <a:spcPct val="114000"/>
            </a:lnSpc>
            <a:spcBef>
              <a:spcPts val="600"/>
            </a:spcBef>
            <a:spcAft>
              <a:spcPts val="600"/>
            </a:spcAft>
          </a:pPr>
          <a:endParaRPr lang="en-AU"/>
        </a:p>
      </dgm:t>
    </dgm:pt>
    <dgm:pt modelId="{E558370F-1FC0-40BF-96AE-ACDE3314FC4B}" type="sibTrans" cxnId="{88179527-16E1-4898-85DE-E0AE37118239}">
      <dgm:prSet/>
      <dgm:spPr/>
      <dgm:t>
        <a:bodyPr/>
        <a:lstStyle/>
        <a:p>
          <a:pPr>
            <a:lnSpc>
              <a:spcPct val="114000"/>
            </a:lnSpc>
            <a:spcBef>
              <a:spcPts val="600"/>
            </a:spcBef>
            <a:spcAft>
              <a:spcPts val="600"/>
            </a:spcAft>
          </a:pPr>
          <a:endParaRPr lang="en-AU"/>
        </a:p>
      </dgm:t>
    </dgm:pt>
    <dgm:pt modelId="{AC4DF929-900F-4EE5-8437-2AA065542489}">
      <dgm:prSet custT="1"/>
      <dgm:spPr>
        <a:solidFill>
          <a:srgbClr val="3CBE99"/>
        </a:solidFill>
      </dgm:spPr>
      <dgm:t>
        <a:bodyPr/>
        <a:lstStyle/>
        <a:p>
          <a:pPr algn="just">
            <a:lnSpc>
              <a:spcPct val="114000"/>
            </a:lnSpc>
            <a:spcBef>
              <a:spcPts val="600"/>
            </a:spcBef>
            <a:spcAft>
              <a:spcPts val="600"/>
            </a:spcAft>
          </a:pPr>
          <a:r>
            <a:rPr lang="en-AU" sz="1200"/>
            <a:t>Being able to question beliefs and assumption</a:t>
          </a:r>
        </a:p>
      </dgm:t>
    </dgm:pt>
    <dgm:pt modelId="{B661483D-1473-4598-8283-7CB714A479AA}" type="parTrans" cxnId="{F13CA663-CBC9-464E-B33F-552867790EAE}">
      <dgm:prSet/>
      <dgm:spPr/>
      <dgm:t>
        <a:bodyPr/>
        <a:lstStyle/>
        <a:p>
          <a:pPr>
            <a:lnSpc>
              <a:spcPct val="114000"/>
            </a:lnSpc>
            <a:spcBef>
              <a:spcPts val="600"/>
            </a:spcBef>
            <a:spcAft>
              <a:spcPts val="600"/>
            </a:spcAft>
          </a:pPr>
          <a:endParaRPr lang="en-AU"/>
        </a:p>
      </dgm:t>
    </dgm:pt>
    <dgm:pt modelId="{CA80EB87-F6F5-4453-9F5D-F4A87A1CE292}" type="sibTrans" cxnId="{F13CA663-CBC9-464E-B33F-552867790EAE}">
      <dgm:prSet/>
      <dgm:spPr/>
      <dgm:t>
        <a:bodyPr/>
        <a:lstStyle/>
        <a:p>
          <a:pPr>
            <a:lnSpc>
              <a:spcPct val="114000"/>
            </a:lnSpc>
            <a:spcBef>
              <a:spcPts val="600"/>
            </a:spcBef>
            <a:spcAft>
              <a:spcPts val="600"/>
            </a:spcAft>
          </a:pPr>
          <a:endParaRPr lang="en-AU"/>
        </a:p>
      </dgm:t>
    </dgm:pt>
    <dgm:pt modelId="{670C146B-FB88-456F-9535-9090B2582B7B}">
      <dgm:prSet custT="1"/>
      <dgm:spPr>
        <a:solidFill>
          <a:srgbClr val="42BC5F"/>
        </a:solidFill>
      </dgm:spPr>
      <dgm:t>
        <a:bodyPr/>
        <a:lstStyle/>
        <a:p>
          <a:pPr algn="just">
            <a:lnSpc>
              <a:spcPct val="114000"/>
            </a:lnSpc>
            <a:spcBef>
              <a:spcPts val="600"/>
            </a:spcBef>
            <a:spcAft>
              <a:spcPts val="600"/>
            </a:spcAft>
          </a:pPr>
          <a:r>
            <a:rPr lang="en-AU" sz="1200"/>
            <a:t>Being accountable for their actions</a:t>
          </a:r>
        </a:p>
      </dgm:t>
    </dgm:pt>
    <dgm:pt modelId="{29404F5E-8759-4A8F-9E6E-980189C5C761}" type="parTrans" cxnId="{B49A898F-F26E-4F36-BB94-0B2BB800E035}">
      <dgm:prSet/>
      <dgm:spPr/>
      <dgm:t>
        <a:bodyPr/>
        <a:lstStyle/>
        <a:p>
          <a:pPr>
            <a:lnSpc>
              <a:spcPct val="114000"/>
            </a:lnSpc>
            <a:spcBef>
              <a:spcPts val="600"/>
            </a:spcBef>
            <a:spcAft>
              <a:spcPts val="600"/>
            </a:spcAft>
          </a:pPr>
          <a:endParaRPr lang="en-AU"/>
        </a:p>
      </dgm:t>
    </dgm:pt>
    <dgm:pt modelId="{A513F475-AFC6-4870-9350-5BF81CC131D9}" type="sibTrans" cxnId="{B49A898F-F26E-4F36-BB94-0B2BB800E035}">
      <dgm:prSet/>
      <dgm:spPr/>
      <dgm:t>
        <a:bodyPr/>
        <a:lstStyle/>
        <a:p>
          <a:pPr>
            <a:lnSpc>
              <a:spcPct val="114000"/>
            </a:lnSpc>
            <a:spcBef>
              <a:spcPts val="600"/>
            </a:spcBef>
            <a:spcAft>
              <a:spcPts val="600"/>
            </a:spcAft>
          </a:pPr>
          <a:endParaRPr lang="en-AU"/>
        </a:p>
      </dgm:t>
    </dgm:pt>
    <dgm:pt modelId="{F5A7E4D0-E266-4E16-A2F9-DFE0B6E5CEB3}">
      <dgm:prSet custT="1"/>
      <dgm:spPr/>
      <dgm:t>
        <a:bodyPr/>
        <a:lstStyle/>
        <a:p>
          <a:pPr algn="just">
            <a:lnSpc>
              <a:spcPct val="114000"/>
            </a:lnSpc>
            <a:spcBef>
              <a:spcPts val="600"/>
            </a:spcBef>
            <a:spcAft>
              <a:spcPts val="600"/>
            </a:spcAft>
          </a:pPr>
          <a:r>
            <a:rPr lang="en-AU" sz="1200"/>
            <a:t>Being assertive with their choice</a:t>
          </a:r>
        </a:p>
      </dgm:t>
    </dgm:pt>
    <dgm:pt modelId="{AE6B981A-485E-46E2-A190-4197D3BE7BA2}" type="parTrans" cxnId="{18517AB4-7766-46D8-A574-2670FDDCFAA9}">
      <dgm:prSet/>
      <dgm:spPr/>
      <dgm:t>
        <a:bodyPr/>
        <a:lstStyle/>
        <a:p>
          <a:pPr>
            <a:lnSpc>
              <a:spcPct val="114000"/>
            </a:lnSpc>
            <a:spcBef>
              <a:spcPts val="600"/>
            </a:spcBef>
            <a:spcAft>
              <a:spcPts val="600"/>
            </a:spcAft>
          </a:pPr>
          <a:endParaRPr lang="en-AU"/>
        </a:p>
      </dgm:t>
    </dgm:pt>
    <dgm:pt modelId="{7C104FC0-A003-442D-9685-F617F2AA027D}" type="sibTrans" cxnId="{18517AB4-7766-46D8-A574-2670FDDCFAA9}">
      <dgm:prSet/>
      <dgm:spPr/>
      <dgm:t>
        <a:bodyPr/>
        <a:lstStyle/>
        <a:p>
          <a:pPr>
            <a:lnSpc>
              <a:spcPct val="114000"/>
            </a:lnSpc>
            <a:spcBef>
              <a:spcPts val="600"/>
            </a:spcBef>
            <a:spcAft>
              <a:spcPts val="600"/>
            </a:spcAft>
          </a:pPr>
          <a:endParaRPr lang="en-AU"/>
        </a:p>
      </dgm:t>
    </dgm:pt>
    <dgm:pt modelId="{B2B07B99-5DD6-4A88-9EEB-EDE7CC9F34D7}" type="pres">
      <dgm:prSet presAssocID="{E5DADD4D-C5A4-4DF3-8841-61C0550BEDEB}" presName="Name0" presStyleCnt="0">
        <dgm:presLayoutVars>
          <dgm:chMax val="7"/>
          <dgm:chPref val="7"/>
          <dgm:dir/>
        </dgm:presLayoutVars>
      </dgm:prSet>
      <dgm:spPr/>
    </dgm:pt>
    <dgm:pt modelId="{A6004FB1-351F-419A-991C-DDC8539C772A}" type="pres">
      <dgm:prSet presAssocID="{E5DADD4D-C5A4-4DF3-8841-61C0550BEDEB}" presName="Name1" presStyleCnt="0"/>
      <dgm:spPr/>
    </dgm:pt>
    <dgm:pt modelId="{B7AFD5F5-B354-4C01-8C8F-8D192BC7128A}" type="pres">
      <dgm:prSet presAssocID="{E5DADD4D-C5A4-4DF3-8841-61C0550BEDEB}" presName="cycle" presStyleCnt="0"/>
      <dgm:spPr/>
    </dgm:pt>
    <dgm:pt modelId="{038C056C-5AB3-47A2-AAE5-D7C65883944B}" type="pres">
      <dgm:prSet presAssocID="{E5DADD4D-C5A4-4DF3-8841-61C0550BEDEB}" presName="srcNode" presStyleLbl="node1" presStyleIdx="0" presStyleCnt="4"/>
      <dgm:spPr/>
    </dgm:pt>
    <dgm:pt modelId="{E88FA183-170C-4A8F-B580-A089F1E305E0}" type="pres">
      <dgm:prSet presAssocID="{E5DADD4D-C5A4-4DF3-8841-61C0550BEDEB}" presName="conn" presStyleLbl="parChTrans1D2" presStyleIdx="0" presStyleCnt="1"/>
      <dgm:spPr/>
    </dgm:pt>
    <dgm:pt modelId="{10E9B4E3-FB2E-4A93-A2DB-6DD5C715DBB6}" type="pres">
      <dgm:prSet presAssocID="{E5DADD4D-C5A4-4DF3-8841-61C0550BEDEB}" presName="extraNode" presStyleLbl="node1" presStyleIdx="0" presStyleCnt="4"/>
      <dgm:spPr/>
    </dgm:pt>
    <dgm:pt modelId="{7D94EA24-2D21-4837-AE4E-4296B79B3B5B}" type="pres">
      <dgm:prSet presAssocID="{E5DADD4D-C5A4-4DF3-8841-61C0550BEDEB}" presName="dstNode" presStyleLbl="node1" presStyleIdx="0" presStyleCnt="4"/>
      <dgm:spPr/>
    </dgm:pt>
    <dgm:pt modelId="{78E4328A-CDD2-40D0-960F-16CA29BE1E50}" type="pres">
      <dgm:prSet presAssocID="{0246DA69-E75D-49C1-8838-BCA78FE3CBAC}" presName="text_1" presStyleLbl="node1" presStyleIdx="0" presStyleCnt="4">
        <dgm:presLayoutVars>
          <dgm:bulletEnabled val="1"/>
        </dgm:presLayoutVars>
      </dgm:prSet>
      <dgm:spPr/>
    </dgm:pt>
    <dgm:pt modelId="{59D88FE2-7F79-48A4-968C-00498592E1ED}" type="pres">
      <dgm:prSet presAssocID="{0246DA69-E75D-49C1-8838-BCA78FE3CBAC}" presName="accent_1" presStyleCnt="0"/>
      <dgm:spPr/>
    </dgm:pt>
    <dgm:pt modelId="{487B48DA-879C-4358-9C5B-905358FFF44B}" type="pres">
      <dgm:prSet presAssocID="{0246DA69-E75D-49C1-8838-BCA78FE3CBAC}" presName="accentRepeatNode" presStyleLbl="solidFgAcc1" presStyleIdx="0" presStyleCnt="4"/>
      <dgm:spPr/>
    </dgm:pt>
    <dgm:pt modelId="{376289FF-0BAB-400E-8C84-768D11E062EB}" type="pres">
      <dgm:prSet presAssocID="{AC4DF929-900F-4EE5-8437-2AA065542489}" presName="text_2" presStyleLbl="node1" presStyleIdx="1" presStyleCnt="4">
        <dgm:presLayoutVars>
          <dgm:bulletEnabled val="1"/>
        </dgm:presLayoutVars>
      </dgm:prSet>
      <dgm:spPr/>
    </dgm:pt>
    <dgm:pt modelId="{B241D1A3-2EEC-4EF2-BB46-0543B0094AB0}" type="pres">
      <dgm:prSet presAssocID="{AC4DF929-900F-4EE5-8437-2AA065542489}" presName="accent_2" presStyleCnt="0"/>
      <dgm:spPr/>
    </dgm:pt>
    <dgm:pt modelId="{EABEA689-B34D-486F-9593-0148932A749A}" type="pres">
      <dgm:prSet presAssocID="{AC4DF929-900F-4EE5-8437-2AA065542489}" presName="accentRepeatNode" presStyleLbl="solidFgAcc1" presStyleIdx="1" presStyleCnt="4"/>
      <dgm:spPr/>
    </dgm:pt>
    <dgm:pt modelId="{F7640E1B-A49F-4B6E-9645-206A00BD1FD7}" type="pres">
      <dgm:prSet presAssocID="{670C146B-FB88-456F-9535-9090B2582B7B}" presName="text_3" presStyleLbl="node1" presStyleIdx="2" presStyleCnt="4">
        <dgm:presLayoutVars>
          <dgm:bulletEnabled val="1"/>
        </dgm:presLayoutVars>
      </dgm:prSet>
      <dgm:spPr/>
    </dgm:pt>
    <dgm:pt modelId="{FB1C7066-E751-43DE-8969-DEA486E983F3}" type="pres">
      <dgm:prSet presAssocID="{670C146B-FB88-456F-9535-9090B2582B7B}" presName="accent_3" presStyleCnt="0"/>
      <dgm:spPr/>
    </dgm:pt>
    <dgm:pt modelId="{41EBC641-7DC1-4297-A984-6DF700C50881}" type="pres">
      <dgm:prSet presAssocID="{670C146B-FB88-456F-9535-9090B2582B7B}" presName="accentRepeatNode" presStyleLbl="solidFgAcc1" presStyleIdx="2" presStyleCnt="4"/>
      <dgm:spPr/>
    </dgm:pt>
    <dgm:pt modelId="{D6287015-5568-4D9C-805A-88BF184BB19A}" type="pres">
      <dgm:prSet presAssocID="{F5A7E4D0-E266-4E16-A2F9-DFE0B6E5CEB3}" presName="text_4" presStyleLbl="node1" presStyleIdx="3" presStyleCnt="4">
        <dgm:presLayoutVars>
          <dgm:bulletEnabled val="1"/>
        </dgm:presLayoutVars>
      </dgm:prSet>
      <dgm:spPr/>
    </dgm:pt>
    <dgm:pt modelId="{722A41D9-5735-4F0E-A10D-58C467AB2B99}" type="pres">
      <dgm:prSet presAssocID="{F5A7E4D0-E266-4E16-A2F9-DFE0B6E5CEB3}" presName="accent_4" presStyleCnt="0"/>
      <dgm:spPr/>
    </dgm:pt>
    <dgm:pt modelId="{DA0CF3A9-CE87-4861-928E-148A3A77C7D0}" type="pres">
      <dgm:prSet presAssocID="{F5A7E4D0-E266-4E16-A2F9-DFE0B6E5CEB3}" presName="accentRepeatNode" presStyleLbl="solidFgAcc1" presStyleIdx="3" presStyleCnt="4"/>
      <dgm:spPr/>
    </dgm:pt>
  </dgm:ptLst>
  <dgm:cxnLst>
    <dgm:cxn modelId="{624E8121-96E6-487D-B6EE-16633FDE1CD6}" type="presOf" srcId="{E558370F-1FC0-40BF-96AE-ACDE3314FC4B}" destId="{E88FA183-170C-4A8F-B580-A089F1E305E0}" srcOrd="0" destOrd="0" presId="urn:microsoft.com/office/officeart/2008/layout/VerticalCurvedList"/>
    <dgm:cxn modelId="{18DF7927-5052-436C-96ED-003852EF4631}" type="presOf" srcId="{E5DADD4D-C5A4-4DF3-8841-61C0550BEDEB}" destId="{B2B07B99-5DD6-4A88-9EEB-EDE7CC9F34D7}" srcOrd="0" destOrd="0" presId="urn:microsoft.com/office/officeart/2008/layout/VerticalCurvedList"/>
    <dgm:cxn modelId="{88179527-16E1-4898-85DE-E0AE37118239}" srcId="{E5DADD4D-C5A4-4DF3-8841-61C0550BEDEB}" destId="{0246DA69-E75D-49C1-8838-BCA78FE3CBAC}" srcOrd="0" destOrd="0" parTransId="{0324C303-898F-44EE-9791-AE4EC1750348}" sibTransId="{E558370F-1FC0-40BF-96AE-ACDE3314FC4B}"/>
    <dgm:cxn modelId="{F13CA663-CBC9-464E-B33F-552867790EAE}" srcId="{E5DADD4D-C5A4-4DF3-8841-61C0550BEDEB}" destId="{AC4DF929-900F-4EE5-8437-2AA065542489}" srcOrd="1" destOrd="0" parTransId="{B661483D-1473-4598-8283-7CB714A479AA}" sibTransId="{CA80EB87-F6F5-4453-9F5D-F4A87A1CE292}"/>
    <dgm:cxn modelId="{B49A898F-F26E-4F36-BB94-0B2BB800E035}" srcId="{E5DADD4D-C5A4-4DF3-8841-61C0550BEDEB}" destId="{670C146B-FB88-456F-9535-9090B2582B7B}" srcOrd="2" destOrd="0" parTransId="{29404F5E-8759-4A8F-9E6E-980189C5C761}" sibTransId="{A513F475-AFC6-4870-9350-5BF81CC131D9}"/>
    <dgm:cxn modelId="{3C5479A5-5CF9-49FC-B6C4-496558502C06}" type="presOf" srcId="{AC4DF929-900F-4EE5-8437-2AA065542489}" destId="{376289FF-0BAB-400E-8C84-768D11E062EB}" srcOrd="0" destOrd="0" presId="urn:microsoft.com/office/officeart/2008/layout/VerticalCurvedList"/>
    <dgm:cxn modelId="{3CE13CA7-1E6B-4CD7-8DEE-5A8CBC3EF5BB}" type="presOf" srcId="{0246DA69-E75D-49C1-8838-BCA78FE3CBAC}" destId="{78E4328A-CDD2-40D0-960F-16CA29BE1E50}" srcOrd="0" destOrd="0" presId="urn:microsoft.com/office/officeart/2008/layout/VerticalCurvedList"/>
    <dgm:cxn modelId="{C1ECB9B2-EFFA-4310-AE51-23235F8DB09A}" type="presOf" srcId="{670C146B-FB88-456F-9535-9090B2582B7B}" destId="{F7640E1B-A49F-4B6E-9645-206A00BD1FD7}" srcOrd="0" destOrd="0" presId="urn:microsoft.com/office/officeart/2008/layout/VerticalCurvedList"/>
    <dgm:cxn modelId="{18517AB4-7766-46D8-A574-2670FDDCFAA9}" srcId="{E5DADD4D-C5A4-4DF3-8841-61C0550BEDEB}" destId="{F5A7E4D0-E266-4E16-A2F9-DFE0B6E5CEB3}" srcOrd="3" destOrd="0" parTransId="{AE6B981A-485E-46E2-A190-4197D3BE7BA2}" sibTransId="{7C104FC0-A003-442D-9685-F617F2AA027D}"/>
    <dgm:cxn modelId="{072CDFEF-BA39-4FED-A2F8-A244FF2E69F3}" type="presOf" srcId="{F5A7E4D0-E266-4E16-A2F9-DFE0B6E5CEB3}" destId="{D6287015-5568-4D9C-805A-88BF184BB19A}" srcOrd="0" destOrd="0" presId="urn:microsoft.com/office/officeart/2008/layout/VerticalCurvedList"/>
    <dgm:cxn modelId="{6823B9F8-C637-41F3-8D92-A8F9843C6BD9}" type="presParOf" srcId="{B2B07B99-5DD6-4A88-9EEB-EDE7CC9F34D7}" destId="{A6004FB1-351F-419A-991C-DDC8539C772A}" srcOrd="0" destOrd="0" presId="urn:microsoft.com/office/officeart/2008/layout/VerticalCurvedList"/>
    <dgm:cxn modelId="{847DC277-6FA4-46CF-A557-84F6C1503FF6}" type="presParOf" srcId="{A6004FB1-351F-419A-991C-DDC8539C772A}" destId="{B7AFD5F5-B354-4C01-8C8F-8D192BC7128A}" srcOrd="0" destOrd="0" presId="urn:microsoft.com/office/officeart/2008/layout/VerticalCurvedList"/>
    <dgm:cxn modelId="{47913D45-BF7C-40D0-9A66-BB5D9E83865D}" type="presParOf" srcId="{B7AFD5F5-B354-4C01-8C8F-8D192BC7128A}" destId="{038C056C-5AB3-47A2-AAE5-D7C65883944B}" srcOrd="0" destOrd="0" presId="urn:microsoft.com/office/officeart/2008/layout/VerticalCurvedList"/>
    <dgm:cxn modelId="{7CAC9A4D-685C-4C26-B413-3063E30F66B9}" type="presParOf" srcId="{B7AFD5F5-B354-4C01-8C8F-8D192BC7128A}" destId="{E88FA183-170C-4A8F-B580-A089F1E305E0}" srcOrd="1" destOrd="0" presId="urn:microsoft.com/office/officeart/2008/layout/VerticalCurvedList"/>
    <dgm:cxn modelId="{CDB9E313-2B64-43EB-AED8-7564097D6E21}" type="presParOf" srcId="{B7AFD5F5-B354-4C01-8C8F-8D192BC7128A}" destId="{10E9B4E3-FB2E-4A93-A2DB-6DD5C715DBB6}" srcOrd="2" destOrd="0" presId="urn:microsoft.com/office/officeart/2008/layout/VerticalCurvedList"/>
    <dgm:cxn modelId="{3AD413B0-9073-4E73-9F4D-AB0E259AB1D6}" type="presParOf" srcId="{B7AFD5F5-B354-4C01-8C8F-8D192BC7128A}" destId="{7D94EA24-2D21-4837-AE4E-4296B79B3B5B}" srcOrd="3" destOrd="0" presId="urn:microsoft.com/office/officeart/2008/layout/VerticalCurvedList"/>
    <dgm:cxn modelId="{4BB84A5A-4849-490F-BD50-5E6DC64B3DA2}" type="presParOf" srcId="{A6004FB1-351F-419A-991C-DDC8539C772A}" destId="{78E4328A-CDD2-40D0-960F-16CA29BE1E50}" srcOrd="1" destOrd="0" presId="urn:microsoft.com/office/officeart/2008/layout/VerticalCurvedList"/>
    <dgm:cxn modelId="{45BC12E3-5795-4BFF-AAC3-8CBA8F3A2374}" type="presParOf" srcId="{A6004FB1-351F-419A-991C-DDC8539C772A}" destId="{59D88FE2-7F79-48A4-968C-00498592E1ED}" srcOrd="2" destOrd="0" presId="urn:microsoft.com/office/officeart/2008/layout/VerticalCurvedList"/>
    <dgm:cxn modelId="{65333278-8468-4E29-AD29-29EA35C674F2}" type="presParOf" srcId="{59D88FE2-7F79-48A4-968C-00498592E1ED}" destId="{487B48DA-879C-4358-9C5B-905358FFF44B}" srcOrd="0" destOrd="0" presId="urn:microsoft.com/office/officeart/2008/layout/VerticalCurvedList"/>
    <dgm:cxn modelId="{AA614BE8-9F41-4F17-974A-1B56DCEF40EC}" type="presParOf" srcId="{A6004FB1-351F-419A-991C-DDC8539C772A}" destId="{376289FF-0BAB-400E-8C84-768D11E062EB}" srcOrd="3" destOrd="0" presId="urn:microsoft.com/office/officeart/2008/layout/VerticalCurvedList"/>
    <dgm:cxn modelId="{17EE238C-5F18-4256-855E-7DE57EE8AED4}" type="presParOf" srcId="{A6004FB1-351F-419A-991C-DDC8539C772A}" destId="{B241D1A3-2EEC-4EF2-BB46-0543B0094AB0}" srcOrd="4" destOrd="0" presId="urn:microsoft.com/office/officeart/2008/layout/VerticalCurvedList"/>
    <dgm:cxn modelId="{4CAD7BC8-D62E-4815-8ED1-9F143C3F3DBC}" type="presParOf" srcId="{B241D1A3-2EEC-4EF2-BB46-0543B0094AB0}" destId="{EABEA689-B34D-486F-9593-0148932A749A}" srcOrd="0" destOrd="0" presId="urn:microsoft.com/office/officeart/2008/layout/VerticalCurvedList"/>
    <dgm:cxn modelId="{9936EC88-6DDF-4F38-9401-92249AABCFBD}" type="presParOf" srcId="{A6004FB1-351F-419A-991C-DDC8539C772A}" destId="{F7640E1B-A49F-4B6E-9645-206A00BD1FD7}" srcOrd="5" destOrd="0" presId="urn:microsoft.com/office/officeart/2008/layout/VerticalCurvedList"/>
    <dgm:cxn modelId="{10FB874F-2505-43DF-A696-26A22A1583A0}" type="presParOf" srcId="{A6004FB1-351F-419A-991C-DDC8539C772A}" destId="{FB1C7066-E751-43DE-8969-DEA486E983F3}" srcOrd="6" destOrd="0" presId="urn:microsoft.com/office/officeart/2008/layout/VerticalCurvedList"/>
    <dgm:cxn modelId="{0CE4A83A-CC43-4FDE-A6D4-A129CDB22CEA}" type="presParOf" srcId="{FB1C7066-E751-43DE-8969-DEA486E983F3}" destId="{41EBC641-7DC1-4297-A984-6DF700C50881}" srcOrd="0" destOrd="0" presId="urn:microsoft.com/office/officeart/2008/layout/VerticalCurvedList"/>
    <dgm:cxn modelId="{AF778752-F5F2-4FB9-BDB3-B27E9D8E17D6}" type="presParOf" srcId="{A6004FB1-351F-419A-991C-DDC8539C772A}" destId="{D6287015-5568-4D9C-805A-88BF184BB19A}" srcOrd="7" destOrd="0" presId="urn:microsoft.com/office/officeart/2008/layout/VerticalCurvedList"/>
    <dgm:cxn modelId="{5D0D1F8E-F00D-4947-97C1-74EEEDE648A4}" type="presParOf" srcId="{A6004FB1-351F-419A-991C-DDC8539C772A}" destId="{722A41D9-5735-4F0E-A10D-58C467AB2B99}" srcOrd="8" destOrd="0" presId="urn:microsoft.com/office/officeart/2008/layout/VerticalCurvedList"/>
    <dgm:cxn modelId="{92BA47D9-3177-4736-8223-13722E1C6E58}" type="presParOf" srcId="{722A41D9-5735-4F0E-A10D-58C467AB2B99}" destId="{DA0CF3A9-CE87-4861-928E-148A3A77C7D0}" srcOrd="0" destOrd="0" presId="urn:microsoft.com/office/officeart/2008/layout/VerticalCurvedList"/>
  </dgm:cxnLst>
  <dgm:bg/>
  <dgm:whole/>
  <dgm:extLst>
    <a:ext uri="http://schemas.microsoft.com/office/drawing/2008/diagram">
      <dsp:dataModelExt xmlns:dsp="http://schemas.microsoft.com/office/drawing/2008/diagram" relId="rId324"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C56F4BA6-68A5-4D4A-A52B-51B8B36FB041}"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F4DC1152-65B1-4E66-BF9F-A72CCEB02164}">
      <dgm:prSet phldrT="[Text]" custT="1"/>
      <dgm:spPr>
        <a:solidFill>
          <a:srgbClr val="458DCF"/>
        </a:solidFill>
      </dgm:spPr>
      <dgm:t>
        <a:bodyPr/>
        <a:lstStyle/>
        <a:p>
          <a:pPr algn="just">
            <a:lnSpc>
              <a:spcPct val="114000"/>
            </a:lnSpc>
            <a:spcBef>
              <a:spcPts val="600"/>
            </a:spcBef>
            <a:spcAft>
              <a:spcPts val="600"/>
            </a:spcAft>
          </a:pPr>
          <a:r>
            <a:rPr lang="en-AU" sz="1200"/>
            <a:t>Highlight the good things, even if they are small</a:t>
          </a:r>
        </a:p>
      </dgm:t>
    </dgm:pt>
    <dgm:pt modelId="{5E83920C-C1C1-4CEB-B1D7-31C9F1A3456A}" type="sibTrans" cxnId="{DFD09CEA-AE38-4CD8-B554-6764E28EC56A}">
      <dgm:prSet/>
      <dgm:spPr/>
      <dgm:t>
        <a:bodyPr/>
        <a:lstStyle/>
        <a:p>
          <a:pPr>
            <a:lnSpc>
              <a:spcPct val="114000"/>
            </a:lnSpc>
            <a:spcBef>
              <a:spcPts val="600"/>
            </a:spcBef>
            <a:spcAft>
              <a:spcPts val="600"/>
            </a:spcAft>
          </a:pPr>
          <a:endParaRPr lang="en-AU"/>
        </a:p>
      </dgm:t>
    </dgm:pt>
    <dgm:pt modelId="{25B7573F-2B92-4F0C-AB85-FAF760A5A1FF}" type="parTrans" cxnId="{DFD09CEA-AE38-4CD8-B554-6764E28EC56A}">
      <dgm:prSet/>
      <dgm:spPr/>
      <dgm:t>
        <a:bodyPr/>
        <a:lstStyle/>
        <a:p>
          <a:pPr>
            <a:lnSpc>
              <a:spcPct val="114000"/>
            </a:lnSpc>
            <a:spcBef>
              <a:spcPts val="600"/>
            </a:spcBef>
            <a:spcAft>
              <a:spcPts val="600"/>
            </a:spcAft>
          </a:pPr>
          <a:endParaRPr lang="en-AU"/>
        </a:p>
      </dgm:t>
    </dgm:pt>
    <dgm:pt modelId="{DC9BBAF2-3232-43EF-8761-99A1E66D3674}">
      <dgm:prSet custT="1"/>
      <dgm:spPr>
        <a:solidFill>
          <a:srgbClr val="3CBE99"/>
        </a:solidFill>
      </dgm:spPr>
      <dgm:t>
        <a:bodyPr/>
        <a:lstStyle/>
        <a:p>
          <a:pPr algn="just">
            <a:lnSpc>
              <a:spcPct val="114000"/>
            </a:lnSpc>
            <a:spcBef>
              <a:spcPts val="600"/>
            </a:spcBef>
            <a:spcAft>
              <a:spcPts val="600"/>
            </a:spcAft>
          </a:pPr>
          <a:r>
            <a:rPr lang="en-AU" sz="1200"/>
            <a:t>Focus on the present instead of the past</a:t>
          </a:r>
        </a:p>
      </dgm:t>
    </dgm:pt>
    <dgm:pt modelId="{7DF5D255-66FC-4880-B62E-87A509C07664}" type="parTrans" cxnId="{D0F8E91E-CDBD-482B-AAD8-6ED059AFC0CB}">
      <dgm:prSet/>
      <dgm:spPr/>
      <dgm:t>
        <a:bodyPr/>
        <a:lstStyle/>
        <a:p>
          <a:pPr>
            <a:lnSpc>
              <a:spcPct val="114000"/>
            </a:lnSpc>
            <a:spcBef>
              <a:spcPts val="600"/>
            </a:spcBef>
            <a:spcAft>
              <a:spcPts val="600"/>
            </a:spcAft>
          </a:pPr>
          <a:endParaRPr lang="en-AU"/>
        </a:p>
      </dgm:t>
    </dgm:pt>
    <dgm:pt modelId="{9F4FCA5C-9A13-4CE2-8499-0D6AEABBCF8A}" type="sibTrans" cxnId="{D0F8E91E-CDBD-482B-AAD8-6ED059AFC0CB}">
      <dgm:prSet/>
      <dgm:spPr/>
      <dgm:t>
        <a:bodyPr/>
        <a:lstStyle/>
        <a:p>
          <a:pPr>
            <a:lnSpc>
              <a:spcPct val="114000"/>
            </a:lnSpc>
            <a:spcBef>
              <a:spcPts val="600"/>
            </a:spcBef>
            <a:spcAft>
              <a:spcPts val="600"/>
            </a:spcAft>
          </a:pPr>
          <a:endParaRPr lang="en-AU"/>
        </a:p>
      </dgm:t>
    </dgm:pt>
    <dgm:pt modelId="{9420FB93-1BDF-4197-86CE-9B9265633B29}">
      <dgm:prSet custT="1"/>
      <dgm:spPr>
        <a:solidFill>
          <a:srgbClr val="42BC5F"/>
        </a:solidFill>
      </dgm:spPr>
      <dgm:t>
        <a:bodyPr/>
        <a:lstStyle/>
        <a:p>
          <a:pPr algn="just">
            <a:lnSpc>
              <a:spcPct val="114000"/>
            </a:lnSpc>
            <a:spcBef>
              <a:spcPts val="600"/>
            </a:spcBef>
            <a:spcAft>
              <a:spcPts val="600"/>
            </a:spcAft>
          </a:pPr>
          <a:r>
            <a:rPr lang="en-AU" sz="1200"/>
            <a:t>Practice positive self-talk</a:t>
          </a:r>
        </a:p>
      </dgm:t>
    </dgm:pt>
    <dgm:pt modelId="{07335124-2127-48DD-A847-51A74B3035ED}" type="parTrans" cxnId="{638C7FA9-E759-4028-A9B1-BB4200D4D4FC}">
      <dgm:prSet/>
      <dgm:spPr/>
      <dgm:t>
        <a:bodyPr/>
        <a:lstStyle/>
        <a:p>
          <a:pPr>
            <a:lnSpc>
              <a:spcPct val="114000"/>
            </a:lnSpc>
            <a:spcBef>
              <a:spcPts val="600"/>
            </a:spcBef>
            <a:spcAft>
              <a:spcPts val="600"/>
            </a:spcAft>
          </a:pPr>
          <a:endParaRPr lang="en-AU"/>
        </a:p>
      </dgm:t>
    </dgm:pt>
    <dgm:pt modelId="{5B0E7979-4528-4657-A011-E4013C278742}" type="sibTrans" cxnId="{638C7FA9-E759-4028-A9B1-BB4200D4D4FC}">
      <dgm:prSet/>
      <dgm:spPr/>
      <dgm:t>
        <a:bodyPr/>
        <a:lstStyle/>
        <a:p>
          <a:pPr>
            <a:lnSpc>
              <a:spcPct val="114000"/>
            </a:lnSpc>
            <a:spcBef>
              <a:spcPts val="600"/>
            </a:spcBef>
            <a:spcAft>
              <a:spcPts val="600"/>
            </a:spcAft>
          </a:pPr>
          <a:endParaRPr lang="en-AU"/>
        </a:p>
      </dgm:t>
    </dgm:pt>
    <dgm:pt modelId="{CF5044F0-CE5F-41C4-970F-218A0E7A3E26}">
      <dgm:prSet custT="1"/>
      <dgm:spPr/>
      <dgm:t>
        <a:bodyPr/>
        <a:lstStyle/>
        <a:p>
          <a:pPr algn="just">
            <a:lnSpc>
              <a:spcPct val="114000"/>
            </a:lnSpc>
            <a:spcBef>
              <a:spcPts val="600"/>
            </a:spcBef>
            <a:spcAft>
              <a:spcPts val="600"/>
            </a:spcAft>
          </a:pPr>
          <a:r>
            <a:rPr lang="en-AU" sz="1200"/>
            <a:t>See failures as lessons</a:t>
          </a:r>
        </a:p>
      </dgm:t>
    </dgm:pt>
    <dgm:pt modelId="{159DEAE1-A598-41C2-ADFA-A5CA17E00B40}" type="parTrans" cxnId="{5972F9D4-26DC-486B-BADC-B60F5324AA65}">
      <dgm:prSet/>
      <dgm:spPr/>
      <dgm:t>
        <a:bodyPr/>
        <a:lstStyle/>
        <a:p>
          <a:pPr>
            <a:lnSpc>
              <a:spcPct val="114000"/>
            </a:lnSpc>
            <a:spcBef>
              <a:spcPts val="600"/>
            </a:spcBef>
            <a:spcAft>
              <a:spcPts val="600"/>
            </a:spcAft>
          </a:pPr>
          <a:endParaRPr lang="en-AU"/>
        </a:p>
      </dgm:t>
    </dgm:pt>
    <dgm:pt modelId="{709FEDD4-7880-42A0-B6BC-E807645411DA}" type="sibTrans" cxnId="{5972F9D4-26DC-486B-BADC-B60F5324AA65}">
      <dgm:prSet/>
      <dgm:spPr/>
      <dgm:t>
        <a:bodyPr/>
        <a:lstStyle/>
        <a:p>
          <a:pPr>
            <a:lnSpc>
              <a:spcPct val="114000"/>
            </a:lnSpc>
            <a:spcBef>
              <a:spcPts val="600"/>
            </a:spcBef>
            <a:spcAft>
              <a:spcPts val="600"/>
            </a:spcAft>
          </a:pPr>
          <a:endParaRPr lang="en-AU"/>
        </a:p>
      </dgm:t>
    </dgm:pt>
    <dgm:pt modelId="{7DEDA7FA-D9D8-420F-9F25-7816B91CA11B}" type="pres">
      <dgm:prSet presAssocID="{C56F4BA6-68A5-4D4A-A52B-51B8B36FB041}" presName="Name0" presStyleCnt="0">
        <dgm:presLayoutVars>
          <dgm:chMax val="7"/>
          <dgm:chPref val="7"/>
          <dgm:dir/>
        </dgm:presLayoutVars>
      </dgm:prSet>
      <dgm:spPr/>
    </dgm:pt>
    <dgm:pt modelId="{B15F1C66-CE79-4736-96A0-8EEA49337A91}" type="pres">
      <dgm:prSet presAssocID="{C56F4BA6-68A5-4D4A-A52B-51B8B36FB041}" presName="Name1" presStyleCnt="0"/>
      <dgm:spPr/>
    </dgm:pt>
    <dgm:pt modelId="{B19D3206-3A37-4033-8BB6-794D46122519}" type="pres">
      <dgm:prSet presAssocID="{C56F4BA6-68A5-4D4A-A52B-51B8B36FB041}" presName="cycle" presStyleCnt="0"/>
      <dgm:spPr/>
    </dgm:pt>
    <dgm:pt modelId="{29402D53-4E27-4AC5-9E7C-6CB7102A9F9A}" type="pres">
      <dgm:prSet presAssocID="{C56F4BA6-68A5-4D4A-A52B-51B8B36FB041}" presName="srcNode" presStyleLbl="node1" presStyleIdx="0" presStyleCnt="4"/>
      <dgm:spPr/>
    </dgm:pt>
    <dgm:pt modelId="{F0A23B93-43E0-4D2D-88EC-234CBAB0441F}" type="pres">
      <dgm:prSet presAssocID="{C56F4BA6-68A5-4D4A-A52B-51B8B36FB041}" presName="conn" presStyleLbl="parChTrans1D2" presStyleIdx="0" presStyleCnt="1"/>
      <dgm:spPr/>
    </dgm:pt>
    <dgm:pt modelId="{C4A32518-4890-4F38-954A-01AA93635641}" type="pres">
      <dgm:prSet presAssocID="{C56F4BA6-68A5-4D4A-A52B-51B8B36FB041}" presName="extraNode" presStyleLbl="node1" presStyleIdx="0" presStyleCnt="4"/>
      <dgm:spPr/>
    </dgm:pt>
    <dgm:pt modelId="{CE497678-7A04-482F-AA5A-4D096BDE01EB}" type="pres">
      <dgm:prSet presAssocID="{C56F4BA6-68A5-4D4A-A52B-51B8B36FB041}" presName="dstNode" presStyleLbl="node1" presStyleIdx="0" presStyleCnt="4"/>
      <dgm:spPr/>
    </dgm:pt>
    <dgm:pt modelId="{BDF6A6AD-F06D-40B5-B8B3-89EB63CC52A4}" type="pres">
      <dgm:prSet presAssocID="{F4DC1152-65B1-4E66-BF9F-A72CCEB02164}" presName="text_1" presStyleLbl="node1" presStyleIdx="0" presStyleCnt="4">
        <dgm:presLayoutVars>
          <dgm:bulletEnabled val="1"/>
        </dgm:presLayoutVars>
      </dgm:prSet>
      <dgm:spPr/>
    </dgm:pt>
    <dgm:pt modelId="{A662B559-8466-4ED5-98DB-4EB2B6B7DF5A}" type="pres">
      <dgm:prSet presAssocID="{F4DC1152-65B1-4E66-BF9F-A72CCEB02164}" presName="accent_1" presStyleCnt="0"/>
      <dgm:spPr/>
    </dgm:pt>
    <dgm:pt modelId="{99B1D3CF-C107-4923-992E-1BD822815B78}" type="pres">
      <dgm:prSet presAssocID="{F4DC1152-65B1-4E66-BF9F-A72CCEB02164}" presName="accentRepeatNode" presStyleLbl="solidFgAcc1" presStyleIdx="0" presStyleCnt="4"/>
      <dgm:spPr/>
    </dgm:pt>
    <dgm:pt modelId="{48F63256-8FFD-4CEE-9CEC-685942A4D4E0}" type="pres">
      <dgm:prSet presAssocID="{DC9BBAF2-3232-43EF-8761-99A1E66D3674}" presName="text_2" presStyleLbl="node1" presStyleIdx="1" presStyleCnt="4">
        <dgm:presLayoutVars>
          <dgm:bulletEnabled val="1"/>
        </dgm:presLayoutVars>
      </dgm:prSet>
      <dgm:spPr/>
    </dgm:pt>
    <dgm:pt modelId="{3026EE5E-2E93-4AB6-A209-C9FEC927F561}" type="pres">
      <dgm:prSet presAssocID="{DC9BBAF2-3232-43EF-8761-99A1E66D3674}" presName="accent_2" presStyleCnt="0"/>
      <dgm:spPr/>
    </dgm:pt>
    <dgm:pt modelId="{9ED128B2-8B0B-43E0-84B6-DDAC72F20080}" type="pres">
      <dgm:prSet presAssocID="{DC9BBAF2-3232-43EF-8761-99A1E66D3674}" presName="accentRepeatNode" presStyleLbl="solidFgAcc1" presStyleIdx="1" presStyleCnt="4"/>
      <dgm:spPr/>
    </dgm:pt>
    <dgm:pt modelId="{EB5E13A3-1EA0-4D3B-AAD6-896E362C37CA}" type="pres">
      <dgm:prSet presAssocID="{9420FB93-1BDF-4197-86CE-9B9265633B29}" presName="text_3" presStyleLbl="node1" presStyleIdx="2" presStyleCnt="4">
        <dgm:presLayoutVars>
          <dgm:bulletEnabled val="1"/>
        </dgm:presLayoutVars>
      </dgm:prSet>
      <dgm:spPr/>
    </dgm:pt>
    <dgm:pt modelId="{DB4BC417-20E6-48D0-BE3E-34220B13420D}" type="pres">
      <dgm:prSet presAssocID="{9420FB93-1BDF-4197-86CE-9B9265633B29}" presName="accent_3" presStyleCnt="0"/>
      <dgm:spPr/>
    </dgm:pt>
    <dgm:pt modelId="{DB5F2698-BE95-46F8-B033-C75922734E9E}" type="pres">
      <dgm:prSet presAssocID="{9420FB93-1BDF-4197-86CE-9B9265633B29}" presName="accentRepeatNode" presStyleLbl="solidFgAcc1" presStyleIdx="2" presStyleCnt="4"/>
      <dgm:spPr/>
    </dgm:pt>
    <dgm:pt modelId="{207A4630-FBA5-4796-BBED-970D68989181}" type="pres">
      <dgm:prSet presAssocID="{CF5044F0-CE5F-41C4-970F-218A0E7A3E26}" presName="text_4" presStyleLbl="node1" presStyleIdx="3" presStyleCnt="4">
        <dgm:presLayoutVars>
          <dgm:bulletEnabled val="1"/>
        </dgm:presLayoutVars>
      </dgm:prSet>
      <dgm:spPr/>
    </dgm:pt>
    <dgm:pt modelId="{4CB6D848-DB81-4176-AA27-87DB9F758A59}" type="pres">
      <dgm:prSet presAssocID="{CF5044F0-CE5F-41C4-970F-218A0E7A3E26}" presName="accent_4" presStyleCnt="0"/>
      <dgm:spPr/>
    </dgm:pt>
    <dgm:pt modelId="{D4691C99-21A7-4EC5-9184-5DE729B9D069}" type="pres">
      <dgm:prSet presAssocID="{CF5044F0-CE5F-41C4-970F-218A0E7A3E26}" presName="accentRepeatNode" presStyleLbl="solidFgAcc1" presStyleIdx="3" presStyleCnt="4"/>
      <dgm:spPr/>
    </dgm:pt>
  </dgm:ptLst>
  <dgm:cxnLst>
    <dgm:cxn modelId="{80C5E915-C7D9-495F-9A05-43222D01104D}" type="presOf" srcId="{F4DC1152-65B1-4E66-BF9F-A72CCEB02164}" destId="{BDF6A6AD-F06D-40B5-B8B3-89EB63CC52A4}" srcOrd="0" destOrd="0" presId="urn:microsoft.com/office/officeart/2008/layout/VerticalCurvedList"/>
    <dgm:cxn modelId="{D0F8E91E-CDBD-482B-AAD8-6ED059AFC0CB}" srcId="{C56F4BA6-68A5-4D4A-A52B-51B8B36FB041}" destId="{DC9BBAF2-3232-43EF-8761-99A1E66D3674}" srcOrd="1" destOrd="0" parTransId="{7DF5D255-66FC-4880-B62E-87A509C07664}" sibTransId="{9F4FCA5C-9A13-4CE2-8499-0D6AEABBCF8A}"/>
    <dgm:cxn modelId="{30E70B3E-BF8E-49F8-991D-F65E958338FA}" type="presOf" srcId="{CF5044F0-CE5F-41C4-970F-218A0E7A3E26}" destId="{207A4630-FBA5-4796-BBED-970D68989181}" srcOrd="0" destOrd="0" presId="urn:microsoft.com/office/officeart/2008/layout/VerticalCurvedList"/>
    <dgm:cxn modelId="{CA66CC6C-F242-4D63-AF7F-BD78F594DD1E}" type="presOf" srcId="{DC9BBAF2-3232-43EF-8761-99A1E66D3674}" destId="{48F63256-8FFD-4CEE-9CEC-685942A4D4E0}" srcOrd="0" destOrd="0" presId="urn:microsoft.com/office/officeart/2008/layout/VerticalCurvedList"/>
    <dgm:cxn modelId="{C8A4A257-55F1-4445-A848-22BD1E514A27}" type="presOf" srcId="{C56F4BA6-68A5-4D4A-A52B-51B8B36FB041}" destId="{7DEDA7FA-D9D8-420F-9F25-7816B91CA11B}" srcOrd="0" destOrd="0" presId="urn:microsoft.com/office/officeart/2008/layout/VerticalCurvedList"/>
    <dgm:cxn modelId="{EED77099-1E3C-4640-B170-ABD81F515044}" type="presOf" srcId="{9420FB93-1BDF-4197-86CE-9B9265633B29}" destId="{EB5E13A3-1EA0-4D3B-AAD6-896E362C37CA}" srcOrd="0" destOrd="0" presId="urn:microsoft.com/office/officeart/2008/layout/VerticalCurvedList"/>
    <dgm:cxn modelId="{638C7FA9-E759-4028-A9B1-BB4200D4D4FC}" srcId="{C56F4BA6-68A5-4D4A-A52B-51B8B36FB041}" destId="{9420FB93-1BDF-4197-86CE-9B9265633B29}" srcOrd="2" destOrd="0" parTransId="{07335124-2127-48DD-A847-51A74B3035ED}" sibTransId="{5B0E7979-4528-4657-A011-E4013C278742}"/>
    <dgm:cxn modelId="{4A5889CB-3FF3-4799-BEFD-0345EBE59F44}" type="presOf" srcId="{5E83920C-C1C1-4CEB-B1D7-31C9F1A3456A}" destId="{F0A23B93-43E0-4D2D-88EC-234CBAB0441F}" srcOrd="0" destOrd="0" presId="urn:microsoft.com/office/officeart/2008/layout/VerticalCurvedList"/>
    <dgm:cxn modelId="{5972F9D4-26DC-486B-BADC-B60F5324AA65}" srcId="{C56F4BA6-68A5-4D4A-A52B-51B8B36FB041}" destId="{CF5044F0-CE5F-41C4-970F-218A0E7A3E26}" srcOrd="3" destOrd="0" parTransId="{159DEAE1-A598-41C2-ADFA-A5CA17E00B40}" sibTransId="{709FEDD4-7880-42A0-B6BC-E807645411DA}"/>
    <dgm:cxn modelId="{DFD09CEA-AE38-4CD8-B554-6764E28EC56A}" srcId="{C56F4BA6-68A5-4D4A-A52B-51B8B36FB041}" destId="{F4DC1152-65B1-4E66-BF9F-A72CCEB02164}" srcOrd="0" destOrd="0" parTransId="{25B7573F-2B92-4F0C-AB85-FAF760A5A1FF}" sibTransId="{5E83920C-C1C1-4CEB-B1D7-31C9F1A3456A}"/>
    <dgm:cxn modelId="{B14394CF-9451-4050-8D56-9E3214E8E177}" type="presParOf" srcId="{7DEDA7FA-D9D8-420F-9F25-7816B91CA11B}" destId="{B15F1C66-CE79-4736-96A0-8EEA49337A91}" srcOrd="0" destOrd="0" presId="urn:microsoft.com/office/officeart/2008/layout/VerticalCurvedList"/>
    <dgm:cxn modelId="{425F07BF-DA65-4811-9CE6-3AAB29D2A98D}" type="presParOf" srcId="{B15F1C66-CE79-4736-96A0-8EEA49337A91}" destId="{B19D3206-3A37-4033-8BB6-794D46122519}" srcOrd="0" destOrd="0" presId="urn:microsoft.com/office/officeart/2008/layout/VerticalCurvedList"/>
    <dgm:cxn modelId="{C33146CE-7C6B-4530-A23F-E53600B50CB1}" type="presParOf" srcId="{B19D3206-3A37-4033-8BB6-794D46122519}" destId="{29402D53-4E27-4AC5-9E7C-6CB7102A9F9A}" srcOrd="0" destOrd="0" presId="urn:microsoft.com/office/officeart/2008/layout/VerticalCurvedList"/>
    <dgm:cxn modelId="{2F1CD19F-D870-44D2-8547-51F864F52328}" type="presParOf" srcId="{B19D3206-3A37-4033-8BB6-794D46122519}" destId="{F0A23B93-43E0-4D2D-88EC-234CBAB0441F}" srcOrd="1" destOrd="0" presId="urn:microsoft.com/office/officeart/2008/layout/VerticalCurvedList"/>
    <dgm:cxn modelId="{A4241506-E207-4CB6-B960-F350C4683629}" type="presParOf" srcId="{B19D3206-3A37-4033-8BB6-794D46122519}" destId="{C4A32518-4890-4F38-954A-01AA93635641}" srcOrd="2" destOrd="0" presId="urn:microsoft.com/office/officeart/2008/layout/VerticalCurvedList"/>
    <dgm:cxn modelId="{8482A1FE-0DB7-4ED5-9D20-67D4B26B16F6}" type="presParOf" srcId="{B19D3206-3A37-4033-8BB6-794D46122519}" destId="{CE497678-7A04-482F-AA5A-4D096BDE01EB}" srcOrd="3" destOrd="0" presId="urn:microsoft.com/office/officeart/2008/layout/VerticalCurvedList"/>
    <dgm:cxn modelId="{F60E0A84-F34E-4D69-A466-07C5D75CCB70}" type="presParOf" srcId="{B15F1C66-CE79-4736-96A0-8EEA49337A91}" destId="{BDF6A6AD-F06D-40B5-B8B3-89EB63CC52A4}" srcOrd="1" destOrd="0" presId="urn:microsoft.com/office/officeart/2008/layout/VerticalCurvedList"/>
    <dgm:cxn modelId="{4D47247A-20D8-47EA-A2C2-8C1AEAA2D6EF}" type="presParOf" srcId="{B15F1C66-CE79-4736-96A0-8EEA49337A91}" destId="{A662B559-8466-4ED5-98DB-4EB2B6B7DF5A}" srcOrd="2" destOrd="0" presId="urn:microsoft.com/office/officeart/2008/layout/VerticalCurvedList"/>
    <dgm:cxn modelId="{D57ED331-753F-4D5B-866E-8A8CF9406D29}" type="presParOf" srcId="{A662B559-8466-4ED5-98DB-4EB2B6B7DF5A}" destId="{99B1D3CF-C107-4923-992E-1BD822815B78}" srcOrd="0" destOrd="0" presId="urn:microsoft.com/office/officeart/2008/layout/VerticalCurvedList"/>
    <dgm:cxn modelId="{255F49BD-BD19-420A-809B-352B1961ED80}" type="presParOf" srcId="{B15F1C66-CE79-4736-96A0-8EEA49337A91}" destId="{48F63256-8FFD-4CEE-9CEC-685942A4D4E0}" srcOrd="3" destOrd="0" presId="urn:microsoft.com/office/officeart/2008/layout/VerticalCurvedList"/>
    <dgm:cxn modelId="{54BBFA95-2C1D-468F-84E7-D4A044F8E473}" type="presParOf" srcId="{B15F1C66-CE79-4736-96A0-8EEA49337A91}" destId="{3026EE5E-2E93-4AB6-A209-C9FEC927F561}" srcOrd="4" destOrd="0" presId="urn:microsoft.com/office/officeart/2008/layout/VerticalCurvedList"/>
    <dgm:cxn modelId="{DD3AA050-73FC-4BE6-9715-85AC0CF6F900}" type="presParOf" srcId="{3026EE5E-2E93-4AB6-A209-C9FEC927F561}" destId="{9ED128B2-8B0B-43E0-84B6-DDAC72F20080}" srcOrd="0" destOrd="0" presId="urn:microsoft.com/office/officeart/2008/layout/VerticalCurvedList"/>
    <dgm:cxn modelId="{1A3BCB0A-D557-42CB-8D03-2AFFD018ED35}" type="presParOf" srcId="{B15F1C66-CE79-4736-96A0-8EEA49337A91}" destId="{EB5E13A3-1EA0-4D3B-AAD6-896E362C37CA}" srcOrd="5" destOrd="0" presId="urn:microsoft.com/office/officeart/2008/layout/VerticalCurvedList"/>
    <dgm:cxn modelId="{86903128-5CE7-4392-A141-3A8B39C9ADD2}" type="presParOf" srcId="{B15F1C66-CE79-4736-96A0-8EEA49337A91}" destId="{DB4BC417-20E6-48D0-BE3E-34220B13420D}" srcOrd="6" destOrd="0" presId="urn:microsoft.com/office/officeart/2008/layout/VerticalCurvedList"/>
    <dgm:cxn modelId="{42134323-D1D0-4105-8D04-EB8451E5A477}" type="presParOf" srcId="{DB4BC417-20E6-48D0-BE3E-34220B13420D}" destId="{DB5F2698-BE95-46F8-B033-C75922734E9E}" srcOrd="0" destOrd="0" presId="urn:microsoft.com/office/officeart/2008/layout/VerticalCurvedList"/>
    <dgm:cxn modelId="{8745C3F9-8AB8-42CB-A336-5804EC1CCC57}" type="presParOf" srcId="{B15F1C66-CE79-4736-96A0-8EEA49337A91}" destId="{207A4630-FBA5-4796-BBED-970D68989181}" srcOrd="7" destOrd="0" presId="urn:microsoft.com/office/officeart/2008/layout/VerticalCurvedList"/>
    <dgm:cxn modelId="{DF511B23-7B92-48FE-B6D9-95F8FF0B3008}" type="presParOf" srcId="{B15F1C66-CE79-4736-96A0-8EEA49337A91}" destId="{4CB6D848-DB81-4176-AA27-87DB9F758A59}" srcOrd="8" destOrd="0" presId="urn:microsoft.com/office/officeart/2008/layout/VerticalCurvedList"/>
    <dgm:cxn modelId="{7596B205-6E1C-4D74-9369-79117F80DE3D}" type="presParOf" srcId="{4CB6D848-DB81-4176-AA27-87DB9F758A59}" destId="{D4691C99-21A7-4EC5-9184-5DE729B9D069}" srcOrd="0" destOrd="0" presId="urn:microsoft.com/office/officeart/2008/layout/VerticalCurvedList"/>
  </dgm:cxnLst>
  <dgm:bg/>
  <dgm:whole/>
  <dgm:extLst>
    <a:ext uri="http://schemas.microsoft.com/office/drawing/2008/diagram">
      <dsp:dataModelExt xmlns:dsp="http://schemas.microsoft.com/office/drawing/2008/diagram" relId="rId329"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FD275441-78E4-484F-AC23-C962217E63AE}"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38188BB0-39BA-48D1-B4A0-C31B1A4F9B48}">
      <dgm:prSet phldrT="[Text]" custT="1"/>
      <dgm:spPr>
        <a:solidFill>
          <a:srgbClr val="458DCF"/>
        </a:solidFill>
      </dgm:spPr>
      <dgm:t>
        <a:bodyPr/>
        <a:lstStyle/>
        <a:p>
          <a:pPr algn="ctr">
            <a:lnSpc>
              <a:spcPct val="114000"/>
            </a:lnSpc>
            <a:spcBef>
              <a:spcPts val="600"/>
            </a:spcBef>
            <a:spcAft>
              <a:spcPts val="600"/>
            </a:spcAft>
          </a:pPr>
          <a:r>
            <a:rPr lang="en-AU" sz="1200"/>
            <a:t>Physical wellbeing</a:t>
          </a:r>
        </a:p>
      </dgm:t>
    </dgm:pt>
    <dgm:pt modelId="{D454E9F2-DA22-45D5-9388-FB8F68826F7D}" type="parTrans" cxnId="{EBC9D7A4-0F29-498D-9AE9-29D5CE308D6B}">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37BE0AD3-4724-4C57-983E-02C74209DF65}" type="sibTrans" cxnId="{EBC9D7A4-0F29-498D-9AE9-29D5CE308D6B}">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B693244A-B8CD-4948-B4DB-B7D5DE8E8EA0}">
      <dgm:prSet custT="1"/>
      <dgm:spPr>
        <a:solidFill>
          <a:srgbClr val="42BDCA"/>
        </a:solidFill>
      </dgm:spPr>
      <dgm:t>
        <a:bodyPr/>
        <a:lstStyle/>
        <a:p>
          <a:pPr algn="ctr">
            <a:lnSpc>
              <a:spcPct val="114000"/>
            </a:lnSpc>
            <a:spcBef>
              <a:spcPts val="600"/>
            </a:spcBef>
            <a:spcAft>
              <a:spcPts val="600"/>
            </a:spcAft>
          </a:pPr>
          <a:r>
            <a:rPr lang="en-AU" sz="1200"/>
            <a:t>Psychological wellbeing</a:t>
          </a:r>
        </a:p>
      </dgm:t>
    </dgm:pt>
    <dgm:pt modelId="{5D287FA1-E536-4430-9BE0-EECB5DB89004}" type="parTrans" cxnId="{D8C8A3FF-9897-442A-98CC-9AAB915F44C6}">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AF2FD79E-2DFE-486B-B2B0-0470D4025634}" type="sibTrans" cxnId="{D8C8A3FF-9897-442A-98CC-9AAB915F44C6}">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77AF64BB-A81C-4777-8B7E-A5570FDC7671}">
      <dgm:prSet custT="1"/>
      <dgm:spPr>
        <a:solidFill>
          <a:srgbClr val="3CBE99"/>
        </a:solidFill>
      </dgm:spPr>
      <dgm:t>
        <a:bodyPr/>
        <a:lstStyle/>
        <a:p>
          <a:pPr algn="ctr">
            <a:lnSpc>
              <a:spcPct val="114000"/>
            </a:lnSpc>
            <a:spcBef>
              <a:spcPts val="600"/>
            </a:spcBef>
            <a:spcAft>
              <a:spcPts val="600"/>
            </a:spcAft>
          </a:pPr>
          <a:r>
            <a:rPr lang="en-AU" sz="1200"/>
            <a:t>Social wellbeing</a:t>
          </a:r>
        </a:p>
      </dgm:t>
    </dgm:pt>
    <dgm:pt modelId="{02A8B0D0-FD47-4082-914B-CF4B22BE598E}" type="parTrans" cxnId="{2F89B5EF-A30B-4199-8A20-5BA9909092C5}">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D61F32A0-10B9-465D-B0A4-FA490B48BA18}" type="sibTrans" cxnId="{2F89B5EF-A30B-4199-8A20-5BA9909092C5}">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5DA8E55B-001A-4358-BABC-59D601972C12}">
      <dgm:prSet custT="1"/>
      <dgm:spPr>
        <a:solidFill>
          <a:srgbClr val="3FC183"/>
        </a:solidFill>
      </dgm:spPr>
      <dgm:t>
        <a:bodyPr/>
        <a:lstStyle/>
        <a:p>
          <a:pPr algn="ctr">
            <a:lnSpc>
              <a:spcPct val="114000"/>
            </a:lnSpc>
            <a:spcBef>
              <a:spcPts val="600"/>
            </a:spcBef>
            <a:spcAft>
              <a:spcPts val="600"/>
            </a:spcAft>
          </a:pPr>
          <a:r>
            <a:rPr lang="en-AU" sz="1200"/>
            <a:t>Spiritual wellbeing</a:t>
          </a:r>
        </a:p>
      </dgm:t>
    </dgm:pt>
    <dgm:pt modelId="{98AD96E1-3642-425D-A341-ED71E612E3E6}" type="parTrans" cxnId="{9F648282-CF96-402E-886E-EF36A12D9B3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218C999A-8DD4-4267-8587-F5FE971173BD}" type="sibTrans" cxnId="{9F648282-CF96-402E-886E-EF36A12D9B3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68140BC5-904D-4E5A-B742-494022F25624}">
      <dgm:prSet custT="1"/>
      <dgm:spPr/>
      <dgm:t>
        <a:bodyPr/>
        <a:lstStyle/>
        <a:p>
          <a:pPr algn="ctr">
            <a:lnSpc>
              <a:spcPct val="114000"/>
            </a:lnSpc>
            <a:spcBef>
              <a:spcPts val="600"/>
            </a:spcBef>
            <a:spcAft>
              <a:spcPts val="600"/>
            </a:spcAft>
          </a:pPr>
          <a:r>
            <a:rPr lang="en-AU" sz="1200"/>
            <a:t>Cultural wellbeing</a:t>
          </a:r>
        </a:p>
      </dgm:t>
    </dgm:pt>
    <dgm:pt modelId="{4D4EEEBA-28E3-45EB-8C9E-AA60298AE541}" type="parTrans" cxnId="{125C00E6-6288-488A-863A-334A18F6571D}">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68702F89-875C-4A3A-84AF-6DABACCD84C5}" type="sibTrans" cxnId="{125C00E6-6288-488A-863A-334A18F6571D}">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D90E8DB8-21EA-4140-8BEC-6D12D3682D28}">
      <dgm:prSet custT="1"/>
      <dgm:spPr/>
      <dgm:t>
        <a:bodyPr/>
        <a:lstStyle/>
        <a:p>
          <a:pPr algn="ctr">
            <a:lnSpc>
              <a:spcPct val="114000"/>
            </a:lnSpc>
            <a:spcBef>
              <a:spcPts val="600"/>
            </a:spcBef>
            <a:spcAft>
              <a:spcPts val="600"/>
            </a:spcAft>
          </a:pPr>
          <a:r>
            <a:rPr lang="en-AU" sz="1200"/>
            <a:t>Financial wellbeing</a:t>
          </a:r>
        </a:p>
      </dgm:t>
    </dgm:pt>
    <dgm:pt modelId="{50C31F1E-E7AD-486A-9394-1FC4290C693F}" type="parTrans" cxnId="{9EC7B327-94F9-4F61-8E50-C2ACA561612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518C11E4-C39A-412E-A1EB-6A5D510C4CF4}" type="sibTrans" cxnId="{9EC7B327-94F9-4F61-8E50-C2ACA561612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D0CB2360-5728-4227-9439-97EFD1570552}">
      <dgm:prSet custT="1"/>
      <dgm:spPr/>
      <dgm:t>
        <a:bodyPr/>
        <a:lstStyle/>
        <a:p>
          <a:pPr algn="ctr">
            <a:lnSpc>
              <a:spcPct val="114000"/>
            </a:lnSpc>
            <a:spcBef>
              <a:spcPts val="600"/>
            </a:spcBef>
            <a:spcAft>
              <a:spcPts val="600"/>
            </a:spcAft>
          </a:pPr>
          <a:r>
            <a:rPr lang="en-AU" sz="1200"/>
            <a:t>Professional wellbeing</a:t>
          </a:r>
        </a:p>
      </dgm:t>
    </dgm:pt>
    <dgm:pt modelId="{591C678A-28C2-46AB-8B70-3970021EB2D5}" type="parTrans" cxnId="{506E0F5B-59A4-4F39-90D2-6818B1CCB92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ABC4695D-F1EC-4E0D-AF8A-6859FF77CFAA}" type="sibTrans" cxnId="{506E0F5B-59A4-4F39-90D2-6818B1CCB92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45559DD5-35F1-48A3-B60F-DF685437AAEC}" type="pres">
      <dgm:prSet presAssocID="{FD275441-78E4-484F-AC23-C962217E63AE}" presName="diagram" presStyleCnt="0">
        <dgm:presLayoutVars>
          <dgm:dir/>
          <dgm:resizeHandles val="exact"/>
        </dgm:presLayoutVars>
      </dgm:prSet>
      <dgm:spPr/>
    </dgm:pt>
    <dgm:pt modelId="{DD72D9FD-E169-4DED-9E1C-ED6927E5822D}" type="pres">
      <dgm:prSet presAssocID="{38188BB0-39BA-48D1-B4A0-C31B1A4F9B48}" presName="node" presStyleLbl="node1" presStyleIdx="0" presStyleCnt="7" custScaleX="244452" custScaleY="252965">
        <dgm:presLayoutVars>
          <dgm:bulletEnabled val="1"/>
        </dgm:presLayoutVars>
      </dgm:prSet>
      <dgm:spPr>
        <a:prstGeom prst="round2DiagRect">
          <a:avLst/>
        </a:prstGeom>
      </dgm:spPr>
    </dgm:pt>
    <dgm:pt modelId="{BFC9AEDF-96E2-493A-9FB1-34515C8C0DCF}" type="pres">
      <dgm:prSet presAssocID="{37BE0AD3-4724-4C57-983E-02C74209DF65}" presName="sibTrans" presStyleCnt="0"/>
      <dgm:spPr/>
    </dgm:pt>
    <dgm:pt modelId="{FB8CBBDA-2C98-45CA-9217-5BAC953160E8}" type="pres">
      <dgm:prSet presAssocID="{B693244A-B8CD-4948-B4DB-B7D5DE8E8EA0}" presName="node" presStyleLbl="node1" presStyleIdx="1" presStyleCnt="7" custScaleX="244452" custScaleY="252965">
        <dgm:presLayoutVars>
          <dgm:bulletEnabled val="1"/>
        </dgm:presLayoutVars>
      </dgm:prSet>
      <dgm:spPr>
        <a:prstGeom prst="round2DiagRect">
          <a:avLst/>
        </a:prstGeom>
      </dgm:spPr>
    </dgm:pt>
    <dgm:pt modelId="{B5F1A54C-D69C-4810-9DD5-9BC212391365}" type="pres">
      <dgm:prSet presAssocID="{AF2FD79E-2DFE-486B-B2B0-0470D4025634}" presName="sibTrans" presStyleCnt="0"/>
      <dgm:spPr/>
    </dgm:pt>
    <dgm:pt modelId="{204B1DFA-6662-4078-A3CF-532C7A388F4F}" type="pres">
      <dgm:prSet presAssocID="{77AF64BB-A81C-4777-8B7E-A5570FDC7671}" presName="node" presStyleLbl="node1" presStyleIdx="2" presStyleCnt="7" custScaleX="244452" custScaleY="252965">
        <dgm:presLayoutVars>
          <dgm:bulletEnabled val="1"/>
        </dgm:presLayoutVars>
      </dgm:prSet>
      <dgm:spPr>
        <a:prstGeom prst="round2DiagRect">
          <a:avLst/>
        </a:prstGeom>
      </dgm:spPr>
    </dgm:pt>
    <dgm:pt modelId="{5ABCAF94-D860-4467-8ED4-2A2224A831FC}" type="pres">
      <dgm:prSet presAssocID="{D61F32A0-10B9-465D-B0A4-FA490B48BA18}" presName="sibTrans" presStyleCnt="0"/>
      <dgm:spPr/>
    </dgm:pt>
    <dgm:pt modelId="{B3951D2B-8061-4BD2-B086-C424B22BEA3E}" type="pres">
      <dgm:prSet presAssocID="{5DA8E55B-001A-4358-BABC-59D601972C12}" presName="node" presStyleLbl="node1" presStyleIdx="3" presStyleCnt="7" custScaleX="244452" custScaleY="252965">
        <dgm:presLayoutVars>
          <dgm:bulletEnabled val="1"/>
        </dgm:presLayoutVars>
      </dgm:prSet>
      <dgm:spPr>
        <a:prstGeom prst="round2DiagRect">
          <a:avLst/>
        </a:prstGeom>
      </dgm:spPr>
    </dgm:pt>
    <dgm:pt modelId="{E6B71AE1-5ED1-41B9-9B82-B3C4998F6756}" type="pres">
      <dgm:prSet presAssocID="{218C999A-8DD4-4267-8587-F5FE971173BD}" presName="sibTrans" presStyleCnt="0"/>
      <dgm:spPr/>
    </dgm:pt>
    <dgm:pt modelId="{B66E0024-B736-4DC7-A148-F518094067E1}" type="pres">
      <dgm:prSet presAssocID="{68140BC5-904D-4E5A-B742-494022F25624}" presName="node" presStyleLbl="node1" presStyleIdx="4" presStyleCnt="7" custScaleX="244452" custScaleY="252965">
        <dgm:presLayoutVars>
          <dgm:bulletEnabled val="1"/>
        </dgm:presLayoutVars>
      </dgm:prSet>
      <dgm:spPr>
        <a:prstGeom prst="round2DiagRect">
          <a:avLst/>
        </a:prstGeom>
      </dgm:spPr>
    </dgm:pt>
    <dgm:pt modelId="{01A3BCAB-AC0E-43C0-98EA-3E33BFC02614}" type="pres">
      <dgm:prSet presAssocID="{68702F89-875C-4A3A-84AF-6DABACCD84C5}" presName="sibTrans" presStyleCnt="0"/>
      <dgm:spPr/>
    </dgm:pt>
    <dgm:pt modelId="{85C25EDB-03FC-4658-9719-6EAFA7D8EA41}" type="pres">
      <dgm:prSet presAssocID="{D90E8DB8-21EA-4140-8BEC-6D12D3682D28}" presName="node" presStyleLbl="node1" presStyleIdx="5" presStyleCnt="7" custScaleX="244452" custScaleY="252965">
        <dgm:presLayoutVars>
          <dgm:bulletEnabled val="1"/>
        </dgm:presLayoutVars>
      </dgm:prSet>
      <dgm:spPr>
        <a:prstGeom prst="round2DiagRect">
          <a:avLst/>
        </a:prstGeom>
      </dgm:spPr>
    </dgm:pt>
    <dgm:pt modelId="{4E724F6F-1ABB-4F44-8B16-7D3B46CC3DDB}" type="pres">
      <dgm:prSet presAssocID="{518C11E4-C39A-412E-A1EB-6A5D510C4CF4}" presName="sibTrans" presStyleCnt="0"/>
      <dgm:spPr/>
    </dgm:pt>
    <dgm:pt modelId="{81346141-2B16-4358-9754-6A8A3AC1A35F}" type="pres">
      <dgm:prSet presAssocID="{D0CB2360-5728-4227-9439-97EFD1570552}" presName="node" presStyleLbl="node1" presStyleIdx="6" presStyleCnt="7" custScaleX="244452" custScaleY="252965">
        <dgm:presLayoutVars>
          <dgm:bulletEnabled val="1"/>
        </dgm:presLayoutVars>
      </dgm:prSet>
      <dgm:spPr>
        <a:prstGeom prst="round2DiagRect">
          <a:avLst/>
        </a:prstGeom>
      </dgm:spPr>
    </dgm:pt>
  </dgm:ptLst>
  <dgm:cxnLst>
    <dgm:cxn modelId="{9EC7B327-94F9-4F61-8E50-C2ACA5616123}" srcId="{FD275441-78E4-484F-AC23-C962217E63AE}" destId="{D90E8DB8-21EA-4140-8BEC-6D12D3682D28}" srcOrd="5" destOrd="0" parTransId="{50C31F1E-E7AD-486A-9394-1FC4290C693F}" sibTransId="{518C11E4-C39A-412E-A1EB-6A5D510C4CF4}"/>
    <dgm:cxn modelId="{506E0F5B-59A4-4F39-90D2-6818B1CCB923}" srcId="{FD275441-78E4-484F-AC23-C962217E63AE}" destId="{D0CB2360-5728-4227-9439-97EFD1570552}" srcOrd="6" destOrd="0" parTransId="{591C678A-28C2-46AB-8B70-3970021EB2D5}" sibTransId="{ABC4695D-F1EC-4E0D-AF8A-6859FF77CFAA}"/>
    <dgm:cxn modelId="{5D862342-7FE3-4641-9AAA-77F6B63A9BD2}" type="presOf" srcId="{77AF64BB-A81C-4777-8B7E-A5570FDC7671}" destId="{204B1DFA-6662-4078-A3CF-532C7A388F4F}" srcOrd="0" destOrd="0" presId="urn:microsoft.com/office/officeart/2005/8/layout/default"/>
    <dgm:cxn modelId="{4333F163-73CD-40EE-A994-2638864AE8ED}" type="presOf" srcId="{D0CB2360-5728-4227-9439-97EFD1570552}" destId="{81346141-2B16-4358-9754-6A8A3AC1A35F}" srcOrd="0" destOrd="0" presId="urn:microsoft.com/office/officeart/2005/8/layout/default"/>
    <dgm:cxn modelId="{AB57B069-FAF6-429E-94CE-035C5E7E52F5}" type="presOf" srcId="{B693244A-B8CD-4948-B4DB-B7D5DE8E8EA0}" destId="{FB8CBBDA-2C98-45CA-9217-5BAC953160E8}" srcOrd="0" destOrd="0" presId="urn:microsoft.com/office/officeart/2005/8/layout/default"/>
    <dgm:cxn modelId="{84C23174-F2F5-417C-8BFC-F2DB4BC7CECE}" type="presOf" srcId="{68140BC5-904D-4E5A-B742-494022F25624}" destId="{B66E0024-B736-4DC7-A148-F518094067E1}" srcOrd="0" destOrd="0" presId="urn:microsoft.com/office/officeart/2005/8/layout/default"/>
    <dgm:cxn modelId="{80E44880-953B-4F21-BBA3-AD7474F33A08}" type="presOf" srcId="{38188BB0-39BA-48D1-B4A0-C31B1A4F9B48}" destId="{DD72D9FD-E169-4DED-9E1C-ED6927E5822D}" srcOrd="0" destOrd="0" presId="urn:microsoft.com/office/officeart/2005/8/layout/default"/>
    <dgm:cxn modelId="{9F648282-CF96-402E-886E-EF36A12D9B33}" srcId="{FD275441-78E4-484F-AC23-C962217E63AE}" destId="{5DA8E55B-001A-4358-BABC-59D601972C12}" srcOrd="3" destOrd="0" parTransId="{98AD96E1-3642-425D-A341-ED71E612E3E6}" sibTransId="{218C999A-8DD4-4267-8587-F5FE971173BD}"/>
    <dgm:cxn modelId="{EC9ABB89-3D9E-4228-93A1-D169D4213B85}" type="presOf" srcId="{FD275441-78E4-484F-AC23-C962217E63AE}" destId="{45559DD5-35F1-48A3-B60F-DF685437AAEC}" srcOrd="0" destOrd="0" presId="urn:microsoft.com/office/officeart/2005/8/layout/default"/>
    <dgm:cxn modelId="{EBC9D7A4-0F29-498D-9AE9-29D5CE308D6B}" srcId="{FD275441-78E4-484F-AC23-C962217E63AE}" destId="{38188BB0-39BA-48D1-B4A0-C31B1A4F9B48}" srcOrd="0" destOrd="0" parTransId="{D454E9F2-DA22-45D5-9388-FB8F68826F7D}" sibTransId="{37BE0AD3-4724-4C57-983E-02C74209DF65}"/>
    <dgm:cxn modelId="{D9CA8EB7-7265-449A-861B-DD5C9A448F30}" type="presOf" srcId="{5DA8E55B-001A-4358-BABC-59D601972C12}" destId="{B3951D2B-8061-4BD2-B086-C424B22BEA3E}" srcOrd="0" destOrd="0" presId="urn:microsoft.com/office/officeart/2005/8/layout/default"/>
    <dgm:cxn modelId="{125C00E6-6288-488A-863A-334A18F6571D}" srcId="{FD275441-78E4-484F-AC23-C962217E63AE}" destId="{68140BC5-904D-4E5A-B742-494022F25624}" srcOrd="4" destOrd="0" parTransId="{4D4EEEBA-28E3-45EB-8C9E-AA60298AE541}" sibTransId="{68702F89-875C-4A3A-84AF-6DABACCD84C5}"/>
    <dgm:cxn modelId="{2F89B5EF-A30B-4199-8A20-5BA9909092C5}" srcId="{FD275441-78E4-484F-AC23-C962217E63AE}" destId="{77AF64BB-A81C-4777-8B7E-A5570FDC7671}" srcOrd="2" destOrd="0" parTransId="{02A8B0D0-FD47-4082-914B-CF4B22BE598E}" sibTransId="{D61F32A0-10B9-465D-B0A4-FA490B48BA18}"/>
    <dgm:cxn modelId="{68312BF0-A753-474A-A420-E555C53DE2A2}" type="presOf" srcId="{D90E8DB8-21EA-4140-8BEC-6D12D3682D28}" destId="{85C25EDB-03FC-4658-9719-6EAFA7D8EA41}" srcOrd="0" destOrd="0" presId="urn:microsoft.com/office/officeart/2005/8/layout/default"/>
    <dgm:cxn modelId="{D8C8A3FF-9897-442A-98CC-9AAB915F44C6}" srcId="{FD275441-78E4-484F-AC23-C962217E63AE}" destId="{B693244A-B8CD-4948-B4DB-B7D5DE8E8EA0}" srcOrd="1" destOrd="0" parTransId="{5D287FA1-E536-4430-9BE0-EECB5DB89004}" sibTransId="{AF2FD79E-2DFE-486B-B2B0-0470D4025634}"/>
    <dgm:cxn modelId="{855C52BE-163D-458E-84EF-2BB7AE0DB2FF}" type="presParOf" srcId="{45559DD5-35F1-48A3-B60F-DF685437AAEC}" destId="{DD72D9FD-E169-4DED-9E1C-ED6927E5822D}" srcOrd="0" destOrd="0" presId="urn:microsoft.com/office/officeart/2005/8/layout/default"/>
    <dgm:cxn modelId="{6AB0E273-C93D-4E6B-8527-34DFC9E0EC1F}" type="presParOf" srcId="{45559DD5-35F1-48A3-B60F-DF685437AAEC}" destId="{BFC9AEDF-96E2-493A-9FB1-34515C8C0DCF}" srcOrd="1" destOrd="0" presId="urn:microsoft.com/office/officeart/2005/8/layout/default"/>
    <dgm:cxn modelId="{3EAF1473-2A0E-44FC-BB13-BE561BF5640F}" type="presParOf" srcId="{45559DD5-35F1-48A3-B60F-DF685437AAEC}" destId="{FB8CBBDA-2C98-45CA-9217-5BAC953160E8}" srcOrd="2" destOrd="0" presId="urn:microsoft.com/office/officeart/2005/8/layout/default"/>
    <dgm:cxn modelId="{BA04A3C5-FA44-4111-9AAD-A3DC2EEC73A7}" type="presParOf" srcId="{45559DD5-35F1-48A3-B60F-DF685437AAEC}" destId="{B5F1A54C-D69C-4810-9DD5-9BC212391365}" srcOrd="3" destOrd="0" presId="urn:microsoft.com/office/officeart/2005/8/layout/default"/>
    <dgm:cxn modelId="{9A5313B9-3D35-4427-A791-343F252CA4B1}" type="presParOf" srcId="{45559DD5-35F1-48A3-B60F-DF685437AAEC}" destId="{204B1DFA-6662-4078-A3CF-532C7A388F4F}" srcOrd="4" destOrd="0" presId="urn:microsoft.com/office/officeart/2005/8/layout/default"/>
    <dgm:cxn modelId="{931C1253-8A1C-4240-BED7-4654C038BCF5}" type="presParOf" srcId="{45559DD5-35F1-48A3-B60F-DF685437AAEC}" destId="{5ABCAF94-D860-4467-8ED4-2A2224A831FC}" srcOrd="5" destOrd="0" presId="urn:microsoft.com/office/officeart/2005/8/layout/default"/>
    <dgm:cxn modelId="{F51EF141-2EDB-425E-BF98-2EC3203BFBD7}" type="presParOf" srcId="{45559DD5-35F1-48A3-B60F-DF685437AAEC}" destId="{B3951D2B-8061-4BD2-B086-C424B22BEA3E}" srcOrd="6" destOrd="0" presId="urn:microsoft.com/office/officeart/2005/8/layout/default"/>
    <dgm:cxn modelId="{4FB8BD42-CAAD-4504-A6BA-4EFE95ACA32C}" type="presParOf" srcId="{45559DD5-35F1-48A3-B60F-DF685437AAEC}" destId="{E6B71AE1-5ED1-41B9-9B82-B3C4998F6756}" srcOrd="7" destOrd="0" presId="urn:microsoft.com/office/officeart/2005/8/layout/default"/>
    <dgm:cxn modelId="{E5BF191E-A96F-4D66-BE0A-1184967E98D5}" type="presParOf" srcId="{45559DD5-35F1-48A3-B60F-DF685437AAEC}" destId="{B66E0024-B736-4DC7-A148-F518094067E1}" srcOrd="8" destOrd="0" presId="urn:microsoft.com/office/officeart/2005/8/layout/default"/>
    <dgm:cxn modelId="{FC078178-9392-4D59-B128-D34138ED3D23}" type="presParOf" srcId="{45559DD5-35F1-48A3-B60F-DF685437AAEC}" destId="{01A3BCAB-AC0E-43C0-98EA-3E33BFC02614}" srcOrd="9" destOrd="0" presId="urn:microsoft.com/office/officeart/2005/8/layout/default"/>
    <dgm:cxn modelId="{48559C93-74D1-4F90-9F52-172F30BFBB31}" type="presParOf" srcId="{45559DD5-35F1-48A3-B60F-DF685437AAEC}" destId="{85C25EDB-03FC-4658-9719-6EAFA7D8EA41}" srcOrd="10" destOrd="0" presId="urn:microsoft.com/office/officeart/2005/8/layout/default"/>
    <dgm:cxn modelId="{B13F3167-3033-4F86-B2F8-F3CA75B1C524}" type="presParOf" srcId="{45559DD5-35F1-48A3-B60F-DF685437AAEC}" destId="{4E724F6F-1ABB-4F44-8B16-7D3B46CC3DDB}" srcOrd="11" destOrd="0" presId="urn:microsoft.com/office/officeart/2005/8/layout/default"/>
    <dgm:cxn modelId="{D442FA12-D359-4E4E-8F7B-B825B08F1D73}" type="presParOf" srcId="{45559DD5-35F1-48A3-B60F-DF685437AAEC}" destId="{81346141-2B16-4358-9754-6A8A3AC1A35F}" srcOrd="12" destOrd="0" presId="urn:microsoft.com/office/officeart/2005/8/layout/default"/>
  </dgm:cxnLst>
  <dgm:bg/>
  <dgm:whole/>
  <dgm:extLst>
    <a:ext uri="http://schemas.microsoft.com/office/drawing/2008/diagram">
      <dsp:dataModelExt xmlns:dsp="http://schemas.microsoft.com/office/drawing/2008/diagram" relId="rId337"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A2931E33-5B9B-4FF9-B6A7-05F19EE04E87}"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B923F4BB-154F-4FAF-843D-B58D066C9300}">
      <dgm:prSet phldrT="[Text]" custT="1"/>
      <dgm:spPr/>
      <dgm:t>
        <a:bodyPr/>
        <a:lstStyle/>
        <a:p>
          <a:pPr algn="ctr"/>
          <a:r>
            <a:rPr lang="en-AU" sz="1200"/>
            <a:t>Sleeping</a:t>
          </a:r>
        </a:p>
      </dgm:t>
    </dgm:pt>
    <dgm:pt modelId="{A8BF3098-C17D-4220-BEDE-C954AAEB7D2B}" type="parTrans" cxnId="{8FC693EB-87C2-4AC4-8F9C-BF4D195388F7}">
      <dgm:prSet/>
      <dgm:spPr/>
      <dgm:t>
        <a:bodyPr/>
        <a:lstStyle/>
        <a:p>
          <a:pPr algn="ctr"/>
          <a:endParaRPr lang="en-AU" sz="1200">
            <a:solidFill>
              <a:schemeClr val="tx1">
                <a:lumMod val="75000"/>
                <a:lumOff val="25000"/>
              </a:schemeClr>
            </a:solidFill>
          </a:endParaRPr>
        </a:p>
      </dgm:t>
    </dgm:pt>
    <dgm:pt modelId="{4689ED2F-2C8B-4FB0-8067-6779D30508F2}" type="sibTrans" cxnId="{8FC693EB-87C2-4AC4-8F9C-BF4D195388F7}">
      <dgm:prSet/>
      <dgm:spPr/>
      <dgm:t>
        <a:bodyPr/>
        <a:lstStyle/>
        <a:p>
          <a:pPr algn="ctr"/>
          <a:endParaRPr lang="en-AU" sz="1200">
            <a:solidFill>
              <a:schemeClr val="tx1">
                <a:lumMod val="75000"/>
                <a:lumOff val="25000"/>
              </a:schemeClr>
            </a:solidFill>
          </a:endParaRPr>
        </a:p>
      </dgm:t>
    </dgm:pt>
    <dgm:pt modelId="{8AD16EF9-75A7-4C39-8CB6-B24C8A9654E9}">
      <dgm:prSet custT="1"/>
      <dgm:spPr/>
      <dgm:t>
        <a:bodyPr/>
        <a:lstStyle/>
        <a:p>
          <a:pPr algn="ctr"/>
          <a:r>
            <a:rPr lang="en-AU" sz="1200"/>
            <a:t>Exercising</a:t>
          </a:r>
        </a:p>
      </dgm:t>
    </dgm:pt>
    <dgm:pt modelId="{563B1BA5-3646-4D30-926E-9DCAC14773B5}" type="parTrans" cxnId="{6E139773-28B1-4E8D-B174-5072C81D770D}">
      <dgm:prSet/>
      <dgm:spPr/>
      <dgm:t>
        <a:bodyPr/>
        <a:lstStyle/>
        <a:p>
          <a:pPr algn="ctr"/>
          <a:endParaRPr lang="en-AU" sz="1200">
            <a:solidFill>
              <a:schemeClr val="tx1">
                <a:lumMod val="75000"/>
                <a:lumOff val="25000"/>
              </a:schemeClr>
            </a:solidFill>
          </a:endParaRPr>
        </a:p>
      </dgm:t>
    </dgm:pt>
    <dgm:pt modelId="{442DF8D2-D1F2-483A-A34B-2236F01B8D3B}" type="sibTrans" cxnId="{6E139773-28B1-4E8D-B174-5072C81D770D}">
      <dgm:prSet/>
      <dgm:spPr/>
      <dgm:t>
        <a:bodyPr/>
        <a:lstStyle/>
        <a:p>
          <a:pPr algn="ctr"/>
          <a:endParaRPr lang="en-AU" sz="1200">
            <a:solidFill>
              <a:schemeClr val="tx1">
                <a:lumMod val="75000"/>
                <a:lumOff val="25000"/>
              </a:schemeClr>
            </a:solidFill>
          </a:endParaRPr>
        </a:p>
      </dgm:t>
    </dgm:pt>
    <dgm:pt modelId="{648A6DAE-B526-4DE9-AEDD-584E7037DCC0}">
      <dgm:prSet custT="1"/>
      <dgm:spPr>
        <a:solidFill>
          <a:srgbClr val="47C9C9"/>
        </a:solidFill>
      </dgm:spPr>
      <dgm:t>
        <a:bodyPr/>
        <a:lstStyle/>
        <a:p>
          <a:pPr algn="ctr"/>
          <a:r>
            <a:rPr lang="en-AU" sz="1200"/>
            <a:t>Eating and drinking </a:t>
          </a:r>
        </a:p>
      </dgm:t>
    </dgm:pt>
    <dgm:pt modelId="{E46CE03F-893C-4EE2-AF14-72DB5DDCAF33}" type="parTrans" cxnId="{13B4A7B6-1BC8-423F-8954-A8AAB499D107}">
      <dgm:prSet/>
      <dgm:spPr/>
      <dgm:t>
        <a:bodyPr/>
        <a:lstStyle/>
        <a:p>
          <a:pPr algn="ctr"/>
          <a:endParaRPr lang="en-AU" sz="1200">
            <a:solidFill>
              <a:schemeClr val="tx1">
                <a:lumMod val="75000"/>
                <a:lumOff val="25000"/>
              </a:schemeClr>
            </a:solidFill>
          </a:endParaRPr>
        </a:p>
      </dgm:t>
    </dgm:pt>
    <dgm:pt modelId="{5F76E432-5B2A-47AB-B3E6-4D4892A67D36}" type="sibTrans" cxnId="{13B4A7B6-1BC8-423F-8954-A8AAB499D107}">
      <dgm:prSet/>
      <dgm:spPr/>
      <dgm:t>
        <a:bodyPr/>
        <a:lstStyle/>
        <a:p>
          <a:pPr algn="ctr"/>
          <a:endParaRPr lang="en-AU" sz="1200">
            <a:solidFill>
              <a:schemeClr val="tx1">
                <a:lumMod val="75000"/>
                <a:lumOff val="25000"/>
              </a:schemeClr>
            </a:solidFill>
          </a:endParaRPr>
        </a:p>
      </dgm:t>
    </dgm:pt>
    <dgm:pt modelId="{61BCE17F-91E1-41CF-B1B3-175CF0C3CD24}">
      <dgm:prSet custT="1"/>
      <dgm:spPr>
        <a:solidFill>
          <a:srgbClr val="3BBFA0"/>
        </a:solidFill>
      </dgm:spPr>
      <dgm:t>
        <a:bodyPr/>
        <a:lstStyle/>
        <a:p>
          <a:pPr algn="ctr"/>
          <a:r>
            <a:rPr lang="en-AU" sz="1200"/>
            <a:t>Taking a bath</a:t>
          </a:r>
        </a:p>
      </dgm:t>
    </dgm:pt>
    <dgm:pt modelId="{FEE4A42E-2370-4E10-A110-0692150025BD}" type="parTrans" cxnId="{458DAF72-333A-45D2-A031-38BE67BAE215}">
      <dgm:prSet/>
      <dgm:spPr/>
      <dgm:t>
        <a:bodyPr/>
        <a:lstStyle/>
        <a:p>
          <a:pPr algn="ctr"/>
          <a:endParaRPr lang="en-AU" sz="1200">
            <a:solidFill>
              <a:schemeClr val="tx1">
                <a:lumMod val="75000"/>
                <a:lumOff val="25000"/>
              </a:schemeClr>
            </a:solidFill>
          </a:endParaRPr>
        </a:p>
      </dgm:t>
    </dgm:pt>
    <dgm:pt modelId="{7271DD80-894A-49E5-8B8D-D855EAB2A0E8}" type="sibTrans" cxnId="{458DAF72-333A-45D2-A031-38BE67BAE215}">
      <dgm:prSet/>
      <dgm:spPr/>
      <dgm:t>
        <a:bodyPr/>
        <a:lstStyle/>
        <a:p>
          <a:pPr algn="ctr"/>
          <a:endParaRPr lang="en-AU" sz="1200">
            <a:solidFill>
              <a:schemeClr val="tx1">
                <a:lumMod val="75000"/>
                <a:lumOff val="25000"/>
              </a:schemeClr>
            </a:solidFill>
          </a:endParaRPr>
        </a:p>
      </dgm:t>
    </dgm:pt>
    <dgm:pt modelId="{89A23F7D-90E3-4B87-8BEC-8799F9384A8A}">
      <dgm:prSet custT="1"/>
      <dgm:spPr>
        <a:solidFill>
          <a:srgbClr val="3FC183"/>
        </a:solidFill>
      </dgm:spPr>
      <dgm:t>
        <a:bodyPr/>
        <a:lstStyle/>
        <a:p>
          <a:pPr algn="ctr"/>
          <a:r>
            <a:rPr lang="en-AU" sz="1200"/>
            <a:t>Brushing teeth</a:t>
          </a:r>
        </a:p>
      </dgm:t>
    </dgm:pt>
    <dgm:pt modelId="{1F16C19B-95BC-4A7F-998F-BE373AB13851}" type="parTrans" cxnId="{1676B335-3A17-4991-986F-2340890D9317}">
      <dgm:prSet/>
      <dgm:spPr/>
      <dgm:t>
        <a:bodyPr/>
        <a:lstStyle/>
        <a:p>
          <a:pPr algn="ctr"/>
          <a:endParaRPr lang="en-AU" sz="1200">
            <a:solidFill>
              <a:schemeClr val="tx1">
                <a:lumMod val="75000"/>
                <a:lumOff val="25000"/>
              </a:schemeClr>
            </a:solidFill>
          </a:endParaRPr>
        </a:p>
      </dgm:t>
    </dgm:pt>
    <dgm:pt modelId="{9E3B1A6F-8B5B-472E-AC06-4C3493068B51}" type="sibTrans" cxnId="{1676B335-3A17-4991-986F-2340890D9317}">
      <dgm:prSet/>
      <dgm:spPr/>
      <dgm:t>
        <a:bodyPr/>
        <a:lstStyle/>
        <a:p>
          <a:pPr algn="ctr"/>
          <a:endParaRPr lang="en-AU" sz="1200">
            <a:solidFill>
              <a:schemeClr val="tx1">
                <a:lumMod val="75000"/>
                <a:lumOff val="25000"/>
              </a:schemeClr>
            </a:solidFill>
          </a:endParaRPr>
        </a:p>
      </dgm:t>
    </dgm:pt>
    <dgm:pt modelId="{17A4F1A3-5CCF-44F3-80E1-8BA58AA3D48B}">
      <dgm:prSet custT="1"/>
      <dgm:spPr/>
      <dgm:t>
        <a:bodyPr/>
        <a:lstStyle/>
        <a:p>
          <a:pPr algn="ctr"/>
          <a:r>
            <a:rPr lang="en-AU" sz="1200"/>
            <a:t>Getting dressed</a:t>
          </a:r>
        </a:p>
      </dgm:t>
    </dgm:pt>
    <dgm:pt modelId="{66466B01-DE33-4726-AF3E-6AD382C455F4}" type="parTrans" cxnId="{8A675CA8-0112-4302-8BC9-0B5F3DEC9229}">
      <dgm:prSet/>
      <dgm:spPr/>
      <dgm:t>
        <a:bodyPr/>
        <a:lstStyle/>
        <a:p>
          <a:pPr algn="ctr"/>
          <a:endParaRPr lang="en-AU" sz="1200">
            <a:solidFill>
              <a:schemeClr val="tx1">
                <a:lumMod val="75000"/>
                <a:lumOff val="25000"/>
              </a:schemeClr>
            </a:solidFill>
          </a:endParaRPr>
        </a:p>
      </dgm:t>
    </dgm:pt>
    <dgm:pt modelId="{2542A74A-626E-4832-91F2-239823FD1D12}" type="sibTrans" cxnId="{8A675CA8-0112-4302-8BC9-0B5F3DEC9229}">
      <dgm:prSet/>
      <dgm:spPr/>
      <dgm:t>
        <a:bodyPr/>
        <a:lstStyle/>
        <a:p>
          <a:pPr algn="ctr"/>
          <a:endParaRPr lang="en-AU" sz="1200">
            <a:solidFill>
              <a:schemeClr val="tx1">
                <a:lumMod val="75000"/>
                <a:lumOff val="25000"/>
              </a:schemeClr>
            </a:solidFill>
          </a:endParaRPr>
        </a:p>
      </dgm:t>
    </dgm:pt>
    <dgm:pt modelId="{B620C5E2-684E-44DD-BAB8-417B322A9DDD}">
      <dgm:prSet custT="1"/>
      <dgm:spPr/>
      <dgm:t>
        <a:bodyPr/>
        <a:lstStyle/>
        <a:p>
          <a:pPr algn="ctr"/>
          <a:r>
            <a:rPr lang="en-AU" sz="1200"/>
            <a:t>Reading</a:t>
          </a:r>
        </a:p>
      </dgm:t>
    </dgm:pt>
    <dgm:pt modelId="{81E50FF2-8EDE-444D-9E9B-C20CF8C53122}" type="parTrans" cxnId="{99DB7F08-FB9C-49E4-8F44-4C8F88707D18}">
      <dgm:prSet/>
      <dgm:spPr/>
      <dgm:t>
        <a:bodyPr/>
        <a:lstStyle/>
        <a:p>
          <a:pPr algn="ctr"/>
          <a:endParaRPr lang="en-AU" sz="1200">
            <a:solidFill>
              <a:schemeClr val="tx1">
                <a:lumMod val="75000"/>
                <a:lumOff val="25000"/>
              </a:schemeClr>
            </a:solidFill>
          </a:endParaRPr>
        </a:p>
      </dgm:t>
    </dgm:pt>
    <dgm:pt modelId="{C4B0C067-FAF7-42E0-AF11-951DF6A407FD}" type="sibTrans" cxnId="{99DB7F08-FB9C-49E4-8F44-4C8F88707D18}">
      <dgm:prSet/>
      <dgm:spPr/>
      <dgm:t>
        <a:bodyPr/>
        <a:lstStyle/>
        <a:p>
          <a:pPr algn="ctr"/>
          <a:endParaRPr lang="en-AU" sz="1200">
            <a:solidFill>
              <a:schemeClr val="tx1">
                <a:lumMod val="75000"/>
                <a:lumOff val="25000"/>
              </a:schemeClr>
            </a:solidFill>
          </a:endParaRPr>
        </a:p>
      </dgm:t>
    </dgm:pt>
    <dgm:pt modelId="{665B4997-569D-48D9-94F9-075C9F41D756}">
      <dgm:prSet custT="1"/>
      <dgm:spPr/>
      <dgm:t>
        <a:bodyPr/>
        <a:lstStyle/>
        <a:p>
          <a:pPr algn="ctr"/>
          <a:r>
            <a:rPr lang="en-AU" sz="1200"/>
            <a:t>Working</a:t>
          </a:r>
        </a:p>
      </dgm:t>
    </dgm:pt>
    <dgm:pt modelId="{B5F06372-0452-4756-A9E4-1912F07F86BB}" type="parTrans" cxnId="{905E2475-CD5A-4013-B2B0-20E210924FED}">
      <dgm:prSet/>
      <dgm:spPr/>
      <dgm:t>
        <a:bodyPr/>
        <a:lstStyle/>
        <a:p>
          <a:pPr algn="ctr"/>
          <a:endParaRPr lang="en-AU" sz="1200">
            <a:solidFill>
              <a:schemeClr val="tx1">
                <a:lumMod val="75000"/>
                <a:lumOff val="25000"/>
              </a:schemeClr>
            </a:solidFill>
          </a:endParaRPr>
        </a:p>
      </dgm:t>
    </dgm:pt>
    <dgm:pt modelId="{80BE098F-3990-447B-A721-5FECE96086B0}" type="sibTrans" cxnId="{905E2475-CD5A-4013-B2B0-20E210924FED}">
      <dgm:prSet/>
      <dgm:spPr/>
      <dgm:t>
        <a:bodyPr/>
        <a:lstStyle/>
        <a:p>
          <a:pPr algn="ctr"/>
          <a:endParaRPr lang="en-AU" sz="1200">
            <a:solidFill>
              <a:schemeClr val="tx1">
                <a:lumMod val="75000"/>
                <a:lumOff val="25000"/>
              </a:schemeClr>
            </a:solidFill>
          </a:endParaRPr>
        </a:p>
      </dgm:t>
    </dgm:pt>
    <dgm:pt modelId="{0AC59F31-2FE6-4FAB-8157-24F72E962467}">
      <dgm:prSet custT="1"/>
      <dgm:spPr/>
      <dgm:t>
        <a:bodyPr/>
        <a:lstStyle/>
        <a:p>
          <a:pPr algn="ctr"/>
          <a:r>
            <a:rPr lang="en-AU" sz="1200"/>
            <a:t>Socialising</a:t>
          </a:r>
        </a:p>
      </dgm:t>
    </dgm:pt>
    <dgm:pt modelId="{47A006CE-D37B-4D38-B1EE-B292FBC31906}" type="parTrans" cxnId="{09309F0F-9231-4292-A0D1-7D1CE09455E0}">
      <dgm:prSet/>
      <dgm:spPr/>
      <dgm:t>
        <a:bodyPr/>
        <a:lstStyle/>
        <a:p>
          <a:pPr algn="ctr"/>
          <a:endParaRPr lang="en-AU" sz="1200">
            <a:solidFill>
              <a:schemeClr val="tx1">
                <a:lumMod val="75000"/>
                <a:lumOff val="25000"/>
              </a:schemeClr>
            </a:solidFill>
          </a:endParaRPr>
        </a:p>
      </dgm:t>
    </dgm:pt>
    <dgm:pt modelId="{174EB03E-C220-4F3A-895E-2CABDB5DC88F}" type="sibTrans" cxnId="{09309F0F-9231-4292-A0D1-7D1CE09455E0}">
      <dgm:prSet/>
      <dgm:spPr/>
      <dgm:t>
        <a:bodyPr/>
        <a:lstStyle/>
        <a:p>
          <a:pPr algn="ctr"/>
          <a:endParaRPr lang="en-AU" sz="1200">
            <a:solidFill>
              <a:schemeClr val="tx1">
                <a:lumMod val="75000"/>
                <a:lumOff val="25000"/>
              </a:schemeClr>
            </a:solidFill>
          </a:endParaRPr>
        </a:p>
      </dgm:t>
    </dgm:pt>
    <dgm:pt modelId="{FE3A618B-2E39-49EE-A557-8B6926070A1C}" type="pres">
      <dgm:prSet presAssocID="{A2931E33-5B9B-4FF9-B6A7-05F19EE04E87}" presName="diagram" presStyleCnt="0">
        <dgm:presLayoutVars>
          <dgm:dir/>
          <dgm:resizeHandles val="exact"/>
        </dgm:presLayoutVars>
      </dgm:prSet>
      <dgm:spPr/>
    </dgm:pt>
    <dgm:pt modelId="{31460596-C9AE-44F4-8879-76F549421A83}" type="pres">
      <dgm:prSet presAssocID="{B923F4BB-154F-4FAF-843D-B58D066C9300}" presName="node" presStyleLbl="node1" presStyleIdx="0" presStyleCnt="9" custScaleX="191495" custScaleY="104585">
        <dgm:presLayoutVars>
          <dgm:bulletEnabled val="1"/>
        </dgm:presLayoutVars>
      </dgm:prSet>
      <dgm:spPr/>
    </dgm:pt>
    <dgm:pt modelId="{43238047-D9EB-484E-8CD4-C96A5DC634FB}" type="pres">
      <dgm:prSet presAssocID="{4689ED2F-2C8B-4FB0-8067-6779D30508F2}" presName="sibTrans" presStyleCnt="0"/>
      <dgm:spPr/>
    </dgm:pt>
    <dgm:pt modelId="{CD65C067-A2FC-4163-A9BE-FAED53F6CA09}" type="pres">
      <dgm:prSet presAssocID="{8AD16EF9-75A7-4C39-8CB6-B24C8A9654E9}" presName="node" presStyleLbl="node1" presStyleIdx="1" presStyleCnt="9" custScaleX="191495" custScaleY="104585">
        <dgm:presLayoutVars>
          <dgm:bulletEnabled val="1"/>
        </dgm:presLayoutVars>
      </dgm:prSet>
      <dgm:spPr/>
    </dgm:pt>
    <dgm:pt modelId="{8D039E06-3AE3-422A-A054-21E44FF5A12C}" type="pres">
      <dgm:prSet presAssocID="{442DF8D2-D1F2-483A-A34B-2236F01B8D3B}" presName="sibTrans" presStyleCnt="0"/>
      <dgm:spPr/>
    </dgm:pt>
    <dgm:pt modelId="{F71D8314-DF28-432E-A69A-95B5B0C04CA7}" type="pres">
      <dgm:prSet presAssocID="{648A6DAE-B526-4DE9-AEDD-584E7037DCC0}" presName="node" presStyleLbl="node1" presStyleIdx="2" presStyleCnt="9" custScaleX="191495" custScaleY="104585">
        <dgm:presLayoutVars>
          <dgm:bulletEnabled val="1"/>
        </dgm:presLayoutVars>
      </dgm:prSet>
      <dgm:spPr/>
    </dgm:pt>
    <dgm:pt modelId="{CE89F254-07E1-46B4-AFCC-F41999088B70}" type="pres">
      <dgm:prSet presAssocID="{5F76E432-5B2A-47AB-B3E6-4D4892A67D36}" presName="sibTrans" presStyleCnt="0"/>
      <dgm:spPr/>
    </dgm:pt>
    <dgm:pt modelId="{D24D93FF-15CE-4487-97E1-B3FDECB4C88D}" type="pres">
      <dgm:prSet presAssocID="{61BCE17F-91E1-41CF-B1B3-175CF0C3CD24}" presName="node" presStyleLbl="node1" presStyleIdx="3" presStyleCnt="9" custScaleX="191495" custScaleY="104585">
        <dgm:presLayoutVars>
          <dgm:bulletEnabled val="1"/>
        </dgm:presLayoutVars>
      </dgm:prSet>
      <dgm:spPr/>
    </dgm:pt>
    <dgm:pt modelId="{5F541650-CF24-493B-8BF1-D8EF65C58298}" type="pres">
      <dgm:prSet presAssocID="{7271DD80-894A-49E5-8B8D-D855EAB2A0E8}" presName="sibTrans" presStyleCnt="0"/>
      <dgm:spPr/>
    </dgm:pt>
    <dgm:pt modelId="{30E47D4F-570A-4E3A-9BF1-13B901E51E10}" type="pres">
      <dgm:prSet presAssocID="{89A23F7D-90E3-4B87-8BEC-8799F9384A8A}" presName="node" presStyleLbl="node1" presStyleIdx="4" presStyleCnt="9" custScaleX="191495" custScaleY="104585">
        <dgm:presLayoutVars>
          <dgm:bulletEnabled val="1"/>
        </dgm:presLayoutVars>
      </dgm:prSet>
      <dgm:spPr/>
    </dgm:pt>
    <dgm:pt modelId="{8BA28E1D-F1F4-4596-A389-362B528DE507}" type="pres">
      <dgm:prSet presAssocID="{9E3B1A6F-8B5B-472E-AC06-4C3493068B51}" presName="sibTrans" presStyleCnt="0"/>
      <dgm:spPr/>
    </dgm:pt>
    <dgm:pt modelId="{B04B210E-C863-4613-A9B9-70D9D333C5B2}" type="pres">
      <dgm:prSet presAssocID="{17A4F1A3-5CCF-44F3-80E1-8BA58AA3D48B}" presName="node" presStyleLbl="node1" presStyleIdx="5" presStyleCnt="9" custScaleX="191495" custScaleY="104585">
        <dgm:presLayoutVars>
          <dgm:bulletEnabled val="1"/>
        </dgm:presLayoutVars>
      </dgm:prSet>
      <dgm:spPr/>
    </dgm:pt>
    <dgm:pt modelId="{D186DC34-5E2A-413B-AD6B-6588C874F105}" type="pres">
      <dgm:prSet presAssocID="{2542A74A-626E-4832-91F2-239823FD1D12}" presName="sibTrans" presStyleCnt="0"/>
      <dgm:spPr/>
    </dgm:pt>
    <dgm:pt modelId="{4B3D5CF2-2BC1-4286-9A54-1C72B77DD1AB}" type="pres">
      <dgm:prSet presAssocID="{B620C5E2-684E-44DD-BAB8-417B322A9DDD}" presName="node" presStyleLbl="node1" presStyleIdx="6" presStyleCnt="9" custScaleX="191495" custScaleY="104585">
        <dgm:presLayoutVars>
          <dgm:bulletEnabled val="1"/>
        </dgm:presLayoutVars>
      </dgm:prSet>
      <dgm:spPr/>
    </dgm:pt>
    <dgm:pt modelId="{28F54B9C-8D23-4C43-B108-106240FBC3EB}" type="pres">
      <dgm:prSet presAssocID="{C4B0C067-FAF7-42E0-AF11-951DF6A407FD}" presName="sibTrans" presStyleCnt="0"/>
      <dgm:spPr/>
    </dgm:pt>
    <dgm:pt modelId="{6A5020CE-7BB6-46A4-8576-BC3CB1763F83}" type="pres">
      <dgm:prSet presAssocID="{665B4997-569D-48D9-94F9-075C9F41D756}" presName="node" presStyleLbl="node1" presStyleIdx="7" presStyleCnt="9" custScaleX="191495" custScaleY="104585">
        <dgm:presLayoutVars>
          <dgm:bulletEnabled val="1"/>
        </dgm:presLayoutVars>
      </dgm:prSet>
      <dgm:spPr/>
    </dgm:pt>
    <dgm:pt modelId="{8D2F0CA0-010A-4F01-8590-FB2A66A30903}" type="pres">
      <dgm:prSet presAssocID="{80BE098F-3990-447B-A721-5FECE96086B0}" presName="sibTrans" presStyleCnt="0"/>
      <dgm:spPr/>
    </dgm:pt>
    <dgm:pt modelId="{B8A5CC37-DC03-48EC-8EC4-CB895603B43C}" type="pres">
      <dgm:prSet presAssocID="{0AC59F31-2FE6-4FAB-8157-24F72E962467}" presName="node" presStyleLbl="node1" presStyleIdx="8" presStyleCnt="9" custScaleX="191495" custScaleY="104585">
        <dgm:presLayoutVars>
          <dgm:bulletEnabled val="1"/>
        </dgm:presLayoutVars>
      </dgm:prSet>
      <dgm:spPr/>
    </dgm:pt>
  </dgm:ptLst>
  <dgm:cxnLst>
    <dgm:cxn modelId="{0AC05302-0281-4218-89A3-B90DE354D95D}" type="presOf" srcId="{A2931E33-5B9B-4FF9-B6A7-05F19EE04E87}" destId="{FE3A618B-2E39-49EE-A557-8B6926070A1C}" srcOrd="0" destOrd="0" presId="urn:microsoft.com/office/officeart/2005/8/layout/default"/>
    <dgm:cxn modelId="{99DB7F08-FB9C-49E4-8F44-4C8F88707D18}" srcId="{A2931E33-5B9B-4FF9-B6A7-05F19EE04E87}" destId="{B620C5E2-684E-44DD-BAB8-417B322A9DDD}" srcOrd="6" destOrd="0" parTransId="{81E50FF2-8EDE-444D-9E9B-C20CF8C53122}" sibTransId="{C4B0C067-FAF7-42E0-AF11-951DF6A407FD}"/>
    <dgm:cxn modelId="{FCEFFA0B-FD0E-42FF-BDA8-F5BD79B0F11D}" type="presOf" srcId="{8AD16EF9-75A7-4C39-8CB6-B24C8A9654E9}" destId="{CD65C067-A2FC-4163-A9BE-FAED53F6CA09}" srcOrd="0" destOrd="0" presId="urn:microsoft.com/office/officeart/2005/8/layout/default"/>
    <dgm:cxn modelId="{09309F0F-9231-4292-A0D1-7D1CE09455E0}" srcId="{A2931E33-5B9B-4FF9-B6A7-05F19EE04E87}" destId="{0AC59F31-2FE6-4FAB-8157-24F72E962467}" srcOrd="8" destOrd="0" parTransId="{47A006CE-D37B-4D38-B1EE-B292FBC31906}" sibTransId="{174EB03E-C220-4F3A-895E-2CABDB5DC88F}"/>
    <dgm:cxn modelId="{B595531B-AC4B-4DB9-A923-AA4CD5CB8285}" type="presOf" srcId="{17A4F1A3-5CCF-44F3-80E1-8BA58AA3D48B}" destId="{B04B210E-C863-4613-A9B9-70D9D333C5B2}" srcOrd="0" destOrd="0" presId="urn:microsoft.com/office/officeart/2005/8/layout/default"/>
    <dgm:cxn modelId="{5237782C-F5DF-4D67-A350-D863B36DDB47}" type="presOf" srcId="{89A23F7D-90E3-4B87-8BEC-8799F9384A8A}" destId="{30E47D4F-570A-4E3A-9BF1-13B901E51E10}" srcOrd="0" destOrd="0" presId="urn:microsoft.com/office/officeart/2005/8/layout/default"/>
    <dgm:cxn modelId="{1676B335-3A17-4991-986F-2340890D9317}" srcId="{A2931E33-5B9B-4FF9-B6A7-05F19EE04E87}" destId="{89A23F7D-90E3-4B87-8BEC-8799F9384A8A}" srcOrd="4" destOrd="0" parTransId="{1F16C19B-95BC-4A7F-998F-BE373AB13851}" sibTransId="{9E3B1A6F-8B5B-472E-AC06-4C3493068B51}"/>
    <dgm:cxn modelId="{1EF29845-C103-43B0-9809-BFDC4A772CF8}" type="presOf" srcId="{B923F4BB-154F-4FAF-843D-B58D066C9300}" destId="{31460596-C9AE-44F4-8879-76F549421A83}" srcOrd="0" destOrd="0" presId="urn:microsoft.com/office/officeart/2005/8/layout/default"/>
    <dgm:cxn modelId="{98361852-B93E-44A0-9E7E-AF67AFF2F3ED}" type="presOf" srcId="{61BCE17F-91E1-41CF-B1B3-175CF0C3CD24}" destId="{D24D93FF-15CE-4487-97E1-B3FDECB4C88D}" srcOrd="0" destOrd="0" presId="urn:microsoft.com/office/officeart/2005/8/layout/default"/>
    <dgm:cxn modelId="{458DAF72-333A-45D2-A031-38BE67BAE215}" srcId="{A2931E33-5B9B-4FF9-B6A7-05F19EE04E87}" destId="{61BCE17F-91E1-41CF-B1B3-175CF0C3CD24}" srcOrd="3" destOrd="0" parTransId="{FEE4A42E-2370-4E10-A110-0692150025BD}" sibTransId="{7271DD80-894A-49E5-8B8D-D855EAB2A0E8}"/>
    <dgm:cxn modelId="{6E139773-28B1-4E8D-B174-5072C81D770D}" srcId="{A2931E33-5B9B-4FF9-B6A7-05F19EE04E87}" destId="{8AD16EF9-75A7-4C39-8CB6-B24C8A9654E9}" srcOrd="1" destOrd="0" parTransId="{563B1BA5-3646-4D30-926E-9DCAC14773B5}" sibTransId="{442DF8D2-D1F2-483A-A34B-2236F01B8D3B}"/>
    <dgm:cxn modelId="{905E2475-CD5A-4013-B2B0-20E210924FED}" srcId="{A2931E33-5B9B-4FF9-B6A7-05F19EE04E87}" destId="{665B4997-569D-48D9-94F9-075C9F41D756}" srcOrd="7" destOrd="0" parTransId="{B5F06372-0452-4756-A9E4-1912F07F86BB}" sibTransId="{80BE098F-3990-447B-A721-5FECE96086B0}"/>
    <dgm:cxn modelId="{E809847C-D0E6-482A-A83A-DD87E8AC4C80}" type="presOf" srcId="{648A6DAE-B526-4DE9-AEDD-584E7037DCC0}" destId="{F71D8314-DF28-432E-A69A-95B5B0C04CA7}" srcOrd="0" destOrd="0" presId="urn:microsoft.com/office/officeart/2005/8/layout/default"/>
    <dgm:cxn modelId="{8F1F6B8B-8DB2-4DD7-88A7-E73D95EC6468}" type="presOf" srcId="{B620C5E2-684E-44DD-BAB8-417B322A9DDD}" destId="{4B3D5CF2-2BC1-4286-9A54-1C72B77DD1AB}" srcOrd="0" destOrd="0" presId="urn:microsoft.com/office/officeart/2005/8/layout/default"/>
    <dgm:cxn modelId="{8A675CA8-0112-4302-8BC9-0B5F3DEC9229}" srcId="{A2931E33-5B9B-4FF9-B6A7-05F19EE04E87}" destId="{17A4F1A3-5CCF-44F3-80E1-8BA58AA3D48B}" srcOrd="5" destOrd="0" parTransId="{66466B01-DE33-4726-AF3E-6AD382C455F4}" sibTransId="{2542A74A-626E-4832-91F2-239823FD1D12}"/>
    <dgm:cxn modelId="{BFA8D6AA-B072-448E-9AC5-6AEA66642B7F}" type="presOf" srcId="{0AC59F31-2FE6-4FAB-8157-24F72E962467}" destId="{B8A5CC37-DC03-48EC-8EC4-CB895603B43C}" srcOrd="0" destOrd="0" presId="urn:microsoft.com/office/officeart/2005/8/layout/default"/>
    <dgm:cxn modelId="{13B4A7B6-1BC8-423F-8954-A8AAB499D107}" srcId="{A2931E33-5B9B-4FF9-B6A7-05F19EE04E87}" destId="{648A6DAE-B526-4DE9-AEDD-584E7037DCC0}" srcOrd="2" destOrd="0" parTransId="{E46CE03F-893C-4EE2-AF14-72DB5DDCAF33}" sibTransId="{5F76E432-5B2A-47AB-B3E6-4D4892A67D36}"/>
    <dgm:cxn modelId="{0C06FDE9-4144-40BD-B04B-B77FA8049152}" type="presOf" srcId="{665B4997-569D-48D9-94F9-075C9F41D756}" destId="{6A5020CE-7BB6-46A4-8576-BC3CB1763F83}" srcOrd="0" destOrd="0" presId="urn:microsoft.com/office/officeart/2005/8/layout/default"/>
    <dgm:cxn modelId="{8FC693EB-87C2-4AC4-8F9C-BF4D195388F7}" srcId="{A2931E33-5B9B-4FF9-B6A7-05F19EE04E87}" destId="{B923F4BB-154F-4FAF-843D-B58D066C9300}" srcOrd="0" destOrd="0" parTransId="{A8BF3098-C17D-4220-BEDE-C954AAEB7D2B}" sibTransId="{4689ED2F-2C8B-4FB0-8067-6779D30508F2}"/>
    <dgm:cxn modelId="{50774450-8C13-46E3-8624-47482070601F}" type="presParOf" srcId="{FE3A618B-2E39-49EE-A557-8B6926070A1C}" destId="{31460596-C9AE-44F4-8879-76F549421A83}" srcOrd="0" destOrd="0" presId="urn:microsoft.com/office/officeart/2005/8/layout/default"/>
    <dgm:cxn modelId="{6D7AA128-C81C-47CA-8D62-E146F370FB58}" type="presParOf" srcId="{FE3A618B-2E39-49EE-A557-8B6926070A1C}" destId="{43238047-D9EB-484E-8CD4-C96A5DC634FB}" srcOrd="1" destOrd="0" presId="urn:microsoft.com/office/officeart/2005/8/layout/default"/>
    <dgm:cxn modelId="{FB7D6F14-64DB-47FD-9389-B18CB2127779}" type="presParOf" srcId="{FE3A618B-2E39-49EE-A557-8B6926070A1C}" destId="{CD65C067-A2FC-4163-A9BE-FAED53F6CA09}" srcOrd="2" destOrd="0" presId="urn:microsoft.com/office/officeart/2005/8/layout/default"/>
    <dgm:cxn modelId="{66015D6D-5F0A-4CD2-9D7A-809CA5711F97}" type="presParOf" srcId="{FE3A618B-2E39-49EE-A557-8B6926070A1C}" destId="{8D039E06-3AE3-422A-A054-21E44FF5A12C}" srcOrd="3" destOrd="0" presId="urn:microsoft.com/office/officeart/2005/8/layout/default"/>
    <dgm:cxn modelId="{CEE1A48B-151B-41E3-B707-288E28230FD6}" type="presParOf" srcId="{FE3A618B-2E39-49EE-A557-8B6926070A1C}" destId="{F71D8314-DF28-432E-A69A-95B5B0C04CA7}" srcOrd="4" destOrd="0" presId="urn:microsoft.com/office/officeart/2005/8/layout/default"/>
    <dgm:cxn modelId="{8E648A24-9DC8-4629-9FCE-ED635589A31F}" type="presParOf" srcId="{FE3A618B-2E39-49EE-A557-8B6926070A1C}" destId="{CE89F254-07E1-46B4-AFCC-F41999088B70}" srcOrd="5" destOrd="0" presId="urn:microsoft.com/office/officeart/2005/8/layout/default"/>
    <dgm:cxn modelId="{DE1D38E5-8988-4F36-A2B3-D0A25EB3EEE8}" type="presParOf" srcId="{FE3A618B-2E39-49EE-A557-8B6926070A1C}" destId="{D24D93FF-15CE-4487-97E1-B3FDECB4C88D}" srcOrd="6" destOrd="0" presId="urn:microsoft.com/office/officeart/2005/8/layout/default"/>
    <dgm:cxn modelId="{3089F5F9-6475-4B2C-AE86-878B636B79A0}" type="presParOf" srcId="{FE3A618B-2E39-49EE-A557-8B6926070A1C}" destId="{5F541650-CF24-493B-8BF1-D8EF65C58298}" srcOrd="7" destOrd="0" presId="urn:microsoft.com/office/officeart/2005/8/layout/default"/>
    <dgm:cxn modelId="{B40FB508-6AF2-451C-BB5F-8CA6084A5ACF}" type="presParOf" srcId="{FE3A618B-2E39-49EE-A557-8B6926070A1C}" destId="{30E47D4F-570A-4E3A-9BF1-13B901E51E10}" srcOrd="8" destOrd="0" presId="urn:microsoft.com/office/officeart/2005/8/layout/default"/>
    <dgm:cxn modelId="{4E90E579-92F7-44AB-8B13-478FBFC4FD0A}" type="presParOf" srcId="{FE3A618B-2E39-49EE-A557-8B6926070A1C}" destId="{8BA28E1D-F1F4-4596-A389-362B528DE507}" srcOrd="9" destOrd="0" presId="urn:microsoft.com/office/officeart/2005/8/layout/default"/>
    <dgm:cxn modelId="{7DBEE4D6-D4CE-4482-9EDE-436E62E86BB2}" type="presParOf" srcId="{FE3A618B-2E39-49EE-A557-8B6926070A1C}" destId="{B04B210E-C863-4613-A9B9-70D9D333C5B2}" srcOrd="10" destOrd="0" presId="urn:microsoft.com/office/officeart/2005/8/layout/default"/>
    <dgm:cxn modelId="{7F6D9572-B40F-435A-BF43-149D5E59320F}" type="presParOf" srcId="{FE3A618B-2E39-49EE-A557-8B6926070A1C}" destId="{D186DC34-5E2A-413B-AD6B-6588C874F105}" srcOrd="11" destOrd="0" presId="urn:microsoft.com/office/officeart/2005/8/layout/default"/>
    <dgm:cxn modelId="{7012283E-505B-4F0D-B39C-E8174F47A1EA}" type="presParOf" srcId="{FE3A618B-2E39-49EE-A557-8B6926070A1C}" destId="{4B3D5CF2-2BC1-4286-9A54-1C72B77DD1AB}" srcOrd="12" destOrd="0" presId="urn:microsoft.com/office/officeart/2005/8/layout/default"/>
    <dgm:cxn modelId="{7974DE4F-364C-465E-AEC6-277BC769AC1A}" type="presParOf" srcId="{FE3A618B-2E39-49EE-A557-8B6926070A1C}" destId="{28F54B9C-8D23-4C43-B108-106240FBC3EB}" srcOrd="13" destOrd="0" presId="urn:microsoft.com/office/officeart/2005/8/layout/default"/>
    <dgm:cxn modelId="{20345CAA-D817-4821-AF0E-1231B97E3383}" type="presParOf" srcId="{FE3A618B-2E39-49EE-A557-8B6926070A1C}" destId="{6A5020CE-7BB6-46A4-8576-BC3CB1763F83}" srcOrd="14" destOrd="0" presId="urn:microsoft.com/office/officeart/2005/8/layout/default"/>
    <dgm:cxn modelId="{5D4693B5-3A4D-4473-998E-7667ECFA2A02}" type="presParOf" srcId="{FE3A618B-2E39-49EE-A557-8B6926070A1C}" destId="{8D2F0CA0-010A-4F01-8590-FB2A66A30903}" srcOrd="15" destOrd="0" presId="urn:microsoft.com/office/officeart/2005/8/layout/default"/>
    <dgm:cxn modelId="{042B9452-0576-4C3E-B3F2-279842C55CEC}" type="presParOf" srcId="{FE3A618B-2E39-49EE-A557-8B6926070A1C}" destId="{B8A5CC37-DC03-48EC-8EC4-CB895603B43C}" srcOrd="16" destOrd="0" presId="urn:microsoft.com/office/officeart/2005/8/layout/default"/>
  </dgm:cxnLst>
  <dgm:bg/>
  <dgm:whole/>
  <dgm:extLst>
    <a:ext uri="http://schemas.microsoft.com/office/drawing/2008/diagram">
      <dsp:dataModelExt xmlns:dsp="http://schemas.microsoft.com/office/drawing/2008/diagram" relId="rId343"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A2931E33-5B9B-4FF9-B6A7-05F19EE04E87}"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1EE233E8-B3CA-4AF7-84D1-CAC8D382B3EA}">
      <dgm:prSet custT="1"/>
      <dgm:spPr>
        <a:solidFill>
          <a:srgbClr val="458DCF"/>
        </a:solidFill>
      </dgm:spPr>
      <dgm:t>
        <a:bodyPr/>
        <a:lstStyle/>
        <a:p>
          <a:pPr algn="ctr">
            <a:lnSpc>
              <a:spcPct val="114000"/>
            </a:lnSpc>
            <a:spcBef>
              <a:spcPts val="600"/>
            </a:spcBef>
            <a:spcAft>
              <a:spcPts val="600"/>
            </a:spcAft>
          </a:pPr>
          <a:r>
            <a:rPr lang="en-AU" sz="1200"/>
            <a:t>Person’s dwelling</a:t>
          </a:r>
        </a:p>
      </dgm:t>
    </dgm:pt>
    <dgm:pt modelId="{76225EA5-0FB8-4C75-B98B-E66206C74F7B}" type="parTrans" cxnId="{95C2A6C4-332D-499D-98D3-EBEDDA91A093}">
      <dgm:prSet/>
      <dgm:spPr/>
      <dgm:t>
        <a:bodyPr/>
        <a:lstStyle/>
        <a:p>
          <a:pPr algn="ctr">
            <a:lnSpc>
              <a:spcPct val="114000"/>
            </a:lnSpc>
            <a:spcBef>
              <a:spcPts val="600"/>
            </a:spcBef>
            <a:spcAft>
              <a:spcPts val="600"/>
            </a:spcAft>
          </a:pPr>
          <a:endParaRPr lang="en-AU" sz="1200"/>
        </a:p>
      </dgm:t>
    </dgm:pt>
    <dgm:pt modelId="{2B54FC95-9512-4E38-9A20-8E76887FFC4A}" type="sibTrans" cxnId="{95C2A6C4-332D-499D-98D3-EBEDDA91A093}">
      <dgm:prSet/>
      <dgm:spPr/>
      <dgm:t>
        <a:bodyPr/>
        <a:lstStyle/>
        <a:p>
          <a:pPr algn="ctr">
            <a:lnSpc>
              <a:spcPct val="114000"/>
            </a:lnSpc>
            <a:spcBef>
              <a:spcPts val="600"/>
            </a:spcBef>
            <a:spcAft>
              <a:spcPts val="600"/>
            </a:spcAft>
          </a:pPr>
          <a:endParaRPr lang="en-AU" sz="1200"/>
        </a:p>
      </dgm:t>
    </dgm:pt>
    <dgm:pt modelId="{8EC27909-19BD-4EB4-8BF0-16061E09B543}">
      <dgm:prSet custT="1"/>
      <dgm:spPr>
        <a:solidFill>
          <a:srgbClr val="42BDCA"/>
        </a:solidFill>
      </dgm:spPr>
      <dgm:t>
        <a:bodyPr/>
        <a:lstStyle/>
        <a:p>
          <a:pPr algn="ctr">
            <a:lnSpc>
              <a:spcPct val="114000"/>
            </a:lnSpc>
            <a:spcBef>
              <a:spcPts val="600"/>
            </a:spcBef>
            <a:spcAft>
              <a:spcPts val="600"/>
            </a:spcAft>
          </a:pPr>
          <a:r>
            <a:rPr lang="en-AU" sz="1200"/>
            <a:t>Community centres</a:t>
          </a:r>
        </a:p>
      </dgm:t>
    </dgm:pt>
    <dgm:pt modelId="{523774E6-EABB-40B3-9B73-9452E33A554A}" type="parTrans" cxnId="{3388B938-22A1-439A-84E1-57B9957E3240}">
      <dgm:prSet/>
      <dgm:spPr/>
      <dgm:t>
        <a:bodyPr/>
        <a:lstStyle/>
        <a:p>
          <a:pPr algn="ctr">
            <a:lnSpc>
              <a:spcPct val="114000"/>
            </a:lnSpc>
            <a:spcBef>
              <a:spcPts val="600"/>
            </a:spcBef>
            <a:spcAft>
              <a:spcPts val="600"/>
            </a:spcAft>
          </a:pPr>
          <a:endParaRPr lang="en-AU" sz="1200"/>
        </a:p>
      </dgm:t>
    </dgm:pt>
    <dgm:pt modelId="{DFB4B7B1-0B1B-40F9-98EE-9D38ED53D7B3}" type="sibTrans" cxnId="{3388B938-22A1-439A-84E1-57B9957E3240}">
      <dgm:prSet/>
      <dgm:spPr/>
      <dgm:t>
        <a:bodyPr/>
        <a:lstStyle/>
        <a:p>
          <a:pPr algn="ctr">
            <a:lnSpc>
              <a:spcPct val="114000"/>
            </a:lnSpc>
            <a:spcBef>
              <a:spcPts val="600"/>
            </a:spcBef>
            <a:spcAft>
              <a:spcPts val="600"/>
            </a:spcAft>
          </a:pPr>
          <a:endParaRPr lang="en-AU" sz="1200"/>
        </a:p>
      </dgm:t>
    </dgm:pt>
    <dgm:pt modelId="{D183E2D8-674A-4BC9-8785-1B4ABAB02B20}">
      <dgm:prSet custT="1"/>
      <dgm:spPr>
        <a:solidFill>
          <a:srgbClr val="3DBD80"/>
        </a:solidFill>
      </dgm:spPr>
      <dgm:t>
        <a:bodyPr/>
        <a:lstStyle/>
        <a:p>
          <a:pPr algn="ctr">
            <a:lnSpc>
              <a:spcPct val="114000"/>
            </a:lnSpc>
            <a:spcBef>
              <a:spcPts val="600"/>
            </a:spcBef>
            <a:spcAft>
              <a:spcPts val="600"/>
            </a:spcAft>
          </a:pPr>
          <a:r>
            <a:rPr lang="en-AU" sz="1200"/>
            <a:t>Employment services</a:t>
          </a:r>
        </a:p>
      </dgm:t>
    </dgm:pt>
    <dgm:pt modelId="{62434DE7-0745-4FF3-8DED-646C7E7EEF24}" type="parTrans" cxnId="{58547D89-C7FC-4D9C-AD8B-14F2AD85F2AB}">
      <dgm:prSet/>
      <dgm:spPr/>
      <dgm:t>
        <a:bodyPr/>
        <a:lstStyle/>
        <a:p>
          <a:pPr algn="ctr">
            <a:lnSpc>
              <a:spcPct val="114000"/>
            </a:lnSpc>
            <a:spcBef>
              <a:spcPts val="600"/>
            </a:spcBef>
            <a:spcAft>
              <a:spcPts val="600"/>
            </a:spcAft>
          </a:pPr>
          <a:endParaRPr lang="en-AU" sz="1200"/>
        </a:p>
      </dgm:t>
    </dgm:pt>
    <dgm:pt modelId="{290A441F-31BE-4EA5-AD65-2A99A6DF7068}" type="sibTrans" cxnId="{58547D89-C7FC-4D9C-AD8B-14F2AD85F2AB}">
      <dgm:prSet/>
      <dgm:spPr/>
      <dgm:t>
        <a:bodyPr/>
        <a:lstStyle/>
        <a:p>
          <a:pPr algn="ctr">
            <a:lnSpc>
              <a:spcPct val="114000"/>
            </a:lnSpc>
            <a:spcBef>
              <a:spcPts val="600"/>
            </a:spcBef>
            <a:spcAft>
              <a:spcPts val="600"/>
            </a:spcAft>
          </a:pPr>
          <a:endParaRPr lang="en-AU" sz="1200"/>
        </a:p>
      </dgm:t>
    </dgm:pt>
    <dgm:pt modelId="{3469C409-685F-4CEA-BFCE-AA3A9D846282}">
      <dgm:prSet custT="1"/>
      <dgm:spPr/>
      <dgm:t>
        <a:bodyPr/>
        <a:lstStyle/>
        <a:p>
          <a:pPr algn="ctr">
            <a:lnSpc>
              <a:spcPct val="114000"/>
            </a:lnSpc>
            <a:spcBef>
              <a:spcPts val="600"/>
            </a:spcBef>
            <a:spcAft>
              <a:spcPts val="600"/>
            </a:spcAft>
          </a:pPr>
          <a:r>
            <a:rPr lang="en-AU" sz="1200"/>
            <a:t>Residential aged care facilities</a:t>
          </a:r>
        </a:p>
      </dgm:t>
    </dgm:pt>
    <dgm:pt modelId="{1051B28E-7AB2-4362-8FAF-5D7312E3A49B}" type="parTrans" cxnId="{5D9405BF-4754-4EDD-8A0A-60D6F6968526}">
      <dgm:prSet/>
      <dgm:spPr/>
      <dgm:t>
        <a:bodyPr/>
        <a:lstStyle/>
        <a:p>
          <a:pPr algn="ctr">
            <a:lnSpc>
              <a:spcPct val="114000"/>
            </a:lnSpc>
            <a:spcBef>
              <a:spcPts val="600"/>
            </a:spcBef>
            <a:spcAft>
              <a:spcPts val="600"/>
            </a:spcAft>
          </a:pPr>
          <a:endParaRPr lang="en-AU" sz="1200"/>
        </a:p>
      </dgm:t>
    </dgm:pt>
    <dgm:pt modelId="{093140FA-AC56-42BA-A3B0-4AA06947C85F}" type="sibTrans" cxnId="{5D9405BF-4754-4EDD-8A0A-60D6F6968526}">
      <dgm:prSet/>
      <dgm:spPr/>
      <dgm:t>
        <a:bodyPr/>
        <a:lstStyle/>
        <a:p>
          <a:pPr algn="ctr">
            <a:lnSpc>
              <a:spcPct val="114000"/>
            </a:lnSpc>
            <a:spcBef>
              <a:spcPts val="600"/>
            </a:spcBef>
            <a:spcAft>
              <a:spcPts val="600"/>
            </a:spcAft>
          </a:pPr>
          <a:endParaRPr lang="en-AU" sz="1200"/>
        </a:p>
      </dgm:t>
    </dgm:pt>
    <dgm:pt modelId="{D87F6D47-1DD2-40F1-B1B6-D565E583B282}">
      <dgm:prSet custT="1"/>
      <dgm:spPr/>
      <dgm:t>
        <a:bodyPr/>
        <a:lstStyle/>
        <a:p>
          <a:pPr algn="ctr">
            <a:lnSpc>
              <a:spcPct val="114000"/>
            </a:lnSpc>
            <a:spcBef>
              <a:spcPts val="600"/>
            </a:spcBef>
            <a:spcAft>
              <a:spcPts val="600"/>
            </a:spcAft>
          </a:pPr>
          <a:r>
            <a:rPr lang="en-AU" sz="1200"/>
            <a:t>Independent living accommodation</a:t>
          </a:r>
        </a:p>
      </dgm:t>
    </dgm:pt>
    <dgm:pt modelId="{A1C67C65-2D63-4BDA-904E-CBCA28DF1D79}" type="parTrans" cxnId="{C869EC96-185B-47ED-838F-F81D82E4E949}">
      <dgm:prSet/>
      <dgm:spPr/>
      <dgm:t>
        <a:bodyPr/>
        <a:lstStyle/>
        <a:p>
          <a:pPr algn="ctr">
            <a:lnSpc>
              <a:spcPct val="114000"/>
            </a:lnSpc>
            <a:spcBef>
              <a:spcPts val="600"/>
            </a:spcBef>
            <a:spcAft>
              <a:spcPts val="600"/>
            </a:spcAft>
          </a:pPr>
          <a:endParaRPr lang="en-AU" sz="1200"/>
        </a:p>
      </dgm:t>
    </dgm:pt>
    <dgm:pt modelId="{54F4612F-8F0D-43D5-AC5D-E4B996C862B9}" type="sibTrans" cxnId="{C869EC96-185B-47ED-838F-F81D82E4E949}">
      <dgm:prSet/>
      <dgm:spPr/>
      <dgm:t>
        <a:bodyPr/>
        <a:lstStyle/>
        <a:p>
          <a:pPr algn="ctr">
            <a:lnSpc>
              <a:spcPct val="114000"/>
            </a:lnSpc>
            <a:spcBef>
              <a:spcPts val="600"/>
            </a:spcBef>
            <a:spcAft>
              <a:spcPts val="600"/>
            </a:spcAft>
          </a:pPr>
          <a:endParaRPr lang="en-AU" sz="1200"/>
        </a:p>
      </dgm:t>
    </dgm:pt>
    <dgm:pt modelId="{FE3A618B-2E39-49EE-A557-8B6926070A1C}" type="pres">
      <dgm:prSet presAssocID="{A2931E33-5B9B-4FF9-B6A7-05F19EE04E87}" presName="diagram" presStyleCnt="0">
        <dgm:presLayoutVars>
          <dgm:dir/>
          <dgm:resizeHandles val="exact"/>
        </dgm:presLayoutVars>
      </dgm:prSet>
      <dgm:spPr/>
    </dgm:pt>
    <dgm:pt modelId="{DB2FAB85-B8F8-4225-B0DE-D41CBCAAB06F}" type="pres">
      <dgm:prSet presAssocID="{1EE233E8-B3CA-4AF7-84D1-CAC8D382B3EA}" presName="node" presStyleLbl="node1" presStyleIdx="0" presStyleCnt="5" custScaleX="149701" custScaleY="102765">
        <dgm:presLayoutVars>
          <dgm:bulletEnabled val="1"/>
        </dgm:presLayoutVars>
      </dgm:prSet>
      <dgm:spPr/>
    </dgm:pt>
    <dgm:pt modelId="{1454CC9C-AF1A-4A96-9951-739A04B29019}" type="pres">
      <dgm:prSet presAssocID="{2B54FC95-9512-4E38-9A20-8E76887FFC4A}" presName="sibTrans" presStyleCnt="0"/>
      <dgm:spPr/>
    </dgm:pt>
    <dgm:pt modelId="{B6978E82-DCD8-49AB-8D12-73F34C9400AA}" type="pres">
      <dgm:prSet presAssocID="{8EC27909-19BD-4EB4-8BF0-16061E09B543}" presName="node" presStyleLbl="node1" presStyleIdx="1" presStyleCnt="5" custScaleX="149701" custScaleY="102765">
        <dgm:presLayoutVars>
          <dgm:bulletEnabled val="1"/>
        </dgm:presLayoutVars>
      </dgm:prSet>
      <dgm:spPr/>
    </dgm:pt>
    <dgm:pt modelId="{03278CC1-F9FE-40D2-984A-99EC4E880ECF}" type="pres">
      <dgm:prSet presAssocID="{DFB4B7B1-0B1B-40F9-98EE-9D38ED53D7B3}" presName="sibTrans" presStyleCnt="0"/>
      <dgm:spPr/>
    </dgm:pt>
    <dgm:pt modelId="{32013696-7E62-4E8F-85DD-DB56E2D36DD3}" type="pres">
      <dgm:prSet presAssocID="{D183E2D8-674A-4BC9-8785-1B4ABAB02B20}" presName="node" presStyleLbl="node1" presStyleIdx="2" presStyleCnt="5" custScaleX="149701" custScaleY="102765">
        <dgm:presLayoutVars>
          <dgm:bulletEnabled val="1"/>
        </dgm:presLayoutVars>
      </dgm:prSet>
      <dgm:spPr/>
    </dgm:pt>
    <dgm:pt modelId="{3FF6F667-D135-4E37-B4C9-381BA89D29DB}" type="pres">
      <dgm:prSet presAssocID="{290A441F-31BE-4EA5-AD65-2A99A6DF7068}" presName="sibTrans" presStyleCnt="0"/>
      <dgm:spPr/>
    </dgm:pt>
    <dgm:pt modelId="{E777BE36-DFC4-4E70-949F-EAE4533DB449}" type="pres">
      <dgm:prSet presAssocID="{3469C409-685F-4CEA-BFCE-AA3A9D846282}" presName="node" presStyleLbl="node1" presStyleIdx="3" presStyleCnt="5" custScaleX="149701" custScaleY="102765">
        <dgm:presLayoutVars>
          <dgm:bulletEnabled val="1"/>
        </dgm:presLayoutVars>
      </dgm:prSet>
      <dgm:spPr/>
    </dgm:pt>
    <dgm:pt modelId="{F7B9E1C1-8642-42C8-9B9B-654EEC163587}" type="pres">
      <dgm:prSet presAssocID="{093140FA-AC56-42BA-A3B0-4AA06947C85F}" presName="sibTrans" presStyleCnt="0"/>
      <dgm:spPr/>
    </dgm:pt>
    <dgm:pt modelId="{B25533C8-D2E7-4B73-A21A-9D76E65E2837}" type="pres">
      <dgm:prSet presAssocID="{D87F6D47-1DD2-40F1-B1B6-D565E583B282}" presName="node" presStyleLbl="node1" presStyleIdx="4" presStyleCnt="5" custScaleX="149701" custScaleY="102765">
        <dgm:presLayoutVars>
          <dgm:bulletEnabled val="1"/>
        </dgm:presLayoutVars>
      </dgm:prSet>
      <dgm:spPr/>
    </dgm:pt>
  </dgm:ptLst>
  <dgm:cxnLst>
    <dgm:cxn modelId="{0AC05302-0281-4218-89A3-B90DE354D95D}" type="presOf" srcId="{A2931E33-5B9B-4FF9-B6A7-05F19EE04E87}" destId="{FE3A618B-2E39-49EE-A557-8B6926070A1C}" srcOrd="0" destOrd="0" presId="urn:microsoft.com/office/officeart/2005/8/layout/default"/>
    <dgm:cxn modelId="{F538F211-A8F8-4E22-BAFB-6CA5E86D09C3}" type="presOf" srcId="{D183E2D8-674A-4BC9-8785-1B4ABAB02B20}" destId="{32013696-7E62-4E8F-85DD-DB56E2D36DD3}" srcOrd="0" destOrd="0" presId="urn:microsoft.com/office/officeart/2005/8/layout/default"/>
    <dgm:cxn modelId="{99078E36-8B7E-494A-A317-F34FB3BF7312}" type="presOf" srcId="{1EE233E8-B3CA-4AF7-84D1-CAC8D382B3EA}" destId="{DB2FAB85-B8F8-4225-B0DE-D41CBCAAB06F}" srcOrd="0" destOrd="0" presId="urn:microsoft.com/office/officeart/2005/8/layout/default"/>
    <dgm:cxn modelId="{3388B938-22A1-439A-84E1-57B9957E3240}" srcId="{A2931E33-5B9B-4FF9-B6A7-05F19EE04E87}" destId="{8EC27909-19BD-4EB4-8BF0-16061E09B543}" srcOrd="1" destOrd="0" parTransId="{523774E6-EABB-40B3-9B73-9452E33A554A}" sibTransId="{DFB4B7B1-0B1B-40F9-98EE-9D38ED53D7B3}"/>
    <dgm:cxn modelId="{58547D89-C7FC-4D9C-AD8B-14F2AD85F2AB}" srcId="{A2931E33-5B9B-4FF9-B6A7-05F19EE04E87}" destId="{D183E2D8-674A-4BC9-8785-1B4ABAB02B20}" srcOrd="2" destOrd="0" parTransId="{62434DE7-0745-4FF3-8DED-646C7E7EEF24}" sibTransId="{290A441F-31BE-4EA5-AD65-2A99A6DF7068}"/>
    <dgm:cxn modelId="{C869EC96-185B-47ED-838F-F81D82E4E949}" srcId="{A2931E33-5B9B-4FF9-B6A7-05F19EE04E87}" destId="{D87F6D47-1DD2-40F1-B1B6-D565E583B282}" srcOrd="4" destOrd="0" parTransId="{A1C67C65-2D63-4BDA-904E-CBCA28DF1D79}" sibTransId="{54F4612F-8F0D-43D5-AC5D-E4B996C862B9}"/>
    <dgm:cxn modelId="{A30B87A3-B636-44C2-B600-51EC63E6CCB0}" type="presOf" srcId="{3469C409-685F-4CEA-BFCE-AA3A9D846282}" destId="{E777BE36-DFC4-4E70-949F-EAE4533DB449}" srcOrd="0" destOrd="0" presId="urn:microsoft.com/office/officeart/2005/8/layout/default"/>
    <dgm:cxn modelId="{B481E8A5-33BB-4B4D-BF6D-EC31A4A310FD}" type="presOf" srcId="{D87F6D47-1DD2-40F1-B1B6-D565E583B282}" destId="{B25533C8-D2E7-4B73-A21A-9D76E65E2837}" srcOrd="0" destOrd="0" presId="urn:microsoft.com/office/officeart/2005/8/layout/default"/>
    <dgm:cxn modelId="{5D9405BF-4754-4EDD-8A0A-60D6F6968526}" srcId="{A2931E33-5B9B-4FF9-B6A7-05F19EE04E87}" destId="{3469C409-685F-4CEA-BFCE-AA3A9D846282}" srcOrd="3" destOrd="0" parTransId="{1051B28E-7AB2-4362-8FAF-5D7312E3A49B}" sibTransId="{093140FA-AC56-42BA-A3B0-4AA06947C85F}"/>
    <dgm:cxn modelId="{E9A489BF-5714-4A06-BD99-E97FA84C9B2B}" type="presOf" srcId="{8EC27909-19BD-4EB4-8BF0-16061E09B543}" destId="{B6978E82-DCD8-49AB-8D12-73F34C9400AA}" srcOrd="0" destOrd="0" presId="urn:microsoft.com/office/officeart/2005/8/layout/default"/>
    <dgm:cxn modelId="{95C2A6C4-332D-499D-98D3-EBEDDA91A093}" srcId="{A2931E33-5B9B-4FF9-B6A7-05F19EE04E87}" destId="{1EE233E8-B3CA-4AF7-84D1-CAC8D382B3EA}" srcOrd="0" destOrd="0" parTransId="{76225EA5-0FB8-4C75-B98B-E66206C74F7B}" sibTransId="{2B54FC95-9512-4E38-9A20-8E76887FFC4A}"/>
    <dgm:cxn modelId="{65E5A298-0CFF-4C5D-9AF0-A51F112CA405}" type="presParOf" srcId="{FE3A618B-2E39-49EE-A557-8B6926070A1C}" destId="{DB2FAB85-B8F8-4225-B0DE-D41CBCAAB06F}" srcOrd="0" destOrd="0" presId="urn:microsoft.com/office/officeart/2005/8/layout/default"/>
    <dgm:cxn modelId="{1C54D476-82C0-4970-892C-F3E6AFDDF14D}" type="presParOf" srcId="{FE3A618B-2E39-49EE-A557-8B6926070A1C}" destId="{1454CC9C-AF1A-4A96-9951-739A04B29019}" srcOrd="1" destOrd="0" presId="urn:microsoft.com/office/officeart/2005/8/layout/default"/>
    <dgm:cxn modelId="{111728A1-6E22-4EA6-BFDB-0021BC09F9CF}" type="presParOf" srcId="{FE3A618B-2E39-49EE-A557-8B6926070A1C}" destId="{B6978E82-DCD8-49AB-8D12-73F34C9400AA}" srcOrd="2" destOrd="0" presId="urn:microsoft.com/office/officeart/2005/8/layout/default"/>
    <dgm:cxn modelId="{FFA9A307-3C7E-4D5B-BC63-4B8179218F8C}" type="presParOf" srcId="{FE3A618B-2E39-49EE-A557-8B6926070A1C}" destId="{03278CC1-F9FE-40D2-984A-99EC4E880ECF}" srcOrd="3" destOrd="0" presId="urn:microsoft.com/office/officeart/2005/8/layout/default"/>
    <dgm:cxn modelId="{028CE431-DE50-4E2C-A8AA-D2B978B74D0D}" type="presParOf" srcId="{FE3A618B-2E39-49EE-A557-8B6926070A1C}" destId="{32013696-7E62-4E8F-85DD-DB56E2D36DD3}" srcOrd="4" destOrd="0" presId="urn:microsoft.com/office/officeart/2005/8/layout/default"/>
    <dgm:cxn modelId="{33D80612-4BAB-4A69-BB2A-ACB86E85F07D}" type="presParOf" srcId="{FE3A618B-2E39-49EE-A557-8B6926070A1C}" destId="{3FF6F667-D135-4E37-B4C9-381BA89D29DB}" srcOrd="5" destOrd="0" presId="urn:microsoft.com/office/officeart/2005/8/layout/default"/>
    <dgm:cxn modelId="{BFF4E72E-7F56-41A3-B90F-C5BB6C3ACE77}" type="presParOf" srcId="{FE3A618B-2E39-49EE-A557-8B6926070A1C}" destId="{E777BE36-DFC4-4E70-949F-EAE4533DB449}" srcOrd="6" destOrd="0" presId="urn:microsoft.com/office/officeart/2005/8/layout/default"/>
    <dgm:cxn modelId="{04866CB9-6780-4A0A-BC5B-5F4C320A0F26}" type="presParOf" srcId="{FE3A618B-2E39-49EE-A557-8B6926070A1C}" destId="{F7B9E1C1-8642-42C8-9B9B-654EEC163587}" srcOrd="7" destOrd="0" presId="urn:microsoft.com/office/officeart/2005/8/layout/default"/>
    <dgm:cxn modelId="{B523DF45-F7F0-4853-B5B4-87C4A8980C4A}" type="presParOf" srcId="{FE3A618B-2E39-49EE-A557-8B6926070A1C}" destId="{B25533C8-D2E7-4B73-A21A-9D76E65E2837}" srcOrd="8" destOrd="0" presId="urn:microsoft.com/office/officeart/2005/8/layout/default"/>
  </dgm:cxnLst>
  <dgm:bg/>
  <dgm:whole/>
  <dgm:extLst>
    <a:ext uri="http://schemas.microsoft.com/office/drawing/2008/diagram">
      <dsp:dataModelExt xmlns:dsp="http://schemas.microsoft.com/office/drawing/2008/diagram" relId="rId354"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0FA0123A-E627-41B9-A3E2-AA7BE6C5CB71}"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969E6A6F-7DED-4738-9348-BCDF7AA4DD43}">
      <dgm:prSe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Observing the person and documenting results</a:t>
          </a:r>
        </a:p>
      </dgm:t>
    </dgm:pt>
    <dgm:pt modelId="{87FEFC5F-7965-40DF-B4DB-B2F954590D7C}" type="parTrans" cxnId="{D1FE650C-DB35-4F72-9252-57309C770D00}">
      <dgm:prSet/>
      <dgm:spPr/>
      <dgm:t>
        <a:bodyPr/>
        <a:lstStyle/>
        <a:p>
          <a:pPr>
            <a:lnSpc>
              <a:spcPct val="114000"/>
            </a:lnSpc>
            <a:spcBef>
              <a:spcPts val="600"/>
            </a:spcBef>
            <a:spcAft>
              <a:spcPts val="600"/>
            </a:spcAft>
          </a:pPr>
          <a:endParaRPr lang="en-AU"/>
        </a:p>
      </dgm:t>
    </dgm:pt>
    <dgm:pt modelId="{D94FFA4F-DC43-408F-BC88-EE46DA168557}" type="sibTrans" cxnId="{D1FE650C-DB35-4F72-9252-57309C770D00}">
      <dgm:prSet/>
      <dgm:spPr/>
      <dgm:t>
        <a:bodyPr/>
        <a:lstStyle/>
        <a:p>
          <a:pPr>
            <a:lnSpc>
              <a:spcPct val="114000"/>
            </a:lnSpc>
            <a:spcBef>
              <a:spcPts val="600"/>
            </a:spcBef>
            <a:spcAft>
              <a:spcPts val="600"/>
            </a:spcAft>
          </a:pPr>
          <a:endParaRPr lang="en-AU"/>
        </a:p>
      </dgm:t>
    </dgm:pt>
    <dgm:pt modelId="{F785D9CB-24B7-4A6C-8608-8A22DC1B6269}">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AU" sz="1200"/>
            <a:t>Interviewing the person and their family members and carers</a:t>
          </a:r>
        </a:p>
      </dgm:t>
    </dgm:pt>
    <dgm:pt modelId="{C77C4FF8-D760-49BA-AE5A-48FD20E97B89}" type="parTrans" cxnId="{2202D268-9BDD-47DA-BB18-83ED97D1BB6A}">
      <dgm:prSet/>
      <dgm:spPr/>
      <dgm:t>
        <a:bodyPr/>
        <a:lstStyle/>
        <a:p>
          <a:pPr>
            <a:lnSpc>
              <a:spcPct val="114000"/>
            </a:lnSpc>
            <a:spcBef>
              <a:spcPts val="600"/>
            </a:spcBef>
            <a:spcAft>
              <a:spcPts val="600"/>
            </a:spcAft>
          </a:pPr>
          <a:endParaRPr lang="en-AU"/>
        </a:p>
      </dgm:t>
    </dgm:pt>
    <dgm:pt modelId="{8D537C90-B7BA-4256-9939-64A7EF8C68E6}" type="sibTrans" cxnId="{2202D268-9BDD-47DA-BB18-83ED97D1BB6A}">
      <dgm:prSet/>
      <dgm:spPr/>
      <dgm:t>
        <a:bodyPr/>
        <a:lstStyle/>
        <a:p>
          <a:pPr>
            <a:lnSpc>
              <a:spcPct val="114000"/>
            </a:lnSpc>
            <a:spcBef>
              <a:spcPts val="600"/>
            </a:spcBef>
            <a:spcAft>
              <a:spcPts val="600"/>
            </a:spcAft>
          </a:pPr>
          <a:endParaRPr lang="en-AU"/>
        </a:p>
      </dgm:t>
    </dgm:pt>
    <dgm:pt modelId="{B05388F5-14BC-4EF3-8200-9290D60A2EC4}">
      <dgm:prSet custT="1"/>
      <dgm:spPr/>
      <dgm:t>
        <a:bodyPr/>
        <a:lstStyle/>
        <a:p>
          <a:pPr algn="just">
            <a:lnSpc>
              <a:spcPct val="114000"/>
            </a:lnSpc>
            <a:spcBef>
              <a:spcPts val="600"/>
            </a:spcBef>
            <a:spcAft>
              <a:spcPts val="600"/>
            </a:spcAft>
            <a:buFont typeface="Wingdings" panose="05000000000000000000" pitchFamily="2" charset="2"/>
            <a:buChar char=""/>
          </a:pPr>
          <a:r>
            <a:rPr lang="en-AU" sz="1200"/>
            <a:t>Accessing and reviewing the person’s existing records, such as medical history</a:t>
          </a:r>
        </a:p>
      </dgm:t>
    </dgm:pt>
    <dgm:pt modelId="{CA4A9882-A6EA-4B9B-8AEA-779A3453B5F8}" type="parTrans" cxnId="{A27E06F0-F91E-4BE9-8B3E-867E8A7DEFBE}">
      <dgm:prSet/>
      <dgm:spPr/>
      <dgm:t>
        <a:bodyPr/>
        <a:lstStyle/>
        <a:p>
          <a:pPr>
            <a:lnSpc>
              <a:spcPct val="114000"/>
            </a:lnSpc>
            <a:spcBef>
              <a:spcPts val="600"/>
            </a:spcBef>
            <a:spcAft>
              <a:spcPts val="600"/>
            </a:spcAft>
          </a:pPr>
          <a:endParaRPr lang="en-AU"/>
        </a:p>
      </dgm:t>
    </dgm:pt>
    <dgm:pt modelId="{5848C484-FE99-4343-9ED3-E72DD2E881F4}" type="sibTrans" cxnId="{A27E06F0-F91E-4BE9-8B3E-867E8A7DEFBE}">
      <dgm:prSet/>
      <dgm:spPr/>
      <dgm:t>
        <a:bodyPr/>
        <a:lstStyle/>
        <a:p>
          <a:pPr>
            <a:lnSpc>
              <a:spcPct val="114000"/>
            </a:lnSpc>
            <a:spcBef>
              <a:spcPts val="600"/>
            </a:spcBef>
            <a:spcAft>
              <a:spcPts val="600"/>
            </a:spcAft>
          </a:pPr>
          <a:endParaRPr lang="en-AU"/>
        </a:p>
      </dgm:t>
    </dgm:pt>
    <dgm:pt modelId="{8B5BDBEE-3A35-4C84-9A86-CA31F4756828}">
      <dgm:prSet custT="1"/>
      <dgm:spPr/>
      <dgm:t>
        <a:bodyPr/>
        <a:lstStyle/>
        <a:p>
          <a:pPr algn="just">
            <a:lnSpc>
              <a:spcPct val="114000"/>
            </a:lnSpc>
            <a:spcBef>
              <a:spcPts val="600"/>
            </a:spcBef>
            <a:spcAft>
              <a:spcPts val="600"/>
            </a:spcAft>
            <a:buFont typeface="Wingdings" panose="05000000000000000000" pitchFamily="2" charset="2"/>
            <a:buChar char=""/>
          </a:pPr>
          <a:r>
            <a:rPr lang="en-AU" sz="1200"/>
            <a:t>Consulting the person’s health services provider, such as their physiotherapist or medical doctor</a:t>
          </a:r>
        </a:p>
      </dgm:t>
    </dgm:pt>
    <dgm:pt modelId="{933D31B2-339A-4983-8FF1-B55ADC6E13B4}" type="parTrans" cxnId="{B8BF2C29-B7BA-4F00-A62B-6DDDFC0B8A24}">
      <dgm:prSet/>
      <dgm:spPr/>
      <dgm:t>
        <a:bodyPr/>
        <a:lstStyle/>
        <a:p>
          <a:pPr>
            <a:lnSpc>
              <a:spcPct val="114000"/>
            </a:lnSpc>
            <a:spcBef>
              <a:spcPts val="600"/>
            </a:spcBef>
            <a:spcAft>
              <a:spcPts val="600"/>
            </a:spcAft>
          </a:pPr>
          <a:endParaRPr lang="en-AU"/>
        </a:p>
      </dgm:t>
    </dgm:pt>
    <dgm:pt modelId="{6EAE5A70-390D-4F5C-BC68-790847615138}" type="sibTrans" cxnId="{B8BF2C29-B7BA-4F00-A62B-6DDDFC0B8A24}">
      <dgm:prSet/>
      <dgm:spPr/>
      <dgm:t>
        <a:bodyPr/>
        <a:lstStyle/>
        <a:p>
          <a:pPr>
            <a:lnSpc>
              <a:spcPct val="114000"/>
            </a:lnSpc>
            <a:spcBef>
              <a:spcPts val="600"/>
            </a:spcBef>
            <a:spcAft>
              <a:spcPts val="600"/>
            </a:spcAft>
          </a:pPr>
          <a:endParaRPr lang="en-AU"/>
        </a:p>
      </dgm:t>
    </dgm:pt>
    <dgm:pt modelId="{37B81E6F-F1E8-4A07-88B1-ADFE79FFD8FB}" type="pres">
      <dgm:prSet presAssocID="{0FA0123A-E627-41B9-A3E2-AA7BE6C5CB71}" presName="linear" presStyleCnt="0">
        <dgm:presLayoutVars>
          <dgm:animLvl val="lvl"/>
          <dgm:resizeHandles val="exact"/>
        </dgm:presLayoutVars>
      </dgm:prSet>
      <dgm:spPr/>
    </dgm:pt>
    <dgm:pt modelId="{5A3A9661-D757-4AEA-A45D-E189C6A22EFA}" type="pres">
      <dgm:prSet presAssocID="{969E6A6F-7DED-4738-9348-BCDF7AA4DD43}" presName="parentText" presStyleLbl="node1" presStyleIdx="0" presStyleCnt="4">
        <dgm:presLayoutVars>
          <dgm:chMax val="0"/>
          <dgm:bulletEnabled val="1"/>
        </dgm:presLayoutVars>
      </dgm:prSet>
      <dgm:spPr/>
    </dgm:pt>
    <dgm:pt modelId="{2964DC44-BA3D-4ACC-BBA6-2EB1519FA372}" type="pres">
      <dgm:prSet presAssocID="{D94FFA4F-DC43-408F-BC88-EE46DA168557}" presName="spacer" presStyleCnt="0"/>
      <dgm:spPr/>
    </dgm:pt>
    <dgm:pt modelId="{1B749AD9-C02B-478A-A093-9EAD8536E97D}" type="pres">
      <dgm:prSet presAssocID="{F785D9CB-24B7-4A6C-8608-8A22DC1B6269}" presName="parentText" presStyleLbl="node1" presStyleIdx="1" presStyleCnt="4">
        <dgm:presLayoutVars>
          <dgm:chMax val="0"/>
          <dgm:bulletEnabled val="1"/>
        </dgm:presLayoutVars>
      </dgm:prSet>
      <dgm:spPr/>
    </dgm:pt>
    <dgm:pt modelId="{546F776D-FD0D-48B4-A10E-F4D0C3BB2547}" type="pres">
      <dgm:prSet presAssocID="{8D537C90-B7BA-4256-9939-64A7EF8C68E6}" presName="spacer" presStyleCnt="0"/>
      <dgm:spPr/>
    </dgm:pt>
    <dgm:pt modelId="{070F325F-C522-47CB-B877-5391A1F39F12}" type="pres">
      <dgm:prSet presAssocID="{B05388F5-14BC-4EF3-8200-9290D60A2EC4}" presName="parentText" presStyleLbl="node1" presStyleIdx="2" presStyleCnt="4">
        <dgm:presLayoutVars>
          <dgm:chMax val="0"/>
          <dgm:bulletEnabled val="1"/>
        </dgm:presLayoutVars>
      </dgm:prSet>
      <dgm:spPr/>
    </dgm:pt>
    <dgm:pt modelId="{0F84EC59-F892-42BE-BD9A-8CDEA9FD2660}" type="pres">
      <dgm:prSet presAssocID="{5848C484-FE99-4343-9ED3-E72DD2E881F4}" presName="spacer" presStyleCnt="0"/>
      <dgm:spPr/>
    </dgm:pt>
    <dgm:pt modelId="{266FB47B-697B-4289-941F-38CB328D746D}" type="pres">
      <dgm:prSet presAssocID="{8B5BDBEE-3A35-4C84-9A86-CA31F4756828}" presName="parentText" presStyleLbl="node1" presStyleIdx="3" presStyleCnt="4">
        <dgm:presLayoutVars>
          <dgm:chMax val="0"/>
          <dgm:bulletEnabled val="1"/>
        </dgm:presLayoutVars>
      </dgm:prSet>
      <dgm:spPr/>
    </dgm:pt>
  </dgm:ptLst>
  <dgm:cxnLst>
    <dgm:cxn modelId="{6BE94E06-E192-4DB1-9C8E-085F8842CFDA}" type="presOf" srcId="{0FA0123A-E627-41B9-A3E2-AA7BE6C5CB71}" destId="{37B81E6F-F1E8-4A07-88B1-ADFE79FFD8FB}" srcOrd="0" destOrd="0" presId="urn:microsoft.com/office/officeart/2005/8/layout/vList2"/>
    <dgm:cxn modelId="{D1FE650C-DB35-4F72-9252-57309C770D00}" srcId="{0FA0123A-E627-41B9-A3E2-AA7BE6C5CB71}" destId="{969E6A6F-7DED-4738-9348-BCDF7AA4DD43}" srcOrd="0" destOrd="0" parTransId="{87FEFC5F-7965-40DF-B4DB-B2F954590D7C}" sibTransId="{D94FFA4F-DC43-408F-BC88-EE46DA168557}"/>
    <dgm:cxn modelId="{B8BF2C29-B7BA-4F00-A62B-6DDDFC0B8A24}" srcId="{0FA0123A-E627-41B9-A3E2-AA7BE6C5CB71}" destId="{8B5BDBEE-3A35-4C84-9A86-CA31F4756828}" srcOrd="3" destOrd="0" parTransId="{933D31B2-339A-4983-8FF1-B55ADC6E13B4}" sibTransId="{6EAE5A70-390D-4F5C-BC68-790847615138}"/>
    <dgm:cxn modelId="{2202D268-9BDD-47DA-BB18-83ED97D1BB6A}" srcId="{0FA0123A-E627-41B9-A3E2-AA7BE6C5CB71}" destId="{F785D9CB-24B7-4A6C-8608-8A22DC1B6269}" srcOrd="1" destOrd="0" parTransId="{C77C4FF8-D760-49BA-AE5A-48FD20E97B89}" sibTransId="{8D537C90-B7BA-4256-9939-64A7EF8C68E6}"/>
    <dgm:cxn modelId="{7A95316B-F05A-48AF-870C-C9FFE3CF49A8}" type="presOf" srcId="{B05388F5-14BC-4EF3-8200-9290D60A2EC4}" destId="{070F325F-C522-47CB-B877-5391A1F39F12}" srcOrd="0" destOrd="0" presId="urn:microsoft.com/office/officeart/2005/8/layout/vList2"/>
    <dgm:cxn modelId="{8AEB72A0-490B-4BDE-96DE-8A6DDFCEEB24}" type="presOf" srcId="{8B5BDBEE-3A35-4C84-9A86-CA31F4756828}" destId="{266FB47B-697B-4289-941F-38CB328D746D}" srcOrd="0" destOrd="0" presId="urn:microsoft.com/office/officeart/2005/8/layout/vList2"/>
    <dgm:cxn modelId="{BC5588B3-9A3C-44BD-A6BE-0970BB7D537D}" type="presOf" srcId="{F785D9CB-24B7-4A6C-8608-8A22DC1B6269}" destId="{1B749AD9-C02B-478A-A093-9EAD8536E97D}" srcOrd="0" destOrd="0" presId="urn:microsoft.com/office/officeart/2005/8/layout/vList2"/>
    <dgm:cxn modelId="{A3B79FC7-E3D9-4DDF-ABDC-F4F89A3324DC}" type="presOf" srcId="{969E6A6F-7DED-4738-9348-BCDF7AA4DD43}" destId="{5A3A9661-D757-4AEA-A45D-E189C6A22EFA}" srcOrd="0" destOrd="0" presId="urn:microsoft.com/office/officeart/2005/8/layout/vList2"/>
    <dgm:cxn modelId="{A27E06F0-F91E-4BE9-8B3E-867E8A7DEFBE}" srcId="{0FA0123A-E627-41B9-A3E2-AA7BE6C5CB71}" destId="{B05388F5-14BC-4EF3-8200-9290D60A2EC4}" srcOrd="2" destOrd="0" parTransId="{CA4A9882-A6EA-4B9B-8AEA-779A3453B5F8}" sibTransId="{5848C484-FE99-4343-9ED3-E72DD2E881F4}"/>
    <dgm:cxn modelId="{A7CED6ED-C189-45C9-8E58-E74F3A2368C3}" type="presParOf" srcId="{37B81E6F-F1E8-4A07-88B1-ADFE79FFD8FB}" destId="{5A3A9661-D757-4AEA-A45D-E189C6A22EFA}" srcOrd="0" destOrd="0" presId="urn:microsoft.com/office/officeart/2005/8/layout/vList2"/>
    <dgm:cxn modelId="{FCBEBA03-FFFD-4B9F-9027-F06B8495FCE5}" type="presParOf" srcId="{37B81E6F-F1E8-4A07-88B1-ADFE79FFD8FB}" destId="{2964DC44-BA3D-4ACC-BBA6-2EB1519FA372}" srcOrd="1" destOrd="0" presId="urn:microsoft.com/office/officeart/2005/8/layout/vList2"/>
    <dgm:cxn modelId="{3D21AF5A-90DC-4DE2-8F66-6CE21D6CA726}" type="presParOf" srcId="{37B81E6F-F1E8-4A07-88B1-ADFE79FFD8FB}" destId="{1B749AD9-C02B-478A-A093-9EAD8536E97D}" srcOrd="2" destOrd="0" presId="urn:microsoft.com/office/officeart/2005/8/layout/vList2"/>
    <dgm:cxn modelId="{0CB9FFFB-A0AD-4BDD-9560-1235BB47FDEB}" type="presParOf" srcId="{37B81E6F-F1E8-4A07-88B1-ADFE79FFD8FB}" destId="{546F776D-FD0D-48B4-A10E-F4D0C3BB2547}" srcOrd="3" destOrd="0" presId="urn:microsoft.com/office/officeart/2005/8/layout/vList2"/>
    <dgm:cxn modelId="{7E62A7A7-79F1-4FAF-9951-D76F2FC4859C}" type="presParOf" srcId="{37B81E6F-F1E8-4A07-88B1-ADFE79FFD8FB}" destId="{070F325F-C522-47CB-B877-5391A1F39F12}" srcOrd="4" destOrd="0" presId="urn:microsoft.com/office/officeart/2005/8/layout/vList2"/>
    <dgm:cxn modelId="{BAF3BE4F-51C7-488F-8515-25FC562A0B42}" type="presParOf" srcId="{37B81E6F-F1E8-4A07-88B1-ADFE79FFD8FB}" destId="{0F84EC59-F892-42BE-BD9A-8CDEA9FD2660}" srcOrd="5" destOrd="0" presId="urn:microsoft.com/office/officeart/2005/8/layout/vList2"/>
    <dgm:cxn modelId="{C02EC6B4-057C-4B0F-B130-A5964FB2D312}" type="presParOf" srcId="{37B81E6F-F1E8-4A07-88B1-ADFE79FFD8FB}" destId="{266FB47B-697B-4289-941F-38CB328D746D}" srcOrd="6" destOrd="0" presId="urn:microsoft.com/office/officeart/2005/8/layout/vList2"/>
  </dgm:cxnLst>
  <dgm:bg/>
  <dgm:whole/>
  <dgm:extLst>
    <a:ext uri="http://schemas.microsoft.com/office/drawing/2008/diagram">
      <dsp:dataModelExt xmlns:dsp="http://schemas.microsoft.com/office/drawing/2008/diagram" relId="rId367"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0A0735FC-ED7F-41E4-96F9-565ADC08AEE8}"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0337D8CF-BE3B-4ED4-9B43-91E5AAEC1877}">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Who should you report to?</a:t>
          </a:r>
        </a:p>
      </dgm:t>
    </dgm:pt>
    <dgm:pt modelId="{DEA7E740-8D49-4743-BB60-3FE4BA26454D}" type="parTrans" cxnId="{65430804-9044-453C-A875-1D2C043252EA}">
      <dgm:prSet/>
      <dgm:spPr/>
      <dgm:t>
        <a:bodyPr/>
        <a:lstStyle/>
        <a:p>
          <a:pPr>
            <a:lnSpc>
              <a:spcPct val="114000"/>
            </a:lnSpc>
            <a:spcBef>
              <a:spcPts val="600"/>
            </a:spcBef>
            <a:spcAft>
              <a:spcPts val="600"/>
            </a:spcAft>
          </a:pPr>
          <a:endParaRPr lang="en-AU" sz="1200"/>
        </a:p>
      </dgm:t>
    </dgm:pt>
    <dgm:pt modelId="{CE89128B-5D07-45BF-8C84-B4E76EE99DAC}" type="sibTrans" cxnId="{65430804-9044-453C-A875-1D2C043252EA}">
      <dgm:prSet/>
      <dgm:spPr/>
      <dgm:t>
        <a:bodyPr/>
        <a:lstStyle/>
        <a:p>
          <a:pPr>
            <a:lnSpc>
              <a:spcPct val="114000"/>
            </a:lnSpc>
            <a:spcBef>
              <a:spcPts val="600"/>
            </a:spcBef>
            <a:spcAft>
              <a:spcPts val="600"/>
            </a:spcAft>
          </a:pPr>
          <a:endParaRPr lang="en-AU" sz="1200"/>
        </a:p>
      </dgm:t>
    </dgm:pt>
    <dgm:pt modelId="{38B1E142-3BAA-40EF-9F50-B6B0E52444F2}">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AU" sz="1200"/>
            <a:t>What is the hazard identified and its associated risks?</a:t>
          </a:r>
        </a:p>
      </dgm:t>
    </dgm:pt>
    <dgm:pt modelId="{D032C678-EB17-4E61-A732-975228F54B42}" type="parTrans" cxnId="{5573EA4F-0867-45DC-85DA-41A9294BDCA8}">
      <dgm:prSet/>
      <dgm:spPr/>
      <dgm:t>
        <a:bodyPr/>
        <a:lstStyle/>
        <a:p>
          <a:pPr>
            <a:lnSpc>
              <a:spcPct val="114000"/>
            </a:lnSpc>
            <a:spcBef>
              <a:spcPts val="600"/>
            </a:spcBef>
            <a:spcAft>
              <a:spcPts val="600"/>
            </a:spcAft>
          </a:pPr>
          <a:endParaRPr lang="en-AU" sz="1200"/>
        </a:p>
      </dgm:t>
    </dgm:pt>
    <dgm:pt modelId="{40686375-7C11-46B7-BDF6-354A676E8EE8}" type="sibTrans" cxnId="{5573EA4F-0867-45DC-85DA-41A9294BDCA8}">
      <dgm:prSet/>
      <dgm:spPr/>
      <dgm:t>
        <a:bodyPr/>
        <a:lstStyle/>
        <a:p>
          <a:pPr>
            <a:lnSpc>
              <a:spcPct val="114000"/>
            </a:lnSpc>
            <a:spcBef>
              <a:spcPts val="600"/>
            </a:spcBef>
            <a:spcAft>
              <a:spcPts val="600"/>
            </a:spcAft>
          </a:pPr>
          <a:endParaRPr lang="en-AU" sz="1200"/>
        </a:p>
      </dgm:t>
    </dgm:pt>
    <dgm:pt modelId="{42C487F2-A015-49A0-B2FC-CAA6108EB5E4}">
      <dgm:prSet custT="1"/>
      <dgm:spPr/>
      <dgm:t>
        <a:bodyPr/>
        <a:lstStyle/>
        <a:p>
          <a:pPr algn="just">
            <a:lnSpc>
              <a:spcPct val="114000"/>
            </a:lnSpc>
            <a:spcBef>
              <a:spcPts val="600"/>
            </a:spcBef>
            <a:spcAft>
              <a:spcPts val="600"/>
            </a:spcAft>
            <a:buFont typeface="Wingdings" panose="05000000000000000000" pitchFamily="2" charset="2"/>
            <a:buChar char=""/>
          </a:pPr>
          <a:r>
            <a:rPr lang="en-AU" sz="1200"/>
            <a:t>How urgent should the hazard be addressed?</a:t>
          </a:r>
        </a:p>
      </dgm:t>
    </dgm:pt>
    <dgm:pt modelId="{DF6846C1-27A8-4B53-B9EB-831A40F1246C}" type="parTrans" cxnId="{A6CACFFF-7EA4-4964-827A-E1E7CAFB18D8}">
      <dgm:prSet/>
      <dgm:spPr/>
      <dgm:t>
        <a:bodyPr/>
        <a:lstStyle/>
        <a:p>
          <a:pPr>
            <a:lnSpc>
              <a:spcPct val="114000"/>
            </a:lnSpc>
            <a:spcBef>
              <a:spcPts val="600"/>
            </a:spcBef>
            <a:spcAft>
              <a:spcPts val="600"/>
            </a:spcAft>
          </a:pPr>
          <a:endParaRPr lang="en-AU" sz="1200"/>
        </a:p>
      </dgm:t>
    </dgm:pt>
    <dgm:pt modelId="{123E1E26-485E-40DF-86A0-4F104F2CD615}" type="sibTrans" cxnId="{A6CACFFF-7EA4-4964-827A-E1E7CAFB18D8}">
      <dgm:prSet/>
      <dgm:spPr/>
      <dgm:t>
        <a:bodyPr/>
        <a:lstStyle/>
        <a:p>
          <a:pPr>
            <a:lnSpc>
              <a:spcPct val="114000"/>
            </a:lnSpc>
            <a:spcBef>
              <a:spcPts val="600"/>
            </a:spcBef>
            <a:spcAft>
              <a:spcPts val="600"/>
            </a:spcAft>
          </a:pPr>
          <a:endParaRPr lang="en-AU" sz="1200"/>
        </a:p>
      </dgm:t>
    </dgm:pt>
    <dgm:pt modelId="{A0A98F28-7D69-410C-8127-2995230F7AC2}">
      <dgm:prSet custT="1"/>
      <dgm:spPr/>
      <dgm:t>
        <a:bodyPr/>
        <a:lstStyle/>
        <a:p>
          <a:pPr algn="just">
            <a:lnSpc>
              <a:spcPct val="114000"/>
            </a:lnSpc>
            <a:spcBef>
              <a:spcPts val="600"/>
            </a:spcBef>
            <a:spcAft>
              <a:spcPts val="600"/>
            </a:spcAft>
            <a:buFont typeface="Wingdings" panose="05000000000000000000" pitchFamily="2" charset="2"/>
            <a:buChar char=""/>
          </a:pPr>
          <a:r>
            <a:rPr lang="en-AU" sz="1200"/>
            <a:t>How will the hazard be addressed?</a:t>
          </a:r>
        </a:p>
      </dgm:t>
    </dgm:pt>
    <dgm:pt modelId="{39BA52F1-2A3E-48EE-B8DF-403854D9D24E}" type="parTrans" cxnId="{F96F373F-A96C-4BA1-BBC8-F8D60EC759D4}">
      <dgm:prSet/>
      <dgm:spPr/>
      <dgm:t>
        <a:bodyPr/>
        <a:lstStyle/>
        <a:p>
          <a:pPr>
            <a:lnSpc>
              <a:spcPct val="114000"/>
            </a:lnSpc>
            <a:spcBef>
              <a:spcPts val="600"/>
            </a:spcBef>
            <a:spcAft>
              <a:spcPts val="600"/>
            </a:spcAft>
          </a:pPr>
          <a:endParaRPr lang="en-AU" sz="1200"/>
        </a:p>
      </dgm:t>
    </dgm:pt>
    <dgm:pt modelId="{0CD5FCF2-BEC3-4506-95AC-3CC42439012E}" type="sibTrans" cxnId="{F96F373F-A96C-4BA1-BBC8-F8D60EC759D4}">
      <dgm:prSet/>
      <dgm:spPr/>
      <dgm:t>
        <a:bodyPr/>
        <a:lstStyle/>
        <a:p>
          <a:pPr>
            <a:lnSpc>
              <a:spcPct val="114000"/>
            </a:lnSpc>
            <a:spcBef>
              <a:spcPts val="600"/>
            </a:spcBef>
            <a:spcAft>
              <a:spcPts val="600"/>
            </a:spcAft>
          </a:pPr>
          <a:endParaRPr lang="en-AU" sz="1200"/>
        </a:p>
      </dgm:t>
    </dgm:pt>
    <dgm:pt modelId="{E44C7168-5171-4872-8EB0-1A60C94B9EBB}" type="pres">
      <dgm:prSet presAssocID="{0A0735FC-ED7F-41E4-96F9-565ADC08AEE8}" presName="linear" presStyleCnt="0">
        <dgm:presLayoutVars>
          <dgm:animLvl val="lvl"/>
          <dgm:resizeHandles val="exact"/>
        </dgm:presLayoutVars>
      </dgm:prSet>
      <dgm:spPr/>
    </dgm:pt>
    <dgm:pt modelId="{FDD7AE8E-018C-49A1-94E5-71C066FCF022}" type="pres">
      <dgm:prSet presAssocID="{0337D8CF-BE3B-4ED4-9B43-91E5AAEC1877}" presName="parentText" presStyleLbl="node1" presStyleIdx="0" presStyleCnt="4">
        <dgm:presLayoutVars>
          <dgm:chMax val="0"/>
          <dgm:bulletEnabled val="1"/>
        </dgm:presLayoutVars>
      </dgm:prSet>
      <dgm:spPr/>
    </dgm:pt>
    <dgm:pt modelId="{95AEAFF0-B8CF-4065-9B44-106FBD6C3A40}" type="pres">
      <dgm:prSet presAssocID="{CE89128B-5D07-45BF-8C84-B4E76EE99DAC}" presName="spacer" presStyleCnt="0"/>
      <dgm:spPr/>
    </dgm:pt>
    <dgm:pt modelId="{F224E10A-AC28-4EB0-B5F0-61822F7F59A5}" type="pres">
      <dgm:prSet presAssocID="{38B1E142-3BAA-40EF-9F50-B6B0E52444F2}" presName="parentText" presStyleLbl="node1" presStyleIdx="1" presStyleCnt="4">
        <dgm:presLayoutVars>
          <dgm:chMax val="0"/>
          <dgm:bulletEnabled val="1"/>
        </dgm:presLayoutVars>
      </dgm:prSet>
      <dgm:spPr/>
    </dgm:pt>
    <dgm:pt modelId="{34B8221B-5C27-4576-BD16-063D2C57B314}" type="pres">
      <dgm:prSet presAssocID="{40686375-7C11-46B7-BDF6-354A676E8EE8}" presName="spacer" presStyleCnt="0"/>
      <dgm:spPr/>
    </dgm:pt>
    <dgm:pt modelId="{5D91B5D5-AEE2-43D0-96A9-11B020A5EC59}" type="pres">
      <dgm:prSet presAssocID="{42C487F2-A015-49A0-B2FC-CAA6108EB5E4}" presName="parentText" presStyleLbl="node1" presStyleIdx="2" presStyleCnt="4">
        <dgm:presLayoutVars>
          <dgm:chMax val="0"/>
          <dgm:bulletEnabled val="1"/>
        </dgm:presLayoutVars>
      </dgm:prSet>
      <dgm:spPr/>
    </dgm:pt>
    <dgm:pt modelId="{8A4185DB-A944-4917-839C-4FCEC121E74F}" type="pres">
      <dgm:prSet presAssocID="{123E1E26-485E-40DF-86A0-4F104F2CD615}" presName="spacer" presStyleCnt="0"/>
      <dgm:spPr/>
    </dgm:pt>
    <dgm:pt modelId="{4B6CBBF5-5353-4C43-81A1-47E8DCBBF516}" type="pres">
      <dgm:prSet presAssocID="{A0A98F28-7D69-410C-8127-2995230F7AC2}" presName="parentText" presStyleLbl="node1" presStyleIdx="3" presStyleCnt="4">
        <dgm:presLayoutVars>
          <dgm:chMax val="0"/>
          <dgm:bulletEnabled val="1"/>
        </dgm:presLayoutVars>
      </dgm:prSet>
      <dgm:spPr/>
    </dgm:pt>
  </dgm:ptLst>
  <dgm:cxnLst>
    <dgm:cxn modelId="{65430804-9044-453C-A875-1D2C043252EA}" srcId="{0A0735FC-ED7F-41E4-96F9-565ADC08AEE8}" destId="{0337D8CF-BE3B-4ED4-9B43-91E5AAEC1877}" srcOrd="0" destOrd="0" parTransId="{DEA7E740-8D49-4743-BB60-3FE4BA26454D}" sibTransId="{CE89128B-5D07-45BF-8C84-B4E76EE99DAC}"/>
    <dgm:cxn modelId="{F96F373F-A96C-4BA1-BBC8-F8D60EC759D4}" srcId="{0A0735FC-ED7F-41E4-96F9-565ADC08AEE8}" destId="{A0A98F28-7D69-410C-8127-2995230F7AC2}" srcOrd="3" destOrd="0" parTransId="{39BA52F1-2A3E-48EE-B8DF-403854D9D24E}" sibTransId="{0CD5FCF2-BEC3-4506-95AC-3CC42439012E}"/>
    <dgm:cxn modelId="{C55A3B5D-111B-4575-AF7B-35296A1B882D}" type="presOf" srcId="{A0A98F28-7D69-410C-8127-2995230F7AC2}" destId="{4B6CBBF5-5353-4C43-81A1-47E8DCBBF516}" srcOrd="0" destOrd="0" presId="urn:microsoft.com/office/officeart/2005/8/layout/vList2"/>
    <dgm:cxn modelId="{5573EA4F-0867-45DC-85DA-41A9294BDCA8}" srcId="{0A0735FC-ED7F-41E4-96F9-565ADC08AEE8}" destId="{38B1E142-3BAA-40EF-9F50-B6B0E52444F2}" srcOrd="1" destOrd="0" parTransId="{D032C678-EB17-4E61-A732-975228F54B42}" sibTransId="{40686375-7C11-46B7-BDF6-354A676E8EE8}"/>
    <dgm:cxn modelId="{866CF583-64D5-426C-9DBE-0F4CC497A26C}" type="presOf" srcId="{38B1E142-3BAA-40EF-9F50-B6B0E52444F2}" destId="{F224E10A-AC28-4EB0-B5F0-61822F7F59A5}" srcOrd="0" destOrd="0" presId="urn:microsoft.com/office/officeart/2005/8/layout/vList2"/>
    <dgm:cxn modelId="{93595196-ED51-454B-AA4A-2F7D0A3839C1}" type="presOf" srcId="{42C487F2-A015-49A0-B2FC-CAA6108EB5E4}" destId="{5D91B5D5-AEE2-43D0-96A9-11B020A5EC59}" srcOrd="0" destOrd="0" presId="urn:microsoft.com/office/officeart/2005/8/layout/vList2"/>
    <dgm:cxn modelId="{0F56969E-9B72-4FA0-A215-91C12391DBC8}" type="presOf" srcId="{0A0735FC-ED7F-41E4-96F9-565ADC08AEE8}" destId="{E44C7168-5171-4872-8EB0-1A60C94B9EBB}" srcOrd="0" destOrd="0" presId="urn:microsoft.com/office/officeart/2005/8/layout/vList2"/>
    <dgm:cxn modelId="{D972CBEC-18BE-49F3-A629-816D03FCBD57}" type="presOf" srcId="{0337D8CF-BE3B-4ED4-9B43-91E5AAEC1877}" destId="{FDD7AE8E-018C-49A1-94E5-71C066FCF022}" srcOrd="0" destOrd="0" presId="urn:microsoft.com/office/officeart/2005/8/layout/vList2"/>
    <dgm:cxn modelId="{A6CACFFF-7EA4-4964-827A-E1E7CAFB18D8}" srcId="{0A0735FC-ED7F-41E4-96F9-565ADC08AEE8}" destId="{42C487F2-A015-49A0-B2FC-CAA6108EB5E4}" srcOrd="2" destOrd="0" parTransId="{DF6846C1-27A8-4B53-B9EB-831A40F1246C}" sibTransId="{123E1E26-485E-40DF-86A0-4F104F2CD615}"/>
    <dgm:cxn modelId="{4BE455A3-1DD7-48AC-9D09-AD286F8840CA}" type="presParOf" srcId="{E44C7168-5171-4872-8EB0-1A60C94B9EBB}" destId="{FDD7AE8E-018C-49A1-94E5-71C066FCF022}" srcOrd="0" destOrd="0" presId="urn:microsoft.com/office/officeart/2005/8/layout/vList2"/>
    <dgm:cxn modelId="{3DD3403B-4641-4CE8-9AF1-7FCD02DFEBA8}" type="presParOf" srcId="{E44C7168-5171-4872-8EB0-1A60C94B9EBB}" destId="{95AEAFF0-B8CF-4065-9B44-106FBD6C3A40}" srcOrd="1" destOrd="0" presId="urn:microsoft.com/office/officeart/2005/8/layout/vList2"/>
    <dgm:cxn modelId="{E5C9A338-9722-4066-BD99-70743AE8647B}" type="presParOf" srcId="{E44C7168-5171-4872-8EB0-1A60C94B9EBB}" destId="{F224E10A-AC28-4EB0-B5F0-61822F7F59A5}" srcOrd="2" destOrd="0" presId="urn:microsoft.com/office/officeart/2005/8/layout/vList2"/>
    <dgm:cxn modelId="{FB729E74-0012-43E9-B572-4B7430896444}" type="presParOf" srcId="{E44C7168-5171-4872-8EB0-1A60C94B9EBB}" destId="{34B8221B-5C27-4576-BD16-063D2C57B314}" srcOrd="3" destOrd="0" presId="urn:microsoft.com/office/officeart/2005/8/layout/vList2"/>
    <dgm:cxn modelId="{D6034C36-C5A4-4AC7-B980-44FEF232CA0B}" type="presParOf" srcId="{E44C7168-5171-4872-8EB0-1A60C94B9EBB}" destId="{5D91B5D5-AEE2-43D0-96A9-11B020A5EC59}" srcOrd="4" destOrd="0" presId="urn:microsoft.com/office/officeart/2005/8/layout/vList2"/>
    <dgm:cxn modelId="{E60E9733-1EC5-4D43-B118-CB409297E00F}" type="presParOf" srcId="{E44C7168-5171-4872-8EB0-1A60C94B9EBB}" destId="{8A4185DB-A944-4917-839C-4FCEC121E74F}" srcOrd="5" destOrd="0" presId="urn:microsoft.com/office/officeart/2005/8/layout/vList2"/>
    <dgm:cxn modelId="{767B7CBC-B1C1-443C-B23A-E46FAF144DE2}" type="presParOf" srcId="{E44C7168-5171-4872-8EB0-1A60C94B9EBB}" destId="{4B6CBBF5-5353-4C43-81A1-47E8DCBBF516}" srcOrd="6" destOrd="0" presId="urn:microsoft.com/office/officeart/2005/8/layout/vList2"/>
  </dgm:cxnLst>
  <dgm:bg/>
  <dgm:whole/>
  <dgm:extLst>
    <a:ext uri="http://schemas.microsoft.com/office/drawing/2008/diagram">
      <dsp:dataModelExt xmlns:dsp="http://schemas.microsoft.com/office/drawing/2008/diagram" relId="rId37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40D7268-1B57-4CA5-85DD-058A483F9E0A}"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1E09AC80-2B4E-48E3-BEF4-5BE09ED824FB}">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Listen to the person.</a:t>
          </a:r>
        </a:p>
      </dgm:t>
    </dgm:pt>
    <dgm:pt modelId="{1B61D5A5-1B3D-4DEA-B691-31AF83B5D2E1}" type="parTrans" cxnId="{9D1CCC7B-AAD9-4DAC-ADC8-72B498877E06}">
      <dgm:prSet/>
      <dgm:spPr/>
      <dgm:t>
        <a:bodyPr/>
        <a:lstStyle/>
        <a:p>
          <a:pPr>
            <a:lnSpc>
              <a:spcPct val="114000"/>
            </a:lnSpc>
            <a:spcBef>
              <a:spcPts val="600"/>
            </a:spcBef>
            <a:spcAft>
              <a:spcPts val="600"/>
            </a:spcAft>
          </a:pPr>
          <a:endParaRPr lang="en-AU"/>
        </a:p>
      </dgm:t>
    </dgm:pt>
    <dgm:pt modelId="{4EA5D2A9-3D58-408F-B123-1959994F5BC9}" type="sibTrans" cxnId="{9D1CCC7B-AAD9-4DAC-ADC8-72B498877E06}">
      <dgm:prSet/>
      <dgm:spPr/>
      <dgm:t>
        <a:bodyPr/>
        <a:lstStyle/>
        <a:p>
          <a:pPr>
            <a:lnSpc>
              <a:spcPct val="114000"/>
            </a:lnSpc>
            <a:spcBef>
              <a:spcPts val="600"/>
            </a:spcBef>
            <a:spcAft>
              <a:spcPts val="600"/>
            </a:spcAft>
          </a:pPr>
          <a:endParaRPr lang="en-AU"/>
        </a:p>
      </dgm:t>
    </dgm:pt>
    <dgm:pt modelId="{0483B337-D54D-4EA9-9999-90F61182F002}">
      <dgm:prSet custT="1"/>
      <dgm:spPr/>
      <dgm:t>
        <a:bodyPr/>
        <a:lstStyle/>
        <a:p>
          <a:pPr algn="just">
            <a:lnSpc>
              <a:spcPct val="114000"/>
            </a:lnSpc>
            <a:spcBef>
              <a:spcPts val="600"/>
            </a:spcBef>
            <a:spcAft>
              <a:spcPts val="600"/>
            </a:spcAft>
          </a:pPr>
          <a:r>
            <a:rPr lang="en-AU" sz="1200">
              <a:solidFill>
                <a:schemeClr val="tx1">
                  <a:lumMod val="75000"/>
                  <a:lumOff val="25000"/>
                </a:schemeClr>
              </a:solidFill>
            </a:rPr>
            <a:t>Listening ensures that the person knows what they will be doing. You can also avoid confusion and miscommunication.</a:t>
          </a:r>
        </a:p>
      </dgm:t>
    </dgm:pt>
    <dgm:pt modelId="{682037F6-2166-4D19-B71E-19736B2A7792}" type="parTrans" cxnId="{493960FF-B096-49E3-9EC9-8EDC66884D90}">
      <dgm:prSet/>
      <dgm:spPr/>
      <dgm:t>
        <a:bodyPr/>
        <a:lstStyle/>
        <a:p>
          <a:pPr>
            <a:lnSpc>
              <a:spcPct val="114000"/>
            </a:lnSpc>
            <a:spcBef>
              <a:spcPts val="600"/>
            </a:spcBef>
            <a:spcAft>
              <a:spcPts val="600"/>
            </a:spcAft>
          </a:pPr>
          <a:endParaRPr lang="en-AU"/>
        </a:p>
      </dgm:t>
    </dgm:pt>
    <dgm:pt modelId="{178B57D4-0274-42DB-8BC2-F0BD9D8C0AE1}" type="sibTrans" cxnId="{493960FF-B096-49E3-9EC9-8EDC66884D90}">
      <dgm:prSet/>
      <dgm:spPr/>
      <dgm:t>
        <a:bodyPr/>
        <a:lstStyle/>
        <a:p>
          <a:pPr>
            <a:lnSpc>
              <a:spcPct val="114000"/>
            </a:lnSpc>
            <a:spcBef>
              <a:spcPts val="600"/>
            </a:spcBef>
            <a:spcAft>
              <a:spcPts val="600"/>
            </a:spcAft>
          </a:pPr>
          <a:endParaRPr lang="en-AU"/>
        </a:p>
      </dgm:t>
    </dgm:pt>
    <dgm:pt modelId="{48670670-8CEF-4692-B3A3-08B9FE6A496D}">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Explain the risks associated with the activities that the person wants to join.</a:t>
          </a:r>
        </a:p>
      </dgm:t>
    </dgm:pt>
    <dgm:pt modelId="{9E3B20E9-CD36-49E0-8E6A-1219734FE5E0}" type="parTrans" cxnId="{689CC988-7B29-45DD-B54B-293129FC6805}">
      <dgm:prSet/>
      <dgm:spPr/>
      <dgm:t>
        <a:bodyPr/>
        <a:lstStyle/>
        <a:p>
          <a:pPr>
            <a:lnSpc>
              <a:spcPct val="114000"/>
            </a:lnSpc>
            <a:spcBef>
              <a:spcPts val="600"/>
            </a:spcBef>
            <a:spcAft>
              <a:spcPts val="600"/>
            </a:spcAft>
          </a:pPr>
          <a:endParaRPr lang="en-AU"/>
        </a:p>
      </dgm:t>
    </dgm:pt>
    <dgm:pt modelId="{1595221A-2533-4107-B1FD-CBEC9F19AB6E}" type="sibTrans" cxnId="{689CC988-7B29-45DD-B54B-293129FC6805}">
      <dgm:prSet/>
      <dgm:spPr/>
      <dgm:t>
        <a:bodyPr/>
        <a:lstStyle/>
        <a:p>
          <a:pPr>
            <a:lnSpc>
              <a:spcPct val="114000"/>
            </a:lnSpc>
            <a:spcBef>
              <a:spcPts val="600"/>
            </a:spcBef>
            <a:spcAft>
              <a:spcPts val="600"/>
            </a:spcAft>
          </a:pPr>
          <a:endParaRPr lang="en-AU"/>
        </a:p>
      </dgm:t>
    </dgm:pt>
    <dgm:pt modelId="{85054273-6794-4C53-B313-7793E5BE9BED}">
      <dgm:prSet custT="1"/>
      <dgm:spPr>
        <a:ln>
          <a:solidFill>
            <a:srgbClr val="3DC3B0"/>
          </a:solidFill>
        </a:ln>
      </dgm:spPr>
      <dgm:t>
        <a:bodyPr/>
        <a:lstStyle/>
        <a:p>
          <a:pPr algn="just">
            <a:lnSpc>
              <a:spcPct val="114000"/>
            </a:lnSpc>
            <a:spcBef>
              <a:spcPts val="600"/>
            </a:spcBef>
            <a:spcAft>
              <a:spcPts val="600"/>
            </a:spcAft>
          </a:pPr>
          <a:r>
            <a:rPr lang="en-AU" sz="1200">
              <a:solidFill>
                <a:schemeClr val="tx1">
                  <a:lumMod val="75000"/>
                  <a:lumOff val="25000"/>
                </a:schemeClr>
              </a:solidFill>
            </a:rPr>
            <a:t>Help the person make an informed decision. Make sure that the person knows the risks involved with the activity.</a:t>
          </a:r>
        </a:p>
      </dgm:t>
    </dgm:pt>
    <dgm:pt modelId="{A0F2E17E-38D8-4B03-A308-F19D16B4B3AA}" type="parTrans" cxnId="{AEAC11F9-09E9-404E-803B-5A0CD48EBE9A}">
      <dgm:prSet/>
      <dgm:spPr/>
      <dgm:t>
        <a:bodyPr/>
        <a:lstStyle/>
        <a:p>
          <a:pPr>
            <a:lnSpc>
              <a:spcPct val="114000"/>
            </a:lnSpc>
            <a:spcBef>
              <a:spcPts val="600"/>
            </a:spcBef>
            <a:spcAft>
              <a:spcPts val="600"/>
            </a:spcAft>
          </a:pPr>
          <a:endParaRPr lang="en-AU"/>
        </a:p>
      </dgm:t>
    </dgm:pt>
    <dgm:pt modelId="{90504C7B-B64F-4C0F-ABBE-08B47F4FEA1A}" type="sibTrans" cxnId="{AEAC11F9-09E9-404E-803B-5A0CD48EBE9A}">
      <dgm:prSet/>
      <dgm:spPr/>
      <dgm:t>
        <a:bodyPr/>
        <a:lstStyle/>
        <a:p>
          <a:pPr>
            <a:lnSpc>
              <a:spcPct val="114000"/>
            </a:lnSpc>
            <a:spcBef>
              <a:spcPts val="600"/>
            </a:spcBef>
            <a:spcAft>
              <a:spcPts val="600"/>
            </a:spcAft>
          </a:pPr>
          <a:endParaRPr lang="en-AU"/>
        </a:p>
      </dgm:t>
    </dgm:pt>
    <dgm:pt modelId="{14C9D335-CB2D-45C3-B181-24F49DD3AD87}">
      <dgm:prSet custT="1"/>
      <dgm:spPr>
        <a:solidFill>
          <a:srgbClr val="42BC5F"/>
        </a:solidFill>
      </dgm:spPr>
      <dgm:t>
        <a:bodyPr/>
        <a:lstStyle/>
        <a:p>
          <a:pPr algn="just">
            <a:lnSpc>
              <a:spcPct val="114000"/>
            </a:lnSpc>
            <a:spcBef>
              <a:spcPts val="600"/>
            </a:spcBef>
            <a:spcAft>
              <a:spcPts val="600"/>
            </a:spcAft>
            <a:buFont typeface="Wingdings" panose="05000000000000000000" pitchFamily="2" charset="2"/>
            <a:buChar char=""/>
          </a:pPr>
          <a:r>
            <a:rPr lang="en-AU" sz="1200"/>
            <a:t>Do your part in mitigating the risks that may affect the person.</a:t>
          </a:r>
        </a:p>
      </dgm:t>
    </dgm:pt>
    <dgm:pt modelId="{45A4B30C-7BDB-4165-A1E5-4833AEC9E2D2}" type="parTrans" cxnId="{C93479AA-D1DD-40D8-B067-DB190A3693A4}">
      <dgm:prSet/>
      <dgm:spPr/>
      <dgm:t>
        <a:bodyPr/>
        <a:lstStyle/>
        <a:p>
          <a:pPr>
            <a:lnSpc>
              <a:spcPct val="114000"/>
            </a:lnSpc>
            <a:spcBef>
              <a:spcPts val="600"/>
            </a:spcBef>
            <a:spcAft>
              <a:spcPts val="600"/>
            </a:spcAft>
          </a:pPr>
          <a:endParaRPr lang="en-AU"/>
        </a:p>
      </dgm:t>
    </dgm:pt>
    <dgm:pt modelId="{0798F531-6FB5-4DD1-80F2-393B54221450}" type="sibTrans" cxnId="{C93479AA-D1DD-40D8-B067-DB190A3693A4}">
      <dgm:prSet/>
      <dgm:spPr/>
      <dgm:t>
        <a:bodyPr/>
        <a:lstStyle/>
        <a:p>
          <a:pPr>
            <a:lnSpc>
              <a:spcPct val="114000"/>
            </a:lnSpc>
            <a:spcBef>
              <a:spcPts val="600"/>
            </a:spcBef>
            <a:spcAft>
              <a:spcPts val="600"/>
            </a:spcAft>
          </a:pPr>
          <a:endParaRPr lang="en-AU"/>
        </a:p>
      </dgm:t>
    </dgm:pt>
    <dgm:pt modelId="{F9B2DE74-5ABA-4819-BC17-B095D2404883}">
      <dgm:prSet custT="1"/>
      <dgm:spPr>
        <a:ln>
          <a:solidFill>
            <a:srgbClr val="42BC5F"/>
          </a:solidFill>
        </a:ln>
      </dgm:spPr>
      <dgm:t>
        <a:bodyPr/>
        <a:lstStyle/>
        <a:p>
          <a:pPr algn="just">
            <a:lnSpc>
              <a:spcPct val="114000"/>
            </a:lnSpc>
            <a:spcBef>
              <a:spcPts val="600"/>
            </a:spcBef>
            <a:spcAft>
              <a:spcPts val="600"/>
            </a:spcAft>
          </a:pPr>
          <a:r>
            <a:rPr lang="en-AU" sz="1200">
              <a:solidFill>
                <a:schemeClr val="tx1">
                  <a:lumMod val="75000"/>
                  <a:lumOff val="25000"/>
                </a:schemeClr>
              </a:solidFill>
            </a:rPr>
            <a:t>Create strategies or get materials that will keep the person safe from harm. If needed, contact the person’s doctor or therapist to identify what you need to do to keep the person safe.</a:t>
          </a:r>
        </a:p>
      </dgm:t>
    </dgm:pt>
    <dgm:pt modelId="{489FD71B-988C-4251-B24F-22E318918728}" type="parTrans" cxnId="{0867C0BB-0AEF-43E1-9CA8-81247DADA3EA}">
      <dgm:prSet/>
      <dgm:spPr/>
      <dgm:t>
        <a:bodyPr/>
        <a:lstStyle/>
        <a:p>
          <a:pPr>
            <a:lnSpc>
              <a:spcPct val="114000"/>
            </a:lnSpc>
            <a:spcBef>
              <a:spcPts val="600"/>
            </a:spcBef>
            <a:spcAft>
              <a:spcPts val="600"/>
            </a:spcAft>
          </a:pPr>
          <a:endParaRPr lang="en-AU"/>
        </a:p>
      </dgm:t>
    </dgm:pt>
    <dgm:pt modelId="{5F194E32-6EDE-4326-A72E-E0A69966301A}" type="sibTrans" cxnId="{0867C0BB-0AEF-43E1-9CA8-81247DADA3EA}">
      <dgm:prSet/>
      <dgm:spPr/>
      <dgm:t>
        <a:bodyPr/>
        <a:lstStyle/>
        <a:p>
          <a:pPr>
            <a:lnSpc>
              <a:spcPct val="114000"/>
            </a:lnSpc>
            <a:spcBef>
              <a:spcPts val="600"/>
            </a:spcBef>
            <a:spcAft>
              <a:spcPts val="600"/>
            </a:spcAft>
          </a:pPr>
          <a:endParaRPr lang="en-AU"/>
        </a:p>
      </dgm:t>
    </dgm:pt>
    <dgm:pt modelId="{A5AC4187-E250-4B02-B5F1-DC649B2A5A51}">
      <dgm:prSet custT="1"/>
      <dgm:spPr/>
      <dgm:t>
        <a:bodyPr/>
        <a:lstStyle/>
        <a:p>
          <a:pPr algn="just">
            <a:lnSpc>
              <a:spcPct val="114000"/>
            </a:lnSpc>
            <a:spcBef>
              <a:spcPts val="600"/>
            </a:spcBef>
            <a:spcAft>
              <a:spcPts val="600"/>
            </a:spcAft>
            <a:buFont typeface="Wingdings" panose="05000000000000000000" pitchFamily="2" charset="2"/>
            <a:buChar char=""/>
          </a:pPr>
          <a:r>
            <a:rPr lang="en-AU" sz="1200"/>
            <a:t>Plan on how you will document the person’s participation in the activity.</a:t>
          </a:r>
        </a:p>
      </dgm:t>
    </dgm:pt>
    <dgm:pt modelId="{E2DFC923-A66F-467E-9ABA-2EFD726E8C41}" type="parTrans" cxnId="{519D2ADB-D195-44B9-A6C2-834DFA636608}">
      <dgm:prSet/>
      <dgm:spPr/>
      <dgm:t>
        <a:bodyPr/>
        <a:lstStyle/>
        <a:p>
          <a:pPr>
            <a:lnSpc>
              <a:spcPct val="114000"/>
            </a:lnSpc>
            <a:spcBef>
              <a:spcPts val="600"/>
            </a:spcBef>
            <a:spcAft>
              <a:spcPts val="600"/>
            </a:spcAft>
          </a:pPr>
          <a:endParaRPr lang="en-AU"/>
        </a:p>
      </dgm:t>
    </dgm:pt>
    <dgm:pt modelId="{F5F2877E-47E3-4C01-9951-3906D9BF1660}" type="sibTrans" cxnId="{519D2ADB-D195-44B9-A6C2-834DFA636608}">
      <dgm:prSet/>
      <dgm:spPr/>
      <dgm:t>
        <a:bodyPr/>
        <a:lstStyle/>
        <a:p>
          <a:pPr>
            <a:lnSpc>
              <a:spcPct val="114000"/>
            </a:lnSpc>
            <a:spcBef>
              <a:spcPts val="600"/>
            </a:spcBef>
            <a:spcAft>
              <a:spcPts val="600"/>
            </a:spcAft>
          </a:pPr>
          <a:endParaRPr lang="en-AU"/>
        </a:p>
      </dgm:t>
    </dgm:pt>
    <dgm:pt modelId="{34F2B834-A781-4753-94A3-8C9394320F01}">
      <dgm:prSet custT="1"/>
      <dgm:spPr/>
      <dgm:t>
        <a:bodyPr/>
        <a:lstStyle/>
        <a:p>
          <a:pPr algn="just">
            <a:lnSpc>
              <a:spcPct val="114000"/>
            </a:lnSpc>
            <a:spcBef>
              <a:spcPts val="600"/>
            </a:spcBef>
            <a:spcAft>
              <a:spcPts val="600"/>
            </a:spcAft>
          </a:pPr>
          <a:r>
            <a:rPr lang="en-AU" sz="1200">
              <a:solidFill>
                <a:schemeClr val="tx1">
                  <a:lumMod val="75000"/>
                  <a:lumOff val="25000"/>
                </a:schemeClr>
              </a:solidFill>
            </a:rPr>
            <a:t>Documented evidence is proof that the person participated by their own choice.</a:t>
          </a:r>
        </a:p>
      </dgm:t>
    </dgm:pt>
    <dgm:pt modelId="{CCA5B257-3901-4371-9E6D-3205B9C93A58}" type="parTrans" cxnId="{02FA0102-1DC3-48FE-A086-D65EE7635968}">
      <dgm:prSet/>
      <dgm:spPr/>
      <dgm:t>
        <a:bodyPr/>
        <a:lstStyle/>
        <a:p>
          <a:pPr>
            <a:lnSpc>
              <a:spcPct val="114000"/>
            </a:lnSpc>
            <a:spcBef>
              <a:spcPts val="600"/>
            </a:spcBef>
            <a:spcAft>
              <a:spcPts val="600"/>
            </a:spcAft>
          </a:pPr>
          <a:endParaRPr lang="en-AU"/>
        </a:p>
      </dgm:t>
    </dgm:pt>
    <dgm:pt modelId="{639DA830-4DA7-4769-BA9E-25BD45DA69F2}" type="sibTrans" cxnId="{02FA0102-1DC3-48FE-A086-D65EE7635968}">
      <dgm:prSet/>
      <dgm:spPr/>
      <dgm:t>
        <a:bodyPr/>
        <a:lstStyle/>
        <a:p>
          <a:pPr>
            <a:lnSpc>
              <a:spcPct val="114000"/>
            </a:lnSpc>
            <a:spcBef>
              <a:spcPts val="600"/>
            </a:spcBef>
            <a:spcAft>
              <a:spcPts val="600"/>
            </a:spcAft>
          </a:pPr>
          <a:endParaRPr lang="en-AU"/>
        </a:p>
      </dgm:t>
    </dgm:pt>
    <dgm:pt modelId="{5CA4402C-E187-4EBF-90DC-2913186FCA90}" type="pres">
      <dgm:prSet presAssocID="{740D7268-1B57-4CA5-85DD-058A483F9E0A}" presName="linear" presStyleCnt="0">
        <dgm:presLayoutVars>
          <dgm:dir/>
          <dgm:animLvl val="lvl"/>
          <dgm:resizeHandles val="exact"/>
        </dgm:presLayoutVars>
      </dgm:prSet>
      <dgm:spPr/>
    </dgm:pt>
    <dgm:pt modelId="{57FBC875-7DA7-4C7B-B4D0-106AA1B353D2}" type="pres">
      <dgm:prSet presAssocID="{1E09AC80-2B4E-48E3-BEF4-5BE09ED824FB}" presName="parentLin" presStyleCnt="0"/>
      <dgm:spPr/>
    </dgm:pt>
    <dgm:pt modelId="{2AAE2E81-F86D-4633-B6AC-A7729CA9D33F}" type="pres">
      <dgm:prSet presAssocID="{1E09AC80-2B4E-48E3-BEF4-5BE09ED824FB}" presName="parentLeftMargin" presStyleLbl="node1" presStyleIdx="0" presStyleCnt="4"/>
      <dgm:spPr/>
    </dgm:pt>
    <dgm:pt modelId="{897C0F61-3F23-4A0B-87A5-6651ED4C5F80}" type="pres">
      <dgm:prSet presAssocID="{1E09AC80-2B4E-48E3-BEF4-5BE09ED824FB}" presName="parentText" presStyleLbl="node1" presStyleIdx="0" presStyleCnt="4" custScaleX="106988">
        <dgm:presLayoutVars>
          <dgm:chMax val="0"/>
          <dgm:bulletEnabled val="1"/>
        </dgm:presLayoutVars>
      </dgm:prSet>
      <dgm:spPr/>
    </dgm:pt>
    <dgm:pt modelId="{2CE747DD-A696-4C27-8E9C-998CF5F80020}" type="pres">
      <dgm:prSet presAssocID="{1E09AC80-2B4E-48E3-BEF4-5BE09ED824FB}" presName="negativeSpace" presStyleCnt="0"/>
      <dgm:spPr/>
    </dgm:pt>
    <dgm:pt modelId="{4768C264-A860-45E1-832E-EE142DA18FB4}" type="pres">
      <dgm:prSet presAssocID="{1E09AC80-2B4E-48E3-BEF4-5BE09ED824FB}" presName="childText" presStyleLbl="conFgAcc1" presStyleIdx="0" presStyleCnt="4">
        <dgm:presLayoutVars>
          <dgm:bulletEnabled val="1"/>
        </dgm:presLayoutVars>
      </dgm:prSet>
      <dgm:spPr/>
    </dgm:pt>
    <dgm:pt modelId="{587688CF-A451-42AB-A6AF-A9700B46D3BD}" type="pres">
      <dgm:prSet presAssocID="{4EA5D2A9-3D58-408F-B123-1959994F5BC9}" presName="spaceBetweenRectangles" presStyleCnt="0"/>
      <dgm:spPr/>
    </dgm:pt>
    <dgm:pt modelId="{1C352631-1426-4E2D-A7EB-9FF9C956BD6E}" type="pres">
      <dgm:prSet presAssocID="{48670670-8CEF-4692-B3A3-08B9FE6A496D}" presName="parentLin" presStyleCnt="0"/>
      <dgm:spPr/>
    </dgm:pt>
    <dgm:pt modelId="{3570E52F-B2C9-4AFB-8BB5-BAC6E86DCA40}" type="pres">
      <dgm:prSet presAssocID="{48670670-8CEF-4692-B3A3-08B9FE6A496D}" presName="parentLeftMargin" presStyleLbl="node1" presStyleIdx="0" presStyleCnt="4"/>
      <dgm:spPr/>
    </dgm:pt>
    <dgm:pt modelId="{97D3EE95-9CFE-4DCA-A652-0E2DBAE0850E}" type="pres">
      <dgm:prSet presAssocID="{48670670-8CEF-4692-B3A3-08B9FE6A496D}" presName="parentText" presStyleLbl="node1" presStyleIdx="1" presStyleCnt="4" custScaleX="106988">
        <dgm:presLayoutVars>
          <dgm:chMax val="0"/>
          <dgm:bulletEnabled val="1"/>
        </dgm:presLayoutVars>
      </dgm:prSet>
      <dgm:spPr/>
    </dgm:pt>
    <dgm:pt modelId="{051F5D06-568F-461C-B782-499809845170}" type="pres">
      <dgm:prSet presAssocID="{48670670-8CEF-4692-B3A3-08B9FE6A496D}" presName="negativeSpace" presStyleCnt="0"/>
      <dgm:spPr/>
    </dgm:pt>
    <dgm:pt modelId="{ACF28F02-4623-433A-9097-FB2BE5D299F9}" type="pres">
      <dgm:prSet presAssocID="{48670670-8CEF-4692-B3A3-08B9FE6A496D}" presName="childText" presStyleLbl="conFgAcc1" presStyleIdx="1" presStyleCnt="4">
        <dgm:presLayoutVars>
          <dgm:bulletEnabled val="1"/>
        </dgm:presLayoutVars>
      </dgm:prSet>
      <dgm:spPr/>
    </dgm:pt>
    <dgm:pt modelId="{A73FC57A-12CC-4A46-B980-3B9EC021438D}" type="pres">
      <dgm:prSet presAssocID="{1595221A-2533-4107-B1FD-CBEC9F19AB6E}" presName="spaceBetweenRectangles" presStyleCnt="0"/>
      <dgm:spPr/>
    </dgm:pt>
    <dgm:pt modelId="{30B600B3-F8F8-4D06-A4E2-4E5950335917}" type="pres">
      <dgm:prSet presAssocID="{14C9D335-CB2D-45C3-B181-24F49DD3AD87}" presName="parentLin" presStyleCnt="0"/>
      <dgm:spPr/>
    </dgm:pt>
    <dgm:pt modelId="{1CD5EF87-D005-46FC-8039-7343EB3BFE54}" type="pres">
      <dgm:prSet presAssocID="{14C9D335-CB2D-45C3-B181-24F49DD3AD87}" presName="parentLeftMargin" presStyleLbl="node1" presStyleIdx="1" presStyleCnt="4"/>
      <dgm:spPr/>
    </dgm:pt>
    <dgm:pt modelId="{4A042B38-0C7D-4F36-A1B2-0E5AB259A7DD}" type="pres">
      <dgm:prSet presAssocID="{14C9D335-CB2D-45C3-B181-24F49DD3AD87}" presName="parentText" presStyleLbl="node1" presStyleIdx="2" presStyleCnt="4" custScaleX="106988">
        <dgm:presLayoutVars>
          <dgm:chMax val="0"/>
          <dgm:bulletEnabled val="1"/>
        </dgm:presLayoutVars>
      </dgm:prSet>
      <dgm:spPr/>
    </dgm:pt>
    <dgm:pt modelId="{336E0905-3642-4DF1-9E32-FC55A72A40CD}" type="pres">
      <dgm:prSet presAssocID="{14C9D335-CB2D-45C3-B181-24F49DD3AD87}" presName="negativeSpace" presStyleCnt="0"/>
      <dgm:spPr/>
    </dgm:pt>
    <dgm:pt modelId="{A2DB07F6-91DC-4A1C-B316-FA4323266B6D}" type="pres">
      <dgm:prSet presAssocID="{14C9D335-CB2D-45C3-B181-24F49DD3AD87}" presName="childText" presStyleLbl="conFgAcc1" presStyleIdx="2" presStyleCnt="4">
        <dgm:presLayoutVars>
          <dgm:bulletEnabled val="1"/>
        </dgm:presLayoutVars>
      </dgm:prSet>
      <dgm:spPr/>
    </dgm:pt>
    <dgm:pt modelId="{A70605C4-D9F7-4A6E-993F-8EFFF4EE4F02}" type="pres">
      <dgm:prSet presAssocID="{0798F531-6FB5-4DD1-80F2-393B54221450}" presName="spaceBetweenRectangles" presStyleCnt="0"/>
      <dgm:spPr/>
    </dgm:pt>
    <dgm:pt modelId="{AC3C1EA1-4C17-453D-9B82-D17E27595043}" type="pres">
      <dgm:prSet presAssocID="{A5AC4187-E250-4B02-B5F1-DC649B2A5A51}" presName="parentLin" presStyleCnt="0"/>
      <dgm:spPr/>
    </dgm:pt>
    <dgm:pt modelId="{4C231A6D-6600-4BCE-8165-29454A40E22A}" type="pres">
      <dgm:prSet presAssocID="{A5AC4187-E250-4B02-B5F1-DC649B2A5A51}" presName="parentLeftMargin" presStyleLbl="node1" presStyleIdx="2" presStyleCnt="4"/>
      <dgm:spPr/>
    </dgm:pt>
    <dgm:pt modelId="{B8231D80-7BE3-4129-B50F-CFFAAC766CE0}" type="pres">
      <dgm:prSet presAssocID="{A5AC4187-E250-4B02-B5F1-DC649B2A5A51}" presName="parentText" presStyleLbl="node1" presStyleIdx="3" presStyleCnt="4" custScaleX="106988">
        <dgm:presLayoutVars>
          <dgm:chMax val="0"/>
          <dgm:bulletEnabled val="1"/>
        </dgm:presLayoutVars>
      </dgm:prSet>
      <dgm:spPr/>
    </dgm:pt>
    <dgm:pt modelId="{99FE2801-C374-429B-B685-B67AB6FAF6AA}" type="pres">
      <dgm:prSet presAssocID="{A5AC4187-E250-4B02-B5F1-DC649B2A5A51}" presName="negativeSpace" presStyleCnt="0"/>
      <dgm:spPr/>
    </dgm:pt>
    <dgm:pt modelId="{4445D089-8031-48F4-B6DD-B26A46997AC2}" type="pres">
      <dgm:prSet presAssocID="{A5AC4187-E250-4B02-B5F1-DC649B2A5A51}" presName="childText" presStyleLbl="conFgAcc1" presStyleIdx="3" presStyleCnt="4">
        <dgm:presLayoutVars>
          <dgm:bulletEnabled val="1"/>
        </dgm:presLayoutVars>
      </dgm:prSet>
      <dgm:spPr/>
    </dgm:pt>
  </dgm:ptLst>
  <dgm:cxnLst>
    <dgm:cxn modelId="{02FA0102-1DC3-48FE-A086-D65EE7635968}" srcId="{A5AC4187-E250-4B02-B5F1-DC649B2A5A51}" destId="{34F2B834-A781-4753-94A3-8C9394320F01}" srcOrd="0" destOrd="0" parTransId="{CCA5B257-3901-4371-9E6D-3205B9C93A58}" sibTransId="{639DA830-4DA7-4769-BA9E-25BD45DA69F2}"/>
    <dgm:cxn modelId="{BBE8BC24-11B2-4A04-9C34-471E1DC1ADC8}" type="presOf" srcId="{14C9D335-CB2D-45C3-B181-24F49DD3AD87}" destId="{1CD5EF87-D005-46FC-8039-7343EB3BFE54}" srcOrd="0" destOrd="0" presId="urn:microsoft.com/office/officeart/2005/8/layout/list1"/>
    <dgm:cxn modelId="{A893F334-D5C1-4E98-B6B9-1206D08D7249}" type="presOf" srcId="{1E09AC80-2B4E-48E3-BEF4-5BE09ED824FB}" destId="{2AAE2E81-F86D-4633-B6AC-A7729CA9D33F}" srcOrd="0" destOrd="0" presId="urn:microsoft.com/office/officeart/2005/8/layout/list1"/>
    <dgm:cxn modelId="{FB511B60-ED13-480F-9892-A615133B466E}" type="presOf" srcId="{34F2B834-A781-4753-94A3-8C9394320F01}" destId="{4445D089-8031-48F4-B6DD-B26A46997AC2}" srcOrd="0" destOrd="0" presId="urn:microsoft.com/office/officeart/2005/8/layout/list1"/>
    <dgm:cxn modelId="{D28E8D42-7FD4-4348-A955-4C594453F7E3}" type="presOf" srcId="{A5AC4187-E250-4B02-B5F1-DC649B2A5A51}" destId="{B8231D80-7BE3-4129-B50F-CFFAAC766CE0}" srcOrd="1" destOrd="0" presId="urn:microsoft.com/office/officeart/2005/8/layout/list1"/>
    <dgm:cxn modelId="{DBA5FB64-5F5B-4D4E-B103-224C1B715F5D}" type="presOf" srcId="{F9B2DE74-5ABA-4819-BC17-B095D2404883}" destId="{A2DB07F6-91DC-4A1C-B316-FA4323266B6D}" srcOrd="0" destOrd="0" presId="urn:microsoft.com/office/officeart/2005/8/layout/list1"/>
    <dgm:cxn modelId="{A4E4D54F-A9CA-40AE-A604-BADA13C6625A}" type="presOf" srcId="{A5AC4187-E250-4B02-B5F1-DC649B2A5A51}" destId="{4C231A6D-6600-4BCE-8165-29454A40E22A}" srcOrd="0" destOrd="0" presId="urn:microsoft.com/office/officeart/2005/8/layout/list1"/>
    <dgm:cxn modelId="{5BDCA253-9312-4FE5-A530-CDBCE29C56DB}" type="presOf" srcId="{1E09AC80-2B4E-48E3-BEF4-5BE09ED824FB}" destId="{897C0F61-3F23-4A0B-87A5-6651ED4C5F80}" srcOrd="1" destOrd="0" presId="urn:microsoft.com/office/officeart/2005/8/layout/list1"/>
    <dgm:cxn modelId="{98174158-1404-4379-A656-4F6F6112CE58}" type="presOf" srcId="{48670670-8CEF-4692-B3A3-08B9FE6A496D}" destId="{97D3EE95-9CFE-4DCA-A652-0E2DBAE0850E}" srcOrd="1" destOrd="0" presId="urn:microsoft.com/office/officeart/2005/8/layout/list1"/>
    <dgm:cxn modelId="{9D1CCC7B-AAD9-4DAC-ADC8-72B498877E06}" srcId="{740D7268-1B57-4CA5-85DD-058A483F9E0A}" destId="{1E09AC80-2B4E-48E3-BEF4-5BE09ED824FB}" srcOrd="0" destOrd="0" parTransId="{1B61D5A5-1B3D-4DEA-B691-31AF83B5D2E1}" sibTransId="{4EA5D2A9-3D58-408F-B123-1959994F5BC9}"/>
    <dgm:cxn modelId="{0A2DF57B-9ABD-4B80-B26A-C1B46B07A940}" type="presOf" srcId="{14C9D335-CB2D-45C3-B181-24F49DD3AD87}" destId="{4A042B38-0C7D-4F36-A1B2-0E5AB259A7DD}" srcOrd="1" destOrd="0" presId="urn:microsoft.com/office/officeart/2005/8/layout/list1"/>
    <dgm:cxn modelId="{689CC988-7B29-45DD-B54B-293129FC6805}" srcId="{740D7268-1B57-4CA5-85DD-058A483F9E0A}" destId="{48670670-8CEF-4692-B3A3-08B9FE6A496D}" srcOrd="1" destOrd="0" parTransId="{9E3B20E9-CD36-49E0-8E6A-1219734FE5E0}" sibTransId="{1595221A-2533-4107-B1FD-CBEC9F19AB6E}"/>
    <dgm:cxn modelId="{011928A9-8D34-466E-AD1E-3E14ABC2A1E6}" type="presOf" srcId="{48670670-8CEF-4692-B3A3-08B9FE6A496D}" destId="{3570E52F-B2C9-4AFB-8BB5-BAC6E86DCA40}" srcOrd="0" destOrd="0" presId="urn:microsoft.com/office/officeart/2005/8/layout/list1"/>
    <dgm:cxn modelId="{C93479AA-D1DD-40D8-B067-DB190A3693A4}" srcId="{740D7268-1B57-4CA5-85DD-058A483F9E0A}" destId="{14C9D335-CB2D-45C3-B181-24F49DD3AD87}" srcOrd="2" destOrd="0" parTransId="{45A4B30C-7BDB-4165-A1E5-4833AEC9E2D2}" sibTransId="{0798F531-6FB5-4DD1-80F2-393B54221450}"/>
    <dgm:cxn modelId="{AEA31EAF-2635-4C8B-98B8-2B910ADC1015}" type="presOf" srcId="{740D7268-1B57-4CA5-85DD-058A483F9E0A}" destId="{5CA4402C-E187-4EBF-90DC-2913186FCA90}" srcOrd="0" destOrd="0" presId="urn:microsoft.com/office/officeart/2005/8/layout/list1"/>
    <dgm:cxn modelId="{1D5D91AF-F622-4C31-89F0-5D986338B50E}" type="presOf" srcId="{0483B337-D54D-4EA9-9999-90F61182F002}" destId="{4768C264-A860-45E1-832E-EE142DA18FB4}" srcOrd="0" destOrd="0" presId="urn:microsoft.com/office/officeart/2005/8/layout/list1"/>
    <dgm:cxn modelId="{0867C0BB-0AEF-43E1-9CA8-81247DADA3EA}" srcId="{14C9D335-CB2D-45C3-B181-24F49DD3AD87}" destId="{F9B2DE74-5ABA-4819-BC17-B095D2404883}" srcOrd="0" destOrd="0" parTransId="{489FD71B-988C-4251-B24F-22E318918728}" sibTransId="{5F194E32-6EDE-4326-A72E-E0A69966301A}"/>
    <dgm:cxn modelId="{B698E5C2-BC5D-49AC-8DBF-DB989DDE83D9}" type="presOf" srcId="{85054273-6794-4C53-B313-7793E5BE9BED}" destId="{ACF28F02-4623-433A-9097-FB2BE5D299F9}" srcOrd="0" destOrd="0" presId="urn:microsoft.com/office/officeart/2005/8/layout/list1"/>
    <dgm:cxn modelId="{519D2ADB-D195-44B9-A6C2-834DFA636608}" srcId="{740D7268-1B57-4CA5-85DD-058A483F9E0A}" destId="{A5AC4187-E250-4B02-B5F1-DC649B2A5A51}" srcOrd="3" destOrd="0" parTransId="{E2DFC923-A66F-467E-9ABA-2EFD726E8C41}" sibTransId="{F5F2877E-47E3-4C01-9951-3906D9BF1660}"/>
    <dgm:cxn modelId="{AEAC11F9-09E9-404E-803B-5A0CD48EBE9A}" srcId="{48670670-8CEF-4692-B3A3-08B9FE6A496D}" destId="{85054273-6794-4C53-B313-7793E5BE9BED}" srcOrd="0" destOrd="0" parTransId="{A0F2E17E-38D8-4B03-A308-F19D16B4B3AA}" sibTransId="{90504C7B-B64F-4C0F-ABBE-08B47F4FEA1A}"/>
    <dgm:cxn modelId="{493960FF-B096-49E3-9EC9-8EDC66884D90}" srcId="{1E09AC80-2B4E-48E3-BEF4-5BE09ED824FB}" destId="{0483B337-D54D-4EA9-9999-90F61182F002}" srcOrd="0" destOrd="0" parTransId="{682037F6-2166-4D19-B71E-19736B2A7792}" sibTransId="{178B57D4-0274-42DB-8BC2-F0BD9D8C0AE1}"/>
    <dgm:cxn modelId="{8F258877-3856-42FB-860A-81F9CC3376D7}" type="presParOf" srcId="{5CA4402C-E187-4EBF-90DC-2913186FCA90}" destId="{57FBC875-7DA7-4C7B-B4D0-106AA1B353D2}" srcOrd="0" destOrd="0" presId="urn:microsoft.com/office/officeart/2005/8/layout/list1"/>
    <dgm:cxn modelId="{B501B279-69B5-443A-B35C-EBB16F3D3EE1}" type="presParOf" srcId="{57FBC875-7DA7-4C7B-B4D0-106AA1B353D2}" destId="{2AAE2E81-F86D-4633-B6AC-A7729CA9D33F}" srcOrd="0" destOrd="0" presId="urn:microsoft.com/office/officeart/2005/8/layout/list1"/>
    <dgm:cxn modelId="{ABF8CA62-711C-40F4-AE5B-F1DCE162BF4C}" type="presParOf" srcId="{57FBC875-7DA7-4C7B-B4D0-106AA1B353D2}" destId="{897C0F61-3F23-4A0B-87A5-6651ED4C5F80}" srcOrd="1" destOrd="0" presId="urn:microsoft.com/office/officeart/2005/8/layout/list1"/>
    <dgm:cxn modelId="{0DF59B43-412A-4FA3-A1E0-434D866C9768}" type="presParOf" srcId="{5CA4402C-E187-4EBF-90DC-2913186FCA90}" destId="{2CE747DD-A696-4C27-8E9C-998CF5F80020}" srcOrd="1" destOrd="0" presId="urn:microsoft.com/office/officeart/2005/8/layout/list1"/>
    <dgm:cxn modelId="{12481338-9906-4120-ADBE-87CD30405725}" type="presParOf" srcId="{5CA4402C-E187-4EBF-90DC-2913186FCA90}" destId="{4768C264-A860-45E1-832E-EE142DA18FB4}" srcOrd="2" destOrd="0" presId="urn:microsoft.com/office/officeart/2005/8/layout/list1"/>
    <dgm:cxn modelId="{01FD1247-19D7-4D29-A80E-E072E702DEE5}" type="presParOf" srcId="{5CA4402C-E187-4EBF-90DC-2913186FCA90}" destId="{587688CF-A451-42AB-A6AF-A9700B46D3BD}" srcOrd="3" destOrd="0" presId="urn:microsoft.com/office/officeart/2005/8/layout/list1"/>
    <dgm:cxn modelId="{B543C259-7879-4F60-9ABE-5B3AF6AE1FE7}" type="presParOf" srcId="{5CA4402C-E187-4EBF-90DC-2913186FCA90}" destId="{1C352631-1426-4E2D-A7EB-9FF9C956BD6E}" srcOrd="4" destOrd="0" presId="urn:microsoft.com/office/officeart/2005/8/layout/list1"/>
    <dgm:cxn modelId="{ED67E718-1B29-49D6-BFDB-0AF514E614FA}" type="presParOf" srcId="{1C352631-1426-4E2D-A7EB-9FF9C956BD6E}" destId="{3570E52F-B2C9-4AFB-8BB5-BAC6E86DCA40}" srcOrd="0" destOrd="0" presId="urn:microsoft.com/office/officeart/2005/8/layout/list1"/>
    <dgm:cxn modelId="{487FE862-AA5B-4FB0-A7C8-30FC832FAAF1}" type="presParOf" srcId="{1C352631-1426-4E2D-A7EB-9FF9C956BD6E}" destId="{97D3EE95-9CFE-4DCA-A652-0E2DBAE0850E}" srcOrd="1" destOrd="0" presId="urn:microsoft.com/office/officeart/2005/8/layout/list1"/>
    <dgm:cxn modelId="{02F696C1-D4E2-4C51-AA9C-88E10C96E03E}" type="presParOf" srcId="{5CA4402C-E187-4EBF-90DC-2913186FCA90}" destId="{051F5D06-568F-461C-B782-499809845170}" srcOrd="5" destOrd="0" presId="urn:microsoft.com/office/officeart/2005/8/layout/list1"/>
    <dgm:cxn modelId="{0BF1C14B-7E72-41CB-9A60-613082A6E646}" type="presParOf" srcId="{5CA4402C-E187-4EBF-90DC-2913186FCA90}" destId="{ACF28F02-4623-433A-9097-FB2BE5D299F9}" srcOrd="6" destOrd="0" presId="urn:microsoft.com/office/officeart/2005/8/layout/list1"/>
    <dgm:cxn modelId="{87EC6E79-485A-449B-88BD-CAE09632EB71}" type="presParOf" srcId="{5CA4402C-E187-4EBF-90DC-2913186FCA90}" destId="{A73FC57A-12CC-4A46-B980-3B9EC021438D}" srcOrd="7" destOrd="0" presId="urn:microsoft.com/office/officeart/2005/8/layout/list1"/>
    <dgm:cxn modelId="{F5139EE6-0A10-4E10-8367-A1F8537DBFA9}" type="presParOf" srcId="{5CA4402C-E187-4EBF-90DC-2913186FCA90}" destId="{30B600B3-F8F8-4D06-A4E2-4E5950335917}" srcOrd="8" destOrd="0" presId="urn:microsoft.com/office/officeart/2005/8/layout/list1"/>
    <dgm:cxn modelId="{F2DB8B82-0481-4225-AC5F-00A3581F12DA}" type="presParOf" srcId="{30B600B3-F8F8-4D06-A4E2-4E5950335917}" destId="{1CD5EF87-D005-46FC-8039-7343EB3BFE54}" srcOrd="0" destOrd="0" presId="urn:microsoft.com/office/officeart/2005/8/layout/list1"/>
    <dgm:cxn modelId="{AA359325-3608-4603-B3E1-1B1273A48762}" type="presParOf" srcId="{30B600B3-F8F8-4D06-A4E2-4E5950335917}" destId="{4A042B38-0C7D-4F36-A1B2-0E5AB259A7DD}" srcOrd="1" destOrd="0" presId="urn:microsoft.com/office/officeart/2005/8/layout/list1"/>
    <dgm:cxn modelId="{F9CD40C8-D9C1-47FA-8EB8-223268E14922}" type="presParOf" srcId="{5CA4402C-E187-4EBF-90DC-2913186FCA90}" destId="{336E0905-3642-4DF1-9E32-FC55A72A40CD}" srcOrd="9" destOrd="0" presId="urn:microsoft.com/office/officeart/2005/8/layout/list1"/>
    <dgm:cxn modelId="{969A5412-B745-445A-9DF3-858E588564BF}" type="presParOf" srcId="{5CA4402C-E187-4EBF-90DC-2913186FCA90}" destId="{A2DB07F6-91DC-4A1C-B316-FA4323266B6D}" srcOrd="10" destOrd="0" presId="urn:microsoft.com/office/officeart/2005/8/layout/list1"/>
    <dgm:cxn modelId="{30D53311-1ECF-4B72-92CD-54D65BE67D44}" type="presParOf" srcId="{5CA4402C-E187-4EBF-90DC-2913186FCA90}" destId="{A70605C4-D9F7-4A6E-993F-8EFFF4EE4F02}" srcOrd="11" destOrd="0" presId="urn:microsoft.com/office/officeart/2005/8/layout/list1"/>
    <dgm:cxn modelId="{A0E750B9-0DE2-4F7B-8B56-71BEB8CE0264}" type="presParOf" srcId="{5CA4402C-E187-4EBF-90DC-2913186FCA90}" destId="{AC3C1EA1-4C17-453D-9B82-D17E27595043}" srcOrd="12" destOrd="0" presId="urn:microsoft.com/office/officeart/2005/8/layout/list1"/>
    <dgm:cxn modelId="{DCAE66BC-18DE-40A9-97C4-D4BD84A2B507}" type="presParOf" srcId="{AC3C1EA1-4C17-453D-9B82-D17E27595043}" destId="{4C231A6D-6600-4BCE-8165-29454A40E22A}" srcOrd="0" destOrd="0" presId="urn:microsoft.com/office/officeart/2005/8/layout/list1"/>
    <dgm:cxn modelId="{38F6D3B6-E9E8-44BB-8045-1A4DDA5A5B93}" type="presParOf" srcId="{AC3C1EA1-4C17-453D-9B82-D17E27595043}" destId="{B8231D80-7BE3-4129-B50F-CFFAAC766CE0}" srcOrd="1" destOrd="0" presId="urn:microsoft.com/office/officeart/2005/8/layout/list1"/>
    <dgm:cxn modelId="{5EFE18FD-DC0D-4B56-83A4-D03B84042B25}" type="presParOf" srcId="{5CA4402C-E187-4EBF-90DC-2913186FCA90}" destId="{99FE2801-C374-429B-B685-B67AB6FAF6AA}" srcOrd="13" destOrd="0" presId="urn:microsoft.com/office/officeart/2005/8/layout/list1"/>
    <dgm:cxn modelId="{9FF8749B-9EFB-4D84-9B29-3FC4AC3CD89B}" type="presParOf" srcId="{5CA4402C-E187-4EBF-90DC-2913186FCA90}" destId="{4445D089-8031-48F4-B6DD-B26A46997AC2}" srcOrd="14" destOrd="0" presId="urn:microsoft.com/office/officeart/2005/8/layout/list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A2931E33-5B9B-4FF9-B6A7-05F19EE04E87}"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562B5215-60E9-41C3-B606-DEEEDE9A898A}">
      <dgm:prSet custT="1"/>
      <dgm:spPr>
        <a:solidFill>
          <a:srgbClr val="458DCF"/>
        </a:solidFill>
      </dgm:spPr>
      <dgm:t>
        <a:bodyPr/>
        <a:lstStyle/>
        <a:p>
          <a:pPr algn="ctr">
            <a:lnSpc>
              <a:spcPct val="114000"/>
            </a:lnSpc>
            <a:spcBef>
              <a:spcPts val="600"/>
            </a:spcBef>
            <a:spcAft>
              <a:spcPts val="600"/>
            </a:spcAft>
          </a:pPr>
          <a:r>
            <a:rPr lang="en-AU" sz="1200"/>
            <a:t>Cuts and bruises</a:t>
          </a:r>
        </a:p>
      </dgm:t>
    </dgm:pt>
    <dgm:pt modelId="{4F6DEECF-CFFF-4A6E-9BB6-6749015F49F5}" type="parTrans" cxnId="{9B8D97B3-16C7-4369-B842-526D7A1A058B}">
      <dgm:prSet/>
      <dgm:spPr/>
      <dgm:t>
        <a:bodyPr/>
        <a:lstStyle/>
        <a:p>
          <a:pPr algn="ctr">
            <a:lnSpc>
              <a:spcPct val="114000"/>
            </a:lnSpc>
            <a:spcBef>
              <a:spcPts val="600"/>
            </a:spcBef>
            <a:spcAft>
              <a:spcPts val="600"/>
            </a:spcAft>
          </a:pPr>
          <a:endParaRPr lang="en-AU" sz="1200"/>
        </a:p>
      </dgm:t>
    </dgm:pt>
    <dgm:pt modelId="{7C0B3160-08C2-498C-885E-927B561D8E50}" type="sibTrans" cxnId="{9B8D97B3-16C7-4369-B842-526D7A1A058B}">
      <dgm:prSet/>
      <dgm:spPr/>
      <dgm:t>
        <a:bodyPr/>
        <a:lstStyle/>
        <a:p>
          <a:pPr algn="ctr">
            <a:lnSpc>
              <a:spcPct val="114000"/>
            </a:lnSpc>
            <a:spcBef>
              <a:spcPts val="600"/>
            </a:spcBef>
            <a:spcAft>
              <a:spcPts val="600"/>
            </a:spcAft>
          </a:pPr>
          <a:endParaRPr lang="en-AU" sz="1200"/>
        </a:p>
      </dgm:t>
    </dgm:pt>
    <dgm:pt modelId="{066AC7A7-2388-45F8-909A-9C6108348759}">
      <dgm:prSet custT="1"/>
      <dgm:spPr>
        <a:solidFill>
          <a:srgbClr val="42BDCA"/>
        </a:solidFill>
      </dgm:spPr>
      <dgm:t>
        <a:bodyPr/>
        <a:lstStyle/>
        <a:p>
          <a:pPr algn="ctr">
            <a:lnSpc>
              <a:spcPct val="114000"/>
            </a:lnSpc>
            <a:spcBef>
              <a:spcPts val="600"/>
            </a:spcBef>
            <a:spcAft>
              <a:spcPts val="600"/>
            </a:spcAft>
          </a:pPr>
          <a:r>
            <a:rPr lang="en-AU" sz="1200"/>
            <a:t>Scales and burns</a:t>
          </a:r>
        </a:p>
      </dgm:t>
    </dgm:pt>
    <dgm:pt modelId="{21F1205B-53E6-4363-AEF9-01E90B038152}" type="parTrans" cxnId="{A7991DDF-0F6A-4AA0-B61F-0584CD85DB6D}">
      <dgm:prSet/>
      <dgm:spPr/>
      <dgm:t>
        <a:bodyPr/>
        <a:lstStyle/>
        <a:p>
          <a:pPr algn="ctr">
            <a:lnSpc>
              <a:spcPct val="114000"/>
            </a:lnSpc>
            <a:spcBef>
              <a:spcPts val="600"/>
            </a:spcBef>
            <a:spcAft>
              <a:spcPts val="600"/>
            </a:spcAft>
          </a:pPr>
          <a:endParaRPr lang="en-AU" sz="1200"/>
        </a:p>
      </dgm:t>
    </dgm:pt>
    <dgm:pt modelId="{40202B9C-E396-4A10-9C80-C03D2CFFEAAC}" type="sibTrans" cxnId="{A7991DDF-0F6A-4AA0-B61F-0584CD85DB6D}">
      <dgm:prSet/>
      <dgm:spPr/>
      <dgm:t>
        <a:bodyPr/>
        <a:lstStyle/>
        <a:p>
          <a:pPr algn="ctr">
            <a:lnSpc>
              <a:spcPct val="114000"/>
            </a:lnSpc>
            <a:spcBef>
              <a:spcPts val="600"/>
            </a:spcBef>
            <a:spcAft>
              <a:spcPts val="600"/>
            </a:spcAft>
          </a:pPr>
          <a:endParaRPr lang="en-AU" sz="1200"/>
        </a:p>
      </dgm:t>
    </dgm:pt>
    <dgm:pt modelId="{50B35F49-C842-4C59-9A49-4AEC130C732E}">
      <dgm:prSet custT="1"/>
      <dgm:spPr>
        <a:solidFill>
          <a:srgbClr val="3CBE99"/>
        </a:solidFill>
      </dgm:spPr>
      <dgm:t>
        <a:bodyPr/>
        <a:lstStyle/>
        <a:p>
          <a:pPr algn="ctr">
            <a:lnSpc>
              <a:spcPct val="114000"/>
            </a:lnSpc>
            <a:spcBef>
              <a:spcPts val="600"/>
            </a:spcBef>
            <a:spcAft>
              <a:spcPts val="600"/>
            </a:spcAft>
          </a:pPr>
          <a:r>
            <a:rPr lang="en-AU" sz="1200"/>
            <a:t>Sores and rashes </a:t>
          </a:r>
        </a:p>
      </dgm:t>
    </dgm:pt>
    <dgm:pt modelId="{EA13678A-F440-410D-9578-4DE08ADF3702}" type="parTrans" cxnId="{EB910811-2101-45A0-9D47-A967A4558ECF}">
      <dgm:prSet/>
      <dgm:spPr/>
      <dgm:t>
        <a:bodyPr/>
        <a:lstStyle/>
        <a:p>
          <a:pPr algn="ctr">
            <a:lnSpc>
              <a:spcPct val="114000"/>
            </a:lnSpc>
            <a:spcBef>
              <a:spcPts val="600"/>
            </a:spcBef>
            <a:spcAft>
              <a:spcPts val="600"/>
            </a:spcAft>
          </a:pPr>
          <a:endParaRPr lang="en-AU" sz="1200"/>
        </a:p>
      </dgm:t>
    </dgm:pt>
    <dgm:pt modelId="{8FB6FC68-D5EA-4E27-B45C-8772E1A1DF79}" type="sibTrans" cxnId="{EB910811-2101-45A0-9D47-A967A4558ECF}">
      <dgm:prSet/>
      <dgm:spPr/>
      <dgm:t>
        <a:bodyPr/>
        <a:lstStyle/>
        <a:p>
          <a:pPr algn="ctr">
            <a:lnSpc>
              <a:spcPct val="114000"/>
            </a:lnSpc>
            <a:spcBef>
              <a:spcPts val="600"/>
            </a:spcBef>
            <a:spcAft>
              <a:spcPts val="600"/>
            </a:spcAft>
          </a:pPr>
          <a:endParaRPr lang="en-AU" sz="1200"/>
        </a:p>
      </dgm:t>
    </dgm:pt>
    <dgm:pt modelId="{4B517DB7-F1EA-453E-99FF-DCB0533ACE67}">
      <dgm:prSet custT="1"/>
      <dgm:spPr>
        <a:solidFill>
          <a:srgbClr val="40BA6C"/>
        </a:solidFill>
      </dgm:spPr>
      <dgm:t>
        <a:bodyPr/>
        <a:lstStyle/>
        <a:p>
          <a:pPr algn="ctr">
            <a:lnSpc>
              <a:spcPct val="114000"/>
            </a:lnSpc>
            <a:spcBef>
              <a:spcPts val="600"/>
            </a:spcBef>
            <a:spcAft>
              <a:spcPts val="600"/>
            </a:spcAft>
          </a:pPr>
          <a:r>
            <a:rPr lang="en-AU" sz="1200"/>
            <a:t>Yellow or red eyes </a:t>
          </a:r>
        </a:p>
      </dgm:t>
    </dgm:pt>
    <dgm:pt modelId="{89C6F750-824A-4EED-B4A7-6C4D433E09B9}" type="parTrans" cxnId="{CD8BDD29-DB97-4A1D-B49F-929A225DCED6}">
      <dgm:prSet/>
      <dgm:spPr/>
      <dgm:t>
        <a:bodyPr/>
        <a:lstStyle/>
        <a:p>
          <a:pPr algn="ctr">
            <a:lnSpc>
              <a:spcPct val="114000"/>
            </a:lnSpc>
            <a:spcBef>
              <a:spcPts val="600"/>
            </a:spcBef>
            <a:spcAft>
              <a:spcPts val="600"/>
            </a:spcAft>
          </a:pPr>
          <a:endParaRPr lang="en-AU" sz="1200"/>
        </a:p>
      </dgm:t>
    </dgm:pt>
    <dgm:pt modelId="{025EEF80-DED3-4FCA-8BA1-B6174053B26B}" type="sibTrans" cxnId="{CD8BDD29-DB97-4A1D-B49F-929A225DCED6}">
      <dgm:prSet/>
      <dgm:spPr/>
      <dgm:t>
        <a:bodyPr/>
        <a:lstStyle/>
        <a:p>
          <a:pPr algn="ctr">
            <a:lnSpc>
              <a:spcPct val="114000"/>
            </a:lnSpc>
            <a:spcBef>
              <a:spcPts val="600"/>
            </a:spcBef>
            <a:spcAft>
              <a:spcPts val="600"/>
            </a:spcAft>
          </a:pPr>
          <a:endParaRPr lang="en-AU" sz="1200"/>
        </a:p>
      </dgm:t>
    </dgm:pt>
    <dgm:pt modelId="{12C96488-A1BC-4634-8E97-CD2ACCE9A6F8}">
      <dgm:prSet custT="1"/>
      <dgm:spPr/>
      <dgm:t>
        <a:bodyPr/>
        <a:lstStyle/>
        <a:p>
          <a:pPr algn="ctr">
            <a:lnSpc>
              <a:spcPct val="114000"/>
            </a:lnSpc>
            <a:spcBef>
              <a:spcPts val="600"/>
            </a:spcBef>
            <a:spcAft>
              <a:spcPts val="600"/>
            </a:spcAft>
          </a:pPr>
          <a:r>
            <a:rPr lang="en-AU" sz="1200"/>
            <a:t>Yellow or red skin</a:t>
          </a:r>
        </a:p>
      </dgm:t>
    </dgm:pt>
    <dgm:pt modelId="{F1D9B359-7FD0-4E79-AF92-17221A37F602}" type="parTrans" cxnId="{2B818A8A-B2A1-49FB-8885-ED016DFEE811}">
      <dgm:prSet/>
      <dgm:spPr/>
      <dgm:t>
        <a:bodyPr/>
        <a:lstStyle/>
        <a:p>
          <a:pPr algn="ctr">
            <a:lnSpc>
              <a:spcPct val="114000"/>
            </a:lnSpc>
            <a:spcBef>
              <a:spcPts val="600"/>
            </a:spcBef>
            <a:spcAft>
              <a:spcPts val="600"/>
            </a:spcAft>
          </a:pPr>
          <a:endParaRPr lang="en-AU" sz="1200"/>
        </a:p>
      </dgm:t>
    </dgm:pt>
    <dgm:pt modelId="{5BAAF525-A407-432F-96D9-11D09DD23728}" type="sibTrans" cxnId="{2B818A8A-B2A1-49FB-8885-ED016DFEE811}">
      <dgm:prSet/>
      <dgm:spPr/>
      <dgm:t>
        <a:bodyPr/>
        <a:lstStyle/>
        <a:p>
          <a:pPr algn="ctr">
            <a:lnSpc>
              <a:spcPct val="114000"/>
            </a:lnSpc>
            <a:spcBef>
              <a:spcPts val="600"/>
            </a:spcBef>
            <a:spcAft>
              <a:spcPts val="600"/>
            </a:spcAft>
          </a:pPr>
          <a:endParaRPr lang="en-AU" sz="1200"/>
        </a:p>
      </dgm:t>
    </dgm:pt>
    <dgm:pt modelId="{929380E3-2CED-47DA-A454-CFC2C66D65C2}">
      <dgm:prSet custT="1"/>
      <dgm:spPr/>
      <dgm:t>
        <a:bodyPr/>
        <a:lstStyle/>
        <a:p>
          <a:pPr algn="ctr">
            <a:lnSpc>
              <a:spcPct val="114000"/>
            </a:lnSpc>
            <a:spcBef>
              <a:spcPts val="600"/>
            </a:spcBef>
            <a:spcAft>
              <a:spcPts val="600"/>
            </a:spcAft>
          </a:pPr>
          <a:r>
            <a:rPr lang="en-AU" sz="1200"/>
            <a:t>Weight loss</a:t>
          </a:r>
        </a:p>
      </dgm:t>
    </dgm:pt>
    <dgm:pt modelId="{49CF013D-38C6-4733-A5B8-7165103B1735}" type="parTrans" cxnId="{F31D2D74-3433-419E-9DFF-03ED8B33DFBA}">
      <dgm:prSet/>
      <dgm:spPr/>
      <dgm:t>
        <a:bodyPr/>
        <a:lstStyle/>
        <a:p>
          <a:pPr algn="ctr">
            <a:lnSpc>
              <a:spcPct val="114000"/>
            </a:lnSpc>
            <a:spcBef>
              <a:spcPts val="600"/>
            </a:spcBef>
            <a:spcAft>
              <a:spcPts val="600"/>
            </a:spcAft>
          </a:pPr>
          <a:endParaRPr lang="en-AU" sz="1200"/>
        </a:p>
      </dgm:t>
    </dgm:pt>
    <dgm:pt modelId="{407553AE-8C03-46D6-99EC-E4621CE87FD5}" type="sibTrans" cxnId="{F31D2D74-3433-419E-9DFF-03ED8B33DFBA}">
      <dgm:prSet/>
      <dgm:spPr/>
      <dgm:t>
        <a:bodyPr/>
        <a:lstStyle/>
        <a:p>
          <a:pPr algn="ctr">
            <a:lnSpc>
              <a:spcPct val="114000"/>
            </a:lnSpc>
            <a:spcBef>
              <a:spcPts val="600"/>
            </a:spcBef>
            <a:spcAft>
              <a:spcPts val="600"/>
            </a:spcAft>
          </a:pPr>
          <a:endParaRPr lang="en-AU" sz="1200"/>
        </a:p>
      </dgm:t>
    </dgm:pt>
    <dgm:pt modelId="{FE3A618B-2E39-49EE-A557-8B6926070A1C}" type="pres">
      <dgm:prSet presAssocID="{A2931E33-5B9B-4FF9-B6A7-05F19EE04E87}" presName="diagram" presStyleCnt="0">
        <dgm:presLayoutVars>
          <dgm:dir/>
          <dgm:resizeHandles val="exact"/>
        </dgm:presLayoutVars>
      </dgm:prSet>
      <dgm:spPr/>
    </dgm:pt>
    <dgm:pt modelId="{1DE4033F-A0F5-4318-9EF9-0182DA21CF87}" type="pres">
      <dgm:prSet presAssocID="{562B5215-60E9-41C3-B606-DEEEDE9A898A}" presName="node" presStyleLbl="node1" presStyleIdx="0" presStyleCnt="6">
        <dgm:presLayoutVars>
          <dgm:bulletEnabled val="1"/>
        </dgm:presLayoutVars>
      </dgm:prSet>
      <dgm:spPr/>
    </dgm:pt>
    <dgm:pt modelId="{B8D0B425-9EF8-48DD-A796-D31740647326}" type="pres">
      <dgm:prSet presAssocID="{7C0B3160-08C2-498C-885E-927B561D8E50}" presName="sibTrans" presStyleCnt="0"/>
      <dgm:spPr/>
    </dgm:pt>
    <dgm:pt modelId="{59BBDDE2-FA09-4CC4-90A0-EABF89D22F60}" type="pres">
      <dgm:prSet presAssocID="{066AC7A7-2388-45F8-909A-9C6108348759}" presName="node" presStyleLbl="node1" presStyleIdx="1" presStyleCnt="6">
        <dgm:presLayoutVars>
          <dgm:bulletEnabled val="1"/>
        </dgm:presLayoutVars>
      </dgm:prSet>
      <dgm:spPr/>
    </dgm:pt>
    <dgm:pt modelId="{DB7AE355-E0F1-4B69-9C42-0699048B9E6E}" type="pres">
      <dgm:prSet presAssocID="{40202B9C-E396-4A10-9C80-C03D2CFFEAAC}" presName="sibTrans" presStyleCnt="0"/>
      <dgm:spPr/>
    </dgm:pt>
    <dgm:pt modelId="{A22B2D46-BEDD-4785-BB93-64DC10CE2197}" type="pres">
      <dgm:prSet presAssocID="{50B35F49-C842-4C59-9A49-4AEC130C732E}" presName="node" presStyleLbl="node1" presStyleIdx="2" presStyleCnt="6">
        <dgm:presLayoutVars>
          <dgm:bulletEnabled val="1"/>
        </dgm:presLayoutVars>
      </dgm:prSet>
      <dgm:spPr/>
    </dgm:pt>
    <dgm:pt modelId="{F842C4FA-C0B5-4BD8-A7EA-0E5982FE415B}" type="pres">
      <dgm:prSet presAssocID="{8FB6FC68-D5EA-4E27-B45C-8772E1A1DF79}" presName="sibTrans" presStyleCnt="0"/>
      <dgm:spPr/>
    </dgm:pt>
    <dgm:pt modelId="{F2E4D6C1-0F26-4413-8F2A-004910F399EF}" type="pres">
      <dgm:prSet presAssocID="{4B517DB7-F1EA-453E-99FF-DCB0533ACE67}" presName="node" presStyleLbl="node1" presStyleIdx="3" presStyleCnt="6">
        <dgm:presLayoutVars>
          <dgm:bulletEnabled val="1"/>
        </dgm:presLayoutVars>
      </dgm:prSet>
      <dgm:spPr/>
    </dgm:pt>
    <dgm:pt modelId="{D62BEC26-8510-4838-8541-6CD91727C01C}" type="pres">
      <dgm:prSet presAssocID="{025EEF80-DED3-4FCA-8BA1-B6174053B26B}" presName="sibTrans" presStyleCnt="0"/>
      <dgm:spPr/>
    </dgm:pt>
    <dgm:pt modelId="{3DB77C27-1568-4C90-952A-83536A7EB997}" type="pres">
      <dgm:prSet presAssocID="{12C96488-A1BC-4634-8E97-CD2ACCE9A6F8}" presName="node" presStyleLbl="node1" presStyleIdx="4" presStyleCnt="6">
        <dgm:presLayoutVars>
          <dgm:bulletEnabled val="1"/>
        </dgm:presLayoutVars>
      </dgm:prSet>
      <dgm:spPr/>
    </dgm:pt>
    <dgm:pt modelId="{FF3A0467-A500-4E0E-979B-F43DD0E505AC}" type="pres">
      <dgm:prSet presAssocID="{5BAAF525-A407-432F-96D9-11D09DD23728}" presName="sibTrans" presStyleCnt="0"/>
      <dgm:spPr/>
    </dgm:pt>
    <dgm:pt modelId="{C13A2AAD-5A30-488E-9B65-AD6042D82AE0}" type="pres">
      <dgm:prSet presAssocID="{929380E3-2CED-47DA-A454-CFC2C66D65C2}" presName="node" presStyleLbl="node1" presStyleIdx="5" presStyleCnt="6">
        <dgm:presLayoutVars>
          <dgm:bulletEnabled val="1"/>
        </dgm:presLayoutVars>
      </dgm:prSet>
      <dgm:spPr/>
    </dgm:pt>
  </dgm:ptLst>
  <dgm:cxnLst>
    <dgm:cxn modelId="{0AC05302-0281-4218-89A3-B90DE354D95D}" type="presOf" srcId="{A2931E33-5B9B-4FF9-B6A7-05F19EE04E87}" destId="{FE3A618B-2E39-49EE-A557-8B6926070A1C}" srcOrd="0" destOrd="0" presId="urn:microsoft.com/office/officeart/2005/8/layout/default"/>
    <dgm:cxn modelId="{EB910811-2101-45A0-9D47-A967A4558ECF}" srcId="{A2931E33-5B9B-4FF9-B6A7-05F19EE04E87}" destId="{50B35F49-C842-4C59-9A49-4AEC130C732E}" srcOrd="2" destOrd="0" parTransId="{EA13678A-F440-410D-9578-4DE08ADF3702}" sibTransId="{8FB6FC68-D5EA-4E27-B45C-8772E1A1DF79}"/>
    <dgm:cxn modelId="{CD8BDD29-DB97-4A1D-B49F-929A225DCED6}" srcId="{A2931E33-5B9B-4FF9-B6A7-05F19EE04E87}" destId="{4B517DB7-F1EA-453E-99FF-DCB0533ACE67}" srcOrd="3" destOrd="0" parTransId="{89C6F750-824A-4EED-B4A7-6C4D433E09B9}" sibTransId="{025EEF80-DED3-4FCA-8BA1-B6174053B26B}"/>
    <dgm:cxn modelId="{D3BC7F2B-0411-4F93-A632-3E99ADA980E9}" type="presOf" srcId="{4B517DB7-F1EA-453E-99FF-DCB0533ACE67}" destId="{F2E4D6C1-0F26-4413-8F2A-004910F399EF}" srcOrd="0" destOrd="0" presId="urn:microsoft.com/office/officeart/2005/8/layout/default"/>
    <dgm:cxn modelId="{F31D2D74-3433-419E-9DFF-03ED8B33DFBA}" srcId="{A2931E33-5B9B-4FF9-B6A7-05F19EE04E87}" destId="{929380E3-2CED-47DA-A454-CFC2C66D65C2}" srcOrd="5" destOrd="0" parTransId="{49CF013D-38C6-4733-A5B8-7165103B1735}" sibTransId="{407553AE-8C03-46D6-99EC-E4621CE87FD5}"/>
    <dgm:cxn modelId="{5796B454-8A4D-445B-8C8C-ECD0D86D6FE5}" type="presOf" srcId="{066AC7A7-2388-45F8-909A-9C6108348759}" destId="{59BBDDE2-FA09-4CC4-90A0-EABF89D22F60}" srcOrd="0" destOrd="0" presId="urn:microsoft.com/office/officeart/2005/8/layout/default"/>
    <dgm:cxn modelId="{FA110659-B574-41C2-9EFB-B50E9AB9E402}" type="presOf" srcId="{12C96488-A1BC-4634-8E97-CD2ACCE9A6F8}" destId="{3DB77C27-1568-4C90-952A-83536A7EB997}" srcOrd="0" destOrd="0" presId="urn:microsoft.com/office/officeart/2005/8/layout/default"/>
    <dgm:cxn modelId="{2B818A8A-B2A1-49FB-8885-ED016DFEE811}" srcId="{A2931E33-5B9B-4FF9-B6A7-05F19EE04E87}" destId="{12C96488-A1BC-4634-8E97-CD2ACCE9A6F8}" srcOrd="4" destOrd="0" parTransId="{F1D9B359-7FD0-4E79-AF92-17221A37F602}" sibTransId="{5BAAF525-A407-432F-96D9-11D09DD23728}"/>
    <dgm:cxn modelId="{5BC8DB8D-D783-439B-AFF2-B4ED77F74DC4}" type="presOf" srcId="{929380E3-2CED-47DA-A454-CFC2C66D65C2}" destId="{C13A2AAD-5A30-488E-9B65-AD6042D82AE0}" srcOrd="0" destOrd="0" presId="urn:microsoft.com/office/officeart/2005/8/layout/default"/>
    <dgm:cxn modelId="{80E7078E-7851-4C9C-B918-172DC7920325}" type="presOf" srcId="{50B35F49-C842-4C59-9A49-4AEC130C732E}" destId="{A22B2D46-BEDD-4785-BB93-64DC10CE2197}" srcOrd="0" destOrd="0" presId="urn:microsoft.com/office/officeart/2005/8/layout/default"/>
    <dgm:cxn modelId="{9B8D97B3-16C7-4369-B842-526D7A1A058B}" srcId="{A2931E33-5B9B-4FF9-B6A7-05F19EE04E87}" destId="{562B5215-60E9-41C3-B606-DEEEDE9A898A}" srcOrd="0" destOrd="0" parTransId="{4F6DEECF-CFFF-4A6E-9BB6-6749015F49F5}" sibTransId="{7C0B3160-08C2-498C-885E-927B561D8E50}"/>
    <dgm:cxn modelId="{A7991DDF-0F6A-4AA0-B61F-0584CD85DB6D}" srcId="{A2931E33-5B9B-4FF9-B6A7-05F19EE04E87}" destId="{066AC7A7-2388-45F8-909A-9C6108348759}" srcOrd="1" destOrd="0" parTransId="{21F1205B-53E6-4363-AEF9-01E90B038152}" sibTransId="{40202B9C-E396-4A10-9C80-C03D2CFFEAAC}"/>
    <dgm:cxn modelId="{C4D5FCE8-8BFA-4B78-B636-FCDCAF0E6467}" type="presOf" srcId="{562B5215-60E9-41C3-B606-DEEEDE9A898A}" destId="{1DE4033F-A0F5-4318-9EF9-0182DA21CF87}" srcOrd="0" destOrd="0" presId="urn:microsoft.com/office/officeart/2005/8/layout/default"/>
    <dgm:cxn modelId="{93ED54DA-34E7-41D4-B8B3-80472EBAD2A5}" type="presParOf" srcId="{FE3A618B-2E39-49EE-A557-8B6926070A1C}" destId="{1DE4033F-A0F5-4318-9EF9-0182DA21CF87}" srcOrd="0" destOrd="0" presId="urn:microsoft.com/office/officeart/2005/8/layout/default"/>
    <dgm:cxn modelId="{08D15949-D838-4568-A107-6A8967CAA381}" type="presParOf" srcId="{FE3A618B-2E39-49EE-A557-8B6926070A1C}" destId="{B8D0B425-9EF8-48DD-A796-D31740647326}" srcOrd="1" destOrd="0" presId="urn:microsoft.com/office/officeart/2005/8/layout/default"/>
    <dgm:cxn modelId="{D22CF508-A456-4C9F-885F-886957D8C4DA}" type="presParOf" srcId="{FE3A618B-2E39-49EE-A557-8B6926070A1C}" destId="{59BBDDE2-FA09-4CC4-90A0-EABF89D22F60}" srcOrd="2" destOrd="0" presId="urn:microsoft.com/office/officeart/2005/8/layout/default"/>
    <dgm:cxn modelId="{0D766779-79A4-4823-A322-33F95539427A}" type="presParOf" srcId="{FE3A618B-2E39-49EE-A557-8B6926070A1C}" destId="{DB7AE355-E0F1-4B69-9C42-0699048B9E6E}" srcOrd="3" destOrd="0" presId="urn:microsoft.com/office/officeart/2005/8/layout/default"/>
    <dgm:cxn modelId="{2D58EE64-5098-4396-9D23-1FF83FF06717}" type="presParOf" srcId="{FE3A618B-2E39-49EE-A557-8B6926070A1C}" destId="{A22B2D46-BEDD-4785-BB93-64DC10CE2197}" srcOrd="4" destOrd="0" presId="urn:microsoft.com/office/officeart/2005/8/layout/default"/>
    <dgm:cxn modelId="{35BB26D4-35D3-4932-8F3F-089E4FA71ADB}" type="presParOf" srcId="{FE3A618B-2E39-49EE-A557-8B6926070A1C}" destId="{F842C4FA-C0B5-4BD8-A7EA-0E5982FE415B}" srcOrd="5" destOrd="0" presId="urn:microsoft.com/office/officeart/2005/8/layout/default"/>
    <dgm:cxn modelId="{95FF8C2E-7979-449B-B2B1-EB01736576BD}" type="presParOf" srcId="{FE3A618B-2E39-49EE-A557-8B6926070A1C}" destId="{F2E4D6C1-0F26-4413-8F2A-004910F399EF}" srcOrd="6" destOrd="0" presId="urn:microsoft.com/office/officeart/2005/8/layout/default"/>
    <dgm:cxn modelId="{4BB50539-5FDB-460D-8F78-CF11E9CC3A67}" type="presParOf" srcId="{FE3A618B-2E39-49EE-A557-8B6926070A1C}" destId="{D62BEC26-8510-4838-8541-6CD91727C01C}" srcOrd="7" destOrd="0" presId="urn:microsoft.com/office/officeart/2005/8/layout/default"/>
    <dgm:cxn modelId="{CFD8FC19-39C9-4160-A6DB-508A9DDDEBF0}" type="presParOf" srcId="{FE3A618B-2E39-49EE-A557-8B6926070A1C}" destId="{3DB77C27-1568-4C90-952A-83536A7EB997}" srcOrd="8" destOrd="0" presId="urn:microsoft.com/office/officeart/2005/8/layout/default"/>
    <dgm:cxn modelId="{F3BF97BE-55A9-4426-906F-09343AAC9883}" type="presParOf" srcId="{FE3A618B-2E39-49EE-A557-8B6926070A1C}" destId="{FF3A0467-A500-4E0E-979B-F43DD0E505AC}" srcOrd="9" destOrd="0" presId="urn:microsoft.com/office/officeart/2005/8/layout/default"/>
    <dgm:cxn modelId="{99BBAAC0-12A7-4A21-B62B-D7B52B2222DF}" type="presParOf" srcId="{FE3A618B-2E39-49EE-A557-8B6926070A1C}" destId="{C13A2AAD-5A30-488E-9B65-AD6042D82AE0}" srcOrd="10" destOrd="0" presId="urn:microsoft.com/office/officeart/2005/8/layout/default"/>
  </dgm:cxnLst>
  <dgm:bg/>
  <dgm:whole/>
  <dgm:extLst>
    <a:ext uri="http://schemas.microsoft.com/office/drawing/2008/diagram">
      <dsp:dataModelExt xmlns:dsp="http://schemas.microsoft.com/office/drawing/2008/diagram" relId="rId382"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A2931E33-5B9B-4FF9-B6A7-05F19EE04E87}"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562B5215-60E9-41C3-B606-DEEEDE9A898A}">
      <dgm:prSet custT="1"/>
      <dgm:spPr>
        <a:solidFill>
          <a:srgbClr val="458DCF"/>
        </a:solidFill>
      </dgm:spPr>
      <dgm:t>
        <a:bodyPr/>
        <a:lstStyle/>
        <a:p>
          <a:pPr algn="ctr">
            <a:lnSpc>
              <a:spcPct val="114000"/>
            </a:lnSpc>
            <a:spcBef>
              <a:spcPts val="600"/>
            </a:spcBef>
            <a:spcAft>
              <a:spcPts val="600"/>
            </a:spcAft>
          </a:pPr>
          <a:r>
            <a:rPr lang="en-AU" sz="1200"/>
            <a:t>Wincing from pain</a:t>
          </a:r>
        </a:p>
      </dgm:t>
    </dgm:pt>
    <dgm:pt modelId="{4F6DEECF-CFFF-4A6E-9BB6-6749015F49F5}" type="parTrans" cxnId="{9B8D97B3-16C7-4369-B842-526D7A1A058B}">
      <dgm:prSet/>
      <dgm:spPr/>
      <dgm:t>
        <a:bodyPr/>
        <a:lstStyle/>
        <a:p>
          <a:pPr algn="ctr">
            <a:lnSpc>
              <a:spcPct val="114000"/>
            </a:lnSpc>
            <a:spcBef>
              <a:spcPts val="600"/>
            </a:spcBef>
            <a:spcAft>
              <a:spcPts val="600"/>
            </a:spcAft>
          </a:pPr>
          <a:endParaRPr lang="en-AU" sz="1200"/>
        </a:p>
      </dgm:t>
    </dgm:pt>
    <dgm:pt modelId="{7C0B3160-08C2-498C-885E-927B561D8E50}" type="sibTrans" cxnId="{9B8D97B3-16C7-4369-B842-526D7A1A058B}">
      <dgm:prSet/>
      <dgm:spPr/>
      <dgm:t>
        <a:bodyPr/>
        <a:lstStyle/>
        <a:p>
          <a:pPr algn="ctr">
            <a:lnSpc>
              <a:spcPct val="114000"/>
            </a:lnSpc>
            <a:spcBef>
              <a:spcPts val="600"/>
            </a:spcBef>
            <a:spcAft>
              <a:spcPts val="600"/>
            </a:spcAft>
          </a:pPr>
          <a:endParaRPr lang="en-AU" sz="1200"/>
        </a:p>
      </dgm:t>
    </dgm:pt>
    <dgm:pt modelId="{D905739C-F068-4E47-925B-33BA91FE24DA}">
      <dgm:prSet custT="1"/>
      <dgm:spPr>
        <a:solidFill>
          <a:srgbClr val="3CBE99"/>
        </a:solidFill>
      </dgm:spPr>
      <dgm:t>
        <a:bodyPr/>
        <a:lstStyle/>
        <a:p>
          <a:pPr algn="ctr">
            <a:lnSpc>
              <a:spcPct val="114000"/>
            </a:lnSpc>
            <a:spcBef>
              <a:spcPts val="600"/>
            </a:spcBef>
            <a:spcAft>
              <a:spcPts val="600"/>
            </a:spcAft>
          </a:pPr>
          <a:r>
            <a:rPr lang="en-AU" sz="1200"/>
            <a:t>Memory loss </a:t>
          </a:r>
        </a:p>
      </dgm:t>
    </dgm:pt>
    <dgm:pt modelId="{C67580DE-1F69-4914-A512-ED4084DE9B7A}" type="parTrans" cxnId="{3536A71F-454B-42C5-B1BC-A773AA3C6D3A}">
      <dgm:prSet/>
      <dgm:spPr/>
      <dgm:t>
        <a:bodyPr/>
        <a:lstStyle/>
        <a:p>
          <a:pPr algn="ctr">
            <a:lnSpc>
              <a:spcPct val="114000"/>
            </a:lnSpc>
            <a:spcBef>
              <a:spcPts val="600"/>
            </a:spcBef>
            <a:spcAft>
              <a:spcPts val="600"/>
            </a:spcAft>
          </a:pPr>
          <a:endParaRPr lang="en-AU" sz="1200"/>
        </a:p>
      </dgm:t>
    </dgm:pt>
    <dgm:pt modelId="{6A64BBB0-47CA-403F-8563-9A7EAF517DC7}" type="sibTrans" cxnId="{3536A71F-454B-42C5-B1BC-A773AA3C6D3A}">
      <dgm:prSet/>
      <dgm:spPr/>
      <dgm:t>
        <a:bodyPr/>
        <a:lstStyle/>
        <a:p>
          <a:pPr algn="ctr">
            <a:lnSpc>
              <a:spcPct val="114000"/>
            </a:lnSpc>
            <a:spcBef>
              <a:spcPts val="600"/>
            </a:spcBef>
            <a:spcAft>
              <a:spcPts val="600"/>
            </a:spcAft>
          </a:pPr>
          <a:endParaRPr lang="en-AU" sz="1200"/>
        </a:p>
      </dgm:t>
    </dgm:pt>
    <dgm:pt modelId="{24597EC5-A086-4313-87AD-0CBA43AABD6E}">
      <dgm:prSet custT="1"/>
      <dgm:spPr>
        <a:solidFill>
          <a:srgbClr val="42BC5F"/>
        </a:solidFill>
      </dgm:spPr>
      <dgm:t>
        <a:bodyPr/>
        <a:lstStyle/>
        <a:p>
          <a:pPr algn="ctr">
            <a:lnSpc>
              <a:spcPct val="114000"/>
            </a:lnSpc>
            <a:spcBef>
              <a:spcPts val="600"/>
            </a:spcBef>
            <a:spcAft>
              <a:spcPts val="600"/>
            </a:spcAft>
          </a:pPr>
          <a:r>
            <a:rPr lang="en-AU" sz="1200"/>
            <a:t>Low energy</a:t>
          </a:r>
        </a:p>
      </dgm:t>
    </dgm:pt>
    <dgm:pt modelId="{4516FDF6-2B46-4AC3-85FF-2104EFBDE81D}" type="parTrans" cxnId="{4D70DAF2-DCC7-46BE-97D9-54D647095C56}">
      <dgm:prSet/>
      <dgm:spPr/>
      <dgm:t>
        <a:bodyPr/>
        <a:lstStyle/>
        <a:p>
          <a:pPr algn="ctr">
            <a:lnSpc>
              <a:spcPct val="114000"/>
            </a:lnSpc>
            <a:spcBef>
              <a:spcPts val="600"/>
            </a:spcBef>
            <a:spcAft>
              <a:spcPts val="600"/>
            </a:spcAft>
          </a:pPr>
          <a:endParaRPr lang="en-AU" sz="1200"/>
        </a:p>
      </dgm:t>
    </dgm:pt>
    <dgm:pt modelId="{53DCB625-DBB4-41EE-A325-92DEF433665B}" type="sibTrans" cxnId="{4D70DAF2-DCC7-46BE-97D9-54D647095C56}">
      <dgm:prSet/>
      <dgm:spPr/>
      <dgm:t>
        <a:bodyPr/>
        <a:lstStyle/>
        <a:p>
          <a:pPr algn="ctr">
            <a:lnSpc>
              <a:spcPct val="114000"/>
            </a:lnSpc>
            <a:spcBef>
              <a:spcPts val="600"/>
            </a:spcBef>
            <a:spcAft>
              <a:spcPts val="600"/>
            </a:spcAft>
          </a:pPr>
          <a:endParaRPr lang="en-AU" sz="1200"/>
        </a:p>
      </dgm:t>
    </dgm:pt>
    <dgm:pt modelId="{012CE2BD-92CC-41CC-A8A0-CA4D499AF5A5}">
      <dgm:prSet custT="1"/>
      <dgm:spPr/>
      <dgm:t>
        <a:bodyPr/>
        <a:lstStyle/>
        <a:p>
          <a:pPr algn="ctr">
            <a:lnSpc>
              <a:spcPct val="114000"/>
            </a:lnSpc>
            <a:spcBef>
              <a:spcPts val="600"/>
            </a:spcBef>
            <a:spcAft>
              <a:spcPts val="600"/>
            </a:spcAft>
          </a:pPr>
          <a:r>
            <a:rPr lang="en-AU" sz="1200"/>
            <a:t>Confusion</a:t>
          </a:r>
        </a:p>
      </dgm:t>
    </dgm:pt>
    <dgm:pt modelId="{0238AB5F-6E49-47A9-A0E8-A0DF598ACF19}" type="parTrans" cxnId="{DDBB07DC-1571-4CC0-95FD-20C71F31BE69}">
      <dgm:prSet/>
      <dgm:spPr/>
      <dgm:t>
        <a:bodyPr/>
        <a:lstStyle/>
        <a:p>
          <a:pPr algn="ctr">
            <a:lnSpc>
              <a:spcPct val="114000"/>
            </a:lnSpc>
            <a:spcBef>
              <a:spcPts val="600"/>
            </a:spcBef>
            <a:spcAft>
              <a:spcPts val="600"/>
            </a:spcAft>
          </a:pPr>
          <a:endParaRPr lang="en-AU" sz="1200"/>
        </a:p>
      </dgm:t>
    </dgm:pt>
    <dgm:pt modelId="{7A5618FD-B348-4FE6-93BC-EB4D08D2BDC9}" type="sibTrans" cxnId="{DDBB07DC-1571-4CC0-95FD-20C71F31BE69}">
      <dgm:prSet/>
      <dgm:spPr/>
      <dgm:t>
        <a:bodyPr/>
        <a:lstStyle/>
        <a:p>
          <a:pPr algn="ctr">
            <a:lnSpc>
              <a:spcPct val="114000"/>
            </a:lnSpc>
            <a:spcBef>
              <a:spcPts val="600"/>
            </a:spcBef>
            <a:spcAft>
              <a:spcPts val="600"/>
            </a:spcAft>
          </a:pPr>
          <a:endParaRPr lang="en-AU" sz="1200"/>
        </a:p>
      </dgm:t>
    </dgm:pt>
    <dgm:pt modelId="{A385EED5-9CC8-4B02-BBA0-5B52685454B9}" type="pres">
      <dgm:prSet presAssocID="{A2931E33-5B9B-4FF9-B6A7-05F19EE04E87}" presName="Name0" presStyleCnt="0">
        <dgm:presLayoutVars>
          <dgm:dir/>
          <dgm:resizeHandles val="exact"/>
        </dgm:presLayoutVars>
      </dgm:prSet>
      <dgm:spPr/>
    </dgm:pt>
    <dgm:pt modelId="{15E665BC-D70C-4A9B-827E-A10848B0D9BD}" type="pres">
      <dgm:prSet presAssocID="{562B5215-60E9-41C3-B606-DEEEDE9A898A}" presName="node" presStyleLbl="node1" presStyleIdx="0" presStyleCnt="4">
        <dgm:presLayoutVars>
          <dgm:bulletEnabled val="1"/>
        </dgm:presLayoutVars>
      </dgm:prSet>
      <dgm:spPr/>
    </dgm:pt>
    <dgm:pt modelId="{88F70188-AEA3-436E-9F07-F7D225E4EBA0}" type="pres">
      <dgm:prSet presAssocID="{7C0B3160-08C2-498C-885E-927B561D8E50}" presName="sibTrans" presStyleCnt="0"/>
      <dgm:spPr/>
    </dgm:pt>
    <dgm:pt modelId="{8F3F307C-2B6E-4BE8-88F9-41AF3E83B426}" type="pres">
      <dgm:prSet presAssocID="{D905739C-F068-4E47-925B-33BA91FE24DA}" presName="node" presStyleLbl="node1" presStyleIdx="1" presStyleCnt="4">
        <dgm:presLayoutVars>
          <dgm:bulletEnabled val="1"/>
        </dgm:presLayoutVars>
      </dgm:prSet>
      <dgm:spPr/>
    </dgm:pt>
    <dgm:pt modelId="{3CF66AF7-81C6-4840-881D-BEE0462F127B}" type="pres">
      <dgm:prSet presAssocID="{6A64BBB0-47CA-403F-8563-9A7EAF517DC7}" presName="sibTrans" presStyleCnt="0"/>
      <dgm:spPr/>
    </dgm:pt>
    <dgm:pt modelId="{3ECD29CB-1B6F-4B34-8458-BC7C803EB7BD}" type="pres">
      <dgm:prSet presAssocID="{24597EC5-A086-4313-87AD-0CBA43AABD6E}" presName="node" presStyleLbl="node1" presStyleIdx="2" presStyleCnt="4">
        <dgm:presLayoutVars>
          <dgm:bulletEnabled val="1"/>
        </dgm:presLayoutVars>
      </dgm:prSet>
      <dgm:spPr/>
    </dgm:pt>
    <dgm:pt modelId="{13A2E88C-80D2-49BA-9837-2847E7A1ECD0}" type="pres">
      <dgm:prSet presAssocID="{53DCB625-DBB4-41EE-A325-92DEF433665B}" presName="sibTrans" presStyleCnt="0"/>
      <dgm:spPr/>
    </dgm:pt>
    <dgm:pt modelId="{0BF8DDC6-1A2C-4DE0-9E84-651A16BD63BA}" type="pres">
      <dgm:prSet presAssocID="{012CE2BD-92CC-41CC-A8A0-CA4D499AF5A5}" presName="node" presStyleLbl="node1" presStyleIdx="3" presStyleCnt="4">
        <dgm:presLayoutVars>
          <dgm:bulletEnabled val="1"/>
        </dgm:presLayoutVars>
      </dgm:prSet>
      <dgm:spPr/>
    </dgm:pt>
  </dgm:ptLst>
  <dgm:cxnLst>
    <dgm:cxn modelId="{E69A1800-D253-4661-9455-4F05F4D846CE}" type="presOf" srcId="{24597EC5-A086-4313-87AD-0CBA43AABD6E}" destId="{3ECD29CB-1B6F-4B34-8458-BC7C803EB7BD}" srcOrd="0" destOrd="0" presId="urn:microsoft.com/office/officeart/2005/8/layout/hList6"/>
    <dgm:cxn modelId="{2AB48214-A205-4ABE-A410-A08C428DD399}" type="presOf" srcId="{012CE2BD-92CC-41CC-A8A0-CA4D499AF5A5}" destId="{0BF8DDC6-1A2C-4DE0-9E84-651A16BD63BA}" srcOrd="0" destOrd="0" presId="urn:microsoft.com/office/officeart/2005/8/layout/hList6"/>
    <dgm:cxn modelId="{3536A71F-454B-42C5-B1BC-A773AA3C6D3A}" srcId="{A2931E33-5B9B-4FF9-B6A7-05F19EE04E87}" destId="{D905739C-F068-4E47-925B-33BA91FE24DA}" srcOrd="1" destOrd="0" parTransId="{C67580DE-1F69-4914-A512-ED4084DE9B7A}" sibTransId="{6A64BBB0-47CA-403F-8563-9A7EAF517DC7}"/>
    <dgm:cxn modelId="{8248F82E-5718-4BA8-8A5A-E3F1EE3E33B9}" type="presOf" srcId="{562B5215-60E9-41C3-B606-DEEEDE9A898A}" destId="{15E665BC-D70C-4A9B-827E-A10848B0D9BD}" srcOrd="0" destOrd="0" presId="urn:microsoft.com/office/officeart/2005/8/layout/hList6"/>
    <dgm:cxn modelId="{A65BD92F-EA88-4087-9C59-530CCCFDE853}" type="presOf" srcId="{A2931E33-5B9B-4FF9-B6A7-05F19EE04E87}" destId="{A385EED5-9CC8-4B02-BBA0-5B52685454B9}" srcOrd="0" destOrd="0" presId="urn:microsoft.com/office/officeart/2005/8/layout/hList6"/>
    <dgm:cxn modelId="{05019689-4468-40E6-BD57-CEF586786F9D}" type="presOf" srcId="{D905739C-F068-4E47-925B-33BA91FE24DA}" destId="{8F3F307C-2B6E-4BE8-88F9-41AF3E83B426}" srcOrd="0" destOrd="0" presId="urn:microsoft.com/office/officeart/2005/8/layout/hList6"/>
    <dgm:cxn modelId="{9B8D97B3-16C7-4369-B842-526D7A1A058B}" srcId="{A2931E33-5B9B-4FF9-B6A7-05F19EE04E87}" destId="{562B5215-60E9-41C3-B606-DEEEDE9A898A}" srcOrd="0" destOrd="0" parTransId="{4F6DEECF-CFFF-4A6E-9BB6-6749015F49F5}" sibTransId="{7C0B3160-08C2-498C-885E-927B561D8E50}"/>
    <dgm:cxn modelId="{DDBB07DC-1571-4CC0-95FD-20C71F31BE69}" srcId="{A2931E33-5B9B-4FF9-B6A7-05F19EE04E87}" destId="{012CE2BD-92CC-41CC-A8A0-CA4D499AF5A5}" srcOrd="3" destOrd="0" parTransId="{0238AB5F-6E49-47A9-A0E8-A0DF598ACF19}" sibTransId="{7A5618FD-B348-4FE6-93BC-EB4D08D2BDC9}"/>
    <dgm:cxn modelId="{4D70DAF2-DCC7-46BE-97D9-54D647095C56}" srcId="{A2931E33-5B9B-4FF9-B6A7-05F19EE04E87}" destId="{24597EC5-A086-4313-87AD-0CBA43AABD6E}" srcOrd="2" destOrd="0" parTransId="{4516FDF6-2B46-4AC3-85FF-2104EFBDE81D}" sibTransId="{53DCB625-DBB4-41EE-A325-92DEF433665B}"/>
    <dgm:cxn modelId="{D1A9A49D-8F96-49DA-BC78-EE94DCC4DAEB}" type="presParOf" srcId="{A385EED5-9CC8-4B02-BBA0-5B52685454B9}" destId="{15E665BC-D70C-4A9B-827E-A10848B0D9BD}" srcOrd="0" destOrd="0" presId="urn:microsoft.com/office/officeart/2005/8/layout/hList6"/>
    <dgm:cxn modelId="{104B55F8-4D2C-4919-8561-BBA05176DE0D}" type="presParOf" srcId="{A385EED5-9CC8-4B02-BBA0-5B52685454B9}" destId="{88F70188-AEA3-436E-9F07-F7D225E4EBA0}" srcOrd="1" destOrd="0" presId="urn:microsoft.com/office/officeart/2005/8/layout/hList6"/>
    <dgm:cxn modelId="{971BE73A-00B6-4016-A468-0230A1D200AF}" type="presParOf" srcId="{A385EED5-9CC8-4B02-BBA0-5B52685454B9}" destId="{8F3F307C-2B6E-4BE8-88F9-41AF3E83B426}" srcOrd="2" destOrd="0" presId="urn:microsoft.com/office/officeart/2005/8/layout/hList6"/>
    <dgm:cxn modelId="{B3FC6B50-29CD-4393-AC52-636185584AA7}" type="presParOf" srcId="{A385EED5-9CC8-4B02-BBA0-5B52685454B9}" destId="{3CF66AF7-81C6-4840-881D-BEE0462F127B}" srcOrd="3" destOrd="0" presId="urn:microsoft.com/office/officeart/2005/8/layout/hList6"/>
    <dgm:cxn modelId="{616B730B-E3E8-4A5A-A941-0CD404264CF4}" type="presParOf" srcId="{A385EED5-9CC8-4B02-BBA0-5B52685454B9}" destId="{3ECD29CB-1B6F-4B34-8458-BC7C803EB7BD}" srcOrd="4" destOrd="0" presId="urn:microsoft.com/office/officeart/2005/8/layout/hList6"/>
    <dgm:cxn modelId="{D8A45A52-0C59-46BF-9FE6-ECCBE211F93A}" type="presParOf" srcId="{A385EED5-9CC8-4B02-BBA0-5B52685454B9}" destId="{13A2E88C-80D2-49BA-9837-2847E7A1ECD0}" srcOrd="5" destOrd="0" presId="urn:microsoft.com/office/officeart/2005/8/layout/hList6"/>
    <dgm:cxn modelId="{7F17A77B-5B30-4769-8B73-EE4ACB8E42D3}" type="presParOf" srcId="{A385EED5-9CC8-4B02-BBA0-5B52685454B9}" destId="{0BF8DDC6-1A2C-4DE0-9E84-651A16BD63BA}" srcOrd="6" destOrd="0" presId="urn:microsoft.com/office/officeart/2005/8/layout/hList6"/>
  </dgm:cxnLst>
  <dgm:bg/>
  <dgm:whole/>
  <dgm:extLst>
    <a:ext uri="http://schemas.microsoft.com/office/drawing/2008/diagram">
      <dsp:dataModelExt xmlns:dsp="http://schemas.microsoft.com/office/drawing/2008/diagram" relId="rId387"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96F86772-E96E-4E50-87D0-A301A31657BE}"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FECD1AC1-596B-42BB-9CF5-9428C0617AE5}">
      <dgm:prSet phldrT="[Text]" custT="1"/>
      <dgm:spPr>
        <a:solidFill>
          <a:srgbClr val="458DCF"/>
        </a:solidFill>
      </dgm:spPr>
      <dgm:t>
        <a:bodyPr/>
        <a:lstStyle/>
        <a:p>
          <a:pPr algn="just">
            <a:lnSpc>
              <a:spcPct val="114000"/>
            </a:lnSpc>
            <a:spcBef>
              <a:spcPts val="600"/>
            </a:spcBef>
            <a:spcAft>
              <a:spcPts val="600"/>
            </a:spcAft>
          </a:pPr>
          <a:r>
            <a:rPr lang="en-AU" sz="1200"/>
            <a:t>Emergency</a:t>
          </a:r>
        </a:p>
      </dgm:t>
    </dgm:pt>
    <dgm:pt modelId="{FAD880D3-CD4B-4672-A83A-14104D19AFD7}" type="parTrans" cxnId="{C79ABFF4-99E0-4873-87ED-3FD871FAB935}">
      <dgm:prSet/>
      <dgm:spPr/>
      <dgm:t>
        <a:bodyPr/>
        <a:lstStyle/>
        <a:p>
          <a:pPr>
            <a:lnSpc>
              <a:spcPct val="114000"/>
            </a:lnSpc>
            <a:spcBef>
              <a:spcPts val="600"/>
            </a:spcBef>
            <a:spcAft>
              <a:spcPts val="600"/>
            </a:spcAft>
          </a:pPr>
          <a:endParaRPr lang="en-AU"/>
        </a:p>
      </dgm:t>
    </dgm:pt>
    <dgm:pt modelId="{283759B3-40AB-49B4-8BA5-3CDD50DF5511}" type="sibTrans" cxnId="{C79ABFF4-99E0-4873-87ED-3FD871FAB935}">
      <dgm:prSet/>
      <dgm:spPr/>
      <dgm:t>
        <a:bodyPr/>
        <a:lstStyle/>
        <a:p>
          <a:pPr>
            <a:lnSpc>
              <a:spcPct val="114000"/>
            </a:lnSpc>
            <a:spcBef>
              <a:spcPts val="600"/>
            </a:spcBef>
            <a:spcAft>
              <a:spcPts val="600"/>
            </a:spcAft>
          </a:pPr>
          <a:endParaRPr lang="en-AU"/>
        </a:p>
      </dgm:t>
    </dgm:pt>
    <dgm:pt modelId="{A94614FA-27DE-44FC-B740-82EE105FA6A2}">
      <dgm:prSet custT="1"/>
      <dgm:spPr/>
      <dgm:t>
        <a:bodyPr/>
        <a:lstStyle/>
        <a:p>
          <a:pPr algn="just">
            <a:lnSpc>
              <a:spcPct val="114000"/>
            </a:lnSpc>
            <a:spcBef>
              <a:spcPts val="600"/>
            </a:spcBef>
            <a:spcAft>
              <a:spcPts val="600"/>
            </a:spcAft>
          </a:pPr>
          <a:r>
            <a:rPr lang="en-AU" sz="1200"/>
            <a:t>Non-emergency</a:t>
          </a:r>
        </a:p>
      </dgm:t>
    </dgm:pt>
    <dgm:pt modelId="{83F930C7-5ED1-45D6-95E0-E2F352654854}" type="parTrans" cxnId="{FD3F5078-8756-4D02-A762-88A9860E7AE4}">
      <dgm:prSet/>
      <dgm:spPr/>
      <dgm:t>
        <a:bodyPr/>
        <a:lstStyle/>
        <a:p>
          <a:pPr>
            <a:lnSpc>
              <a:spcPct val="114000"/>
            </a:lnSpc>
            <a:spcBef>
              <a:spcPts val="600"/>
            </a:spcBef>
            <a:spcAft>
              <a:spcPts val="600"/>
            </a:spcAft>
          </a:pPr>
          <a:endParaRPr lang="en-AU"/>
        </a:p>
      </dgm:t>
    </dgm:pt>
    <dgm:pt modelId="{4B4C10E8-7B5B-4FB7-808C-CAD9A6074A63}" type="sibTrans" cxnId="{FD3F5078-8756-4D02-A762-88A9860E7AE4}">
      <dgm:prSet/>
      <dgm:spPr/>
      <dgm:t>
        <a:bodyPr/>
        <a:lstStyle/>
        <a:p>
          <a:pPr>
            <a:lnSpc>
              <a:spcPct val="114000"/>
            </a:lnSpc>
            <a:spcBef>
              <a:spcPts val="600"/>
            </a:spcBef>
            <a:spcAft>
              <a:spcPts val="600"/>
            </a:spcAft>
          </a:pPr>
          <a:endParaRPr lang="en-AU"/>
        </a:p>
      </dgm:t>
    </dgm:pt>
    <dgm:pt modelId="{9ED968E4-BBC8-4446-A075-6C612FA44E62}">
      <dgm:prSet phldrT="[Text]" custT="1"/>
      <dgm:spPr/>
      <dgm:t>
        <a:bodyPr/>
        <a:lstStyle/>
        <a:p>
          <a:pPr algn="just">
            <a:lnSpc>
              <a:spcPct val="114000"/>
            </a:lnSpc>
            <a:spcBef>
              <a:spcPts val="600"/>
            </a:spcBef>
            <a:spcAft>
              <a:spcPts val="600"/>
            </a:spcAft>
          </a:pPr>
          <a:r>
            <a:rPr lang="en-AU" sz="1200">
              <a:solidFill>
                <a:schemeClr val="tx1">
                  <a:lumMod val="75000"/>
                  <a:lumOff val="25000"/>
                </a:schemeClr>
              </a:solidFill>
            </a:rPr>
            <a:t>A situation that requires immediate medical attention</a:t>
          </a:r>
          <a:endParaRPr lang="en-AU" sz="1200"/>
        </a:p>
      </dgm:t>
    </dgm:pt>
    <dgm:pt modelId="{330AE0FE-D259-4A9E-B0A1-6F551BFE3389}" type="parTrans" cxnId="{A05DC24E-7D97-4C61-A49D-DE58A0ED2AE7}">
      <dgm:prSet/>
      <dgm:spPr/>
      <dgm:t>
        <a:bodyPr/>
        <a:lstStyle/>
        <a:p>
          <a:pPr>
            <a:lnSpc>
              <a:spcPct val="114000"/>
            </a:lnSpc>
            <a:spcBef>
              <a:spcPts val="600"/>
            </a:spcBef>
            <a:spcAft>
              <a:spcPts val="600"/>
            </a:spcAft>
          </a:pPr>
          <a:endParaRPr lang="en-AU"/>
        </a:p>
      </dgm:t>
    </dgm:pt>
    <dgm:pt modelId="{94E842E6-5F99-4E69-9D3B-8896994F24DE}" type="sibTrans" cxnId="{A05DC24E-7D97-4C61-A49D-DE58A0ED2AE7}">
      <dgm:prSet/>
      <dgm:spPr/>
      <dgm:t>
        <a:bodyPr/>
        <a:lstStyle/>
        <a:p>
          <a:pPr>
            <a:lnSpc>
              <a:spcPct val="114000"/>
            </a:lnSpc>
            <a:spcBef>
              <a:spcPts val="600"/>
            </a:spcBef>
            <a:spcAft>
              <a:spcPts val="600"/>
            </a:spcAft>
          </a:pPr>
          <a:endParaRPr lang="en-AU"/>
        </a:p>
      </dgm:t>
    </dgm:pt>
    <dgm:pt modelId="{FB2B5F45-3758-4795-A00A-93EFBF3C50CD}">
      <dgm:prSet custT="1"/>
      <dgm:spPr/>
      <dgm:t>
        <a:bodyPr/>
        <a:lstStyle/>
        <a:p>
          <a:pPr algn="just">
            <a:lnSpc>
              <a:spcPct val="114000"/>
            </a:lnSpc>
            <a:spcBef>
              <a:spcPts val="600"/>
            </a:spcBef>
            <a:spcAft>
              <a:spcPts val="600"/>
            </a:spcAft>
          </a:pPr>
          <a:r>
            <a:rPr lang="en-AU" sz="1200">
              <a:solidFill>
                <a:schemeClr val="tx1">
                  <a:lumMod val="75000"/>
                  <a:lumOff val="25000"/>
                </a:schemeClr>
              </a:solidFill>
            </a:rPr>
            <a:t>A situation that may need medication or medical advice as soon as possible</a:t>
          </a:r>
        </a:p>
      </dgm:t>
    </dgm:pt>
    <dgm:pt modelId="{74D6A641-BBA4-4CAF-BD64-4AD09D859145}" type="parTrans" cxnId="{1DF57559-A71F-410F-9D97-68B12306C664}">
      <dgm:prSet/>
      <dgm:spPr/>
      <dgm:t>
        <a:bodyPr/>
        <a:lstStyle/>
        <a:p>
          <a:pPr>
            <a:lnSpc>
              <a:spcPct val="114000"/>
            </a:lnSpc>
            <a:spcBef>
              <a:spcPts val="600"/>
            </a:spcBef>
            <a:spcAft>
              <a:spcPts val="600"/>
            </a:spcAft>
          </a:pPr>
          <a:endParaRPr lang="en-AU"/>
        </a:p>
      </dgm:t>
    </dgm:pt>
    <dgm:pt modelId="{D5A8A86F-3B8C-4C4F-BA88-F976735833D7}" type="sibTrans" cxnId="{1DF57559-A71F-410F-9D97-68B12306C664}">
      <dgm:prSet/>
      <dgm:spPr/>
      <dgm:t>
        <a:bodyPr/>
        <a:lstStyle/>
        <a:p>
          <a:pPr>
            <a:lnSpc>
              <a:spcPct val="114000"/>
            </a:lnSpc>
            <a:spcBef>
              <a:spcPts val="600"/>
            </a:spcBef>
            <a:spcAft>
              <a:spcPts val="600"/>
            </a:spcAft>
          </a:pPr>
          <a:endParaRPr lang="en-AU"/>
        </a:p>
      </dgm:t>
    </dgm:pt>
    <dgm:pt modelId="{B3C215DA-B4FF-43ED-9F6E-EAA80233297D}" type="pres">
      <dgm:prSet presAssocID="{96F86772-E96E-4E50-87D0-A301A31657BE}" presName="linear" presStyleCnt="0">
        <dgm:presLayoutVars>
          <dgm:dir/>
          <dgm:animLvl val="lvl"/>
          <dgm:resizeHandles val="exact"/>
        </dgm:presLayoutVars>
      </dgm:prSet>
      <dgm:spPr/>
    </dgm:pt>
    <dgm:pt modelId="{9DF54530-5F14-47CA-87F2-70C5523651E8}" type="pres">
      <dgm:prSet presAssocID="{FECD1AC1-596B-42BB-9CF5-9428C0617AE5}" presName="parentLin" presStyleCnt="0"/>
      <dgm:spPr/>
    </dgm:pt>
    <dgm:pt modelId="{053475FA-3C75-4A94-A7CF-10588B388797}" type="pres">
      <dgm:prSet presAssocID="{FECD1AC1-596B-42BB-9CF5-9428C0617AE5}" presName="parentLeftMargin" presStyleLbl="node1" presStyleIdx="0" presStyleCnt="2"/>
      <dgm:spPr/>
    </dgm:pt>
    <dgm:pt modelId="{7DC6B358-4E51-4728-9F2F-5020590B32C9}" type="pres">
      <dgm:prSet presAssocID="{FECD1AC1-596B-42BB-9CF5-9428C0617AE5}" presName="parentText" presStyleLbl="node1" presStyleIdx="0" presStyleCnt="2">
        <dgm:presLayoutVars>
          <dgm:chMax val="0"/>
          <dgm:bulletEnabled val="1"/>
        </dgm:presLayoutVars>
      </dgm:prSet>
      <dgm:spPr/>
    </dgm:pt>
    <dgm:pt modelId="{1F9E708A-9AA4-416D-8757-CD2CD68CF97B}" type="pres">
      <dgm:prSet presAssocID="{FECD1AC1-596B-42BB-9CF5-9428C0617AE5}" presName="negativeSpace" presStyleCnt="0"/>
      <dgm:spPr/>
    </dgm:pt>
    <dgm:pt modelId="{FB3AF35B-2A0B-476E-9DCE-1937159AE068}" type="pres">
      <dgm:prSet presAssocID="{FECD1AC1-596B-42BB-9CF5-9428C0617AE5}" presName="childText" presStyleLbl="conFgAcc1" presStyleIdx="0" presStyleCnt="2">
        <dgm:presLayoutVars>
          <dgm:bulletEnabled val="1"/>
        </dgm:presLayoutVars>
      </dgm:prSet>
      <dgm:spPr/>
    </dgm:pt>
    <dgm:pt modelId="{610DF64F-AE90-4BCC-86F2-FF6E572A7EC3}" type="pres">
      <dgm:prSet presAssocID="{283759B3-40AB-49B4-8BA5-3CDD50DF5511}" presName="spaceBetweenRectangles" presStyleCnt="0"/>
      <dgm:spPr/>
    </dgm:pt>
    <dgm:pt modelId="{AE557521-2501-40EA-8126-F0C0A5461230}" type="pres">
      <dgm:prSet presAssocID="{A94614FA-27DE-44FC-B740-82EE105FA6A2}" presName="parentLin" presStyleCnt="0"/>
      <dgm:spPr/>
    </dgm:pt>
    <dgm:pt modelId="{6C8C24D4-C309-4D4D-9116-BC1D950D69AF}" type="pres">
      <dgm:prSet presAssocID="{A94614FA-27DE-44FC-B740-82EE105FA6A2}" presName="parentLeftMargin" presStyleLbl="node1" presStyleIdx="0" presStyleCnt="2"/>
      <dgm:spPr/>
    </dgm:pt>
    <dgm:pt modelId="{2C77D1BA-135D-4A10-A8EB-2A3D24141699}" type="pres">
      <dgm:prSet presAssocID="{A94614FA-27DE-44FC-B740-82EE105FA6A2}" presName="parentText" presStyleLbl="node1" presStyleIdx="1" presStyleCnt="2">
        <dgm:presLayoutVars>
          <dgm:chMax val="0"/>
          <dgm:bulletEnabled val="1"/>
        </dgm:presLayoutVars>
      </dgm:prSet>
      <dgm:spPr/>
    </dgm:pt>
    <dgm:pt modelId="{9542DDB8-2C85-4E37-8B01-32E4E3F1C717}" type="pres">
      <dgm:prSet presAssocID="{A94614FA-27DE-44FC-B740-82EE105FA6A2}" presName="negativeSpace" presStyleCnt="0"/>
      <dgm:spPr/>
    </dgm:pt>
    <dgm:pt modelId="{4F858613-7986-4866-A165-492CD67DEED4}" type="pres">
      <dgm:prSet presAssocID="{A94614FA-27DE-44FC-B740-82EE105FA6A2}" presName="childText" presStyleLbl="conFgAcc1" presStyleIdx="1" presStyleCnt="2">
        <dgm:presLayoutVars>
          <dgm:bulletEnabled val="1"/>
        </dgm:presLayoutVars>
      </dgm:prSet>
      <dgm:spPr/>
    </dgm:pt>
  </dgm:ptLst>
  <dgm:cxnLst>
    <dgm:cxn modelId="{A05DC24E-7D97-4C61-A49D-DE58A0ED2AE7}" srcId="{FECD1AC1-596B-42BB-9CF5-9428C0617AE5}" destId="{9ED968E4-BBC8-4446-A075-6C612FA44E62}" srcOrd="0" destOrd="0" parTransId="{330AE0FE-D259-4A9E-B0A1-6F551BFE3389}" sibTransId="{94E842E6-5F99-4E69-9D3B-8896994F24DE}"/>
    <dgm:cxn modelId="{003F8A4F-C8C4-47BA-BA8F-0105F8A7E48B}" type="presOf" srcId="{A94614FA-27DE-44FC-B740-82EE105FA6A2}" destId="{6C8C24D4-C309-4D4D-9116-BC1D950D69AF}" srcOrd="0" destOrd="0" presId="urn:microsoft.com/office/officeart/2005/8/layout/list1"/>
    <dgm:cxn modelId="{FD3F5078-8756-4D02-A762-88A9860E7AE4}" srcId="{96F86772-E96E-4E50-87D0-A301A31657BE}" destId="{A94614FA-27DE-44FC-B740-82EE105FA6A2}" srcOrd="1" destOrd="0" parTransId="{83F930C7-5ED1-45D6-95E0-E2F352654854}" sibTransId="{4B4C10E8-7B5B-4FB7-808C-CAD9A6074A63}"/>
    <dgm:cxn modelId="{1DF57559-A71F-410F-9D97-68B12306C664}" srcId="{A94614FA-27DE-44FC-B740-82EE105FA6A2}" destId="{FB2B5F45-3758-4795-A00A-93EFBF3C50CD}" srcOrd="0" destOrd="0" parTransId="{74D6A641-BBA4-4CAF-BD64-4AD09D859145}" sibTransId="{D5A8A86F-3B8C-4C4F-BA88-F976735833D7}"/>
    <dgm:cxn modelId="{8BBCCF8C-CB10-4142-9F1C-2DDE377CCC6E}" type="presOf" srcId="{FECD1AC1-596B-42BB-9CF5-9428C0617AE5}" destId="{053475FA-3C75-4A94-A7CF-10588B388797}" srcOrd="0" destOrd="0" presId="urn:microsoft.com/office/officeart/2005/8/layout/list1"/>
    <dgm:cxn modelId="{5450DB91-81B0-42D8-87B0-75BDE7483D1C}" type="presOf" srcId="{A94614FA-27DE-44FC-B740-82EE105FA6A2}" destId="{2C77D1BA-135D-4A10-A8EB-2A3D24141699}" srcOrd="1" destOrd="0" presId="urn:microsoft.com/office/officeart/2005/8/layout/list1"/>
    <dgm:cxn modelId="{FABD2FAF-6CCD-4C1A-A071-A252ACFFE737}" type="presOf" srcId="{FECD1AC1-596B-42BB-9CF5-9428C0617AE5}" destId="{7DC6B358-4E51-4728-9F2F-5020590B32C9}" srcOrd="1" destOrd="0" presId="urn:microsoft.com/office/officeart/2005/8/layout/list1"/>
    <dgm:cxn modelId="{D94EB0DA-4780-4E41-8335-59F743FD9DF1}" type="presOf" srcId="{FB2B5F45-3758-4795-A00A-93EFBF3C50CD}" destId="{4F858613-7986-4866-A165-492CD67DEED4}" srcOrd="0" destOrd="0" presId="urn:microsoft.com/office/officeart/2005/8/layout/list1"/>
    <dgm:cxn modelId="{B8D988E6-E4FD-4820-9948-370EA35CE855}" type="presOf" srcId="{9ED968E4-BBC8-4446-A075-6C612FA44E62}" destId="{FB3AF35B-2A0B-476E-9DCE-1937159AE068}" srcOrd="0" destOrd="0" presId="urn:microsoft.com/office/officeart/2005/8/layout/list1"/>
    <dgm:cxn modelId="{157DC1F3-EA40-47C9-8F48-A62D581034C2}" type="presOf" srcId="{96F86772-E96E-4E50-87D0-A301A31657BE}" destId="{B3C215DA-B4FF-43ED-9F6E-EAA80233297D}" srcOrd="0" destOrd="0" presId="urn:microsoft.com/office/officeart/2005/8/layout/list1"/>
    <dgm:cxn modelId="{C79ABFF4-99E0-4873-87ED-3FD871FAB935}" srcId="{96F86772-E96E-4E50-87D0-A301A31657BE}" destId="{FECD1AC1-596B-42BB-9CF5-9428C0617AE5}" srcOrd="0" destOrd="0" parTransId="{FAD880D3-CD4B-4672-A83A-14104D19AFD7}" sibTransId="{283759B3-40AB-49B4-8BA5-3CDD50DF5511}"/>
    <dgm:cxn modelId="{B56ACA47-64B5-4FEB-B8E3-C3878D970E37}" type="presParOf" srcId="{B3C215DA-B4FF-43ED-9F6E-EAA80233297D}" destId="{9DF54530-5F14-47CA-87F2-70C5523651E8}" srcOrd="0" destOrd="0" presId="urn:microsoft.com/office/officeart/2005/8/layout/list1"/>
    <dgm:cxn modelId="{B2B80384-9B9E-41DB-883D-F400036B14F4}" type="presParOf" srcId="{9DF54530-5F14-47CA-87F2-70C5523651E8}" destId="{053475FA-3C75-4A94-A7CF-10588B388797}" srcOrd="0" destOrd="0" presId="urn:microsoft.com/office/officeart/2005/8/layout/list1"/>
    <dgm:cxn modelId="{AC2EA210-EDB8-4CAB-BD5A-ED799E73D57E}" type="presParOf" srcId="{9DF54530-5F14-47CA-87F2-70C5523651E8}" destId="{7DC6B358-4E51-4728-9F2F-5020590B32C9}" srcOrd="1" destOrd="0" presId="urn:microsoft.com/office/officeart/2005/8/layout/list1"/>
    <dgm:cxn modelId="{DB57F681-B018-4C5B-84BD-7EB0CB0E4F2F}" type="presParOf" srcId="{B3C215DA-B4FF-43ED-9F6E-EAA80233297D}" destId="{1F9E708A-9AA4-416D-8757-CD2CD68CF97B}" srcOrd="1" destOrd="0" presId="urn:microsoft.com/office/officeart/2005/8/layout/list1"/>
    <dgm:cxn modelId="{92C9284F-824C-4475-9548-071C521485C8}" type="presParOf" srcId="{B3C215DA-B4FF-43ED-9F6E-EAA80233297D}" destId="{FB3AF35B-2A0B-476E-9DCE-1937159AE068}" srcOrd="2" destOrd="0" presId="urn:microsoft.com/office/officeart/2005/8/layout/list1"/>
    <dgm:cxn modelId="{E42CEB93-C005-4ABF-AC06-DFF96D5B26BA}" type="presParOf" srcId="{B3C215DA-B4FF-43ED-9F6E-EAA80233297D}" destId="{610DF64F-AE90-4BCC-86F2-FF6E572A7EC3}" srcOrd="3" destOrd="0" presId="urn:microsoft.com/office/officeart/2005/8/layout/list1"/>
    <dgm:cxn modelId="{399926E4-174B-40C5-A6A1-22CF8A4DB1C6}" type="presParOf" srcId="{B3C215DA-B4FF-43ED-9F6E-EAA80233297D}" destId="{AE557521-2501-40EA-8126-F0C0A5461230}" srcOrd="4" destOrd="0" presId="urn:microsoft.com/office/officeart/2005/8/layout/list1"/>
    <dgm:cxn modelId="{13CB9844-44CD-4CE5-AE67-C2A306606C50}" type="presParOf" srcId="{AE557521-2501-40EA-8126-F0C0A5461230}" destId="{6C8C24D4-C309-4D4D-9116-BC1D950D69AF}" srcOrd="0" destOrd="0" presId="urn:microsoft.com/office/officeart/2005/8/layout/list1"/>
    <dgm:cxn modelId="{263198FF-F38A-40BD-B850-F2B157CB298A}" type="presParOf" srcId="{AE557521-2501-40EA-8126-F0C0A5461230}" destId="{2C77D1BA-135D-4A10-A8EB-2A3D24141699}" srcOrd="1" destOrd="0" presId="urn:microsoft.com/office/officeart/2005/8/layout/list1"/>
    <dgm:cxn modelId="{B92FC522-BAB6-4D95-945F-9EBE1D6CA572}" type="presParOf" srcId="{B3C215DA-B4FF-43ED-9F6E-EAA80233297D}" destId="{9542DDB8-2C85-4E37-8B01-32E4E3F1C717}" srcOrd="5" destOrd="0" presId="urn:microsoft.com/office/officeart/2005/8/layout/list1"/>
    <dgm:cxn modelId="{18B0CE54-7F75-4C14-8C98-7CA7DAADE044}" type="presParOf" srcId="{B3C215DA-B4FF-43ED-9F6E-EAA80233297D}" destId="{4F858613-7986-4866-A165-492CD67DEED4}" srcOrd="6" destOrd="0" presId="urn:microsoft.com/office/officeart/2005/8/layout/list1"/>
  </dgm:cxnLst>
  <dgm:bg/>
  <dgm:whole/>
  <dgm:extLst>
    <a:ext uri="http://schemas.microsoft.com/office/drawing/2008/diagram">
      <dsp:dataModelExt xmlns:dsp="http://schemas.microsoft.com/office/drawing/2008/diagram" relId="rId394"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FA54EB47-2193-48B5-9A23-542CDF6ADE97}"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1565414C-5C3F-4103-8B71-835807AC08CB}">
      <dgm:prSet phldrT="[Text]" custT="1"/>
      <dgm:spPr>
        <a:solidFill>
          <a:srgbClr val="458DCF"/>
        </a:solidFill>
      </dgm:spPr>
      <dgm:t>
        <a:bodyPr/>
        <a:lstStyle/>
        <a:p>
          <a:pPr>
            <a:lnSpc>
              <a:spcPct val="114000"/>
            </a:lnSpc>
            <a:spcBef>
              <a:spcPts val="600"/>
            </a:spcBef>
            <a:spcAft>
              <a:spcPts val="600"/>
            </a:spcAft>
            <a:buFont typeface="Wingdings" panose="05000000000000000000" pitchFamily="2" charset="2"/>
            <a:buChar char=""/>
          </a:pPr>
          <a:r>
            <a:rPr lang="en-AU" sz="1200"/>
            <a:t>Progress notes</a:t>
          </a:r>
        </a:p>
      </dgm:t>
    </dgm:pt>
    <dgm:pt modelId="{DD6E054B-6C0C-4EC9-BAC6-1B0F222A1248}" type="parTrans" cxnId="{1B05D1C1-316A-4904-9EE1-AAB10394AC1F}">
      <dgm:prSet/>
      <dgm:spPr/>
      <dgm:t>
        <a:bodyPr/>
        <a:lstStyle/>
        <a:p>
          <a:pPr>
            <a:lnSpc>
              <a:spcPct val="114000"/>
            </a:lnSpc>
            <a:spcBef>
              <a:spcPts val="600"/>
            </a:spcBef>
            <a:spcAft>
              <a:spcPts val="600"/>
            </a:spcAft>
          </a:pPr>
          <a:endParaRPr lang="en-AU"/>
        </a:p>
      </dgm:t>
    </dgm:pt>
    <dgm:pt modelId="{F585E663-38B4-45B2-88DE-826759264475}" type="sibTrans" cxnId="{1B05D1C1-316A-4904-9EE1-AAB10394AC1F}">
      <dgm:prSet/>
      <dgm:spPr/>
      <dgm:t>
        <a:bodyPr/>
        <a:lstStyle/>
        <a:p>
          <a:pPr>
            <a:lnSpc>
              <a:spcPct val="114000"/>
            </a:lnSpc>
            <a:spcBef>
              <a:spcPts val="600"/>
            </a:spcBef>
            <a:spcAft>
              <a:spcPts val="600"/>
            </a:spcAft>
          </a:pPr>
          <a:endParaRPr lang="en-AU"/>
        </a:p>
      </dgm:t>
    </dgm:pt>
    <dgm:pt modelId="{69AE3546-CE40-433E-9E25-081338C50C23}">
      <dgm:prSet custT="1"/>
      <dgm:spPr>
        <a:solidFill>
          <a:srgbClr val="3CBE99"/>
        </a:solidFill>
      </dgm:spPr>
      <dgm:t>
        <a:bodyPr/>
        <a:lstStyle/>
        <a:p>
          <a:pPr>
            <a:lnSpc>
              <a:spcPct val="114000"/>
            </a:lnSpc>
            <a:spcBef>
              <a:spcPts val="600"/>
            </a:spcBef>
            <a:spcAft>
              <a:spcPts val="600"/>
            </a:spcAft>
            <a:buFont typeface="Wingdings" panose="05000000000000000000" pitchFamily="2" charset="2"/>
            <a:buChar char=""/>
          </a:pPr>
          <a:r>
            <a:rPr lang="en-AU" sz="1200"/>
            <a:t>Incident reports</a:t>
          </a:r>
        </a:p>
      </dgm:t>
    </dgm:pt>
    <dgm:pt modelId="{74120E6C-6F3E-41C5-AA8E-ADF36EFE0C69}" type="parTrans" cxnId="{EF49FB40-3C92-4A1E-82C2-0707B76A1947}">
      <dgm:prSet/>
      <dgm:spPr/>
      <dgm:t>
        <a:bodyPr/>
        <a:lstStyle/>
        <a:p>
          <a:pPr>
            <a:lnSpc>
              <a:spcPct val="114000"/>
            </a:lnSpc>
            <a:spcBef>
              <a:spcPts val="600"/>
            </a:spcBef>
            <a:spcAft>
              <a:spcPts val="600"/>
            </a:spcAft>
          </a:pPr>
          <a:endParaRPr lang="en-AU"/>
        </a:p>
      </dgm:t>
    </dgm:pt>
    <dgm:pt modelId="{7FFE8953-325C-4254-ABFF-F04F492E4B93}" type="sibTrans" cxnId="{EF49FB40-3C92-4A1E-82C2-0707B76A1947}">
      <dgm:prSet/>
      <dgm:spPr/>
      <dgm:t>
        <a:bodyPr/>
        <a:lstStyle/>
        <a:p>
          <a:pPr>
            <a:lnSpc>
              <a:spcPct val="114000"/>
            </a:lnSpc>
            <a:spcBef>
              <a:spcPts val="600"/>
            </a:spcBef>
            <a:spcAft>
              <a:spcPts val="600"/>
            </a:spcAft>
          </a:pPr>
          <a:endParaRPr lang="en-AU"/>
        </a:p>
      </dgm:t>
    </dgm:pt>
    <dgm:pt modelId="{BF51C116-3CBE-4BB5-80F7-7042BB0F6B5E}">
      <dgm:prSet custT="1"/>
      <dgm:spPr>
        <a:solidFill>
          <a:srgbClr val="42BC5F"/>
        </a:solidFill>
      </dgm:spPr>
      <dgm:t>
        <a:bodyPr/>
        <a:lstStyle/>
        <a:p>
          <a:pPr>
            <a:lnSpc>
              <a:spcPct val="114000"/>
            </a:lnSpc>
            <a:spcBef>
              <a:spcPts val="600"/>
            </a:spcBef>
            <a:spcAft>
              <a:spcPts val="600"/>
            </a:spcAft>
            <a:buFont typeface="Wingdings" panose="05000000000000000000" pitchFamily="2" charset="2"/>
            <a:buChar char=""/>
          </a:pPr>
          <a:r>
            <a:rPr lang="en-AU" sz="1200"/>
            <a:t>Medical records</a:t>
          </a:r>
        </a:p>
      </dgm:t>
    </dgm:pt>
    <dgm:pt modelId="{1971F272-55A3-4DC7-832C-7281E539E320}" type="parTrans" cxnId="{560BACE6-75AD-46D4-B226-36B0188F7387}">
      <dgm:prSet/>
      <dgm:spPr/>
      <dgm:t>
        <a:bodyPr/>
        <a:lstStyle/>
        <a:p>
          <a:pPr>
            <a:lnSpc>
              <a:spcPct val="114000"/>
            </a:lnSpc>
            <a:spcBef>
              <a:spcPts val="600"/>
            </a:spcBef>
            <a:spcAft>
              <a:spcPts val="600"/>
            </a:spcAft>
          </a:pPr>
          <a:endParaRPr lang="en-AU"/>
        </a:p>
      </dgm:t>
    </dgm:pt>
    <dgm:pt modelId="{10F183A9-463C-4FDF-98DF-C06C709A3AFF}" type="sibTrans" cxnId="{560BACE6-75AD-46D4-B226-36B0188F7387}">
      <dgm:prSet/>
      <dgm:spPr/>
      <dgm:t>
        <a:bodyPr/>
        <a:lstStyle/>
        <a:p>
          <a:pPr>
            <a:lnSpc>
              <a:spcPct val="114000"/>
            </a:lnSpc>
            <a:spcBef>
              <a:spcPts val="600"/>
            </a:spcBef>
            <a:spcAft>
              <a:spcPts val="600"/>
            </a:spcAft>
          </a:pPr>
          <a:endParaRPr lang="en-AU"/>
        </a:p>
      </dgm:t>
    </dgm:pt>
    <dgm:pt modelId="{B5561EAB-71F7-4D00-A42D-A9DB295E0D9E}">
      <dgm:prSet custT="1"/>
      <dgm:spPr/>
      <dgm:t>
        <a:bodyPr/>
        <a:lstStyle/>
        <a:p>
          <a:pPr>
            <a:lnSpc>
              <a:spcPct val="114000"/>
            </a:lnSpc>
            <a:spcBef>
              <a:spcPts val="600"/>
            </a:spcBef>
            <a:spcAft>
              <a:spcPts val="600"/>
            </a:spcAft>
            <a:buFont typeface="Wingdings" panose="05000000000000000000" pitchFamily="2" charset="2"/>
            <a:buChar char=""/>
          </a:pPr>
          <a:r>
            <a:rPr lang="en-AU" sz="1200"/>
            <a:t>Medication history</a:t>
          </a:r>
        </a:p>
      </dgm:t>
    </dgm:pt>
    <dgm:pt modelId="{DFFC1C85-68FF-49CF-9493-4C33EF0F6C5D}" type="parTrans" cxnId="{C1349ED1-33D3-4F6B-9640-51AEB228EEE2}">
      <dgm:prSet/>
      <dgm:spPr/>
      <dgm:t>
        <a:bodyPr/>
        <a:lstStyle/>
        <a:p>
          <a:pPr>
            <a:lnSpc>
              <a:spcPct val="114000"/>
            </a:lnSpc>
            <a:spcBef>
              <a:spcPts val="600"/>
            </a:spcBef>
            <a:spcAft>
              <a:spcPts val="600"/>
            </a:spcAft>
          </a:pPr>
          <a:endParaRPr lang="en-AU"/>
        </a:p>
      </dgm:t>
    </dgm:pt>
    <dgm:pt modelId="{E054ABC2-4B03-4773-9747-E43B9B5A6350}" type="sibTrans" cxnId="{C1349ED1-33D3-4F6B-9640-51AEB228EEE2}">
      <dgm:prSet/>
      <dgm:spPr/>
      <dgm:t>
        <a:bodyPr/>
        <a:lstStyle/>
        <a:p>
          <a:pPr>
            <a:lnSpc>
              <a:spcPct val="114000"/>
            </a:lnSpc>
            <a:spcBef>
              <a:spcPts val="600"/>
            </a:spcBef>
            <a:spcAft>
              <a:spcPts val="600"/>
            </a:spcAft>
          </a:pPr>
          <a:endParaRPr lang="en-AU"/>
        </a:p>
      </dgm:t>
    </dgm:pt>
    <dgm:pt modelId="{AE266869-1609-4860-B89E-1E1ED83693C5}" type="pres">
      <dgm:prSet presAssocID="{FA54EB47-2193-48B5-9A23-542CDF6ADE97}" presName="Name0" presStyleCnt="0">
        <dgm:presLayoutVars>
          <dgm:dir/>
          <dgm:resizeHandles val="exact"/>
        </dgm:presLayoutVars>
      </dgm:prSet>
      <dgm:spPr/>
    </dgm:pt>
    <dgm:pt modelId="{577ABA7D-11AE-4921-AB6C-D77C1092762E}" type="pres">
      <dgm:prSet presAssocID="{1565414C-5C3F-4103-8B71-835807AC08CB}" presName="node" presStyleLbl="node1" presStyleIdx="0" presStyleCnt="4">
        <dgm:presLayoutVars>
          <dgm:bulletEnabled val="1"/>
        </dgm:presLayoutVars>
      </dgm:prSet>
      <dgm:spPr/>
    </dgm:pt>
    <dgm:pt modelId="{8B2D85D1-5AFE-4C02-9B4D-5F4B7A854E4B}" type="pres">
      <dgm:prSet presAssocID="{F585E663-38B4-45B2-88DE-826759264475}" presName="sibTrans" presStyleCnt="0"/>
      <dgm:spPr/>
    </dgm:pt>
    <dgm:pt modelId="{F222D193-189A-456F-85AB-387052B43D5B}" type="pres">
      <dgm:prSet presAssocID="{69AE3546-CE40-433E-9E25-081338C50C23}" presName="node" presStyleLbl="node1" presStyleIdx="1" presStyleCnt="4">
        <dgm:presLayoutVars>
          <dgm:bulletEnabled val="1"/>
        </dgm:presLayoutVars>
      </dgm:prSet>
      <dgm:spPr/>
    </dgm:pt>
    <dgm:pt modelId="{4F0670B4-4899-4E5F-8236-A7CBE131CCEA}" type="pres">
      <dgm:prSet presAssocID="{7FFE8953-325C-4254-ABFF-F04F492E4B93}" presName="sibTrans" presStyleCnt="0"/>
      <dgm:spPr/>
    </dgm:pt>
    <dgm:pt modelId="{327C71DA-EBD5-4529-AA75-027DA977F749}" type="pres">
      <dgm:prSet presAssocID="{BF51C116-3CBE-4BB5-80F7-7042BB0F6B5E}" presName="node" presStyleLbl="node1" presStyleIdx="2" presStyleCnt="4">
        <dgm:presLayoutVars>
          <dgm:bulletEnabled val="1"/>
        </dgm:presLayoutVars>
      </dgm:prSet>
      <dgm:spPr/>
    </dgm:pt>
    <dgm:pt modelId="{C898B124-DF2A-47AC-8884-01A16DA75B81}" type="pres">
      <dgm:prSet presAssocID="{10F183A9-463C-4FDF-98DF-C06C709A3AFF}" presName="sibTrans" presStyleCnt="0"/>
      <dgm:spPr/>
    </dgm:pt>
    <dgm:pt modelId="{0E79365A-C01E-4E43-BAAE-9A4AF64142D2}" type="pres">
      <dgm:prSet presAssocID="{B5561EAB-71F7-4D00-A42D-A9DB295E0D9E}" presName="node" presStyleLbl="node1" presStyleIdx="3" presStyleCnt="4">
        <dgm:presLayoutVars>
          <dgm:bulletEnabled val="1"/>
        </dgm:presLayoutVars>
      </dgm:prSet>
      <dgm:spPr/>
    </dgm:pt>
  </dgm:ptLst>
  <dgm:cxnLst>
    <dgm:cxn modelId="{EF49FB40-3C92-4A1E-82C2-0707B76A1947}" srcId="{FA54EB47-2193-48B5-9A23-542CDF6ADE97}" destId="{69AE3546-CE40-433E-9E25-081338C50C23}" srcOrd="1" destOrd="0" parTransId="{74120E6C-6F3E-41C5-AA8E-ADF36EFE0C69}" sibTransId="{7FFE8953-325C-4254-ABFF-F04F492E4B93}"/>
    <dgm:cxn modelId="{B578C660-E1BD-4F73-9D02-3DD2176465B0}" type="presOf" srcId="{69AE3546-CE40-433E-9E25-081338C50C23}" destId="{F222D193-189A-456F-85AB-387052B43D5B}" srcOrd="0" destOrd="0" presId="urn:microsoft.com/office/officeart/2005/8/layout/hList6"/>
    <dgm:cxn modelId="{9F774C66-30DF-4925-A473-D367D66C6EB6}" type="presOf" srcId="{1565414C-5C3F-4103-8B71-835807AC08CB}" destId="{577ABA7D-11AE-4921-AB6C-D77C1092762E}" srcOrd="0" destOrd="0" presId="urn:microsoft.com/office/officeart/2005/8/layout/hList6"/>
    <dgm:cxn modelId="{27B63169-AEEE-4319-AD42-22AE883A4026}" type="presOf" srcId="{BF51C116-3CBE-4BB5-80F7-7042BB0F6B5E}" destId="{327C71DA-EBD5-4529-AA75-027DA977F749}" srcOrd="0" destOrd="0" presId="urn:microsoft.com/office/officeart/2005/8/layout/hList6"/>
    <dgm:cxn modelId="{C930657C-A17F-4171-8C70-123E5A7912BC}" type="presOf" srcId="{FA54EB47-2193-48B5-9A23-542CDF6ADE97}" destId="{AE266869-1609-4860-B89E-1E1ED83693C5}" srcOrd="0" destOrd="0" presId="urn:microsoft.com/office/officeart/2005/8/layout/hList6"/>
    <dgm:cxn modelId="{1B05D1C1-316A-4904-9EE1-AAB10394AC1F}" srcId="{FA54EB47-2193-48B5-9A23-542CDF6ADE97}" destId="{1565414C-5C3F-4103-8B71-835807AC08CB}" srcOrd="0" destOrd="0" parTransId="{DD6E054B-6C0C-4EC9-BAC6-1B0F222A1248}" sibTransId="{F585E663-38B4-45B2-88DE-826759264475}"/>
    <dgm:cxn modelId="{B91946CB-3F27-464E-9AEA-F013D9C9C943}" type="presOf" srcId="{B5561EAB-71F7-4D00-A42D-A9DB295E0D9E}" destId="{0E79365A-C01E-4E43-BAAE-9A4AF64142D2}" srcOrd="0" destOrd="0" presId="urn:microsoft.com/office/officeart/2005/8/layout/hList6"/>
    <dgm:cxn modelId="{C1349ED1-33D3-4F6B-9640-51AEB228EEE2}" srcId="{FA54EB47-2193-48B5-9A23-542CDF6ADE97}" destId="{B5561EAB-71F7-4D00-A42D-A9DB295E0D9E}" srcOrd="3" destOrd="0" parTransId="{DFFC1C85-68FF-49CF-9493-4C33EF0F6C5D}" sibTransId="{E054ABC2-4B03-4773-9747-E43B9B5A6350}"/>
    <dgm:cxn modelId="{560BACE6-75AD-46D4-B226-36B0188F7387}" srcId="{FA54EB47-2193-48B5-9A23-542CDF6ADE97}" destId="{BF51C116-3CBE-4BB5-80F7-7042BB0F6B5E}" srcOrd="2" destOrd="0" parTransId="{1971F272-55A3-4DC7-832C-7281E539E320}" sibTransId="{10F183A9-463C-4FDF-98DF-C06C709A3AFF}"/>
    <dgm:cxn modelId="{EFCAABC4-B96E-48B1-A205-FFF8EB8BE940}" type="presParOf" srcId="{AE266869-1609-4860-B89E-1E1ED83693C5}" destId="{577ABA7D-11AE-4921-AB6C-D77C1092762E}" srcOrd="0" destOrd="0" presId="urn:microsoft.com/office/officeart/2005/8/layout/hList6"/>
    <dgm:cxn modelId="{2F061B1B-84DE-47C8-B7C5-4667FF17C0EF}" type="presParOf" srcId="{AE266869-1609-4860-B89E-1E1ED83693C5}" destId="{8B2D85D1-5AFE-4C02-9B4D-5F4B7A854E4B}" srcOrd="1" destOrd="0" presId="urn:microsoft.com/office/officeart/2005/8/layout/hList6"/>
    <dgm:cxn modelId="{56D5BC18-0D91-4699-B67C-D4C4D5C5375F}" type="presParOf" srcId="{AE266869-1609-4860-B89E-1E1ED83693C5}" destId="{F222D193-189A-456F-85AB-387052B43D5B}" srcOrd="2" destOrd="0" presId="urn:microsoft.com/office/officeart/2005/8/layout/hList6"/>
    <dgm:cxn modelId="{EFAFA67D-50F2-4AF9-A5B0-41A4D238C7E3}" type="presParOf" srcId="{AE266869-1609-4860-B89E-1E1ED83693C5}" destId="{4F0670B4-4899-4E5F-8236-A7CBE131CCEA}" srcOrd="3" destOrd="0" presId="urn:microsoft.com/office/officeart/2005/8/layout/hList6"/>
    <dgm:cxn modelId="{88A4D6BD-555E-442C-90F2-03A4BC51D47F}" type="presParOf" srcId="{AE266869-1609-4860-B89E-1E1ED83693C5}" destId="{327C71DA-EBD5-4529-AA75-027DA977F749}" srcOrd="4" destOrd="0" presId="urn:microsoft.com/office/officeart/2005/8/layout/hList6"/>
    <dgm:cxn modelId="{D0C0AD9C-3D63-47C6-8844-3C99A95B88F6}" type="presParOf" srcId="{AE266869-1609-4860-B89E-1E1ED83693C5}" destId="{C898B124-DF2A-47AC-8884-01A16DA75B81}" srcOrd="5" destOrd="0" presId="urn:microsoft.com/office/officeart/2005/8/layout/hList6"/>
    <dgm:cxn modelId="{3C95EF52-920A-4C8A-9632-A30A332665A6}" type="presParOf" srcId="{AE266869-1609-4860-B89E-1E1ED83693C5}" destId="{0E79365A-C01E-4E43-BAAE-9A4AF64142D2}" srcOrd="6" destOrd="0" presId="urn:microsoft.com/office/officeart/2005/8/layout/hList6"/>
  </dgm:cxnLst>
  <dgm:bg/>
  <dgm:whole/>
  <dgm:extLst>
    <a:ext uri="http://schemas.microsoft.com/office/drawing/2008/diagram">
      <dsp:dataModelExt xmlns:dsp="http://schemas.microsoft.com/office/drawing/2008/diagram" relId="rId400"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FD275441-78E4-484F-AC23-C962217E63AE}"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B693244A-B8CD-4948-B4DB-B7D5DE8E8EA0}">
      <dgm:prSet custT="1"/>
      <dgm:spPr>
        <a:solidFill>
          <a:srgbClr val="458DCF"/>
        </a:solidFill>
      </dgm:spPr>
      <dgm:t>
        <a:bodyPr/>
        <a:lstStyle/>
        <a:p>
          <a:pPr algn="ctr">
            <a:lnSpc>
              <a:spcPct val="114000"/>
            </a:lnSpc>
            <a:spcBef>
              <a:spcPts val="600"/>
            </a:spcBef>
            <a:spcAft>
              <a:spcPts val="600"/>
            </a:spcAft>
          </a:pPr>
          <a:r>
            <a:rPr lang="en-AU" sz="1200"/>
            <a:t>Psychological wellbeing</a:t>
          </a:r>
        </a:p>
      </dgm:t>
    </dgm:pt>
    <dgm:pt modelId="{5D287FA1-E536-4430-9BE0-EECB5DB89004}" type="parTrans" cxnId="{D8C8A3FF-9897-442A-98CC-9AAB915F44C6}">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AF2FD79E-2DFE-486B-B2B0-0470D4025634}" type="sibTrans" cxnId="{D8C8A3FF-9897-442A-98CC-9AAB915F44C6}">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77AF64BB-A81C-4777-8B7E-A5570FDC7671}">
      <dgm:prSet custT="1"/>
      <dgm:spPr>
        <a:solidFill>
          <a:srgbClr val="42BDCA"/>
        </a:solidFill>
      </dgm:spPr>
      <dgm:t>
        <a:bodyPr/>
        <a:lstStyle/>
        <a:p>
          <a:pPr algn="ctr">
            <a:lnSpc>
              <a:spcPct val="114000"/>
            </a:lnSpc>
            <a:spcBef>
              <a:spcPts val="600"/>
            </a:spcBef>
            <a:spcAft>
              <a:spcPts val="600"/>
            </a:spcAft>
          </a:pPr>
          <a:r>
            <a:rPr lang="en-AU" sz="1200"/>
            <a:t>Social wellbeing</a:t>
          </a:r>
        </a:p>
      </dgm:t>
    </dgm:pt>
    <dgm:pt modelId="{02A8B0D0-FD47-4082-914B-CF4B22BE598E}" type="parTrans" cxnId="{2F89B5EF-A30B-4199-8A20-5BA9909092C5}">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D61F32A0-10B9-465D-B0A4-FA490B48BA18}" type="sibTrans" cxnId="{2F89B5EF-A30B-4199-8A20-5BA9909092C5}">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5DA8E55B-001A-4358-BABC-59D601972C12}">
      <dgm:prSet custT="1"/>
      <dgm:spPr>
        <a:solidFill>
          <a:srgbClr val="3CBE99"/>
        </a:solidFill>
      </dgm:spPr>
      <dgm:t>
        <a:bodyPr/>
        <a:lstStyle/>
        <a:p>
          <a:pPr algn="ctr">
            <a:lnSpc>
              <a:spcPct val="114000"/>
            </a:lnSpc>
            <a:spcBef>
              <a:spcPts val="600"/>
            </a:spcBef>
            <a:spcAft>
              <a:spcPts val="600"/>
            </a:spcAft>
          </a:pPr>
          <a:r>
            <a:rPr lang="en-AU" sz="1200"/>
            <a:t>Spiritual wellbeing</a:t>
          </a:r>
        </a:p>
      </dgm:t>
    </dgm:pt>
    <dgm:pt modelId="{98AD96E1-3642-425D-A341-ED71E612E3E6}" type="parTrans" cxnId="{9F648282-CF96-402E-886E-EF36A12D9B3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218C999A-8DD4-4267-8587-F5FE971173BD}" type="sibTrans" cxnId="{9F648282-CF96-402E-886E-EF36A12D9B3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68140BC5-904D-4E5A-B742-494022F25624}">
      <dgm:prSet custT="1"/>
      <dgm:spPr>
        <a:solidFill>
          <a:srgbClr val="40BA6C"/>
        </a:solidFill>
      </dgm:spPr>
      <dgm:t>
        <a:bodyPr/>
        <a:lstStyle/>
        <a:p>
          <a:pPr algn="ctr">
            <a:lnSpc>
              <a:spcPct val="114000"/>
            </a:lnSpc>
            <a:spcBef>
              <a:spcPts val="600"/>
            </a:spcBef>
            <a:spcAft>
              <a:spcPts val="600"/>
            </a:spcAft>
          </a:pPr>
          <a:r>
            <a:rPr lang="en-AU" sz="1200"/>
            <a:t>Cultural wellbeing</a:t>
          </a:r>
        </a:p>
      </dgm:t>
    </dgm:pt>
    <dgm:pt modelId="{4D4EEEBA-28E3-45EB-8C9E-AA60298AE541}" type="parTrans" cxnId="{125C00E6-6288-488A-863A-334A18F6571D}">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68702F89-875C-4A3A-84AF-6DABACCD84C5}" type="sibTrans" cxnId="{125C00E6-6288-488A-863A-334A18F6571D}">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D90E8DB8-21EA-4140-8BEC-6D12D3682D28}">
      <dgm:prSet custT="1"/>
      <dgm:spPr/>
      <dgm:t>
        <a:bodyPr/>
        <a:lstStyle/>
        <a:p>
          <a:pPr algn="ctr">
            <a:lnSpc>
              <a:spcPct val="114000"/>
            </a:lnSpc>
            <a:spcBef>
              <a:spcPts val="600"/>
            </a:spcBef>
            <a:spcAft>
              <a:spcPts val="600"/>
            </a:spcAft>
          </a:pPr>
          <a:r>
            <a:rPr lang="en-AU" sz="1200"/>
            <a:t>Financial wellbeing</a:t>
          </a:r>
        </a:p>
      </dgm:t>
    </dgm:pt>
    <dgm:pt modelId="{50C31F1E-E7AD-486A-9394-1FC4290C693F}" type="parTrans" cxnId="{9EC7B327-94F9-4F61-8E50-C2ACA561612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518C11E4-C39A-412E-A1EB-6A5D510C4CF4}" type="sibTrans" cxnId="{9EC7B327-94F9-4F61-8E50-C2ACA561612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D0CB2360-5728-4227-9439-97EFD1570552}">
      <dgm:prSet custT="1"/>
      <dgm:spPr/>
      <dgm:t>
        <a:bodyPr/>
        <a:lstStyle/>
        <a:p>
          <a:pPr algn="ctr">
            <a:lnSpc>
              <a:spcPct val="114000"/>
            </a:lnSpc>
            <a:spcBef>
              <a:spcPts val="600"/>
            </a:spcBef>
            <a:spcAft>
              <a:spcPts val="600"/>
            </a:spcAft>
          </a:pPr>
          <a:r>
            <a:rPr lang="en-AU" sz="1200"/>
            <a:t>Professional wellbeing</a:t>
          </a:r>
        </a:p>
      </dgm:t>
    </dgm:pt>
    <dgm:pt modelId="{591C678A-28C2-46AB-8B70-3970021EB2D5}" type="parTrans" cxnId="{506E0F5B-59A4-4F39-90D2-6818B1CCB92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ABC4695D-F1EC-4E0D-AF8A-6859FF77CFAA}" type="sibTrans" cxnId="{506E0F5B-59A4-4F39-90D2-6818B1CCB92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45559DD5-35F1-48A3-B60F-DF685437AAEC}" type="pres">
      <dgm:prSet presAssocID="{FD275441-78E4-484F-AC23-C962217E63AE}" presName="diagram" presStyleCnt="0">
        <dgm:presLayoutVars>
          <dgm:dir/>
          <dgm:resizeHandles val="exact"/>
        </dgm:presLayoutVars>
      </dgm:prSet>
      <dgm:spPr/>
    </dgm:pt>
    <dgm:pt modelId="{FB8CBBDA-2C98-45CA-9217-5BAC953160E8}" type="pres">
      <dgm:prSet presAssocID="{B693244A-B8CD-4948-B4DB-B7D5DE8E8EA0}" presName="node" presStyleLbl="node1" presStyleIdx="0" presStyleCnt="6" custScaleX="192647" custScaleY="149941">
        <dgm:presLayoutVars>
          <dgm:bulletEnabled val="1"/>
        </dgm:presLayoutVars>
      </dgm:prSet>
      <dgm:spPr>
        <a:prstGeom prst="round2DiagRect">
          <a:avLst/>
        </a:prstGeom>
      </dgm:spPr>
    </dgm:pt>
    <dgm:pt modelId="{B5F1A54C-D69C-4810-9DD5-9BC212391365}" type="pres">
      <dgm:prSet presAssocID="{AF2FD79E-2DFE-486B-B2B0-0470D4025634}" presName="sibTrans" presStyleCnt="0"/>
      <dgm:spPr/>
    </dgm:pt>
    <dgm:pt modelId="{204B1DFA-6662-4078-A3CF-532C7A388F4F}" type="pres">
      <dgm:prSet presAssocID="{77AF64BB-A81C-4777-8B7E-A5570FDC7671}" presName="node" presStyleLbl="node1" presStyleIdx="1" presStyleCnt="6" custScaleX="192647" custScaleY="149941">
        <dgm:presLayoutVars>
          <dgm:bulletEnabled val="1"/>
        </dgm:presLayoutVars>
      </dgm:prSet>
      <dgm:spPr>
        <a:prstGeom prst="round2DiagRect">
          <a:avLst/>
        </a:prstGeom>
      </dgm:spPr>
    </dgm:pt>
    <dgm:pt modelId="{5ABCAF94-D860-4467-8ED4-2A2224A831FC}" type="pres">
      <dgm:prSet presAssocID="{D61F32A0-10B9-465D-B0A4-FA490B48BA18}" presName="sibTrans" presStyleCnt="0"/>
      <dgm:spPr/>
    </dgm:pt>
    <dgm:pt modelId="{B3951D2B-8061-4BD2-B086-C424B22BEA3E}" type="pres">
      <dgm:prSet presAssocID="{5DA8E55B-001A-4358-BABC-59D601972C12}" presName="node" presStyleLbl="node1" presStyleIdx="2" presStyleCnt="6" custScaleX="192647" custScaleY="149941">
        <dgm:presLayoutVars>
          <dgm:bulletEnabled val="1"/>
        </dgm:presLayoutVars>
      </dgm:prSet>
      <dgm:spPr>
        <a:prstGeom prst="round2DiagRect">
          <a:avLst/>
        </a:prstGeom>
      </dgm:spPr>
    </dgm:pt>
    <dgm:pt modelId="{E6B71AE1-5ED1-41B9-9B82-B3C4998F6756}" type="pres">
      <dgm:prSet presAssocID="{218C999A-8DD4-4267-8587-F5FE971173BD}" presName="sibTrans" presStyleCnt="0"/>
      <dgm:spPr/>
    </dgm:pt>
    <dgm:pt modelId="{B66E0024-B736-4DC7-A148-F518094067E1}" type="pres">
      <dgm:prSet presAssocID="{68140BC5-904D-4E5A-B742-494022F25624}" presName="node" presStyleLbl="node1" presStyleIdx="3" presStyleCnt="6" custScaleX="192647" custScaleY="149941">
        <dgm:presLayoutVars>
          <dgm:bulletEnabled val="1"/>
        </dgm:presLayoutVars>
      </dgm:prSet>
      <dgm:spPr>
        <a:prstGeom prst="round2DiagRect">
          <a:avLst/>
        </a:prstGeom>
      </dgm:spPr>
    </dgm:pt>
    <dgm:pt modelId="{01A3BCAB-AC0E-43C0-98EA-3E33BFC02614}" type="pres">
      <dgm:prSet presAssocID="{68702F89-875C-4A3A-84AF-6DABACCD84C5}" presName="sibTrans" presStyleCnt="0"/>
      <dgm:spPr/>
    </dgm:pt>
    <dgm:pt modelId="{85C25EDB-03FC-4658-9719-6EAFA7D8EA41}" type="pres">
      <dgm:prSet presAssocID="{D90E8DB8-21EA-4140-8BEC-6D12D3682D28}" presName="node" presStyleLbl="node1" presStyleIdx="4" presStyleCnt="6" custScaleX="192647" custScaleY="149941">
        <dgm:presLayoutVars>
          <dgm:bulletEnabled val="1"/>
        </dgm:presLayoutVars>
      </dgm:prSet>
      <dgm:spPr>
        <a:prstGeom prst="round2DiagRect">
          <a:avLst/>
        </a:prstGeom>
      </dgm:spPr>
    </dgm:pt>
    <dgm:pt modelId="{4E724F6F-1ABB-4F44-8B16-7D3B46CC3DDB}" type="pres">
      <dgm:prSet presAssocID="{518C11E4-C39A-412E-A1EB-6A5D510C4CF4}" presName="sibTrans" presStyleCnt="0"/>
      <dgm:spPr/>
    </dgm:pt>
    <dgm:pt modelId="{81346141-2B16-4358-9754-6A8A3AC1A35F}" type="pres">
      <dgm:prSet presAssocID="{D0CB2360-5728-4227-9439-97EFD1570552}" presName="node" presStyleLbl="node1" presStyleIdx="5" presStyleCnt="6" custScaleX="192647" custScaleY="149941">
        <dgm:presLayoutVars>
          <dgm:bulletEnabled val="1"/>
        </dgm:presLayoutVars>
      </dgm:prSet>
      <dgm:spPr>
        <a:prstGeom prst="round2DiagRect">
          <a:avLst/>
        </a:prstGeom>
      </dgm:spPr>
    </dgm:pt>
  </dgm:ptLst>
  <dgm:cxnLst>
    <dgm:cxn modelId="{9EC7B327-94F9-4F61-8E50-C2ACA5616123}" srcId="{FD275441-78E4-484F-AC23-C962217E63AE}" destId="{D90E8DB8-21EA-4140-8BEC-6D12D3682D28}" srcOrd="4" destOrd="0" parTransId="{50C31F1E-E7AD-486A-9394-1FC4290C693F}" sibTransId="{518C11E4-C39A-412E-A1EB-6A5D510C4CF4}"/>
    <dgm:cxn modelId="{506E0F5B-59A4-4F39-90D2-6818B1CCB923}" srcId="{FD275441-78E4-484F-AC23-C962217E63AE}" destId="{D0CB2360-5728-4227-9439-97EFD1570552}" srcOrd="5" destOrd="0" parTransId="{591C678A-28C2-46AB-8B70-3970021EB2D5}" sibTransId="{ABC4695D-F1EC-4E0D-AF8A-6859FF77CFAA}"/>
    <dgm:cxn modelId="{5D862342-7FE3-4641-9AAA-77F6B63A9BD2}" type="presOf" srcId="{77AF64BB-A81C-4777-8B7E-A5570FDC7671}" destId="{204B1DFA-6662-4078-A3CF-532C7A388F4F}" srcOrd="0" destOrd="0" presId="urn:microsoft.com/office/officeart/2005/8/layout/default"/>
    <dgm:cxn modelId="{4333F163-73CD-40EE-A994-2638864AE8ED}" type="presOf" srcId="{D0CB2360-5728-4227-9439-97EFD1570552}" destId="{81346141-2B16-4358-9754-6A8A3AC1A35F}" srcOrd="0" destOrd="0" presId="urn:microsoft.com/office/officeart/2005/8/layout/default"/>
    <dgm:cxn modelId="{AB57B069-FAF6-429E-94CE-035C5E7E52F5}" type="presOf" srcId="{B693244A-B8CD-4948-B4DB-B7D5DE8E8EA0}" destId="{FB8CBBDA-2C98-45CA-9217-5BAC953160E8}" srcOrd="0" destOrd="0" presId="urn:microsoft.com/office/officeart/2005/8/layout/default"/>
    <dgm:cxn modelId="{84C23174-F2F5-417C-8BFC-F2DB4BC7CECE}" type="presOf" srcId="{68140BC5-904D-4E5A-B742-494022F25624}" destId="{B66E0024-B736-4DC7-A148-F518094067E1}" srcOrd="0" destOrd="0" presId="urn:microsoft.com/office/officeart/2005/8/layout/default"/>
    <dgm:cxn modelId="{9F648282-CF96-402E-886E-EF36A12D9B33}" srcId="{FD275441-78E4-484F-AC23-C962217E63AE}" destId="{5DA8E55B-001A-4358-BABC-59D601972C12}" srcOrd="2" destOrd="0" parTransId="{98AD96E1-3642-425D-A341-ED71E612E3E6}" sibTransId="{218C999A-8DD4-4267-8587-F5FE971173BD}"/>
    <dgm:cxn modelId="{EC9ABB89-3D9E-4228-93A1-D169D4213B85}" type="presOf" srcId="{FD275441-78E4-484F-AC23-C962217E63AE}" destId="{45559DD5-35F1-48A3-B60F-DF685437AAEC}" srcOrd="0" destOrd="0" presId="urn:microsoft.com/office/officeart/2005/8/layout/default"/>
    <dgm:cxn modelId="{D9CA8EB7-7265-449A-861B-DD5C9A448F30}" type="presOf" srcId="{5DA8E55B-001A-4358-BABC-59D601972C12}" destId="{B3951D2B-8061-4BD2-B086-C424B22BEA3E}" srcOrd="0" destOrd="0" presId="urn:microsoft.com/office/officeart/2005/8/layout/default"/>
    <dgm:cxn modelId="{125C00E6-6288-488A-863A-334A18F6571D}" srcId="{FD275441-78E4-484F-AC23-C962217E63AE}" destId="{68140BC5-904D-4E5A-B742-494022F25624}" srcOrd="3" destOrd="0" parTransId="{4D4EEEBA-28E3-45EB-8C9E-AA60298AE541}" sibTransId="{68702F89-875C-4A3A-84AF-6DABACCD84C5}"/>
    <dgm:cxn modelId="{2F89B5EF-A30B-4199-8A20-5BA9909092C5}" srcId="{FD275441-78E4-484F-AC23-C962217E63AE}" destId="{77AF64BB-A81C-4777-8B7E-A5570FDC7671}" srcOrd="1" destOrd="0" parTransId="{02A8B0D0-FD47-4082-914B-CF4B22BE598E}" sibTransId="{D61F32A0-10B9-465D-B0A4-FA490B48BA18}"/>
    <dgm:cxn modelId="{68312BF0-A753-474A-A420-E555C53DE2A2}" type="presOf" srcId="{D90E8DB8-21EA-4140-8BEC-6D12D3682D28}" destId="{85C25EDB-03FC-4658-9719-6EAFA7D8EA41}" srcOrd="0" destOrd="0" presId="urn:microsoft.com/office/officeart/2005/8/layout/default"/>
    <dgm:cxn modelId="{D8C8A3FF-9897-442A-98CC-9AAB915F44C6}" srcId="{FD275441-78E4-484F-AC23-C962217E63AE}" destId="{B693244A-B8CD-4948-B4DB-B7D5DE8E8EA0}" srcOrd="0" destOrd="0" parTransId="{5D287FA1-E536-4430-9BE0-EECB5DB89004}" sibTransId="{AF2FD79E-2DFE-486B-B2B0-0470D4025634}"/>
    <dgm:cxn modelId="{3EAF1473-2A0E-44FC-BB13-BE561BF5640F}" type="presParOf" srcId="{45559DD5-35F1-48A3-B60F-DF685437AAEC}" destId="{FB8CBBDA-2C98-45CA-9217-5BAC953160E8}" srcOrd="0" destOrd="0" presId="urn:microsoft.com/office/officeart/2005/8/layout/default"/>
    <dgm:cxn modelId="{BA04A3C5-FA44-4111-9AAD-A3DC2EEC73A7}" type="presParOf" srcId="{45559DD5-35F1-48A3-B60F-DF685437AAEC}" destId="{B5F1A54C-D69C-4810-9DD5-9BC212391365}" srcOrd="1" destOrd="0" presId="urn:microsoft.com/office/officeart/2005/8/layout/default"/>
    <dgm:cxn modelId="{9A5313B9-3D35-4427-A791-343F252CA4B1}" type="presParOf" srcId="{45559DD5-35F1-48A3-B60F-DF685437AAEC}" destId="{204B1DFA-6662-4078-A3CF-532C7A388F4F}" srcOrd="2" destOrd="0" presId="urn:microsoft.com/office/officeart/2005/8/layout/default"/>
    <dgm:cxn modelId="{931C1253-8A1C-4240-BED7-4654C038BCF5}" type="presParOf" srcId="{45559DD5-35F1-48A3-B60F-DF685437AAEC}" destId="{5ABCAF94-D860-4467-8ED4-2A2224A831FC}" srcOrd="3" destOrd="0" presId="urn:microsoft.com/office/officeart/2005/8/layout/default"/>
    <dgm:cxn modelId="{F51EF141-2EDB-425E-BF98-2EC3203BFBD7}" type="presParOf" srcId="{45559DD5-35F1-48A3-B60F-DF685437AAEC}" destId="{B3951D2B-8061-4BD2-B086-C424B22BEA3E}" srcOrd="4" destOrd="0" presId="urn:microsoft.com/office/officeart/2005/8/layout/default"/>
    <dgm:cxn modelId="{4FB8BD42-CAAD-4504-A6BA-4EFE95ACA32C}" type="presParOf" srcId="{45559DD5-35F1-48A3-B60F-DF685437AAEC}" destId="{E6B71AE1-5ED1-41B9-9B82-B3C4998F6756}" srcOrd="5" destOrd="0" presId="urn:microsoft.com/office/officeart/2005/8/layout/default"/>
    <dgm:cxn modelId="{E5BF191E-A96F-4D66-BE0A-1184967E98D5}" type="presParOf" srcId="{45559DD5-35F1-48A3-B60F-DF685437AAEC}" destId="{B66E0024-B736-4DC7-A148-F518094067E1}" srcOrd="6" destOrd="0" presId="urn:microsoft.com/office/officeart/2005/8/layout/default"/>
    <dgm:cxn modelId="{FC078178-9392-4D59-B128-D34138ED3D23}" type="presParOf" srcId="{45559DD5-35F1-48A3-B60F-DF685437AAEC}" destId="{01A3BCAB-AC0E-43C0-98EA-3E33BFC02614}" srcOrd="7" destOrd="0" presId="urn:microsoft.com/office/officeart/2005/8/layout/default"/>
    <dgm:cxn modelId="{48559C93-74D1-4F90-9F52-172F30BFBB31}" type="presParOf" srcId="{45559DD5-35F1-48A3-B60F-DF685437AAEC}" destId="{85C25EDB-03FC-4658-9719-6EAFA7D8EA41}" srcOrd="8" destOrd="0" presId="urn:microsoft.com/office/officeart/2005/8/layout/default"/>
    <dgm:cxn modelId="{B13F3167-3033-4F86-B2F8-F3CA75B1C524}" type="presParOf" srcId="{45559DD5-35F1-48A3-B60F-DF685437AAEC}" destId="{4E724F6F-1ABB-4F44-8B16-7D3B46CC3DDB}" srcOrd="9" destOrd="0" presId="urn:microsoft.com/office/officeart/2005/8/layout/default"/>
    <dgm:cxn modelId="{D442FA12-D359-4E4E-8F7B-B825B08F1D73}" type="presParOf" srcId="{45559DD5-35F1-48A3-B60F-DF685437AAEC}" destId="{81346141-2B16-4358-9754-6A8A3AC1A35F}" srcOrd="10" destOrd="0" presId="urn:microsoft.com/office/officeart/2005/8/layout/default"/>
  </dgm:cxnLst>
  <dgm:bg/>
  <dgm:whole/>
  <dgm:extLst>
    <a:ext uri="http://schemas.microsoft.com/office/drawing/2008/diagram">
      <dsp:dataModelExt xmlns:dsp="http://schemas.microsoft.com/office/drawing/2008/diagram" relId="rId408"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B47130CA-CFFB-4937-AB4D-049558B83EEA}"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D8897139-2823-4AD0-9B55-587D5B83399E}">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Providing emotional support</a:t>
          </a:r>
        </a:p>
      </dgm:t>
    </dgm:pt>
    <dgm:pt modelId="{E35668D3-1F45-49EC-896B-8FE80149133F}" type="parTrans" cxnId="{41ABDC99-02EC-462F-B906-F5B8F4610C9F}">
      <dgm:prSet/>
      <dgm:spPr/>
      <dgm:t>
        <a:bodyPr/>
        <a:lstStyle/>
        <a:p>
          <a:pPr>
            <a:lnSpc>
              <a:spcPct val="114000"/>
            </a:lnSpc>
            <a:spcBef>
              <a:spcPts val="600"/>
            </a:spcBef>
            <a:spcAft>
              <a:spcPts val="600"/>
            </a:spcAft>
          </a:pPr>
          <a:endParaRPr lang="en-AU"/>
        </a:p>
      </dgm:t>
    </dgm:pt>
    <dgm:pt modelId="{3BD91ABD-CE15-4FDD-BDCC-D29A704FCF4B}" type="sibTrans" cxnId="{41ABDC99-02EC-462F-B906-F5B8F4610C9F}">
      <dgm:prSet/>
      <dgm:spPr/>
      <dgm:t>
        <a:bodyPr/>
        <a:lstStyle/>
        <a:p>
          <a:pPr>
            <a:lnSpc>
              <a:spcPct val="114000"/>
            </a:lnSpc>
            <a:spcBef>
              <a:spcPts val="600"/>
            </a:spcBef>
            <a:spcAft>
              <a:spcPts val="600"/>
            </a:spcAft>
          </a:pPr>
          <a:endParaRPr lang="en-AU"/>
        </a:p>
      </dgm:t>
    </dgm:pt>
    <dgm:pt modelId="{9A432F96-A2DE-477F-BE55-F689CDA72351}">
      <dgm:prSet custT="1"/>
      <dgm:spPr/>
      <dgm:t>
        <a:bodyPr/>
        <a:lstStyle/>
        <a:p>
          <a:pPr algn="just">
            <a:lnSpc>
              <a:spcPct val="114000"/>
            </a:lnSpc>
            <a:spcBef>
              <a:spcPts val="600"/>
            </a:spcBef>
            <a:spcAft>
              <a:spcPts val="600"/>
            </a:spcAft>
          </a:pPr>
          <a:r>
            <a:rPr lang="en-AU" sz="1200">
              <a:solidFill>
                <a:schemeClr val="tx1">
                  <a:lumMod val="75000"/>
                  <a:lumOff val="25000"/>
                </a:schemeClr>
              </a:solidFill>
            </a:rPr>
            <a:t>This involves expressions and gestures that encourage, reassure and sympathise.</a:t>
          </a:r>
        </a:p>
      </dgm:t>
    </dgm:pt>
    <dgm:pt modelId="{5EA7F59A-DE11-448A-917C-68085E548DF0}" type="parTrans" cxnId="{96FB25DC-40EC-44D2-B416-35BAF960F824}">
      <dgm:prSet/>
      <dgm:spPr/>
      <dgm:t>
        <a:bodyPr/>
        <a:lstStyle/>
        <a:p>
          <a:pPr>
            <a:lnSpc>
              <a:spcPct val="114000"/>
            </a:lnSpc>
            <a:spcBef>
              <a:spcPts val="600"/>
            </a:spcBef>
            <a:spcAft>
              <a:spcPts val="600"/>
            </a:spcAft>
          </a:pPr>
          <a:endParaRPr lang="en-AU"/>
        </a:p>
      </dgm:t>
    </dgm:pt>
    <dgm:pt modelId="{BB77A38A-1CC5-4A84-810A-AA611D4F3CF7}" type="sibTrans" cxnId="{96FB25DC-40EC-44D2-B416-35BAF960F824}">
      <dgm:prSet/>
      <dgm:spPr/>
      <dgm:t>
        <a:bodyPr/>
        <a:lstStyle/>
        <a:p>
          <a:pPr>
            <a:lnSpc>
              <a:spcPct val="114000"/>
            </a:lnSpc>
            <a:spcBef>
              <a:spcPts val="600"/>
            </a:spcBef>
            <a:spcAft>
              <a:spcPts val="600"/>
            </a:spcAft>
          </a:pPr>
          <a:endParaRPr lang="en-AU"/>
        </a:p>
      </dgm:t>
    </dgm:pt>
    <dgm:pt modelId="{98A3370A-1F56-496F-80FA-D05E2C0125A4}">
      <dgm:prSet custT="1"/>
      <dgm:spPr>
        <a:solidFill>
          <a:srgbClr val="3EC082"/>
        </a:solidFill>
      </dgm:spPr>
      <dgm:t>
        <a:bodyPr/>
        <a:lstStyle/>
        <a:p>
          <a:pPr algn="just">
            <a:lnSpc>
              <a:spcPct val="114000"/>
            </a:lnSpc>
            <a:spcBef>
              <a:spcPts val="600"/>
            </a:spcBef>
            <a:spcAft>
              <a:spcPts val="600"/>
            </a:spcAft>
            <a:buFont typeface="Wingdings" panose="05000000000000000000" pitchFamily="2" charset="2"/>
            <a:buChar char=""/>
          </a:pPr>
          <a:r>
            <a:rPr lang="en-AU" sz="1200"/>
            <a:t>Establishing belongingness</a:t>
          </a:r>
        </a:p>
      </dgm:t>
    </dgm:pt>
    <dgm:pt modelId="{E75D6D80-D650-478F-8C06-06CEE7C92C7C}" type="parTrans" cxnId="{F68C5C46-BD71-4D62-9560-66183C215D0E}">
      <dgm:prSet/>
      <dgm:spPr/>
      <dgm:t>
        <a:bodyPr/>
        <a:lstStyle/>
        <a:p>
          <a:pPr>
            <a:lnSpc>
              <a:spcPct val="114000"/>
            </a:lnSpc>
            <a:spcBef>
              <a:spcPts val="600"/>
            </a:spcBef>
            <a:spcAft>
              <a:spcPts val="600"/>
            </a:spcAft>
          </a:pPr>
          <a:endParaRPr lang="en-AU"/>
        </a:p>
      </dgm:t>
    </dgm:pt>
    <dgm:pt modelId="{3307751B-E1EA-4771-A03E-43D0B380CA70}" type="sibTrans" cxnId="{F68C5C46-BD71-4D62-9560-66183C215D0E}">
      <dgm:prSet/>
      <dgm:spPr/>
      <dgm:t>
        <a:bodyPr/>
        <a:lstStyle/>
        <a:p>
          <a:pPr>
            <a:lnSpc>
              <a:spcPct val="114000"/>
            </a:lnSpc>
            <a:spcBef>
              <a:spcPts val="600"/>
            </a:spcBef>
            <a:spcAft>
              <a:spcPts val="600"/>
            </a:spcAft>
          </a:pPr>
          <a:endParaRPr lang="en-AU"/>
        </a:p>
      </dgm:t>
    </dgm:pt>
    <dgm:pt modelId="{DEB2B588-CF5D-48CF-951D-E47394942072}">
      <dgm:prSet custT="1"/>
      <dgm:spPr>
        <a:ln>
          <a:solidFill>
            <a:srgbClr val="3EC082"/>
          </a:solidFill>
        </a:ln>
      </dgm:spPr>
      <dgm:t>
        <a:bodyPr/>
        <a:lstStyle/>
        <a:p>
          <a:pPr algn="just">
            <a:lnSpc>
              <a:spcPct val="114000"/>
            </a:lnSpc>
            <a:spcBef>
              <a:spcPts val="600"/>
            </a:spcBef>
            <a:spcAft>
              <a:spcPts val="600"/>
            </a:spcAft>
          </a:pPr>
          <a:r>
            <a:rPr lang="en-AU" sz="1200">
              <a:solidFill>
                <a:schemeClr val="tx1">
                  <a:lumMod val="75000"/>
                  <a:lumOff val="25000"/>
                </a:schemeClr>
              </a:solidFill>
            </a:rPr>
            <a:t>This means surrounding the person with positively impactful people.</a:t>
          </a:r>
        </a:p>
      </dgm:t>
    </dgm:pt>
    <dgm:pt modelId="{9B1BFB3E-604F-4737-B77B-504B59459C0B}" type="parTrans" cxnId="{AFCD00C5-5645-4CA5-AB17-4D01FDD12AD1}">
      <dgm:prSet/>
      <dgm:spPr/>
      <dgm:t>
        <a:bodyPr/>
        <a:lstStyle/>
        <a:p>
          <a:pPr>
            <a:lnSpc>
              <a:spcPct val="114000"/>
            </a:lnSpc>
            <a:spcBef>
              <a:spcPts val="600"/>
            </a:spcBef>
            <a:spcAft>
              <a:spcPts val="600"/>
            </a:spcAft>
          </a:pPr>
          <a:endParaRPr lang="en-AU"/>
        </a:p>
      </dgm:t>
    </dgm:pt>
    <dgm:pt modelId="{52DD9CA5-4083-4607-A60C-06A55F62F40E}" type="sibTrans" cxnId="{AFCD00C5-5645-4CA5-AB17-4D01FDD12AD1}">
      <dgm:prSet/>
      <dgm:spPr/>
      <dgm:t>
        <a:bodyPr/>
        <a:lstStyle/>
        <a:p>
          <a:pPr>
            <a:lnSpc>
              <a:spcPct val="114000"/>
            </a:lnSpc>
            <a:spcBef>
              <a:spcPts val="600"/>
            </a:spcBef>
            <a:spcAft>
              <a:spcPts val="600"/>
            </a:spcAft>
          </a:pPr>
          <a:endParaRPr lang="en-AU"/>
        </a:p>
      </dgm:t>
    </dgm:pt>
    <dgm:pt modelId="{605A4DF0-A20D-4C61-825A-E4AA3E85718C}">
      <dgm:prSet custT="1"/>
      <dgm:spPr/>
      <dgm:t>
        <a:bodyPr/>
        <a:lstStyle/>
        <a:p>
          <a:pPr algn="just">
            <a:lnSpc>
              <a:spcPct val="114000"/>
            </a:lnSpc>
            <a:spcBef>
              <a:spcPts val="600"/>
            </a:spcBef>
            <a:spcAft>
              <a:spcPts val="600"/>
            </a:spcAft>
            <a:buFont typeface="Wingdings" panose="05000000000000000000" pitchFamily="2" charset="2"/>
            <a:buChar char=""/>
          </a:pPr>
          <a:r>
            <a:rPr lang="en-AU" sz="1200"/>
            <a:t>Raising one's self-esteem</a:t>
          </a:r>
        </a:p>
      </dgm:t>
    </dgm:pt>
    <dgm:pt modelId="{9A3D2265-08D0-48A7-BB81-811E7B150435}" type="parTrans" cxnId="{DC02E07F-6B61-4252-9557-065B1E8102F1}">
      <dgm:prSet/>
      <dgm:spPr/>
      <dgm:t>
        <a:bodyPr/>
        <a:lstStyle/>
        <a:p>
          <a:pPr>
            <a:lnSpc>
              <a:spcPct val="114000"/>
            </a:lnSpc>
            <a:spcBef>
              <a:spcPts val="600"/>
            </a:spcBef>
            <a:spcAft>
              <a:spcPts val="600"/>
            </a:spcAft>
          </a:pPr>
          <a:endParaRPr lang="en-AU"/>
        </a:p>
      </dgm:t>
    </dgm:pt>
    <dgm:pt modelId="{C8893D93-443F-408C-90AF-34B1D02B63CD}" type="sibTrans" cxnId="{DC02E07F-6B61-4252-9557-065B1E8102F1}">
      <dgm:prSet/>
      <dgm:spPr/>
      <dgm:t>
        <a:bodyPr/>
        <a:lstStyle/>
        <a:p>
          <a:pPr>
            <a:lnSpc>
              <a:spcPct val="114000"/>
            </a:lnSpc>
            <a:spcBef>
              <a:spcPts val="600"/>
            </a:spcBef>
            <a:spcAft>
              <a:spcPts val="600"/>
            </a:spcAft>
          </a:pPr>
          <a:endParaRPr lang="en-AU"/>
        </a:p>
      </dgm:t>
    </dgm:pt>
    <dgm:pt modelId="{48D371F3-2C09-49B6-8E63-755C5CDEF29D}">
      <dgm:prSet custT="1"/>
      <dgm:spPr/>
      <dgm:t>
        <a:bodyPr/>
        <a:lstStyle/>
        <a:p>
          <a:pPr algn="just">
            <a:lnSpc>
              <a:spcPct val="114000"/>
            </a:lnSpc>
            <a:spcBef>
              <a:spcPts val="600"/>
            </a:spcBef>
            <a:spcAft>
              <a:spcPts val="600"/>
            </a:spcAft>
          </a:pPr>
          <a:r>
            <a:rPr lang="en-AU" sz="1200">
              <a:solidFill>
                <a:schemeClr val="tx1">
                  <a:lumMod val="75000"/>
                  <a:lumOff val="25000"/>
                </a:schemeClr>
              </a:solidFill>
            </a:rPr>
            <a:t>This involves highlighting the person's achievements, abilities and attributes.</a:t>
          </a:r>
        </a:p>
      </dgm:t>
    </dgm:pt>
    <dgm:pt modelId="{4D58C710-C6BA-49C3-98DB-3B07B6B27AF3}" type="parTrans" cxnId="{C68B3C28-1969-45A3-9184-E665A1173F85}">
      <dgm:prSet/>
      <dgm:spPr/>
      <dgm:t>
        <a:bodyPr/>
        <a:lstStyle/>
        <a:p>
          <a:pPr>
            <a:lnSpc>
              <a:spcPct val="114000"/>
            </a:lnSpc>
            <a:spcBef>
              <a:spcPts val="600"/>
            </a:spcBef>
            <a:spcAft>
              <a:spcPts val="600"/>
            </a:spcAft>
          </a:pPr>
          <a:endParaRPr lang="en-AU"/>
        </a:p>
      </dgm:t>
    </dgm:pt>
    <dgm:pt modelId="{BC7F0854-E8FD-4D35-BB04-1EFEB82CA556}" type="sibTrans" cxnId="{C68B3C28-1969-45A3-9184-E665A1173F85}">
      <dgm:prSet/>
      <dgm:spPr/>
      <dgm:t>
        <a:bodyPr/>
        <a:lstStyle/>
        <a:p>
          <a:pPr>
            <a:lnSpc>
              <a:spcPct val="114000"/>
            </a:lnSpc>
            <a:spcBef>
              <a:spcPts val="600"/>
            </a:spcBef>
            <a:spcAft>
              <a:spcPts val="600"/>
            </a:spcAft>
          </a:pPr>
          <a:endParaRPr lang="en-AU"/>
        </a:p>
      </dgm:t>
    </dgm:pt>
    <dgm:pt modelId="{7A5D1E34-3095-4549-90EB-AC93D3848D48}" type="pres">
      <dgm:prSet presAssocID="{B47130CA-CFFB-4937-AB4D-049558B83EEA}" presName="linear" presStyleCnt="0">
        <dgm:presLayoutVars>
          <dgm:dir/>
          <dgm:animLvl val="lvl"/>
          <dgm:resizeHandles val="exact"/>
        </dgm:presLayoutVars>
      </dgm:prSet>
      <dgm:spPr/>
    </dgm:pt>
    <dgm:pt modelId="{B4E1D6FE-DF29-4529-969F-6C9C05C13A10}" type="pres">
      <dgm:prSet presAssocID="{D8897139-2823-4AD0-9B55-587D5B83399E}" presName="parentLin" presStyleCnt="0"/>
      <dgm:spPr/>
    </dgm:pt>
    <dgm:pt modelId="{98498BE9-097A-40DD-A8D6-0D396F8CD51F}" type="pres">
      <dgm:prSet presAssocID="{D8897139-2823-4AD0-9B55-587D5B83399E}" presName="parentLeftMargin" presStyleLbl="node1" presStyleIdx="0" presStyleCnt="3"/>
      <dgm:spPr/>
    </dgm:pt>
    <dgm:pt modelId="{D1291C45-84E1-43F4-9E58-F61670C72688}" type="pres">
      <dgm:prSet presAssocID="{D8897139-2823-4AD0-9B55-587D5B83399E}" presName="parentText" presStyleLbl="node1" presStyleIdx="0" presStyleCnt="3">
        <dgm:presLayoutVars>
          <dgm:chMax val="0"/>
          <dgm:bulletEnabled val="1"/>
        </dgm:presLayoutVars>
      </dgm:prSet>
      <dgm:spPr/>
    </dgm:pt>
    <dgm:pt modelId="{690E2EB5-77AB-4B9C-9B30-B0BAF5A8AB29}" type="pres">
      <dgm:prSet presAssocID="{D8897139-2823-4AD0-9B55-587D5B83399E}" presName="negativeSpace" presStyleCnt="0"/>
      <dgm:spPr/>
    </dgm:pt>
    <dgm:pt modelId="{8BA6812F-8978-413D-9E1A-E354B2346C75}" type="pres">
      <dgm:prSet presAssocID="{D8897139-2823-4AD0-9B55-587D5B83399E}" presName="childText" presStyleLbl="conFgAcc1" presStyleIdx="0" presStyleCnt="3">
        <dgm:presLayoutVars>
          <dgm:bulletEnabled val="1"/>
        </dgm:presLayoutVars>
      </dgm:prSet>
      <dgm:spPr/>
    </dgm:pt>
    <dgm:pt modelId="{C2552F09-7F7C-4B96-89D3-4B60C557ECE2}" type="pres">
      <dgm:prSet presAssocID="{3BD91ABD-CE15-4FDD-BDCC-D29A704FCF4B}" presName="spaceBetweenRectangles" presStyleCnt="0"/>
      <dgm:spPr/>
    </dgm:pt>
    <dgm:pt modelId="{7CAACA9B-B58E-4611-87D3-4DA5D2BA5D92}" type="pres">
      <dgm:prSet presAssocID="{98A3370A-1F56-496F-80FA-D05E2C0125A4}" presName="parentLin" presStyleCnt="0"/>
      <dgm:spPr/>
    </dgm:pt>
    <dgm:pt modelId="{8289CA2E-E5ED-42DE-9667-F61306EC1F25}" type="pres">
      <dgm:prSet presAssocID="{98A3370A-1F56-496F-80FA-D05E2C0125A4}" presName="parentLeftMargin" presStyleLbl="node1" presStyleIdx="0" presStyleCnt="3"/>
      <dgm:spPr/>
    </dgm:pt>
    <dgm:pt modelId="{00C5D863-8081-4D9C-BF79-02B0443A6812}" type="pres">
      <dgm:prSet presAssocID="{98A3370A-1F56-496F-80FA-D05E2C0125A4}" presName="parentText" presStyleLbl="node1" presStyleIdx="1" presStyleCnt="3">
        <dgm:presLayoutVars>
          <dgm:chMax val="0"/>
          <dgm:bulletEnabled val="1"/>
        </dgm:presLayoutVars>
      </dgm:prSet>
      <dgm:spPr/>
    </dgm:pt>
    <dgm:pt modelId="{337A8112-2E40-45CA-93FD-113604C27A2A}" type="pres">
      <dgm:prSet presAssocID="{98A3370A-1F56-496F-80FA-D05E2C0125A4}" presName="negativeSpace" presStyleCnt="0"/>
      <dgm:spPr/>
    </dgm:pt>
    <dgm:pt modelId="{D8A58193-0115-4D14-813E-6BE8196FA324}" type="pres">
      <dgm:prSet presAssocID="{98A3370A-1F56-496F-80FA-D05E2C0125A4}" presName="childText" presStyleLbl="conFgAcc1" presStyleIdx="1" presStyleCnt="3">
        <dgm:presLayoutVars>
          <dgm:bulletEnabled val="1"/>
        </dgm:presLayoutVars>
      </dgm:prSet>
      <dgm:spPr/>
    </dgm:pt>
    <dgm:pt modelId="{8A86EF4D-8327-413F-B5E8-70D0B9416F49}" type="pres">
      <dgm:prSet presAssocID="{3307751B-E1EA-4771-A03E-43D0B380CA70}" presName="spaceBetweenRectangles" presStyleCnt="0"/>
      <dgm:spPr/>
    </dgm:pt>
    <dgm:pt modelId="{D3DC4D98-6EE6-4B7D-9BB7-3D4BB2684050}" type="pres">
      <dgm:prSet presAssocID="{605A4DF0-A20D-4C61-825A-E4AA3E85718C}" presName="parentLin" presStyleCnt="0"/>
      <dgm:spPr/>
    </dgm:pt>
    <dgm:pt modelId="{D9AA373A-43EE-4F8C-B344-CC19CB7940B2}" type="pres">
      <dgm:prSet presAssocID="{605A4DF0-A20D-4C61-825A-E4AA3E85718C}" presName="parentLeftMargin" presStyleLbl="node1" presStyleIdx="1" presStyleCnt="3"/>
      <dgm:spPr/>
    </dgm:pt>
    <dgm:pt modelId="{89DF5C90-17C8-4B25-9561-A9078653349E}" type="pres">
      <dgm:prSet presAssocID="{605A4DF0-A20D-4C61-825A-E4AA3E85718C}" presName="parentText" presStyleLbl="node1" presStyleIdx="2" presStyleCnt="3">
        <dgm:presLayoutVars>
          <dgm:chMax val="0"/>
          <dgm:bulletEnabled val="1"/>
        </dgm:presLayoutVars>
      </dgm:prSet>
      <dgm:spPr/>
    </dgm:pt>
    <dgm:pt modelId="{0419F513-6461-4246-9847-CE8928AC5936}" type="pres">
      <dgm:prSet presAssocID="{605A4DF0-A20D-4C61-825A-E4AA3E85718C}" presName="negativeSpace" presStyleCnt="0"/>
      <dgm:spPr/>
    </dgm:pt>
    <dgm:pt modelId="{1DD54685-3162-411E-A13F-8C9217E690B0}" type="pres">
      <dgm:prSet presAssocID="{605A4DF0-A20D-4C61-825A-E4AA3E85718C}" presName="childText" presStyleLbl="conFgAcc1" presStyleIdx="2" presStyleCnt="3">
        <dgm:presLayoutVars>
          <dgm:bulletEnabled val="1"/>
        </dgm:presLayoutVars>
      </dgm:prSet>
      <dgm:spPr/>
    </dgm:pt>
  </dgm:ptLst>
  <dgm:cxnLst>
    <dgm:cxn modelId="{B5ADDE16-5806-421F-86BE-636A356AEF90}" type="presOf" srcId="{DEB2B588-CF5D-48CF-951D-E47394942072}" destId="{D8A58193-0115-4D14-813E-6BE8196FA324}" srcOrd="0" destOrd="0" presId="urn:microsoft.com/office/officeart/2005/8/layout/list1"/>
    <dgm:cxn modelId="{C68B3C28-1969-45A3-9184-E665A1173F85}" srcId="{605A4DF0-A20D-4C61-825A-E4AA3E85718C}" destId="{48D371F3-2C09-49B6-8E63-755C5CDEF29D}" srcOrd="0" destOrd="0" parTransId="{4D58C710-C6BA-49C3-98DB-3B07B6B27AF3}" sibTransId="{BC7F0854-E8FD-4D35-BB04-1EFEB82CA556}"/>
    <dgm:cxn modelId="{FF550F43-5CF5-41A9-9D87-25B5976B0B93}" type="presOf" srcId="{D8897139-2823-4AD0-9B55-587D5B83399E}" destId="{D1291C45-84E1-43F4-9E58-F61670C72688}" srcOrd="1" destOrd="0" presId="urn:microsoft.com/office/officeart/2005/8/layout/list1"/>
    <dgm:cxn modelId="{F68C5C46-BD71-4D62-9560-66183C215D0E}" srcId="{B47130CA-CFFB-4937-AB4D-049558B83EEA}" destId="{98A3370A-1F56-496F-80FA-D05E2C0125A4}" srcOrd="1" destOrd="0" parTransId="{E75D6D80-D650-478F-8C06-06CEE7C92C7C}" sibTransId="{3307751B-E1EA-4771-A03E-43D0B380CA70}"/>
    <dgm:cxn modelId="{303F924D-12CE-47B6-8B3A-DA4BF987261B}" type="presOf" srcId="{605A4DF0-A20D-4C61-825A-E4AA3E85718C}" destId="{89DF5C90-17C8-4B25-9561-A9078653349E}" srcOrd="1" destOrd="0" presId="urn:microsoft.com/office/officeart/2005/8/layout/list1"/>
    <dgm:cxn modelId="{CFC29C54-6C7F-43BA-9EF0-388B3AE6943A}" type="presOf" srcId="{9A432F96-A2DE-477F-BE55-F689CDA72351}" destId="{8BA6812F-8978-413D-9E1A-E354B2346C75}" srcOrd="0" destOrd="0" presId="urn:microsoft.com/office/officeart/2005/8/layout/list1"/>
    <dgm:cxn modelId="{DC02E07F-6B61-4252-9557-065B1E8102F1}" srcId="{B47130CA-CFFB-4937-AB4D-049558B83EEA}" destId="{605A4DF0-A20D-4C61-825A-E4AA3E85718C}" srcOrd="2" destOrd="0" parTransId="{9A3D2265-08D0-48A7-BB81-811E7B150435}" sibTransId="{C8893D93-443F-408C-90AF-34B1D02B63CD}"/>
    <dgm:cxn modelId="{41ABDC99-02EC-462F-B906-F5B8F4610C9F}" srcId="{B47130CA-CFFB-4937-AB4D-049558B83EEA}" destId="{D8897139-2823-4AD0-9B55-587D5B83399E}" srcOrd="0" destOrd="0" parTransId="{E35668D3-1F45-49EC-896B-8FE80149133F}" sibTransId="{3BD91ABD-CE15-4FDD-BDCC-D29A704FCF4B}"/>
    <dgm:cxn modelId="{B35BB1B1-BCE8-4D4C-86BA-CEF9B9500AFF}" type="presOf" srcId="{98A3370A-1F56-496F-80FA-D05E2C0125A4}" destId="{00C5D863-8081-4D9C-BF79-02B0443A6812}" srcOrd="1" destOrd="0" presId="urn:microsoft.com/office/officeart/2005/8/layout/list1"/>
    <dgm:cxn modelId="{AE4230C2-88B8-48E3-A047-580800F05235}" type="presOf" srcId="{B47130CA-CFFB-4937-AB4D-049558B83EEA}" destId="{7A5D1E34-3095-4549-90EB-AC93D3848D48}" srcOrd="0" destOrd="0" presId="urn:microsoft.com/office/officeart/2005/8/layout/list1"/>
    <dgm:cxn modelId="{AFCD00C5-5645-4CA5-AB17-4D01FDD12AD1}" srcId="{98A3370A-1F56-496F-80FA-D05E2C0125A4}" destId="{DEB2B588-CF5D-48CF-951D-E47394942072}" srcOrd="0" destOrd="0" parTransId="{9B1BFB3E-604F-4737-B77B-504B59459C0B}" sibTransId="{52DD9CA5-4083-4607-A60C-06A55F62F40E}"/>
    <dgm:cxn modelId="{DA376CD3-E4B5-49C1-B997-14AC7820B0F9}" type="presOf" srcId="{98A3370A-1F56-496F-80FA-D05E2C0125A4}" destId="{8289CA2E-E5ED-42DE-9667-F61306EC1F25}" srcOrd="0" destOrd="0" presId="urn:microsoft.com/office/officeart/2005/8/layout/list1"/>
    <dgm:cxn modelId="{96FB25DC-40EC-44D2-B416-35BAF960F824}" srcId="{D8897139-2823-4AD0-9B55-587D5B83399E}" destId="{9A432F96-A2DE-477F-BE55-F689CDA72351}" srcOrd="0" destOrd="0" parTransId="{5EA7F59A-DE11-448A-917C-68085E548DF0}" sibTransId="{BB77A38A-1CC5-4A84-810A-AA611D4F3CF7}"/>
    <dgm:cxn modelId="{D33FFAE1-608E-49A4-925A-0B1A49E7D924}" type="presOf" srcId="{605A4DF0-A20D-4C61-825A-E4AA3E85718C}" destId="{D9AA373A-43EE-4F8C-B344-CC19CB7940B2}" srcOrd="0" destOrd="0" presId="urn:microsoft.com/office/officeart/2005/8/layout/list1"/>
    <dgm:cxn modelId="{EF33FCF2-B73F-4EC1-B279-9CF852BC1A58}" type="presOf" srcId="{D8897139-2823-4AD0-9B55-587D5B83399E}" destId="{98498BE9-097A-40DD-A8D6-0D396F8CD51F}" srcOrd="0" destOrd="0" presId="urn:microsoft.com/office/officeart/2005/8/layout/list1"/>
    <dgm:cxn modelId="{4461A2FD-211E-4916-AE46-79155B47E5F1}" type="presOf" srcId="{48D371F3-2C09-49B6-8E63-755C5CDEF29D}" destId="{1DD54685-3162-411E-A13F-8C9217E690B0}" srcOrd="0" destOrd="0" presId="urn:microsoft.com/office/officeart/2005/8/layout/list1"/>
    <dgm:cxn modelId="{975AA9FF-35B8-44C9-BB58-4A08FAE42E3A}" type="presParOf" srcId="{7A5D1E34-3095-4549-90EB-AC93D3848D48}" destId="{B4E1D6FE-DF29-4529-969F-6C9C05C13A10}" srcOrd="0" destOrd="0" presId="urn:microsoft.com/office/officeart/2005/8/layout/list1"/>
    <dgm:cxn modelId="{6663F8BB-61DB-419B-A72E-5BE34CA1D565}" type="presParOf" srcId="{B4E1D6FE-DF29-4529-969F-6C9C05C13A10}" destId="{98498BE9-097A-40DD-A8D6-0D396F8CD51F}" srcOrd="0" destOrd="0" presId="urn:microsoft.com/office/officeart/2005/8/layout/list1"/>
    <dgm:cxn modelId="{874AB3B7-9E57-4692-B464-09BF2E551F82}" type="presParOf" srcId="{B4E1D6FE-DF29-4529-969F-6C9C05C13A10}" destId="{D1291C45-84E1-43F4-9E58-F61670C72688}" srcOrd="1" destOrd="0" presId="urn:microsoft.com/office/officeart/2005/8/layout/list1"/>
    <dgm:cxn modelId="{DFDBB8E9-D3A9-49FF-81F6-253A2338B45F}" type="presParOf" srcId="{7A5D1E34-3095-4549-90EB-AC93D3848D48}" destId="{690E2EB5-77AB-4B9C-9B30-B0BAF5A8AB29}" srcOrd="1" destOrd="0" presId="urn:microsoft.com/office/officeart/2005/8/layout/list1"/>
    <dgm:cxn modelId="{B36F14A9-1DC8-40DF-8AD0-37074C80CB72}" type="presParOf" srcId="{7A5D1E34-3095-4549-90EB-AC93D3848D48}" destId="{8BA6812F-8978-413D-9E1A-E354B2346C75}" srcOrd="2" destOrd="0" presId="urn:microsoft.com/office/officeart/2005/8/layout/list1"/>
    <dgm:cxn modelId="{6B7752E4-216D-4E35-8CF8-08F21EC3CC99}" type="presParOf" srcId="{7A5D1E34-3095-4549-90EB-AC93D3848D48}" destId="{C2552F09-7F7C-4B96-89D3-4B60C557ECE2}" srcOrd="3" destOrd="0" presId="urn:microsoft.com/office/officeart/2005/8/layout/list1"/>
    <dgm:cxn modelId="{2D2E18A3-D7D2-4D67-81CA-309D3D65085B}" type="presParOf" srcId="{7A5D1E34-3095-4549-90EB-AC93D3848D48}" destId="{7CAACA9B-B58E-4611-87D3-4DA5D2BA5D92}" srcOrd="4" destOrd="0" presId="urn:microsoft.com/office/officeart/2005/8/layout/list1"/>
    <dgm:cxn modelId="{5BF20549-C9C5-492B-8686-21029C40D4AD}" type="presParOf" srcId="{7CAACA9B-B58E-4611-87D3-4DA5D2BA5D92}" destId="{8289CA2E-E5ED-42DE-9667-F61306EC1F25}" srcOrd="0" destOrd="0" presId="urn:microsoft.com/office/officeart/2005/8/layout/list1"/>
    <dgm:cxn modelId="{C7680D43-8269-4A28-A677-4FD6AFC2B609}" type="presParOf" srcId="{7CAACA9B-B58E-4611-87D3-4DA5D2BA5D92}" destId="{00C5D863-8081-4D9C-BF79-02B0443A6812}" srcOrd="1" destOrd="0" presId="urn:microsoft.com/office/officeart/2005/8/layout/list1"/>
    <dgm:cxn modelId="{524610E3-F57F-4B5F-A958-C0739DD4EEFC}" type="presParOf" srcId="{7A5D1E34-3095-4549-90EB-AC93D3848D48}" destId="{337A8112-2E40-45CA-93FD-113604C27A2A}" srcOrd="5" destOrd="0" presId="urn:microsoft.com/office/officeart/2005/8/layout/list1"/>
    <dgm:cxn modelId="{8E6F512C-1798-4B92-B138-4D44B95A3D36}" type="presParOf" srcId="{7A5D1E34-3095-4549-90EB-AC93D3848D48}" destId="{D8A58193-0115-4D14-813E-6BE8196FA324}" srcOrd="6" destOrd="0" presId="urn:microsoft.com/office/officeart/2005/8/layout/list1"/>
    <dgm:cxn modelId="{BC1D7021-B84F-4A89-895F-7F760DD39A4C}" type="presParOf" srcId="{7A5D1E34-3095-4549-90EB-AC93D3848D48}" destId="{8A86EF4D-8327-413F-B5E8-70D0B9416F49}" srcOrd="7" destOrd="0" presId="urn:microsoft.com/office/officeart/2005/8/layout/list1"/>
    <dgm:cxn modelId="{68A13793-E1C9-4521-8FC9-38D6C4020D98}" type="presParOf" srcId="{7A5D1E34-3095-4549-90EB-AC93D3848D48}" destId="{D3DC4D98-6EE6-4B7D-9BB7-3D4BB2684050}" srcOrd="8" destOrd="0" presId="urn:microsoft.com/office/officeart/2005/8/layout/list1"/>
    <dgm:cxn modelId="{397BECD0-0531-4C6B-8519-94912628FE06}" type="presParOf" srcId="{D3DC4D98-6EE6-4B7D-9BB7-3D4BB2684050}" destId="{D9AA373A-43EE-4F8C-B344-CC19CB7940B2}" srcOrd="0" destOrd="0" presId="urn:microsoft.com/office/officeart/2005/8/layout/list1"/>
    <dgm:cxn modelId="{7C5E00C7-EE45-4DBE-9AC9-4E754527A1C0}" type="presParOf" srcId="{D3DC4D98-6EE6-4B7D-9BB7-3D4BB2684050}" destId="{89DF5C90-17C8-4B25-9561-A9078653349E}" srcOrd="1" destOrd="0" presId="urn:microsoft.com/office/officeart/2005/8/layout/list1"/>
    <dgm:cxn modelId="{7394BF95-BE52-4C83-9581-004CE216404E}" type="presParOf" srcId="{7A5D1E34-3095-4549-90EB-AC93D3848D48}" destId="{0419F513-6461-4246-9847-CE8928AC5936}" srcOrd="9" destOrd="0" presId="urn:microsoft.com/office/officeart/2005/8/layout/list1"/>
    <dgm:cxn modelId="{673BA8D2-2511-4CAB-9E0B-CD82D97A5D96}" type="presParOf" srcId="{7A5D1E34-3095-4549-90EB-AC93D3848D48}" destId="{1DD54685-3162-411E-A13F-8C9217E690B0}" srcOrd="10" destOrd="0" presId="urn:microsoft.com/office/officeart/2005/8/layout/list1"/>
  </dgm:cxnLst>
  <dgm:bg/>
  <dgm:whole/>
  <dgm:extLst>
    <a:ext uri="http://schemas.microsoft.com/office/drawing/2008/diagram">
      <dsp:dataModelExt xmlns:dsp="http://schemas.microsoft.com/office/drawing/2008/diagram" relId="rId415"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FD275441-78E4-484F-AC23-C962217E63AE}"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38188BB0-39BA-48D1-B4A0-C31B1A4F9B48}">
      <dgm:prSet phldrT="[Text]" custT="1"/>
      <dgm:spPr>
        <a:solidFill>
          <a:srgbClr val="458DCF"/>
        </a:solidFill>
      </dgm:spPr>
      <dgm:t>
        <a:bodyPr/>
        <a:lstStyle/>
        <a:p>
          <a:pPr algn="ctr">
            <a:lnSpc>
              <a:spcPct val="114000"/>
            </a:lnSpc>
            <a:spcBef>
              <a:spcPts val="600"/>
            </a:spcBef>
            <a:spcAft>
              <a:spcPts val="600"/>
            </a:spcAft>
          </a:pPr>
          <a:r>
            <a:rPr lang="en-AU" sz="1200"/>
            <a:t>Parties</a:t>
          </a:r>
        </a:p>
      </dgm:t>
    </dgm:pt>
    <dgm:pt modelId="{D454E9F2-DA22-45D5-9388-FB8F68826F7D}" type="parTrans" cxnId="{EBC9D7A4-0F29-498D-9AE9-29D5CE308D6B}">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37BE0AD3-4724-4C57-983E-02C74209DF65}" type="sibTrans" cxnId="{EBC9D7A4-0F29-498D-9AE9-29D5CE308D6B}">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608F4DCA-D713-47D5-B294-664FACE22F00}">
      <dgm:prSet phldrT="[Text]" custT="1"/>
      <dgm:spPr>
        <a:solidFill>
          <a:srgbClr val="42BDCA"/>
        </a:solidFill>
      </dgm:spPr>
      <dgm:t>
        <a:bodyPr/>
        <a:lstStyle/>
        <a:p>
          <a:pPr algn="ctr">
            <a:lnSpc>
              <a:spcPct val="114000"/>
            </a:lnSpc>
            <a:spcBef>
              <a:spcPts val="600"/>
            </a:spcBef>
            <a:spcAft>
              <a:spcPts val="600"/>
            </a:spcAft>
          </a:pPr>
          <a:r>
            <a:rPr lang="en-AU" sz="1200"/>
            <a:t>Meetings</a:t>
          </a:r>
        </a:p>
      </dgm:t>
    </dgm:pt>
    <dgm:pt modelId="{42E63536-E3DE-4F7B-9CCB-9B16051FA146}" type="parTrans" cxnId="{43B31909-947E-486E-A4F7-4392107AC4A9}">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941E6E13-01EB-41BC-A858-6DF61E08D305}" type="sibTrans" cxnId="{43B31909-947E-486E-A4F7-4392107AC4A9}">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5C3A00E8-33EE-46F7-9618-F1863F6341BD}">
      <dgm:prSet phldrT="[Text]" custT="1"/>
      <dgm:spPr>
        <a:solidFill>
          <a:srgbClr val="3CBE99"/>
        </a:solidFill>
      </dgm:spPr>
      <dgm:t>
        <a:bodyPr/>
        <a:lstStyle/>
        <a:p>
          <a:pPr algn="ctr">
            <a:lnSpc>
              <a:spcPct val="114000"/>
            </a:lnSpc>
            <a:spcBef>
              <a:spcPts val="600"/>
            </a:spcBef>
            <a:spcAft>
              <a:spcPts val="600"/>
            </a:spcAft>
          </a:pPr>
          <a:r>
            <a:rPr lang="en-AU" sz="1200"/>
            <a:t>Sports </a:t>
          </a:r>
        </a:p>
      </dgm:t>
    </dgm:pt>
    <dgm:pt modelId="{00E4CF1A-728D-4D67-A508-A3A165CD120B}" type="parTrans" cxnId="{41CB979B-EC2B-473E-8138-DDB5DC0996DB}">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C6666748-6632-4267-AC44-3D886CAA4B66}" type="sibTrans" cxnId="{41CB979B-EC2B-473E-8138-DDB5DC0996DB}">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95C55E3C-CB30-46E8-855B-04DEC3CF9F26}">
      <dgm:prSet phldrT="[Text]" custT="1"/>
      <dgm:spPr>
        <a:solidFill>
          <a:srgbClr val="40BA6C"/>
        </a:solidFill>
      </dgm:spPr>
      <dgm:t>
        <a:bodyPr/>
        <a:lstStyle/>
        <a:p>
          <a:pPr algn="ctr">
            <a:lnSpc>
              <a:spcPct val="114000"/>
            </a:lnSpc>
            <a:spcBef>
              <a:spcPts val="600"/>
            </a:spcBef>
            <a:spcAft>
              <a:spcPts val="600"/>
            </a:spcAft>
          </a:pPr>
          <a:r>
            <a:rPr lang="en-AU" sz="1200"/>
            <a:t>Walks</a:t>
          </a:r>
        </a:p>
      </dgm:t>
    </dgm:pt>
    <dgm:pt modelId="{D02414AC-8798-4C5D-BE0C-47F9CC33506F}" type="parTrans" cxnId="{035BC0B1-6A35-4D44-BA15-483A54418AE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15464571-469A-4180-8EAB-1C2A8B085FBF}" type="sibTrans" cxnId="{035BC0B1-6A35-4D44-BA15-483A54418AEC}">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BE62292F-C37B-4485-A2D0-0FF852B246A6}">
      <dgm:prSet phldrT="[Text]" custT="1"/>
      <dgm:spPr/>
      <dgm:t>
        <a:bodyPr/>
        <a:lstStyle/>
        <a:p>
          <a:pPr algn="ctr">
            <a:lnSpc>
              <a:spcPct val="114000"/>
            </a:lnSpc>
            <a:spcBef>
              <a:spcPts val="600"/>
            </a:spcBef>
            <a:spcAft>
              <a:spcPts val="600"/>
            </a:spcAft>
          </a:pPr>
          <a:r>
            <a:rPr lang="en-AU" sz="1200"/>
            <a:t>Meals</a:t>
          </a:r>
        </a:p>
      </dgm:t>
    </dgm:pt>
    <dgm:pt modelId="{F8B36E6A-D9F5-4376-94B2-D7508F506465}" type="parTrans" cxnId="{B7C62B8E-C6A7-4A24-897D-1BA42C3ECB1A}">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6E4CEEE6-1644-4381-8D26-07522C230CD1}" type="sibTrans" cxnId="{B7C62B8E-C6A7-4A24-897D-1BA42C3ECB1A}">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2CAF05A2-6778-4BBE-BDB0-AB704A42D38B}">
      <dgm:prSet phldrT="[Text]" custT="1"/>
      <dgm:spPr/>
      <dgm:t>
        <a:bodyPr/>
        <a:lstStyle/>
        <a:p>
          <a:pPr algn="ctr">
            <a:lnSpc>
              <a:spcPct val="114000"/>
            </a:lnSpc>
            <a:spcBef>
              <a:spcPts val="600"/>
            </a:spcBef>
            <a:spcAft>
              <a:spcPts val="600"/>
            </a:spcAft>
          </a:pPr>
          <a:r>
            <a:rPr lang="en-AU" sz="1200"/>
            <a:t>Movies</a:t>
          </a:r>
        </a:p>
      </dgm:t>
    </dgm:pt>
    <dgm:pt modelId="{97F7FF57-6768-4CB0-B29C-2AE9DFBA49C2}" type="parTrans" cxnId="{D4AB6DB2-2C64-4FA2-AC98-6537A00F6710}">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55DC4609-870E-4248-AB3D-E31BB922284A}" type="sibTrans" cxnId="{D4AB6DB2-2C64-4FA2-AC98-6537A00F6710}">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06B98549-1F21-4E59-A6BF-9CA3D0970BBB}" type="pres">
      <dgm:prSet presAssocID="{FD275441-78E4-484F-AC23-C962217E63AE}" presName="diagram" presStyleCnt="0">
        <dgm:presLayoutVars>
          <dgm:dir/>
          <dgm:resizeHandles val="exact"/>
        </dgm:presLayoutVars>
      </dgm:prSet>
      <dgm:spPr/>
    </dgm:pt>
    <dgm:pt modelId="{A5336F02-07C4-448E-AE42-EA2A665C39FE}" type="pres">
      <dgm:prSet presAssocID="{38188BB0-39BA-48D1-B4A0-C31B1A4F9B48}" presName="node" presStyleLbl="node1" presStyleIdx="0" presStyleCnt="6" custScaleX="144178">
        <dgm:presLayoutVars>
          <dgm:bulletEnabled val="1"/>
        </dgm:presLayoutVars>
      </dgm:prSet>
      <dgm:spPr/>
    </dgm:pt>
    <dgm:pt modelId="{9E9E1F34-D7A9-4965-B4C3-72208E999718}" type="pres">
      <dgm:prSet presAssocID="{37BE0AD3-4724-4C57-983E-02C74209DF65}" presName="sibTrans" presStyleCnt="0"/>
      <dgm:spPr/>
    </dgm:pt>
    <dgm:pt modelId="{0897894D-B003-4AEF-8F01-E0891ECEA9E9}" type="pres">
      <dgm:prSet presAssocID="{608F4DCA-D713-47D5-B294-664FACE22F00}" presName="node" presStyleLbl="node1" presStyleIdx="1" presStyleCnt="6" custScaleX="144178">
        <dgm:presLayoutVars>
          <dgm:bulletEnabled val="1"/>
        </dgm:presLayoutVars>
      </dgm:prSet>
      <dgm:spPr/>
    </dgm:pt>
    <dgm:pt modelId="{004EAC28-431D-4CA4-8289-C9A4DBB757C8}" type="pres">
      <dgm:prSet presAssocID="{941E6E13-01EB-41BC-A858-6DF61E08D305}" presName="sibTrans" presStyleCnt="0"/>
      <dgm:spPr/>
    </dgm:pt>
    <dgm:pt modelId="{B8023791-31D6-4595-904D-D316C366487A}" type="pres">
      <dgm:prSet presAssocID="{5C3A00E8-33EE-46F7-9618-F1863F6341BD}" presName="node" presStyleLbl="node1" presStyleIdx="2" presStyleCnt="6" custScaleX="144178">
        <dgm:presLayoutVars>
          <dgm:bulletEnabled val="1"/>
        </dgm:presLayoutVars>
      </dgm:prSet>
      <dgm:spPr/>
    </dgm:pt>
    <dgm:pt modelId="{0C929EAC-4B0E-41E7-A12A-EBE62B9D9135}" type="pres">
      <dgm:prSet presAssocID="{C6666748-6632-4267-AC44-3D886CAA4B66}" presName="sibTrans" presStyleCnt="0"/>
      <dgm:spPr/>
    </dgm:pt>
    <dgm:pt modelId="{8F33FC16-BEB0-476F-9161-1601ADEF3CA1}" type="pres">
      <dgm:prSet presAssocID="{95C55E3C-CB30-46E8-855B-04DEC3CF9F26}" presName="node" presStyleLbl="node1" presStyleIdx="3" presStyleCnt="6" custScaleX="144178">
        <dgm:presLayoutVars>
          <dgm:bulletEnabled val="1"/>
        </dgm:presLayoutVars>
      </dgm:prSet>
      <dgm:spPr/>
    </dgm:pt>
    <dgm:pt modelId="{5526F0C8-69D4-4075-A60B-3E537CE0E31D}" type="pres">
      <dgm:prSet presAssocID="{15464571-469A-4180-8EAB-1C2A8B085FBF}" presName="sibTrans" presStyleCnt="0"/>
      <dgm:spPr/>
    </dgm:pt>
    <dgm:pt modelId="{69E39020-49E8-42D8-B982-8AB44DD97991}" type="pres">
      <dgm:prSet presAssocID="{BE62292F-C37B-4485-A2D0-0FF852B246A6}" presName="node" presStyleLbl="node1" presStyleIdx="4" presStyleCnt="6" custScaleX="144178">
        <dgm:presLayoutVars>
          <dgm:bulletEnabled val="1"/>
        </dgm:presLayoutVars>
      </dgm:prSet>
      <dgm:spPr/>
    </dgm:pt>
    <dgm:pt modelId="{8D2D5865-2229-4F88-9B2E-24382AE02646}" type="pres">
      <dgm:prSet presAssocID="{6E4CEEE6-1644-4381-8D26-07522C230CD1}" presName="sibTrans" presStyleCnt="0"/>
      <dgm:spPr/>
    </dgm:pt>
    <dgm:pt modelId="{9AE9810F-5844-4C42-A2EC-03C17BF3FF71}" type="pres">
      <dgm:prSet presAssocID="{2CAF05A2-6778-4BBE-BDB0-AB704A42D38B}" presName="node" presStyleLbl="node1" presStyleIdx="5" presStyleCnt="6" custScaleX="144178">
        <dgm:presLayoutVars>
          <dgm:bulletEnabled val="1"/>
        </dgm:presLayoutVars>
      </dgm:prSet>
      <dgm:spPr/>
    </dgm:pt>
  </dgm:ptLst>
  <dgm:cxnLst>
    <dgm:cxn modelId="{43B31909-947E-486E-A4F7-4392107AC4A9}" srcId="{FD275441-78E4-484F-AC23-C962217E63AE}" destId="{608F4DCA-D713-47D5-B294-664FACE22F00}" srcOrd="1" destOrd="0" parTransId="{42E63536-E3DE-4F7B-9CCB-9B16051FA146}" sibTransId="{941E6E13-01EB-41BC-A858-6DF61E08D305}"/>
    <dgm:cxn modelId="{1299A517-37FB-49D2-8BC6-0393C29EB387}" type="presOf" srcId="{95C55E3C-CB30-46E8-855B-04DEC3CF9F26}" destId="{8F33FC16-BEB0-476F-9161-1601ADEF3CA1}" srcOrd="0" destOrd="0" presId="urn:microsoft.com/office/officeart/2005/8/layout/default"/>
    <dgm:cxn modelId="{9EBE2443-D39C-4C2A-B914-8F86FCF0D19E}" type="presOf" srcId="{BE62292F-C37B-4485-A2D0-0FF852B246A6}" destId="{69E39020-49E8-42D8-B982-8AB44DD97991}" srcOrd="0" destOrd="0" presId="urn:microsoft.com/office/officeart/2005/8/layout/default"/>
    <dgm:cxn modelId="{5CBE957A-962C-453D-B9AD-2BE379B79971}" type="presOf" srcId="{FD275441-78E4-484F-AC23-C962217E63AE}" destId="{06B98549-1F21-4E59-A6BF-9CA3D0970BBB}" srcOrd="0" destOrd="0" presId="urn:microsoft.com/office/officeart/2005/8/layout/default"/>
    <dgm:cxn modelId="{B7C62B8E-C6A7-4A24-897D-1BA42C3ECB1A}" srcId="{FD275441-78E4-484F-AC23-C962217E63AE}" destId="{BE62292F-C37B-4485-A2D0-0FF852B246A6}" srcOrd="4" destOrd="0" parTransId="{F8B36E6A-D9F5-4376-94B2-D7508F506465}" sibTransId="{6E4CEEE6-1644-4381-8D26-07522C230CD1}"/>
    <dgm:cxn modelId="{AE1A7393-F8BF-4C4F-8155-7211DAB4F215}" type="presOf" srcId="{2CAF05A2-6778-4BBE-BDB0-AB704A42D38B}" destId="{9AE9810F-5844-4C42-A2EC-03C17BF3FF71}" srcOrd="0" destOrd="0" presId="urn:microsoft.com/office/officeart/2005/8/layout/default"/>
    <dgm:cxn modelId="{41CB979B-EC2B-473E-8138-DDB5DC0996DB}" srcId="{FD275441-78E4-484F-AC23-C962217E63AE}" destId="{5C3A00E8-33EE-46F7-9618-F1863F6341BD}" srcOrd="2" destOrd="0" parTransId="{00E4CF1A-728D-4D67-A508-A3A165CD120B}" sibTransId="{C6666748-6632-4267-AC44-3D886CAA4B66}"/>
    <dgm:cxn modelId="{EBC9D7A4-0F29-498D-9AE9-29D5CE308D6B}" srcId="{FD275441-78E4-484F-AC23-C962217E63AE}" destId="{38188BB0-39BA-48D1-B4A0-C31B1A4F9B48}" srcOrd="0" destOrd="0" parTransId="{D454E9F2-DA22-45D5-9388-FB8F68826F7D}" sibTransId="{37BE0AD3-4724-4C57-983E-02C74209DF65}"/>
    <dgm:cxn modelId="{035BC0B1-6A35-4D44-BA15-483A54418AEC}" srcId="{FD275441-78E4-484F-AC23-C962217E63AE}" destId="{95C55E3C-CB30-46E8-855B-04DEC3CF9F26}" srcOrd="3" destOrd="0" parTransId="{D02414AC-8798-4C5D-BE0C-47F9CC33506F}" sibTransId="{15464571-469A-4180-8EAB-1C2A8B085FBF}"/>
    <dgm:cxn modelId="{D4AB6DB2-2C64-4FA2-AC98-6537A00F6710}" srcId="{FD275441-78E4-484F-AC23-C962217E63AE}" destId="{2CAF05A2-6778-4BBE-BDB0-AB704A42D38B}" srcOrd="5" destOrd="0" parTransId="{97F7FF57-6768-4CB0-B29C-2AE9DFBA49C2}" sibTransId="{55DC4609-870E-4248-AB3D-E31BB922284A}"/>
    <dgm:cxn modelId="{52F381C4-B0F4-46A1-87DE-ED39DB013A56}" type="presOf" srcId="{38188BB0-39BA-48D1-B4A0-C31B1A4F9B48}" destId="{A5336F02-07C4-448E-AE42-EA2A665C39FE}" srcOrd="0" destOrd="0" presId="urn:microsoft.com/office/officeart/2005/8/layout/default"/>
    <dgm:cxn modelId="{B77FA2D5-7E5A-4BBA-83DE-08F060763BC8}" type="presOf" srcId="{5C3A00E8-33EE-46F7-9618-F1863F6341BD}" destId="{B8023791-31D6-4595-904D-D316C366487A}" srcOrd="0" destOrd="0" presId="urn:microsoft.com/office/officeart/2005/8/layout/default"/>
    <dgm:cxn modelId="{61D3B2D7-EA86-4FBD-8BB2-0BE437AA4959}" type="presOf" srcId="{608F4DCA-D713-47D5-B294-664FACE22F00}" destId="{0897894D-B003-4AEF-8F01-E0891ECEA9E9}" srcOrd="0" destOrd="0" presId="urn:microsoft.com/office/officeart/2005/8/layout/default"/>
    <dgm:cxn modelId="{B419029C-119D-4253-A1A5-35B9CA64EAAC}" type="presParOf" srcId="{06B98549-1F21-4E59-A6BF-9CA3D0970BBB}" destId="{A5336F02-07C4-448E-AE42-EA2A665C39FE}" srcOrd="0" destOrd="0" presId="urn:microsoft.com/office/officeart/2005/8/layout/default"/>
    <dgm:cxn modelId="{9E87B1AF-F02B-42CA-9966-B3E9274D7D29}" type="presParOf" srcId="{06B98549-1F21-4E59-A6BF-9CA3D0970BBB}" destId="{9E9E1F34-D7A9-4965-B4C3-72208E999718}" srcOrd="1" destOrd="0" presId="urn:microsoft.com/office/officeart/2005/8/layout/default"/>
    <dgm:cxn modelId="{D59BA237-4150-4509-A57B-5C270AE22B31}" type="presParOf" srcId="{06B98549-1F21-4E59-A6BF-9CA3D0970BBB}" destId="{0897894D-B003-4AEF-8F01-E0891ECEA9E9}" srcOrd="2" destOrd="0" presId="urn:microsoft.com/office/officeart/2005/8/layout/default"/>
    <dgm:cxn modelId="{C74E68DA-81D1-4031-99F0-1319BB235578}" type="presParOf" srcId="{06B98549-1F21-4E59-A6BF-9CA3D0970BBB}" destId="{004EAC28-431D-4CA4-8289-C9A4DBB757C8}" srcOrd="3" destOrd="0" presId="urn:microsoft.com/office/officeart/2005/8/layout/default"/>
    <dgm:cxn modelId="{EB0FBBDC-16A3-4D07-8991-4FB3F0D00D32}" type="presParOf" srcId="{06B98549-1F21-4E59-A6BF-9CA3D0970BBB}" destId="{B8023791-31D6-4595-904D-D316C366487A}" srcOrd="4" destOrd="0" presId="urn:microsoft.com/office/officeart/2005/8/layout/default"/>
    <dgm:cxn modelId="{35655953-2881-4A9E-A1F3-15B5E7FCCE3B}" type="presParOf" srcId="{06B98549-1F21-4E59-A6BF-9CA3D0970BBB}" destId="{0C929EAC-4B0E-41E7-A12A-EBE62B9D9135}" srcOrd="5" destOrd="0" presId="urn:microsoft.com/office/officeart/2005/8/layout/default"/>
    <dgm:cxn modelId="{CF516CC9-B680-4436-A8E8-72E35733E143}" type="presParOf" srcId="{06B98549-1F21-4E59-A6BF-9CA3D0970BBB}" destId="{8F33FC16-BEB0-476F-9161-1601ADEF3CA1}" srcOrd="6" destOrd="0" presId="urn:microsoft.com/office/officeart/2005/8/layout/default"/>
    <dgm:cxn modelId="{AF8B2A02-2C74-47C0-88A3-6A5D6BC1BFA6}" type="presParOf" srcId="{06B98549-1F21-4E59-A6BF-9CA3D0970BBB}" destId="{5526F0C8-69D4-4075-A60B-3E537CE0E31D}" srcOrd="7" destOrd="0" presId="urn:microsoft.com/office/officeart/2005/8/layout/default"/>
    <dgm:cxn modelId="{834C6D2C-7030-4B06-8548-ECAD120B8AC6}" type="presParOf" srcId="{06B98549-1F21-4E59-A6BF-9CA3D0970BBB}" destId="{69E39020-49E8-42D8-B982-8AB44DD97991}" srcOrd="8" destOrd="0" presId="urn:microsoft.com/office/officeart/2005/8/layout/default"/>
    <dgm:cxn modelId="{25FD747F-BB2B-4D54-B631-7911D6206702}" type="presParOf" srcId="{06B98549-1F21-4E59-A6BF-9CA3D0970BBB}" destId="{8D2D5865-2229-4F88-9B2E-24382AE02646}" srcOrd="9" destOrd="0" presId="urn:microsoft.com/office/officeart/2005/8/layout/default"/>
    <dgm:cxn modelId="{D3D9C825-8D4E-4889-881E-B7DD63442301}" type="presParOf" srcId="{06B98549-1F21-4E59-A6BF-9CA3D0970BBB}" destId="{9AE9810F-5844-4C42-A2EC-03C17BF3FF71}" srcOrd="10" destOrd="0" presId="urn:microsoft.com/office/officeart/2005/8/layout/default"/>
  </dgm:cxnLst>
  <dgm:bg/>
  <dgm:whole/>
  <dgm:extLst>
    <a:ext uri="http://schemas.microsoft.com/office/drawing/2008/diagram">
      <dsp:dataModelExt xmlns:dsp="http://schemas.microsoft.com/office/drawing/2008/diagram" relId="rId426"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FD275441-78E4-484F-AC23-C962217E63AE}"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38188BB0-39BA-48D1-B4A0-C31B1A4F9B48}">
      <dgm:prSet phldrT="[Text]" custT="1"/>
      <dgm:spPr>
        <a:solidFill>
          <a:srgbClr val="458DCF"/>
        </a:solidFill>
      </dgm:spPr>
      <dgm:t>
        <a:bodyPr/>
        <a:lstStyle/>
        <a:p>
          <a:pPr algn="ctr">
            <a:lnSpc>
              <a:spcPct val="114000"/>
            </a:lnSpc>
            <a:spcBef>
              <a:spcPts val="600"/>
            </a:spcBef>
            <a:spcAft>
              <a:spcPts val="600"/>
            </a:spcAft>
          </a:pPr>
          <a:r>
            <a:rPr lang="en-AU" sz="1200"/>
            <a:t>Markets</a:t>
          </a:r>
        </a:p>
      </dgm:t>
    </dgm:pt>
    <dgm:pt modelId="{D454E9F2-DA22-45D5-9388-FB8F68826F7D}" type="parTrans" cxnId="{EBC9D7A4-0F29-498D-9AE9-29D5CE308D6B}">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37BE0AD3-4724-4C57-983E-02C74209DF65}" type="sibTrans" cxnId="{EBC9D7A4-0F29-498D-9AE9-29D5CE308D6B}">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A8A0B1A9-5331-4987-9C63-C9011A0F106E}">
      <dgm:prSet phldrT="[Text]" custT="1"/>
      <dgm:spPr>
        <a:solidFill>
          <a:srgbClr val="42BDCA"/>
        </a:solidFill>
      </dgm:spPr>
      <dgm:t>
        <a:bodyPr/>
        <a:lstStyle/>
        <a:p>
          <a:pPr algn="ctr">
            <a:lnSpc>
              <a:spcPct val="114000"/>
            </a:lnSpc>
            <a:spcBef>
              <a:spcPts val="600"/>
            </a:spcBef>
            <a:spcAft>
              <a:spcPts val="600"/>
            </a:spcAft>
          </a:pPr>
          <a:r>
            <a:rPr lang="en-AU" sz="1200"/>
            <a:t>Fairs</a:t>
          </a:r>
        </a:p>
      </dgm:t>
    </dgm:pt>
    <dgm:pt modelId="{F3FE587A-3849-4BD6-B748-AEA6E0339C47}" type="parTrans" cxnId="{D1F63E52-78DA-443F-AF98-41BA147D3DE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9E2330FD-CF7C-49FC-BDA5-CBB66148A76C}" type="sibTrans" cxnId="{D1F63E52-78DA-443F-AF98-41BA147D3DE3}">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36450B91-3DE1-4CA7-B514-755BFC03A7BF}">
      <dgm:prSet phldrT="[Text]" custT="1"/>
      <dgm:spPr>
        <a:solidFill>
          <a:srgbClr val="3CBE99"/>
        </a:solidFill>
      </dgm:spPr>
      <dgm:t>
        <a:bodyPr/>
        <a:lstStyle/>
        <a:p>
          <a:pPr algn="ctr">
            <a:lnSpc>
              <a:spcPct val="114000"/>
            </a:lnSpc>
            <a:spcBef>
              <a:spcPts val="600"/>
            </a:spcBef>
            <a:spcAft>
              <a:spcPts val="600"/>
            </a:spcAft>
          </a:pPr>
          <a:r>
            <a:rPr lang="en-AU" sz="1200"/>
            <a:t>Movies</a:t>
          </a:r>
        </a:p>
      </dgm:t>
    </dgm:pt>
    <dgm:pt modelId="{552B8FB8-FE5F-4BA4-896A-AD0A6D452AFA}" type="parTrans" cxnId="{24CD2DAC-4F2E-4F93-801B-63ECBBC3827F}">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12102CFF-623B-4811-92B9-27E6CDF1B9C8}" type="sibTrans" cxnId="{24CD2DAC-4F2E-4F93-801B-63ECBBC3827F}">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1DE9E942-3222-4E08-B9D9-F49A0D0C4985}">
      <dgm:prSet phldrT="[Text]" custT="1"/>
      <dgm:spPr>
        <a:solidFill>
          <a:srgbClr val="40BA6C"/>
        </a:solidFill>
      </dgm:spPr>
      <dgm:t>
        <a:bodyPr/>
        <a:lstStyle/>
        <a:p>
          <a:pPr algn="ctr">
            <a:lnSpc>
              <a:spcPct val="114000"/>
            </a:lnSpc>
            <a:spcBef>
              <a:spcPts val="600"/>
            </a:spcBef>
            <a:spcAft>
              <a:spcPts val="600"/>
            </a:spcAft>
          </a:pPr>
          <a:r>
            <a:rPr lang="en-AU" sz="1200"/>
            <a:t>Classes</a:t>
          </a:r>
        </a:p>
      </dgm:t>
    </dgm:pt>
    <dgm:pt modelId="{5CF55FBA-37A8-456E-B30D-7D0FA3E246E0}" type="parTrans" cxnId="{706289A3-765B-4B2A-B3CA-C4E484843390}">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8A3325B6-0560-4610-9317-893E88097D62}" type="sibTrans" cxnId="{706289A3-765B-4B2A-B3CA-C4E484843390}">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E6E40F2B-FAFC-4AA0-8590-B86AB74C9792}">
      <dgm:prSet phldrT="[Text]" custT="1"/>
      <dgm:spPr/>
      <dgm:t>
        <a:bodyPr/>
        <a:lstStyle/>
        <a:p>
          <a:pPr algn="ctr">
            <a:lnSpc>
              <a:spcPct val="114000"/>
            </a:lnSpc>
            <a:spcBef>
              <a:spcPts val="600"/>
            </a:spcBef>
            <a:spcAft>
              <a:spcPts val="600"/>
            </a:spcAft>
          </a:pPr>
          <a:r>
            <a:rPr lang="en-AU" sz="1200"/>
            <a:t>Tours</a:t>
          </a:r>
        </a:p>
      </dgm:t>
    </dgm:pt>
    <dgm:pt modelId="{6A72A6DB-EF12-4AB7-B6CE-369CE8DF96E7}" type="parTrans" cxnId="{E498A080-10B5-4158-95E9-3F05BA8C4509}">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CD52DB98-0F99-4524-88F7-6959C02A8021}" type="sibTrans" cxnId="{E498A080-10B5-4158-95E9-3F05BA8C4509}">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A96AECAA-995B-492C-A3A9-CAE4D4A9E12E}">
      <dgm:prSet phldrT="[Text]" custT="1"/>
      <dgm:spPr/>
      <dgm:t>
        <a:bodyPr/>
        <a:lstStyle/>
        <a:p>
          <a:pPr algn="ctr">
            <a:lnSpc>
              <a:spcPct val="114000"/>
            </a:lnSpc>
            <a:spcBef>
              <a:spcPts val="600"/>
            </a:spcBef>
            <a:spcAft>
              <a:spcPts val="600"/>
            </a:spcAft>
          </a:pPr>
          <a:r>
            <a:rPr lang="en-AU" sz="1200"/>
            <a:t>Exhibitions</a:t>
          </a:r>
        </a:p>
      </dgm:t>
    </dgm:pt>
    <dgm:pt modelId="{920C1895-DE77-4339-9404-44CC65AFA1B6}" type="parTrans" cxnId="{915F857C-150A-40CA-AADF-66FFCB5E5AD7}">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CCDDDADD-CF84-4598-9173-F8C4E909FFE2}" type="sibTrans" cxnId="{915F857C-150A-40CA-AADF-66FFCB5E5AD7}">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EA12F11C-BB21-4DC5-BBA8-F538C73AEACD}" type="pres">
      <dgm:prSet presAssocID="{FD275441-78E4-484F-AC23-C962217E63AE}" presName="diagram" presStyleCnt="0">
        <dgm:presLayoutVars>
          <dgm:dir/>
          <dgm:resizeHandles val="exact"/>
        </dgm:presLayoutVars>
      </dgm:prSet>
      <dgm:spPr/>
    </dgm:pt>
    <dgm:pt modelId="{81933174-5F0E-4DD9-BEF9-B129C1E84DA9}" type="pres">
      <dgm:prSet presAssocID="{38188BB0-39BA-48D1-B4A0-C31B1A4F9B48}" presName="node" presStyleLbl="node1" presStyleIdx="0" presStyleCnt="6" custScaleX="143793">
        <dgm:presLayoutVars>
          <dgm:bulletEnabled val="1"/>
        </dgm:presLayoutVars>
      </dgm:prSet>
      <dgm:spPr/>
    </dgm:pt>
    <dgm:pt modelId="{8C9833A1-24C5-45C0-B84C-CA7FA254236B}" type="pres">
      <dgm:prSet presAssocID="{37BE0AD3-4724-4C57-983E-02C74209DF65}" presName="sibTrans" presStyleCnt="0"/>
      <dgm:spPr/>
    </dgm:pt>
    <dgm:pt modelId="{1F443EA4-8DD8-4214-A04F-2351B85197B1}" type="pres">
      <dgm:prSet presAssocID="{A8A0B1A9-5331-4987-9C63-C9011A0F106E}" presName="node" presStyleLbl="node1" presStyleIdx="1" presStyleCnt="6" custScaleX="143793">
        <dgm:presLayoutVars>
          <dgm:bulletEnabled val="1"/>
        </dgm:presLayoutVars>
      </dgm:prSet>
      <dgm:spPr/>
    </dgm:pt>
    <dgm:pt modelId="{E1EED452-BFE3-4511-9133-02176805B076}" type="pres">
      <dgm:prSet presAssocID="{9E2330FD-CF7C-49FC-BDA5-CBB66148A76C}" presName="sibTrans" presStyleCnt="0"/>
      <dgm:spPr/>
    </dgm:pt>
    <dgm:pt modelId="{F67B04D9-631C-4885-9918-EC74ECEE61E4}" type="pres">
      <dgm:prSet presAssocID="{36450B91-3DE1-4CA7-B514-755BFC03A7BF}" presName="node" presStyleLbl="node1" presStyleIdx="2" presStyleCnt="6" custScaleX="143793">
        <dgm:presLayoutVars>
          <dgm:bulletEnabled val="1"/>
        </dgm:presLayoutVars>
      </dgm:prSet>
      <dgm:spPr/>
    </dgm:pt>
    <dgm:pt modelId="{D2D6DFEF-03EC-49D0-9FA2-878A2E2BE1AA}" type="pres">
      <dgm:prSet presAssocID="{12102CFF-623B-4811-92B9-27E6CDF1B9C8}" presName="sibTrans" presStyleCnt="0"/>
      <dgm:spPr/>
    </dgm:pt>
    <dgm:pt modelId="{BDD89AC4-A7B2-417C-A520-0B642E5044B6}" type="pres">
      <dgm:prSet presAssocID="{1DE9E942-3222-4E08-B9D9-F49A0D0C4985}" presName="node" presStyleLbl="node1" presStyleIdx="3" presStyleCnt="6" custScaleX="143793">
        <dgm:presLayoutVars>
          <dgm:bulletEnabled val="1"/>
        </dgm:presLayoutVars>
      </dgm:prSet>
      <dgm:spPr/>
    </dgm:pt>
    <dgm:pt modelId="{133A62FD-C827-472C-B53C-7EFD57A5545E}" type="pres">
      <dgm:prSet presAssocID="{8A3325B6-0560-4610-9317-893E88097D62}" presName="sibTrans" presStyleCnt="0"/>
      <dgm:spPr/>
    </dgm:pt>
    <dgm:pt modelId="{DE2BCDEB-7553-41B9-A49B-5FDAE3FA09F1}" type="pres">
      <dgm:prSet presAssocID="{A96AECAA-995B-492C-A3A9-CAE4D4A9E12E}" presName="node" presStyleLbl="node1" presStyleIdx="4" presStyleCnt="6" custScaleX="143793">
        <dgm:presLayoutVars>
          <dgm:bulletEnabled val="1"/>
        </dgm:presLayoutVars>
      </dgm:prSet>
      <dgm:spPr/>
    </dgm:pt>
    <dgm:pt modelId="{86B2838F-4F1E-4C9E-BCAF-91A55E586492}" type="pres">
      <dgm:prSet presAssocID="{CCDDDADD-CF84-4598-9173-F8C4E909FFE2}" presName="sibTrans" presStyleCnt="0"/>
      <dgm:spPr/>
    </dgm:pt>
    <dgm:pt modelId="{B516CCE8-36E7-47C3-9ABD-8EF97DF96D3F}" type="pres">
      <dgm:prSet presAssocID="{E6E40F2B-FAFC-4AA0-8590-B86AB74C9792}" presName="node" presStyleLbl="node1" presStyleIdx="5" presStyleCnt="6" custScaleX="143793">
        <dgm:presLayoutVars>
          <dgm:bulletEnabled val="1"/>
        </dgm:presLayoutVars>
      </dgm:prSet>
      <dgm:spPr/>
    </dgm:pt>
  </dgm:ptLst>
  <dgm:cxnLst>
    <dgm:cxn modelId="{63E5A627-C212-4BB4-8BBF-35CF15E6F28C}" type="presOf" srcId="{FD275441-78E4-484F-AC23-C962217E63AE}" destId="{EA12F11C-BB21-4DC5-BBA8-F538C73AEACD}" srcOrd="0" destOrd="0" presId="urn:microsoft.com/office/officeart/2005/8/layout/default"/>
    <dgm:cxn modelId="{8C5CF16F-A6EE-45D1-A93E-3F1C67C7E2DB}" type="presOf" srcId="{A8A0B1A9-5331-4987-9C63-C9011A0F106E}" destId="{1F443EA4-8DD8-4214-A04F-2351B85197B1}" srcOrd="0" destOrd="0" presId="urn:microsoft.com/office/officeart/2005/8/layout/default"/>
    <dgm:cxn modelId="{EFFFC471-1DA4-45BC-862A-372850C06807}" type="presOf" srcId="{1DE9E942-3222-4E08-B9D9-F49A0D0C4985}" destId="{BDD89AC4-A7B2-417C-A520-0B642E5044B6}" srcOrd="0" destOrd="0" presId="urn:microsoft.com/office/officeart/2005/8/layout/default"/>
    <dgm:cxn modelId="{D1F63E52-78DA-443F-AF98-41BA147D3DE3}" srcId="{FD275441-78E4-484F-AC23-C962217E63AE}" destId="{A8A0B1A9-5331-4987-9C63-C9011A0F106E}" srcOrd="1" destOrd="0" parTransId="{F3FE587A-3849-4BD6-B748-AEA6E0339C47}" sibTransId="{9E2330FD-CF7C-49FC-BDA5-CBB66148A76C}"/>
    <dgm:cxn modelId="{915F857C-150A-40CA-AADF-66FFCB5E5AD7}" srcId="{FD275441-78E4-484F-AC23-C962217E63AE}" destId="{A96AECAA-995B-492C-A3A9-CAE4D4A9E12E}" srcOrd="4" destOrd="0" parTransId="{920C1895-DE77-4339-9404-44CC65AFA1B6}" sibTransId="{CCDDDADD-CF84-4598-9173-F8C4E909FFE2}"/>
    <dgm:cxn modelId="{E498A080-10B5-4158-95E9-3F05BA8C4509}" srcId="{FD275441-78E4-484F-AC23-C962217E63AE}" destId="{E6E40F2B-FAFC-4AA0-8590-B86AB74C9792}" srcOrd="5" destOrd="0" parTransId="{6A72A6DB-EF12-4AB7-B6CE-369CE8DF96E7}" sibTransId="{CD52DB98-0F99-4524-88F7-6959C02A8021}"/>
    <dgm:cxn modelId="{0041E483-D99E-4199-B958-1AD36FAF2F91}" type="presOf" srcId="{A96AECAA-995B-492C-A3A9-CAE4D4A9E12E}" destId="{DE2BCDEB-7553-41B9-A49B-5FDAE3FA09F1}" srcOrd="0" destOrd="0" presId="urn:microsoft.com/office/officeart/2005/8/layout/default"/>
    <dgm:cxn modelId="{82555094-9E27-4369-8A71-5E72F7EE3998}" type="presOf" srcId="{E6E40F2B-FAFC-4AA0-8590-B86AB74C9792}" destId="{B516CCE8-36E7-47C3-9ABD-8EF97DF96D3F}" srcOrd="0" destOrd="0" presId="urn:microsoft.com/office/officeart/2005/8/layout/default"/>
    <dgm:cxn modelId="{000FA49A-D755-490C-B0D7-DB2E4BDB555B}" type="presOf" srcId="{36450B91-3DE1-4CA7-B514-755BFC03A7BF}" destId="{F67B04D9-631C-4885-9918-EC74ECEE61E4}" srcOrd="0" destOrd="0" presId="urn:microsoft.com/office/officeart/2005/8/layout/default"/>
    <dgm:cxn modelId="{706289A3-765B-4B2A-B3CA-C4E484843390}" srcId="{FD275441-78E4-484F-AC23-C962217E63AE}" destId="{1DE9E942-3222-4E08-B9D9-F49A0D0C4985}" srcOrd="3" destOrd="0" parTransId="{5CF55FBA-37A8-456E-B30D-7D0FA3E246E0}" sibTransId="{8A3325B6-0560-4610-9317-893E88097D62}"/>
    <dgm:cxn modelId="{EBC9D7A4-0F29-498D-9AE9-29D5CE308D6B}" srcId="{FD275441-78E4-484F-AC23-C962217E63AE}" destId="{38188BB0-39BA-48D1-B4A0-C31B1A4F9B48}" srcOrd="0" destOrd="0" parTransId="{D454E9F2-DA22-45D5-9388-FB8F68826F7D}" sibTransId="{37BE0AD3-4724-4C57-983E-02C74209DF65}"/>
    <dgm:cxn modelId="{24CD2DAC-4F2E-4F93-801B-63ECBBC3827F}" srcId="{FD275441-78E4-484F-AC23-C962217E63AE}" destId="{36450B91-3DE1-4CA7-B514-755BFC03A7BF}" srcOrd="2" destOrd="0" parTransId="{552B8FB8-FE5F-4BA4-896A-AD0A6D452AFA}" sibTransId="{12102CFF-623B-4811-92B9-27E6CDF1B9C8}"/>
    <dgm:cxn modelId="{9AB9CCEB-E250-43E7-A8A0-2F08DC0C331C}" type="presOf" srcId="{38188BB0-39BA-48D1-B4A0-C31B1A4F9B48}" destId="{81933174-5F0E-4DD9-BEF9-B129C1E84DA9}" srcOrd="0" destOrd="0" presId="urn:microsoft.com/office/officeart/2005/8/layout/default"/>
    <dgm:cxn modelId="{D5E6A46A-809A-4D37-9914-C3D83B1E4653}" type="presParOf" srcId="{EA12F11C-BB21-4DC5-BBA8-F538C73AEACD}" destId="{81933174-5F0E-4DD9-BEF9-B129C1E84DA9}" srcOrd="0" destOrd="0" presId="urn:microsoft.com/office/officeart/2005/8/layout/default"/>
    <dgm:cxn modelId="{66115D61-74ED-43DD-A7B9-D28285C999A8}" type="presParOf" srcId="{EA12F11C-BB21-4DC5-BBA8-F538C73AEACD}" destId="{8C9833A1-24C5-45C0-B84C-CA7FA254236B}" srcOrd="1" destOrd="0" presId="urn:microsoft.com/office/officeart/2005/8/layout/default"/>
    <dgm:cxn modelId="{2AF7BE3A-7DFB-42C0-BA58-593DEE2B9070}" type="presParOf" srcId="{EA12F11C-BB21-4DC5-BBA8-F538C73AEACD}" destId="{1F443EA4-8DD8-4214-A04F-2351B85197B1}" srcOrd="2" destOrd="0" presId="urn:microsoft.com/office/officeart/2005/8/layout/default"/>
    <dgm:cxn modelId="{553629D5-0C23-427E-B44C-E733306E08D0}" type="presParOf" srcId="{EA12F11C-BB21-4DC5-BBA8-F538C73AEACD}" destId="{E1EED452-BFE3-4511-9133-02176805B076}" srcOrd="3" destOrd="0" presId="urn:microsoft.com/office/officeart/2005/8/layout/default"/>
    <dgm:cxn modelId="{108452C1-FD62-464B-BB28-4865EBF2ED3E}" type="presParOf" srcId="{EA12F11C-BB21-4DC5-BBA8-F538C73AEACD}" destId="{F67B04D9-631C-4885-9918-EC74ECEE61E4}" srcOrd="4" destOrd="0" presId="urn:microsoft.com/office/officeart/2005/8/layout/default"/>
    <dgm:cxn modelId="{9202D749-565E-4C7D-89BF-32CD2FCB1083}" type="presParOf" srcId="{EA12F11C-BB21-4DC5-BBA8-F538C73AEACD}" destId="{D2D6DFEF-03EC-49D0-9FA2-878A2E2BE1AA}" srcOrd="5" destOrd="0" presId="urn:microsoft.com/office/officeart/2005/8/layout/default"/>
    <dgm:cxn modelId="{7770CB36-264D-4F65-BEBA-1B78A76F13D0}" type="presParOf" srcId="{EA12F11C-BB21-4DC5-BBA8-F538C73AEACD}" destId="{BDD89AC4-A7B2-417C-A520-0B642E5044B6}" srcOrd="6" destOrd="0" presId="urn:microsoft.com/office/officeart/2005/8/layout/default"/>
    <dgm:cxn modelId="{A1ABFE8F-FC0A-499F-B3DD-19422A4B03E4}" type="presParOf" srcId="{EA12F11C-BB21-4DC5-BBA8-F538C73AEACD}" destId="{133A62FD-C827-472C-B53C-7EFD57A5545E}" srcOrd="7" destOrd="0" presId="urn:microsoft.com/office/officeart/2005/8/layout/default"/>
    <dgm:cxn modelId="{4C8A3ADB-CEBA-4982-9E67-05CA85CB30C2}" type="presParOf" srcId="{EA12F11C-BB21-4DC5-BBA8-F538C73AEACD}" destId="{DE2BCDEB-7553-41B9-A49B-5FDAE3FA09F1}" srcOrd="8" destOrd="0" presId="urn:microsoft.com/office/officeart/2005/8/layout/default"/>
    <dgm:cxn modelId="{56854B98-8CE3-4F6F-97F4-6C4C007E887A}" type="presParOf" srcId="{EA12F11C-BB21-4DC5-BBA8-F538C73AEACD}" destId="{86B2838F-4F1E-4C9E-BCAF-91A55E586492}" srcOrd="9" destOrd="0" presId="urn:microsoft.com/office/officeart/2005/8/layout/default"/>
    <dgm:cxn modelId="{B47B2FD7-F3EB-4E2A-98A7-52A5ADB5BD01}" type="presParOf" srcId="{EA12F11C-BB21-4DC5-BBA8-F538C73AEACD}" destId="{B516CCE8-36E7-47C3-9ABD-8EF97DF96D3F}" srcOrd="10" destOrd="0" presId="urn:microsoft.com/office/officeart/2005/8/layout/default"/>
  </dgm:cxnLst>
  <dgm:bg/>
  <dgm:whole/>
  <dgm:extLst>
    <a:ext uri="http://schemas.microsoft.com/office/drawing/2008/diagram">
      <dsp:dataModelExt xmlns:dsp="http://schemas.microsoft.com/office/drawing/2008/diagram" relId="rId431"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FD275441-78E4-484F-AC23-C962217E63AE}"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38188BB0-39BA-48D1-B4A0-C31B1A4F9B48}">
      <dgm:prSet phldrT="[Text]" custT="1"/>
      <dgm:spPr>
        <a:solidFill>
          <a:srgbClr val="3CBE99"/>
        </a:solidFill>
      </dgm:spPr>
      <dgm:t>
        <a:bodyPr/>
        <a:lstStyle/>
        <a:p>
          <a:pPr algn="ctr">
            <a:lnSpc>
              <a:spcPct val="114000"/>
            </a:lnSpc>
            <a:spcBef>
              <a:spcPts val="600"/>
            </a:spcBef>
            <a:spcAft>
              <a:spcPts val="600"/>
            </a:spcAft>
          </a:pPr>
          <a:r>
            <a:rPr lang="en-AU" sz="1200"/>
            <a:t>Attending places of worship</a:t>
          </a:r>
        </a:p>
      </dgm:t>
    </dgm:pt>
    <dgm:pt modelId="{D454E9F2-DA22-45D5-9388-FB8F68826F7D}" type="parTrans" cxnId="{EBC9D7A4-0F29-498D-9AE9-29D5CE308D6B}">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37BE0AD3-4724-4C57-983E-02C74209DF65}" type="sibTrans" cxnId="{EBC9D7A4-0F29-498D-9AE9-29D5CE308D6B}">
      <dgm:prSet/>
      <dgm:spPr/>
      <dgm:t>
        <a:bodyPr/>
        <a:lstStyle/>
        <a:p>
          <a:pPr algn="ctr">
            <a:lnSpc>
              <a:spcPct val="114000"/>
            </a:lnSpc>
            <a:spcBef>
              <a:spcPts val="600"/>
            </a:spcBef>
            <a:spcAft>
              <a:spcPts val="600"/>
            </a:spcAft>
          </a:pPr>
          <a:endParaRPr lang="en-AU" sz="1200">
            <a:solidFill>
              <a:schemeClr val="tx1">
                <a:lumMod val="75000"/>
                <a:lumOff val="25000"/>
              </a:schemeClr>
            </a:solidFill>
          </a:endParaRPr>
        </a:p>
      </dgm:t>
    </dgm:pt>
    <dgm:pt modelId="{6527BBA6-261D-461C-85BE-6C3512BA47CD}">
      <dgm:prSet phldrT="[Text]" custT="1"/>
      <dgm:spPr>
        <a:solidFill>
          <a:srgbClr val="42BC5F"/>
        </a:solidFill>
      </dgm:spPr>
      <dgm:t>
        <a:bodyPr/>
        <a:lstStyle/>
        <a:p>
          <a:pPr algn="ctr">
            <a:lnSpc>
              <a:spcPct val="114000"/>
            </a:lnSpc>
            <a:spcBef>
              <a:spcPts val="600"/>
            </a:spcBef>
            <a:spcAft>
              <a:spcPts val="600"/>
            </a:spcAft>
          </a:pPr>
          <a:r>
            <a:rPr lang="en-AU" sz="1200"/>
            <a:t>Engaging in rites of passage</a:t>
          </a:r>
        </a:p>
      </dgm:t>
    </dgm:pt>
    <dgm:pt modelId="{0121E2B5-100F-433E-B430-F4DAC0021D4F}" type="parTrans" cxnId="{57FD2459-B980-42F5-B8BC-9AFED6EB6E73}">
      <dgm:prSet/>
      <dgm:spPr/>
      <dgm:t>
        <a:bodyPr/>
        <a:lstStyle/>
        <a:p>
          <a:pPr algn="ctr">
            <a:lnSpc>
              <a:spcPct val="114000"/>
            </a:lnSpc>
            <a:spcBef>
              <a:spcPts val="600"/>
            </a:spcBef>
            <a:spcAft>
              <a:spcPts val="600"/>
            </a:spcAft>
          </a:pPr>
          <a:endParaRPr lang="en-AU" sz="1200"/>
        </a:p>
      </dgm:t>
    </dgm:pt>
    <dgm:pt modelId="{965F5C26-56B9-4746-BB9E-839F3F1A4340}" type="sibTrans" cxnId="{57FD2459-B980-42F5-B8BC-9AFED6EB6E73}">
      <dgm:prSet/>
      <dgm:spPr/>
      <dgm:t>
        <a:bodyPr/>
        <a:lstStyle/>
        <a:p>
          <a:pPr algn="ctr">
            <a:lnSpc>
              <a:spcPct val="114000"/>
            </a:lnSpc>
            <a:spcBef>
              <a:spcPts val="600"/>
            </a:spcBef>
            <a:spcAft>
              <a:spcPts val="600"/>
            </a:spcAft>
          </a:pPr>
          <a:endParaRPr lang="en-AU" sz="1200"/>
        </a:p>
      </dgm:t>
    </dgm:pt>
    <dgm:pt modelId="{132FA329-4167-4566-9E3B-EBB1318C2274}">
      <dgm:prSet phldrT="[Text]" custT="1"/>
      <dgm:spPr/>
      <dgm:t>
        <a:bodyPr/>
        <a:lstStyle/>
        <a:p>
          <a:pPr algn="ctr">
            <a:lnSpc>
              <a:spcPct val="114000"/>
            </a:lnSpc>
            <a:spcBef>
              <a:spcPts val="600"/>
            </a:spcBef>
            <a:spcAft>
              <a:spcPts val="600"/>
            </a:spcAft>
          </a:pPr>
          <a:r>
            <a:rPr lang="en-AU" sz="1200"/>
            <a:t>Observing dietary requirements</a:t>
          </a:r>
        </a:p>
      </dgm:t>
    </dgm:pt>
    <dgm:pt modelId="{12C22854-EF3F-4C97-898A-749B95D01B03}" type="parTrans" cxnId="{31FDEC99-CF7E-4B1E-9F83-35A75CA22CA3}">
      <dgm:prSet/>
      <dgm:spPr/>
      <dgm:t>
        <a:bodyPr/>
        <a:lstStyle/>
        <a:p>
          <a:pPr algn="ctr">
            <a:lnSpc>
              <a:spcPct val="114000"/>
            </a:lnSpc>
            <a:spcBef>
              <a:spcPts val="600"/>
            </a:spcBef>
            <a:spcAft>
              <a:spcPts val="600"/>
            </a:spcAft>
          </a:pPr>
          <a:endParaRPr lang="en-AU" sz="1200"/>
        </a:p>
      </dgm:t>
    </dgm:pt>
    <dgm:pt modelId="{229D2B64-D187-41AE-A433-243F7DE61C69}" type="sibTrans" cxnId="{31FDEC99-CF7E-4B1E-9F83-35A75CA22CA3}">
      <dgm:prSet/>
      <dgm:spPr/>
      <dgm:t>
        <a:bodyPr/>
        <a:lstStyle/>
        <a:p>
          <a:pPr algn="ctr">
            <a:lnSpc>
              <a:spcPct val="114000"/>
            </a:lnSpc>
            <a:spcBef>
              <a:spcPts val="600"/>
            </a:spcBef>
            <a:spcAft>
              <a:spcPts val="600"/>
            </a:spcAft>
          </a:pPr>
          <a:endParaRPr lang="en-AU" sz="1200"/>
        </a:p>
      </dgm:t>
    </dgm:pt>
    <dgm:pt modelId="{DBAF7848-643B-42C8-A564-1097D302CD86}">
      <dgm:prSet phldrT="[Text]" custT="1"/>
      <dgm:spPr>
        <a:solidFill>
          <a:srgbClr val="458DCF"/>
        </a:solidFill>
      </dgm:spPr>
      <dgm:t>
        <a:bodyPr/>
        <a:lstStyle/>
        <a:p>
          <a:pPr algn="ctr">
            <a:lnSpc>
              <a:spcPct val="114000"/>
            </a:lnSpc>
            <a:spcBef>
              <a:spcPts val="600"/>
            </a:spcBef>
            <a:spcAft>
              <a:spcPts val="600"/>
            </a:spcAft>
          </a:pPr>
          <a:r>
            <a:rPr lang="en-AU" sz="1200"/>
            <a:t>Praying or meditating</a:t>
          </a:r>
        </a:p>
      </dgm:t>
    </dgm:pt>
    <dgm:pt modelId="{3A21F894-0F04-4C75-9F3E-A245BEE3339E}" type="parTrans" cxnId="{3BE50783-7279-48AC-9B42-121AF16E8E37}">
      <dgm:prSet/>
      <dgm:spPr/>
      <dgm:t>
        <a:bodyPr/>
        <a:lstStyle/>
        <a:p>
          <a:pPr algn="ctr">
            <a:lnSpc>
              <a:spcPct val="114000"/>
            </a:lnSpc>
            <a:spcBef>
              <a:spcPts val="600"/>
            </a:spcBef>
            <a:spcAft>
              <a:spcPts val="600"/>
            </a:spcAft>
          </a:pPr>
          <a:endParaRPr lang="en-AU" sz="1200"/>
        </a:p>
      </dgm:t>
    </dgm:pt>
    <dgm:pt modelId="{9A467CFD-BA55-4968-AD56-086A06AC5632}" type="sibTrans" cxnId="{3BE50783-7279-48AC-9B42-121AF16E8E37}">
      <dgm:prSet/>
      <dgm:spPr/>
      <dgm:t>
        <a:bodyPr/>
        <a:lstStyle/>
        <a:p>
          <a:pPr algn="ctr">
            <a:lnSpc>
              <a:spcPct val="114000"/>
            </a:lnSpc>
            <a:spcBef>
              <a:spcPts val="600"/>
            </a:spcBef>
            <a:spcAft>
              <a:spcPts val="600"/>
            </a:spcAft>
          </a:pPr>
          <a:endParaRPr lang="en-AU" sz="1200"/>
        </a:p>
      </dgm:t>
    </dgm:pt>
    <dgm:pt modelId="{FC78DA45-6C0F-4B8F-9928-758F291A3F49}" type="pres">
      <dgm:prSet presAssocID="{FD275441-78E4-484F-AC23-C962217E63AE}" presName="diagram" presStyleCnt="0">
        <dgm:presLayoutVars>
          <dgm:dir/>
          <dgm:resizeHandles val="exact"/>
        </dgm:presLayoutVars>
      </dgm:prSet>
      <dgm:spPr/>
    </dgm:pt>
    <dgm:pt modelId="{ED43E2E6-DD2B-43C8-9D8E-7E54ED7057E1}" type="pres">
      <dgm:prSet presAssocID="{DBAF7848-643B-42C8-A564-1097D302CD86}" presName="node" presStyleLbl="node1" presStyleIdx="0" presStyleCnt="4" custScaleX="234261">
        <dgm:presLayoutVars>
          <dgm:bulletEnabled val="1"/>
        </dgm:presLayoutVars>
      </dgm:prSet>
      <dgm:spPr/>
    </dgm:pt>
    <dgm:pt modelId="{C075368F-0E79-48A2-8F18-45DAF171B8DD}" type="pres">
      <dgm:prSet presAssocID="{9A467CFD-BA55-4968-AD56-086A06AC5632}" presName="sibTrans" presStyleCnt="0"/>
      <dgm:spPr/>
    </dgm:pt>
    <dgm:pt modelId="{767108AE-D401-42D0-ABE5-9E139AFC05B5}" type="pres">
      <dgm:prSet presAssocID="{38188BB0-39BA-48D1-B4A0-C31B1A4F9B48}" presName="node" presStyleLbl="node1" presStyleIdx="1" presStyleCnt="4" custScaleX="234261">
        <dgm:presLayoutVars>
          <dgm:bulletEnabled val="1"/>
        </dgm:presLayoutVars>
      </dgm:prSet>
      <dgm:spPr/>
    </dgm:pt>
    <dgm:pt modelId="{74C2C625-702B-4DBB-8A10-D4589E6E60C3}" type="pres">
      <dgm:prSet presAssocID="{37BE0AD3-4724-4C57-983E-02C74209DF65}" presName="sibTrans" presStyleCnt="0"/>
      <dgm:spPr/>
    </dgm:pt>
    <dgm:pt modelId="{CBB28067-4F5C-47F4-9763-99F0FBD9F7E2}" type="pres">
      <dgm:prSet presAssocID="{6527BBA6-261D-461C-85BE-6C3512BA47CD}" presName="node" presStyleLbl="node1" presStyleIdx="2" presStyleCnt="4" custScaleX="234261">
        <dgm:presLayoutVars>
          <dgm:bulletEnabled val="1"/>
        </dgm:presLayoutVars>
      </dgm:prSet>
      <dgm:spPr/>
    </dgm:pt>
    <dgm:pt modelId="{45AB00D4-366A-439F-8C2E-F87C16415572}" type="pres">
      <dgm:prSet presAssocID="{965F5C26-56B9-4746-BB9E-839F3F1A4340}" presName="sibTrans" presStyleCnt="0"/>
      <dgm:spPr/>
    </dgm:pt>
    <dgm:pt modelId="{1E5FC1B0-54A7-4083-8DF6-9CF68EA496ED}" type="pres">
      <dgm:prSet presAssocID="{132FA329-4167-4566-9E3B-EBB1318C2274}" presName="node" presStyleLbl="node1" presStyleIdx="3" presStyleCnt="4" custScaleX="234261">
        <dgm:presLayoutVars>
          <dgm:bulletEnabled val="1"/>
        </dgm:presLayoutVars>
      </dgm:prSet>
      <dgm:spPr/>
    </dgm:pt>
  </dgm:ptLst>
  <dgm:cxnLst>
    <dgm:cxn modelId="{DF89752D-3F4D-4CC4-B325-13C30709E812}" type="presOf" srcId="{DBAF7848-643B-42C8-A564-1097D302CD86}" destId="{ED43E2E6-DD2B-43C8-9D8E-7E54ED7057E1}" srcOrd="0" destOrd="0" presId="urn:microsoft.com/office/officeart/2005/8/layout/default"/>
    <dgm:cxn modelId="{57FD2459-B980-42F5-B8BC-9AFED6EB6E73}" srcId="{FD275441-78E4-484F-AC23-C962217E63AE}" destId="{6527BBA6-261D-461C-85BE-6C3512BA47CD}" srcOrd="2" destOrd="0" parTransId="{0121E2B5-100F-433E-B430-F4DAC0021D4F}" sibTransId="{965F5C26-56B9-4746-BB9E-839F3F1A4340}"/>
    <dgm:cxn modelId="{4E6D4859-51D2-4E93-9FD1-EE1163893D36}" type="presOf" srcId="{6527BBA6-261D-461C-85BE-6C3512BA47CD}" destId="{CBB28067-4F5C-47F4-9763-99F0FBD9F7E2}" srcOrd="0" destOrd="0" presId="urn:microsoft.com/office/officeart/2005/8/layout/default"/>
    <dgm:cxn modelId="{9E61AE7C-027B-4F16-A1A2-CD878888241C}" type="presOf" srcId="{132FA329-4167-4566-9E3B-EBB1318C2274}" destId="{1E5FC1B0-54A7-4083-8DF6-9CF68EA496ED}" srcOrd="0" destOrd="0" presId="urn:microsoft.com/office/officeart/2005/8/layout/default"/>
    <dgm:cxn modelId="{3BE50783-7279-48AC-9B42-121AF16E8E37}" srcId="{FD275441-78E4-484F-AC23-C962217E63AE}" destId="{DBAF7848-643B-42C8-A564-1097D302CD86}" srcOrd="0" destOrd="0" parTransId="{3A21F894-0F04-4C75-9F3E-A245BEE3339E}" sibTransId="{9A467CFD-BA55-4968-AD56-086A06AC5632}"/>
    <dgm:cxn modelId="{31FDEC99-CF7E-4B1E-9F83-35A75CA22CA3}" srcId="{FD275441-78E4-484F-AC23-C962217E63AE}" destId="{132FA329-4167-4566-9E3B-EBB1318C2274}" srcOrd="3" destOrd="0" parTransId="{12C22854-EF3F-4C97-898A-749B95D01B03}" sibTransId="{229D2B64-D187-41AE-A433-243F7DE61C69}"/>
    <dgm:cxn modelId="{EBC9D7A4-0F29-498D-9AE9-29D5CE308D6B}" srcId="{FD275441-78E4-484F-AC23-C962217E63AE}" destId="{38188BB0-39BA-48D1-B4A0-C31B1A4F9B48}" srcOrd="1" destOrd="0" parTransId="{D454E9F2-DA22-45D5-9388-FB8F68826F7D}" sibTransId="{37BE0AD3-4724-4C57-983E-02C74209DF65}"/>
    <dgm:cxn modelId="{284495B6-2820-458C-A731-CAED1BE3BC22}" type="presOf" srcId="{FD275441-78E4-484F-AC23-C962217E63AE}" destId="{FC78DA45-6C0F-4B8F-9928-758F291A3F49}" srcOrd="0" destOrd="0" presId="urn:microsoft.com/office/officeart/2005/8/layout/default"/>
    <dgm:cxn modelId="{379875BD-76E0-44FB-8ABB-2F4A783BF5F3}" type="presOf" srcId="{38188BB0-39BA-48D1-B4A0-C31B1A4F9B48}" destId="{767108AE-D401-42D0-ABE5-9E139AFC05B5}" srcOrd="0" destOrd="0" presId="urn:microsoft.com/office/officeart/2005/8/layout/default"/>
    <dgm:cxn modelId="{FA3D263E-BF89-4936-800F-C1C62C857157}" type="presParOf" srcId="{FC78DA45-6C0F-4B8F-9928-758F291A3F49}" destId="{ED43E2E6-DD2B-43C8-9D8E-7E54ED7057E1}" srcOrd="0" destOrd="0" presId="urn:microsoft.com/office/officeart/2005/8/layout/default"/>
    <dgm:cxn modelId="{1F64E866-C8FB-4C85-AD4C-1C503984887A}" type="presParOf" srcId="{FC78DA45-6C0F-4B8F-9928-758F291A3F49}" destId="{C075368F-0E79-48A2-8F18-45DAF171B8DD}" srcOrd="1" destOrd="0" presId="urn:microsoft.com/office/officeart/2005/8/layout/default"/>
    <dgm:cxn modelId="{312C3AF1-D7EF-4F22-8C7B-08C061C5DF1E}" type="presParOf" srcId="{FC78DA45-6C0F-4B8F-9928-758F291A3F49}" destId="{767108AE-D401-42D0-ABE5-9E139AFC05B5}" srcOrd="2" destOrd="0" presId="urn:microsoft.com/office/officeart/2005/8/layout/default"/>
    <dgm:cxn modelId="{99188287-3F09-44EF-AE02-64B83DD3F73C}" type="presParOf" srcId="{FC78DA45-6C0F-4B8F-9928-758F291A3F49}" destId="{74C2C625-702B-4DBB-8A10-D4589E6E60C3}" srcOrd="3" destOrd="0" presId="urn:microsoft.com/office/officeart/2005/8/layout/default"/>
    <dgm:cxn modelId="{10A0237A-FE98-4902-B6BB-F8D86497623C}" type="presParOf" srcId="{FC78DA45-6C0F-4B8F-9928-758F291A3F49}" destId="{CBB28067-4F5C-47F4-9763-99F0FBD9F7E2}" srcOrd="4" destOrd="0" presId="urn:microsoft.com/office/officeart/2005/8/layout/default"/>
    <dgm:cxn modelId="{C7E62AE9-DBC0-4C4F-885C-E524B30A0C6B}" type="presParOf" srcId="{FC78DA45-6C0F-4B8F-9928-758F291A3F49}" destId="{45AB00D4-366A-439F-8C2E-F87C16415572}" srcOrd="5" destOrd="0" presId="urn:microsoft.com/office/officeart/2005/8/layout/default"/>
    <dgm:cxn modelId="{67F4EE00-9929-40DB-AC1E-D6B1BAFD945E}" type="presParOf" srcId="{FC78DA45-6C0F-4B8F-9928-758F291A3F49}" destId="{1E5FC1B0-54A7-4083-8DF6-9CF68EA496ED}" srcOrd="6" destOrd="0" presId="urn:microsoft.com/office/officeart/2005/8/layout/default"/>
  </dgm:cxnLst>
  <dgm:bg/>
  <dgm:whole/>
  <dgm:extLst>
    <a:ext uri="http://schemas.microsoft.com/office/drawing/2008/diagram">
      <dsp:dataModelExt xmlns:dsp="http://schemas.microsoft.com/office/drawing/2008/diagram" relId="rId436"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71EBEA28-44AE-43E7-9E7B-F39152CDE049}"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37642A6A-CEC6-4114-9B9E-3B8E4814C9D6}">
      <dgm:prSet phldrT="[Text]" custT="1"/>
      <dgm:spPr>
        <a:solidFill>
          <a:srgbClr val="458DCF"/>
        </a:solidFill>
      </dgm:spPr>
      <dgm:t>
        <a:bodyPr/>
        <a:lstStyle/>
        <a:p>
          <a:pPr>
            <a:lnSpc>
              <a:spcPct val="114000"/>
            </a:lnSpc>
            <a:spcBef>
              <a:spcPts val="600"/>
            </a:spcBef>
            <a:spcAft>
              <a:spcPts val="600"/>
            </a:spcAft>
          </a:pPr>
          <a:r>
            <a:rPr lang="en-AU" sz="1200"/>
            <a:t>Transportation</a:t>
          </a:r>
          <a:endParaRPr lang="en-US" sz="1200"/>
        </a:p>
      </dgm:t>
    </dgm:pt>
    <dgm:pt modelId="{719EC1C1-E547-429A-991D-780B2D882F9C}" type="parTrans" cxnId="{677191E5-C725-453C-881E-5D00B783DC1E}">
      <dgm:prSet/>
      <dgm:spPr/>
      <dgm:t>
        <a:bodyPr/>
        <a:lstStyle/>
        <a:p>
          <a:pPr>
            <a:lnSpc>
              <a:spcPct val="114000"/>
            </a:lnSpc>
            <a:spcBef>
              <a:spcPts val="600"/>
            </a:spcBef>
            <a:spcAft>
              <a:spcPts val="600"/>
            </a:spcAft>
          </a:pPr>
          <a:endParaRPr lang="en-US"/>
        </a:p>
      </dgm:t>
    </dgm:pt>
    <dgm:pt modelId="{BF054C10-2766-4DAE-B244-B3FCF3E29CCC}" type="sibTrans" cxnId="{677191E5-C725-453C-881E-5D00B783DC1E}">
      <dgm:prSet/>
      <dgm:spPr/>
      <dgm:t>
        <a:bodyPr/>
        <a:lstStyle/>
        <a:p>
          <a:pPr>
            <a:lnSpc>
              <a:spcPct val="114000"/>
            </a:lnSpc>
            <a:spcBef>
              <a:spcPts val="600"/>
            </a:spcBef>
            <a:spcAft>
              <a:spcPts val="600"/>
            </a:spcAft>
          </a:pPr>
          <a:endParaRPr lang="en-US"/>
        </a:p>
      </dgm:t>
    </dgm:pt>
    <dgm:pt modelId="{890E7FD4-DEB3-4462-A8E6-C23E2CE5A412}">
      <dgm:prSet custT="1"/>
      <dgm:spPr/>
      <dgm:t>
        <a:bodyPr/>
        <a:lstStyle/>
        <a:p>
          <a:pPr>
            <a:lnSpc>
              <a:spcPct val="114000"/>
            </a:lnSpc>
            <a:spcBef>
              <a:spcPts val="600"/>
            </a:spcBef>
            <a:spcAft>
              <a:spcPts val="600"/>
            </a:spcAft>
            <a:buFont typeface="Courier New" panose="02070309020205020404" pitchFamily="49" charset="0"/>
            <a:buChar char="o"/>
          </a:pPr>
          <a:r>
            <a:rPr lang="en-AU" sz="1200"/>
            <a:t>Documents</a:t>
          </a:r>
          <a:endParaRPr lang="en-US" sz="1200"/>
        </a:p>
      </dgm:t>
    </dgm:pt>
    <dgm:pt modelId="{228CDAB5-AA6F-4CCE-8D2F-C363D5882A2A}" type="parTrans" cxnId="{9EBEBF5D-5224-4BA1-AD8A-43CDB34CAB6F}">
      <dgm:prSet/>
      <dgm:spPr/>
      <dgm:t>
        <a:bodyPr/>
        <a:lstStyle/>
        <a:p>
          <a:pPr>
            <a:lnSpc>
              <a:spcPct val="114000"/>
            </a:lnSpc>
            <a:spcBef>
              <a:spcPts val="600"/>
            </a:spcBef>
            <a:spcAft>
              <a:spcPts val="600"/>
            </a:spcAft>
          </a:pPr>
          <a:endParaRPr lang="en-US"/>
        </a:p>
      </dgm:t>
    </dgm:pt>
    <dgm:pt modelId="{E893A638-1EA9-4CB7-85EA-C1227DD8986F}" type="sibTrans" cxnId="{9EBEBF5D-5224-4BA1-AD8A-43CDB34CAB6F}">
      <dgm:prSet/>
      <dgm:spPr/>
      <dgm:t>
        <a:bodyPr/>
        <a:lstStyle/>
        <a:p>
          <a:pPr>
            <a:lnSpc>
              <a:spcPct val="114000"/>
            </a:lnSpc>
            <a:spcBef>
              <a:spcPts val="600"/>
            </a:spcBef>
            <a:spcAft>
              <a:spcPts val="600"/>
            </a:spcAft>
          </a:pPr>
          <a:endParaRPr lang="en-US"/>
        </a:p>
      </dgm:t>
    </dgm:pt>
    <dgm:pt modelId="{279C6FD2-D933-4462-8008-46BEE86A36F6}">
      <dgm:prSet custT="1"/>
      <dgm:spPr/>
      <dgm:t>
        <a:bodyPr/>
        <a:lstStyle/>
        <a:p>
          <a:pPr>
            <a:lnSpc>
              <a:spcPct val="114000"/>
            </a:lnSpc>
            <a:spcBef>
              <a:spcPts val="600"/>
            </a:spcBef>
            <a:spcAft>
              <a:spcPts val="600"/>
            </a:spcAft>
            <a:buFont typeface="Courier New" panose="02070309020205020404" pitchFamily="49" charset="0"/>
            <a:buChar char="o"/>
          </a:pPr>
          <a:r>
            <a:rPr lang="en-AU" sz="1200"/>
            <a:t>Permits</a:t>
          </a:r>
          <a:endParaRPr lang="en-US" sz="1200"/>
        </a:p>
      </dgm:t>
    </dgm:pt>
    <dgm:pt modelId="{C0F6BFC2-70BA-4CF6-A84E-2FB2C6C1DF97}" type="parTrans" cxnId="{4CE241FD-5A43-40FB-827C-985C72549349}">
      <dgm:prSet/>
      <dgm:spPr/>
      <dgm:t>
        <a:bodyPr/>
        <a:lstStyle/>
        <a:p>
          <a:pPr>
            <a:lnSpc>
              <a:spcPct val="114000"/>
            </a:lnSpc>
            <a:spcBef>
              <a:spcPts val="600"/>
            </a:spcBef>
            <a:spcAft>
              <a:spcPts val="600"/>
            </a:spcAft>
          </a:pPr>
          <a:endParaRPr lang="en-US"/>
        </a:p>
      </dgm:t>
    </dgm:pt>
    <dgm:pt modelId="{69A033F8-FBF1-4F55-8811-DC0A60727E85}" type="sibTrans" cxnId="{4CE241FD-5A43-40FB-827C-985C72549349}">
      <dgm:prSet/>
      <dgm:spPr/>
      <dgm:t>
        <a:bodyPr/>
        <a:lstStyle/>
        <a:p>
          <a:pPr>
            <a:lnSpc>
              <a:spcPct val="114000"/>
            </a:lnSpc>
            <a:spcBef>
              <a:spcPts val="600"/>
            </a:spcBef>
            <a:spcAft>
              <a:spcPts val="600"/>
            </a:spcAft>
          </a:pPr>
          <a:endParaRPr lang="en-US"/>
        </a:p>
      </dgm:t>
    </dgm:pt>
    <dgm:pt modelId="{10B89048-CE88-4867-A87D-13DF755B0CCC}" type="pres">
      <dgm:prSet presAssocID="{71EBEA28-44AE-43E7-9E7B-F39152CDE049}" presName="Name0" presStyleCnt="0">
        <dgm:presLayoutVars>
          <dgm:dir/>
          <dgm:resizeHandles val="exact"/>
        </dgm:presLayoutVars>
      </dgm:prSet>
      <dgm:spPr/>
    </dgm:pt>
    <dgm:pt modelId="{B2EF09A6-AECE-4826-8F58-C3A2B70C0BBF}" type="pres">
      <dgm:prSet presAssocID="{37642A6A-CEC6-4114-9B9E-3B8E4814C9D6}" presName="node" presStyleLbl="node1" presStyleIdx="0" presStyleCnt="3">
        <dgm:presLayoutVars>
          <dgm:bulletEnabled val="1"/>
        </dgm:presLayoutVars>
      </dgm:prSet>
      <dgm:spPr/>
    </dgm:pt>
    <dgm:pt modelId="{AA23ECC5-F592-47AD-8728-98F0AEE184FE}" type="pres">
      <dgm:prSet presAssocID="{BF054C10-2766-4DAE-B244-B3FCF3E29CCC}" presName="sibTrans" presStyleCnt="0"/>
      <dgm:spPr/>
    </dgm:pt>
    <dgm:pt modelId="{4AC00CD9-8B85-4DCF-B558-D5BD49FCEF48}" type="pres">
      <dgm:prSet presAssocID="{890E7FD4-DEB3-4462-A8E6-C23E2CE5A412}" presName="node" presStyleLbl="node1" presStyleIdx="1" presStyleCnt="3">
        <dgm:presLayoutVars>
          <dgm:bulletEnabled val="1"/>
        </dgm:presLayoutVars>
      </dgm:prSet>
      <dgm:spPr/>
    </dgm:pt>
    <dgm:pt modelId="{D24040FD-6532-41B9-B353-83C28E6C906C}" type="pres">
      <dgm:prSet presAssocID="{E893A638-1EA9-4CB7-85EA-C1227DD8986F}" presName="sibTrans" presStyleCnt="0"/>
      <dgm:spPr/>
    </dgm:pt>
    <dgm:pt modelId="{5DE1FF01-AB7A-4FA7-A50D-389757EF67CC}" type="pres">
      <dgm:prSet presAssocID="{279C6FD2-D933-4462-8008-46BEE86A36F6}" presName="node" presStyleLbl="node1" presStyleIdx="2" presStyleCnt="3">
        <dgm:presLayoutVars>
          <dgm:bulletEnabled val="1"/>
        </dgm:presLayoutVars>
      </dgm:prSet>
      <dgm:spPr/>
    </dgm:pt>
  </dgm:ptLst>
  <dgm:cxnLst>
    <dgm:cxn modelId="{9EBEBF5D-5224-4BA1-AD8A-43CDB34CAB6F}" srcId="{71EBEA28-44AE-43E7-9E7B-F39152CDE049}" destId="{890E7FD4-DEB3-4462-A8E6-C23E2CE5A412}" srcOrd="1" destOrd="0" parTransId="{228CDAB5-AA6F-4CCE-8D2F-C363D5882A2A}" sibTransId="{E893A638-1EA9-4CB7-85EA-C1227DD8986F}"/>
    <dgm:cxn modelId="{3DF60065-9851-4579-88A0-BDCF7FC9B4AD}" type="presOf" srcId="{71EBEA28-44AE-43E7-9E7B-F39152CDE049}" destId="{10B89048-CE88-4867-A87D-13DF755B0CCC}" srcOrd="0" destOrd="0" presId="urn:microsoft.com/office/officeart/2005/8/layout/hList6"/>
    <dgm:cxn modelId="{C724D46F-5B12-4BBF-9F65-E88D9A50EF5C}" type="presOf" srcId="{890E7FD4-DEB3-4462-A8E6-C23E2CE5A412}" destId="{4AC00CD9-8B85-4DCF-B558-D5BD49FCEF48}" srcOrd="0" destOrd="0" presId="urn:microsoft.com/office/officeart/2005/8/layout/hList6"/>
    <dgm:cxn modelId="{752D1974-AEE8-4699-9A0F-FE0436D4793A}" type="presOf" srcId="{37642A6A-CEC6-4114-9B9E-3B8E4814C9D6}" destId="{B2EF09A6-AECE-4826-8F58-C3A2B70C0BBF}" srcOrd="0" destOrd="0" presId="urn:microsoft.com/office/officeart/2005/8/layout/hList6"/>
    <dgm:cxn modelId="{0B328B7D-A9E3-4C41-8C4D-943884339664}" type="presOf" srcId="{279C6FD2-D933-4462-8008-46BEE86A36F6}" destId="{5DE1FF01-AB7A-4FA7-A50D-389757EF67CC}" srcOrd="0" destOrd="0" presId="urn:microsoft.com/office/officeart/2005/8/layout/hList6"/>
    <dgm:cxn modelId="{677191E5-C725-453C-881E-5D00B783DC1E}" srcId="{71EBEA28-44AE-43E7-9E7B-F39152CDE049}" destId="{37642A6A-CEC6-4114-9B9E-3B8E4814C9D6}" srcOrd="0" destOrd="0" parTransId="{719EC1C1-E547-429A-991D-780B2D882F9C}" sibTransId="{BF054C10-2766-4DAE-B244-B3FCF3E29CCC}"/>
    <dgm:cxn modelId="{4CE241FD-5A43-40FB-827C-985C72549349}" srcId="{71EBEA28-44AE-43E7-9E7B-F39152CDE049}" destId="{279C6FD2-D933-4462-8008-46BEE86A36F6}" srcOrd="2" destOrd="0" parTransId="{C0F6BFC2-70BA-4CF6-A84E-2FB2C6C1DF97}" sibTransId="{69A033F8-FBF1-4F55-8811-DC0A60727E85}"/>
    <dgm:cxn modelId="{5C5E030F-D6FE-4965-8529-72D3E2613793}" type="presParOf" srcId="{10B89048-CE88-4867-A87D-13DF755B0CCC}" destId="{B2EF09A6-AECE-4826-8F58-C3A2B70C0BBF}" srcOrd="0" destOrd="0" presId="urn:microsoft.com/office/officeart/2005/8/layout/hList6"/>
    <dgm:cxn modelId="{0EEB110F-A304-4F17-8B44-34C1902A4B7F}" type="presParOf" srcId="{10B89048-CE88-4867-A87D-13DF755B0CCC}" destId="{AA23ECC5-F592-47AD-8728-98F0AEE184FE}" srcOrd="1" destOrd="0" presId="urn:microsoft.com/office/officeart/2005/8/layout/hList6"/>
    <dgm:cxn modelId="{132FC829-892A-4DFF-8ADC-F452CDF8D0A1}" type="presParOf" srcId="{10B89048-CE88-4867-A87D-13DF755B0CCC}" destId="{4AC00CD9-8B85-4DCF-B558-D5BD49FCEF48}" srcOrd="2" destOrd="0" presId="urn:microsoft.com/office/officeart/2005/8/layout/hList6"/>
    <dgm:cxn modelId="{451162A6-6967-4325-882D-6B5CD9638BC9}" type="presParOf" srcId="{10B89048-CE88-4867-A87D-13DF755B0CCC}" destId="{D24040FD-6532-41B9-B353-83C28E6C906C}" srcOrd="3" destOrd="0" presId="urn:microsoft.com/office/officeart/2005/8/layout/hList6"/>
    <dgm:cxn modelId="{35E546A4-F000-478C-AD9A-B3D8889A52F2}" type="presParOf" srcId="{10B89048-CE88-4867-A87D-13DF755B0CCC}" destId="{5DE1FF01-AB7A-4FA7-A50D-389757EF67CC}" srcOrd="4" destOrd="0" presId="urn:microsoft.com/office/officeart/2005/8/layout/hList6"/>
  </dgm:cxnLst>
  <dgm:bg/>
  <dgm:whole/>
  <dgm:extLst>
    <a:ext uri="http://schemas.microsoft.com/office/drawing/2008/diagram">
      <dsp:dataModelExt xmlns:dsp="http://schemas.microsoft.com/office/drawing/2008/diagram" relId="rId44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2EEBDF2F-35FD-4E29-903A-D61DAC354DEF}"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876BDD09-D532-428B-9B4B-02962B243AF0}">
      <dgm:prSet phldrT="[Text]" custT="1"/>
      <dgm:spPr>
        <a:solidFill>
          <a:srgbClr val="458DCF"/>
        </a:solidFill>
      </dgm:spPr>
      <dgm:t>
        <a:bodyPr/>
        <a:lstStyle/>
        <a:p>
          <a:pPr algn="just">
            <a:lnSpc>
              <a:spcPct val="114000"/>
            </a:lnSpc>
            <a:spcBef>
              <a:spcPts val="600"/>
            </a:spcBef>
            <a:spcAft>
              <a:spcPts val="600"/>
            </a:spcAft>
          </a:pPr>
          <a:r>
            <a:rPr lang="en-AU" sz="1200"/>
            <a:t>Available everywhere</a:t>
          </a:r>
        </a:p>
      </dgm:t>
    </dgm:pt>
    <dgm:pt modelId="{0ACCCD21-2373-4848-BC8F-2ED5ED227129}" type="parTrans" cxnId="{47D44F66-E0CD-46AB-ACF5-30DE87B108BC}">
      <dgm:prSet/>
      <dgm:spPr/>
      <dgm:t>
        <a:bodyPr/>
        <a:lstStyle/>
        <a:p>
          <a:pPr>
            <a:lnSpc>
              <a:spcPct val="114000"/>
            </a:lnSpc>
            <a:spcBef>
              <a:spcPts val="600"/>
            </a:spcBef>
            <a:spcAft>
              <a:spcPts val="600"/>
            </a:spcAft>
          </a:pPr>
          <a:endParaRPr lang="en-AU" sz="1100"/>
        </a:p>
      </dgm:t>
    </dgm:pt>
    <dgm:pt modelId="{CFE82A99-0451-42DC-8C4C-E216BF9715EE}" type="sibTrans" cxnId="{47D44F66-E0CD-46AB-ACF5-30DE87B108BC}">
      <dgm:prSet/>
      <dgm:spPr/>
      <dgm:t>
        <a:bodyPr/>
        <a:lstStyle/>
        <a:p>
          <a:pPr>
            <a:lnSpc>
              <a:spcPct val="114000"/>
            </a:lnSpc>
            <a:spcBef>
              <a:spcPts val="600"/>
            </a:spcBef>
            <a:spcAft>
              <a:spcPts val="600"/>
            </a:spcAft>
          </a:pPr>
          <a:endParaRPr lang="en-AU" sz="1100"/>
        </a:p>
      </dgm:t>
    </dgm:pt>
    <dgm:pt modelId="{37BD8839-DCF2-4E4F-95FD-28FF486EF8B5}">
      <dgm:prSe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AU" sz="1200"/>
            <a:t>Affordable to everyone</a:t>
          </a:r>
        </a:p>
      </dgm:t>
    </dgm:pt>
    <dgm:pt modelId="{ADE2BCB5-D48F-42E6-9FC5-1DCAA2DFA9D2}" type="parTrans" cxnId="{82679817-A708-403D-8993-C2002A6FD50F}">
      <dgm:prSet/>
      <dgm:spPr/>
      <dgm:t>
        <a:bodyPr/>
        <a:lstStyle/>
        <a:p>
          <a:pPr>
            <a:lnSpc>
              <a:spcPct val="114000"/>
            </a:lnSpc>
            <a:spcBef>
              <a:spcPts val="600"/>
            </a:spcBef>
            <a:spcAft>
              <a:spcPts val="600"/>
            </a:spcAft>
          </a:pPr>
          <a:endParaRPr lang="en-AU" sz="1100"/>
        </a:p>
      </dgm:t>
    </dgm:pt>
    <dgm:pt modelId="{84066777-C294-46ED-8E23-8990C1CE895D}" type="sibTrans" cxnId="{82679817-A708-403D-8993-C2002A6FD50F}">
      <dgm:prSet/>
      <dgm:spPr/>
      <dgm:t>
        <a:bodyPr/>
        <a:lstStyle/>
        <a:p>
          <a:pPr>
            <a:lnSpc>
              <a:spcPct val="114000"/>
            </a:lnSpc>
            <a:spcBef>
              <a:spcPts val="600"/>
            </a:spcBef>
            <a:spcAft>
              <a:spcPts val="600"/>
            </a:spcAft>
          </a:pPr>
          <a:endParaRPr lang="en-AU" sz="1100"/>
        </a:p>
      </dgm:t>
    </dgm:pt>
    <dgm:pt modelId="{39602598-F5CB-41B7-83FB-92FF69AD0019}">
      <dgm:prSet custT="1"/>
      <dgm:spPr>
        <a:solidFill>
          <a:srgbClr val="42BC5F"/>
        </a:solidFill>
      </dgm:spPr>
      <dgm:t>
        <a:bodyPr/>
        <a:lstStyle/>
        <a:p>
          <a:pPr algn="just">
            <a:lnSpc>
              <a:spcPct val="114000"/>
            </a:lnSpc>
            <a:spcBef>
              <a:spcPts val="600"/>
            </a:spcBef>
            <a:spcAft>
              <a:spcPts val="600"/>
            </a:spcAft>
            <a:buFont typeface="Courier New" panose="02070309020205020404" pitchFamily="49" charset="0"/>
            <a:buChar char="o"/>
          </a:pPr>
          <a:r>
            <a:rPr lang="en-AU" sz="1200"/>
            <a:t>Safe, effective and efficient</a:t>
          </a:r>
        </a:p>
      </dgm:t>
    </dgm:pt>
    <dgm:pt modelId="{E5E7D443-73CF-4834-9B14-871A04D480F1}" type="parTrans" cxnId="{417284A7-9381-44C1-9DF2-7C873DA0C0DF}">
      <dgm:prSet/>
      <dgm:spPr/>
      <dgm:t>
        <a:bodyPr/>
        <a:lstStyle/>
        <a:p>
          <a:pPr>
            <a:lnSpc>
              <a:spcPct val="114000"/>
            </a:lnSpc>
            <a:spcBef>
              <a:spcPts val="600"/>
            </a:spcBef>
            <a:spcAft>
              <a:spcPts val="600"/>
            </a:spcAft>
          </a:pPr>
          <a:endParaRPr lang="en-AU" sz="1100"/>
        </a:p>
      </dgm:t>
    </dgm:pt>
    <dgm:pt modelId="{1055AAC2-8CCD-4D4B-A524-8415D48D695A}" type="sibTrans" cxnId="{417284A7-9381-44C1-9DF2-7C873DA0C0DF}">
      <dgm:prSet/>
      <dgm:spPr/>
      <dgm:t>
        <a:bodyPr/>
        <a:lstStyle/>
        <a:p>
          <a:pPr>
            <a:lnSpc>
              <a:spcPct val="114000"/>
            </a:lnSpc>
            <a:spcBef>
              <a:spcPts val="600"/>
            </a:spcBef>
            <a:spcAft>
              <a:spcPts val="600"/>
            </a:spcAft>
          </a:pPr>
          <a:endParaRPr lang="en-AU" sz="1100"/>
        </a:p>
      </dgm:t>
    </dgm:pt>
    <dgm:pt modelId="{BB54301C-E123-4B5F-843D-E4E255A1C4AD}">
      <dgm:prSet custT="1"/>
      <dgm:spPr/>
      <dgm:t>
        <a:bodyPr/>
        <a:lstStyle/>
        <a:p>
          <a:pPr algn="just">
            <a:lnSpc>
              <a:spcPct val="114000"/>
            </a:lnSpc>
            <a:spcBef>
              <a:spcPts val="600"/>
            </a:spcBef>
            <a:spcAft>
              <a:spcPts val="600"/>
            </a:spcAft>
          </a:pPr>
          <a:r>
            <a:rPr lang="en-AU" sz="1200"/>
            <a:t>Compatible with the diverse population</a:t>
          </a:r>
        </a:p>
      </dgm:t>
    </dgm:pt>
    <dgm:pt modelId="{55792B72-B775-474B-9C7B-90944DCD797C}" type="parTrans" cxnId="{51ACF47A-F1B0-488A-B07B-D4600F9F2CD2}">
      <dgm:prSet/>
      <dgm:spPr/>
      <dgm:t>
        <a:bodyPr/>
        <a:lstStyle/>
        <a:p>
          <a:pPr>
            <a:lnSpc>
              <a:spcPct val="114000"/>
            </a:lnSpc>
            <a:spcBef>
              <a:spcPts val="600"/>
            </a:spcBef>
            <a:spcAft>
              <a:spcPts val="600"/>
            </a:spcAft>
          </a:pPr>
          <a:endParaRPr lang="en-AU" sz="1100"/>
        </a:p>
      </dgm:t>
    </dgm:pt>
    <dgm:pt modelId="{199F6F8E-20FB-4406-BC30-467F373D6FDF}" type="sibTrans" cxnId="{51ACF47A-F1B0-488A-B07B-D4600F9F2CD2}">
      <dgm:prSet/>
      <dgm:spPr/>
      <dgm:t>
        <a:bodyPr/>
        <a:lstStyle/>
        <a:p>
          <a:pPr>
            <a:lnSpc>
              <a:spcPct val="114000"/>
            </a:lnSpc>
            <a:spcBef>
              <a:spcPts val="600"/>
            </a:spcBef>
            <a:spcAft>
              <a:spcPts val="600"/>
            </a:spcAft>
          </a:pPr>
          <a:endParaRPr lang="en-AU" sz="1100"/>
        </a:p>
      </dgm:t>
    </dgm:pt>
    <dgm:pt modelId="{0C170404-465B-46FA-B5AF-F22B220EF514}" type="pres">
      <dgm:prSet presAssocID="{2EEBDF2F-35FD-4E29-903A-D61DAC354DEF}" presName="linear" presStyleCnt="0">
        <dgm:presLayoutVars>
          <dgm:animLvl val="lvl"/>
          <dgm:resizeHandles val="exact"/>
        </dgm:presLayoutVars>
      </dgm:prSet>
      <dgm:spPr/>
    </dgm:pt>
    <dgm:pt modelId="{8A99B05C-75CC-41CB-A23E-32E78878E2D6}" type="pres">
      <dgm:prSet presAssocID="{876BDD09-D532-428B-9B4B-02962B243AF0}" presName="parentText" presStyleLbl="node1" presStyleIdx="0" presStyleCnt="4">
        <dgm:presLayoutVars>
          <dgm:chMax val="0"/>
          <dgm:bulletEnabled val="1"/>
        </dgm:presLayoutVars>
      </dgm:prSet>
      <dgm:spPr/>
    </dgm:pt>
    <dgm:pt modelId="{95D4F415-AA29-458D-938C-BB99C1776593}" type="pres">
      <dgm:prSet presAssocID="{CFE82A99-0451-42DC-8C4C-E216BF9715EE}" presName="spacer" presStyleCnt="0"/>
      <dgm:spPr/>
    </dgm:pt>
    <dgm:pt modelId="{45E64D8B-81A4-469D-959D-4255907D81C3}" type="pres">
      <dgm:prSet presAssocID="{37BD8839-DCF2-4E4F-95FD-28FF486EF8B5}" presName="parentText" presStyleLbl="node1" presStyleIdx="1" presStyleCnt="4">
        <dgm:presLayoutVars>
          <dgm:chMax val="0"/>
          <dgm:bulletEnabled val="1"/>
        </dgm:presLayoutVars>
      </dgm:prSet>
      <dgm:spPr/>
    </dgm:pt>
    <dgm:pt modelId="{8676A592-5A57-4BF8-BFB2-82F9610C75DE}" type="pres">
      <dgm:prSet presAssocID="{84066777-C294-46ED-8E23-8990C1CE895D}" presName="spacer" presStyleCnt="0"/>
      <dgm:spPr/>
    </dgm:pt>
    <dgm:pt modelId="{005BE04B-860C-4CAE-AE27-3CCB7FDDCF53}" type="pres">
      <dgm:prSet presAssocID="{39602598-F5CB-41B7-83FB-92FF69AD0019}" presName="parentText" presStyleLbl="node1" presStyleIdx="2" presStyleCnt="4">
        <dgm:presLayoutVars>
          <dgm:chMax val="0"/>
          <dgm:bulletEnabled val="1"/>
        </dgm:presLayoutVars>
      </dgm:prSet>
      <dgm:spPr/>
    </dgm:pt>
    <dgm:pt modelId="{A2EBEC58-8137-4F74-865D-F628A1969ED9}" type="pres">
      <dgm:prSet presAssocID="{1055AAC2-8CCD-4D4B-A524-8415D48D695A}" presName="spacer" presStyleCnt="0"/>
      <dgm:spPr/>
    </dgm:pt>
    <dgm:pt modelId="{92290202-4AA2-41A1-A322-ADC3B38116F3}" type="pres">
      <dgm:prSet presAssocID="{BB54301C-E123-4B5F-843D-E4E255A1C4AD}" presName="parentText" presStyleLbl="node1" presStyleIdx="3" presStyleCnt="4">
        <dgm:presLayoutVars>
          <dgm:chMax val="0"/>
          <dgm:bulletEnabled val="1"/>
        </dgm:presLayoutVars>
      </dgm:prSet>
      <dgm:spPr/>
    </dgm:pt>
  </dgm:ptLst>
  <dgm:cxnLst>
    <dgm:cxn modelId="{2338CA0B-7603-40A8-8457-4AE1B1724A09}" type="presOf" srcId="{876BDD09-D532-428B-9B4B-02962B243AF0}" destId="{8A99B05C-75CC-41CB-A23E-32E78878E2D6}" srcOrd="0" destOrd="0" presId="urn:microsoft.com/office/officeart/2005/8/layout/vList2"/>
    <dgm:cxn modelId="{82679817-A708-403D-8993-C2002A6FD50F}" srcId="{2EEBDF2F-35FD-4E29-903A-D61DAC354DEF}" destId="{37BD8839-DCF2-4E4F-95FD-28FF486EF8B5}" srcOrd="1" destOrd="0" parTransId="{ADE2BCB5-D48F-42E6-9FC5-1DCAA2DFA9D2}" sibTransId="{84066777-C294-46ED-8E23-8990C1CE895D}"/>
    <dgm:cxn modelId="{ED72D02F-5536-436D-AA0B-BA050F69F888}" type="presOf" srcId="{39602598-F5CB-41B7-83FB-92FF69AD0019}" destId="{005BE04B-860C-4CAE-AE27-3CCB7FDDCF53}" srcOrd="0" destOrd="0" presId="urn:microsoft.com/office/officeart/2005/8/layout/vList2"/>
    <dgm:cxn modelId="{7614E534-9861-4894-8042-D93E509A3BEF}" type="presOf" srcId="{2EEBDF2F-35FD-4E29-903A-D61DAC354DEF}" destId="{0C170404-465B-46FA-B5AF-F22B220EF514}" srcOrd="0" destOrd="0" presId="urn:microsoft.com/office/officeart/2005/8/layout/vList2"/>
    <dgm:cxn modelId="{0805095B-1A80-4680-A383-B9F4A63EF46A}" type="presOf" srcId="{37BD8839-DCF2-4E4F-95FD-28FF486EF8B5}" destId="{45E64D8B-81A4-469D-959D-4255907D81C3}" srcOrd="0" destOrd="0" presId="urn:microsoft.com/office/officeart/2005/8/layout/vList2"/>
    <dgm:cxn modelId="{47D44F66-E0CD-46AB-ACF5-30DE87B108BC}" srcId="{2EEBDF2F-35FD-4E29-903A-D61DAC354DEF}" destId="{876BDD09-D532-428B-9B4B-02962B243AF0}" srcOrd="0" destOrd="0" parTransId="{0ACCCD21-2373-4848-BC8F-2ED5ED227129}" sibTransId="{CFE82A99-0451-42DC-8C4C-E216BF9715EE}"/>
    <dgm:cxn modelId="{51ACF47A-F1B0-488A-B07B-D4600F9F2CD2}" srcId="{2EEBDF2F-35FD-4E29-903A-D61DAC354DEF}" destId="{BB54301C-E123-4B5F-843D-E4E255A1C4AD}" srcOrd="3" destOrd="0" parTransId="{55792B72-B775-474B-9C7B-90944DCD797C}" sibTransId="{199F6F8E-20FB-4406-BC30-467F373D6FDF}"/>
    <dgm:cxn modelId="{417284A7-9381-44C1-9DF2-7C873DA0C0DF}" srcId="{2EEBDF2F-35FD-4E29-903A-D61DAC354DEF}" destId="{39602598-F5CB-41B7-83FB-92FF69AD0019}" srcOrd="2" destOrd="0" parTransId="{E5E7D443-73CF-4834-9B14-871A04D480F1}" sibTransId="{1055AAC2-8CCD-4D4B-A524-8415D48D695A}"/>
    <dgm:cxn modelId="{ADB5EBF5-AF8D-4F36-BF1E-95597F4D4C72}" type="presOf" srcId="{BB54301C-E123-4B5F-843D-E4E255A1C4AD}" destId="{92290202-4AA2-41A1-A322-ADC3B38116F3}" srcOrd="0" destOrd="0" presId="urn:microsoft.com/office/officeart/2005/8/layout/vList2"/>
    <dgm:cxn modelId="{9657CED7-9188-40D4-8820-9C5FDE8C6FB6}" type="presParOf" srcId="{0C170404-465B-46FA-B5AF-F22B220EF514}" destId="{8A99B05C-75CC-41CB-A23E-32E78878E2D6}" srcOrd="0" destOrd="0" presId="urn:microsoft.com/office/officeart/2005/8/layout/vList2"/>
    <dgm:cxn modelId="{9954B642-111A-4348-98F3-8C31103756D3}" type="presParOf" srcId="{0C170404-465B-46FA-B5AF-F22B220EF514}" destId="{95D4F415-AA29-458D-938C-BB99C1776593}" srcOrd="1" destOrd="0" presId="urn:microsoft.com/office/officeart/2005/8/layout/vList2"/>
    <dgm:cxn modelId="{40F2CC99-F1D3-4D59-A4FF-7284315A1E3E}" type="presParOf" srcId="{0C170404-465B-46FA-B5AF-F22B220EF514}" destId="{45E64D8B-81A4-469D-959D-4255907D81C3}" srcOrd="2" destOrd="0" presId="urn:microsoft.com/office/officeart/2005/8/layout/vList2"/>
    <dgm:cxn modelId="{60D53CAB-5AF9-4115-9AAD-F9F1F4132A41}" type="presParOf" srcId="{0C170404-465B-46FA-B5AF-F22B220EF514}" destId="{8676A592-5A57-4BF8-BFB2-82F9610C75DE}" srcOrd="3" destOrd="0" presId="urn:microsoft.com/office/officeart/2005/8/layout/vList2"/>
    <dgm:cxn modelId="{B814D848-3DE1-4725-AE61-387E38F48429}" type="presParOf" srcId="{0C170404-465B-46FA-B5AF-F22B220EF514}" destId="{005BE04B-860C-4CAE-AE27-3CCB7FDDCF53}" srcOrd="4" destOrd="0" presId="urn:microsoft.com/office/officeart/2005/8/layout/vList2"/>
    <dgm:cxn modelId="{E24AC00E-042A-491F-B47E-C23B22591F39}" type="presParOf" srcId="{0C170404-465B-46FA-B5AF-F22B220EF514}" destId="{A2EBEC58-8137-4F74-865D-F628A1969ED9}" srcOrd="5" destOrd="0" presId="urn:microsoft.com/office/officeart/2005/8/layout/vList2"/>
    <dgm:cxn modelId="{2A688ED9-2E11-4531-8592-F239B169BF43}" type="presParOf" srcId="{0C170404-465B-46FA-B5AF-F22B220EF514}" destId="{92290202-4AA2-41A1-A322-ADC3B38116F3}" srcOrd="6" destOrd="0" presId="urn:microsoft.com/office/officeart/2005/8/layout/vList2"/>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B969E982-6C71-4884-AD80-B2D4E9BDDEEE}"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8697A146-085A-4664-8F05-18DB5C2A4D06}">
      <dgm:prSet phldrT="[Text]" custT="1"/>
      <dgm:spPr>
        <a:solidFill>
          <a:srgbClr val="458DCF"/>
        </a:solidFill>
      </dgm:spPr>
      <dgm:t>
        <a:bodyPr/>
        <a:lstStyle/>
        <a:p>
          <a:pPr algn="just">
            <a:lnSpc>
              <a:spcPct val="114000"/>
            </a:lnSpc>
            <a:spcBef>
              <a:spcPts val="600"/>
            </a:spcBef>
            <a:spcAft>
              <a:spcPts val="600"/>
            </a:spcAft>
          </a:pPr>
          <a:r>
            <a:rPr lang="en-AU" sz="1200"/>
            <a:t>Talking to the person directly</a:t>
          </a:r>
          <a:endParaRPr lang="en-US" sz="1200"/>
        </a:p>
      </dgm:t>
    </dgm:pt>
    <dgm:pt modelId="{95CAC1A6-9BFF-4519-9681-7A23E1AAF827}" type="parTrans" cxnId="{58DE761F-81A8-4723-A884-2E4E955D99C9}">
      <dgm:prSet/>
      <dgm:spPr/>
      <dgm:t>
        <a:bodyPr/>
        <a:lstStyle/>
        <a:p>
          <a:pPr>
            <a:lnSpc>
              <a:spcPct val="114000"/>
            </a:lnSpc>
            <a:spcBef>
              <a:spcPts val="600"/>
            </a:spcBef>
            <a:spcAft>
              <a:spcPts val="600"/>
            </a:spcAft>
          </a:pPr>
          <a:endParaRPr lang="en-US"/>
        </a:p>
      </dgm:t>
    </dgm:pt>
    <dgm:pt modelId="{AE030693-E8AD-40D5-9867-116EBDE7019B}" type="sibTrans" cxnId="{58DE761F-81A8-4723-A884-2E4E955D99C9}">
      <dgm:prSet/>
      <dgm:spPr/>
      <dgm:t>
        <a:bodyPr/>
        <a:lstStyle/>
        <a:p>
          <a:pPr>
            <a:lnSpc>
              <a:spcPct val="114000"/>
            </a:lnSpc>
            <a:spcBef>
              <a:spcPts val="600"/>
            </a:spcBef>
            <a:spcAft>
              <a:spcPts val="600"/>
            </a:spcAft>
          </a:pPr>
          <a:endParaRPr lang="en-US"/>
        </a:p>
      </dgm:t>
    </dgm:pt>
    <dgm:pt modelId="{5B97195B-0A1C-438F-84FC-AE53E733D845}">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AU" sz="1200"/>
            <a:t>Referring to their personal file notes</a:t>
          </a:r>
          <a:endParaRPr lang="en-US" sz="1200"/>
        </a:p>
      </dgm:t>
    </dgm:pt>
    <dgm:pt modelId="{A51FFF38-21CD-44C1-A20A-A4ACA7D4F698}" type="parTrans" cxnId="{CF38AF91-A3BB-42AC-BA76-AB3B9E83CB0D}">
      <dgm:prSet/>
      <dgm:spPr/>
      <dgm:t>
        <a:bodyPr/>
        <a:lstStyle/>
        <a:p>
          <a:pPr>
            <a:lnSpc>
              <a:spcPct val="114000"/>
            </a:lnSpc>
            <a:spcBef>
              <a:spcPts val="600"/>
            </a:spcBef>
            <a:spcAft>
              <a:spcPts val="600"/>
            </a:spcAft>
          </a:pPr>
          <a:endParaRPr lang="en-US"/>
        </a:p>
      </dgm:t>
    </dgm:pt>
    <dgm:pt modelId="{3FE298CF-52E6-4D51-9D61-6B8D2DF20C31}" type="sibTrans" cxnId="{CF38AF91-A3BB-42AC-BA76-AB3B9E83CB0D}">
      <dgm:prSet/>
      <dgm:spPr/>
      <dgm:t>
        <a:bodyPr/>
        <a:lstStyle/>
        <a:p>
          <a:pPr>
            <a:lnSpc>
              <a:spcPct val="114000"/>
            </a:lnSpc>
            <a:spcBef>
              <a:spcPts val="600"/>
            </a:spcBef>
            <a:spcAft>
              <a:spcPts val="600"/>
            </a:spcAft>
          </a:pPr>
          <a:endParaRPr lang="en-US"/>
        </a:p>
      </dgm:t>
    </dgm:pt>
    <dgm:pt modelId="{EF0918D6-42A1-49CB-92CA-DFA3E5DBF8FE}">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Talking with their friends and family</a:t>
          </a:r>
          <a:endParaRPr lang="en-US" sz="1200"/>
        </a:p>
      </dgm:t>
    </dgm:pt>
    <dgm:pt modelId="{F1AEDD16-D736-4205-B6A0-1ABFFAAD2944}" type="parTrans" cxnId="{8689B2D3-BDA5-43E0-924A-0D0D4DAC6E83}">
      <dgm:prSet/>
      <dgm:spPr/>
      <dgm:t>
        <a:bodyPr/>
        <a:lstStyle/>
        <a:p>
          <a:pPr>
            <a:lnSpc>
              <a:spcPct val="114000"/>
            </a:lnSpc>
            <a:spcBef>
              <a:spcPts val="600"/>
            </a:spcBef>
            <a:spcAft>
              <a:spcPts val="600"/>
            </a:spcAft>
          </a:pPr>
          <a:endParaRPr lang="en-US"/>
        </a:p>
      </dgm:t>
    </dgm:pt>
    <dgm:pt modelId="{2693001C-6AFD-4C91-83D8-1C5F8F9DAEA7}" type="sibTrans" cxnId="{8689B2D3-BDA5-43E0-924A-0D0D4DAC6E83}">
      <dgm:prSet/>
      <dgm:spPr/>
      <dgm:t>
        <a:bodyPr/>
        <a:lstStyle/>
        <a:p>
          <a:pPr>
            <a:lnSpc>
              <a:spcPct val="114000"/>
            </a:lnSpc>
            <a:spcBef>
              <a:spcPts val="600"/>
            </a:spcBef>
            <a:spcAft>
              <a:spcPts val="600"/>
            </a:spcAft>
          </a:pPr>
          <a:endParaRPr lang="en-US"/>
        </a:p>
      </dgm:t>
    </dgm:pt>
    <dgm:pt modelId="{034D91D3-FC48-419B-918F-3CB77742338E}">
      <dgm:prSet custT="1"/>
      <dgm:spPr/>
      <dgm:t>
        <a:bodyPr/>
        <a:lstStyle/>
        <a:p>
          <a:pPr algn="just">
            <a:lnSpc>
              <a:spcPct val="114000"/>
            </a:lnSpc>
            <a:spcBef>
              <a:spcPts val="600"/>
            </a:spcBef>
            <a:spcAft>
              <a:spcPts val="600"/>
            </a:spcAft>
            <a:buFont typeface="Wingdings" panose="05000000000000000000" pitchFamily="2" charset="2"/>
            <a:buChar char=""/>
          </a:pPr>
          <a:r>
            <a:rPr lang="en-AU" sz="1200"/>
            <a:t>Consulting with colleagues</a:t>
          </a:r>
          <a:endParaRPr lang="en-US" sz="1200"/>
        </a:p>
      </dgm:t>
    </dgm:pt>
    <dgm:pt modelId="{FF001085-C325-4D71-A95A-B231F232708E}" type="parTrans" cxnId="{533594CD-52E2-460A-AA55-453CB9D2A516}">
      <dgm:prSet/>
      <dgm:spPr/>
      <dgm:t>
        <a:bodyPr/>
        <a:lstStyle/>
        <a:p>
          <a:pPr>
            <a:lnSpc>
              <a:spcPct val="114000"/>
            </a:lnSpc>
            <a:spcBef>
              <a:spcPts val="600"/>
            </a:spcBef>
            <a:spcAft>
              <a:spcPts val="600"/>
            </a:spcAft>
          </a:pPr>
          <a:endParaRPr lang="en-US"/>
        </a:p>
      </dgm:t>
    </dgm:pt>
    <dgm:pt modelId="{DB182AFC-8834-4C7A-85ED-D823E6252AB3}" type="sibTrans" cxnId="{533594CD-52E2-460A-AA55-453CB9D2A516}">
      <dgm:prSet/>
      <dgm:spPr/>
      <dgm:t>
        <a:bodyPr/>
        <a:lstStyle/>
        <a:p>
          <a:pPr>
            <a:lnSpc>
              <a:spcPct val="114000"/>
            </a:lnSpc>
            <a:spcBef>
              <a:spcPts val="600"/>
            </a:spcBef>
            <a:spcAft>
              <a:spcPts val="600"/>
            </a:spcAft>
          </a:pPr>
          <a:endParaRPr lang="en-US"/>
        </a:p>
      </dgm:t>
    </dgm:pt>
    <dgm:pt modelId="{D93ADA70-5AEA-4547-824B-6C613C0CE2F5}">
      <dgm:prSet custT="1"/>
      <dgm:spPr/>
      <dgm:t>
        <a:bodyPr/>
        <a:lstStyle/>
        <a:p>
          <a:pPr algn="just">
            <a:lnSpc>
              <a:spcPct val="114000"/>
            </a:lnSpc>
            <a:spcBef>
              <a:spcPts val="600"/>
            </a:spcBef>
            <a:spcAft>
              <a:spcPts val="600"/>
            </a:spcAft>
            <a:buFont typeface="Wingdings" panose="05000000000000000000" pitchFamily="2" charset="2"/>
            <a:buChar char=""/>
          </a:pPr>
          <a:r>
            <a:rPr lang="en-AU" sz="1200"/>
            <a:t>Observing their routine</a:t>
          </a:r>
          <a:endParaRPr lang="en-US" sz="1200"/>
        </a:p>
      </dgm:t>
    </dgm:pt>
    <dgm:pt modelId="{8726E9D8-176F-401D-8333-6BB6AB1AA0C9}" type="parTrans" cxnId="{9A4AE87C-4895-4FD5-83DA-9AB5F235AC1A}">
      <dgm:prSet/>
      <dgm:spPr/>
      <dgm:t>
        <a:bodyPr/>
        <a:lstStyle/>
        <a:p>
          <a:pPr>
            <a:lnSpc>
              <a:spcPct val="114000"/>
            </a:lnSpc>
            <a:spcBef>
              <a:spcPts val="600"/>
            </a:spcBef>
            <a:spcAft>
              <a:spcPts val="600"/>
            </a:spcAft>
          </a:pPr>
          <a:endParaRPr lang="en-US"/>
        </a:p>
      </dgm:t>
    </dgm:pt>
    <dgm:pt modelId="{1042F7F3-053F-4D62-B8C0-DC46C10BF66B}" type="sibTrans" cxnId="{9A4AE87C-4895-4FD5-83DA-9AB5F235AC1A}">
      <dgm:prSet/>
      <dgm:spPr/>
      <dgm:t>
        <a:bodyPr/>
        <a:lstStyle/>
        <a:p>
          <a:pPr>
            <a:lnSpc>
              <a:spcPct val="114000"/>
            </a:lnSpc>
            <a:spcBef>
              <a:spcPts val="600"/>
            </a:spcBef>
            <a:spcAft>
              <a:spcPts val="600"/>
            </a:spcAft>
          </a:pPr>
          <a:endParaRPr lang="en-US"/>
        </a:p>
      </dgm:t>
    </dgm:pt>
    <dgm:pt modelId="{33DF7699-3578-4488-9168-AEA5A515740F}" type="pres">
      <dgm:prSet presAssocID="{B969E982-6C71-4884-AD80-B2D4E9BDDEEE}" presName="linear" presStyleCnt="0">
        <dgm:presLayoutVars>
          <dgm:animLvl val="lvl"/>
          <dgm:resizeHandles val="exact"/>
        </dgm:presLayoutVars>
      </dgm:prSet>
      <dgm:spPr/>
    </dgm:pt>
    <dgm:pt modelId="{B6789387-507D-4EEC-AB9D-DFD9EA859521}" type="pres">
      <dgm:prSet presAssocID="{8697A146-085A-4664-8F05-18DB5C2A4D06}" presName="parentText" presStyleLbl="node1" presStyleIdx="0" presStyleCnt="5">
        <dgm:presLayoutVars>
          <dgm:chMax val="0"/>
          <dgm:bulletEnabled val="1"/>
        </dgm:presLayoutVars>
      </dgm:prSet>
      <dgm:spPr/>
    </dgm:pt>
    <dgm:pt modelId="{1B5622E0-AAFB-49D2-A196-8D744668A3C6}" type="pres">
      <dgm:prSet presAssocID="{AE030693-E8AD-40D5-9867-116EBDE7019B}" presName="spacer" presStyleCnt="0"/>
      <dgm:spPr/>
    </dgm:pt>
    <dgm:pt modelId="{51DD6BF2-6B81-45FC-9010-7EC3B25B1403}" type="pres">
      <dgm:prSet presAssocID="{5B97195B-0A1C-438F-84FC-AE53E733D845}" presName="parentText" presStyleLbl="node1" presStyleIdx="1" presStyleCnt="5">
        <dgm:presLayoutVars>
          <dgm:chMax val="0"/>
          <dgm:bulletEnabled val="1"/>
        </dgm:presLayoutVars>
      </dgm:prSet>
      <dgm:spPr/>
    </dgm:pt>
    <dgm:pt modelId="{DF80AB9C-0BDC-4DBF-A7ED-DD7B095A663C}" type="pres">
      <dgm:prSet presAssocID="{3FE298CF-52E6-4D51-9D61-6B8D2DF20C31}" presName="spacer" presStyleCnt="0"/>
      <dgm:spPr/>
    </dgm:pt>
    <dgm:pt modelId="{E56CFE46-CF0D-4093-AE67-7AD8DB7B55D9}" type="pres">
      <dgm:prSet presAssocID="{EF0918D6-42A1-49CB-92CA-DFA3E5DBF8FE}" presName="parentText" presStyleLbl="node1" presStyleIdx="2" presStyleCnt="5">
        <dgm:presLayoutVars>
          <dgm:chMax val="0"/>
          <dgm:bulletEnabled val="1"/>
        </dgm:presLayoutVars>
      </dgm:prSet>
      <dgm:spPr/>
    </dgm:pt>
    <dgm:pt modelId="{5F52AC12-035C-443C-B6C7-1E2782688D69}" type="pres">
      <dgm:prSet presAssocID="{2693001C-6AFD-4C91-83D8-1C5F8F9DAEA7}" presName="spacer" presStyleCnt="0"/>
      <dgm:spPr/>
    </dgm:pt>
    <dgm:pt modelId="{51AEFD89-B635-4506-BDD4-5E230E3019A9}" type="pres">
      <dgm:prSet presAssocID="{034D91D3-FC48-419B-918F-3CB77742338E}" presName="parentText" presStyleLbl="node1" presStyleIdx="3" presStyleCnt="5">
        <dgm:presLayoutVars>
          <dgm:chMax val="0"/>
          <dgm:bulletEnabled val="1"/>
        </dgm:presLayoutVars>
      </dgm:prSet>
      <dgm:spPr/>
    </dgm:pt>
    <dgm:pt modelId="{3C8BA031-2F5B-4B5D-AA9D-8616876CBC1A}" type="pres">
      <dgm:prSet presAssocID="{DB182AFC-8834-4C7A-85ED-D823E6252AB3}" presName="spacer" presStyleCnt="0"/>
      <dgm:spPr/>
    </dgm:pt>
    <dgm:pt modelId="{338F53C8-506A-47DD-98EE-F0C6C4A62C3F}" type="pres">
      <dgm:prSet presAssocID="{D93ADA70-5AEA-4547-824B-6C613C0CE2F5}" presName="parentText" presStyleLbl="node1" presStyleIdx="4" presStyleCnt="5">
        <dgm:presLayoutVars>
          <dgm:chMax val="0"/>
          <dgm:bulletEnabled val="1"/>
        </dgm:presLayoutVars>
      </dgm:prSet>
      <dgm:spPr/>
    </dgm:pt>
  </dgm:ptLst>
  <dgm:cxnLst>
    <dgm:cxn modelId="{58DE761F-81A8-4723-A884-2E4E955D99C9}" srcId="{B969E982-6C71-4884-AD80-B2D4E9BDDEEE}" destId="{8697A146-085A-4664-8F05-18DB5C2A4D06}" srcOrd="0" destOrd="0" parTransId="{95CAC1A6-9BFF-4519-9681-7A23E1AAF827}" sibTransId="{AE030693-E8AD-40D5-9867-116EBDE7019B}"/>
    <dgm:cxn modelId="{51082D2F-17CA-47DF-A73F-A21975D0897B}" type="presOf" srcId="{034D91D3-FC48-419B-918F-3CB77742338E}" destId="{51AEFD89-B635-4506-BDD4-5E230E3019A9}" srcOrd="0" destOrd="0" presId="urn:microsoft.com/office/officeart/2005/8/layout/vList2"/>
    <dgm:cxn modelId="{E260344F-A01A-4F63-92D0-BFBC1A7BCD3D}" type="presOf" srcId="{D93ADA70-5AEA-4547-824B-6C613C0CE2F5}" destId="{338F53C8-506A-47DD-98EE-F0C6C4A62C3F}" srcOrd="0" destOrd="0" presId="urn:microsoft.com/office/officeart/2005/8/layout/vList2"/>
    <dgm:cxn modelId="{9A4AE87C-4895-4FD5-83DA-9AB5F235AC1A}" srcId="{B969E982-6C71-4884-AD80-B2D4E9BDDEEE}" destId="{D93ADA70-5AEA-4547-824B-6C613C0CE2F5}" srcOrd="4" destOrd="0" parTransId="{8726E9D8-176F-401D-8333-6BB6AB1AA0C9}" sibTransId="{1042F7F3-053F-4D62-B8C0-DC46C10BF66B}"/>
    <dgm:cxn modelId="{CF38AF91-A3BB-42AC-BA76-AB3B9E83CB0D}" srcId="{B969E982-6C71-4884-AD80-B2D4E9BDDEEE}" destId="{5B97195B-0A1C-438F-84FC-AE53E733D845}" srcOrd="1" destOrd="0" parTransId="{A51FFF38-21CD-44C1-A20A-A4ACA7D4F698}" sibTransId="{3FE298CF-52E6-4D51-9D61-6B8D2DF20C31}"/>
    <dgm:cxn modelId="{4A90B293-64FB-4C3F-BCB2-367AE8ED7926}" type="presOf" srcId="{8697A146-085A-4664-8F05-18DB5C2A4D06}" destId="{B6789387-507D-4EEC-AB9D-DFD9EA859521}" srcOrd="0" destOrd="0" presId="urn:microsoft.com/office/officeart/2005/8/layout/vList2"/>
    <dgm:cxn modelId="{A7395F99-D122-49A5-86C9-457BACAC2453}" type="presOf" srcId="{5B97195B-0A1C-438F-84FC-AE53E733D845}" destId="{51DD6BF2-6B81-45FC-9010-7EC3B25B1403}" srcOrd="0" destOrd="0" presId="urn:microsoft.com/office/officeart/2005/8/layout/vList2"/>
    <dgm:cxn modelId="{BBBC04BF-3DE0-4C94-966A-C498F657D8D4}" type="presOf" srcId="{B969E982-6C71-4884-AD80-B2D4E9BDDEEE}" destId="{33DF7699-3578-4488-9168-AEA5A515740F}" srcOrd="0" destOrd="0" presId="urn:microsoft.com/office/officeart/2005/8/layout/vList2"/>
    <dgm:cxn modelId="{533594CD-52E2-460A-AA55-453CB9D2A516}" srcId="{B969E982-6C71-4884-AD80-B2D4E9BDDEEE}" destId="{034D91D3-FC48-419B-918F-3CB77742338E}" srcOrd="3" destOrd="0" parTransId="{FF001085-C325-4D71-A95A-B231F232708E}" sibTransId="{DB182AFC-8834-4C7A-85ED-D823E6252AB3}"/>
    <dgm:cxn modelId="{8689B2D3-BDA5-43E0-924A-0D0D4DAC6E83}" srcId="{B969E982-6C71-4884-AD80-B2D4E9BDDEEE}" destId="{EF0918D6-42A1-49CB-92CA-DFA3E5DBF8FE}" srcOrd="2" destOrd="0" parTransId="{F1AEDD16-D736-4205-B6A0-1ABFFAAD2944}" sibTransId="{2693001C-6AFD-4C91-83D8-1C5F8F9DAEA7}"/>
    <dgm:cxn modelId="{F82E93FF-A5E8-4A1E-8318-2DEFE35BA1C7}" type="presOf" srcId="{EF0918D6-42A1-49CB-92CA-DFA3E5DBF8FE}" destId="{E56CFE46-CF0D-4093-AE67-7AD8DB7B55D9}" srcOrd="0" destOrd="0" presId="urn:microsoft.com/office/officeart/2005/8/layout/vList2"/>
    <dgm:cxn modelId="{517477A6-8064-4BF8-92A5-839AB1770C5D}" type="presParOf" srcId="{33DF7699-3578-4488-9168-AEA5A515740F}" destId="{B6789387-507D-4EEC-AB9D-DFD9EA859521}" srcOrd="0" destOrd="0" presId="urn:microsoft.com/office/officeart/2005/8/layout/vList2"/>
    <dgm:cxn modelId="{67FDFC4D-3607-4AE9-91F2-EE8A6489DBE9}" type="presParOf" srcId="{33DF7699-3578-4488-9168-AEA5A515740F}" destId="{1B5622E0-AAFB-49D2-A196-8D744668A3C6}" srcOrd="1" destOrd="0" presId="urn:microsoft.com/office/officeart/2005/8/layout/vList2"/>
    <dgm:cxn modelId="{FAF65AEC-A4D2-4E24-84A2-9C6B17AA2C5D}" type="presParOf" srcId="{33DF7699-3578-4488-9168-AEA5A515740F}" destId="{51DD6BF2-6B81-45FC-9010-7EC3B25B1403}" srcOrd="2" destOrd="0" presId="urn:microsoft.com/office/officeart/2005/8/layout/vList2"/>
    <dgm:cxn modelId="{E11A766F-5BC8-4938-A6C0-46FE1F8D16A4}" type="presParOf" srcId="{33DF7699-3578-4488-9168-AEA5A515740F}" destId="{DF80AB9C-0BDC-4DBF-A7ED-DD7B095A663C}" srcOrd="3" destOrd="0" presId="urn:microsoft.com/office/officeart/2005/8/layout/vList2"/>
    <dgm:cxn modelId="{7F37A6EE-FFC5-4FD5-A15B-828A9966D598}" type="presParOf" srcId="{33DF7699-3578-4488-9168-AEA5A515740F}" destId="{E56CFE46-CF0D-4093-AE67-7AD8DB7B55D9}" srcOrd="4" destOrd="0" presId="urn:microsoft.com/office/officeart/2005/8/layout/vList2"/>
    <dgm:cxn modelId="{7E793B5D-5C88-417E-B4F0-7A33E05CDE13}" type="presParOf" srcId="{33DF7699-3578-4488-9168-AEA5A515740F}" destId="{5F52AC12-035C-443C-B6C7-1E2782688D69}" srcOrd="5" destOrd="0" presId="urn:microsoft.com/office/officeart/2005/8/layout/vList2"/>
    <dgm:cxn modelId="{8D2766C3-61E1-4EDD-B38E-CF5128F05155}" type="presParOf" srcId="{33DF7699-3578-4488-9168-AEA5A515740F}" destId="{51AEFD89-B635-4506-BDD4-5E230E3019A9}" srcOrd="6" destOrd="0" presId="urn:microsoft.com/office/officeart/2005/8/layout/vList2"/>
    <dgm:cxn modelId="{A49220C0-697E-4049-9A50-B7E326BC89DE}" type="presParOf" srcId="{33DF7699-3578-4488-9168-AEA5A515740F}" destId="{3C8BA031-2F5B-4B5D-AA9D-8616876CBC1A}" srcOrd="7" destOrd="0" presId="urn:microsoft.com/office/officeart/2005/8/layout/vList2"/>
    <dgm:cxn modelId="{3FE5BD4B-9C75-4045-A1BC-ACEAAE92D4E7}" type="presParOf" srcId="{33DF7699-3578-4488-9168-AEA5A515740F}" destId="{338F53C8-506A-47DD-98EE-F0C6C4A62C3F}" srcOrd="8" destOrd="0" presId="urn:microsoft.com/office/officeart/2005/8/layout/vList2"/>
  </dgm:cxnLst>
  <dgm:bg/>
  <dgm:whole/>
  <dgm:extLst>
    <a:ext uri="http://schemas.microsoft.com/office/drawing/2008/diagram">
      <dsp:dataModelExt xmlns:dsp="http://schemas.microsoft.com/office/drawing/2008/diagram" relId="rId453"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28FB7F1A-22F9-4940-9C57-4DB10AFEA457}"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126F7666-463F-446A-A37D-C6AC9D883357}">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Be compassionate</a:t>
          </a:r>
          <a:endParaRPr lang="en-US" sz="1200"/>
        </a:p>
      </dgm:t>
    </dgm:pt>
    <dgm:pt modelId="{C63613C5-F41E-4E5F-8FC3-0E94AC73A1E5}" type="parTrans" cxnId="{CFD417E6-5A5C-4D0A-8490-49CDE2B5B6F1}">
      <dgm:prSet/>
      <dgm:spPr/>
      <dgm:t>
        <a:bodyPr/>
        <a:lstStyle/>
        <a:p>
          <a:pPr>
            <a:lnSpc>
              <a:spcPct val="114000"/>
            </a:lnSpc>
            <a:spcBef>
              <a:spcPts val="600"/>
            </a:spcBef>
            <a:spcAft>
              <a:spcPts val="600"/>
            </a:spcAft>
          </a:pPr>
          <a:endParaRPr lang="en-US"/>
        </a:p>
      </dgm:t>
    </dgm:pt>
    <dgm:pt modelId="{6C65549A-3E69-460E-8665-5A5ADD05382C}" type="sibTrans" cxnId="{CFD417E6-5A5C-4D0A-8490-49CDE2B5B6F1}">
      <dgm:prSet/>
      <dgm:spPr/>
      <dgm:t>
        <a:bodyPr/>
        <a:lstStyle/>
        <a:p>
          <a:pPr>
            <a:lnSpc>
              <a:spcPct val="114000"/>
            </a:lnSpc>
            <a:spcBef>
              <a:spcPts val="600"/>
            </a:spcBef>
            <a:spcAft>
              <a:spcPts val="600"/>
            </a:spcAft>
          </a:pPr>
          <a:endParaRPr lang="en-US"/>
        </a:p>
      </dgm:t>
    </dgm:pt>
    <dgm:pt modelId="{922B2A19-70F6-44EA-891E-56C8B2E4B44A}">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AU" sz="1200"/>
            <a:t>Be a good listener</a:t>
          </a:r>
          <a:endParaRPr lang="en-US" sz="1200"/>
        </a:p>
      </dgm:t>
    </dgm:pt>
    <dgm:pt modelId="{B4A8B051-446E-43EF-BF24-DF0F3DC2CC16}" type="parTrans" cxnId="{90FA2DA0-7829-4E53-87DB-630B64E9FF07}">
      <dgm:prSet/>
      <dgm:spPr/>
      <dgm:t>
        <a:bodyPr/>
        <a:lstStyle/>
        <a:p>
          <a:pPr>
            <a:lnSpc>
              <a:spcPct val="114000"/>
            </a:lnSpc>
            <a:spcBef>
              <a:spcPts val="600"/>
            </a:spcBef>
            <a:spcAft>
              <a:spcPts val="600"/>
            </a:spcAft>
          </a:pPr>
          <a:endParaRPr lang="en-US"/>
        </a:p>
      </dgm:t>
    </dgm:pt>
    <dgm:pt modelId="{7C4D8AB8-1EF8-4836-ACF2-5EFDE3FA2227}" type="sibTrans" cxnId="{90FA2DA0-7829-4E53-87DB-630B64E9FF07}">
      <dgm:prSet/>
      <dgm:spPr/>
      <dgm:t>
        <a:bodyPr/>
        <a:lstStyle/>
        <a:p>
          <a:pPr>
            <a:lnSpc>
              <a:spcPct val="114000"/>
            </a:lnSpc>
            <a:spcBef>
              <a:spcPts val="600"/>
            </a:spcBef>
            <a:spcAft>
              <a:spcPts val="600"/>
            </a:spcAft>
          </a:pPr>
          <a:endParaRPr lang="en-US"/>
        </a:p>
      </dgm:t>
    </dgm:pt>
    <dgm:pt modelId="{52750B0E-D740-4E23-8CCE-F197E1CC36A0}">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Give people space</a:t>
          </a:r>
          <a:endParaRPr lang="en-US" sz="1200"/>
        </a:p>
      </dgm:t>
    </dgm:pt>
    <dgm:pt modelId="{E1048C7D-2AA3-4216-8ECD-0A109B3161F2}" type="parTrans" cxnId="{A04C2CA0-8AC5-4F7C-8772-EDD922EFE144}">
      <dgm:prSet/>
      <dgm:spPr/>
      <dgm:t>
        <a:bodyPr/>
        <a:lstStyle/>
        <a:p>
          <a:pPr>
            <a:lnSpc>
              <a:spcPct val="114000"/>
            </a:lnSpc>
            <a:spcBef>
              <a:spcPts val="600"/>
            </a:spcBef>
            <a:spcAft>
              <a:spcPts val="600"/>
            </a:spcAft>
          </a:pPr>
          <a:endParaRPr lang="en-US"/>
        </a:p>
      </dgm:t>
    </dgm:pt>
    <dgm:pt modelId="{F2534013-3503-46D3-8780-78FEC8172970}" type="sibTrans" cxnId="{A04C2CA0-8AC5-4F7C-8772-EDD922EFE144}">
      <dgm:prSet/>
      <dgm:spPr/>
      <dgm:t>
        <a:bodyPr/>
        <a:lstStyle/>
        <a:p>
          <a:pPr>
            <a:lnSpc>
              <a:spcPct val="114000"/>
            </a:lnSpc>
            <a:spcBef>
              <a:spcPts val="600"/>
            </a:spcBef>
            <a:spcAft>
              <a:spcPts val="600"/>
            </a:spcAft>
          </a:pPr>
          <a:endParaRPr lang="en-US"/>
        </a:p>
      </dgm:t>
    </dgm:pt>
    <dgm:pt modelId="{2B54A868-6CF1-4AB0-B03C-2289B1926210}">
      <dgm:prSet custT="1"/>
      <dgm:spPr/>
      <dgm:t>
        <a:bodyPr/>
        <a:lstStyle/>
        <a:p>
          <a:pPr algn="just">
            <a:lnSpc>
              <a:spcPct val="114000"/>
            </a:lnSpc>
            <a:spcBef>
              <a:spcPts val="600"/>
            </a:spcBef>
            <a:spcAft>
              <a:spcPts val="600"/>
            </a:spcAft>
            <a:buFont typeface="Wingdings" panose="05000000000000000000" pitchFamily="2" charset="2"/>
            <a:buChar char=""/>
          </a:pPr>
          <a:r>
            <a:rPr lang="en-AU" sz="1200"/>
            <a:t>Be a friend that you would like to have</a:t>
          </a:r>
          <a:endParaRPr lang="en-US" sz="1200"/>
        </a:p>
      </dgm:t>
    </dgm:pt>
    <dgm:pt modelId="{B7242692-D5A3-440D-BD8F-16EC39C56C37}" type="parTrans" cxnId="{A59B56D6-9E14-46E5-8F7A-64843A19ED81}">
      <dgm:prSet/>
      <dgm:spPr/>
      <dgm:t>
        <a:bodyPr/>
        <a:lstStyle/>
        <a:p>
          <a:pPr>
            <a:lnSpc>
              <a:spcPct val="114000"/>
            </a:lnSpc>
            <a:spcBef>
              <a:spcPts val="600"/>
            </a:spcBef>
            <a:spcAft>
              <a:spcPts val="600"/>
            </a:spcAft>
          </a:pPr>
          <a:endParaRPr lang="en-US"/>
        </a:p>
      </dgm:t>
    </dgm:pt>
    <dgm:pt modelId="{2B586364-5159-4131-A845-9DF8B174C71F}" type="sibTrans" cxnId="{A59B56D6-9E14-46E5-8F7A-64843A19ED81}">
      <dgm:prSet/>
      <dgm:spPr/>
      <dgm:t>
        <a:bodyPr/>
        <a:lstStyle/>
        <a:p>
          <a:pPr>
            <a:lnSpc>
              <a:spcPct val="114000"/>
            </a:lnSpc>
            <a:spcBef>
              <a:spcPts val="600"/>
            </a:spcBef>
            <a:spcAft>
              <a:spcPts val="600"/>
            </a:spcAft>
          </a:pPr>
          <a:endParaRPr lang="en-US"/>
        </a:p>
      </dgm:t>
    </dgm:pt>
    <dgm:pt modelId="{898B07EC-8233-46A9-8EC7-581A88228F81}">
      <dgm:prSet custT="1"/>
      <dgm:spPr/>
      <dgm:t>
        <a:bodyPr/>
        <a:lstStyle/>
        <a:p>
          <a:pPr algn="just">
            <a:lnSpc>
              <a:spcPct val="114000"/>
            </a:lnSpc>
            <a:spcBef>
              <a:spcPts val="600"/>
            </a:spcBef>
            <a:spcAft>
              <a:spcPts val="600"/>
            </a:spcAft>
            <a:buFont typeface="Wingdings" panose="05000000000000000000" pitchFamily="2" charset="2"/>
            <a:buChar char=""/>
          </a:pPr>
          <a:r>
            <a:rPr lang="en-AU" sz="1200"/>
            <a:t>Avoid having too many rules and expectations</a:t>
          </a:r>
          <a:endParaRPr lang="en-US" sz="1200"/>
        </a:p>
      </dgm:t>
    </dgm:pt>
    <dgm:pt modelId="{AAD7D2E9-BCC3-4785-931C-01E3D9A22004}" type="parTrans" cxnId="{5D9D11CC-F924-44D9-830C-808AB40ADEE7}">
      <dgm:prSet/>
      <dgm:spPr/>
      <dgm:t>
        <a:bodyPr/>
        <a:lstStyle/>
        <a:p>
          <a:pPr>
            <a:lnSpc>
              <a:spcPct val="114000"/>
            </a:lnSpc>
            <a:spcBef>
              <a:spcPts val="600"/>
            </a:spcBef>
            <a:spcAft>
              <a:spcPts val="600"/>
            </a:spcAft>
          </a:pPr>
          <a:endParaRPr lang="en-US"/>
        </a:p>
      </dgm:t>
    </dgm:pt>
    <dgm:pt modelId="{3F0A8178-777C-4CBD-B380-8B5D5D71F58A}" type="sibTrans" cxnId="{5D9D11CC-F924-44D9-830C-808AB40ADEE7}">
      <dgm:prSet/>
      <dgm:spPr/>
      <dgm:t>
        <a:bodyPr/>
        <a:lstStyle/>
        <a:p>
          <a:pPr>
            <a:lnSpc>
              <a:spcPct val="114000"/>
            </a:lnSpc>
            <a:spcBef>
              <a:spcPts val="600"/>
            </a:spcBef>
            <a:spcAft>
              <a:spcPts val="600"/>
            </a:spcAft>
          </a:pPr>
          <a:endParaRPr lang="en-US"/>
        </a:p>
      </dgm:t>
    </dgm:pt>
    <dgm:pt modelId="{C817C37C-A074-4A26-8C1E-17FD808ED20A}" type="pres">
      <dgm:prSet presAssocID="{28FB7F1A-22F9-4940-9C57-4DB10AFEA457}" presName="linear" presStyleCnt="0">
        <dgm:presLayoutVars>
          <dgm:dir/>
          <dgm:animLvl val="lvl"/>
          <dgm:resizeHandles val="exact"/>
        </dgm:presLayoutVars>
      </dgm:prSet>
      <dgm:spPr/>
    </dgm:pt>
    <dgm:pt modelId="{35DDA03E-BFC1-439D-8F80-7E0AD8ECF974}" type="pres">
      <dgm:prSet presAssocID="{126F7666-463F-446A-A37D-C6AC9D883357}" presName="parentLin" presStyleCnt="0"/>
      <dgm:spPr/>
    </dgm:pt>
    <dgm:pt modelId="{D0458F8E-0B7D-4125-BC1A-C4EFC9E5E63B}" type="pres">
      <dgm:prSet presAssocID="{126F7666-463F-446A-A37D-C6AC9D883357}" presName="parentLeftMargin" presStyleLbl="node1" presStyleIdx="0" presStyleCnt="5"/>
      <dgm:spPr/>
    </dgm:pt>
    <dgm:pt modelId="{2D03B196-283C-40D4-A067-6312C97734CD}" type="pres">
      <dgm:prSet presAssocID="{126F7666-463F-446A-A37D-C6AC9D883357}" presName="parentText" presStyleLbl="node1" presStyleIdx="0" presStyleCnt="5">
        <dgm:presLayoutVars>
          <dgm:chMax val="0"/>
          <dgm:bulletEnabled val="1"/>
        </dgm:presLayoutVars>
      </dgm:prSet>
      <dgm:spPr/>
    </dgm:pt>
    <dgm:pt modelId="{02236658-8AF2-4449-9B00-C02857CDC5F6}" type="pres">
      <dgm:prSet presAssocID="{126F7666-463F-446A-A37D-C6AC9D883357}" presName="negativeSpace" presStyleCnt="0"/>
      <dgm:spPr/>
    </dgm:pt>
    <dgm:pt modelId="{3D018A56-C4F4-4932-BFE7-ADCAF27A2B45}" type="pres">
      <dgm:prSet presAssocID="{126F7666-463F-446A-A37D-C6AC9D883357}" presName="childText" presStyleLbl="conFgAcc1" presStyleIdx="0" presStyleCnt="5">
        <dgm:presLayoutVars>
          <dgm:bulletEnabled val="1"/>
        </dgm:presLayoutVars>
      </dgm:prSet>
      <dgm:spPr/>
    </dgm:pt>
    <dgm:pt modelId="{C876A58E-189C-4EAC-8480-DC230E6111F9}" type="pres">
      <dgm:prSet presAssocID="{6C65549A-3E69-460E-8665-5A5ADD05382C}" presName="spaceBetweenRectangles" presStyleCnt="0"/>
      <dgm:spPr/>
    </dgm:pt>
    <dgm:pt modelId="{F777EA13-326B-484E-B056-D2A3C46F9A7F}" type="pres">
      <dgm:prSet presAssocID="{922B2A19-70F6-44EA-891E-56C8B2E4B44A}" presName="parentLin" presStyleCnt="0"/>
      <dgm:spPr/>
    </dgm:pt>
    <dgm:pt modelId="{90CE4AAF-DA1E-41E4-9C3F-8908F73C2F05}" type="pres">
      <dgm:prSet presAssocID="{922B2A19-70F6-44EA-891E-56C8B2E4B44A}" presName="parentLeftMargin" presStyleLbl="node1" presStyleIdx="0" presStyleCnt="5"/>
      <dgm:spPr/>
    </dgm:pt>
    <dgm:pt modelId="{E2732AE4-59D7-4C85-A3DF-3FBDB5F76BA5}" type="pres">
      <dgm:prSet presAssocID="{922B2A19-70F6-44EA-891E-56C8B2E4B44A}" presName="parentText" presStyleLbl="node1" presStyleIdx="1" presStyleCnt="5">
        <dgm:presLayoutVars>
          <dgm:chMax val="0"/>
          <dgm:bulletEnabled val="1"/>
        </dgm:presLayoutVars>
      </dgm:prSet>
      <dgm:spPr/>
    </dgm:pt>
    <dgm:pt modelId="{4BD04D8B-40A0-4A3B-82F2-E7DB91806D59}" type="pres">
      <dgm:prSet presAssocID="{922B2A19-70F6-44EA-891E-56C8B2E4B44A}" presName="negativeSpace" presStyleCnt="0"/>
      <dgm:spPr/>
    </dgm:pt>
    <dgm:pt modelId="{1005C620-E5FF-4D5F-BBF5-DC313819F0D8}" type="pres">
      <dgm:prSet presAssocID="{922B2A19-70F6-44EA-891E-56C8B2E4B44A}" presName="childText" presStyleLbl="conFgAcc1" presStyleIdx="1" presStyleCnt="5">
        <dgm:presLayoutVars>
          <dgm:bulletEnabled val="1"/>
        </dgm:presLayoutVars>
      </dgm:prSet>
      <dgm:spPr/>
    </dgm:pt>
    <dgm:pt modelId="{9E9A4015-C0BD-4B0B-AA75-D3143D49EB16}" type="pres">
      <dgm:prSet presAssocID="{7C4D8AB8-1EF8-4836-ACF2-5EFDE3FA2227}" presName="spaceBetweenRectangles" presStyleCnt="0"/>
      <dgm:spPr/>
    </dgm:pt>
    <dgm:pt modelId="{B1FBE27B-F1DE-48D8-9B0C-A053E1C381B1}" type="pres">
      <dgm:prSet presAssocID="{52750B0E-D740-4E23-8CCE-F197E1CC36A0}" presName="parentLin" presStyleCnt="0"/>
      <dgm:spPr/>
    </dgm:pt>
    <dgm:pt modelId="{C0331EC0-71A7-4CFB-9C90-EB3F4A84F871}" type="pres">
      <dgm:prSet presAssocID="{52750B0E-D740-4E23-8CCE-F197E1CC36A0}" presName="parentLeftMargin" presStyleLbl="node1" presStyleIdx="1" presStyleCnt="5"/>
      <dgm:spPr/>
    </dgm:pt>
    <dgm:pt modelId="{7F8E88B7-AA5B-4016-9D94-EDFEE69382E8}" type="pres">
      <dgm:prSet presAssocID="{52750B0E-D740-4E23-8CCE-F197E1CC36A0}" presName="parentText" presStyleLbl="node1" presStyleIdx="2" presStyleCnt="5">
        <dgm:presLayoutVars>
          <dgm:chMax val="0"/>
          <dgm:bulletEnabled val="1"/>
        </dgm:presLayoutVars>
      </dgm:prSet>
      <dgm:spPr/>
    </dgm:pt>
    <dgm:pt modelId="{0766D758-AE49-424D-9E70-60AE723132F1}" type="pres">
      <dgm:prSet presAssocID="{52750B0E-D740-4E23-8CCE-F197E1CC36A0}" presName="negativeSpace" presStyleCnt="0"/>
      <dgm:spPr/>
    </dgm:pt>
    <dgm:pt modelId="{03528EF2-162F-4C6E-A1A9-48BA5BBB167D}" type="pres">
      <dgm:prSet presAssocID="{52750B0E-D740-4E23-8CCE-F197E1CC36A0}" presName="childText" presStyleLbl="conFgAcc1" presStyleIdx="2" presStyleCnt="5">
        <dgm:presLayoutVars>
          <dgm:bulletEnabled val="1"/>
        </dgm:presLayoutVars>
      </dgm:prSet>
      <dgm:spPr/>
    </dgm:pt>
    <dgm:pt modelId="{8609512F-23CA-4BA9-AB5B-8D9DF39FF157}" type="pres">
      <dgm:prSet presAssocID="{F2534013-3503-46D3-8780-78FEC8172970}" presName="spaceBetweenRectangles" presStyleCnt="0"/>
      <dgm:spPr/>
    </dgm:pt>
    <dgm:pt modelId="{43A30C79-B896-45C3-ABB8-87F20742EF2F}" type="pres">
      <dgm:prSet presAssocID="{2B54A868-6CF1-4AB0-B03C-2289B1926210}" presName="parentLin" presStyleCnt="0"/>
      <dgm:spPr/>
    </dgm:pt>
    <dgm:pt modelId="{269371B0-2D2E-49AD-B9C6-C0BB3D7F733C}" type="pres">
      <dgm:prSet presAssocID="{2B54A868-6CF1-4AB0-B03C-2289B1926210}" presName="parentLeftMargin" presStyleLbl="node1" presStyleIdx="2" presStyleCnt="5"/>
      <dgm:spPr/>
    </dgm:pt>
    <dgm:pt modelId="{4835F624-AB3A-4DD1-BCB5-5DCC07DC4E21}" type="pres">
      <dgm:prSet presAssocID="{2B54A868-6CF1-4AB0-B03C-2289B1926210}" presName="parentText" presStyleLbl="node1" presStyleIdx="3" presStyleCnt="5">
        <dgm:presLayoutVars>
          <dgm:chMax val="0"/>
          <dgm:bulletEnabled val="1"/>
        </dgm:presLayoutVars>
      </dgm:prSet>
      <dgm:spPr/>
    </dgm:pt>
    <dgm:pt modelId="{9E555206-D4BC-412C-9D53-46D4020E9587}" type="pres">
      <dgm:prSet presAssocID="{2B54A868-6CF1-4AB0-B03C-2289B1926210}" presName="negativeSpace" presStyleCnt="0"/>
      <dgm:spPr/>
    </dgm:pt>
    <dgm:pt modelId="{5D496464-5D1F-4BE7-A320-230320D4B7F1}" type="pres">
      <dgm:prSet presAssocID="{2B54A868-6CF1-4AB0-B03C-2289B1926210}" presName="childText" presStyleLbl="conFgAcc1" presStyleIdx="3" presStyleCnt="5">
        <dgm:presLayoutVars>
          <dgm:bulletEnabled val="1"/>
        </dgm:presLayoutVars>
      </dgm:prSet>
      <dgm:spPr/>
    </dgm:pt>
    <dgm:pt modelId="{E115B530-03C6-474D-8845-D461BE1ED95D}" type="pres">
      <dgm:prSet presAssocID="{2B586364-5159-4131-A845-9DF8B174C71F}" presName="spaceBetweenRectangles" presStyleCnt="0"/>
      <dgm:spPr/>
    </dgm:pt>
    <dgm:pt modelId="{4C5127BC-EA22-4AE6-B6B5-DF6B3B5DB038}" type="pres">
      <dgm:prSet presAssocID="{898B07EC-8233-46A9-8EC7-581A88228F81}" presName="parentLin" presStyleCnt="0"/>
      <dgm:spPr/>
    </dgm:pt>
    <dgm:pt modelId="{773C15EC-8C0D-406E-AA6D-A620C397B98E}" type="pres">
      <dgm:prSet presAssocID="{898B07EC-8233-46A9-8EC7-581A88228F81}" presName="parentLeftMargin" presStyleLbl="node1" presStyleIdx="3" presStyleCnt="5"/>
      <dgm:spPr/>
    </dgm:pt>
    <dgm:pt modelId="{4FBA07B3-3A65-49C8-AE69-48AF573067EF}" type="pres">
      <dgm:prSet presAssocID="{898B07EC-8233-46A9-8EC7-581A88228F81}" presName="parentText" presStyleLbl="node1" presStyleIdx="4" presStyleCnt="5">
        <dgm:presLayoutVars>
          <dgm:chMax val="0"/>
          <dgm:bulletEnabled val="1"/>
        </dgm:presLayoutVars>
      </dgm:prSet>
      <dgm:spPr/>
    </dgm:pt>
    <dgm:pt modelId="{B95F56A4-B2CE-4E34-B47C-FA1DBD109FFD}" type="pres">
      <dgm:prSet presAssocID="{898B07EC-8233-46A9-8EC7-581A88228F81}" presName="negativeSpace" presStyleCnt="0"/>
      <dgm:spPr/>
    </dgm:pt>
    <dgm:pt modelId="{C2BB5BE7-B2F7-4848-A27E-6BA5A107BB7D}" type="pres">
      <dgm:prSet presAssocID="{898B07EC-8233-46A9-8EC7-581A88228F81}" presName="childText" presStyleLbl="conFgAcc1" presStyleIdx="4" presStyleCnt="5">
        <dgm:presLayoutVars>
          <dgm:bulletEnabled val="1"/>
        </dgm:presLayoutVars>
      </dgm:prSet>
      <dgm:spPr/>
    </dgm:pt>
  </dgm:ptLst>
  <dgm:cxnLst>
    <dgm:cxn modelId="{67F5AF49-159B-44C8-9431-41A77925B12F}" type="presOf" srcId="{28FB7F1A-22F9-4940-9C57-4DB10AFEA457}" destId="{C817C37C-A074-4A26-8C1E-17FD808ED20A}" srcOrd="0" destOrd="0" presId="urn:microsoft.com/office/officeart/2005/8/layout/list1"/>
    <dgm:cxn modelId="{295B3C4C-8E01-469A-BBB0-6B6372182746}" type="presOf" srcId="{126F7666-463F-446A-A37D-C6AC9D883357}" destId="{2D03B196-283C-40D4-A067-6312C97734CD}" srcOrd="1" destOrd="0" presId="urn:microsoft.com/office/officeart/2005/8/layout/list1"/>
    <dgm:cxn modelId="{6B2E6C6F-6F0C-4E9E-A053-92DDEBD2A663}" type="presOf" srcId="{126F7666-463F-446A-A37D-C6AC9D883357}" destId="{D0458F8E-0B7D-4125-BC1A-C4EFC9E5E63B}" srcOrd="0" destOrd="0" presId="urn:microsoft.com/office/officeart/2005/8/layout/list1"/>
    <dgm:cxn modelId="{25E7E751-1B03-4BC3-9DC6-89BF83165B77}" type="presOf" srcId="{2B54A868-6CF1-4AB0-B03C-2289B1926210}" destId="{4835F624-AB3A-4DD1-BCB5-5DCC07DC4E21}" srcOrd="1" destOrd="0" presId="urn:microsoft.com/office/officeart/2005/8/layout/list1"/>
    <dgm:cxn modelId="{23F51C74-0109-4747-ABD0-7596722D602E}" type="presOf" srcId="{922B2A19-70F6-44EA-891E-56C8B2E4B44A}" destId="{E2732AE4-59D7-4C85-A3DF-3FBDB5F76BA5}" srcOrd="1" destOrd="0" presId="urn:microsoft.com/office/officeart/2005/8/layout/list1"/>
    <dgm:cxn modelId="{8A0F0877-26AE-402B-91D5-B3D7F82CE98D}" type="presOf" srcId="{922B2A19-70F6-44EA-891E-56C8B2E4B44A}" destId="{90CE4AAF-DA1E-41E4-9C3F-8908F73C2F05}" srcOrd="0" destOrd="0" presId="urn:microsoft.com/office/officeart/2005/8/layout/list1"/>
    <dgm:cxn modelId="{453D5C7D-361A-46D0-A693-FB603651BDBC}" type="presOf" srcId="{52750B0E-D740-4E23-8CCE-F197E1CC36A0}" destId="{7F8E88B7-AA5B-4016-9D94-EDFEE69382E8}" srcOrd="1" destOrd="0" presId="urn:microsoft.com/office/officeart/2005/8/layout/list1"/>
    <dgm:cxn modelId="{19CCF17D-3D41-4E20-A8B8-CCFA93895904}" type="presOf" srcId="{2B54A868-6CF1-4AB0-B03C-2289B1926210}" destId="{269371B0-2D2E-49AD-B9C6-C0BB3D7F733C}" srcOrd="0" destOrd="0" presId="urn:microsoft.com/office/officeart/2005/8/layout/list1"/>
    <dgm:cxn modelId="{56B0A08D-20E9-4559-8279-AF40AF8F09FC}" type="presOf" srcId="{52750B0E-D740-4E23-8CCE-F197E1CC36A0}" destId="{C0331EC0-71A7-4CFB-9C90-EB3F4A84F871}" srcOrd="0" destOrd="0" presId="urn:microsoft.com/office/officeart/2005/8/layout/list1"/>
    <dgm:cxn modelId="{A04C2CA0-8AC5-4F7C-8772-EDD922EFE144}" srcId="{28FB7F1A-22F9-4940-9C57-4DB10AFEA457}" destId="{52750B0E-D740-4E23-8CCE-F197E1CC36A0}" srcOrd="2" destOrd="0" parTransId="{E1048C7D-2AA3-4216-8ECD-0A109B3161F2}" sibTransId="{F2534013-3503-46D3-8780-78FEC8172970}"/>
    <dgm:cxn modelId="{90FA2DA0-7829-4E53-87DB-630B64E9FF07}" srcId="{28FB7F1A-22F9-4940-9C57-4DB10AFEA457}" destId="{922B2A19-70F6-44EA-891E-56C8B2E4B44A}" srcOrd="1" destOrd="0" parTransId="{B4A8B051-446E-43EF-BF24-DF0F3DC2CC16}" sibTransId="{7C4D8AB8-1EF8-4836-ACF2-5EFDE3FA2227}"/>
    <dgm:cxn modelId="{5D9D11CC-F924-44D9-830C-808AB40ADEE7}" srcId="{28FB7F1A-22F9-4940-9C57-4DB10AFEA457}" destId="{898B07EC-8233-46A9-8EC7-581A88228F81}" srcOrd="4" destOrd="0" parTransId="{AAD7D2E9-BCC3-4785-931C-01E3D9A22004}" sibTransId="{3F0A8178-777C-4CBD-B380-8B5D5D71F58A}"/>
    <dgm:cxn modelId="{A59B56D6-9E14-46E5-8F7A-64843A19ED81}" srcId="{28FB7F1A-22F9-4940-9C57-4DB10AFEA457}" destId="{2B54A868-6CF1-4AB0-B03C-2289B1926210}" srcOrd="3" destOrd="0" parTransId="{B7242692-D5A3-440D-BD8F-16EC39C56C37}" sibTransId="{2B586364-5159-4131-A845-9DF8B174C71F}"/>
    <dgm:cxn modelId="{462042DD-E44A-4552-8A67-D090A190F40E}" type="presOf" srcId="{898B07EC-8233-46A9-8EC7-581A88228F81}" destId="{773C15EC-8C0D-406E-AA6D-A620C397B98E}" srcOrd="0" destOrd="0" presId="urn:microsoft.com/office/officeart/2005/8/layout/list1"/>
    <dgm:cxn modelId="{CFD417E6-5A5C-4D0A-8490-49CDE2B5B6F1}" srcId="{28FB7F1A-22F9-4940-9C57-4DB10AFEA457}" destId="{126F7666-463F-446A-A37D-C6AC9D883357}" srcOrd="0" destOrd="0" parTransId="{C63613C5-F41E-4E5F-8FC3-0E94AC73A1E5}" sibTransId="{6C65549A-3E69-460E-8665-5A5ADD05382C}"/>
    <dgm:cxn modelId="{CB0AA2EB-141E-4CAB-9A69-2F3B1620AD1D}" type="presOf" srcId="{898B07EC-8233-46A9-8EC7-581A88228F81}" destId="{4FBA07B3-3A65-49C8-AE69-48AF573067EF}" srcOrd="1" destOrd="0" presId="urn:microsoft.com/office/officeart/2005/8/layout/list1"/>
    <dgm:cxn modelId="{F2BE706B-29E3-4BB8-9B70-A91D552011B6}" type="presParOf" srcId="{C817C37C-A074-4A26-8C1E-17FD808ED20A}" destId="{35DDA03E-BFC1-439D-8F80-7E0AD8ECF974}" srcOrd="0" destOrd="0" presId="urn:microsoft.com/office/officeart/2005/8/layout/list1"/>
    <dgm:cxn modelId="{4C9E0D96-D131-4710-A760-92698E8E4FC9}" type="presParOf" srcId="{35DDA03E-BFC1-439D-8F80-7E0AD8ECF974}" destId="{D0458F8E-0B7D-4125-BC1A-C4EFC9E5E63B}" srcOrd="0" destOrd="0" presId="urn:microsoft.com/office/officeart/2005/8/layout/list1"/>
    <dgm:cxn modelId="{95979F75-6F01-4122-9E40-55193357CE20}" type="presParOf" srcId="{35DDA03E-BFC1-439D-8F80-7E0AD8ECF974}" destId="{2D03B196-283C-40D4-A067-6312C97734CD}" srcOrd="1" destOrd="0" presId="urn:microsoft.com/office/officeart/2005/8/layout/list1"/>
    <dgm:cxn modelId="{773B4260-4531-473E-8781-2D0D0EA81A20}" type="presParOf" srcId="{C817C37C-A074-4A26-8C1E-17FD808ED20A}" destId="{02236658-8AF2-4449-9B00-C02857CDC5F6}" srcOrd="1" destOrd="0" presId="urn:microsoft.com/office/officeart/2005/8/layout/list1"/>
    <dgm:cxn modelId="{162A6AB0-8814-4A41-9440-544330A2C738}" type="presParOf" srcId="{C817C37C-A074-4A26-8C1E-17FD808ED20A}" destId="{3D018A56-C4F4-4932-BFE7-ADCAF27A2B45}" srcOrd="2" destOrd="0" presId="urn:microsoft.com/office/officeart/2005/8/layout/list1"/>
    <dgm:cxn modelId="{7AACF1BB-0097-4595-B635-9E8F56487F44}" type="presParOf" srcId="{C817C37C-A074-4A26-8C1E-17FD808ED20A}" destId="{C876A58E-189C-4EAC-8480-DC230E6111F9}" srcOrd="3" destOrd="0" presId="urn:microsoft.com/office/officeart/2005/8/layout/list1"/>
    <dgm:cxn modelId="{C46C3463-5AF9-4456-BFE6-2CD3FA3A2743}" type="presParOf" srcId="{C817C37C-A074-4A26-8C1E-17FD808ED20A}" destId="{F777EA13-326B-484E-B056-D2A3C46F9A7F}" srcOrd="4" destOrd="0" presId="urn:microsoft.com/office/officeart/2005/8/layout/list1"/>
    <dgm:cxn modelId="{0D978A81-D53D-4912-8A30-E5B4C421ACC8}" type="presParOf" srcId="{F777EA13-326B-484E-B056-D2A3C46F9A7F}" destId="{90CE4AAF-DA1E-41E4-9C3F-8908F73C2F05}" srcOrd="0" destOrd="0" presId="urn:microsoft.com/office/officeart/2005/8/layout/list1"/>
    <dgm:cxn modelId="{2F27477A-F371-448E-8F50-724808CE9F31}" type="presParOf" srcId="{F777EA13-326B-484E-B056-D2A3C46F9A7F}" destId="{E2732AE4-59D7-4C85-A3DF-3FBDB5F76BA5}" srcOrd="1" destOrd="0" presId="urn:microsoft.com/office/officeart/2005/8/layout/list1"/>
    <dgm:cxn modelId="{F8BC68B9-1618-411B-9DBB-BEFBD843E76E}" type="presParOf" srcId="{C817C37C-A074-4A26-8C1E-17FD808ED20A}" destId="{4BD04D8B-40A0-4A3B-82F2-E7DB91806D59}" srcOrd="5" destOrd="0" presId="urn:microsoft.com/office/officeart/2005/8/layout/list1"/>
    <dgm:cxn modelId="{132A7A59-772B-451F-9722-436950B6D7B4}" type="presParOf" srcId="{C817C37C-A074-4A26-8C1E-17FD808ED20A}" destId="{1005C620-E5FF-4D5F-BBF5-DC313819F0D8}" srcOrd="6" destOrd="0" presId="urn:microsoft.com/office/officeart/2005/8/layout/list1"/>
    <dgm:cxn modelId="{0F7B8B94-AED6-48F4-BC12-FB6ACE04416C}" type="presParOf" srcId="{C817C37C-A074-4A26-8C1E-17FD808ED20A}" destId="{9E9A4015-C0BD-4B0B-AA75-D3143D49EB16}" srcOrd="7" destOrd="0" presId="urn:microsoft.com/office/officeart/2005/8/layout/list1"/>
    <dgm:cxn modelId="{F27E59F0-AE56-4862-B3F1-7C99F29114B4}" type="presParOf" srcId="{C817C37C-A074-4A26-8C1E-17FD808ED20A}" destId="{B1FBE27B-F1DE-48D8-9B0C-A053E1C381B1}" srcOrd="8" destOrd="0" presId="urn:microsoft.com/office/officeart/2005/8/layout/list1"/>
    <dgm:cxn modelId="{53712981-5482-463A-8062-589E30C66C4D}" type="presParOf" srcId="{B1FBE27B-F1DE-48D8-9B0C-A053E1C381B1}" destId="{C0331EC0-71A7-4CFB-9C90-EB3F4A84F871}" srcOrd="0" destOrd="0" presId="urn:microsoft.com/office/officeart/2005/8/layout/list1"/>
    <dgm:cxn modelId="{74460A87-1603-48CC-8A4F-2FB87918938A}" type="presParOf" srcId="{B1FBE27B-F1DE-48D8-9B0C-A053E1C381B1}" destId="{7F8E88B7-AA5B-4016-9D94-EDFEE69382E8}" srcOrd="1" destOrd="0" presId="urn:microsoft.com/office/officeart/2005/8/layout/list1"/>
    <dgm:cxn modelId="{B4277B76-1A4E-4213-BAC2-B7B83E16CF1E}" type="presParOf" srcId="{C817C37C-A074-4A26-8C1E-17FD808ED20A}" destId="{0766D758-AE49-424D-9E70-60AE723132F1}" srcOrd="9" destOrd="0" presId="urn:microsoft.com/office/officeart/2005/8/layout/list1"/>
    <dgm:cxn modelId="{1BF6E4D5-FA22-4E39-BB08-2D8311E1CB70}" type="presParOf" srcId="{C817C37C-A074-4A26-8C1E-17FD808ED20A}" destId="{03528EF2-162F-4C6E-A1A9-48BA5BBB167D}" srcOrd="10" destOrd="0" presId="urn:microsoft.com/office/officeart/2005/8/layout/list1"/>
    <dgm:cxn modelId="{F8FEF628-2DAF-42F3-A08A-E788C64E4DED}" type="presParOf" srcId="{C817C37C-A074-4A26-8C1E-17FD808ED20A}" destId="{8609512F-23CA-4BA9-AB5B-8D9DF39FF157}" srcOrd="11" destOrd="0" presId="urn:microsoft.com/office/officeart/2005/8/layout/list1"/>
    <dgm:cxn modelId="{8A1DED28-840B-4C7E-B058-F9029491F237}" type="presParOf" srcId="{C817C37C-A074-4A26-8C1E-17FD808ED20A}" destId="{43A30C79-B896-45C3-ABB8-87F20742EF2F}" srcOrd="12" destOrd="0" presId="urn:microsoft.com/office/officeart/2005/8/layout/list1"/>
    <dgm:cxn modelId="{861196B9-5F2E-4579-A542-1BEE8E548095}" type="presParOf" srcId="{43A30C79-B896-45C3-ABB8-87F20742EF2F}" destId="{269371B0-2D2E-49AD-B9C6-C0BB3D7F733C}" srcOrd="0" destOrd="0" presId="urn:microsoft.com/office/officeart/2005/8/layout/list1"/>
    <dgm:cxn modelId="{B944A581-1A6A-488C-AF6B-5DFBA9D4A0E1}" type="presParOf" srcId="{43A30C79-B896-45C3-ABB8-87F20742EF2F}" destId="{4835F624-AB3A-4DD1-BCB5-5DCC07DC4E21}" srcOrd="1" destOrd="0" presId="urn:microsoft.com/office/officeart/2005/8/layout/list1"/>
    <dgm:cxn modelId="{694DF24E-F6E4-4F24-ACEC-9C65C56208F7}" type="presParOf" srcId="{C817C37C-A074-4A26-8C1E-17FD808ED20A}" destId="{9E555206-D4BC-412C-9D53-46D4020E9587}" srcOrd="13" destOrd="0" presId="urn:microsoft.com/office/officeart/2005/8/layout/list1"/>
    <dgm:cxn modelId="{C73FAEEB-F4FE-4708-866C-6434941DFC60}" type="presParOf" srcId="{C817C37C-A074-4A26-8C1E-17FD808ED20A}" destId="{5D496464-5D1F-4BE7-A320-230320D4B7F1}" srcOrd="14" destOrd="0" presId="urn:microsoft.com/office/officeart/2005/8/layout/list1"/>
    <dgm:cxn modelId="{973F9F56-6FA1-440C-8228-723FFA63FB5D}" type="presParOf" srcId="{C817C37C-A074-4A26-8C1E-17FD808ED20A}" destId="{E115B530-03C6-474D-8845-D461BE1ED95D}" srcOrd="15" destOrd="0" presId="urn:microsoft.com/office/officeart/2005/8/layout/list1"/>
    <dgm:cxn modelId="{ED659352-36BC-4D25-9D0F-2E10193038C9}" type="presParOf" srcId="{C817C37C-A074-4A26-8C1E-17FD808ED20A}" destId="{4C5127BC-EA22-4AE6-B6B5-DF6B3B5DB038}" srcOrd="16" destOrd="0" presId="urn:microsoft.com/office/officeart/2005/8/layout/list1"/>
    <dgm:cxn modelId="{AF249D7C-8B0B-492C-9604-B218FF0E59C8}" type="presParOf" srcId="{4C5127BC-EA22-4AE6-B6B5-DF6B3B5DB038}" destId="{773C15EC-8C0D-406E-AA6D-A620C397B98E}" srcOrd="0" destOrd="0" presId="urn:microsoft.com/office/officeart/2005/8/layout/list1"/>
    <dgm:cxn modelId="{D1806246-F9C5-4C14-A4DC-576B90582086}" type="presParOf" srcId="{4C5127BC-EA22-4AE6-B6B5-DF6B3B5DB038}" destId="{4FBA07B3-3A65-49C8-AE69-48AF573067EF}" srcOrd="1" destOrd="0" presId="urn:microsoft.com/office/officeart/2005/8/layout/list1"/>
    <dgm:cxn modelId="{63D8B067-3014-4C0E-9023-FFC318E68F41}" type="presParOf" srcId="{C817C37C-A074-4A26-8C1E-17FD808ED20A}" destId="{B95F56A4-B2CE-4E34-B47C-FA1DBD109FFD}" srcOrd="17" destOrd="0" presId="urn:microsoft.com/office/officeart/2005/8/layout/list1"/>
    <dgm:cxn modelId="{3E805766-C56E-435B-AEE5-30D585DAD6A5}" type="presParOf" srcId="{C817C37C-A074-4A26-8C1E-17FD808ED20A}" destId="{C2BB5BE7-B2F7-4848-A27E-6BA5A107BB7D}" srcOrd="18" destOrd="0" presId="urn:microsoft.com/office/officeart/2005/8/layout/list1"/>
  </dgm:cxnLst>
  <dgm:bg/>
  <dgm:whole/>
  <dgm:extLst>
    <a:ext uri="http://schemas.microsoft.com/office/drawing/2008/diagram">
      <dsp:dataModelExt xmlns:dsp="http://schemas.microsoft.com/office/drawing/2008/diagram" relId="rId458"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0471B357-87F7-4592-8306-5032D9A15AAD}"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95A8213D-53A1-4C41-A572-026B18764DDA}">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Mood swings</a:t>
          </a:r>
        </a:p>
      </dgm:t>
    </dgm:pt>
    <dgm:pt modelId="{5BC64F88-DCD4-4C2A-9411-B5B05380E24C}" type="parTrans" cxnId="{5CF15356-E555-4AD9-BA6C-660AE239A904}">
      <dgm:prSet/>
      <dgm:spPr/>
      <dgm:t>
        <a:bodyPr/>
        <a:lstStyle/>
        <a:p>
          <a:pPr>
            <a:lnSpc>
              <a:spcPct val="114000"/>
            </a:lnSpc>
            <a:spcBef>
              <a:spcPts val="600"/>
            </a:spcBef>
            <a:spcAft>
              <a:spcPts val="600"/>
            </a:spcAft>
          </a:pPr>
          <a:endParaRPr lang="en-AU" sz="1200"/>
        </a:p>
      </dgm:t>
    </dgm:pt>
    <dgm:pt modelId="{F226811D-47BC-4126-9E87-EC50A3154FC5}" type="sibTrans" cxnId="{5CF15356-E555-4AD9-BA6C-660AE239A904}">
      <dgm:prSet/>
      <dgm:spPr/>
      <dgm:t>
        <a:bodyPr/>
        <a:lstStyle/>
        <a:p>
          <a:pPr>
            <a:lnSpc>
              <a:spcPct val="114000"/>
            </a:lnSpc>
            <a:spcBef>
              <a:spcPts val="600"/>
            </a:spcBef>
            <a:spcAft>
              <a:spcPts val="600"/>
            </a:spcAft>
          </a:pPr>
          <a:endParaRPr lang="en-AU" sz="1200"/>
        </a:p>
      </dgm:t>
    </dgm:pt>
    <dgm:pt modelId="{40B3584F-37E4-4DBF-A112-E47E319C1CCD}">
      <dgm:prSet custT="1"/>
      <dgm:spPr/>
      <dgm:t>
        <a:bodyPr/>
        <a:lstStyle/>
        <a:p>
          <a:pPr algn="just">
            <a:lnSpc>
              <a:spcPct val="114000"/>
            </a:lnSpc>
            <a:spcBef>
              <a:spcPts val="600"/>
            </a:spcBef>
            <a:spcAft>
              <a:spcPts val="600"/>
            </a:spcAft>
          </a:pPr>
          <a:r>
            <a:rPr lang="en-AU" sz="1200">
              <a:solidFill>
                <a:schemeClr val="tx1">
                  <a:lumMod val="75000"/>
                  <a:lumOff val="25000"/>
                </a:schemeClr>
              </a:solidFill>
            </a:rPr>
            <a:t>Mood swings are where a person goes from extremes (e.g. ecstatic to sad) or changes moods quickly with no obvious reason why.</a:t>
          </a:r>
        </a:p>
      </dgm:t>
    </dgm:pt>
    <dgm:pt modelId="{4C175EDF-D202-4546-A0C5-960EF61E118E}" type="parTrans" cxnId="{CDBCBAD0-D8DC-4BCA-953F-EF2D3C416B28}">
      <dgm:prSet/>
      <dgm:spPr/>
      <dgm:t>
        <a:bodyPr/>
        <a:lstStyle/>
        <a:p>
          <a:pPr>
            <a:lnSpc>
              <a:spcPct val="114000"/>
            </a:lnSpc>
            <a:spcBef>
              <a:spcPts val="600"/>
            </a:spcBef>
            <a:spcAft>
              <a:spcPts val="600"/>
            </a:spcAft>
          </a:pPr>
          <a:endParaRPr lang="en-AU" sz="1200"/>
        </a:p>
      </dgm:t>
    </dgm:pt>
    <dgm:pt modelId="{381C3F86-03CB-4528-A4C0-76FAE5BA1B08}" type="sibTrans" cxnId="{CDBCBAD0-D8DC-4BCA-953F-EF2D3C416B28}">
      <dgm:prSet/>
      <dgm:spPr/>
      <dgm:t>
        <a:bodyPr/>
        <a:lstStyle/>
        <a:p>
          <a:pPr>
            <a:lnSpc>
              <a:spcPct val="114000"/>
            </a:lnSpc>
            <a:spcBef>
              <a:spcPts val="600"/>
            </a:spcBef>
            <a:spcAft>
              <a:spcPts val="600"/>
            </a:spcAft>
          </a:pPr>
          <a:endParaRPr lang="en-AU" sz="1200"/>
        </a:p>
      </dgm:t>
    </dgm:pt>
    <dgm:pt modelId="{3657B05E-4EF5-4396-9BB3-48EA80F36C6F}">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Sleeping more or less</a:t>
          </a:r>
        </a:p>
      </dgm:t>
    </dgm:pt>
    <dgm:pt modelId="{5C32DDAA-F226-4F2E-8677-52701A679D5B}" type="parTrans" cxnId="{ABB2AC45-37B7-4D3D-AFC2-5C42C5501FB3}">
      <dgm:prSet/>
      <dgm:spPr/>
      <dgm:t>
        <a:bodyPr/>
        <a:lstStyle/>
        <a:p>
          <a:pPr>
            <a:lnSpc>
              <a:spcPct val="114000"/>
            </a:lnSpc>
            <a:spcBef>
              <a:spcPts val="600"/>
            </a:spcBef>
            <a:spcAft>
              <a:spcPts val="600"/>
            </a:spcAft>
          </a:pPr>
          <a:endParaRPr lang="en-AU" sz="1200"/>
        </a:p>
      </dgm:t>
    </dgm:pt>
    <dgm:pt modelId="{58438505-9979-4043-80D6-4CCF19F07FA0}" type="sibTrans" cxnId="{ABB2AC45-37B7-4D3D-AFC2-5C42C5501FB3}">
      <dgm:prSet/>
      <dgm:spPr/>
      <dgm:t>
        <a:bodyPr/>
        <a:lstStyle/>
        <a:p>
          <a:pPr>
            <a:lnSpc>
              <a:spcPct val="114000"/>
            </a:lnSpc>
            <a:spcBef>
              <a:spcPts val="600"/>
            </a:spcBef>
            <a:spcAft>
              <a:spcPts val="600"/>
            </a:spcAft>
          </a:pPr>
          <a:endParaRPr lang="en-AU" sz="1200"/>
        </a:p>
      </dgm:t>
    </dgm:pt>
    <dgm:pt modelId="{066DC09F-F965-472C-8EEE-1C47D0677A68}">
      <dgm:prSet custT="1"/>
      <dgm:spPr>
        <a:ln>
          <a:solidFill>
            <a:srgbClr val="3DC3B0"/>
          </a:solidFill>
        </a:ln>
      </dgm:spPr>
      <dgm:t>
        <a:bodyPr/>
        <a:lstStyle/>
        <a:p>
          <a:pPr algn="just">
            <a:lnSpc>
              <a:spcPct val="114000"/>
            </a:lnSpc>
            <a:spcBef>
              <a:spcPts val="600"/>
            </a:spcBef>
            <a:spcAft>
              <a:spcPts val="600"/>
            </a:spcAft>
          </a:pPr>
          <a:r>
            <a:rPr lang="en-AU" sz="1200">
              <a:solidFill>
                <a:schemeClr val="tx1">
                  <a:lumMod val="75000"/>
                  <a:lumOff val="25000"/>
                </a:schemeClr>
              </a:solidFill>
            </a:rPr>
            <a:t>When a person changes their usual behaviours, such as sleeping more or less, it can indicate that something is emotionally impacting them.</a:t>
          </a:r>
        </a:p>
      </dgm:t>
    </dgm:pt>
    <dgm:pt modelId="{F857447C-A1B1-4F59-8BCE-92DA116B8290}" type="parTrans" cxnId="{C58E49EB-890B-4664-AA0E-BA1A1E8FA0BD}">
      <dgm:prSet/>
      <dgm:spPr/>
      <dgm:t>
        <a:bodyPr/>
        <a:lstStyle/>
        <a:p>
          <a:pPr>
            <a:lnSpc>
              <a:spcPct val="114000"/>
            </a:lnSpc>
            <a:spcBef>
              <a:spcPts val="600"/>
            </a:spcBef>
            <a:spcAft>
              <a:spcPts val="600"/>
            </a:spcAft>
          </a:pPr>
          <a:endParaRPr lang="en-AU" sz="1200"/>
        </a:p>
      </dgm:t>
    </dgm:pt>
    <dgm:pt modelId="{B6F32D62-2091-4609-ADA6-B2F6FE4361F2}" type="sibTrans" cxnId="{C58E49EB-890B-4664-AA0E-BA1A1E8FA0BD}">
      <dgm:prSet/>
      <dgm:spPr/>
      <dgm:t>
        <a:bodyPr/>
        <a:lstStyle/>
        <a:p>
          <a:pPr>
            <a:lnSpc>
              <a:spcPct val="114000"/>
            </a:lnSpc>
            <a:spcBef>
              <a:spcPts val="600"/>
            </a:spcBef>
            <a:spcAft>
              <a:spcPts val="600"/>
            </a:spcAft>
          </a:pPr>
          <a:endParaRPr lang="en-AU" sz="1200"/>
        </a:p>
      </dgm:t>
    </dgm:pt>
    <dgm:pt modelId="{1B389A71-53DB-4F17-B8F2-3F835E523612}">
      <dgm:prSet custT="1"/>
      <dgm:spPr>
        <a:solidFill>
          <a:srgbClr val="49BF64"/>
        </a:solidFill>
      </dgm:spPr>
      <dgm:t>
        <a:bodyPr/>
        <a:lstStyle/>
        <a:p>
          <a:pPr algn="just">
            <a:lnSpc>
              <a:spcPct val="114000"/>
            </a:lnSpc>
            <a:spcBef>
              <a:spcPts val="600"/>
            </a:spcBef>
            <a:spcAft>
              <a:spcPts val="600"/>
            </a:spcAft>
            <a:buFont typeface="Wingdings" panose="05000000000000000000" pitchFamily="2" charset="2"/>
            <a:buChar char=""/>
          </a:pPr>
          <a:r>
            <a:rPr lang="en-AU" sz="1200"/>
            <a:t>Weight loss or gain</a:t>
          </a:r>
        </a:p>
      </dgm:t>
    </dgm:pt>
    <dgm:pt modelId="{E7B61F6F-52A5-43EF-A117-37A6F7D08DD8}" type="parTrans" cxnId="{CB787747-6022-405E-8793-1182BB90792F}">
      <dgm:prSet/>
      <dgm:spPr/>
      <dgm:t>
        <a:bodyPr/>
        <a:lstStyle/>
        <a:p>
          <a:pPr>
            <a:lnSpc>
              <a:spcPct val="114000"/>
            </a:lnSpc>
            <a:spcBef>
              <a:spcPts val="600"/>
            </a:spcBef>
            <a:spcAft>
              <a:spcPts val="600"/>
            </a:spcAft>
          </a:pPr>
          <a:endParaRPr lang="en-AU" sz="1200"/>
        </a:p>
      </dgm:t>
    </dgm:pt>
    <dgm:pt modelId="{D57A2DD5-902E-4400-A39C-4CEE0B4B7B24}" type="sibTrans" cxnId="{CB787747-6022-405E-8793-1182BB90792F}">
      <dgm:prSet/>
      <dgm:spPr/>
      <dgm:t>
        <a:bodyPr/>
        <a:lstStyle/>
        <a:p>
          <a:pPr>
            <a:lnSpc>
              <a:spcPct val="114000"/>
            </a:lnSpc>
            <a:spcBef>
              <a:spcPts val="600"/>
            </a:spcBef>
            <a:spcAft>
              <a:spcPts val="600"/>
            </a:spcAft>
          </a:pPr>
          <a:endParaRPr lang="en-AU" sz="1200"/>
        </a:p>
      </dgm:t>
    </dgm:pt>
    <dgm:pt modelId="{BC9D1AEB-2E92-4D14-8EE5-F46D1FF2CB01}">
      <dgm:prSet custT="1"/>
      <dgm:spPr>
        <a:ln>
          <a:solidFill>
            <a:srgbClr val="49BF64"/>
          </a:solidFill>
        </a:ln>
      </dgm:spPr>
      <dgm:t>
        <a:bodyPr/>
        <a:lstStyle/>
        <a:p>
          <a:pPr algn="just">
            <a:lnSpc>
              <a:spcPct val="114000"/>
            </a:lnSpc>
            <a:spcBef>
              <a:spcPts val="600"/>
            </a:spcBef>
            <a:spcAft>
              <a:spcPts val="600"/>
            </a:spcAft>
          </a:pPr>
          <a:r>
            <a:rPr lang="en-AU" sz="1200">
              <a:solidFill>
                <a:schemeClr val="tx1">
                  <a:lumMod val="75000"/>
                  <a:lumOff val="25000"/>
                </a:schemeClr>
              </a:solidFill>
            </a:rPr>
            <a:t>Stress, anxiety and depression can all have an impact on a person’s weight, especially if they are eating more or less food in response to an emotional issue.</a:t>
          </a:r>
        </a:p>
      </dgm:t>
    </dgm:pt>
    <dgm:pt modelId="{E684FBEA-16A7-4071-AA1A-70CB2536DF43}" type="parTrans" cxnId="{8F21901E-CCE8-4837-90F6-6BDE11763DE1}">
      <dgm:prSet/>
      <dgm:spPr/>
      <dgm:t>
        <a:bodyPr/>
        <a:lstStyle/>
        <a:p>
          <a:pPr>
            <a:lnSpc>
              <a:spcPct val="114000"/>
            </a:lnSpc>
            <a:spcBef>
              <a:spcPts val="600"/>
            </a:spcBef>
            <a:spcAft>
              <a:spcPts val="600"/>
            </a:spcAft>
          </a:pPr>
          <a:endParaRPr lang="en-AU" sz="1200"/>
        </a:p>
      </dgm:t>
    </dgm:pt>
    <dgm:pt modelId="{61D352E7-BF53-47E6-81ED-75D14FFE658F}" type="sibTrans" cxnId="{8F21901E-CCE8-4837-90F6-6BDE11763DE1}">
      <dgm:prSet/>
      <dgm:spPr/>
      <dgm:t>
        <a:bodyPr/>
        <a:lstStyle/>
        <a:p>
          <a:pPr>
            <a:lnSpc>
              <a:spcPct val="114000"/>
            </a:lnSpc>
            <a:spcBef>
              <a:spcPts val="600"/>
            </a:spcBef>
            <a:spcAft>
              <a:spcPts val="600"/>
            </a:spcAft>
          </a:pPr>
          <a:endParaRPr lang="en-AU" sz="1200"/>
        </a:p>
      </dgm:t>
    </dgm:pt>
    <dgm:pt modelId="{19A36982-6F9B-481A-B2D0-0FD5D5649363}">
      <dgm:prSet custT="1"/>
      <dgm:spPr/>
      <dgm:t>
        <a:bodyPr/>
        <a:lstStyle/>
        <a:p>
          <a:pPr algn="just">
            <a:lnSpc>
              <a:spcPct val="114000"/>
            </a:lnSpc>
            <a:spcBef>
              <a:spcPts val="600"/>
            </a:spcBef>
            <a:spcAft>
              <a:spcPts val="600"/>
            </a:spcAft>
            <a:buFont typeface="Wingdings" panose="05000000000000000000" pitchFamily="2" charset="2"/>
            <a:buChar char=""/>
          </a:pPr>
          <a:r>
            <a:rPr lang="en-AU" sz="1200"/>
            <a:t>Self-inflicted injuries</a:t>
          </a:r>
        </a:p>
      </dgm:t>
    </dgm:pt>
    <dgm:pt modelId="{68025D94-2D03-4DF5-B359-914B3EE27D80}" type="parTrans" cxnId="{0E23DBBD-F5FE-4371-856E-6227EC691442}">
      <dgm:prSet/>
      <dgm:spPr/>
      <dgm:t>
        <a:bodyPr/>
        <a:lstStyle/>
        <a:p>
          <a:pPr>
            <a:lnSpc>
              <a:spcPct val="114000"/>
            </a:lnSpc>
            <a:spcBef>
              <a:spcPts val="600"/>
            </a:spcBef>
            <a:spcAft>
              <a:spcPts val="600"/>
            </a:spcAft>
          </a:pPr>
          <a:endParaRPr lang="en-AU" sz="1200"/>
        </a:p>
      </dgm:t>
    </dgm:pt>
    <dgm:pt modelId="{3682EB37-042C-458A-AEE8-9983497DF7A7}" type="sibTrans" cxnId="{0E23DBBD-F5FE-4371-856E-6227EC691442}">
      <dgm:prSet/>
      <dgm:spPr/>
      <dgm:t>
        <a:bodyPr/>
        <a:lstStyle/>
        <a:p>
          <a:pPr>
            <a:lnSpc>
              <a:spcPct val="114000"/>
            </a:lnSpc>
            <a:spcBef>
              <a:spcPts val="600"/>
            </a:spcBef>
            <a:spcAft>
              <a:spcPts val="600"/>
            </a:spcAft>
          </a:pPr>
          <a:endParaRPr lang="en-AU" sz="1200"/>
        </a:p>
      </dgm:t>
    </dgm:pt>
    <dgm:pt modelId="{76697681-9FF0-4D3B-8602-DCC865F8231C}">
      <dgm:prSet custT="1"/>
      <dgm:spPr/>
      <dgm:t>
        <a:bodyPr/>
        <a:lstStyle/>
        <a:p>
          <a:pPr algn="just">
            <a:lnSpc>
              <a:spcPct val="114000"/>
            </a:lnSpc>
            <a:spcBef>
              <a:spcPts val="600"/>
            </a:spcBef>
            <a:spcAft>
              <a:spcPts val="600"/>
            </a:spcAft>
          </a:pPr>
          <a:r>
            <a:rPr lang="en-AU" sz="1200">
              <a:solidFill>
                <a:schemeClr val="tx1">
                  <a:lumMod val="75000"/>
                  <a:lumOff val="25000"/>
                </a:schemeClr>
              </a:solidFill>
            </a:rPr>
            <a:t>Self-harm is an extreme action that a person takes when they act out on the emotional pain they feel inside.</a:t>
          </a:r>
        </a:p>
      </dgm:t>
    </dgm:pt>
    <dgm:pt modelId="{458FAFA2-B1B3-4BE6-865B-6E9354946E52}" type="parTrans" cxnId="{15AF12A5-7E02-4519-B08D-44DE66B01F03}">
      <dgm:prSet/>
      <dgm:spPr/>
      <dgm:t>
        <a:bodyPr/>
        <a:lstStyle/>
        <a:p>
          <a:pPr>
            <a:lnSpc>
              <a:spcPct val="114000"/>
            </a:lnSpc>
            <a:spcBef>
              <a:spcPts val="600"/>
            </a:spcBef>
            <a:spcAft>
              <a:spcPts val="600"/>
            </a:spcAft>
          </a:pPr>
          <a:endParaRPr lang="en-AU" sz="1200"/>
        </a:p>
      </dgm:t>
    </dgm:pt>
    <dgm:pt modelId="{8E56A95B-061F-4B2C-85F8-6DF860DB05C0}" type="sibTrans" cxnId="{15AF12A5-7E02-4519-B08D-44DE66B01F03}">
      <dgm:prSet/>
      <dgm:spPr/>
      <dgm:t>
        <a:bodyPr/>
        <a:lstStyle/>
        <a:p>
          <a:pPr>
            <a:lnSpc>
              <a:spcPct val="114000"/>
            </a:lnSpc>
            <a:spcBef>
              <a:spcPts val="600"/>
            </a:spcBef>
            <a:spcAft>
              <a:spcPts val="600"/>
            </a:spcAft>
          </a:pPr>
          <a:endParaRPr lang="en-AU" sz="1200"/>
        </a:p>
      </dgm:t>
    </dgm:pt>
    <dgm:pt modelId="{851DDE4E-32FC-4D05-9FA2-DB83737F99E9}" type="pres">
      <dgm:prSet presAssocID="{0471B357-87F7-4592-8306-5032D9A15AAD}" presName="linear" presStyleCnt="0">
        <dgm:presLayoutVars>
          <dgm:dir/>
          <dgm:animLvl val="lvl"/>
          <dgm:resizeHandles val="exact"/>
        </dgm:presLayoutVars>
      </dgm:prSet>
      <dgm:spPr/>
    </dgm:pt>
    <dgm:pt modelId="{B230E323-9BDC-4F4B-89A4-CA4FF9F1E11F}" type="pres">
      <dgm:prSet presAssocID="{95A8213D-53A1-4C41-A572-026B18764DDA}" presName="parentLin" presStyleCnt="0"/>
      <dgm:spPr/>
    </dgm:pt>
    <dgm:pt modelId="{59006E97-E981-4547-B534-35F913953770}" type="pres">
      <dgm:prSet presAssocID="{95A8213D-53A1-4C41-A572-026B18764DDA}" presName="parentLeftMargin" presStyleLbl="node1" presStyleIdx="0" presStyleCnt="4"/>
      <dgm:spPr/>
    </dgm:pt>
    <dgm:pt modelId="{ACD5A43C-43B9-485A-B292-2BA92729E29E}" type="pres">
      <dgm:prSet presAssocID="{95A8213D-53A1-4C41-A572-026B18764DDA}" presName="parentText" presStyleLbl="node1" presStyleIdx="0" presStyleCnt="4">
        <dgm:presLayoutVars>
          <dgm:chMax val="0"/>
          <dgm:bulletEnabled val="1"/>
        </dgm:presLayoutVars>
      </dgm:prSet>
      <dgm:spPr/>
    </dgm:pt>
    <dgm:pt modelId="{909EAF76-8CCD-4F88-9549-99D1864E9ECE}" type="pres">
      <dgm:prSet presAssocID="{95A8213D-53A1-4C41-A572-026B18764DDA}" presName="negativeSpace" presStyleCnt="0"/>
      <dgm:spPr/>
    </dgm:pt>
    <dgm:pt modelId="{D1E2213D-73F3-41B4-8798-193977F3064D}" type="pres">
      <dgm:prSet presAssocID="{95A8213D-53A1-4C41-A572-026B18764DDA}" presName="childText" presStyleLbl="conFgAcc1" presStyleIdx="0" presStyleCnt="4">
        <dgm:presLayoutVars>
          <dgm:bulletEnabled val="1"/>
        </dgm:presLayoutVars>
      </dgm:prSet>
      <dgm:spPr/>
    </dgm:pt>
    <dgm:pt modelId="{21D7FF9A-417A-4BEB-AA67-6BA662B5375A}" type="pres">
      <dgm:prSet presAssocID="{F226811D-47BC-4126-9E87-EC50A3154FC5}" presName="spaceBetweenRectangles" presStyleCnt="0"/>
      <dgm:spPr/>
    </dgm:pt>
    <dgm:pt modelId="{1FC68550-E886-403D-90D8-523963664B87}" type="pres">
      <dgm:prSet presAssocID="{3657B05E-4EF5-4396-9BB3-48EA80F36C6F}" presName="parentLin" presStyleCnt="0"/>
      <dgm:spPr/>
    </dgm:pt>
    <dgm:pt modelId="{EA7C7760-A56B-4B49-8659-E4D8A9F06936}" type="pres">
      <dgm:prSet presAssocID="{3657B05E-4EF5-4396-9BB3-48EA80F36C6F}" presName="parentLeftMargin" presStyleLbl="node1" presStyleIdx="0" presStyleCnt="4"/>
      <dgm:spPr/>
    </dgm:pt>
    <dgm:pt modelId="{FF25E8BF-86A9-46C0-9F5D-A988E86D437D}" type="pres">
      <dgm:prSet presAssocID="{3657B05E-4EF5-4396-9BB3-48EA80F36C6F}" presName="parentText" presStyleLbl="node1" presStyleIdx="1" presStyleCnt="4">
        <dgm:presLayoutVars>
          <dgm:chMax val="0"/>
          <dgm:bulletEnabled val="1"/>
        </dgm:presLayoutVars>
      </dgm:prSet>
      <dgm:spPr/>
    </dgm:pt>
    <dgm:pt modelId="{A0DED232-7D47-4DC3-980B-1E0B7760F907}" type="pres">
      <dgm:prSet presAssocID="{3657B05E-4EF5-4396-9BB3-48EA80F36C6F}" presName="negativeSpace" presStyleCnt="0"/>
      <dgm:spPr/>
    </dgm:pt>
    <dgm:pt modelId="{4B2476EB-CF44-499A-ADAC-B8DE3B0A48D9}" type="pres">
      <dgm:prSet presAssocID="{3657B05E-4EF5-4396-9BB3-48EA80F36C6F}" presName="childText" presStyleLbl="conFgAcc1" presStyleIdx="1" presStyleCnt="4">
        <dgm:presLayoutVars>
          <dgm:bulletEnabled val="1"/>
        </dgm:presLayoutVars>
      </dgm:prSet>
      <dgm:spPr/>
    </dgm:pt>
    <dgm:pt modelId="{F9CF56AA-B75B-4053-A58B-9571EA1B4AA7}" type="pres">
      <dgm:prSet presAssocID="{58438505-9979-4043-80D6-4CCF19F07FA0}" presName="spaceBetweenRectangles" presStyleCnt="0"/>
      <dgm:spPr/>
    </dgm:pt>
    <dgm:pt modelId="{831E0BB9-4522-4EE9-ADC5-EF83D99FB7C2}" type="pres">
      <dgm:prSet presAssocID="{1B389A71-53DB-4F17-B8F2-3F835E523612}" presName="parentLin" presStyleCnt="0"/>
      <dgm:spPr/>
    </dgm:pt>
    <dgm:pt modelId="{045C1021-A3E8-4D46-929D-4DEFD85741BF}" type="pres">
      <dgm:prSet presAssocID="{1B389A71-53DB-4F17-B8F2-3F835E523612}" presName="parentLeftMargin" presStyleLbl="node1" presStyleIdx="1" presStyleCnt="4"/>
      <dgm:spPr/>
    </dgm:pt>
    <dgm:pt modelId="{88D08DF7-EF6A-402A-92B0-709277A0BACF}" type="pres">
      <dgm:prSet presAssocID="{1B389A71-53DB-4F17-B8F2-3F835E523612}" presName="parentText" presStyleLbl="node1" presStyleIdx="2" presStyleCnt="4">
        <dgm:presLayoutVars>
          <dgm:chMax val="0"/>
          <dgm:bulletEnabled val="1"/>
        </dgm:presLayoutVars>
      </dgm:prSet>
      <dgm:spPr/>
    </dgm:pt>
    <dgm:pt modelId="{6BF3F293-1F56-4B9C-86C8-DC8009C475B2}" type="pres">
      <dgm:prSet presAssocID="{1B389A71-53DB-4F17-B8F2-3F835E523612}" presName="negativeSpace" presStyleCnt="0"/>
      <dgm:spPr/>
    </dgm:pt>
    <dgm:pt modelId="{467BD5C0-159F-42E4-8F91-3FACE8826FF7}" type="pres">
      <dgm:prSet presAssocID="{1B389A71-53DB-4F17-B8F2-3F835E523612}" presName="childText" presStyleLbl="conFgAcc1" presStyleIdx="2" presStyleCnt="4">
        <dgm:presLayoutVars>
          <dgm:bulletEnabled val="1"/>
        </dgm:presLayoutVars>
      </dgm:prSet>
      <dgm:spPr/>
    </dgm:pt>
    <dgm:pt modelId="{51BBBC35-7F1B-439C-91CE-82F04A81A633}" type="pres">
      <dgm:prSet presAssocID="{D57A2DD5-902E-4400-A39C-4CEE0B4B7B24}" presName="spaceBetweenRectangles" presStyleCnt="0"/>
      <dgm:spPr/>
    </dgm:pt>
    <dgm:pt modelId="{2742DB14-9D36-43C8-839D-CAD4D3971F8B}" type="pres">
      <dgm:prSet presAssocID="{19A36982-6F9B-481A-B2D0-0FD5D5649363}" presName="parentLin" presStyleCnt="0"/>
      <dgm:spPr/>
    </dgm:pt>
    <dgm:pt modelId="{254C65C9-A909-47F6-B6B0-894B9668E61A}" type="pres">
      <dgm:prSet presAssocID="{19A36982-6F9B-481A-B2D0-0FD5D5649363}" presName="parentLeftMargin" presStyleLbl="node1" presStyleIdx="2" presStyleCnt="4"/>
      <dgm:spPr/>
    </dgm:pt>
    <dgm:pt modelId="{87F0F59D-769A-421F-BF6E-E842D279FF51}" type="pres">
      <dgm:prSet presAssocID="{19A36982-6F9B-481A-B2D0-0FD5D5649363}" presName="parentText" presStyleLbl="node1" presStyleIdx="3" presStyleCnt="4">
        <dgm:presLayoutVars>
          <dgm:chMax val="0"/>
          <dgm:bulletEnabled val="1"/>
        </dgm:presLayoutVars>
      </dgm:prSet>
      <dgm:spPr/>
    </dgm:pt>
    <dgm:pt modelId="{15B55A8E-0DC2-4EEA-8D5E-446102A162CD}" type="pres">
      <dgm:prSet presAssocID="{19A36982-6F9B-481A-B2D0-0FD5D5649363}" presName="negativeSpace" presStyleCnt="0"/>
      <dgm:spPr/>
    </dgm:pt>
    <dgm:pt modelId="{E35EC41B-7F1A-4550-9C1C-6E7AEC1264C2}" type="pres">
      <dgm:prSet presAssocID="{19A36982-6F9B-481A-B2D0-0FD5D5649363}" presName="childText" presStyleLbl="conFgAcc1" presStyleIdx="3" presStyleCnt="4">
        <dgm:presLayoutVars>
          <dgm:bulletEnabled val="1"/>
        </dgm:presLayoutVars>
      </dgm:prSet>
      <dgm:spPr/>
    </dgm:pt>
  </dgm:ptLst>
  <dgm:cxnLst>
    <dgm:cxn modelId="{EE704D0D-CC1A-476E-9FCF-EF57AF924837}" type="presOf" srcId="{19A36982-6F9B-481A-B2D0-0FD5D5649363}" destId="{87F0F59D-769A-421F-BF6E-E842D279FF51}" srcOrd="1" destOrd="0" presId="urn:microsoft.com/office/officeart/2005/8/layout/list1"/>
    <dgm:cxn modelId="{3875C713-8CAF-4B96-A745-5EAA6D1203DC}" type="presOf" srcId="{1B389A71-53DB-4F17-B8F2-3F835E523612}" destId="{88D08DF7-EF6A-402A-92B0-709277A0BACF}" srcOrd="1" destOrd="0" presId="urn:microsoft.com/office/officeart/2005/8/layout/list1"/>
    <dgm:cxn modelId="{8F21901E-CCE8-4837-90F6-6BDE11763DE1}" srcId="{1B389A71-53DB-4F17-B8F2-3F835E523612}" destId="{BC9D1AEB-2E92-4D14-8EE5-F46D1FF2CB01}" srcOrd="0" destOrd="0" parTransId="{E684FBEA-16A7-4071-AA1A-70CB2536DF43}" sibTransId="{61D352E7-BF53-47E6-81ED-75D14FFE658F}"/>
    <dgm:cxn modelId="{55D3F31F-C2EF-42F2-B00C-A27ACF783AFB}" type="presOf" srcId="{95A8213D-53A1-4C41-A572-026B18764DDA}" destId="{59006E97-E981-4547-B534-35F913953770}" srcOrd="0" destOrd="0" presId="urn:microsoft.com/office/officeart/2005/8/layout/list1"/>
    <dgm:cxn modelId="{66F30663-7AF4-456A-B21A-BA0EF29A943C}" type="presOf" srcId="{0471B357-87F7-4592-8306-5032D9A15AAD}" destId="{851DDE4E-32FC-4D05-9FA2-DB83737F99E9}" srcOrd="0" destOrd="0" presId="urn:microsoft.com/office/officeart/2005/8/layout/list1"/>
    <dgm:cxn modelId="{ABB2AC45-37B7-4D3D-AFC2-5C42C5501FB3}" srcId="{0471B357-87F7-4592-8306-5032D9A15AAD}" destId="{3657B05E-4EF5-4396-9BB3-48EA80F36C6F}" srcOrd="1" destOrd="0" parTransId="{5C32DDAA-F226-4F2E-8677-52701A679D5B}" sibTransId="{58438505-9979-4043-80D6-4CCF19F07FA0}"/>
    <dgm:cxn modelId="{CB787747-6022-405E-8793-1182BB90792F}" srcId="{0471B357-87F7-4592-8306-5032D9A15AAD}" destId="{1B389A71-53DB-4F17-B8F2-3F835E523612}" srcOrd="2" destOrd="0" parTransId="{E7B61F6F-52A5-43EF-A117-37A6F7D08DD8}" sibTransId="{D57A2DD5-902E-4400-A39C-4CEE0B4B7B24}"/>
    <dgm:cxn modelId="{36EA0170-9B39-4ECE-8CE4-6251F7E98122}" type="presOf" srcId="{066DC09F-F965-472C-8EEE-1C47D0677A68}" destId="{4B2476EB-CF44-499A-ADAC-B8DE3B0A48D9}" srcOrd="0" destOrd="0" presId="urn:microsoft.com/office/officeart/2005/8/layout/list1"/>
    <dgm:cxn modelId="{5CF15356-E555-4AD9-BA6C-660AE239A904}" srcId="{0471B357-87F7-4592-8306-5032D9A15AAD}" destId="{95A8213D-53A1-4C41-A572-026B18764DDA}" srcOrd="0" destOrd="0" parTransId="{5BC64F88-DCD4-4C2A-9411-B5B05380E24C}" sibTransId="{F226811D-47BC-4126-9E87-EC50A3154FC5}"/>
    <dgm:cxn modelId="{38A30086-C932-4F6D-AB32-3AA7E061B72D}" type="presOf" srcId="{BC9D1AEB-2E92-4D14-8EE5-F46D1FF2CB01}" destId="{467BD5C0-159F-42E4-8F91-3FACE8826FF7}" srcOrd="0" destOrd="0" presId="urn:microsoft.com/office/officeart/2005/8/layout/list1"/>
    <dgm:cxn modelId="{6C32938A-124C-4DA8-A1B9-3188B2CD050D}" type="presOf" srcId="{76697681-9FF0-4D3B-8602-DCC865F8231C}" destId="{E35EC41B-7F1A-4550-9C1C-6E7AEC1264C2}" srcOrd="0" destOrd="0" presId="urn:microsoft.com/office/officeart/2005/8/layout/list1"/>
    <dgm:cxn modelId="{8A85DF8D-0AE6-4D4C-BBBB-C64ED7AC6B5A}" type="presOf" srcId="{1B389A71-53DB-4F17-B8F2-3F835E523612}" destId="{045C1021-A3E8-4D46-929D-4DEFD85741BF}" srcOrd="0" destOrd="0" presId="urn:microsoft.com/office/officeart/2005/8/layout/list1"/>
    <dgm:cxn modelId="{40AEFA90-CFD3-4BFD-BC32-3748A6C85333}" type="presOf" srcId="{40B3584F-37E4-4DBF-A112-E47E319C1CCD}" destId="{D1E2213D-73F3-41B4-8798-193977F3064D}" srcOrd="0" destOrd="0" presId="urn:microsoft.com/office/officeart/2005/8/layout/list1"/>
    <dgm:cxn modelId="{B6D0BC9A-1CE8-4CB0-A54A-BD3CEFAC7473}" type="presOf" srcId="{19A36982-6F9B-481A-B2D0-0FD5D5649363}" destId="{254C65C9-A909-47F6-B6B0-894B9668E61A}" srcOrd="0" destOrd="0" presId="urn:microsoft.com/office/officeart/2005/8/layout/list1"/>
    <dgm:cxn modelId="{15AF12A5-7E02-4519-B08D-44DE66B01F03}" srcId="{19A36982-6F9B-481A-B2D0-0FD5D5649363}" destId="{76697681-9FF0-4D3B-8602-DCC865F8231C}" srcOrd="0" destOrd="0" parTransId="{458FAFA2-B1B3-4BE6-865B-6E9354946E52}" sibTransId="{8E56A95B-061F-4B2C-85F8-6DF860DB05C0}"/>
    <dgm:cxn modelId="{0E23DBBD-F5FE-4371-856E-6227EC691442}" srcId="{0471B357-87F7-4592-8306-5032D9A15AAD}" destId="{19A36982-6F9B-481A-B2D0-0FD5D5649363}" srcOrd="3" destOrd="0" parTransId="{68025D94-2D03-4DF5-B359-914B3EE27D80}" sibTransId="{3682EB37-042C-458A-AEE8-9983497DF7A7}"/>
    <dgm:cxn modelId="{48C223C5-23F5-4AB1-8E77-09E191D9BE1A}" type="presOf" srcId="{3657B05E-4EF5-4396-9BB3-48EA80F36C6F}" destId="{FF25E8BF-86A9-46C0-9F5D-A988E86D437D}" srcOrd="1" destOrd="0" presId="urn:microsoft.com/office/officeart/2005/8/layout/list1"/>
    <dgm:cxn modelId="{CDBCBAD0-D8DC-4BCA-953F-EF2D3C416B28}" srcId="{95A8213D-53A1-4C41-A572-026B18764DDA}" destId="{40B3584F-37E4-4DBF-A112-E47E319C1CCD}" srcOrd="0" destOrd="0" parTransId="{4C175EDF-D202-4546-A0C5-960EF61E118E}" sibTransId="{381C3F86-03CB-4528-A4C0-76FAE5BA1B08}"/>
    <dgm:cxn modelId="{D4E9E0DE-2965-48EE-83A5-C1DEB1232DE7}" type="presOf" srcId="{3657B05E-4EF5-4396-9BB3-48EA80F36C6F}" destId="{EA7C7760-A56B-4B49-8659-E4D8A9F06936}" srcOrd="0" destOrd="0" presId="urn:microsoft.com/office/officeart/2005/8/layout/list1"/>
    <dgm:cxn modelId="{C58E49EB-890B-4664-AA0E-BA1A1E8FA0BD}" srcId="{3657B05E-4EF5-4396-9BB3-48EA80F36C6F}" destId="{066DC09F-F965-472C-8EEE-1C47D0677A68}" srcOrd="0" destOrd="0" parTransId="{F857447C-A1B1-4F59-8BCE-92DA116B8290}" sibTransId="{B6F32D62-2091-4609-ADA6-B2F6FE4361F2}"/>
    <dgm:cxn modelId="{148B84F1-52C4-41A1-850D-9D14DC7C37F4}" type="presOf" srcId="{95A8213D-53A1-4C41-A572-026B18764DDA}" destId="{ACD5A43C-43B9-485A-B292-2BA92729E29E}" srcOrd="1" destOrd="0" presId="urn:microsoft.com/office/officeart/2005/8/layout/list1"/>
    <dgm:cxn modelId="{49FC78BE-E7EB-4D37-880D-7A264E6898CB}" type="presParOf" srcId="{851DDE4E-32FC-4D05-9FA2-DB83737F99E9}" destId="{B230E323-9BDC-4F4B-89A4-CA4FF9F1E11F}" srcOrd="0" destOrd="0" presId="urn:microsoft.com/office/officeart/2005/8/layout/list1"/>
    <dgm:cxn modelId="{E73BF683-35AB-4584-AC2D-C101A8D420FB}" type="presParOf" srcId="{B230E323-9BDC-4F4B-89A4-CA4FF9F1E11F}" destId="{59006E97-E981-4547-B534-35F913953770}" srcOrd="0" destOrd="0" presId="urn:microsoft.com/office/officeart/2005/8/layout/list1"/>
    <dgm:cxn modelId="{7AF96354-8069-42BD-A0A9-12310683C964}" type="presParOf" srcId="{B230E323-9BDC-4F4B-89A4-CA4FF9F1E11F}" destId="{ACD5A43C-43B9-485A-B292-2BA92729E29E}" srcOrd="1" destOrd="0" presId="urn:microsoft.com/office/officeart/2005/8/layout/list1"/>
    <dgm:cxn modelId="{32558E92-7108-4526-8779-F79852A4B47F}" type="presParOf" srcId="{851DDE4E-32FC-4D05-9FA2-DB83737F99E9}" destId="{909EAF76-8CCD-4F88-9549-99D1864E9ECE}" srcOrd="1" destOrd="0" presId="urn:microsoft.com/office/officeart/2005/8/layout/list1"/>
    <dgm:cxn modelId="{5A4EAFDE-F00C-49DB-AC19-F19DE952886A}" type="presParOf" srcId="{851DDE4E-32FC-4D05-9FA2-DB83737F99E9}" destId="{D1E2213D-73F3-41B4-8798-193977F3064D}" srcOrd="2" destOrd="0" presId="urn:microsoft.com/office/officeart/2005/8/layout/list1"/>
    <dgm:cxn modelId="{B2FE3E12-2E14-4173-A9DF-F7DC39983E6D}" type="presParOf" srcId="{851DDE4E-32FC-4D05-9FA2-DB83737F99E9}" destId="{21D7FF9A-417A-4BEB-AA67-6BA662B5375A}" srcOrd="3" destOrd="0" presId="urn:microsoft.com/office/officeart/2005/8/layout/list1"/>
    <dgm:cxn modelId="{5E9073D6-C6AE-4113-B91F-00F1EECB036C}" type="presParOf" srcId="{851DDE4E-32FC-4D05-9FA2-DB83737F99E9}" destId="{1FC68550-E886-403D-90D8-523963664B87}" srcOrd="4" destOrd="0" presId="urn:microsoft.com/office/officeart/2005/8/layout/list1"/>
    <dgm:cxn modelId="{5422AC91-12B7-4B69-87C3-A1AD9B4EDF03}" type="presParOf" srcId="{1FC68550-E886-403D-90D8-523963664B87}" destId="{EA7C7760-A56B-4B49-8659-E4D8A9F06936}" srcOrd="0" destOrd="0" presId="urn:microsoft.com/office/officeart/2005/8/layout/list1"/>
    <dgm:cxn modelId="{93EE660A-3DE7-411B-8AD3-7A7A2523FD2A}" type="presParOf" srcId="{1FC68550-E886-403D-90D8-523963664B87}" destId="{FF25E8BF-86A9-46C0-9F5D-A988E86D437D}" srcOrd="1" destOrd="0" presId="urn:microsoft.com/office/officeart/2005/8/layout/list1"/>
    <dgm:cxn modelId="{3652326B-196E-492C-928A-FA04CC805AE3}" type="presParOf" srcId="{851DDE4E-32FC-4D05-9FA2-DB83737F99E9}" destId="{A0DED232-7D47-4DC3-980B-1E0B7760F907}" srcOrd="5" destOrd="0" presId="urn:microsoft.com/office/officeart/2005/8/layout/list1"/>
    <dgm:cxn modelId="{8D904970-6352-4234-BCE1-DAA2F9AD3823}" type="presParOf" srcId="{851DDE4E-32FC-4D05-9FA2-DB83737F99E9}" destId="{4B2476EB-CF44-499A-ADAC-B8DE3B0A48D9}" srcOrd="6" destOrd="0" presId="urn:microsoft.com/office/officeart/2005/8/layout/list1"/>
    <dgm:cxn modelId="{C62C74AC-D6DA-4313-B7AD-4764D355C7FC}" type="presParOf" srcId="{851DDE4E-32FC-4D05-9FA2-DB83737F99E9}" destId="{F9CF56AA-B75B-4053-A58B-9571EA1B4AA7}" srcOrd="7" destOrd="0" presId="urn:microsoft.com/office/officeart/2005/8/layout/list1"/>
    <dgm:cxn modelId="{37F3E002-8B6F-40EE-9578-4D401EAD418F}" type="presParOf" srcId="{851DDE4E-32FC-4D05-9FA2-DB83737F99E9}" destId="{831E0BB9-4522-4EE9-ADC5-EF83D99FB7C2}" srcOrd="8" destOrd="0" presId="urn:microsoft.com/office/officeart/2005/8/layout/list1"/>
    <dgm:cxn modelId="{F5B7DA2A-4498-4316-BBB5-D75119F05F41}" type="presParOf" srcId="{831E0BB9-4522-4EE9-ADC5-EF83D99FB7C2}" destId="{045C1021-A3E8-4D46-929D-4DEFD85741BF}" srcOrd="0" destOrd="0" presId="urn:microsoft.com/office/officeart/2005/8/layout/list1"/>
    <dgm:cxn modelId="{27E515C2-BBDD-4584-8096-F93A9E73950C}" type="presParOf" srcId="{831E0BB9-4522-4EE9-ADC5-EF83D99FB7C2}" destId="{88D08DF7-EF6A-402A-92B0-709277A0BACF}" srcOrd="1" destOrd="0" presId="urn:microsoft.com/office/officeart/2005/8/layout/list1"/>
    <dgm:cxn modelId="{0CB8E479-288F-4F47-8E18-91411DD0BB31}" type="presParOf" srcId="{851DDE4E-32FC-4D05-9FA2-DB83737F99E9}" destId="{6BF3F293-1F56-4B9C-86C8-DC8009C475B2}" srcOrd="9" destOrd="0" presId="urn:microsoft.com/office/officeart/2005/8/layout/list1"/>
    <dgm:cxn modelId="{F1B375C9-9D0F-434E-978C-28D67B134262}" type="presParOf" srcId="{851DDE4E-32FC-4D05-9FA2-DB83737F99E9}" destId="{467BD5C0-159F-42E4-8F91-3FACE8826FF7}" srcOrd="10" destOrd="0" presId="urn:microsoft.com/office/officeart/2005/8/layout/list1"/>
    <dgm:cxn modelId="{06A3508F-D1D2-4E13-AE96-2A3D885C6444}" type="presParOf" srcId="{851DDE4E-32FC-4D05-9FA2-DB83737F99E9}" destId="{51BBBC35-7F1B-439C-91CE-82F04A81A633}" srcOrd="11" destOrd="0" presId="urn:microsoft.com/office/officeart/2005/8/layout/list1"/>
    <dgm:cxn modelId="{E6E82E0D-1C53-4E01-9783-8EBEA9BA86DA}" type="presParOf" srcId="{851DDE4E-32FC-4D05-9FA2-DB83737F99E9}" destId="{2742DB14-9D36-43C8-839D-CAD4D3971F8B}" srcOrd="12" destOrd="0" presId="urn:microsoft.com/office/officeart/2005/8/layout/list1"/>
    <dgm:cxn modelId="{9F11CCFB-13FA-476E-848E-A3872540A4A3}" type="presParOf" srcId="{2742DB14-9D36-43C8-839D-CAD4D3971F8B}" destId="{254C65C9-A909-47F6-B6B0-894B9668E61A}" srcOrd="0" destOrd="0" presId="urn:microsoft.com/office/officeart/2005/8/layout/list1"/>
    <dgm:cxn modelId="{8DF7C587-8A7C-4C5D-92C0-F871504865AB}" type="presParOf" srcId="{2742DB14-9D36-43C8-839D-CAD4D3971F8B}" destId="{87F0F59D-769A-421F-BF6E-E842D279FF51}" srcOrd="1" destOrd="0" presId="urn:microsoft.com/office/officeart/2005/8/layout/list1"/>
    <dgm:cxn modelId="{45C8872E-EE6E-40CF-956B-1639CF4A4272}" type="presParOf" srcId="{851DDE4E-32FC-4D05-9FA2-DB83737F99E9}" destId="{15B55A8E-0DC2-4EEA-8D5E-446102A162CD}" srcOrd="13" destOrd="0" presId="urn:microsoft.com/office/officeart/2005/8/layout/list1"/>
    <dgm:cxn modelId="{1202D6A4-5202-4442-A7D2-B3F37301926C}" type="presParOf" srcId="{851DDE4E-32FC-4D05-9FA2-DB83737F99E9}" destId="{E35EC41B-7F1A-4550-9C1C-6E7AEC1264C2}" srcOrd="14" destOrd="0" presId="urn:microsoft.com/office/officeart/2005/8/layout/list1"/>
  </dgm:cxnLst>
  <dgm:bg/>
  <dgm:whole/>
  <dgm:extLst>
    <a:ext uri="http://schemas.microsoft.com/office/drawing/2008/diagram">
      <dsp:dataModelExt xmlns:dsp="http://schemas.microsoft.com/office/drawing/2008/diagram" relId="rId470"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B167B015-A49F-40F4-A61D-14D1E7FC335E}"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C95118A0-A9E7-4A75-ACD7-B576CC4DFC44}">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Encountering internet trolls</a:t>
          </a:r>
        </a:p>
      </dgm:t>
    </dgm:pt>
    <dgm:pt modelId="{04138AC9-6B92-4AF9-A9A7-6E7CAC022079}" type="parTrans" cxnId="{029EE8CE-4EF7-476E-9376-973711D89027}">
      <dgm:prSet/>
      <dgm:spPr/>
      <dgm:t>
        <a:bodyPr/>
        <a:lstStyle/>
        <a:p>
          <a:pPr>
            <a:lnSpc>
              <a:spcPct val="114000"/>
            </a:lnSpc>
            <a:spcBef>
              <a:spcPts val="600"/>
            </a:spcBef>
            <a:spcAft>
              <a:spcPts val="600"/>
            </a:spcAft>
          </a:pPr>
          <a:endParaRPr lang="en-AU"/>
        </a:p>
      </dgm:t>
    </dgm:pt>
    <dgm:pt modelId="{47E7486A-DA30-45B3-8DC3-582E38A25288}" type="sibTrans" cxnId="{029EE8CE-4EF7-476E-9376-973711D89027}">
      <dgm:prSet/>
      <dgm:spPr/>
      <dgm:t>
        <a:bodyPr/>
        <a:lstStyle/>
        <a:p>
          <a:pPr>
            <a:lnSpc>
              <a:spcPct val="114000"/>
            </a:lnSpc>
            <a:spcBef>
              <a:spcPts val="600"/>
            </a:spcBef>
            <a:spcAft>
              <a:spcPts val="600"/>
            </a:spcAft>
          </a:pPr>
          <a:endParaRPr lang="en-AU"/>
        </a:p>
      </dgm:t>
    </dgm:pt>
    <dgm:pt modelId="{1A92A5E5-3A12-431E-83CA-05E51FBCAB10}">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AU" sz="1200"/>
            <a:t>Hearing abusive language</a:t>
          </a:r>
        </a:p>
      </dgm:t>
    </dgm:pt>
    <dgm:pt modelId="{CFD4321D-34D1-4DC4-8BDF-8189F01A095B}" type="parTrans" cxnId="{92A18BC8-0DB8-41A7-B73D-AD34E11ECE0A}">
      <dgm:prSet/>
      <dgm:spPr/>
      <dgm:t>
        <a:bodyPr/>
        <a:lstStyle/>
        <a:p>
          <a:pPr>
            <a:lnSpc>
              <a:spcPct val="114000"/>
            </a:lnSpc>
            <a:spcBef>
              <a:spcPts val="600"/>
            </a:spcBef>
            <a:spcAft>
              <a:spcPts val="600"/>
            </a:spcAft>
          </a:pPr>
          <a:endParaRPr lang="en-AU"/>
        </a:p>
      </dgm:t>
    </dgm:pt>
    <dgm:pt modelId="{36AC46FC-8C3D-461A-82E4-78D098D644F9}" type="sibTrans" cxnId="{92A18BC8-0DB8-41A7-B73D-AD34E11ECE0A}">
      <dgm:prSet/>
      <dgm:spPr/>
      <dgm:t>
        <a:bodyPr/>
        <a:lstStyle/>
        <a:p>
          <a:pPr>
            <a:lnSpc>
              <a:spcPct val="114000"/>
            </a:lnSpc>
            <a:spcBef>
              <a:spcPts val="600"/>
            </a:spcBef>
            <a:spcAft>
              <a:spcPts val="600"/>
            </a:spcAft>
          </a:pPr>
          <a:endParaRPr lang="en-AU"/>
        </a:p>
      </dgm:t>
    </dgm:pt>
    <dgm:pt modelId="{AA5EC138-8472-4242-B017-689BA54CCF6D}">
      <dgm:prSet custT="1"/>
      <dgm:spPr>
        <a:solidFill>
          <a:srgbClr val="3DBD80"/>
        </a:solidFill>
      </dgm:spPr>
      <dgm:t>
        <a:bodyPr/>
        <a:lstStyle/>
        <a:p>
          <a:pPr algn="just">
            <a:lnSpc>
              <a:spcPct val="114000"/>
            </a:lnSpc>
            <a:spcBef>
              <a:spcPts val="600"/>
            </a:spcBef>
            <a:spcAft>
              <a:spcPts val="600"/>
            </a:spcAft>
            <a:buFont typeface="Wingdings" panose="05000000000000000000" pitchFamily="2" charset="2"/>
            <a:buChar char=""/>
          </a:pPr>
          <a:r>
            <a:rPr lang="en-AU" sz="1200"/>
            <a:t>Expoeriencing public humiliation</a:t>
          </a:r>
        </a:p>
      </dgm:t>
    </dgm:pt>
    <dgm:pt modelId="{836B521F-75CE-4FA6-BB15-28E64A4CE809}" type="parTrans" cxnId="{0FD100B5-B0A7-4DA1-8592-139EF756E3C2}">
      <dgm:prSet/>
      <dgm:spPr/>
      <dgm:t>
        <a:bodyPr/>
        <a:lstStyle/>
        <a:p>
          <a:pPr>
            <a:lnSpc>
              <a:spcPct val="114000"/>
            </a:lnSpc>
            <a:spcBef>
              <a:spcPts val="600"/>
            </a:spcBef>
            <a:spcAft>
              <a:spcPts val="600"/>
            </a:spcAft>
          </a:pPr>
          <a:endParaRPr lang="en-AU"/>
        </a:p>
      </dgm:t>
    </dgm:pt>
    <dgm:pt modelId="{46C6A5C5-120A-4385-B2FA-6404041C6542}" type="sibTrans" cxnId="{0FD100B5-B0A7-4DA1-8592-139EF756E3C2}">
      <dgm:prSet/>
      <dgm:spPr/>
      <dgm:t>
        <a:bodyPr/>
        <a:lstStyle/>
        <a:p>
          <a:pPr>
            <a:lnSpc>
              <a:spcPct val="114000"/>
            </a:lnSpc>
            <a:spcBef>
              <a:spcPts val="600"/>
            </a:spcBef>
            <a:spcAft>
              <a:spcPts val="600"/>
            </a:spcAft>
          </a:pPr>
          <a:endParaRPr lang="en-AU"/>
        </a:p>
      </dgm:t>
    </dgm:pt>
    <dgm:pt modelId="{601791E7-37CC-489A-BED0-D2AA01002951}">
      <dgm:prSet custT="1"/>
      <dgm:spPr/>
      <dgm:t>
        <a:bodyPr/>
        <a:lstStyle/>
        <a:p>
          <a:pPr algn="just">
            <a:lnSpc>
              <a:spcPct val="114000"/>
            </a:lnSpc>
            <a:spcBef>
              <a:spcPts val="600"/>
            </a:spcBef>
            <a:spcAft>
              <a:spcPts val="600"/>
            </a:spcAft>
            <a:buFont typeface="Wingdings" panose="05000000000000000000" pitchFamily="2" charset="2"/>
            <a:buChar char=""/>
          </a:pPr>
          <a:r>
            <a:rPr lang="en-AU" sz="1200"/>
            <a:t>Experiencing employment discrimination</a:t>
          </a:r>
        </a:p>
      </dgm:t>
    </dgm:pt>
    <dgm:pt modelId="{A37DA0A8-C6EF-4A7B-A716-14E2562A9B54}" type="parTrans" cxnId="{AAFE5BAB-264E-4D59-BB5A-20913549E064}">
      <dgm:prSet/>
      <dgm:spPr/>
      <dgm:t>
        <a:bodyPr/>
        <a:lstStyle/>
        <a:p>
          <a:pPr>
            <a:lnSpc>
              <a:spcPct val="114000"/>
            </a:lnSpc>
            <a:spcBef>
              <a:spcPts val="600"/>
            </a:spcBef>
            <a:spcAft>
              <a:spcPts val="600"/>
            </a:spcAft>
          </a:pPr>
          <a:endParaRPr lang="en-AU"/>
        </a:p>
      </dgm:t>
    </dgm:pt>
    <dgm:pt modelId="{2EA46E69-53A2-497D-9C59-15F51FEF71F5}" type="sibTrans" cxnId="{AAFE5BAB-264E-4D59-BB5A-20913549E064}">
      <dgm:prSet/>
      <dgm:spPr/>
      <dgm:t>
        <a:bodyPr/>
        <a:lstStyle/>
        <a:p>
          <a:pPr>
            <a:lnSpc>
              <a:spcPct val="114000"/>
            </a:lnSpc>
            <a:spcBef>
              <a:spcPts val="600"/>
            </a:spcBef>
            <a:spcAft>
              <a:spcPts val="600"/>
            </a:spcAft>
          </a:pPr>
          <a:endParaRPr lang="en-AU"/>
        </a:p>
      </dgm:t>
    </dgm:pt>
    <dgm:pt modelId="{D90188EC-1B83-4DE6-A613-5BB3FB3ADDEF}">
      <dgm:prSet custT="1"/>
      <dgm:spPr/>
      <dgm:t>
        <a:bodyPr/>
        <a:lstStyle/>
        <a:p>
          <a:pPr algn="just">
            <a:lnSpc>
              <a:spcPct val="114000"/>
            </a:lnSpc>
            <a:spcBef>
              <a:spcPts val="600"/>
            </a:spcBef>
            <a:spcAft>
              <a:spcPts val="600"/>
            </a:spcAft>
            <a:buFont typeface="Wingdings" panose="05000000000000000000" pitchFamily="2" charset="2"/>
            <a:buChar char=""/>
          </a:pPr>
          <a:r>
            <a:rPr lang="en-AU" sz="1200"/>
            <a:t>Being made fun of because of their personal appearance</a:t>
          </a:r>
        </a:p>
      </dgm:t>
    </dgm:pt>
    <dgm:pt modelId="{2DE63B7A-C253-461B-B244-6344FD6732D8}" type="parTrans" cxnId="{4B6C585C-8E3E-44E5-B6DC-417FADB417A6}">
      <dgm:prSet/>
      <dgm:spPr/>
      <dgm:t>
        <a:bodyPr/>
        <a:lstStyle/>
        <a:p>
          <a:pPr>
            <a:lnSpc>
              <a:spcPct val="114000"/>
            </a:lnSpc>
            <a:spcBef>
              <a:spcPts val="600"/>
            </a:spcBef>
            <a:spcAft>
              <a:spcPts val="600"/>
            </a:spcAft>
          </a:pPr>
          <a:endParaRPr lang="en-AU"/>
        </a:p>
      </dgm:t>
    </dgm:pt>
    <dgm:pt modelId="{A8754C66-BA47-45C9-82F3-C1969181326E}" type="sibTrans" cxnId="{4B6C585C-8E3E-44E5-B6DC-417FADB417A6}">
      <dgm:prSet/>
      <dgm:spPr/>
      <dgm:t>
        <a:bodyPr/>
        <a:lstStyle/>
        <a:p>
          <a:pPr>
            <a:lnSpc>
              <a:spcPct val="114000"/>
            </a:lnSpc>
            <a:spcBef>
              <a:spcPts val="600"/>
            </a:spcBef>
            <a:spcAft>
              <a:spcPts val="600"/>
            </a:spcAft>
          </a:pPr>
          <a:endParaRPr lang="en-AU"/>
        </a:p>
      </dgm:t>
    </dgm:pt>
    <dgm:pt modelId="{2568A2D3-58FD-4D71-B6B1-CA3CF49D80AC}" type="pres">
      <dgm:prSet presAssocID="{B167B015-A49F-40F4-A61D-14D1E7FC335E}" presName="linear" presStyleCnt="0">
        <dgm:presLayoutVars>
          <dgm:dir/>
          <dgm:animLvl val="lvl"/>
          <dgm:resizeHandles val="exact"/>
        </dgm:presLayoutVars>
      </dgm:prSet>
      <dgm:spPr/>
    </dgm:pt>
    <dgm:pt modelId="{70CE80FE-72DD-4DBB-BE83-F16E1702C1DD}" type="pres">
      <dgm:prSet presAssocID="{C95118A0-A9E7-4A75-ACD7-B576CC4DFC44}" presName="parentLin" presStyleCnt="0"/>
      <dgm:spPr/>
    </dgm:pt>
    <dgm:pt modelId="{54A91648-864C-4BB4-A092-1A5C4163D789}" type="pres">
      <dgm:prSet presAssocID="{C95118A0-A9E7-4A75-ACD7-B576CC4DFC44}" presName="parentLeftMargin" presStyleLbl="node1" presStyleIdx="0" presStyleCnt="5"/>
      <dgm:spPr/>
    </dgm:pt>
    <dgm:pt modelId="{E7F1FCD0-98D0-4EFA-B81B-45DC4F5C2D21}" type="pres">
      <dgm:prSet presAssocID="{C95118A0-A9E7-4A75-ACD7-B576CC4DFC44}" presName="parentText" presStyleLbl="node1" presStyleIdx="0" presStyleCnt="5">
        <dgm:presLayoutVars>
          <dgm:chMax val="0"/>
          <dgm:bulletEnabled val="1"/>
        </dgm:presLayoutVars>
      </dgm:prSet>
      <dgm:spPr/>
    </dgm:pt>
    <dgm:pt modelId="{55614EA6-EB23-4077-B63D-A06427E034DD}" type="pres">
      <dgm:prSet presAssocID="{C95118A0-A9E7-4A75-ACD7-B576CC4DFC44}" presName="negativeSpace" presStyleCnt="0"/>
      <dgm:spPr/>
    </dgm:pt>
    <dgm:pt modelId="{DB6A7E31-DD0F-412F-BDE0-DEBC40762453}" type="pres">
      <dgm:prSet presAssocID="{C95118A0-A9E7-4A75-ACD7-B576CC4DFC44}" presName="childText" presStyleLbl="conFgAcc1" presStyleIdx="0" presStyleCnt="5">
        <dgm:presLayoutVars>
          <dgm:bulletEnabled val="1"/>
        </dgm:presLayoutVars>
      </dgm:prSet>
      <dgm:spPr/>
    </dgm:pt>
    <dgm:pt modelId="{E2A0D437-7762-4C13-982E-FC8CA38F5B27}" type="pres">
      <dgm:prSet presAssocID="{47E7486A-DA30-45B3-8DC3-582E38A25288}" presName="spaceBetweenRectangles" presStyleCnt="0"/>
      <dgm:spPr/>
    </dgm:pt>
    <dgm:pt modelId="{B3BEB8F2-83FD-4FF3-9C87-8C680613D86A}" type="pres">
      <dgm:prSet presAssocID="{1A92A5E5-3A12-431E-83CA-05E51FBCAB10}" presName="parentLin" presStyleCnt="0"/>
      <dgm:spPr/>
    </dgm:pt>
    <dgm:pt modelId="{2310A5F3-95C1-4189-92BF-8EF81CE02132}" type="pres">
      <dgm:prSet presAssocID="{1A92A5E5-3A12-431E-83CA-05E51FBCAB10}" presName="parentLeftMargin" presStyleLbl="node1" presStyleIdx="0" presStyleCnt="5"/>
      <dgm:spPr/>
    </dgm:pt>
    <dgm:pt modelId="{D2BC9E80-F44E-4C90-9AC1-3AB5C7677713}" type="pres">
      <dgm:prSet presAssocID="{1A92A5E5-3A12-431E-83CA-05E51FBCAB10}" presName="parentText" presStyleLbl="node1" presStyleIdx="1" presStyleCnt="5">
        <dgm:presLayoutVars>
          <dgm:chMax val="0"/>
          <dgm:bulletEnabled val="1"/>
        </dgm:presLayoutVars>
      </dgm:prSet>
      <dgm:spPr/>
    </dgm:pt>
    <dgm:pt modelId="{C77ED5FF-6E27-4749-8278-C1C05022400B}" type="pres">
      <dgm:prSet presAssocID="{1A92A5E5-3A12-431E-83CA-05E51FBCAB10}" presName="negativeSpace" presStyleCnt="0"/>
      <dgm:spPr/>
    </dgm:pt>
    <dgm:pt modelId="{10F9497E-3E35-49C5-954D-28B60E3C9064}" type="pres">
      <dgm:prSet presAssocID="{1A92A5E5-3A12-431E-83CA-05E51FBCAB10}" presName="childText" presStyleLbl="conFgAcc1" presStyleIdx="1" presStyleCnt="5">
        <dgm:presLayoutVars>
          <dgm:bulletEnabled val="1"/>
        </dgm:presLayoutVars>
      </dgm:prSet>
      <dgm:spPr>
        <a:ln>
          <a:solidFill>
            <a:srgbClr val="40C8C8"/>
          </a:solidFill>
        </a:ln>
      </dgm:spPr>
    </dgm:pt>
    <dgm:pt modelId="{9E237FB2-91B6-4C3B-85FD-A12A43FF7D27}" type="pres">
      <dgm:prSet presAssocID="{36AC46FC-8C3D-461A-82E4-78D098D644F9}" presName="spaceBetweenRectangles" presStyleCnt="0"/>
      <dgm:spPr/>
    </dgm:pt>
    <dgm:pt modelId="{B887BF36-DE77-4E11-8EFD-AAAB8AEADADE}" type="pres">
      <dgm:prSet presAssocID="{AA5EC138-8472-4242-B017-689BA54CCF6D}" presName="parentLin" presStyleCnt="0"/>
      <dgm:spPr/>
    </dgm:pt>
    <dgm:pt modelId="{FCBD9524-9F33-4947-9307-4FD445F40DBC}" type="pres">
      <dgm:prSet presAssocID="{AA5EC138-8472-4242-B017-689BA54CCF6D}" presName="parentLeftMargin" presStyleLbl="node1" presStyleIdx="1" presStyleCnt="5"/>
      <dgm:spPr/>
    </dgm:pt>
    <dgm:pt modelId="{700F9141-FD77-4F7E-B07C-3C575DAC3F2C}" type="pres">
      <dgm:prSet presAssocID="{AA5EC138-8472-4242-B017-689BA54CCF6D}" presName="parentText" presStyleLbl="node1" presStyleIdx="2" presStyleCnt="5">
        <dgm:presLayoutVars>
          <dgm:chMax val="0"/>
          <dgm:bulletEnabled val="1"/>
        </dgm:presLayoutVars>
      </dgm:prSet>
      <dgm:spPr/>
    </dgm:pt>
    <dgm:pt modelId="{0B4F1133-DCD9-4C25-9D33-043C8BFC142B}" type="pres">
      <dgm:prSet presAssocID="{AA5EC138-8472-4242-B017-689BA54CCF6D}" presName="negativeSpace" presStyleCnt="0"/>
      <dgm:spPr/>
    </dgm:pt>
    <dgm:pt modelId="{BEB2DA83-4F4E-4794-A7DD-A9CBEB117820}" type="pres">
      <dgm:prSet presAssocID="{AA5EC138-8472-4242-B017-689BA54CCF6D}" presName="childText" presStyleLbl="conFgAcc1" presStyleIdx="2" presStyleCnt="5">
        <dgm:presLayoutVars>
          <dgm:bulletEnabled val="1"/>
        </dgm:presLayoutVars>
      </dgm:prSet>
      <dgm:spPr>
        <a:ln>
          <a:solidFill>
            <a:srgbClr val="3DBD80"/>
          </a:solidFill>
        </a:ln>
      </dgm:spPr>
    </dgm:pt>
    <dgm:pt modelId="{F1129161-AB0C-4CE9-A00E-8B771945EC55}" type="pres">
      <dgm:prSet presAssocID="{46C6A5C5-120A-4385-B2FA-6404041C6542}" presName="spaceBetweenRectangles" presStyleCnt="0"/>
      <dgm:spPr/>
    </dgm:pt>
    <dgm:pt modelId="{D368C502-B495-4E01-BD38-0537831DC767}" type="pres">
      <dgm:prSet presAssocID="{601791E7-37CC-489A-BED0-D2AA01002951}" presName="parentLin" presStyleCnt="0"/>
      <dgm:spPr/>
    </dgm:pt>
    <dgm:pt modelId="{4524BC9B-93B2-431B-ADBE-CAD0EFC3D0F7}" type="pres">
      <dgm:prSet presAssocID="{601791E7-37CC-489A-BED0-D2AA01002951}" presName="parentLeftMargin" presStyleLbl="node1" presStyleIdx="2" presStyleCnt="5"/>
      <dgm:spPr/>
    </dgm:pt>
    <dgm:pt modelId="{E4A22AFC-BAF2-45DD-9278-7C23D470A3B5}" type="pres">
      <dgm:prSet presAssocID="{601791E7-37CC-489A-BED0-D2AA01002951}" presName="parentText" presStyleLbl="node1" presStyleIdx="3" presStyleCnt="5">
        <dgm:presLayoutVars>
          <dgm:chMax val="0"/>
          <dgm:bulletEnabled val="1"/>
        </dgm:presLayoutVars>
      </dgm:prSet>
      <dgm:spPr/>
    </dgm:pt>
    <dgm:pt modelId="{3B813223-9DFA-41C8-88AB-6C02F4AC2103}" type="pres">
      <dgm:prSet presAssocID="{601791E7-37CC-489A-BED0-D2AA01002951}" presName="negativeSpace" presStyleCnt="0"/>
      <dgm:spPr/>
    </dgm:pt>
    <dgm:pt modelId="{02B8AA65-65EE-4D73-9A0A-C3219AEAF809}" type="pres">
      <dgm:prSet presAssocID="{601791E7-37CC-489A-BED0-D2AA01002951}" presName="childText" presStyleLbl="conFgAcc1" presStyleIdx="3" presStyleCnt="5">
        <dgm:presLayoutVars>
          <dgm:bulletEnabled val="1"/>
        </dgm:presLayoutVars>
      </dgm:prSet>
      <dgm:spPr/>
    </dgm:pt>
    <dgm:pt modelId="{8359ECA6-BC2B-43C9-811E-0A3DD692AFE7}" type="pres">
      <dgm:prSet presAssocID="{2EA46E69-53A2-497D-9C59-15F51FEF71F5}" presName="spaceBetweenRectangles" presStyleCnt="0"/>
      <dgm:spPr/>
    </dgm:pt>
    <dgm:pt modelId="{EFF4F23A-1BF3-4DBE-B7DA-D7FF3B14CE02}" type="pres">
      <dgm:prSet presAssocID="{D90188EC-1B83-4DE6-A613-5BB3FB3ADDEF}" presName="parentLin" presStyleCnt="0"/>
      <dgm:spPr/>
    </dgm:pt>
    <dgm:pt modelId="{E3838522-D888-48B1-9711-973A55DB0B6B}" type="pres">
      <dgm:prSet presAssocID="{D90188EC-1B83-4DE6-A613-5BB3FB3ADDEF}" presName="parentLeftMargin" presStyleLbl="node1" presStyleIdx="3" presStyleCnt="5"/>
      <dgm:spPr/>
    </dgm:pt>
    <dgm:pt modelId="{72F38265-6AA2-410D-8573-3ED78E45E3DE}" type="pres">
      <dgm:prSet presAssocID="{D90188EC-1B83-4DE6-A613-5BB3FB3ADDEF}" presName="parentText" presStyleLbl="node1" presStyleIdx="4" presStyleCnt="5">
        <dgm:presLayoutVars>
          <dgm:chMax val="0"/>
          <dgm:bulletEnabled val="1"/>
        </dgm:presLayoutVars>
      </dgm:prSet>
      <dgm:spPr/>
    </dgm:pt>
    <dgm:pt modelId="{40946980-BDFA-4C7D-9C20-3C0749C3C817}" type="pres">
      <dgm:prSet presAssocID="{D90188EC-1B83-4DE6-A613-5BB3FB3ADDEF}" presName="negativeSpace" presStyleCnt="0"/>
      <dgm:spPr/>
    </dgm:pt>
    <dgm:pt modelId="{E40D3C71-F02A-4F33-8C8F-DDFEFAB2E45D}" type="pres">
      <dgm:prSet presAssocID="{D90188EC-1B83-4DE6-A613-5BB3FB3ADDEF}" presName="childText" presStyleLbl="conFgAcc1" presStyleIdx="4" presStyleCnt="5">
        <dgm:presLayoutVars>
          <dgm:bulletEnabled val="1"/>
        </dgm:presLayoutVars>
      </dgm:prSet>
      <dgm:spPr/>
    </dgm:pt>
  </dgm:ptLst>
  <dgm:cxnLst>
    <dgm:cxn modelId="{D038A904-DE8B-47A1-BA11-C92DE007561C}" type="presOf" srcId="{1A92A5E5-3A12-431E-83CA-05E51FBCAB10}" destId="{2310A5F3-95C1-4189-92BF-8EF81CE02132}" srcOrd="0" destOrd="0" presId="urn:microsoft.com/office/officeart/2005/8/layout/list1"/>
    <dgm:cxn modelId="{E9782B17-1B8B-4AFB-ADF7-84D0E20EF244}" type="presOf" srcId="{C95118A0-A9E7-4A75-ACD7-B576CC4DFC44}" destId="{E7F1FCD0-98D0-4EFA-B81B-45DC4F5C2D21}" srcOrd="1" destOrd="0" presId="urn:microsoft.com/office/officeart/2005/8/layout/list1"/>
    <dgm:cxn modelId="{15C59D21-8DA6-4847-92BD-7911FF72E7A3}" type="presOf" srcId="{601791E7-37CC-489A-BED0-D2AA01002951}" destId="{E4A22AFC-BAF2-45DD-9278-7C23D470A3B5}" srcOrd="1" destOrd="0" presId="urn:microsoft.com/office/officeart/2005/8/layout/list1"/>
    <dgm:cxn modelId="{4B6C585C-8E3E-44E5-B6DC-417FADB417A6}" srcId="{B167B015-A49F-40F4-A61D-14D1E7FC335E}" destId="{D90188EC-1B83-4DE6-A613-5BB3FB3ADDEF}" srcOrd="4" destOrd="0" parTransId="{2DE63B7A-C253-461B-B244-6344FD6732D8}" sibTransId="{A8754C66-BA47-45C9-82F3-C1969181326E}"/>
    <dgm:cxn modelId="{CF12D746-F1A7-4584-AE07-B9427E6EE451}" type="presOf" srcId="{D90188EC-1B83-4DE6-A613-5BB3FB3ADDEF}" destId="{E3838522-D888-48B1-9711-973A55DB0B6B}" srcOrd="0" destOrd="0" presId="urn:microsoft.com/office/officeart/2005/8/layout/list1"/>
    <dgm:cxn modelId="{7E934B4C-CE2C-4856-BD0A-54CB26760A6B}" type="presOf" srcId="{C95118A0-A9E7-4A75-ACD7-B576CC4DFC44}" destId="{54A91648-864C-4BB4-A092-1A5C4163D789}" srcOrd="0" destOrd="0" presId="urn:microsoft.com/office/officeart/2005/8/layout/list1"/>
    <dgm:cxn modelId="{DF90E883-6042-4B36-BEEB-B586702520B3}" type="presOf" srcId="{D90188EC-1B83-4DE6-A613-5BB3FB3ADDEF}" destId="{72F38265-6AA2-410D-8573-3ED78E45E3DE}" srcOrd="1" destOrd="0" presId="urn:microsoft.com/office/officeart/2005/8/layout/list1"/>
    <dgm:cxn modelId="{22CF7299-958D-4E0B-8B8D-0D6E37B27F2F}" type="presOf" srcId="{AA5EC138-8472-4242-B017-689BA54CCF6D}" destId="{FCBD9524-9F33-4947-9307-4FD445F40DBC}" srcOrd="0" destOrd="0" presId="urn:microsoft.com/office/officeart/2005/8/layout/list1"/>
    <dgm:cxn modelId="{CDA9FF9B-AEDC-4899-8BB8-445D6247B51A}" type="presOf" srcId="{B167B015-A49F-40F4-A61D-14D1E7FC335E}" destId="{2568A2D3-58FD-4D71-B6B1-CA3CF49D80AC}" srcOrd="0" destOrd="0" presId="urn:microsoft.com/office/officeart/2005/8/layout/list1"/>
    <dgm:cxn modelId="{AAFE5BAB-264E-4D59-BB5A-20913549E064}" srcId="{B167B015-A49F-40F4-A61D-14D1E7FC335E}" destId="{601791E7-37CC-489A-BED0-D2AA01002951}" srcOrd="3" destOrd="0" parTransId="{A37DA0A8-C6EF-4A7B-A716-14E2562A9B54}" sibTransId="{2EA46E69-53A2-497D-9C59-15F51FEF71F5}"/>
    <dgm:cxn modelId="{0FD100B5-B0A7-4DA1-8592-139EF756E3C2}" srcId="{B167B015-A49F-40F4-A61D-14D1E7FC335E}" destId="{AA5EC138-8472-4242-B017-689BA54CCF6D}" srcOrd="2" destOrd="0" parTransId="{836B521F-75CE-4FA6-BB15-28E64A4CE809}" sibTransId="{46C6A5C5-120A-4385-B2FA-6404041C6542}"/>
    <dgm:cxn modelId="{92A18BC8-0DB8-41A7-B73D-AD34E11ECE0A}" srcId="{B167B015-A49F-40F4-A61D-14D1E7FC335E}" destId="{1A92A5E5-3A12-431E-83CA-05E51FBCAB10}" srcOrd="1" destOrd="0" parTransId="{CFD4321D-34D1-4DC4-8BDF-8189F01A095B}" sibTransId="{36AC46FC-8C3D-461A-82E4-78D098D644F9}"/>
    <dgm:cxn modelId="{26334BCD-64BB-4DDA-B2FF-C6842D0DBE7F}" type="presOf" srcId="{AA5EC138-8472-4242-B017-689BA54CCF6D}" destId="{700F9141-FD77-4F7E-B07C-3C575DAC3F2C}" srcOrd="1" destOrd="0" presId="urn:microsoft.com/office/officeart/2005/8/layout/list1"/>
    <dgm:cxn modelId="{59F9BBCE-3A27-4356-8CE0-FCE930553092}" type="presOf" srcId="{601791E7-37CC-489A-BED0-D2AA01002951}" destId="{4524BC9B-93B2-431B-ADBE-CAD0EFC3D0F7}" srcOrd="0" destOrd="0" presId="urn:microsoft.com/office/officeart/2005/8/layout/list1"/>
    <dgm:cxn modelId="{029EE8CE-4EF7-476E-9376-973711D89027}" srcId="{B167B015-A49F-40F4-A61D-14D1E7FC335E}" destId="{C95118A0-A9E7-4A75-ACD7-B576CC4DFC44}" srcOrd="0" destOrd="0" parTransId="{04138AC9-6B92-4AF9-A9A7-6E7CAC022079}" sibTransId="{47E7486A-DA30-45B3-8DC3-582E38A25288}"/>
    <dgm:cxn modelId="{598BE0D8-F3D5-45E7-AA24-B8BE4F844A2D}" type="presOf" srcId="{1A92A5E5-3A12-431E-83CA-05E51FBCAB10}" destId="{D2BC9E80-F44E-4C90-9AC1-3AB5C7677713}" srcOrd="1" destOrd="0" presId="urn:microsoft.com/office/officeart/2005/8/layout/list1"/>
    <dgm:cxn modelId="{84D0B6FC-D88D-48BC-A3F8-3B1AF721952E}" type="presParOf" srcId="{2568A2D3-58FD-4D71-B6B1-CA3CF49D80AC}" destId="{70CE80FE-72DD-4DBB-BE83-F16E1702C1DD}" srcOrd="0" destOrd="0" presId="urn:microsoft.com/office/officeart/2005/8/layout/list1"/>
    <dgm:cxn modelId="{1CADB80C-7643-4002-A3F2-DBC0616D87B1}" type="presParOf" srcId="{70CE80FE-72DD-4DBB-BE83-F16E1702C1DD}" destId="{54A91648-864C-4BB4-A092-1A5C4163D789}" srcOrd="0" destOrd="0" presId="urn:microsoft.com/office/officeart/2005/8/layout/list1"/>
    <dgm:cxn modelId="{4678E1F8-8427-442F-91BB-5463044783AC}" type="presParOf" srcId="{70CE80FE-72DD-4DBB-BE83-F16E1702C1DD}" destId="{E7F1FCD0-98D0-4EFA-B81B-45DC4F5C2D21}" srcOrd="1" destOrd="0" presId="urn:microsoft.com/office/officeart/2005/8/layout/list1"/>
    <dgm:cxn modelId="{F435ECA0-2215-4084-BF75-C632261F736E}" type="presParOf" srcId="{2568A2D3-58FD-4D71-B6B1-CA3CF49D80AC}" destId="{55614EA6-EB23-4077-B63D-A06427E034DD}" srcOrd="1" destOrd="0" presId="urn:microsoft.com/office/officeart/2005/8/layout/list1"/>
    <dgm:cxn modelId="{A56362CB-A87E-4E11-ACF3-6CB9BCECED9E}" type="presParOf" srcId="{2568A2D3-58FD-4D71-B6B1-CA3CF49D80AC}" destId="{DB6A7E31-DD0F-412F-BDE0-DEBC40762453}" srcOrd="2" destOrd="0" presId="urn:microsoft.com/office/officeart/2005/8/layout/list1"/>
    <dgm:cxn modelId="{A4382EBB-CE02-49E5-9299-BDBFC4FDB5A9}" type="presParOf" srcId="{2568A2D3-58FD-4D71-B6B1-CA3CF49D80AC}" destId="{E2A0D437-7762-4C13-982E-FC8CA38F5B27}" srcOrd="3" destOrd="0" presId="urn:microsoft.com/office/officeart/2005/8/layout/list1"/>
    <dgm:cxn modelId="{90EA92C5-51D2-403D-82B0-2C1D3C8ED6E7}" type="presParOf" srcId="{2568A2D3-58FD-4D71-B6B1-CA3CF49D80AC}" destId="{B3BEB8F2-83FD-4FF3-9C87-8C680613D86A}" srcOrd="4" destOrd="0" presId="urn:microsoft.com/office/officeart/2005/8/layout/list1"/>
    <dgm:cxn modelId="{C86E25E3-99B3-413F-836E-6A8A5B123888}" type="presParOf" srcId="{B3BEB8F2-83FD-4FF3-9C87-8C680613D86A}" destId="{2310A5F3-95C1-4189-92BF-8EF81CE02132}" srcOrd="0" destOrd="0" presId="urn:microsoft.com/office/officeart/2005/8/layout/list1"/>
    <dgm:cxn modelId="{9CD0E28E-6781-413E-A070-38C4C8368172}" type="presParOf" srcId="{B3BEB8F2-83FD-4FF3-9C87-8C680613D86A}" destId="{D2BC9E80-F44E-4C90-9AC1-3AB5C7677713}" srcOrd="1" destOrd="0" presId="urn:microsoft.com/office/officeart/2005/8/layout/list1"/>
    <dgm:cxn modelId="{35BE28E2-8745-4150-AA40-FC29DC4380DD}" type="presParOf" srcId="{2568A2D3-58FD-4D71-B6B1-CA3CF49D80AC}" destId="{C77ED5FF-6E27-4749-8278-C1C05022400B}" srcOrd="5" destOrd="0" presId="urn:microsoft.com/office/officeart/2005/8/layout/list1"/>
    <dgm:cxn modelId="{C05BF993-1104-4EC2-8332-1837D1A4F683}" type="presParOf" srcId="{2568A2D3-58FD-4D71-B6B1-CA3CF49D80AC}" destId="{10F9497E-3E35-49C5-954D-28B60E3C9064}" srcOrd="6" destOrd="0" presId="urn:microsoft.com/office/officeart/2005/8/layout/list1"/>
    <dgm:cxn modelId="{B147A757-FB9C-49A6-B274-59B8FC25DA88}" type="presParOf" srcId="{2568A2D3-58FD-4D71-B6B1-CA3CF49D80AC}" destId="{9E237FB2-91B6-4C3B-85FD-A12A43FF7D27}" srcOrd="7" destOrd="0" presId="urn:microsoft.com/office/officeart/2005/8/layout/list1"/>
    <dgm:cxn modelId="{B6625F38-C72C-4A29-980E-015D5A3A21DF}" type="presParOf" srcId="{2568A2D3-58FD-4D71-B6B1-CA3CF49D80AC}" destId="{B887BF36-DE77-4E11-8EFD-AAAB8AEADADE}" srcOrd="8" destOrd="0" presId="urn:microsoft.com/office/officeart/2005/8/layout/list1"/>
    <dgm:cxn modelId="{966F5406-9907-4215-AA28-9F5428D34055}" type="presParOf" srcId="{B887BF36-DE77-4E11-8EFD-AAAB8AEADADE}" destId="{FCBD9524-9F33-4947-9307-4FD445F40DBC}" srcOrd="0" destOrd="0" presId="urn:microsoft.com/office/officeart/2005/8/layout/list1"/>
    <dgm:cxn modelId="{5AE9A5EA-E14F-4D57-B345-776FD8AD35C3}" type="presParOf" srcId="{B887BF36-DE77-4E11-8EFD-AAAB8AEADADE}" destId="{700F9141-FD77-4F7E-B07C-3C575DAC3F2C}" srcOrd="1" destOrd="0" presId="urn:microsoft.com/office/officeart/2005/8/layout/list1"/>
    <dgm:cxn modelId="{8417AE61-0F70-4343-9827-475B3F1A0122}" type="presParOf" srcId="{2568A2D3-58FD-4D71-B6B1-CA3CF49D80AC}" destId="{0B4F1133-DCD9-4C25-9D33-043C8BFC142B}" srcOrd="9" destOrd="0" presId="urn:microsoft.com/office/officeart/2005/8/layout/list1"/>
    <dgm:cxn modelId="{C0F5C1B2-2B3F-4C52-8CF7-492F20B06A68}" type="presParOf" srcId="{2568A2D3-58FD-4D71-B6B1-CA3CF49D80AC}" destId="{BEB2DA83-4F4E-4794-A7DD-A9CBEB117820}" srcOrd="10" destOrd="0" presId="urn:microsoft.com/office/officeart/2005/8/layout/list1"/>
    <dgm:cxn modelId="{F5EE0A9B-4DF4-4B02-84C0-D7B0931D551E}" type="presParOf" srcId="{2568A2D3-58FD-4D71-B6B1-CA3CF49D80AC}" destId="{F1129161-AB0C-4CE9-A00E-8B771945EC55}" srcOrd="11" destOrd="0" presId="urn:microsoft.com/office/officeart/2005/8/layout/list1"/>
    <dgm:cxn modelId="{0476BA07-22B2-4756-92D3-757C19B1F33E}" type="presParOf" srcId="{2568A2D3-58FD-4D71-B6B1-CA3CF49D80AC}" destId="{D368C502-B495-4E01-BD38-0537831DC767}" srcOrd="12" destOrd="0" presId="urn:microsoft.com/office/officeart/2005/8/layout/list1"/>
    <dgm:cxn modelId="{0B1EA7B0-9967-472E-BDAC-C3F3BFBEB0D1}" type="presParOf" srcId="{D368C502-B495-4E01-BD38-0537831DC767}" destId="{4524BC9B-93B2-431B-ADBE-CAD0EFC3D0F7}" srcOrd="0" destOrd="0" presId="urn:microsoft.com/office/officeart/2005/8/layout/list1"/>
    <dgm:cxn modelId="{D8E72E79-E111-468C-9CFA-914DEEE7A977}" type="presParOf" srcId="{D368C502-B495-4E01-BD38-0537831DC767}" destId="{E4A22AFC-BAF2-45DD-9278-7C23D470A3B5}" srcOrd="1" destOrd="0" presId="urn:microsoft.com/office/officeart/2005/8/layout/list1"/>
    <dgm:cxn modelId="{7B217083-5006-4E8E-BFAC-7BDF77F4BB1E}" type="presParOf" srcId="{2568A2D3-58FD-4D71-B6B1-CA3CF49D80AC}" destId="{3B813223-9DFA-41C8-88AB-6C02F4AC2103}" srcOrd="13" destOrd="0" presId="urn:microsoft.com/office/officeart/2005/8/layout/list1"/>
    <dgm:cxn modelId="{E0BB33CA-D8C9-4DB5-80ED-48EC06FC51A5}" type="presParOf" srcId="{2568A2D3-58FD-4D71-B6B1-CA3CF49D80AC}" destId="{02B8AA65-65EE-4D73-9A0A-C3219AEAF809}" srcOrd="14" destOrd="0" presId="urn:microsoft.com/office/officeart/2005/8/layout/list1"/>
    <dgm:cxn modelId="{1138308A-2DB6-4F47-AF77-C8B8313D038B}" type="presParOf" srcId="{2568A2D3-58FD-4D71-B6B1-CA3CF49D80AC}" destId="{8359ECA6-BC2B-43C9-811E-0A3DD692AFE7}" srcOrd="15" destOrd="0" presId="urn:microsoft.com/office/officeart/2005/8/layout/list1"/>
    <dgm:cxn modelId="{E9EA5042-0715-4D75-9F01-8CA7D9CA3B46}" type="presParOf" srcId="{2568A2D3-58FD-4D71-B6B1-CA3CF49D80AC}" destId="{EFF4F23A-1BF3-4DBE-B7DA-D7FF3B14CE02}" srcOrd="16" destOrd="0" presId="urn:microsoft.com/office/officeart/2005/8/layout/list1"/>
    <dgm:cxn modelId="{A63042F6-28C5-436B-8EED-D1ED69425189}" type="presParOf" srcId="{EFF4F23A-1BF3-4DBE-B7DA-D7FF3B14CE02}" destId="{E3838522-D888-48B1-9711-973A55DB0B6B}" srcOrd="0" destOrd="0" presId="urn:microsoft.com/office/officeart/2005/8/layout/list1"/>
    <dgm:cxn modelId="{F422724A-4405-4762-B092-F9D5CCCBBE38}" type="presParOf" srcId="{EFF4F23A-1BF3-4DBE-B7DA-D7FF3B14CE02}" destId="{72F38265-6AA2-410D-8573-3ED78E45E3DE}" srcOrd="1" destOrd="0" presId="urn:microsoft.com/office/officeart/2005/8/layout/list1"/>
    <dgm:cxn modelId="{843DCA76-5389-4F69-9578-6B8D1F679A3C}" type="presParOf" srcId="{2568A2D3-58FD-4D71-B6B1-CA3CF49D80AC}" destId="{40946980-BDFA-4C7D-9C20-3C0749C3C817}" srcOrd="17" destOrd="0" presId="urn:microsoft.com/office/officeart/2005/8/layout/list1"/>
    <dgm:cxn modelId="{0AA99E43-9DC2-4405-A10E-798D7D42B74D}" type="presParOf" srcId="{2568A2D3-58FD-4D71-B6B1-CA3CF49D80AC}" destId="{E40D3C71-F02A-4F33-8C8F-DDFEFAB2E45D}" srcOrd="18" destOrd="0" presId="urn:microsoft.com/office/officeart/2005/8/layout/list1"/>
  </dgm:cxnLst>
  <dgm:bg/>
  <dgm:whole/>
  <dgm:extLst>
    <a:ext uri="http://schemas.microsoft.com/office/drawing/2008/diagram">
      <dsp:dataModelExt xmlns:dsp="http://schemas.microsoft.com/office/drawing/2008/diagram" relId="rId478"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637A661E-F83E-4AC0-B2A7-F4F519C4DA9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8F1EF0A6-CF8E-413C-8430-A50836FAB555}">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Be aware beforehand of common problems that the person may face.</a:t>
          </a:r>
        </a:p>
      </dgm:t>
    </dgm:pt>
    <dgm:pt modelId="{4A5F26BB-D889-4786-A6E3-F49C174B259B}" type="parTrans" cxnId="{7628D841-ACCC-4C95-A31C-12FE56023BD3}">
      <dgm:prSet/>
      <dgm:spPr/>
      <dgm:t>
        <a:bodyPr/>
        <a:lstStyle/>
        <a:p>
          <a:pPr>
            <a:lnSpc>
              <a:spcPct val="114000"/>
            </a:lnSpc>
            <a:spcBef>
              <a:spcPts val="600"/>
            </a:spcBef>
            <a:spcAft>
              <a:spcPts val="600"/>
            </a:spcAft>
          </a:pPr>
          <a:endParaRPr lang="en-AU"/>
        </a:p>
      </dgm:t>
    </dgm:pt>
    <dgm:pt modelId="{FEF66864-9703-4025-855F-131F3094E552}" type="sibTrans" cxnId="{7628D841-ACCC-4C95-A31C-12FE56023BD3}">
      <dgm:prSet/>
      <dgm:spPr/>
      <dgm:t>
        <a:bodyPr/>
        <a:lstStyle/>
        <a:p>
          <a:pPr>
            <a:lnSpc>
              <a:spcPct val="114000"/>
            </a:lnSpc>
            <a:spcBef>
              <a:spcPts val="600"/>
            </a:spcBef>
            <a:spcAft>
              <a:spcPts val="600"/>
            </a:spcAft>
          </a:pPr>
          <a:endParaRPr lang="en-AU"/>
        </a:p>
      </dgm:t>
    </dgm:pt>
    <dgm:pt modelId="{A5010426-0671-48CC-AF10-3C0955DDA317}">
      <dgm:prSet custT="1"/>
      <dgm:spPr>
        <a:solidFill>
          <a:srgbClr val="3EC082"/>
        </a:solidFill>
      </dgm:spPr>
      <dgm:t>
        <a:bodyPr/>
        <a:lstStyle/>
        <a:p>
          <a:pPr algn="just">
            <a:lnSpc>
              <a:spcPct val="114000"/>
            </a:lnSpc>
            <a:spcBef>
              <a:spcPts val="600"/>
            </a:spcBef>
            <a:spcAft>
              <a:spcPts val="600"/>
            </a:spcAft>
            <a:buFont typeface="Wingdings" panose="05000000000000000000" pitchFamily="2" charset="2"/>
            <a:buChar char=""/>
          </a:pPr>
          <a:r>
            <a:rPr lang="en-AU" sz="1200"/>
            <a:t>Make them feel safe in your presence. Never let your biases influence you.</a:t>
          </a:r>
        </a:p>
      </dgm:t>
    </dgm:pt>
    <dgm:pt modelId="{E0935E97-3542-4777-9EA5-900F9EA58A39}" type="parTrans" cxnId="{55409A6E-C819-4466-879B-A9FA7ABF3ED9}">
      <dgm:prSet/>
      <dgm:spPr/>
      <dgm:t>
        <a:bodyPr/>
        <a:lstStyle/>
        <a:p>
          <a:pPr>
            <a:lnSpc>
              <a:spcPct val="114000"/>
            </a:lnSpc>
            <a:spcBef>
              <a:spcPts val="600"/>
            </a:spcBef>
            <a:spcAft>
              <a:spcPts val="600"/>
            </a:spcAft>
          </a:pPr>
          <a:endParaRPr lang="en-AU"/>
        </a:p>
      </dgm:t>
    </dgm:pt>
    <dgm:pt modelId="{441A1ACC-EF8B-4BE9-9DED-47841540336A}" type="sibTrans" cxnId="{55409A6E-C819-4466-879B-A9FA7ABF3ED9}">
      <dgm:prSet/>
      <dgm:spPr/>
      <dgm:t>
        <a:bodyPr/>
        <a:lstStyle/>
        <a:p>
          <a:pPr>
            <a:lnSpc>
              <a:spcPct val="114000"/>
            </a:lnSpc>
            <a:spcBef>
              <a:spcPts val="600"/>
            </a:spcBef>
            <a:spcAft>
              <a:spcPts val="600"/>
            </a:spcAft>
          </a:pPr>
          <a:endParaRPr lang="en-AU"/>
        </a:p>
      </dgm:t>
    </dgm:pt>
    <dgm:pt modelId="{C60ED520-1F5F-40E9-BAD8-FB81BBD48BB4}">
      <dgm:prSet custT="1"/>
      <dgm:spPr/>
      <dgm:t>
        <a:bodyPr/>
        <a:lstStyle/>
        <a:p>
          <a:pPr algn="just">
            <a:lnSpc>
              <a:spcPct val="114000"/>
            </a:lnSpc>
            <a:spcBef>
              <a:spcPts val="600"/>
            </a:spcBef>
            <a:spcAft>
              <a:spcPts val="600"/>
            </a:spcAft>
            <a:buFont typeface="Wingdings" panose="05000000000000000000" pitchFamily="2" charset="2"/>
            <a:buChar char=""/>
          </a:pPr>
          <a:r>
            <a:rPr lang="en-AU" sz="1200"/>
            <a:t>Affirm the person’s feelings. Ensure them that these events are not their fault.</a:t>
          </a:r>
        </a:p>
      </dgm:t>
    </dgm:pt>
    <dgm:pt modelId="{2FB22370-EB90-4C39-811C-4907329DE3B4}" type="parTrans" cxnId="{4096F265-1792-4D13-A478-58B2396997FD}">
      <dgm:prSet/>
      <dgm:spPr/>
      <dgm:t>
        <a:bodyPr/>
        <a:lstStyle/>
        <a:p>
          <a:pPr>
            <a:lnSpc>
              <a:spcPct val="114000"/>
            </a:lnSpc>
            <a:spcBef>
              <a:spcPts val="600"/>
            </a:spcBef>
            <a:spcAft>
              <a:spcPts val="600"/>
            </a:spcAft>
          </a:pPr>
          <a:endParaRPr lang="en-AU"/>
        </a:p>
      </dgm:t>
    </dgm:pt>
    <dgm:pt modelId="{2561F8A8-35E1-449A-86B5-6ABE0C9DF15F}" type="sibTrans" cxnId="{4096F265-1792-4D13-A478-58B2396997FD}">
      <dgm:prSet/>
      <dgm:spPr/>
      <dgm:t>
        <a:bodyPr/>
        <a:lstStyle/>
        <a:p>
          <a:pPr>
            <a:lnSpc>
              <a:spcPct val="114000"/>
            </a:lnSpc>
            <a:spcBef>
              <a:spcPts val="600"/>
            </a:spcBef>
            <a:spcAft>
              <a:spcPts val="600"/>
            </a:spcAft>
          </a:pPr>
          <a:endParaRPr lang="en-AU"/>
        </a:p>
      </dgm:t>
    </dgm:pt>
    <dgm:pt modelId="{83E428F1-3987-4242-9432-962D62A43797}">
      <dgm:prSet phldrT="[Tex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If you are not familiar with something, ask respectfully.</a:t>
          </a:r>
        </a:p>
      </dgm:t>
    </dgm:pt>
    <dgm:pt modelId="{F8AA65A6-DEA4-449A-A5DA-A944A9C36D79}" type="parTrans" cxnId="{7E513ABD-6E50-4599-9078-4C4609CEA91C}">
      <dgm:prSet/>
      <dgm:spPr/>
      <dgm:t>
        <a:bodyPr/>
        <a:lstStyle/>
        <a:p>
          <a:pPr>
            <a:lnSpc>
              <a:spcPct val="114000"/>
            </a:lnSpc>
            <a:spcBef>
              <a:spcPts val="600"/>
            </a:spcBef>
            <a:spcAft>
              <a:spcPts val="600"/>
            </a:spcAft>
          </a:pPr>
          <a:endParaRPr lang="en-US"/>
        </a:p>
      </dgm:t>
    </dgm:pt>
    <dgm:pt modelId="{3E3A9460-FDFD-4DDD-8568-0790568BBAFE}" type="sibTrans" cxnId="{7E513ABD-6E50-4599-9078-4C4609CEA91C}">
      <dgm:prSet/>
      <dgm:spPr/>
      <dgm:t>
        <a:bodyPr/>
        <a:lstStyle/>
        <a:p>
          <a:pPr>
            <a:lnSpc>
              <a:spcPct val="114000"/>
            </a:lnSpc>
            <a:spcBef>
              <a:spcPts val="600"/>
            </a:spcBef>
            <a:spcAft>
              <a:spcPts val="600"/>
            </a:spcAft>
          </a:pPr>
          <a:endParaRPr lang="en-US"/>
        </a:p>
      </dgm:t>
    </dgm:pt>
    <dgm:pt modelId="{1BB52369-83D4-41CB-B961-B4A6D0DC9C20}" type="pres">
      <dgm:prSet presAssocID="{637A661E-F83E-4AC0-B2A7-F4F519C4DA96}" presName="linear" presStyleCnt="0">
        <dgm:presLayoutVars>
          <dgm:animLvl val="lvl"/>
          <dgm:resizeHandles val="exact"/>
        </dgm:presLayoutVars>
      </dgm:prSet>
      <dgm:spPr/>
    </dgm:pt>
    <dgm:pt modelId="{63CF7B1E-8A5F-407B-8AE7-6E21D4DE447D}" type="pres">
      <dgm:prSet presAssocID="{8F1EF0A6-CF8E-413C-8430-A50836FAB555}" presName="parentText" presStyleLbl="node1" presStyleIdx="0" presStyleCnt="4" custLinFactNeighborX="246" custLinFactNeighborY="-5709">
        <dgm:presLayoutVars>
          <dgm:chMax val="0"/>
          <dgm:bulletEnabled val="1"/>
        </dgm:presLayoutVars>
      </dgm:prSet>
      <dgm:spPr/>
    </dgm:pt>
    <dgm:pt modelId="{7F819B7C-DFF5-4F76-8009-5B6EB0676711}" type="pres">
      <dgm:prSet presAssocID="{FEF66864-9703-4025-855F-131F3094E552}" presName="spacer" presStyleCnt="0"/>
      <dgm:spPr/>
    </dgm:pt>
    <dgm:pt modelId="{BDD20793-CCC8-4476-A9F6-DADD66E985BE}" type="pres">
      <dgm:prSet presAssocID="{83E428F1-3987-4242-9432-962D62A43797}" presName="parentText" presStyleLbl="node1" presStyleIdx="1" presStyleCnt="4">
        <dgm:presLayoutVars>
          <dgm:chMax val="0"/>
          <dgm:bulletEnabled val="1"/>
        </dgm:presLayoutVars>
      </dgm:prSet>
      <dgm:spPr/>
    </dgm:pt>
    <dgm:pt modelId="{473D1BFD-23C7-4F79-BFFD-281FF1169DE3}" type="pres">
      <dgm:prSet presAssocID="{3E3A9460-FDFD-4DDD-8568-0790568BBAFE}" presName="spacer" presStyleCnt="0"/>
      <dgm:spPr/>
    </dgm:pt>
    <dgm:pt modelId="{E36F01D2-C4A8-4FF3-8A6B-54B6151DDFA9}" type="pres">
      <dgm:prSet presAssocID="{A5010426-0671-48CC-AF10-3C0955DDA317}" presName="parentText" presStyleLbl="node1" presStyleIdx="2" presStyleCnt="4">
        <dgm:presLayoutVars>
          <dgm:chMax val="0"/>
          <dgm:bulletEnabled val="1"/>
        </dgm:presLayoutVars>
      </dgm:prSet>
      <dgm:spPr/>
    </dgm:pt>
    <dgm:pt modelId="{C0C664E1-5767-4CE9-BB19-E50CB7F309AD}" type="pres">
      <dgm:prSet presAssocID="{441A1ACC-EF8B-4BE9-9DED-47841540336A}" presName="spacer" presStyleCnt="0"/>
      <dgm:spPr/>
    </dgm:pt>
    <dgm:pt modelId="{A535266F-5160-4E83-BA12-132BFF491195}" type="pres">
      <dgm:prSet presAssocID="{C60ED520-1F5F-40E9-BAD8-FB81BBD48BB4}" presName="parentText" presStyleLbl="node1" presStyleIdx="3" presStyleCnt="4">
        <dgm:presLayoutVars>
          <dgm:chMax val="0"/>
          <dgm:bulletEnabled val="1"/>
        </dgm:presLayoutVars>
      </dgm:prSet>
      <dgm:spPr/>
    </dgm:pt>
  </dgm:ptLst>
  <dgm:cxnLst>
    <dgm:cxn modelId="{F865F915-93AF-4EE9-88C6-9CBED6837321}" type="presOf" srcId="{8F1EF0A6-CF8E-413C-8430-A50836FAB555}" destId="{63CF7B1E-8A5F-407B-8AE7-6E21D4DE447D}" srcOrd="0" destOrd="0" presId="urn:microsoft.com/office/officeart/2005/8/layout/vList2"/>
    <dgm:cxn modelId="{4333851F-49C6-4438-A3FA-2D6B9F243729}" type="presOf" srcId="{A5010426-0671-48CC-AF10-3C0955DDA317}" destId="{E36F01D2-C4A8-4FF3-8A6B-54B6151DDFA9}" srcOrd="0" destOrd="0" presId="urn:microsoft.com/office/officeart/2005/8/layout/vList2"/>
    <dgm:cxn modelId="{F0954E3D-62B4-4FAD-B5BE-1F3154630273}" type="presOf" srcId="{C60ED520-1F5F-40E9-BAD8-FB81BBD48BB4}" destId="{A535266F-5160-4E83-BA12-132BFF491195}" srcOrd="0" destOrd="0" presId="urn:microsoft.com/office/officeart/2005/8/layout/vList2"/>
    <dgm:cxn modelId="{7628D841-ACCC-4C95-A31C-12FE56023BD3}" srcId="{637A661E-F83E-4AC0-B2A7-F4F519C4DA96}" destId="{8F1EF0A6-CF8E-413C-8430-A50836FAB555}" srcOrd="0" destOrd="0" parTransId="{4A5F26BB-D889-4786-A6E3-F49C174B259B}" sibTransId="{FEF66864-9703-4025-855F-131F3094E552}"/>
    <dgm:cxn modelId="{4096F265-1792-4D13-A478-58B2396997FD}" srcId="{637A661E-F83E-4AC0-B2A7-F4F519C4DA96}" destId="{C60ED520-1F5F-40E9-BAD8-FB81BBD48BB4}" srcOrd="3" destOrd="0" parTransId="{2FB22370-EB90-4C39-811C-4907329DE3B4}" sibTransId="{2561F8A8-35E1-449A-86B5-6ABE0C9DF15F}"/>
    <dgm:cxn modelId="{55409A6E-C819-4466-879B-A9FA7ABF3ED9}" srcId="{637A661E-F83E-4AC0-B2A7-F4F519C4DA96}" destId="{A5010426-0671-48CC-AF10-3C0955DDA317}" srcOrd="2" destOrd="0" parTransId="{E0935E97-3542-4777-9EA5-900F9EA58A39}" sibTransId="{441A1ACC-EF8B-4BE9-9DED-47841540336A}"/>
    <dgm:cxn modelId="{AC9A359D-89A2-4A2D-97E4-05182631DD6D}" type="presOf" srcId="{83E428F1-3987-4242-9432-962D62A43797}" destId="{BDD20793-CCC8-4476-A9F6-DADD66E985BE}" srcOrd="0" destOrd="0" presId="urn:microsoft.com/office/officeart/2005/8/layout/vList2"/>
    <dgm:cxn modelId="{D1E603AF-1B7A-40BC-AC83-E50BF9F88C31}" type="presOf" srcId="{637A661E-F83E-4AC0-B2A7-F4F519C4DA96}" destId="{1BB52369-83D4-41CB-B961-B4A6D0DC9C20}" srcOrd="0" destOrd="0" presId="urn:microsoft.com/office/officeart/2005/8/layout/vList2"/>
    <dgm:cxn modelId="{7E513ABD-6E50-4599-9078-4C4609CEA91C}" srcId="{637A661E-F83E-4AC0-B2A7-F4F519C4DA96}" destId="{83E428F1-3987-4242-9432-962D62A43797}" srcOrd="1" destOrd="0" parTransId="{F8AA65A6-DEA4-449A-A5DA-A944A9C36D79}" sibTransId="{3E3A9460-FDFD-4DDD-8568-0790568BBAFE}"/>
    <dgm:cxn modelId="{D8EA86AB-6536-417D-A309-3C568C089AB5}" type="presParOf" srcId="{1BB52369-83D4-41CB-B961-B4A6D0DC9C20}" destId="{63CF7B1E-8A5F-407B-8AE7-6E21D4DE447D}" srcOrd="0" destOrd="0" presId="urn:microsoft.com/office/officeart/2005/8/layout/vList2"/>
    <dgm:cxn modelId="{BA6AD1C0-2CA5-4723-8456-7922341286C4}" type="presParOf" srcId="{1BB52369-83D4-41CB-B961-B4A6D0DC9C20}" destId="{7F819B7C-DFF5-4F76-8009-5B6EB0676711}" srcOrd="1" destOrd="0" presId="urn:microsoft.com/office/officeart/2005/8/layout/vList2"/>
    <dgm:cxn modelId="{DCBBDA13-F7F4-4CEB-9C05-09215BC7301D}" type="presParOf" srcId="{1BB52369-83D4-41CB-B961-B4A6D0DC9C20}" destId="{BDD20793-CCC8-4476-A9F6-DADD66E985BE}" srcOrd="2" destOrd="0" presId="urn:microsoft.com/office/officeart/2005/8/layout/vList2"/>
    <dgm:cxn modelId="{FE618B21-0995-4091-84ED-B908D332382F}" type="presParOf" srcId="{1BB52369-83D4-41CB-B961-B4A6D0DC9C20}" destId="{473D1BFD-23C7-4F79-BFFD-281FF1169DE3}" srcOrd="3" destOrd="0" presId="urn:microsoft.com/office/officeart/2005/8/layout/vList2"/>
    <dgm:cxn modelId="{668FAF56-5A56-4A08-A25A-5EA0A4D7E9CA}" type="presParOf" srcId="{1BB52369-83D4-41CB-B961-B4A6D0DC9C20}" destId="{E36F01D2-C4A8-4FF3-8A6B-54B6151DDFA9}" srcOrd="4" destOrd="0" presId="urn:microsoft.com/office/officeart/2005/8/layout/vList2"/>
    <dgm:cxn modelId="{ECCB59C8-70E3-41ED-8A30-2141C7733DD1}" type="presParOf" srcId="{1BB52369-83D4-41CB-B961-B4A6D0DC9C20}" destId="{C0C664E1-5767-4CE9-BB19-E50CB7F309AD}" srcOrd="5" destOrd="0" presId="urn:microsoft.com/office/officeart/2005/8/layout/vList2"/>
    <dgm:cxn modelId="{0CDDED02-FC38-435B-A82C-446F4D8A223F}" type="presParOf" srcId="{1BB52369-83D4-41CB-B961-B4A6D0DC9C20}" destId="{A535266F-5160-4E83-BA12-132BFF491195}" srcOrd="6" destOrd="0" presId="urn:microsoft.com/office/officeart/2005/8/layout/vList2"/>
  </dgm:cxnLst>
  <dgm:bg>
    <a:noFill/>
  </dgm:bg>
  <dgm:whole/>
  <dgm:extLst>
    <a:ext uri="http://schemas.microsoft.com/office/drawing/2008/diagram">
      <dsp:dataModelExt xmlns:dsp="http://schemas.microsoft.com/office/drawing/2008/diagram" relId="rId483"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8AF74B53-0E15-4695-91A5-B5D803CBC455}"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4420CB69-C432-45A9-98F5-750F8A048E5D}">
      <dgm:prSet phldrT="[Text]" custT="1"/>
      <dgm:spPr>
        <a:solidFill>
          <a:srgbClr val="458DCF"/>
        </a:solidFill>
      </dgm:spPr>
      <dgm:t>
        <a:bodyPr/>
        <a:lstStyle/>
        <a:p>
          <a:pPr>
            <a:lnSpc>
              <a:spcPct val="114000"/>
            </a:lnSpc>
            <a:spcBef>
              <a:spcPts val="600"/>
            </a:spcBef>
            <a:spcAft>
              <a:spcPts val="600"/>
            </a:spcAft>
            <a:buFont typeface="Wingdings" panose="05000000000000000000" pitchFamily="2" charset="2"/>
            <a:buChar char=""/>
          </a:pPr>
          <a:r>
            <a:rPr lang="en-AU" sz="1200"/>
            <a:t>Financial obligations</a:t>
          </a:r>
        </a:p>
      </dgm:t>
    </dgm:pt>
    <dgm:pt modelId="{2A0C081D-516D-403E-8429-A79380BEF851}" type="parTrans" cxnId="{385BB0A3-93B2-42B5-AB2A-D3D2FBE3C7DC}">
      <dgm:prSet/>
      <dgm:spPr/>
      <dgm:t>
        <a:bodyPr/>
        <a:lstStyle/>
        <a:p>
          <a:pPr>
            <a:lnSpc>
              <a:spcPct val="114000"/>
            </a:lnSpc>
            <a:spcBef>
              <a:spcPts val="600"/>
            </a:spcBef>
            <a:spcAft>
              <a:spcPts val="600"/>
            </a:spcAft>
          </a:pPr>
          <a:endParaRPr lang="en-AU"/>
        </a:p>
      </dgm:t>
    </dgm:pt>
    <dgm:pt modelId="{8FA8CD32-1FE7-4353-BDFD-B4EB4C37E2EA}" type="sibTrans" cxnId="{385BB0A3-93B2-42B5-AB2A-D3D2FBE3C7DC}">
      <dgm:prSet/>
      <dgm:spPr/>
      <dgm:t>
        <a:bodyPr/>
        <a:lstStyle/>
        <a:p>
          <a:pPr>
            <a:lnSpc>
              <a:spcPct val="114000"/>
            </a:lnSpc>
            <a:spcBef>
              <a:spcPts val="600"/>
            </a:spcBef>
            <a:spcAft>
              <a:spcPts val="600"/>
            </a:spcAft>
          </a:pPr>
          <a:endParaRPr lang="en-AU"/>
        </a:p>
      </dgm:t>
    </dgm:pt>
    <dgm:pt modelId="{275D7C23-0B60-4BC1-9C7E-1B31BDAC2E70}">
      <dgm:prSet custT="1"/>
      <dgm:spPr>
        <a:solidFill>
          <a:srgbClr val="45BECB"/>
        </a:solidFill>
      </dgm:spPr>
      <dgm:t>
        <a:bodyPr/>
        <a:lstStyle/>
        <a:p>
          <a:pPr>
            <a:lnSpc>
              <a:spcPct val="114000"/>
            </a:lnSpc>
            <a:spcBef>
              <a:spcPts val="600"/>
            </a:spcBef>
            <a:spcAft>
              <a:spcPts val="600"/>
            </a:spcAft>
            <a:buFont typeface="Wingdings" panose="05000000000000000000" pitchFamily="2" charset="2"/>
            <a:buChar char=""/>
          </a:pPr>
          <a:r>
            <a:rPr lang="en-AU" sz="1200"/>
            <a:t>Vices, like gambling</a:t>
          </a:r>
        </a:p>
      </dgm:t>
    </dgm:pt>
    <dgm:pt modelId="{3800D66D-CE5A-45FB-BA6D-85BC2E3EF017}" type="parTrans" cxnId="{8749BD45-F739-416F-9C3D-E252A16F9B50}">
      <dgm:prSet/>
      <dgm:spPr/>
      <dgm:t>
        <a:bodyPr/>
        <a:lstStyle/>
        <a:p>
          <a:pPr>
            <a:lnSpc>
              <a:spcPct val="114000"/>
            </a:lnSpc>
            <a:spcBef>
              <a:spcPts val="600"/>
            </a:spcBef>
            <a:spcAft>
              <a:spcPts val="600"/>
            </a:spcAft>
          </a:pPr>
          <a:endParaRPr lang="en-AU"/>
        </a:p>
      </dgm:t>
    </dgm:pt>
    <dgm:pt modelId="{07E85645-993D-4A27-B404-BD1ABE3A937A}" type="sibTrans" cxnId="{8749BD45-F739-416F-9C3D-E252A16F9B50}">
      <dgm:prSet/>
      <dgm:spPr/>
      <dgm:t>
        <a:bodyPr/>
        <a:lstStyle/>
        <a:p>
          <a:pPr>
            <a:lnSpc>
              <a:spcPct val="114000"/>
            </a:lnSpc>
            <a:spcBef>
              <a:spcPts val="600"/>
            </a:spcBef>
            <a:spcAft>
              <a:spcPts val="600"/>
            </a:spcAft>
          </a:pPr>
          <a:endParaRPr lang="en-AU"/>
        </a:p>
      </dgm:t>
    </dgm:pt>
    <dgm:pt modelId="{716DF662-030B-4FFB-A8F9-0398A0C7C78E}">
      <dgm:prSet custT="1"/>
      <dgm:spPr>
        <a:solidFill>
          <a:srgbClr val="3CBE99"/>
        </a:solidFill>
      </dgm:spPr>
      <dgm:t>
        <a:bodyPr/>
        <a:lstStyle/>
        <a:p>
          <a:pPr>
            <a:lnSpc>
              <a:spcPct val="114000"/>
            </a:lnSpc>
            <a:spcBef>
              <a:spcPts val="600"/>
            </a:spcBef>
            <a:spcAft>
              <a:spcPts val="600"/>
            </a:spcAft>
            <a:buFont typeface="Wingdings" panose="05000000000000000000" pitchFamily="2" charset="2"/>
            <a:buChar char=""/>
          </a:pPr>
          <a:r>
            <a:rPr lang="en-AU" sz="1200"/>
            <a:t>Lack of financial education</a:t>
          </a:r>
        </a:p>
      </dgm:t>
    </dgm:pt>
    <dgm:pt modelId="{D0544D59-D183-45C6-BC42-9232462A7F3A}" type="parTrans" cxnId="{2BB2252A-355C-4F9A-B21C-0AF16AAEF0D5}">
      <dgm:prSet/>
      <dgm:spPr/>
      <dgm:t>
        <a:bodyPr/>
        <a:lstStyle/>
        <a:p>
          <a:pPr>
            <a:lnSpc>
              <a:spcPct val="114000"/>
            </a:lnSpc>
            <a:spcBef>
              <a:spcPts val="600"/>
            </a:spcBef>
            <a:spcAft>
              <a:spcPts val="600"/>
            </a:spcAft>
          </a:pPr>
          <a:endParaRPr lang="en-AU"/>
        </a:p>
      </dgm:t>
    </dgm:pt>
    <dgm:pt modelId="{3539D69A-B9CB-45E6-B385-15D4F8A4A758}" type="sibTrans" cxnId="{2BB2252A-355C-4F9A-B21C-0AF16AAEF0D5}">
      <dgm:prSet/>
      <dgm:spPr/>
      <dgm:t>
        <a:bodyPr/>
        <a:lstStyle/>
        <a:p>
          <a:pPr>
            <a:lnSpc>
              <a:spcPct val="114000"/>
            </a:lnSpc>
            <a:spcBef>
              <a:spcPts val="600"/>
            </a:spcBef>
            <a:spcAft>
              <a:spcPts val="600"/>
            </a:spcAft>
          </a:pPr>
          <a:endParaRPr lang="en-AU"/>
        </a:p>
      </dgm:t>
    </dgm:pt>
    <dgm:pt modelId="{04832962-D3B7-4640-8F2E-8BA35D2BC22A}">
      <dgm:prSet custT="1"/>
      <dgm:spPr>
        <a:solidFill>
          <a:srgbClr val="40BA6C"/>
        </a:solidFill>
      </dgm:spPr>
      <dgm:t>
        <a:bodyPr/>
        <a:lstStyle/>
        <a:p>
          <a:pPr>
            <a:lnSpc>
              <a:spcPct val="114000"/>
            </a:lnSpc>
            <a:spcBef>
              <a:spcPts val="600"/>
            </a:spcBef>
            <a:spcAft>
              <a:spcPts val="600"/>
            </a:spcAft>
            <a:buFont typeface="Wingdings" panose="05000000000000000000" pitchFamily="2" charset="2"/>
            <a:buChar char=""/>
          </a:pPr>
          <a:r>
            <a:rPr lang="en-AU" sz="1200"/>
            <a:t>Employment discrimination</a:t>
          </a:r>
        </a:p>
      </dgm:t>
    </dgm:pt>
    <dgm:pt modelId="{CCF3B314-308A-4746-A908-8289C2786BF8}" type="parTrans" cxnId="{A60F88D7-F411-4F55-8FE5-4253B256EA1F}">
      <dgm:prSet/>
      <dgm:spPr/>
      <dgm:t>
        <a:bodyPr/>
        <a:lstStyle/>
        <a:p>
          <a:pPr>
            <a:lnSpc>
              <a:spcPct val="114000"/>
            </a:lnSpc>
            <a:spcBef>
              <a:spcPts val="600"/>
            </a:spcBef>
            <a:spcAft>
              <a:spcPts val="600"/>
            </a:spcAft>
          </a:pPr>
          <a:endParaRPr lang="en-AU"/>
        </a:p>
      </dgm:t>
    </dgm:pt>
    <dgm:pt modelId="{BA81CAA5-2F9C-4F10-B0B8-2D1BBF955634}" type="sibTrans" cxnId="{A60F88D7-F411-4F55-8FE5-4253B256EA1F}">
      <dgm:prSet/>
      <dgm:spPr/>
      <dgm:t>
        <a:bodyPr/>
        <a:lstStyle/>
        <a:p>
          <a:pPr>
            <a:lnSpc>
              <a:spcPct val="114000"/>
            </a:lnSpc>
            <a:spcBef>
              <a:spcPts val="600"/>
            </a:spcBef>
            <a:spcAft>
              <a:spcPts val="600"/>
            </a:spcAft>
          </a:pPr>
          <a:endParaRPr lang="en-AU"/>
        </a:p>
      </dgm:t>
    </dgm:pt>
    <dgm:pt modelId="{9669AE2E-2C5D-4F1C-B1D9-A71442921F91}">
      <dgm:prSet custT="1"/>
      <dgm:spPr/>
      <dgm:t>
        <a:bodyPr/>
        <a:lstStyle/>
        <a:p>
          <a:pPr>
            <a:lnSpc>
              <a:spcPct val="114000"/>
            </a:lnSpc>
            <a:spcBef>
              <a:spcPts val="600"/>
            </a:spcBef>
            <a:spcAft>
              <a:spcPts val="600"/>
            </a:spcAft>
            <a:buFont typeface="Wingdings" panose="05000000000000000000" pitchFamily="2" charset="2"/>
            <a:buChar char=""/>
          </a:pPr>
          <a:r>
            <a:rPr lang="en-AU" sz="1200"/>
            <a:t>Language and cultural barriers</a:t>
          </a:r>
        </a:p>
      </dgm:t>
    </dgm:pt>
    <dgm:pt modelId="{E19008AA-E9F9-4F99-8C91-9AF053B25201}" type="parTrans" cxnId="{F0CDE34E-3BB2-46B6-BCCF-3D3F3A57D31D}">
      <dgm:prSet/>
      <dgm:spPr/>
      <dgm:t>
        <a:bodyPr/>
        <a:lstStyle/>
        <a:p>
          <a:pPr>
            <a:lnSpc>
              <a:spcPct val="114000"/>
            </a:lnSpc>
            <a:spcBef>
              <a:spcPts val="600"/>
            </a:spcBef>
            <a:spcAft>
              <a:spcPts val="600"/>
            </a:spcAft>
          </a:pPr>
          <a:endParaRPr lang="en-AU"/>
        </a:p>
      </dgm:t>
    </dgm:pt>
    <dgm:pt modelId="{77A09AC6-6439-4CF6-9A54-39F987EF7474}" type="sibTrans" cxnId="{F0CDE34E-3BB2-46B6-BCCF-3D3F3A57D31D}">
      <dgm:prSet/>
      <dgm:spPr/>
      <dgm:t>
        <a:bodyPr/>
        <a:lstStyle/>
        <a:p>
          <a:pPr>
            <a:lnSpc>
              <a:spcPct val="114000"/>
            </a:lnSpc>
            <a:spcBef>
              <a:spcPts val="600"/>
            </a:spcBef>
            <a:spcAft>
              <a:spcPts val="600"/>
            </a:spcAft>
          </a:pPr>
          <a:endParaRPr lang="en-AU"/>
        </a:p>
      </dgm:t>
    </dgm:pt>
    <dgm:pt modelId="{14980AE0-6F84-4478-BEEC-2BFC776AA054}">
      <dgm:prSet custT="1"/>
      <dgm:spPr/>
      <dgm:t>
        <a:bodyPr/>
        <a:lstStyle/>
        <a:p>
          <a:pPr>
            <a:lnSpc>
              <a:spcPct val="114000"/>
            </a:lnSpc>
            <a:spcBef>
              <a:spcPts val="600"/>
            </a:spcBef>
            <a:spcAft>
              <a:spcPts val="600"/>
            </a:spcAft>
            <a:buFont typeface="Wingdings" panose="05000000000000000000" pitchFamily="2" charset="2"/>
            <a:buChar char=""/>
          </a:pPr>
          <a:r>
            <a:rPr lang="en-AU" sz="1200"/>
            <a:t>Lack of proper training or credentials for work</a:t>
          </a:r>
        </a:p>
      </dgm:t>
    </dgm:pt>
    <dgm:pt modelId="{8E949951-7DD7-4BDB-BCBF-D753B9010EA5}" type="parTrans" cxnId="{8FC5A1BC-D5F1-4E64-9CC8-F63E4C8E9F7F}">
      <dgm:prSet/>
      <dgm:spPr/>
      <dgm:t>
        <a:bodyPr/>
        <a:lstStyle/>
        <a:p>
          <a:pPr>
            <a:lnSpc>
              <a:spcPct val="114000"/>
            </a:lnSpc>
            <a:spcBef>
              <a:spcPts val="600"/>
            </a:spcBef>
            <a:spcAft>
              <a:spcPts val="600"/>
            </a:spcAft>
          </a:pPr>
          <a:endParaRPr lang="en-AU"/>
        </a:p>
      </dgm:t>
    </dgm:pt>
    <dgm:pt modelId="{87D316D2-5E2C-478E-A801-84B7DF3B624D}" type="sibTrans" cxnId="{8FC5A1BC-D5F1-4E64-9CC8-F63E4C8E9F7F}">
      <dgm:prSet/>
      <dgm:spPr/>
      <dgm:t>
        <a:bodyPr/>
        <a:lstStyle/>
        <a:p>
          <a:pPr>
            <a:lnSpc>
              <a:spcPct val="114000"/>
            </a:lnSpc>
            <a:spcBef>
              <a:spcPts val="600"/>
            </a:spcBef>
            <a:spcAft>
              <a:spcPts val="600"/>
            </a:spcAft>
          </a:pPr>
          <a:endParaRPr lang="en-AU"/>
        </a:p>
      </dgm:t>
    </dgm:pt>
    <dgm:pt modelId="{A39F6166-DEA2-4070-85D3-7C85450F0F49}" type="pres">
      <dgm:prSet presAssocID="{8AF74B53-0E15-4695-91A5-B5D803CBC455}" presName="diagram" presStyleCnt="0">
        <dgm:presLayoutVars>
          <dgm:dir/>
          <dgm:resizeHandles val="exact"/>
        </dgm:presLayoutVars>
      </dgm:prSet>
      <dgm:spPr/>
    </dgm:pt>
    <dgm:pt modelId="{88270F2C-00F5-4043-A726-A0B1A84ECD72}" type="pres">
      <dgm:prSet presAssocID="{4420CB69-C432-45A9-98F5-750F8A048E5D}" presName="node" presStyleLbl="node1" presStyleIdx="0" presStyleCnt="6" custScaleX="115551">
        <dgm:presLayoutVars>
          <dgm:bulletEnabled val="1"/>
        </dgm:presLayoutVars>
      </dgm:prSet>
      <dgm:spPr>
        <a:prstGeom prst="round2DiagRect">
          <a:avLst/>
        </a:prstGeom>
      </dgm:spPr>
    </dgm:pt>
    <dgm:pt modelId="{8193C534-E976-44FF-ABDB-591D4997C5A3}" type="pres">
      <dgm:prSet presAssocID="{8FA8CD32-1FE7-4353-BDFD-B4EB4C37E2EA}" presName="sibTrans" presStyleCnt="0"/>
      <dgm:spPr/>
    </dgm:pt>
    <dgm:pt modelId="{F4CFA224-A2E3-4F41-8B37-D4F00A554BD0}" type="pres">
      <dgm:prSet presAssocID="{275D7C23-0B60-4BC1-9C7E-1B31BDAC2E70}" presName="node" presStyleLbl="node1" presStyleIdx="1" presStyleCnt="6" custScaleX="115551">
        <dgm:presLayoutVars>
          <dgm:bulletEnabled val="1"/>
        </dgm:presLayoutVars>
      </dgm:prSet>
      <dgm:spPr>
        <a:prstGeom prst="round2DiagRect">
          <a:avLst/>
        </a:prstGeom>
      </dgm:spPr>
    </dgm:pt>
    <dgm:pt modelId="{4FE60DCD-65DC-4805-BEC4-2638EB91B01A}" type="pres">
      <dgm:prSet presAssocID="{07E85645-993D-4A27-B404-BD1ABE3A937A}" presName="sibTrans" presStyleCnt="0"/>
      <dgm:spPr/>
    </dgm:pt>
    <dgm:pt modelId="{921D3839-EFF8-468D-93D9-AFA90DC4A01B}" type="pres">
      <dgm:prSet presAssocID="{716DF662-030B-4FFB-A8F9-0398A0C7C78E}" presName="node" presStyleLbl="node1" presStyleIdx="2" presStyleCnt="6" custScaleX="115551">
        <dgm:presLayoutVars>
          <dgm:bulletEnabled val="1"/>
        </dgm:presLayoutVars>
      </dgm:prSet>
      <dgm:spPr>
        <a:prstGeom prst="round2DiagRect">
          <a:avLst/>
        </a:prstGeom>
      </dgm:spPr>
    </dgm:pt>
    <dgm:pt modelId="{67A9A4AA-B896-46C8-8DC3-0EEC693FEA07}" type="pres">
      <dgm:prSet presAssocID="{3539D69A-B9CB-45E6-B385-15D4F8A4A758}" presName="sibTrans" presStyleCnt="0"/>
      <dgm:spPr/>
    </dgm:pt>
    <dgm:pt modelId="{D2C654E0-7969-4B47-91F2-D09ED0BCDA80}" type="pres">
      <dgm:prSet presAssocID="{04832962-D3B7-4640-8F2E-8BA35D2BC22A}" presName="node" presStyleLbl="node1" presStyleIdx="3" presStyleCnt="6" custScaleX="115551">
        <dgm:presLayoutVars>
          <dgm:bulletEnabled val="1"/>
        </dgm:presLayoutVars>
      </dgm:prSet>
      <dgm:spPr>
        <a:prstGeom prst="round2DiagRect">
          <a:avLst/>
        </a:prstGeom>
      </dgm:spPr>
    </dgm:pt>
    <dgm:pt modelId="{6AFD06EC-79AD-4558-9469-EB5C2B40A2E5}" type="pres">
      <dgm:prSet presAssocID="{BA81CAA5-2F9C-4F10-B0B8-2D1BBF955634}" presName="sibTrans" presStyleCnt="0"/>
      <dgm:spPr/>
    </dgm:pt>
    <dgm:pt modelId="{E95F9C1C-862C-4C87-A064-D290C910EFA9}" type="pres">
      <dgm:prSet presAssocID="{9669AE2E-2C5D-4F1C-B1D9-A71442921F91}" presName="node" presStyleLbl="node1" presStyleIdx="4" presStyleCnt="6" custScaleX="115551">
        <dgm:presLayoutVars>
          <dgm:bulletEnabled val="1"/>
        </dgm:presLayoutVars>
      </dgm:prSet>
      <dgm:spPr>
        <a:prstGeom prst="round2DiagRect">
          <a:avLst/>
        </a:prstGeom>
      </dgm:spPr>
    </dgm:pt>
    <dgm:pt modelId="{EA98436F-F8C0-4D53-8DB1-939C8A0A44A9}" type="pres">
      <dgm:prSet presAssocID="{77A09AC6-6439-4CF6-9A54-39F987EF7474}" presName="sibTrans" presStyleCnt="0"/>
      <dgm:spPr/>
    </dgm:pt>
    <dgm:pt modelId="{1FC4B682-70E1-4398-B18B-94AC271831AC}" type="pres">
      <dgm:prSet presAssocID="{14980AE0-6F84-4478-BEEC-2BFC776AA054}" presName="node" presStyleLbl="node1" presStyleIdx="5" presStyleCnt="6" custScaleX="115551">
        <dgm:presLayoutVars>
          <dgm:bulletEnabled val="1"/>
        </dgm:presLayoutVars>
      </dgm:prSet>
      <dgm:spPr>
        <a:prstGeom prst="round2DiagRect">
          <a:avLst/>
        </a:prstGeom>
      </dgm:spPr>
    </dgm:pt>
  </dgm:ptLst>
  <dgm:cxnLst>
    <dgm:cxn modelId="{9E0A3E1C-0FAA-4126-9D7A-3E1CA49B1B5E}" type="presOf" srcId="{275D7C23-0B60-4BC1-9C7E-1B31BDAC2E70}" destId="{F4CFA224-A2E3-4F41-8B37-D4F00A554BD0}" srcOrd="0" destOrd="0" presId="urn:microsoft.com/office/officeart/2005/8/layout/default"/>
    <dgm:cxn modelId="{2BB2252A-355C-4F9A-B21C-0AF16AAEF0D5}" srcId="{8AF74B53-0E15-4695-91A5-B5D803CBC455}" destId="{716DF662-030B-4FFB-A8F9-0398A0C7C78E}" srcOrd="2" destOrd="0" parTransId="{D0544D59-D183-45C6-BC42-9232462A7F3A}" sibTransId="{3539D69A-B9CB-45E6-B385-15D4F8A4A758}"/>
    <dgm:cxn modelId="{8749BD45-F739-416F-9C3D-E252A16F9B50}" srcId="{8AF74B53-0E15-4695-91A5-B5D803CBC455}" destId="{275D7C23-0B60-4BC1-9C7E-1B31BDAC2E70}" srcOrd="1" destOrd="0" parTransId="{3800D66D-CE5A-45FB-BA6D-85BC2E3EF017}" sibTransId="{07E85645-993D-4A27-B404-BD1ABE3A937A}"/>
    <dgm:cxn modelId="{F0CDE34E-3BB2-46B6-BCCF-3D3F3A57D31D}" srcId="{8AF74B53-0E15-4695-91A5-B5D803CBC455}" destId="{9669AE2E-2C5D-4F1C-B1D9-A71442921F91}" srcOrd="4" destOrd="0" parTransId="{E19008AA-E9F9-4F99-8C91-9AF053B25201}" sibTransId="{77A09AC6-6439-4CF6-9A54-39F987EF7474}"/>
    <dgm:cxn modelId="{B425FA6E-7A94-4FA3-BF78-6A48416C14CE}" type="presOf" srcId="{9669AE2E-2C5D-4F1C-B1D9-A71442921F91}" destId="{E95F9C1C-862C-4C87-A064-D290C910EFA9}" srcOrd="0" destOrd="0" presId="urn:microsoft.com/office/officeart/2005/8/layout/default"/>
    <dgm:cxn modelId="{7E296B71-B3F3-48D2-A05B-F16B16073BC0}" type="presOf" srcId="{14980AE0-6F84-4478-BEEC-2BFC776AA054}" destId="{1FC4B682-70E1-4398-B18B-94AC271831AC}" srcOrd="0" destOrd="0" presId="urn:microsoft.com/office/officeart/2005/8/layout/default"/>
    <dgm:cxn modelId="{385BB0A3-93B2-42B5-AB2A-D3D2FBE3C7DC}" srcId="{8AF74B53-0E15-4695-91A5-B5D803CBC455}" destId="{4420CB69-C432-45A9-98F5-750F8A048E5D}" srcOrd="0" destOrd="0" parTransId="{2A0C081D-516D-403E-8429-A79380BEF851}" sibTransId="{8FA8CD32-1FE7-4353-BDFD-B4EB4C37E2EA}"/>
    <dgm:cxn modelId="{8FC5A1BC-D5F1-4E64-9CC8-F63E4C8E9F7F}" srcId="{8AF74B53-0E15-4695-91A5-B5D803CBC455}" destId="{14980AE0-6F84-4478-BEEC-2BFC776AA054}" srcOrd="5" destOrd="0" parTransId="{8E949951-7DD7-4BDB-BCBF-D753B9010EA5}" sibTransId="{87D316D2-5E2C-478E-A801-84B7DF3B624D}"/>
    <dgm:cxn modelId="{A60F88D7-F411-4F55-8FE5-4253B256EA1F}" srcId="{8AF74B53-0E15-4695-91A5-B5D803CBC455}" destId="{04832962-D3B7-4640-8F2E-8BA35D2BC22A}" srcOrd="3" destOrd="0" parTransId="{CCF3B314-308A-4746-A908-8289C2786BF8}" sibTransId="{BA81CAA5-2F9C-4F10-B0B8-2D1BBF955634}"/>
    <dgm:cxn modelId="{8329CEE0-30C8-4814-A568-93A37E39D21D}" type="presOf" srcId="{8AF74B53-0E15-4695-91A5-B5D803CBC455}" destId="{A39F6166-DEA2-4070-85D3-7C85450F0F49}" srcOrd="0" destOrd="0" presId="urn:microsoft.com/office/officeart/2005/8/layout/default"/>
    <dgm:cxn modelId="{CD8B4EE6-77FB-4453-8903-3F41D4DF1F15}" type="presOf" srcId="{4420CB69-C432-45A9-98F5-750F8A048E5D}" destId="{88270F2C-00F5-4043-A726-A0B1A84ECD72}" srcOrd="0" destOrd="0" presId="urn:microsoft.com/office/officeart/2005/8/layout/default"/>
    <dgm:cxn modelId="{5A9DE6E9-E165-48F2-8C02-E60E392A5971}" type="presOf" srcId="{716DF662-030B-4FFB-A8F9-0398A0C7C78E}" destId="{921D3839-EFF8-468D-93D9-AFA90DC4A01B}" srcOrd="0" destOrd="0" presId="urn:microsoft.com/office/officeart/2005/8/layout/default"/>
    <dgm:cxn modelId="{450325EB-3843-4F8C-99FA-71BA26E42291}" type="presOf" srcId="{04832962-D3B7-4640-8F2E-8BA35D2BC22A}" destId="{D2C654E0-7969-4B47-91F2-D09ED0BCDA80}" srcOrd="0" destOrd="0" presId="urn:microsoft.com/office/officeart/2005/8/layout/default"/>
    <dgm:cxn modelId="{4A6A807A-03DC-47B0-AA4A-067135D3C4E7}" type="presParOf" srcId="{A39F6166-DEA2-4070-85D3-7C85450F0F49}" destId="{88270F2C-00F5-4043-A726-A0B1A84ECD72}" srcOrd="0" destOrd="0" presId="urn:microsoft.com/office/officeart/2005/8/layout/default"/>
    <dgm:cxn modelId="{00C56A6F-77ED-451A-9625-F3A7FBCDC790}" type="presParOf" srcId="{A39F6166-DEA2-4070-85D3-7C85450F0F49}" destId="{8193C534-E976-44FF-ABDB-591D4997C5A3}" srcOrd="1" destOrd="0" presId="urn:microsoft.com/office/officeart/2005/8/layout/default"/>
    <dgm:cxn modelId="{29CA8A67-23EE-4FA2-9B3B-6A9072953753}" type="presParOf" srcId="{A39F6166-DEA2-4070-85D3-7C85450F0F49}" destId="{F4CFA224-A2E3-4F41-8B37-D4F00A554BD0}" srcOrd="2" destOrd="0" presId="urn:microsoft.com/office/officeart/2005/8/layout/default"/>
    <dgm:cxn modelId="{1BF25932-92F3-480C-B881-8503F87201C1}" type="presParOf" srcId="{A39F6166-DEA2-4070-85D3-7C85450F0F49}" destId="{4FE60DCD-65DC-4805-BEC4-2638EB91B01A}" srcOrd="3" destOrd="0" presId="urn:microsoft.com/office/officeart/2005/8/layout/default"/>
    <dgm:cxn modelId="{9BAF5FE6-D429-4B6C-BB23-E533F6739F65}" type="presParOf" srcId="{A39F6166-DEA2-4070-85D3-7C85450F0F49}" destId="{921D3839-EFF8-468D-93D9-AFA90DC4A01B}" srcOrd="4" destOrd="0" presId="urn:microsoft.com/office/officeart/2005/8/layout/default"/>
    <dgm:cxn modelId="{C30C4FA9-FA6E-4F57-A8E1-E2F899CB592B}" type="presParOf" srcId="{A39F6166-DEA2-4070-85D3-7C85450F0F49}" destId="{67A9A4AA-B896-46C8-8DC3-0EEC693FEA07}" srcOrd="5" destOrd="0" presId="urn:microsoft.com/office/officeart/2005/8/layout/default"/>
    <dgm:cxn modelId="{EC6E6E91-C1B3-4531-8947-21D84237072E}" type="presParOf" srcId="{A39F6166-DEA2-4070-85D3-7C85450F0F49}" destId="{D2C654E0-7969-4B47-91F2-D09ED0BCDA80}" srcOrd="6" destOrd="0" presId="urn:microsoft.com/office/officeart/2005/8/layout/default"/>
    <dgm:cxn modelId="{C0497616-2BBE-4BCB-905E-1410B1A1692B}" type="presParOf" srcId="{A39F6166-DEA2-4070-85D3-7C85450F0F49}" destId="{6AFD06EC-79AD-4558-9469-EB5C2B40A2E5}" srcOrd="7" destOrd="0" presId="urn:microsoft.com/office/officeart/2005/8/layout/default"/>
    <dgm:cxn modelId="{076F722C-B99B-4FD2-A997-390D91B60AD0}" type="presParOf" srcId="{A39F6166-DEA2-4070-85D3-7C85450F0F49}" destId="{E95F9C1C-862C-4C87-A064-D290C910EFA9}" srcOrd="8" destOrd="0" presId="urn:microsoft.com/office/officeart/2005/8/layout/default"/>
    <dgm:cxn modelId="{27CC4126-CE39-41B5-8FDE-DF6EFB40DA60}" type="presParOf" srcId="{A39F6166-DEA2-4070-85D3-7C85450F0F49}" destId="{EA98436F-F8C0-4D53-8DB1-939C8A0A44A9}" srcOrd="9" destOrd="0" presId="urn:microsoft.com/office/officeart/2005/8/layout/default"/>
    <dgm:cxn modelId="{D0016BFD-9C4E-4975-8599-5B2FDA9340F5}" type="presParOf" srcId="{A39F6166-DEA2-4070-85D3-7C85450F0F49}" destId="{1FC4B682-70E1-4398-B18B-94AC271831AC}" srcOrd="10" destOrd="0" presId="urn:microsoft.com/office/officeart/2005/8/layout/default"/>
  </dgm:cxnLst>
  <dgm:bg/>
  <dgm:whole/>
  <dgm:extLst>
    <a:ext uri="http://schemas.microsoft.com/office/drawing/2008/diagram">
      <dsp:dataModelExt xmlns:dsp="http://schemas.microsoft.com/office/drawing/2008/diagram" relId="rId488"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AC1D8E1B-42EA-483A-BA0D-AB213B3D4709}"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0AE12A25-9906-4449-BD1E-E154C5AB66A9}">
      <dgm:prSet phldrT="[Text]" custT="1"/>
      <dgm:spPr>
        <a:solidFill>
          <a:srgbClr val="458DCF"/>
        </a:solidFill>
      </dgm:spPr>
      <dgm:t>
        <a:bodyPr/>
        <a:lstStyle/>
        <a:p>
          <a:pPr algn="just">
            <a:lnSpc>
              <a:spcPct val="114000"/>
            </a:lnSpc>
            <a:spcBef>
              <a:spcPts val="600"/>
            </a:spcBef>
            <a:spcAft>
              <a:spcPts val="600"/>
            </a:spcAft>
          </a:pPr>
          <a:r>
            <a:rPr lang="en-AU" sz="1200"/>
            <a:t>Fears</a:t>
          </a:r>
        </a:p>
      </dgm:t>
    </dgm:pt>
    <dgm:pt modelId="{708DD736-2C84-490F-98A3-B55650133CB0}" type="parTrans" cxnId="{E5116118-0D05-4AEB-9382-7C43D53045B7}">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F5796B74-58D4-4431-81E7-E68762214E5C}" type="sibTrans" cxnId="{E5116118-0D05-4AEB-9382-7C43D53045B7}">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B4630AB1-E031-49A7-A594-625FECA35FAB}">
      <dgm:prSet custT="1"/>
      <dgm:spPr>
        <a:solidFill>
          <a:srgbClr val="42BDCA"/>
        </a:solidFill>
      </dgm:spPr>
      <dgm:t>
        <a:bodyPr/>
        <a:lstStyle/>
        <a:p>
          <a:pPr algn="just">
            <a:lnSpc>
              <a:spcPct val="114000"/>
            </a:lnSpc>
            <a:spcBef>
              <a:spcPts val="600"/>
            </a:spcBef>
            <a:spcAft>
              <a:spcPts val="600"/>
            </a:spcAft>
          </a:pPr>
          <a:r>
            <a:rPr lang="en-AU" sz="1200"/>
            <a:t>Loneliness</a:t>
          </a:r>
        </a:p>
      </dgm:t>
    </dgm:pt>
    <dgm:pt modelId="{051F3574-3D39-4F68-BF1C-A284CCB539AF}" type="parTrans" cxnId="{F270AD53-6039-4FC8-BB2A-840CC835D2E8}">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43C3F17C-D49F-4599-BE59-98A17F1E6CCC}" type="sibTrans" cxnId="{F270AD53-6039-4FC8-BB2A-840CC835D2E8}">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5496EF44-579A-4FF0-A4B9-33260A189126}">
      <dgm:prSet custT="1"/>
      <dgm:spPr>
        <a:solidFill>
          <a:srgbClr val="3CBE99"/>
        </a:solidFill>
      </dgm:spPr>
      <dgm:t>
        <a:bodyPr/>
        <a:lstStyle/>
        <a:p>
          <a:pPr algn="just">
            <a:lnSpc>
              <a:spcPct val="114000"/>
            </a:lnSpc>
            <a:spcBef>
              <a:spcPts val="600"/>
            </a:spcBef>
            <a:spcAft>
              <a:spcPts val="600"/>
            </a:spcAft>
          </a:pPr>
          <a:r>
            <a:rPr lang="en-AU" sz="1200"/>
            <a:t>Self-isolation</a:t>
          </a:r>
        </a:p>
      </dgm:t>
    </dgm:pt>
    <dgm:pt modelId="{1D926703-B696-43E9-B49B-C9813D80A2F0}" type="parTrans" cxnId="{6E64DD97-8850-4B6B-8B8D-BACCBC6EEBFE}">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6CCBA497-5595-4CB5-B51F-8FAF3A5A53B5}" type="sibTrans" cxnId="{6E64DD97-8850-4B6B-8B8D-BACCBC6EEBFE}">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27699805-D84E-4BC0-BEF3-5CBC85D70A9A}">
      <dgm:prSet custT="1"/>
      <dgm:spPr>
        <a:solidFill>
          <a:srgbClr val="40BA6C"/>
        </a:solidFill>
      </dgm:spPr>
      <dgm:t>
        <a:bodyPr/>
        <a:lstStyle/>
        <a:p>
          <a:pPr algn="just">
            <a:lnSpc>
              <a:spcPct val="114000"/>
            </a:lnSpc>
            <a:spcBef>
              <a:spcPts val="600"/>
            </a:spcBef>
            <a:spcAft>
              <a:spcPts val="600"/>
            </a:spcAft>
          </a:pPr>
          <a:r>
            <a:rPr lang="en-AU" sz="1200"/>
            <a:t>Reduced sense of purpose</a:t>
          </a:r>
        </a:p>
      </dgm:t>
    </dgm:pt>
    <dgm:pt modelId="{7464696A-E1A7-49C3-A7F6-D32B42C8B5DB}" type="parTrans" cxnId="{F850A362-D601-46FC-A38C-0A8DB8AF7ADC}">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4F7896E6-B4E2-4A59-BAFC-8FA3012FE05C}" type="sibTrans" cxnId="{F850A362-D601-46FC-A38C-0A8DB8AF7ADC}">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4BA15DEE-4F22-4546-A72B-92568C0ABEA5}">
      <dgm:prSet custT="1"/>
      <dgm:spPr/>
      <dgm:t>
        <a:bodyPr/>
        <a:lstStyle/>
        <a:p>
          <a:pPr algn="just">
            <a:lnSpc>
              <a:spcPct val="114000"/>
            </a:lnSpc>
            <a:spcBef>
              <a:spcPts val="600"/>
            </a:spcBef>
            <a:spcAft>
              <a:spcPts val="600"/>
            </a:spcAft>
          </a:pPr>
          <a:r>
            <a:rPr lang="en-AU" sz="1200"/>
            <a:t>Recent negative life events</a:t>
          </a:r>
        </a:p>
      </dgm:t>
    </dgm:pt>
    <dgm:pt modelId="{FBD87B37-ACBF-4921-BAE0-72DDB43E577C}" type="parTrans" cxnId="{75BEC614-F46F-483A-A3C0-B27C519C3A84}">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2C2DC14E-CFAE-455C-A115-ACCBB4B322BB}" type="sibTrans" cxnId="{75BEC614-F46F-483A-A3C0-B27C519C3A84}">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46152AF9-F158-4DCB-84C9-FB09422D1FF2}">
      <dgm:prSet custT="1"/>
      <dgm:spPr/>
      <dgm:t>
        <a:bodyPr/>
        <a:lstStyle/>
        <a:p>
          <a:pPr algn="just">
            <a:lnSpc>
              <a:spcPct val="114000"/>
            </a:lnSpc>
            <a:spcBef>
              <a:spcPts val="600"/>
            </a:spcBef>
            <a:spcAft>
              <a:spcPts val="600"/>
            </a:spcAft>
          </a:pPr>
          <a:r>
            <a:rPr lang="en-AU" sz="1200"/>
            <a:t>Broken or unhealthy relationships</a:t>
          </a:r>
        </a:p>
      </dgm:t>
    </dgm:pt>
    <dgm:pt modelId="{375ABF32-4C51-4857-80EE-FE86FB5DEE45}" type="parTrans" cxnId="{ACC93104-9766-4A5E-B381-DD2E8FE23F03}">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FF9D6272-6DE7-48CE-BD8F-8D30AD24A22F}" type="sibTrans" cxnId="{ACC93104-9766-4A5E-B381-DD2E8FE23F03}">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A7E63365-D839-4E59-8D7A-1FE35773C3F7}" type="pres">
      <dgm:prSet presAssocID="{AC1D8E1B-42EA-483A-BA0D-AB213B3D4709}" presName="linear" presStyleCnt="0">
        <dgm:presLayoutVars>
          <dgm:animLvl val="lvl"/>
          <dgm:resizeHandles val="exact"/>
        </dgm:presLayoutVars>
      </dgm:prSet>
      <dgm:spPr/>
    </dgm:pt>
    <dgm:pt modelId="{58BFBD1A-0B8D-4AE6-825A-AA53CE1550BB}" type="pres">
      <dgm:prSet presAssocID="{0AE12A25-9906-4449-BD1E-E154C5AB66A9}" presName="parentText" presStyleLbl="node1" presStyleIdx="0" presStyleCnt="6">
        <dgm:presLayoutVars>
          <dgm:chMax val="0"/>
          <dgm:bulletEnabled val="1"/>
        </dgm:presLayoutVars>
      </dgm:prSet>
      <dgm:spPr/>
    </dgm:pt>
    <dgm:pt modelId="{001056CB-EA2E-48B8-973F-6F59D1437ECD}" type="pres">
      <dgm:prSet presAssocID="{F5796B74-58D4-4431-81E7-E68762214E5C}" presName="spacer" presStyleCnt="0"/>
      <dgm:spPr/>
    </dgm:pt>
    <dgm:pt modelId="{DDCC46D7-96DD-4B03-9B88-6210965C67F4}" type="pres">
      <dgm:prSet presAssocID="{B4630AB1-E031-49A7-A594-625FECA35FAB}" presName="parentText" presStyleLbl="node1" presStyleIdx="1" presStyleCnt="6">
        <dgm:presLayoutVars>
          <dgm:chMax val="0"/>
          <dgm:bulletEnabled val="1"/>
        </dgm:presLayoutVars>
      </dgm:prSet>
      <dgm:spPr/>
    </dgm:pt>
    <dgm:pt modelId="{27ADCA47-D94C-481B-B661-6FE799922077}" type="pres">
      <dgm:prSet presAssocID="{43C3F17C-D49F-4599-BE59-98A17F1E6CCC}" presName="spacer" presStyleCnt="0"/>
      <dgm:spPr/>
    </dgm:pt>
    <dgm:pt modelId="{FE83A43F-1795-4B23-959D-257EBC3C63D6}" type="pres">
      <dgm:prSet presAssocID="{5496EF44-579A-4FF0-A4B9-33260A189126}" presName="parentText" presStyleLbl="node1" presStyleIdx="2" presStyleCnt="6">
        <dgm:presLayoutVars>
          <dgm:chMax val="0"/>
          <dgm:bulletEnabled val="1"/>
        </dgm:presLayoutVars>
      </dgm:prSet>
      <dgm:spPr/>
    </dgm:pt>
    <dgm:pt modelId="{E4702771-1C83-4CA9-B22C-F20A920DEBA0}" type="pres">
      <dgm:prSet presAssocID="{6CCBA497-5595-4CB5-B51F-8FAF3A5A53B5}" presName="spacer" presStyleCnt="0"/>
      <dgm:spPr/>
    </dgm:pt>
    <dgm:pt modelId="{6A90DF14-1C76-496A-A0A6-5FB91C4D6D32}" type="pres">
      <dgm:prSet presAssocID="{27699805-D84E-4BC0-BEF3-5CBC85D70A9A}" presName="parentText" presStyleLbl="node1" presStyleIdx="3" presStyleCnt="6">
        <dgm:presLayoutVars>
          <dgm:chMax val="0"/>
          <dgm:bulletEnabled val="1"/>
        </dgm:presLayoutVars>
      </dgm:prSet>
      <dgm:spPr/>
    </dgm:pt>
    <dgm:pt modelId="{31AC0AFD-EDBA-4D00-9785-6CE31C01A904}" type="pres">
      <dgm:prSet presAssocID="{4F7896E6-B4E2-4A59-BAFC-8FA3012FE05C}" presName="spacer" presStyleCnt="0"/>
      <dgm:spPr/>
    </dgm:pt>
    <dgm:pt modelId="{672648D9-E990-4CAE-B103-C7E4A6A93188}" type="pres">
      <dgm:prSet presAssocID="{4BA15DEE-4F22-4546-A72B-92568C0ABEA5}" presName="parentText" presStyleLbl="node1" presStyleIdx="4" presStyleCnt="6">
        <dgm:presLayoutVars>
          <dgm:chMax val="0"/>
          <dgm:bulletEnabled val="1"/>
        </dgm:presLayoutVars>
      </dgm:prSet>
      <dgm:spPr/>
    </dgm:pt>
    <dgm:pt modelId="{55648F49-CB00-4F1A-9B81-6A3AE881FEFB}" type="pres">
      <dgm:prSet presAssocID="{2C2DC14E-CFAE-455C-A115-ACCBB4B322BB}" presName="spacer" presStyleCnt="0"/>
      <dgm:spPr/>
    </dgm:pt>
    <dgm:pt modelId="{B10D95D9-CDCA-49A7-BDBE-0ACA8BE0052A}" type="pres">
      <dgm:prSet presAssocID="{46152AF9-F158-4DCB-84C9-FB09422D1FF2}" presName="parentText" presStyleLbl="node1" presStyleIdx="5" presStyleCnt="6">
        <dgm:presLayoutVars>
          <dgm:chMax val="0"/>
          <dgm:bulletEnabled val="1"/>
        </dgm:presLayoutVars>
      </dgm:prSet>
      <dgm:spPr/>
    </dgm:pt>
  </dgm:ptLst>
  <dgm:cxnLst>
    <dgm:cxn modelId="{ACC93104-9766-4A5E-B381-DD2E8FE23F03}" srcId="{AC1D8E1B-42EA-483A-BA0D-AB213B3D4709}" destId="{46152AF9-F158-4DCB-84C9-FB09422D1FF2}" srcOrd="5" destOrd="0" parTransId="{375ABF32-4C51-4857-80EE-FE86FB5DEE45}" sibTransId="{FF9D6272-6DE7-48CE-BD8F-8D30AD24A22F}"/>
    <dgm:cxn modelId="{75BEC614-F46F-483A-A3C0-B27C519C3A84}" srcId="{AC1D8E1B-42EA-483A-BA0D-AB213B3D4709}" destId="{4BA15DEE-4F22-4546-A72B-92568C0ABEA5}" srcOrd="4" destOrd="0" parTransId="{FBD87B37-ACBF-4921-BAE0-72DDB43E577C}" sibTransId="{2C2DC14E-CFAE-455C-A115-ACCBB4B322BB}"/>
    <dgm:cxn modelId="{9621EF15-5511-4E23-BC05-B73E1BD1107E}" type="presOf" srcId="{AC1D8E1B-42EA-483A-BA0D-AB213B3D4709}" destId="{A7E63365-D839-4E59-8D7A-1FE35773C3F7}" srcOrd="0" destOrd="0" presId="urn:microsoft.com/office/officeart/2005/8/layout/vList2"/>
    <dgm:cxn modelId="{E5116118-0D05-4AEB-9382-7C43D53045B7}" srcId="{AC1D8E1B-42EA-483A-BA0D-AB213B3D4709}" destId="{0AE12A25-9906-4449-BD1E-E154C5AB66A9}" srcOrd="0" destOrd="0" parTransId="{708DD736-2C84-490F-98A3-B55650133CB0}" sibTransId="{F5796B74-58D4-4431-81E7-E68762214E5C}"/>
    <dgm:cxn modelId="{424B9C36-3E30-483B-B2A5-4725F7C4F967}" type="presOf" srcId="{4BA15DEE-4F22-4546-A72B-92568C0ABEA5}" destId="{672648D9-E990-4CAE-B103-C7E4A6A93188}" srcOrd="0" destOrd="0" presId="urn:microsoft.com/office/officeart/2005/8/layout/vList2"/>
    <dgm:cxn modelId="{F850A362-D601-46FC-A38C-0A8DB8AF7ADC}" srcId="{AC1D8E1B-42EA-483A-BA0D-AB213B3D4709}" destId="{27699805-D84E-4BC0-BEF3-5CBC85D70A9A}" srcOrd="3" destOrd="0" parTransId="{7464696A-E1A7-49C3-A7F6-D32B42C8B5DB}" sibTransId="{4F7896E6-B4E2-4A59-BAFC-8FA3012FE05C}"/>
    <dgm:cxn modelId="{85D5596B-7AA5-4FC6-A678-22052856021C}" type="presOf" srcId="{0AE12A25-9906-4449-BD1E-E154C5AB66A9}" destId="{58BFBD1A-0B8D-4AE6-825A-AA53CE1550BB}" srcOrd="0" destOrd="0" presId="urn:microsoft.com/office/officeart/2005/8/layout/vList2"/>
    <dgm:cxn modelId="{4422A973-D6E1-4A81-8454-5F322E52B5EB}" type="presOf" srcId="{46152AF9-F158-4DCB-84C9-FB09422D1FF2}" destId="{B10D95D9-CDCA-49A7-BDBE-0ACA8BE0052A}" srcOrd="0" destOrd="0" presId="urn:microsoft.com/office/officeart/2005/8/layout/vList2"/>
    <dgm:cxn modelId="{F270AD53-6039-4FC8-BB2A-840CC835D2E8}" srcId="{AC1D8E1B-42EA-483A-BA0D-AB213B3D4709}" destId="{B4630AB1-E031-49A7-A594-625FECA35FAB}" srcOrd="1" destOrd="0" parTransId="{051F3574-3D39-4F68-BF1C-A284CCB539AF}" sibTransId="{43C3F17C-D49F-4599-BE59-98A17F1E6CCC}"/>
    <dgm:cxn modelId="{6E64DD97-8850-4B6B-8B8D-BACCBC6EEBFE}" srcId="{AC1D8E1B-42EA-483A-BA0D-AB213B3D4709}" destId="{5496EF44-579A-4FF0-A4B9-33260A189126}" srcOrd="2" destOrd="0" parTransId="{1D926703-B696-43E9-B49B-C9813D80A2F0}" sibTransId="{6CCBA497-5595-4CB5-B51F-8FAF3A5A53B5}"/>
    <dgm:cxn modelId="{66693FA2-81D8-41DC-A984-01171E8623EE}" type="presOf" srcId="{27699805-D84E-4BC0-BEF3-5CBC85D70A9A}" destId="{6A90DF14-1C76-496A-A0A6-5FB91C4D6D32}" srcOrd="0" destOrd="0" presId="urn:microsoft.com/office/officeart/2005/8/layout/vList2"/>
    <dgm:cxn modelId="{ECA26ABD-F65E-4ABF-A0A9-D23CEFED06B9}" type="presOf" srcId="{B4630AB1-E031-49A7-A594-625FECA35FAB}" destId="{DDCC46D7-96DD-4B03-9B88-6210965C67F4}" srcOrd="0" destOrd="0" presId="urn:microsoft.com/office/officeart/2005/8/layout/vList2"/>
    <dgm:cxn modelId="{0FCB2AF1-D827-4255-BD40-87312EFBBF86}" type="presOf" srcId="{5496EF44-579A-4FF0-A4B9-33260A189126}" destId="{FE83A43F-1795-4B23-959D-257EBC3C63D6}" srcOrd="0" destOrd="0" presId="urn:microsoft.com/office/officeart/2005/8/layout/vList2"/>
    <dgm:cxn modelId="{29F32F65-ABED-449A-B615-2D5E20F2BC8C}" type="presParOf" srcId="{A7E63365-D839-4E59-8D7A-1FE35773C3F7}" destId="{58BFBD1A-0B8D-4AE6-825A-AA53CE1550BB}" srcOrd="0" destOrd="0" presId="urn:microsoft.com/office/officeart/2005/8/layout/vList2"/>
    <dgm:cxn modelId="{CE63CB3E-231C-4B20-B159-83DDBAE8610C}" type="presParOf" srcId="{A7E63365-D839-4E59-8D7A-1FE35773C3F7}" destId="{001056CB-EA2E-48B8-973F-6F59D1437ECD}" srcOrd="1" destOrd="0" presId="urn:microsoft.com/office/officeart/2005/8/layout/vList2"/>
    <dgm:cxn modelId="{2B33C974-0813-4EFE-9C12-2795A419377A}" type="presParOf" srcId="{A7E63365-D839-4E59-8D7A-1FE35773C3F7}" destId="{DDCC46D7-96DD-4B03-9B88-6210965C67F4}" srcOrd="2" destOrd="0" presId="urn:microsoft.com/office/officeart/2005/8/layout/vList2"/>
    <dgm:cxn modelId="{1BF673B2-1E32-4D58-903E-F39595DB740C}" type="presParOf" srcId="{A7E63365-D839-4E59-8D7A-1FE35773C3F7}" destId="{27ADCA47-D94C-481B-B661-6FE799922077}" srcOrd="3" destOrd="0" presId="urn:microsoft.com/office/officeart/2005/8/layout/vList2"/>
    <dgm:cxn modelId="{9F7874CA-AEC7-41C1-89A7-A84D8776C4CD}" type="presParOf" srcId="{A7E63365-D839-4E59-8D7A-1FE35773C3F7}" destId="{FE83A43F-1795-4B23-959D-257EBC3C63D6}" srcOrd="4" destOrd="0" presId="urn:microsoft.com/office/officeart/2005/8/layout/vList2"/>
    <dgm:cxn modelId="{70213D00-4C1D-4399-8E8D-12E03B0557A8}" type="presParOf" srcId="{A7E63365-D839-4E59-8D7A-1FE35773C3F7}" destId="{E4702771-1C83-4CA9-B22C-F20A920DEBA0}" srcOrd="5" destOrd="0" presId="urn:microsoft.com/office/officeart/2005/8/layout/vList2"/>
    <dgm:cxn modelId="{C807D268-90DE-4AA3-96A6-013C82988E73}" type="presParOf" srcId="{A7E63365-D839-4E59-8D7A-1FE35773C3F7}" destId="{6A90DF14-1C76-496A-A0A6-5FB91C4D6D32}" srcOrd="6" destOrd="0" presId="urn:microsoft.com/office/officeart/2005/8/layout/vList2"/>
    <dgm:cxn modelId="{89842744-4E5A-42DA-85D3-9E44448BD67F}" type="presParOf" srcId="{A7E63365-D839-4E59-8D7A-1FE35773C3F7}" destId="{31AC0AFD-EDBA-4D00-9785-6CE31C01A904}" srcOrd="7" destOrd="0" presId="urn:microsoft.com/office/officeart/2005/8/layout/vList2"/>
    <dgm:cxn modelId="{56A0B37A-C1CC-4804-9D48-C7459F34FC59}" type="presParOf" srcId="{A7E63365-D839-4E59-8D7A-1FE35773C3F7}" destId="{672648D9-E990-4CAE-B103-C7E4A6A93188}" srcOrd="8" destOrd="0" presId="urn:microsoft.com/office/officeart/2005/8/layout/vList2"/>
    <dgm:cxn modelId="{D29AD478-D708-4A63-AEF0-3A25C81107C5}" type="presParOf" srcId="{A7E63365-D839-4E59-8D7A-1FE35773C3F7}" destId="{55648F49-CB00-4F1A-9B81-6A3AE881FEFB}" srcOrd="9" destOrd="0" presId="urn:microsoft.com/office/officeart/2005/8/layout/vList2"/>
    <dgm:cxn modelId="{F6286D4B-FDBA-441F-9747-86FB08B29E20}" type="presParOf" srcId="{A7E63365-D839-4E59-8D7A-1FE35773C3F7}" destId="{B10D95D9-CDCA-49A7-BDBE-0ACA8BE0052A}" srcOrd="10" destOrd="0" presId="urn:microsoft.com/office/officeart/2005/8/layout/vList2"/>
  </dgm:cxnLst>
  <dgm:bg/>
  <dgm:whole/>
  <dgm:extLst>
    <a:ext uri="http://schemas.microsoft.com/office/drawing/2008/diagram">
      <dsp:dataModelExt xmlns:dsp="http://schemas.microsoft.com/office/drawing/2008/diagram" relId="rId496"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2868D88B-F101-4DAF-94BD-4022A38899B8}"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E581D3DC-D93D-43DC-BC75-54AEC0E4988A}">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AU" sz="1200"/>
            <a:t>Regular physical and mental activities</a:t>
          </a:r>
          <a:endParaRPr lang="en-US" sz="1200"/>
        </a:p>
      </dgm:t>
    </dgm:pt>
    <dgm:pt modelId="{673BB425-C317-4163-9B54-B4A4BC2A5604}" type="parTrans" cxnId="{8B6244CF-8292-4D7C-A8EA-A0FDAF2FCF8F}">
      <dgm:prSet/>
      <dgm:spPr/>
      <dgm:t>
        <a:bodyPr/>
        <a:lstStyle/>
        <a:p>
          <a:pPr>
            <a:lnSpc>
              <a:spcPct val="114000"/>
            </a:lnSpc>
            <a:spcBef>
              <a:spcPts val="600"/>
            </a:spcBef>
            <a:spcAft>
              <a:spcPts val="600"/>
            </a:spcAft>
          </a:pPr>
          <a:endParaRPr lang="en-US"/>
        </a:p>
      </dgm:t>
    </dgm:pt>
    <dgm:pt modelId="{7E5BE75E-E84E-4400-A1E6-4A09FC3481E5}" type="sibTrans" cxnId="{8B6244CF-8292-4D7C-A8EA-A0FDAF2FCF8F}">
      <dgm:prSet/>
      <dgm:spPr/>
      <dgm:t>
        <a:bodyPr/>
        <a:lstStyle/>
        <a:p>
          <a:pPr>
            <a:lnSpc>
              <a:spcPct val="114000"/>
            </a:lnSpc>
            <a:spcBef>
              <a:spcPts val="600"/>
            </a:spcBef>
            <a:spcAft>
              <a:spcPts val="600"/>
            </a:spcAft>
          </a:pPr>
          <a:endParaRPr lang="en-US"/>
        </a:p>
      </dgm:t>
    </dgm:pt>
    <dgm:pt modelId="{3ADCBFDA-0214-4612-8325-C5214D23EAD3}">
      <dgm:prSet custT="1"/>
      <dgm:spPr>
        <a:solidFill>
          <a:srgbClr val="42BDCA"/>
        </a:solidFill>
      </dgm:spPr>
      <dgm:t>
        <a:bodyPr/>
        <a:lstStyle/>
        <a:p>
          <a:pPr algn="just">
            <a:lnSpc>
              <a:spcPct val="114000"/>
            </a:lnSpc>
            <a:spcBef>
              <a:spcPts val="600"/>
            </a:spcBef>
            <a:spcAft>
              <a:spcPts val="600"/>
            </a:spcAft>
            <a:buFont typeface="Courier New" panose="02070309020205020404" pitchFamily="49" charset="0"/>
            <a:buChar char="o"/>
          </a:pPr>
          <a:r>
            <a:rPr lang="en-AU" sz="1200"/>
            <a:t>Connections and interactions with others</a:t>
          </a:r>
          <a:endParaRPr lang="en-US" sz="1200"/>
        </a:p>
      </dgm:t>
    </dgm:pt>
    <dgm:pt modelId="{28064517-F863-4A86-9DA2-EC235901D58B}" type="parTrans" cxnId="{507AB6F8-ED72-419A-9E49-BF1D98B07C35}">
      <dgm:prSet/>
      <dgm:spPr/>
      <dgm:t>
        <a:bodyPr/>
        <a:lstStyle/>
        <a:p>
          <a:pPr>
            <a:lnSpc>
              <a:spcPct val="114000"/>
            </a:lnSpc>
            <a:spcBef>
              <a:spcPts val="600"/>
            </a:spcBef>
            <a:spcAft>
              <a:spcPts val="600"/>
            </a:spcAft>
          </a:pPr>
          <a:endParaRPr lang="en-US"/>
        </a:p>
      </dgm:t>
    </dgm:pt>
    <dgm:pt modelId="{99B462CB-6FD0-4E62-833E-29DA8FBBFDAC}" type="sibTrans" cxnId="{507AB6F8-ED72-419A-9E49-BF1D98B07C35}">
      <dgm:prSet/>
      <dgm:spPr/>
      <dgm:t>
        <a:bodyPr/>
        <a:lstStyle/>
        <a:p>
          <a:pPr>
            <a:lnSpc>
              <a:spcPct val="114000"/>
            </a:lnSpc>
            <a:spcBef>
              <a:spcPts val="600"/>
            </a:spcBef>
            <a:spcAft>
              <a:spcPts val="600"/>
            </a:spcAft>
          </a:pPr>
          <a:endParaRPr lang="en-US"/>
        </a:p>
      </dgm:t>
    </dgm:pt>
    <dgm:pt modelId="{B80B7503-0E60-42C0-AB74-6C768340E18D}">
      <dgm:prSe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AU" sz="1200"/>
            <a:t>Quality sleep</a:t>
          </a:r>
          <a:endParaRPr lang="en-US" sz="1200"/>
        </a:p>
      </dgm:t>
    </dgm:pt>
    <dgm:pt modelId="{7BB34E94-67F3-49FC-BEB2-17C39102BC67}" type="parTrans" cxnId="{40BD9989-F75F-4BF1-8209-D8E2A17F20C0}">
      <dgm:prSet/>
      <dgm:spPr/>
      <dgm:t>
        <a:bodyPr/>
        <a:lstStyle/>
        <a:p>
          <a:pPr>
            <a:lnSpc>
              <a:spcPct val="114000"/>
            </a:lnSpc>
            <a:spcBef>
              <a:spcPts val="600"/>
            </a:spcBef>
            <a:spcAft>
              <a:spcPts val="600"/>
            </a:spcAft>
          </a:pPr>
          <a:endParaRPr lang="en-US"/>
        </a:p>
      </dgm:t>
    </dgm:pt>
    <dgm:pt modelId="{522501F2-8B5E-4F6A-B469-10B7D96C1952}" type="sibTrans" cxnId="{40BD9989-F75F-4BF1-8209-D8E2A17F20C0}">
      <dgm:prSet/>
      <dgm:spPr/>
      <dgm:t>
        <a:bodyPr/>
        <a:lstStyle/>
        <a:p>
          <a:pPr>
            <a:lnSpc>
              <a:spcPct val="114000"/>
            </a:lnSpc>
            <a:spcBef>
              <a:spcPts val="600"/>
            </a:spcBef>
            <a:spcAft>
              <a:spcPts val="600"/>
            </a:spcAft>
          </a:pPr>
          <a:endParaRPr lang="en-US"/>
        </a:p>
      </dgm:t>
    </dgm:pt>
    <dgm:pt modelId="{8BFE17BC-BE9B-41A2-BEBE-BF1E917EEEEF}">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Healthy diet</a:t>
          </a:r>
          <a:endParaRPr lang="en-US" sz="1200"/>
        </a:p>
      </dgm:t>
    </dgm:pt>
    <dgm:pt modelId="{CC875899-2AD4-49CB-89E7-BAB5FB2C60F6}" type="parTrans" cxnId="{E8C37F89-E49D-4915-9790-AAF3E4570FC2}">
      <dgm:prSet/>
      <dgm:spPr/>
      <dgm:t>
        <a:bodyPr/>
        <a:lstStyle/>
        <a:p>
          <a:pPr>
            <a:lnSpc>
              <a:spcPct val="114000"/>
            </a:lnSpc>
            <a:spcBef>
              <a:spcPts val="600"/>
            </a:spcBef>
            <a:spcAft>
              <a:spcPts val="600"/>
            </a:spcAft>
          </a:pPr>
          <a:endParaRPr lang="en-US"/>
        </a:p>
      </dgm:t>
    </dgm:pt>
    <dgm:pt modelId="{9E88C271-0F97-4E67-8BBC-DD80AD5ECBAB}" type="sibTrans" cxnId="{E8C37F89-E49D-4915-9790-AAF3E4570FC2}">
      <dgm:prSet/>
      <dgm:spPr/>
      <dgm:t>
        <a:bodyPr/>
        <a:lstStyle/>
        <a:p>
          <a:pPr>
            <a:lnSpc>
              <a:spcPct val="114000"/>
            </a:lnSpc>
            <a:spcBef>
              <a:spcPts val="600"/>
            </a:spcBef>
            <a:spcAft>
              <a:spcPts val="600"/>
            </a:spcAft>
          </a:pPr>
          <a:endParaRPr lang="en-US"/>
        </a:p>
      </dgm:t>
    </dgm:pt>
    <dgm:pt modelId="{17C2AD21-7622-4A42-B34B-68A3C1A0A3A6}">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Interactions with family and friends</a:t>
          </a:r>
          <a:endParaRPr lang="en-US" sz="1200"/>
        </a:p>
      </dgm:t>
    </dgm:pt>
    <dgm:pt modelId="{114649F0-4826-49AB-A136-5CEC44753306}" type="parTrans" cxnId="{1E700A2E-9DB5-4B02-81DC-D4CDFF24DBAB}">
      <dgm:prSet/>
      <dgm:spPr/>
      <dgm:t>
        <a:bodyPr/>
        <a:lstStyle/>
        <a:p>
          <a:pPr>
            <a:lnSpc>
              <a:spcPct val="114000"/>
            </a:lnSpc>
            <a:spcBef>
              <a:spcPts val="600"/>
            </a:spcBef>
            <a:spcAft>
              <a:spcPts val="600"/>
            </a:spcAft>
          </a:pPr>
          <a:endParaRPr lang="en-US"/>
        </a:p>
      </dgm:t>
    </dgm:pt>
    <dgm:pt modelId="{8F0CB53B-1A79-4D00-A851-1373984CA178}" type="sibTrans" cxnId="{1E700A2E-9DB5-4B02-81DC-D4CDFF24DBAB}">
      <dgm:prSet/>
      <dgm:spPr/>
      <dgm:t>
        <a:bodyPr/>
        <a:lstStyle/>
        <a:p>
          <a:pPr>
            <a:lnSpc>
              <a:spcPct val="114000"/>
            </a:lnSpc>
            <a:spcBef>
              <a:spcPts val="600"/>
            </a:spcBef>
            <a:spcAft>
              <a:spcPts val="600"/>
            </a:spcAft>
          </a:pPr>
          <a:endParaRPr lang="en-US"/>
        </a:p>
      </dgm:t>
    </dgm:pt>
    <dgm:pt modelId="{55DDD1CC-DE8B-402D-BE40-D47C2C41B0B4}">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Active participation in community events</a:t>
          </a:r>
          <a:endParaRPr lang="en-US" sz="1200"/>
        </a:p>
      </dgm:t>
    </dgm:pt>
    <dgm:pt modelId="{3FE0E7B2-EB79-439B-A219-CC92B4E5EA39}" type="parTrans" cxnId="{AA2E2D25-2370-4BAE-BA74-81433C9830FF}">
      <dgm:prSet/>
      <dgm:spPr/>
      <dgm:t>
        <a:bodyPr/>
        <a:lstStyle/>
        <a:p>
          <a:pPr>
            <a:lnSpc>
              <a:spcPct val="114000"/>
            </a:lnSpc>
            <a:spcBef>
              <a:spcPts val="600"/>
            </a:spcBef>
            <a:spcAft>
              <a:spcPts val="600"/>
            </a:spcAft>
          </a:pPr>
          <a:endParaRPr lang="en-US"/>
        </a:p>
      </dgm:t>
    </dgm:pt>
    <dgm:pt modelId="{6887E3AA-2ADD-46ED-BF40-5A66AFCE97AA}" type="sibTrans" cxnId="{AA2E2D25-2370-4BAE-BA74-81433C9830FF}">
      <dgm:prSet/>
      <dgm:spPr/>
      <dgm:t>
        <a:bodyPr/>
        <a:lstStyle/>
        <a:p>
          <a:pPr>
            <a:lnSpc>
              <a:spcPct val="114000"/>
            </a:lnSpc>
            <a:spcBef>
              <a:spcPts val="600"/>
            </a:spcBef>
            <a:spcAft>
              <a:spcPts val="600"/>
            </a:spcAft>
          </a:pPr>
          <a:endParaRPr lang="en-US"/>
        </a:p>
      </dgm:t>
    </dgm:pt>
    <dgm:pt modelId="{96317523-2261-486F-8F69-7925714DB01E}" type="pres">
      <dgm:prSet presAssocID="{2868D88B-F101-4DAF-94BD-4022A38899B8}" presName="Name0" presStyleCnt="0">
        <dgm:presLayoutVars>
          <dgm:chMax val="7"/>
          <dgm:chPref val="7"/>
          <dgm:dir/>
        </dgm:presLayoutVars>
      </dgm:prSet>
      <dgm:spPr/>
    </dgm:pt>
    <dgm:pt modelId="{2B185462-B9A6-45CC-B096-6E50DCDDB4A5}" type="pres">
      <dgm:prSet presAssocID="{2868D88B-F101-4DAF-94BD-4022A38899B8}" presName="Name1" presStyleCnt="0"/>
      <dgm:spPr/>
    </dgm:pt>
    <dgm:pt modelId="{784CAF0F-B679-4D66-98C3-658715E4C7B7}" type="pres">
      <dgm:prSet presAssocID="{2868D88B-F101-4DAF-94BD-4022A38899B8}" presName="cycle" presStyleCnt="0"/>
      <dgm:spPr/>
    </dgm:pt>
    <dgm:pt modelId="{F162607D-3FE6-4C83-9351-F4CC2E3B1F72}" type="pres">
      <dgm:prSet presAssocID="{2868D88B-F101-4DAF-94BD-4022A38899B8}" presName="srcNode" presStyleLbl="node1" presStyleIdx="0" presStyleCnt="6"/>
      <dgm:spPr/>
    </dgm:pt>
    <dgm:pt modelId="{5C8AAC47-0E26-4BD8-9E4D-8DDC97B0E977}" type="pres">
      <dgm:prSet presAssocID="{2868D88B-F101-4DAF-94BD-4022A38899B8}" presName="conn" presStyleLbl="parChTrans1D2" presStyleIdx="0" presStyleCnt="1"/>
      <dgm:spPr/>
    </dgm:pt>
    <dgm:pt modelId="{97399732-1CEC-40F7-81C4-1D9397CC06EE}" type="pres">
      <dgm:prSet presAssocID="{2868D88B-F101-4DAF-94BD-4022A38899B8}" presName="extraNode" presStyleLbl="node1" presStyleIdx="0" presStyleCnt="6"/>
      <dgm:spPr/>
    </dgm:pt>
    <dgm:pt modelId="{20AAF792-CFD4-4F6C-A92C-70072DDF27C8}" type="pres">
      <dgm:prSet presAssocID="{2868D88B-F101-4DAF-94BD-4022A38899B8}" presName="dstNode" presStyleLbl="node1" presStyleIdx="0" presStyleCnt="6"/>
      <dgm:spPr/>
    </dgm:pt>
    <dgm:pt modelId="{74571222-B1F1-44A5-8CD8-5095E2F5ADDE}" type="pres">
      <dgm:prSet presAssocID="{E581D3DC-D93D-43DC-BC75-54AEC0E4988A}" presName="text_1" presStyleLbl="node1" presStyleIdx="0" presStyleCnt="6">
        <dgm:presLayoutVars>
          <dgm:bulletEnabled val="1"/>
        </dgm:presLayoutVars>
      </dgm:prSet>
      <dgm:spPr/>
    </dgm:pt>
    <dgm:pt modelId="{ECBC6E20-DF35-45EA-A032-D922F3FA589B}" type="pres">
      <dgm:prSet presAssocID="{E581D3DC-D93D-43DC-BC75-54AEC0E4988A}" presName="accent_1" presStyleCnt="0"/>
      <dgm:spPr/>
    </dgm:pt>
    <dgm:pt modelId="{E71DBB04-C27B-4175-9CC8-DE13126C1BFB}" type="pres">
      <dgm:prSet presAssocID="{E581D3DC-D93D-43DC-BC75-54AEC0E4988A}" presName="accentRepeatNode" presStyleLbl="solidFgAcc1" presStyleIdx="0" presStyleCnt="6"/>
      <dgm:spPr/>
    </dgm:pt>
    <dgm:pt modelId="{F0572D84-1C07-4685-9337-19F712407D2E}" type="pres">
      <dgm:prSet presAssocID="{3ADCBFDA-0214-4612-8325-C5214D23EAD3}" presName="text_2" presStyleLbl="node1" presStyleIdx="1" presStyleCnt="6">
        <dgm:presLayoutVars>
          <dgm:bulletEnabled val="1"/>
        </dgm:presLayoutVars>
      </dgm:prSet>
      <dgm:spPr/>
    </dgm:pt>
    <dgm:pt modelId="{A35A1060-380A-4C3D-AE81-702B0E141ED9}" type="pres">
      <dgm:prSet presAssocID="{3ADCBFDA-0214-4612-8325-C5214D23EAD3}" presName="accent_2" presStyleCnt="0"/>
      <dgm:spPr/>
    </dgm:pt>
    <dgm:pt modelId="{CB12D172-E39C-43AB-AA4D-F88F636AFCC7}" type="pres">
      <dgm:prSet presAssocID="{3ADCBFDA-0214-4612-8325-C5214D23EAD3}" presName="accentRepeatNode" presStyleLbl="solidFgAcc1" presStyleIdx="1" presStyleCnt="6"/>
      <dgm:spPr/>
    </dgm:pt>
    <dgm:pt modelId="{C71D31D1-8639-400A-80F9-C78F1220D730}" type="pres">
      <dgm:prSet presAssocID="{B80B7503-0E60-42C0-AB74-6C768340E18D}" presName="text_3" presStyleLbl="node1" presStyleIdx="2" presStyleCnt="6">
        <dgm:presLayoutVars>
          <dgm:bulletEnabled val="1"/>
        </dgm:presLayoutVars>
      </dgm:prSet>
      <dgm:spPr/>
    </dgm:pt>
    <dgm:pt modelId="{D2A4939B-EC69-4795-83FF-08A220417B81}" type="pres">
      <dgm:prSet presAssocID="{B80B7503-0E60-42C0-AB74-6C768340E18D}" presName="accent_3" presStyleCnt="0"/>
      <dgm:spPr/>
    </dgm:pt>
    <dgm:pt modelId="{19EE9358-2A23-4B28-A248-96BEA208179C}" type="pres">
      <dgm:prSet presAssocID="{B80B7503-0E60-42C0-AB74-6C768340E18D}" presName="accentRepeatNode" presStyleLbl="solidFgAcc1" presStyleIdx="2" presStyleCnt="6"/>
      <dgm:spPr/>
    </dgm:pt>
    <dgm:pt modelId="{BFC97F17-B3AE-42E0-8236-1FE85EC82F2A}" type="pres">
      <dgm:prSet presAssocID="{8BFE17BC-BE9B-41A2-BEBE-BF1E917EEEEF}" presName="text_4" presStyleLbl="node1" presStyleIdx="3" presStyleCnt="6">
        <dgm:presLayoutVars>
          <dgm:bulletEnabled val="1"/>
        </dgm:presLayoutVars>
      </dgm:prSet>
      <dgm:spPr/>
    </dgm:pt>
    <dgm:pt modelId="{AA47EFB8-F42B-4F8D-95D0-58186C3E58DA}" type="pres">
      <dgm:prSet presAssocID="{8BFE17BC-BE9B-41A2-BEBE-BF1E917EEEEF}" presName="accent_4" presStyleCnt="0"/>
      <dgm:spPr/>
    </dgm:pt>
    <dgm:pt modelId="{97A873C2-ACA9-44F3-8334-A78A929859EF}" type="pres">
      <dgm:prSet presAssocID="{8BFE17BC-BE9B-41A2-BEBE-BF1E917EEEEF}" presName="accentRepeatNode" presStyleLbl="solidFgAcc1" presStyleIdx="3" presStyleCnt="6"/>
      <dgm:spPr/>
    </dgm:pt>
    <dgm:pt modelId="{8F8E577C-5A35-47BE-92B2-5FA09EE3A3B5}" type="pres">
      <dgm:prSet presAssocID="{17C2AD21-7622-4A42-B34B-68A3C1A0A3A6}" presName="text_5" presStyleLbl="node1" presStyleIdx="4" presStyleCnt="6">
        <dgm:presLayoutVars>
          <dgm:bulletEnabled val="1"/>
        </dgm:presLayoutVars>
      </dgm:prSet>
      <dgm:spPr/>
    </dgm:pt>
    <dgm:pt modelId="{A1DEF0F6-3678-4937-BF64-E568E1B23820}" type="pres">
      <dgm:prSet presAssocID="{17C2AD21-7622-4A42-B34B-68A3C1A0A3A6}" presName="accent_5" presStyleCnt="0"/>
      <dgm:spPr/>
    </dgm:pt>
    <dgm:pt modelId="{8FF556A3-0AC0-4B3F-8A26-9D4B1928DB26}" type="pres">
      <dgm:prSet presAssocID="{17C2AD21-7622-4A42-B34B-68A3C1A0A3A6}" presName="accentRepeatNode" presStyleLbl="solidFgAcc1" presStyleIdx="4" presStyleCnt="6"/>
      <dgm:spPr/>
    </dgm:pt>
    <dgm:pt modelId="{FEC41EAE-AAFB-41CF-A0A6-BAF77D0BA92D}" type="pres">
      <dgm:prSet presAssocID="{55DDD1CC-DE8B-402D-BE40-D47C2C41B0B4}" presName="text_6" presStyleLbl="node1" presStyleIdx="5" presStyleCnt="6">
        <dgm:presLayoutVars>
          <dgm:bulletEnabled val="1"/>
        </dgm:presLayoutVars>
      </dgm:prSet>
      <dgm:spPr/>
    </dgm:pt>
    <dgm:pt modelId="{11B844C8-1EFC-4A77-BF2F-EF9C25895D49}" type="pres">
      <dgm:prSet presAssocID="{55DDD1CC-DE8B-402D-BE40-D47C2C41B0B4}" presName="accent_6" presStyleCnt="0"/>
      <dgm:spPr/>
    </dgm:pt>
    <dgm:pt modelId="{FEE83B2A-E974-41F8-9859-47CAE1B3D991}" type="pres">
      <dgm:prSet presAssocID="{55DDD1CC-DE8B-402D-BE40-D47C2C41B0B4}" presName="accentRepeatNode" presStyleLbl="solidFgAcc1" presStyleIdx="5" presStyleCnt="6"/>
      <dgm:spPr/>
    </dgm:pt>
  </dgm:ptLst>
  <dgm:cxnLst>
    <dgm:cxn modelId="{AA2E2D25-2370-4BAE-BA74-81433C9830FF}" srcId="{2868D88B-F101-4DAF-94BD-4022A38899B8}" destId="{55DDD1CC-DE8B-402D-BE40-D47C2C41B0B4}" srcOrd="5" destOrd="0" parTransId="{3FE0E7B2-EB79-439B-A219-CC92B4E5EA39}" sibTransId="{6887E3AA-2ADD-46ED-BF40-5A66AFCE97AA}"/>
    <dgm:cxn modelId="{1E700A2E-9DB5-4B02-81DC-D4CDFF24DBAB}" srcId="{2868D88B-F101-4DAF-94BD-4022A38899B8}" destId="{17C2AD21-7622-4A42-B34B-68A3C1A0A3A6}" srcOrd="4" destOrd="0" parTransId="{114649F0-4826-49AB-A136-5CEC44753306}" sibTransId="{8F0CB53B-1A79-4D00-A851-1373984CA178}"/>
    <dgm:cxn modelId="{E2C1F740-46D2-42CA-B2AC-70BB46D418AD}" type="presOf" srcId="{17C2AD21-7622-4A42-B34B-68A3C1A0A3A6}" destId="{8F8E577C-5A35-47BE-92B2-5FA09EE3A3B5}" srcOrd="0" destOrd="0" presId="urn:microsoft.com/office/officeart/2008/layout/VerticalCurvedList"/>
    <dgm:cxn modelId="{3DC5FF45-0DB8-4D08-BA61-DB804356E849}" type="presOf" srcId="{2868D88B-F101-4DAF-94BD-4022A38899B8}" destId="{96317523-2261-486F-8F69-7925714DB01E}" srcOrd="0" destOrd="0" presId="urn:microsoft.com/office/officeart/2008/layout/VerticalCurvedList"/>
    <dgm:cxn modelId="{F4952E49-9B0F-4E59-B950-542AAB16CFA6}" type="presOf" srcId="{3ADCBFDA-0214-4612-8325-C5214D23EAD3}" destId="{F0572D84-1C07-4685-9337-19F712407D2E}" srcOrd="0" destOrd="0" presId="urn:microsoft.com/office/officeart/2008/layout/VerticalCurvedList"/>
    <dgm:cxn modelId="{E8C37F89-E49D-4915-9790-AAF3E4570FC2}" srcId="{2868D88B-F101-4DAF-94BD-4022A38899B8}" destId="{8BFE17BC-BE9B-41A2-BEBE-BF1E917EEEEF}" srcOrd="3" destOrd="0" parTransId="{CC875899-2AD4-49CB-89E7-BAB5FB2C60F6}" sibTransId="{9E88C271-0F97-4E67-8BBC-DD80AD5ECBAB}"/>
    <dgm:cxn modelId="{40BD9989-F75F-4BF1-8209-D8E2A17F20C0}" srcId="{2868D88B-F101-4DAF-94BD-4022A38899B8}" destId="{B80B7503-0E60-42C0-AB74-6C768340E18D}" srcOrd="2" destOrd="0" parTransId="{7BB34E94-67F3-49FC-BEB2-17C39102BC67}" sibTransId="{522501F2-8B5E-4F6A-B469-10B7D96C1952}"/>
    <dgm:cxn modelId="{53E042C6-6614-4F34-8AF6-B6D9B7FD457A}" type="presOf" srcId="{E581D3DC-D93D-43DC-BC75-54AEC0E4988A}" destId="{74571222-B1F1-44A5-8CD8-5095E2F5ADDE}" srcOrd="0" destOrd="0" presId="urn:microsoft.com/office/officeart/2008/layout/VerticalCurvedList"/>
    <dgm:cxn modelId="{FAD315CB-495E-401B-8DBB-24159033F39D}" type="presOf" srcId="{B80B7503-0E60-42C0-AB74-6C768340E18D}" destId="{C71D31D1-8639-400A-80F9-C78F1220D730}" srcOrd="0" destOrd="0" presId="urn:microsoft.com/office/officeart/2008/layout/VerticalCurvedList"/>
    <dgm:cxn modelId="{8B6244CF-8292-4D7C-A8EA-A0FDAF2FCF8F}" srcId="{2868D88B-F101-4DAF-94BD-4022A38899B8}" destId="{E581D3DC-D93D-43DC-BC75-54AEC0E4988A}" srcOrd="0" destOrd="0" parTransId="{673BB425-C317-4163-9B54-B4A4BC2A5604}" sibTransId="{7E5BE75E-E84E-4400-A1E6-4A09FC3481E5}"/>
    <dgm:cxn modelId="{B9B0ECD7-79D3-452A-A0CD-DB3F42075DD4}" type="presOf" srcId="{8BFE17BC-BE9B-41A2-BEBE-BF1E917EEEEF}" destId="{BFC97F17-B3AE-42E0-8236-1FE85EC82F2A}" srcOrd="0" destOrd="0" presId="urn:microsoft.com/office/officeart/2008/layout/VerticalCurvedList"/>
    <dgm:cxn modelId="{1CDA55E0-C2F8-4FF1-A814-E6A57C3AF52D}" type="presOf" srcId="{7E5BE75E-E84E-4400-A1E6-4A09FC3481E5}" destId="{5C8AAC47-0E26-4BD8-9E4D-8DDC97B0E977}" srcOrd="0" destOrd="0" presId="urn:microsoft.com/office/officeart/2008/layout/VerticalCurvedList"/>
    <dgm:cxn modelId="{507AB6F8-ED72-419A-9E49-BF1D98B07C35}" srcId="{2868D88B-F101-4DAF-94BD-4022A38899B8}" destId="{3ADCBFDA-0214-4612-8325-C5214D23EAD3}" srcOrd="1" destOrd="0" parTransId="{28064517-F863-4A86-9DA2-EC235901D58B}" sibTransId="{99B462CB-6FD0-4E62-833E-29DA8FBBFDAC}"/>
    <dgm:cxn modelId="{38E949FC-4CCA-44BE-A44B-F820A39D8CC8}" type="presOf" srcId="{55DDD1CC-DE8B-402D-BE40-D47C2C41B0B4}" destId="{FEC41EAE-AAFB-41CF-A0A6-BAF77D0BA92D}" srcOrd="0" destOrd="0" presId="urn:microsoft.com/office/officeart/2008/layout/VerticalCurvedList"/>
    <dgm:cxn modelId="{A608B40B-035E-4933-B250-4B3EEEFEF740}" type="presParOf" srcId="{96317523-2261-486F-8F69-7925714DB01E}" destId="{2B185462-B9A6-45CC-B096-6E50DCDDB4A5}" srcOrd="0" destOrd="0" presId="urn:microsoft.com/office/officeart/2008/layout/VerticalCurvedList"/>
    <dgm:cxn modelId="{CB728416-D933-499D-8D3D-CED90C6038A3}" type="presParOf" srcId="{2B185462-B9A6-45CC-B096-6E50DCDDB4A5}" destId="{784CAF0F-B679-4D66-98C3-658715E4C7B7}" srcOrd="0" destOrd="0" presId="urn:microsoft.com/office/officeart/2008/layout/VerticalCurvedList"/>
    <dgm:cxn modelId="{912C7614-0D2B-4D2D-BDF0-9899D21BB317}" type="presParOf" srcId="{784CAF0F-B679-4D66-98C3-658715E4C7B7}" destId="{F162607D-3FE6-4C83-9351-F4CC2E3B1F72}" srcOrd="0" destOrd="0" presId="urn:microsoft.com/office/officeart/2008/layout/VerticalCurvedList"/>
    <dgm:cxn modelId="{67156017-11CB-4ECE-B201-7CD77A882BAB}" type="presParOf" srcId="{784CAF0F-B679-4D66-98C3-658715E4C7B7}" destId="{5C8AAC47-0E26-4BD8-9E4D-8DDC97B0E977}" srcOrd="1" destOrd="0" presId="urn:microsoft.com/office/officeart/2008/layout/VerticalCurvedList"/>
    <dgm:cxn modelId="{19F0F797-D3B8-4A12-B07F-E05A246920B2}" type="presParOf" srcId="{784CAF0F-B679-4D66-98C3-658715E4C7B7}" destId="{97399732-1CEC-40F7-81C4-1D9397CC06EE}" srcOrd="2" destOrd="0" presId="urn:microsoft.com/office/officeart/2008/layout/VerticalCurvedList"/>
    <dgm:cxn modelId="{C9423D94-CBCB-4E18-B9A6-F92F7C9858BF}" type="presParOf" srcId="{784CAF0F-B679-4D66-98C3-658715E4C7B7}" destId="{20AAF792-CFD4-4F6C-A92C-70072DDF27C8}" srcOrd="3" destOrd="0" presId="urn:microsoft.com/office/officeart/2008/layout/VerticalCurvedList"/>
    <dgm:cxn modelId="{5C29FCE0-A222-49C2-91E0-A682BB506530}" type="presParOf" srcId="{2B185462-B9A6-45CC-B096-6E50DCDDB4A5}" destId="{74571222-B1F1-44A5-8CD8-5095E2F5ADDE}" srcOrd="1" destOrd="0" presId="urn:microsoft.com/office/officeart/2008/layout/VerticalCurvedList"/>
    <dgm:cxn modelId="{621D762A-777D-486B-9738-61C6368988E7}" type="presParOf" srcId="{2B185462-B9A6-45CC-B096-6E50DCDDB4A5}" destId="{ECBC6E20-DF35-45EA-A032-D922F3FA589B}" srcOrd="2" destOrd="0" presId="urn:microsoft.com/office/officeart/2008/layout/VerticalCurvedList"/>
    <dgm:cxn modelId="{C2DADE9D-3E94-4041-B2AD-8D6411BE0F38}" type="presParOf" srcId="{ECBC6E20-DF35-45EA-A032-D922F3FA589B}" destId="{E71DBB04-C27B-4175-9CC8-DE13126C1BFB}" srcOrd="0" destOrd="0" presId="urn:microsoft.com/office/officeart/2008/layout/VerticalCurvedList"/>
    <dgm:cxn modelId="{79F129B9-9777-4055-83FE-F94A2E986683}" type="presParOf" srcId="{2B185462-B9A6-45CC-B096-6E50DCDDB4A5}" destId="{F0572D84-1C07-4685-9337-19F712407D2E}" srcOrd="3" destOrd="0" presId="urn:microsoft.com/office/officeart/2008/layout/VerticalCurvedList"/>
    <dgm:cxn modelId="{A203CC57-A14A-4529-8F4B-D8235F7EBE97}" type="presParOf" srcId="{2B185462-B9A6-45CC-B096-6E50DCDDB4A5}" destId="{A35A1060-380A-4C3D-AE81-702B0E141ED9}" srcOrd="4" destOrd="0" presId="urn:microsoft.com/office/officeart/2008/layout/VerticalCurvedList"/>
    <dgm:cxn modelId="{E74AF570-01D7-4D67-8432-059EDAEA656D}" type="presParOf" srcId="{A35A1060-380A-4C3D-AE81-702B0E141ED9}" destId="{CB12D172-E39C-43AB-AA4D-F88F636AFCC7}" srcOrd="0" destOrd="0" presId="urn:microsoft.com/office/officeart/2008/layout/VerticalCurvedList"/>
    <dgm:cxn modelId="{DA08CB21-5300-41B5-BC5F-41D977869A93}" type="presParOf" srcId="{2B185462-B9A6-45CC-B096-6E50DCDDB4A5}" destId="{C71D31D1-8639-400A-80F9-C78F1220D730}" srcOrd="5" destOrd="0" presId="urn:microsoft.com/office/officeart/2008/layout/VerticalCurvedList"/>
    <dgm:cxn modelId="{ED9737A4-BB21-40BD-9CDB-98D130ECEEE6}" type="presParOf" srcId="{2B185462-B9A6-45CC-B096-6E50DCDDB4A5}" destId="{D2A4939B-EC69-4795-83FF-08A220417B81}" srcOrd="6" destOrd="0" presId="urn:microsoft.com/office/officeart/2008/layout/VerticalCurvedList"/>
    <dgm:cxn modelId="{B631A342-C76E-4CCC-9A48-E2BDC21D6D0E}" type="presParOf" srcId="{D2A4939B-EC69-4795-83FF-08A220417B81}" destId="{19EE9358-2A23-4B28-A248-96BEA208179C}" srcOrd="0" destOrd="0" presId="urn:microsoft.com/office/officeart/2008/layout/VerticalCurvedList"/>
    <dgm:cxn modelId="{E435F7A4-1C0D-43FF-AFED-086D67DF9D60}" type="presParOf" srcId="{2B185462-B9A6-45CC-B096-6E50DCDDB4A5}" destId="{BFC97F17-B3AE-42E0-8236-1FE85EC82F2A}" srcOrd="7" destOrd="0" presId="urn:microsoft.com/office/officeart/2008/layout/VerticalCurvedList"/>
    <dgm:cxn modelId="{264E7D40-70CF-40A9-AB7B-079720948A41}" type="presParOf" srcId="{2B185462-B9A6-45CC-B096-6E50DCDDB4A5}" destId="{AA47EFB8-F42B-4F8D-95D0-58186C3E58DA}" srcOrd="8" destOrd="0" presId="urn:microsoft.com/office/officeart/2008/layout/VerticalCurvedList"/>
    <dgm:cxn modelId="{8F4BC034-76E4-45DF-B946-114B08B66A58}" type="presParOf" srcId="{AA47EFB8-F42B-4F8D-95D0-58186C3E58DA}" destId="{97A873C2-ACA9-44F3-8334-A78A929859EF}" srcOrd="0" destOrd="0" presId="urn:microsoft.com/office/officeart/2008/layout/VerticalCurvedList"/>
    <dgm:cxn modelId="{65FD9A52-4A31-4763-B38A-C32BE32D5CC5}" type="presParOf" srcId="{2B185462-B9A6-45CC-B096-6E50DCDDB4A5}" destId="{8F8E577C-5A35-47BE-92B2-5FA09EE3A3B5}" srcOrd="9" destOrd="0" presId="urn:microsoft.com/office/officeart/2008/layout/VerticalCurvedList"/>
    <dgm:cxn modelId="{7A81A446-B2D1-4F92-844C-E200000AD821}" type="presParOf" srcId="{2B185462-B9A6-45CC-B096-6E50DCDDB4A5}" destId="{A1DEF0F6-3678-4937-BF64-E568E1B23820}" srcOrd="10" destOrd="0" presId="urn:microsoft.com/office/officeart/2008/layout/VerticalCurvedList"/>
    <dgm:cxn modelId="{026B6522-1113-4B9F-B6F3-F0FB5EE7AC98}" type="presParOf" srcId="{A1DEF0F6-3678-4937-BF64-E568E1B23820}" destId="{8FF556A3-0AC0-4B3F-8A26-9D4B1928DB26}" srcOrd="0" destOrd="0" presId="urn:microsoft.com/office/officeart/2008/layout/VerticalCurvedList"/>
    <dgm:cxn modelId="{68A34E7D-9A01-44A4-B68D-8F0823AFB564}" type="presParOf" srcId="{2B185462-B9A6-45CC-B096-6E50DCDDB4A5}" destId="{FEC41EAE-AAFB-41CF-A0A6-BAF77D0BA92D}" srcOrd="11" destOrd="0" presId="urn:microsoft.com/office/officeart/2008/layout/VerticalCurvedList"/>
    <dgm:cxn modelId="{D86294BB-0662-41B5-BA62-D924E43180E1}" type="presParOf" srcId="{2B185462-B9A6-45CC-B096-6E50DCDDB4A5}" destId="{11B844C8-1EFC-4A77-BF2F-EF9C25895D49}" srcOrd="12" destOrd="0" presId="urn:microsoft.com/office/officeart/2008/layout/VerticalCurvedList"/>
    <dgm:cxn modelId="{A6339540-75DD-4D74-8442-00B89C2AE857}" type="presParOf" srcId="{11B844C8-1EFC-4A77-BF2F-EF9C25895D49}" destId="{FEE83B2A-E974-41F8-9859-47CAE1B3D991}" srcOrd="0" destOrd="0" presId="urn:microsoft.com/office/officeart/2008/layout/VerticalCurvedList"/>
  </dgm:cxnLst>
  <dgm:bg/>
  <dgm:whole/>
  <dgm:extLst>
    <a:ext uri="http://schemas.microsoft.com/office/drawing/2008/diagram">
      <dsp:dataModelExt xmlns:dsp="http://schemas.microsoft.com/office/drawing/2008/diagram" relId="rId501"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AC1D8E1B-42EA-483A-BA0D-AB213B3D4709}"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0AE12A25-9906-4449-BD1E-E154C5AB66A9}">
      <dgm:prSet phldrT="[Text]" custT="1"/>
      <dgm:spPr>
        <a:solidFill>
          <a:srgbClr val="458DCF"/>
        </a:solidFill>
      </dgm:spPr>
      <dgm:t>
        <a:bodyPr/>
        <a:lstStyle/>
        <a:p>
          <a:pPr>
            <a:lnSpc>
              <a:spcPct val="114000"/>
            </a:lnSpc>
            <a:spcBef>
              <a:spcPts val="600"/>
            </a:spcBef>
            <a:spcAft>
              <a:spcPts val="600"/>
            </a:spcAft>
          </a:pPr>
          <a:r>
            <a:rPr lang="en-AU" sz="1200"/>
            <a:t>Pre-existing mental health issues</a:t>
          </a:r>
        </a:p>
      </dgm:t>
    </dgm:pt>
    <dgm:pt modelId="{708DD736-2C84-490F-98A3-B55650133CB0}" type="parTrans" cxnId="{E5116118-0D05-4AEB-9382-7C43D53045B7}">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F5796B74-58D4-4431-81E7-E68762214E5C}" type="sibTrans" cxnId="{E5116118-0D05-4AEB-9382-7C43D53045B7}">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37868C18-E3B4-4826-9C44-A8814697DE47}">
      <dgm:prSet custT="1"/>
      <dgm:spPr>
        <a:solidFill>
          <a:srgbClr val="42BDCA"/>
        </a:solidFill>
      </dgm:spPr>
      <dgm:t>
        <a:bodyPr/>
        <a:lstStyle/>
        <a:p>
          <a:pPr>
            <a:lnSpc>
              <a:spcPct val="114000"/>
            </a:lnSpc>
            <a:spcBef>
              <a:spcPts val="600"/>
            </a:spcBef>
            <a:spcAft>
              <a:spcPts val="600"/>
            </a:spcAft>
            <a:buClr>
              <a:srgbClr val="D73329"/>
            </a:buClr>
            <a:buFont typeface="Wingdings" panose="05000000000000000000" pitchFamily="2" charset="2"/>
            <a:buChar char=""/>
          </a:pPr>
          <a:r>
            <a:rPr lang="en-AU" sz="1200"/>
            <a:t>Unhealhty living arrangements</a:t>
          </a:r>
        </a:p>
      </dgm:t>
    </dgm:pt>
    <dgm:pt modelId="{B6C39D7D-EFED-4008-8A75-427067EDB919}" type="parTrans" cxnId="{30EBEE13-E1B3-463B-B29E-CCBCDC8D8B44}">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DDDC70A1-D0D6-4294-9BFF-3E487C4D36EB}" type="sibTrans" cxnId="{30EBEE13-E1B3-463B-B29E-CCBCDC8D8B44}">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0A9A66BE-91AD-4F84-9A25-5D055E9DB9EC}">
      <dgm:prSet custT="1"/>
      <dgm:spPr>
        <a:solidFill>
          <a:srgbClr val="3CBE99"/>
        </a:solidFill>
      </dgm:spPr>
      <dgm:t>
        <a:bodyPr/>
        <a:lstStyle/>
        <a:p>
          <a:pPr>
            <a:lnSpc>
              <a:spcPct val="114000"/>
            </a:lnSpc>
            <a:spcBef>
              <a:spcPts val="600"/>
            </a:spcBef>
            <a:spcAft>
              <a:spcPts val="600"/>
            </a:spcAft>
            <a:buClr>
              <a:srgbClr val="D73329"/>
            </a:buClr>
            <a:buFont typeface="Wingdings" panose="05000000000000000000" pitchFamily="2" charset="2"/>
            <a:buChar char=""/>
          </a:pPr>
          <a:r>
            <a:rPr lang="en-AU" sz="1200"/>
            <a:t>Stress or hypertension </a:t>
          </a:r>
        </a:p>
      </dgm:t>
    </dgm:pt>
    <dgm:pt modelId="{816DB64F-5DDB-4A4B-B36B-A95D5798A0AB}" type="parTrans" cxnId="{4C4F586B-6D43-4868-A59D-0ACF112F3C5D}">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12E01D24-1FE3-415C-9F29-89B4DD2502F1}" type="sibTrans" cxnId="{4C4F586B-6D43-4868-A59D-0ACF112F3C5D}">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3B2AE943-E76A-4B3A-A33C-412CA1D1C9B2}">
      <dgm:prSet custT="1"/>
      <dgm:spPr>
        <a:solidFill>
          <a:srgbClr val="40BA6C"/>
        </a:solidFill>
      </dgm:spPr>
      <dgm:t>
        <a:bodyPr/>
        <a:lstStyle/>
        <a:p>
          <a:pPr>
            <a:lnSpc>
              <a:spcPct val="114000"/>
            </a:lnSpc>
            <a:spcBef>
              <a:spcPts val="600"/>
            </a:spcBef>
            <a:spcAft>
              <a:spcPts val="600"/>
            </a:spcAft>
            <a:buClr>
              <a:srgbClr val="D73329"/>
            </a:buClr>
            <a:buFont typeface="Wingdings" panose="05000000000000000000" pitchFamily="2" charset="2"/>
            <a:buChar char=""/>
          </a:pPr>
          <a:r>
            <a:rPr lang="en-AU" sz="1200"/>
            <a:t>Family history of drug addiction</a:t>
          </a:r>
        </a:p>
      </dgm:t>
    </dgm:pt>
    <dgm:pt modelId="{ABB7B317-47F0-4862-AC05-2C2BC551662C}" type="parTrans" cxnId="{FBF650AE-F2D3-4930-82EC-225897447447}">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958F8FF2-6192-448D-A8A0-483C60857E92}" type="sibTrans" cxnId="{FBF650AE-F2D3-4930-82EC-225897447447}">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56643A1A-517F-4B89-BD41-1B2E9DFFD4B6}">
      <dgm:prSet custT="1"/>
      <dgm:spPr/>
      <dgm:t>
        <a:bodyPr/>
        <a:lstStyle/>
        <a:p>
          <a:pPr>
            <a:lnSpc>
              <a:spcPct val="114000"/>
            </a:lnSpc>
            <a:spcBef>
              <a:spcPts val="600"/>
            </a:spcBef>
            <a:spcAft>
              <a:spcPts val="600"/>
            </a:spcAft>
            <a:buClr>
              <a:srgbClr val="D73329"/>
            </a:buClr>
            <a:buFont typeface="Wingdings" panose="05000000000000000000" pitchFamily="2" charset="2"/>
            <a:buChar char=""/>
          </a:pPr>
          <a:r>
            <a:rPr lang="en-AU" sz="1200"/>
            <a:t>Peer pressure</a:t>
          </a:r>
        </a:p>
      </dgm:t>
    </dgm:pt>
    <dgm:pt modelId="{9B64E8B8-A6E9-4538-8312-C67096B0E228}" type="parTrans" cxnId="{8D630560-DF2C-4D1E-A1C7-558E705B150D}">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88D8FD80-8584-4150-AC0D-251C5DB95400}" type="sibTrans" cxnId="{8D630560-DF2C-4D1E-A1C7-558E705B150D}">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2CA8882B-C2BB-4832-89C7-F9F367A1BCEA}">
      <dgm:prSet custT="1"/>
      <dgm:spPr/>
      <dgm:t>
        <a:bodyPr/>
        <a:lstStyle/>
        <a:p>
          <a:pPr>
            <a:lnSpc>
              <a:spcPct val="114000"/>
            </a:lnSpc>
            <a:spcBef>
              <a:spcPts val="600"/>
            </a:spcBef>
            <a:spcAft>
              <a:spcPts val="600"/>
            </a:spcAft>
          </a:pPr>
          <a:r>
            <a:rPr lang="en-AU" sz="1200"/>
            <a:t>Early use of substances</a:t>
          </a:r>
        </a:p>
      </dgm:t>
    </dgm:pt>
    <dgm:pt modelId="{2A6668D1-813A-4FDB-A460-FB52A3DB7D7A}" type="parTrans" cxnId="{0F0C65FE-80BB-4AFE-877F-DE143AEC4AD7}">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ACF3F69A-A830-4409-907B-05962AF2A99B}" type="sibTrans" cxnId="{0F0C65FE-80BB-4AFE-877F-DE143AEC4AD7}">
      <dgm:prSet/>
      <dgm:spPr/>
      <dgm:t>
        <a:bodyPr/>
        <a:lstStyle/>
        <a:p>
          <a:pPr>
            <a:lnSpc>
              <a:spcPct val="114000"/>
            </a:lnSpc>
            <a:spcBef>
              <a:spcPts val="600"/>
            </a:spcBef>
            <a:spcAft>
              <a:spcPts val="600"/>
            </a:spcAft>
          </a:pPr>
          <a:endParaRPr lang="en-AU" sz="1100">
            <a:solidFill>
              <a:schemeClr val="tx1">
                <a:lumMod val="75000"/>
                <a:lumOff val="25000"/>
              </a:schemeClr>
            </a:solidFill>
          </a:endParaRPr>
        </a:p>
      </dgm:t>
    </dgm:pt>
    <dgm:pt modelId="{5ED95AC8-5DA3-4E2D-960A-308EB3610A6D}" type="pres">
      <dgm:prSet presAssocID="{AC1D8E1B-42EA-483A-BA0D-AB213B3D4709}" presName="diagram" presStyleCnt="0">
        <dgm:presLayoutVars>
          <dgm:dir/>
          <dgm:resizeHandles val="exact"/>
        </dgm:presLayoutVars>
      </dgm:prSet>
      <dgm:spPr/>
    </dgm:pt>
    <dgm:pt modelId="{DFD4FCDA-C84E-4921-A0C6-8ED928907EB8}" type="pres">
      <dgm:prSet presAssocID="{0AE12A25-9906-4449-BD1E-E154C5AB66A9}" presName="node" presStyleLbl="node1" presStyleIdx="0" presStyleCnt="6" custScaleX="235935" custScaleY="100162">
        <dgm:presLayoutVars>
          <dgm:bulletEnabled val="1"/>
        </dgm:presLayoutVars>
      </dgm:prSet>
      <dgm:spPr/>
    </dgm:pt>
    <dgm:pt modelId="{11B871D1-C07D-4E29-A92F-C9BA40A24ED0}" type="pres">
      <dgm:prSet presAssocID="{F5796B74-58D4-4431-81E7-E68762214E5C}" presName="sibTrans" presStyleCnt="0"/>
      <dgm:spPr/>
    </dgm:pt>
    <dgm:pt modelId="{50B9DA10-2C45-413A-BEDC-7FB6E699DD79}" type="pres">
      <dgm:prSet presAssocID="{37868C18-E3B4-4826-9C44-A8814697DE47}" presName="node" presStyleLbl="node1" presStyleIdx="1" presStyleCnt="6" custScaleX="235935">
        <dgm:presLayoutVars>
          <dgm:bulletEnabled val="1"/>
        </dgm:presLayoutVars>
      </dgm:prSet>
      <dgm:spPr/>
    </dgm:pt>
    <dgm:pt modelId="{53876F2F-8523-4596-B129-B42C64F674C8}" type="pres">
      <dgm:prSet presAssocID="{DDDC70A1-D0D6-4294-9BFF-3E487C4D36EB}" presName="sibTrans" presStyleCnt="0"/>
      <dgm:spPr/>
    </dgm:pt>
    <dgm:pt modelId="{7A4DF5AE-8E9B-4BDC-B1A2-673C4C89DAF5}" type="pres">
      <dgm:prSet presAssocID="{0A9A66BE-91AD-4F84-9A25-5D055E9DB9EC}" presName="node" presStyleLbl="node1" presStyleIdx="2" presStyleCnt="6" custScaleX="235935">
        <dgm:presLayoutVars>
          <dgm:bulletEnabled val="1"/>
        </dgm:presLayoutVars>
      </dgm:prSet>
      <dgm:spPr/>
    </dgm:pt>
    <dgm:pt modelId="{FAB01208-EC96-42CE-9D78-F3D24CAA9514}" type="pres">
      <dgm:prSet presAssocID="{12E01D24-1FE3-415C-9F29-89B4DD2502F1}" presName="sibTrans" presStyleCnt="0"/>
      <dgm:spPr/>
    </dgm:pt>
    <dgm:pt modelId="{F4B89EE3-41E6-436B-9866-5DA4C9D2DF84}" type="pres">
      <dgm:prSet presAssocID="{3B2AE943-E76A-4B3A-A33C-412CA1D1C9B2}" presName="node" presStyleLbl="node1" presStyleIdx="3" presStyleCnt="6" custScaleX="235935">
        <dgm:presLayoutVars>
          <dgm:bulletEnabled val="1"/>
        </dgm:presLayoutVars>
      </dgm:prSet>
      <dgm:spPr/>
    </dgm:pt>
    <dgm:pt modelId="{E72F99C4-56C2-4E15-A736-3536E3EB0E48}" type="pres">
      <dgm:prSet presAssocID="{958F8FF2-6192-448D-A8A0-483C60857E92}" presName="sibTrans" presStyleCnt="0"/>
      <dgm:spPr/>
    </dgm:pt>
    <dgm:pt modelId="{3095B76D-CBB6-4FF7-8CC0-101C5F92CABD}" type="pres">
      <dgm:prSet presAssocID="{56643A1A-517F-4B89-BD41-1B2E9DFFD4B6}" presName="node" presStyleLbl="node1" presStyleIdx="4" presStyleCnt="6" custScaleX="235935">
        <dgm:presLayoutVars>
          <dgm:bulletEnabled val="1"/>
        </dgm:presLayoutVars>
      </dgm:prSet>
      <dgm:spPr/>
    </dgm:pt>
    <dgm:pt modelId="{35C341EE-8350-48F8-8209-94EEA3F632FE}" type="pres">
      <dgm:prSet presAssocID="{88D8FD80-8584-4150-AC0D-251C5DB95400}" presName="sibTrans" presStyleCnt="0"/>
      <dgm:spPr/>
    </dgm:pt>
    <dgm:pt modelId="{A66A625C-56E6-45F0-88AE-1FAC984540FE}" type="pres">
      <dgm:prSet presAssocID="{2CA8882B-C2BB-4832-89C7-F9F367A1BCEA}" presName="node" presStyleLbl="node1" presStyleIdx="5" presStyleCnt="6" custScaleX="235935">
        <dgm:presLayoutVars>
          <dgm:bulletEnabled val="1"/>
        </dgm:presLayoutVars>
      </dgm:prSet>
      <dgm:spPr/>
    </dgm:pt>
  </dgm:ptLst>
  <dgm:cxnLst>
    <dgm:cxn modelId="{AF1DC704-23EF-46BD-9181-885088B01BBE}" type="presOf" srcId="{AC1D8E1B-42EA-483A-BA0D-AB213B3D4709}" destId="{5ED95AC8-5DA3-4E2D-960A-308EB3610A6D}" srcOrd="0" destOrd="0" presId="urn:microsoft.com/office/officeart/2005/8/layout/default"/>
    <dgm:cxn modelId="{B32DB105-124D-499A-A3F7-43B1F96E14EF}" type="presOf" srcId="{3B2AE943-E76A-4B3A-A33C-412CA1D1C9B2}" destId="{F4B89EE3-41E6-436B-9866-5DA4C9D2DF84}" srcOrd="0" destOrd="0" presId="urn:microsoft.com/office/officeart/2005/8/layout/default"/>
    <dgm:cxn modelId="{F50AB311-4071-4F93-882A-AF4E086C3BFB}" type="presOf" srcId="{56643A1A-517F-4B89-BD41-1B2E9DFFD4B6}" destId="{3095B76D-CBB6-4FF7-8CC0-101C5F92CABD}" srcOrd="0" destOrd="0" presId="urn:microsoft.com/office/officeart/2005/8/layout/default"/>
    <dgm:cxn modelId="{30EBEE13-E1B3-463B-B29E-CCBCDC8D8B44}" srcId="{AC1D8E1B-42EA-483A-BA0D-AB213B3D4709}" destId="{37868C18-E3B4-4826-9C44-A8814697DE47}" srcOrd="1" destOrd="0" parTransId="{B6C39D7D-EFED-4008-8A75-427067EDB919}" sibTransId="{DDDC70A1-D0D6-4294-9BFF-3E487C4D36EB}"/>
    <dgm:cxn modelId="{E5116118-0D05-4AEB-9382-7C43D53045B7}" srcId="{AC1D8E1B-42EA-483A-BA0D-AB213B3D4709}" destId="{0AE12A25-9906-4449-BD1E-E154C5AB66A9}" srcOrd="0" destOrd="0" parTransId="{708DD736-2C84-490F-98A3-B55650133CB0}" sibTransId="{F5796B74-58D4-4431-81E7-E68762214E5C}"/>
    <dgm:cxn modelId="{9081371D-6E1D-406D-BBAB-0B6D3986FB6D}" type="presOf" srcId="{0AE12A25-9906-4449-BD1E-E154C5AB66A9}" destId="{DFD4FCDA-C84E-4921-A0C6-8ED928907EB8}" srcOrd="0" destOrd="0" presId="urn:microsoft.com/office/officeart/2005/8/layout/default"/>
    <dgm:cxn modelId="{5C03CD3D-F9F7-49E1-9B1E-A3AF05D1F544}" type="presOf" srcId="{2CA8882B-C2BB-4832-89C7-F9F367A1BCEA}" destId="{A66A625C-56E6-45F0-88AE-1FAC984540FE}" srcOrd="0" destOrd="0" presId="urn:microsoft.com/office/officeart/2005/8/layout/default"/>
    <dgm:cxn modelId="{8D630560-DF2C-4D1E-A1C7-558E705B150D}" srcId="{AC1D8E1B-42EA-483A-BA0D-AB213B3D4709}" destId="{56643A1A-517F-4B89-BD41-1B2E9DFFD4B6}" srcOrd="4" destOrd="0" parTransId="{9B64E8B8-A6E9-4538-8312-C67096B0E228}" sibTransId="{88D8FD80-8584-4150-AC0D-251C5DB95400}"/>
    <dgm:cxn modelId="{4C4F586B-6D43-4868-A59D-0ACF112F3C5D}" srcId="{AC1D8E1B-42EA-483A-BA0D-AB213B3D4709}" destId="{0A9A66BE-91AD-4F84-9A25-5D055E9DB9EC}" srcOrd="2" destOrd="0" parTransId="{816DB64F-5DDB-4A4B-B36B-A95D5798A0AB}" sibTransId="{12E01D24-1FE3-415C-9F29-89B4DD2502F1}"/>
    <dgm:cxn modelId="{FBF650AE-F2D3-4930-82EC-225897447447}" srcId="{AC1D8E1B-42EA-483A-BA0D-AB213B3D4709}" destId="{3B2AE943-E76A-4B3A-A33C-412CA1D1C9B2}" srcOrd="3" destOrd="0" parTransId="{ABB7B317-47F0-4862-AC05-2C2BC551662C}" sibTransId="{958F8FF2-6192-448D-A8A0-483C60857E92}"/>
    <dgm:cxn modelId="{4D7748BA-36CA-4714-84DC-ABC20475B3DC}" type="presOf" srcId="{0A9A66BE-91AD-4F84-9A25-5D055E9DB9EC}" destId="{7A4DF5AE-8E9B-4BDC-B1A2-673C4C89DAF5}" srcOrd="0" destOrd="0" presId="urn:microsoft.com/office/officeart/2005/8/layout/default"/>
    <dgm:cxn modelId="{6ED2B4F7-BA10-4A88-8D29-4400799C2AEE}" type="presOf" srcId="{37868C18-E3B4-4826-9C44-A8814697DE47}" destId="{50B9DA10-2C45-413A-BEDC-7FB6E699DD79}" srcOrd="0" destOrd="0" presId="urn:microsoft.com/office/officeart/2005/8/layout/default"/>
    <dgm:cxn modelId="{0F0C65FE-80BB-4AFE-877F-DE143AEC4AD7}" srcId="{AC1D8E1B-42EA-483A-BA0D-AB213B3D4709}" destId="{2CA8882B-C2BB-4832-89C7-F9F367A1BCEA}" srcOrd="5" destOrd="0" parTransId="{2A6668D1-813A-4FDB-A460-FB52A3DB7D7A}" sibTransId="{ACF3F69A-A830-4409-907B-05962AF2A99B}"/>
    <dgm:cxn modelId="{935FA7DD-B723-4B7D-AB71-B4B7FF4135C9}" type="presParOf" srcId="{5ED95AC8-5DA3-4E2D-960A-308EB3610A6D}" destId="{DFD4FCDA-C84E-4921-A0C6-8ED928907EB8}" srcOrd="0" destOrd="0" presId="urn:microsoft.com/office/officeart/2005/8/layout/default"/>
    <dgm:cxn modelId="{FEE84275-AA5B-4A9C-BFFD-44F351E89DB4}" type="presParOf" srcId="{5ED95AC8-5DA3-4E2D-960A-308EB3610A6D}" destId="{11B871D1-C07D-4E29-A92F-C9BA40A24ED0}" srcOrd="1" destOrd="0" presId="urn:microsoft.com/office/officeart/2005/8/layout/default"/>
    <dgm:cxn modelId="{69CD3A15-ACDF-40E0-9922-EA5FFE071E5E}" type="presParOf" srcId="{5ED95AC8-5DA3-4E2D-960A-308EB3610A6D}" destId="{50B9DA10-2C45-413A-BEDC-7FB6E699DD79}" srcOrd="2" destOrd="0" presId="urn:microsoft.com/office/officeart/2005/8/layout/default"/>
    <dgm:cxn modelId="{9F7C9D5F-2ACC-48E5-8336-27180EECFC98}" type="presParOf" srcId="{5ED95AC8-5DA3-4E2D-960A-308EB3610A6D}" destId="{53876F2F-8523-4596-B129-B42C64F674C8}" srcOrd="3" destOrd="0" presId="urn:microsoft.com/office/officeart/2005/8/layout/default"/>
    <dgm:cxn modelId="{B22668C6-B9AB-4499-9E0E-2635E00D79B2}" type="presParOf" srcId="{5ED95AC8-5DA3-4E2D-960A-308EB3610A6D}" destId="{7A4DF5AE-8E9B-4BDC-B1A2-673C4C89DAF5}" srcOrd="4" destOrd="0" presId="urn:microsoft.com/office/officeart/2005/8/layout/default"/>
    <dgm:cxn modelId="{B7C31C42-D08A-48D5-B4AA-460EFE5012CA}" type="presParOf" srcId="{5ED95AC8-5DA3-4E2D-960A-308EB3610A6D}" destId="{FAB01208-EC96-42CE-9D78-F3D24CAA9514}" srcOrd="5" destOrd="0" presId="urn:microsoft.com/office/officeart/2005/8/layout/default"/>
    <dgm:cxn modelId="{DD9662C2-F50D-4E86-B023-1565B80385C3}" type="presParOf" srcId="{5ED95AC8-5DA3-4E2D-960A-308EB3610A6D}" destId="{F4B89EE3-41E6-436B-9866-5DA4C9D2DF84}" srcOrd="6" destOrd="0" presId="urn:microsoft.com/office/officeart/2005/8/layout/default"/>
    <dgm:cxn modelId="{413A0A4D-8BFD-4013-B72E-D61AE84E7A04}" type="presParOf" srcId="{5ED95AC8-5DA3-4E2D-960A-308EB3610A6D}" destId="{E72F99C4-56C2-4E15-A736-3536E3EB0E48}" srcOrd="7" destOrd="0" presId="urn:microsoft.com/office/officeart/2005/8/layout/default"/>
    <dgm:cxn modelId="{F884C023-EEAF-4D0E-AB27-AC618CF3FEB1}" type="presParOf" srcId="{5ED95AC8-5DA3-4E2D-960A-308EB3610A6D}" destId="{3095B76D-CBB6-4FF7-8CC0-101C5F92CABD}" srcOrd="8" destOrd="0" presId="urn:microsoft.com/office/officeart/2005/8/layout/default"/>
    <dgm:cxn modelId="{9BEDA379-E690-461E-90B4-557E855E2730}" type="presParOf" srcId="{5ED95AC8-5DA3-4E2D-960A-308EB3610A6D}" destId="{35C341EE-8350-48F8-8209-94EEA3F632FE}" srcOrd="9" destOrd="0" presId="urn:microsoft.com/office/officeart/2005/8/layout/default"/>
    <dgm:cxn modelId="{BB2D2FBA-3CAA-4DD3-B926-FD4A9862F098}" type="presParOf" srcId="{5ED95AC8-5DA3-4E2D-960A-308EB3610A6D}" destId="{A66A625C-56E6-45F0-88AE-1FAC984540FE}" srcOrd="10" destOrd="0" presId="urn:microsoft.com/office/officeart/2005/8/layout/default"/>
  </dgm:cxnLst>
  <dgm:bg/>
  <dgm:whole/>
  <dgm:extLst>
    <a:ext uri="http://schemas.microsoft.com/office/drawing/2008/diagram">
      <dsp:dataModelExt xmlns:dsp="http://schemas.microsoft.com/office/drawing/2008/diagram" relId="rId506" minVer="http://schemas.openxmlformats.org/drawingml/2006/diagram"/>
    </a:ext>
  </dgm:extLst>
</dgm:dataModel>
</file>

<file path=word/diagrams/data59.xml><?xml version="1.0" encoding="utf-8"?>
<dgm:dataModel xmlns:dgm="http://schemas.openxmlformats.org/drawingml/2006/diagram" xmlns:a="http://schemas.openxmlformats.org/drawingml/2006/main">
  <dgm:ptLst>
    <dgm:pt modelId="{AC1D8E1B-42EA-483A-BA0D-AB213B3D4709}"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0AE12A25-9906-4449-BD1E-E154C5AB66A9}">
      <dgm:prSet phldrT="[Text]" custT="1"/>
      <dgm:spPr>
        <a:solidFill>
          <a:srgbClr val="458DCF"/>
        </a:solidFill>
      </dgm:spPr>
      <dgm:t>
        <a:bodyPr/>
        <a:lstStyle/>
        <a:p>
          <a:pPr algn="just">
            <a:lnSpc>
              <a:spcPct val="114000"/>
            </a:lnSpc>
            <a:spcBef>
              <a:spcPts val="600"/>
            </a:spcBef>
            <a:spcAft>
              <a:spcPts val="600"/>
            </a:spcAft>
          </a:pPr>
          <a:r>
            <a:rPr lang="en-AU" sz="1200"/>
            <a:t>Healthy diet</a:t>
          </a:r>
        </a:p>
      </dgm:t>
    </dgm:pt>
    <dgm:pt modelId="{708DD736-2C84-490F-98A3-B55650133CB0}" type="parTrans" cxnId="{E5116118-0D05-4AEB-9382-7C43D53045B7}">
      <dgm:prSet/>
      <dgm:spPr/>
      <dgm:t>
        <a:bodyPr/>
        <a:lstStyle/>
        <a:p>
          <a:pPr>
            <a:lnSpc>
              <a:spcPct val="114000"/>
            </a:lnSpc>
            <a:spcBef>
              <a:spcPts val="600"/>
            </a:spcBef>
            <a:spcAft>
              <a:spcPts val="600"/>
            </a:spcAft>
          </a:pPr>
          <a:endParaRPr lang="en-AU"/>
        </a:p>
      </dgm:t>
    </dgm:pt>
    <dgm:pt modelId="{F5796B74-58D4-4431-81E7-E68762214E5C}" type="sibTrans" cxnId="{E5116118-0D05-4AEB-9382-7C43D53045B7}">
      <dgm:prSet/>
      <dgm:spPr/>
      <dgm:t>
        <a:bodyPr/>
        <a:lstStyle/>
        <a:p>
          <a:pPr>
            <a:lnSpc>
              <a:spcPct val="114000"/>
            </a:lnSpc>
            <a:spcBef>
              <a:spcPts val="600"/>
            </a:spcBef>
            <a:spcAft>
              <a:spcPts val="600"/>
            </a:spcAft>
          </a:pPr>
          <a:endParaRPr lang="en-AU"/>
        </a:p>
      </dgm:t>
    </dgm:pt>
    <dgm:pt modelId="{B4837037-8521-49F8-9086-E035AB347225}">
      <dgm:prSet custT="1"/>
      <dgm:spPr>
        <a:solidFill>
          <a:srgbClr val="42BDCA"/>
        </a:solidFill>
      </dgm:spPr>
      <dgm:t>
        <a:bodyPr/>
        <a:lstStyle/>
        <a:p>
          <a:pPr algn="just">
            <a:lnSpc>
              <a:spcPct val="114000"/>
            </a:lnSpc>
            <a:spcBef>
              <a:spcPts val="600"/>
            </a:spcBef>
            <a:spcAft>
              <a:spcPts val="600"/>
            </a:spcAft>
          </a:pPr>
          <a:r>
            <a:rPr lang="en-AU" sz="1200"/>
            <a:t>Relaxation activities</a:t>
          </a:r>
        </a:p>
      </dgm:t>
    </dgm:pt>
    <dgm:pt modelId="{AF924EC8-59B8-49C1-9B00-10A017663F7D}" type="parTrans" cxnId="{B06396B3-7C14-40B8-B4A0-AC0C797F6360}">
      <dgm:prSet/>
      <dgm:spPr/>
      <dgm:t>
        <a:bodyPr/>
        <a:lstStyle/>
        <a:p>
          <a:pPr>
            <a:lnSpc>
              <a:spcPct val="114000"/>
            </a:lnSpc>
            <a:spcBef>
              <a:spcPts val="600"/>
            </a:spcBef>
            <a:spcAft>
              <a:spcPts val="600"/>
            </a:spcAft>
          </a:pPr>
          <a:endParaRPr lang="en-AU"/>
        </a:p>
      </dgm:t>
    </dgm:pt>
    <dgm:pt modelId="{9510C039-47EA-48F7-826B-95532EE1AE8A}" type="sibTrans" cxnId="{B06396B3-7C14-40B8-B4A0-AC0C797F6360}">
      <dgm:prSet/>
      <dgm:spPr/>
      <dgm:t>
        <a:bodyPr/>
        <a:lstStyle/>
        <a:p>
          <a:pPr>
            <a:lnSpc>
              <a:spcPct val="114000"/>
            </a:lnSpc>
            <a:spcBef>
              <a:spcPts val="600"/>
            </a:spcBef>
            <a:spcAft>
              <a:spcPts val="600"/>
            </a:spcAft>
          </a:pPr>
          <a:endParaRPr lang="en-AU"/>
        </a:p>
      </dgm:t>
    </dgm:pt>
    <dgm:pt modelId="{6E423861-EADB-4C0A-BA3D-E594F8C531D2}">
      <dgm:prSet custT="1"/>
      <dgm:spPr>
        <a:solidFill>
          <a:srgbClr val="3CBE99"/>
        </a:solidFill>
      </dgm:spPr>
      <dgm:t>
        <a:bodyPr/>
        <a:lstStyle/>
        <a:p>
          <a:pPr algn="just">
            <a:lnSpc>
              <a:spcPct val="114000"/>
            </a:lnSpc>
            <a:spcBef>
              <a:spcPts val="600"/>
            </a:spcBef>
            <a:spcAft>
              <a:spcPts val="600"/>
            </a:spcAft>
          </a:pPr>
          <a:r>
            <a:rPr lang="en-AU" sz="1200"/>
            <a:t>Regular medical check-ups</a:t>
          </a:r>
        </a:p>
      </dgm:t>
    </dgm:pt>
    <dgm:pt modelId="{C6337E08-D6CC-43F6-B817-47613824CCEE}" type="parTrans" cxnId="{F01ED93E-DFA3-4B73-BFD1-4B213BF26CF1}">
      <dgm:prSet/>
      <dgm:spPr/>
      <dgm:t>
        <a:bodyPr/>
        <a:lstStyle/>
        <a:p>
          <a:pPr>
            <a:lnSpc>
              <a:spcPct val="114000"/>
            </a:lnSpc>
            <a:spcBef>
              <a:spcPts val="600"/>
            </a:spcBef>
            <a:spcAft>
              <a:spcPts val="600"/>
            </a:spcAft>
          </a:pPr>
          <a:endParaRPr lang="en-AU"/>
        </a:p>
      </dgm:t>
    </dgm:pt>
    <dgm:pt modelId="{5173F012-78B4-4105-A0DA-F8FA59D397E2}" type="sibTrans" cxnId="{F01ED93E-DFA3-4B73-BFD1-4B213BF26CF1}">
      <dgm:prSet/>
      <dgm:spPr/>
      <dgm:t>
        <a:bodyPr/>
        <a:lstStyle/>
        <a:p>
          <a:pPr>
            <a:lnSpc>
              <a:spcPct val="114000"/>
            </a:lnSpc>
            <a:spcBef>
              <a:spcPts val="600"/>
            </a:spcBef>
            <a:spcAft>
              <a:spcPts val="600"/>
            </a:spcAft>
          </a:pPr>
          <a:endParaRPr lang="en-AU"/>
        </a:p>
      </dgm:t>
    </dgm:pt>
    <dgm:pt modelId="{70EA6432-6237-4439-B9F8-BF431D59A1A8}">
      <dgm:prSet custT="1"/>
      <dgm:spPr>
        <a:solidFill>
          <a:srgbClr val="40BA6C"/>
        </a:solidFill>
      </dgm:spPr>
      <dgm:t>
        <a:bodyPr/>
        <a:lstStyle/>
        <a:p>
          <a:pPr algn="just">
            <a:lnSpc>
              <a:spcPct val="114000"/>
            </a:lnSpc>
            <a:spcBef>
              <a:spcPts val="600"/>
            </a:spcBef>
            <a:spcAft>
              <a:spcPts val="600"/>
            </a:spcAft>
          </a:pPr>
          <a:r>
            <a:rPr lang="en-AU" sz="1200"/>
            <a:t>Exercise</a:t>
          </a:r>
        </a:p>
      </dgm:t>
    </dgm:pt>
    <dgm:pt modelId="{E89E32A6-3BED-4F0C-B6E2-E6BE47B0E92A}" type="parTrans" cxnId="{844DB54B-3CB4-4B6D-8A18-3BC4B2A6F0AC}">
      <dgm:prSet/>
      <dgm:spPr/>
      <dgm:t>
        <a:bodyPr/>
        <a:lstStyle/>
        <a:p>
          <a:pPr>
            <a:lnSpc>
              <a:spcPct val="114000"/>
            </a:lnSpc>
            <a:spcBef>
              <a:spcPts val="600"/>
            </a:spcBef>
            <a:spcAft>
              <a:spcPts val="600"/>
            </a:spcAft>
          </a:pPr>
          <a:endParaRPr lang="en-AU"/>
        </a:p>
      </dgm:t>
    </dgm:pt>
    <dgm:pt modelId="{A5B29B73-A4DA-4A85-AFE8-7C445C6EEB61}" type="sibTrans" cxnId="{844DB54B-3CB4-4B6D-8A18-3BC4B2A6F0AC}">
      <dgm:prSet/>
      <dgm:spPr/>
      <dgm:t>
        <a:bodyPr/>
        <a:lstStyle/>
        <a:p>
          <a:pPr>
            <a:lnSpc>
              <a:spcPct val="114000"/>
            </a:lnSpc>
            <a:spcBef>
              <a:spcPts val="600"/>
            </a:spcBef>
            <a:spcAft>
              <a:spcPts val="600"/>
            </a:spcAft>
          </a:pPr>
          <a:endParaRPr lang="en-AU"/>
        </a:p>
      </dgm:t>
    </dgm:pt>
    <dgm:pt modelId="{6E7296DA-16F9-4D1B-95CF-97CCBE4D9150}">
      <dgm:prSet custT="1"/>
      <dgm:spPr/>
      <dgm:t>
        <a:bodyPr/>
        <a:lstStyle/>
        <a:p>
          <a:pPr algn="just">
            <a:lnSpc>
              <a:spcPct val="114000"/>
            </a:lnSpc>
            <a:spcBef>
              <a:spcPts val="600"/>
            </a:spcBef>
            <a:spcAft>
              <a:spcPts val="600"/>
            </a:spcAft>
          </a:pPr>
          <a:r>
            <a:rPr lang="en-AU" sz="1200"/>
            <a:t>Connections and interactions with others</a:t>
          </a:r>
        </a:p>
      </dgm:t>
    </dgm:pt>
    <dgm:pt modelId="{4B3A0895-1F5B-4F43-BC88-43FEF7E77E65}" type="parTrans" cxnId="{AC15D9AF-CF10-4099-AEC2-3E58605B326C}">
      <dgm:prSet/>
      <dgm:spPr/>
      <dgm:t>
        <a:bodyPr/>
        <a:lstStyle/>
        <a:p>
          <a:pPr>
            <a:lnSpc>
              <a:spcPct val="114000"/>
            </a:lnSpc>
            <a:spcBef>
              <a:spcPts val="600"/>
            </a:spcBef>
            <a:spcAft>
              <a:spcPts val="600"/>
            </a:spcAft>
          </a:pPr>
          <a:endParaRPr lang="en-AU"/>
        </a:p>
      </dgm:t>
    </dgm:pt>
    <dgm:pt modelId="{24B5E113-7D74-4928-BFCA-E1D9C4B906C7}" type="sibTrans" cxnId="{AC15D9AF-CF10-4099-AEC2-3E58605B326C}">
      <dgm:prSet/>
      <dgm:spPr/>
      <dgm:t>
        <a:bodyPr/>
        <a:lstStyle/>
        <a:p>
          <a:pPr>
            <a:lnSpc>
              <a:spcPct val="114000"/>
            </a:lnSpc>
            <a:spcBef>
              <a:spcPts val="600"/>
            </a:spcBef>
            <a:spcAft>
              <a:spcPts val="600"/>
            </a:spcAft>
          </a:pPr>
          <a:endParaRPr lang="en-AU"/>
        </a:p>
      </dgm:t>
    </dgm:pt>
    <dgm:pt modelId="{09E76166-C14E-435E-9F21-EAF4F206B84B}">
      <dgm:prSet custT="1"/>
      <dgm:spPr/>
      <dgm:t>
        <a:bodyPr/>
        <a:lstStyle/>
        <a:p>
          <a:pPr algn="just">
            <a:lnSpc>
              <a:spcPct val="114000"/>
            </a:lnSpc>
            <a:spcBef>
              <a:spcPts val="600"/>
            </a:spcBef>
            <a:spcAft>
              <a:spcPts val="600"/>
            </a:spcAft>
          </a:pPr>
          <a:r>
            <a:rPr lang="en-AU" sz="1200"/>
            <a:t>Quality sleep</a:t>
          </a:r>
        </a:p>
      </dgm:t>
    </dgm:pt>
    <dgm:pt modelId="{27076E4D-7665-4F05-8110-3742C2D4C805}" type="parTrans" cxnId="{57330531-898C-48C6-8940-FEAB61E04705}">
      <dgm:prSet/>
      <dgm:spPr/>
      <dgm:t>
        <a:bodyPr/>
        <a:lstStyle/>
        <a:p>
          <a:pPr>
            <a:lnSpc>
              <a:spcPct val="114000"/>
            </a:lnSpc>
            <a:spcBef>
              <a:spcPts val="600"/>
            </a:spcBef>
            <a:spcAft>
              <a:spcPts val="600"/>
            </a:spcAft>
          </a:pPr>
          <a:endParaRPr lang="en-AU"/>
        </a:p>
      </dgm:t>
    </dgm:pt>
    <dgm:pt modelId="{B5EAEB33-41D7-4034-82A1-437645C07479}" type="sibTrans" cxnId="{57330531-898C-48C6-8940-FEAB61E04705}">
      <dgm:prSet/>
      <dgm:spPr/>
      <dgm:t>
        <a:bodyPr/>
        <a:lstStyle/>
        <a:p>
          <a:pPr>
            <a:lnSpc>
              <a:spcPct val="114000"/>
            </a:lnSpc>
            <a:spcBef>
              <a:spcPts val="600"/>
            </a:spcBef>
            <a:spcAft>
              <a:spcPts val="600"/>
            </a:spcAft>
          </a:pPr>
          <a:endParaRPr lang="en-AU"/>
        </a:p>
      </dgm:t>
    </dgm:pt>
    <dgm:pt modelId="{FC055721-1C65-4899-94A4-60AA5DA687FC}" type="pres">
      <dgm:prSet presAssocID="{AC1D8E1B-42EA-483A-BA0D-AB213B3D4709}" presName="linear" presStyleCnt="0">
        <dgm:presLayoutVars>
          <dgm:dir/>
          <dgm:animLvl val="lvl"/>
          <dgm:resizeHandles val="exact"/>
        </dgm:presLayoutVars>
      </dgm:prSet>
      <dgm:spPr/>
    </dgm:pt>
    <dgm:pt modelId="{BAA122FA-FA94-4A18-BE2F-628B78FBEF55}" type="pres">
      <dgm:prSet presAssocID="{0AE12A25-9906-4449-BD1E-E154C5AB66A9}" presName="parentLin" presStyleCnt="0"/>
      <dgm:spPr/>
    </dgm:pt>
    <dgm:pt modelId="{DDD72038-9B19-434A-B8E6-5C232F08B0EF}" type="pres">
      <dgm:prSet presAssocID="{0AE12A25-9906-4449-BD1E-E154C5AB66A9}" presName="parentLeftMargin" presStyleLbl="node1" presStyleIdx="0" presStyleCnt="6"/>
      <dgm:spPr/>
    </dgm:pt>
    <dgm:pt modelId="{E95D17EA-66BD-4A44-9EE9-2EFAA1EC5ADF}" type="pres">
      <dgm:prSet presAssocID="{0AE12A25-9906-4449-BD1E-E154C5AB66A9}" presName="parentText" presStyleLbl="node1" presStyleIdx="0" presStyleCnt="6">
        <dgm:presLayoutVars>
          <dgm:chMax val="0"/>
          <dgm:bulletEnabled val="1"/>
        </dgm:presLayoutVars>
      </dgm:prSet>
      <dgm:spPr/>
    </dgm:pt>
    <dgm:pt modelId="{DA455107-62F7-488A-B981-86F6B9CEA412}" type="pres">
      <dgm:prSet presAssocID="{0AE12A25-9906-4449-BD1E-E154C5AB66A9}" presName="negativeSpace" presStyleCnt="0"/>
      <dgm:spPr/>
    </dgm:pt>
    <dgm:pt modelId="{1EA9779A-36FE-4A87-9E41-1445958A2C00}" type="pres">
      <dgm:prSet presAssocID="{0AE12A25-9906-4449-BD1E-E154C5AB66A9}" presName="childText" presStyleLbl="conFgAcc1" presStyleIdx="0" presStyleCnt="6">
        <dgm:presLayoutVars>
          <dgm:bulletEnabled val="1"/>
        </dgm:presLayoutVars>
      </dgm:prSet>
      <dgm:spPr/>
    </dgm:pt>
    <dgm:pt modelId="{095A5A80-1123-4593-85B5-DDE7A05102F5}" type="pres">
      <dgm:prSet presAssocID="{F5796B74-58D4-4431-81E7-E68762214E5C}" presName="spaceBetweenRectangles" presStyleCnt="0"/>
      <dgm:spPr/>
    </dgm:pt>
    <dgm:pt modelId="{8564982A-845D-49F4-85FB-5B4245C555CA}" type="pres">
      <dgm:prSet presAssocID="{B4837037-8521-49F8-9086-E035AB347225}" presName="parentLin" presStyleCnt="0"/>
      <dgm:spPr/>
    </dgm:pt>
    <dgm:pt modelId="{25E85608-CD0C-41EF-B672-1EDE30BFD1D2}" type="pres">
      <dgm:prSet presAssocID="{B4837037-8521-49F8-9086-E035AB347225}" presName="parentLeftMargin" presStyleLbl="node1" presStyleIdx="0" presStyleCnt="6"/>
      <dgm:spPr/>
    </dgm:pt>
    <dgm:pt modelId="{6FB6FE34-AE28-4639-BE60-BF80A3ACD190}" type="pres">
      <dgm:prSet presAssocID="{B4837037-8521-49F8-9086-E035AB347225}" presName="parentText" presStyleLbl="node1" presStyleIdx="1" presStyleCnt="6">
        <dgm:presLayoutVars>
          <dgm:chMax val="0"/>
          <dgm:bulletEnabled val="1"/>
        </dgm:presLayoutVars>
      </dgm:prSet>
      <dgm:spPr/>
    </dgm:pt>
    <dgm:pt modelId="{0A59B645-7101-408A-8272-680C3A41B88F}" type="pres">
      <dgm:prSet presAssocID="{B4837037-8521-49F8-9086-E035AB347225}" presName="negativeSpace" presStyleCnt="0"/>
      <dgm:spPr/>
    </dgm:pt>
    <dgm:pt modelId="{E7D7CF12-0C00-4B20-AFBA-3AB6CEEFE212}" type="pres">
      <dgm:prSet presAssocID="{B4837037-8521-49F8-9086-E035AB347225}" presName="childText" presStyleLbl="conFgAcc1" presStyleIdx="1" presStyleCnt="6">
        <dgm:presLayoutVars>
          <dgm:bulletEnabled val="1"/>
        </dgm:presLayoutVars>
      </dgm:prSet>
      <dgm:spPr>
        <a:ln>
          <a:solidFill>
            <a:srgbClr val="45BECB"/>
          </a:solidFill>
        </a:ln>
      </dgm:spPr>
    </dgm:pt>
    <dgm:pt modelId="{13FBC9C0-9C50-430D-A5E3-64F044EB2D54}" type="pres">
      <dgm:prSet presAssocID="{9510C039-47EA-48F7-826B-95532EE1AE8A}" presName="spaceBetweenRectangles" presStyleCnt="0"/>
      <dgm:spPr/>
    </dgm:pt>
    <dgm:pt modelId="{6554AA44-AFD1-4CD8-9B3B-08EF80CD243A}" type="pres">
      <dgm:prSet presAssocID="{6E423861-EADB-4C0A-BA3D-E594F8C531D2}" presName="parentLin" presStyleCnt="0"/>
      <dgm:spPr/>
    </dgm:pt>
    <dgm:pt modelId="{4AD3A7CF-A14E-4283-8256-179D6A2DBBA8}" type="pres">
      <dgm:prSet presAssocID="{6E423861-EADB-4C0A-BA3D-E594F8C531D2}" presName="parentLeftMargin" presStyleLbl="node1" presStyleIdx="1" presStyleCnt="6"/>
      <dgm:spPr/>
    </dgm:pt>
    <dgm:pt modelId="{220153EF-673B-470E-AC80-3B0594AD4ECF}" type="pres">
      <dgm:prSet presAssocID="{6E423861-EADB-4C0A-BA3D-E594F8C531D2}" presName="parentText" presStyleLbl="node1" presStyleIdx="2" presStyleCnt="6">
        <dgm:presLayoutVars>
          <dgm:chMax val="0"/>
          <dgm:bulletEnabled val="1"/>
        </dgm:presLayoutVars>
      </dgm:prSet>
      <dgm:spPr/>
    </dgm:pt>
    <dgm:pt modelId="{4062899D-A4F3-49FA-AB1E-45DD0A875D64}" type="pres">
      <dgm:prSet presAssocID="{6E423861-EADB-4C0A-BA3D-E594F8C531D2}" presName="negativeSpace" presStyleCnt="0"/>
      <dgm:spPr/>
    </dgm:pt>
    <dgm:pt modelId="{42F610A4-4FF7-41A4-991F-FCA22C7F5A16}" type="pres">
      <dgm:prSet presAssocID="{6E423861-EADB-4C0A-BA3D-E594F8C531D2}" presName="childText" presStyleLbl="conFgAcc1" presStyleIdx="2" presStyleCnt="6">
        <dgm:presLayoutVars>
          <dgm:bulletEnabled val="1"/>
        </dgm:presLayoutVars>
      </dgm:prSet>
      <dgm:spPr>
        <a:ln>
          <a:solidFill>
            <a:srgbClr val="41C39E"/>
          </a:solidFill>
        </a:ln>
      </dgm:spPr>
    </dgm:pt>
    <dgm:pt modelId="{2D445882-ACAD-4185-99B3-B631D137EE41}" type="pres">
      <dgm:prSet presAssocID="{5173F012-78B4-4105-A0DA-F8FA59D397E2}" presName="spaceBetweenRectangles" presStyleCnt="0"/>
      <dgm:spPr/>
    </dgm:pt>
    <dgm:pt modelId="{8F2944A5-BC38-43C4-AAA9-EF61084F9AB4}" type="pres">
      <dgm:prSet presAssocID="{70EA6432-6237-4439-B9F8-BF431D59A1A8}" presName="parentLin" presStyleCnt="0"/>
      <dgm:spPr/>
    </dgm:pt>
    <dgm:pt modelId="{BFFD0E4E-459A-4E7B-B9E2-CA2A035A0115}" type="pres">
      <dgm:prSet presAssocID="{70EA6432-6237-4439-B9F8-BF431D59A1A8}" presName="parentLeftMargin" presStyleLbl="node1" presStyleIdx="2" presStyleCnt="6"/>
      <dgm:spPr/>
    </dgm:pt>
    <dgm:pt modelId="{2203AD68-6FD4-4A2B-B888-365FF0463A0B}" type="pres">
      <dgm:prSet presAssocID="{70EA6432-6237-4439-B9F8-BF431D59A1A8}" presName="parentText" presStyleLbl="node1" presStyleIdx="3" presStyleCnt="6">
        <dgm:presLayoutVars>
          <dgm:chMax val="0"/>
          <dgm:bulletEnabled val="1"/>
        </dgm:presLayoutVars>
      </dgm:prSet>
      <dgm:spPr/>
    </dgm:pt>
    <dgm:pt modelId="{35DAE163-8E0F-4865-9F51-240B37D60D98}" type="pres">
      <dgm:prSet presAssocID="{70EA6432-6237-4439-B9F8-BF431D59A1A8}" presName="negativeSpace" presStyleCnt="0"/>
      <dgm:spPr/>
    </dgm:pt>
    <dgm:pt modelId="{DEA4124E-D875-413B-AE74-454350D826BB}" type="pres">
      <dgm:prSet presAssocID="{70EA6432-6237-4439-B9F8-BF431D59A1A8}" presName="childText" presStyleLbl="conFgAcc1" presStyleIdx="3" presStyleCnt="6">
        <dgm:presLayoutVars>
          <dgm:bulletEnabled val="1"/>
        </dgm:presLayoutVars>
      </dgm:prSet>
      <dgm:spPr>
        <a:ln>
          <a:solidFill>
            <a:srgbClr val="40BA6C"/>
          </a:solidFill>
        </a:ln>
      </dgm:spPr>
    </dgm:pt>
    <dgm:pt modelId="{765625FC-E5C8-40A6-A47C-AB1FA73EDD8C}" type="pres">
      <dgm:prSet presAssocID="{A5B29B73-A4DA-4A85-AFE8-7C445C6EEB61}" presName="spaceBetweenRectangles" presStyleCnt="0"/>
      <dgm:spPr/>
    </dgm:pt>
    <dgm:pt modelId="{09B029E7-FEA6-471E-B1E0-BDD3BEF17442}" type="pres">
      <dgm:prSet presAssocID="{6E7296DA-16F9-4D1B-95CF-97CCBE4D9150}" presName="parentLin" presStyleCnt="0"/>
      <dgm:spPr/>
    </dgm:pt>
    <dgm:pt modelId="{2B5967AA-21D0-469C-BE39-32AD0124623A}" type="pres">
      <dgm:prSet presAssocID="{6E7296DA-16F9-4D1B-95CF-97CCBE4D9150}" presName="parentLeftMargin" presStyleLbl="node1" presStyleIdx="3" presStyleCnt="6"/>
      <dgm:spPr/>
    </dgm:pt>
    <dgm:pt modelId="{7047AC02-9F3A-444D-9326-CDC0987392C3}" type="pres">
      <dgm:prSet presAssocID="{6E7296DA-16F9-4D1B-95CF-97CCBE4D9150}" presName="parentText" presStyleLbl="node1" presStyleIdx="4" presStyleCnt="6">
        <dgm:presLayoutVars>
          <dgm:chMax val="0"/>
          <dgm:bulletEnabled val="1"/>
        </dgm:presLayoutVars>
      </dgm:prSet>
      <dgm:spPr/>
    </dgm:pt>
    <dgm:pt modelId="{E21046AF-AE19-4A5B-8E87-D281C24DCCA5}" type="pres">
      <dgm:prSet presAssocID="{6E7296DA-16F9-4D1B-95CF-97CCBE4D9150}" presName="negativeSpace" presStyleCnt="0"/>
      <dgm:spPr/>
    </dgm:pt>
    <dgm:pt modelId="{26A8FA7C-9689-4A66-ADC6-C6B5734A9D29}" type="pres">
      <dgm:prSet presAssocID="{6E7296DA-16F9-4D1B-95CF-97CCBE4D9150}" presName="childText" presStyleLbl="conFgAcc1" presStyleIdx="4" presStyleCnt="6">
        <dgm:presLayoutVars>
          <dgm:bulletEnabled val="1"/>
        </dgm:presLayoutVars>
      </dgm:prSet>
      <dgm:spPr/>
    </dgm:pt>
    <dgm:pt modelId="{B60DFD95-E0FF-427A-A247-CEECB4A354A0}" type="pres">
      <dgm:prSet presAssocID="{24B5E113-7D74-4928-BFCA-E1D9C4B906C7}" presName="spaceBetweenRectangles" presStyleCnt="0"/>
      <dgm:spPr/>
    </dgm:pt>
    <dgm:pt modelId="{4580ADA6-3796-4ED8-A98A-0F154115856D}" type="pres">
      <dgm:prSet presAssocID="{09E76166-C14E-435E-9F21-EAF4F206B84B}" presName="parentLin" presStyleCnt="0"/>
      <dgm:spPr/>
    </dgm:pt>
    <dgm:pt modelId="{11A6E609-5718-448C-81CD-FFE5C7019AB7}" type="pres">
      <dgm:prSet presAssocID="{09E76166-C14E-435E-9F21-EAF4F206B84B}" presName="parentLeftMargin" presStyleLbl="node1" presStyleIdx="4" presStyleCnt="6"/>
      <dgm:spPr/>
    </dgm:pt>
    <dgm:pt modelId="{F679F206-F31C-4479-AE9E-224365A10192}" type="pres">
      <dgm:prSet presAssocID="{09E76166-C14E-435E-9F21-EAF4F206B84B}" presName="parentText" presStyleLbl="node1" presStyleIdx="5" presStyleCnt="6">
        <dgm:presLayoutVars>
          <dgm:chMax val="0"/>
          <dgm:bulletEnabled val="1"/>
        </dgm:presLayoutVars>
      </dgm:prSet>
      <dgm:spPr/>
    </dgm:pt>
    <dgm:pt modelId="{2B644B10-5F80-4A53-BCB0-C14E1F844593}" type="pres">
      <dgm:prSet presAssocID="{09E76166-C14E-435E-9F21-EAF4F206B84B}" presName="negativeSpace" presStyleCnt="0"/>
      <dgm:spPr/>
    </dgm:pt>
    <dgm:pt modelId="{2879936F-7224-42FC-A399-2E25D6127D60}" type="pres">
      <dgm:prSet presAssocID="{09E76166-C14E-435E-9F21-EAF4F206B84B}" presName="childText" presStyleLbl="conFgAcc1" presStyleIdx="5" presStyleCnt="6">
        <dgm:presLayoutVars>
          <dgm:bulletEnabled val="1"/>
        </dgm:presLayoutVars>
      </dgm:prSet>
      <dgm:spPr/>
    </dgm:pt>
  </dgm:ptLst>
  <dgm:cxnLst>
    <dgm:cxn modelId="{8997160B-7C2A-4846-A7DB-A6C67F253E1D}" type="presOf" srcId="{70EA6432-6237-4439-B9F8-BF431D59A1A8}" destId="{BFFD0E4E-459A-4E7B-B9E2-CA2A035A0115}" srcOrd="0" destOrd="0" presId="urn:microsoft.com/office/officeart/2005/8/layout/list1"/>
    <dgm:cxn modelId="{FDC2040D-414B-414F-A3B9-4091220712A9}" type="presOf" srcId="{09E76166-C14E-435E-9F21-EAF4F206B84B}" destId="{F679F206-F31C-4479-AE9E-224365A10192}" srcOrd="1" destOrd="0" presId="urn:microsoft.com/office/officeart/2005/8/layout/list1"/>
    <dgm:cxn modelId="{EBBC7B13-3C2F-4C5A-B565-A05495AFC6A8}" type="presOf" srcId="{B4837037-8521-49F8-9086-E035AB347225}" destId="{6FB6FE34-AE28-4639-BE60-BF80A3ACD190}" srcOrd="1" destOrd="0" presId="urn:microsoft.com/office/officeart/2005/8/layout/list1"/>
    <dgm:cxn modelId="{E5116118-0D05-4AEB-9382-7C43D53045B7}" srcId="{AC1D8E1B-42EA-483A-BA0D-AB213B3D4709}" destId="{0AE12A25-9906-4449-BD1E-E154C5AB66A9}" srcOrd="0" destOrd="0" parTransId="{708DD736-2C84-490F-98A3-B55650133CB0}" sibTransId="{F5796B74-58D4-4431-81E7-E68762214E5C}"/>
    <dgm:cxn modelId="{E2CFCD2A-35A7-452C-9AEC-20143943C25C}" type="presOf" srcId="{B4837037-8521-49F8-9086-E035AB347225}" destId="{25E85608-CD0C-41EF-B672-1EDE30BFD1D2}" srcOrd="0" destOrd="0" presId="urn:microsoft.com/office/officeart/2005/8/layout/list1"/>
    <dgm:cxn modelId="{09FBDB30-5913-4CDF-99C8-22509B5DFA45}" type="presOf" srcId="{AC1D8E1B-42EA-483A-BA0D-AB213B3D4709}" destId="{FC055721-1C65-4899-94A4-60AA5DA687FC}" srcOrd="0" destOrd="0" presId="urn:microsoft.com/office/officeart/2005/8/layout/list1"/>
    <dgm:cxn modelId="{57330531-898C-48C6-8940-FEAB61E04705}" srcId="{AC1D8E1B-42EA-483A-BA0D-AB213B3D4709}" destId="{09E76166-C14E-435E-9F21-EAF4F206B84B}" srcOrd="5" destOrd="0" parTransId="{27076E4D-7665-4F05-8110-3742C2D4C805}" sibTransId="{B5EAEB33-41D7-4034-82A1-437645C07479}"/>
    <dgm:cxn modelId="{CB271F35-8202-4D99-AF36-958392CDC877}" type="presOf" srcId="{0AE12A25-9906-4449-BD1E-E154C5AB66A9}" destId="{DDD72038-9B19-434A-B8E6-5C232F08B0EF}" srcOrd="0" destOrd="0" presId="urn:microsoft.com/office/officeart/2005/8/layout/list1"/>
    <dgm:cxn modelId="{EBEBA13E-6450-42AD-B703-33C1B0A50676}" type="presOf" srcId="{6E7296DA-16F9-4D1B-95CF-97CCBE4D9150}" destId="{2B5967AA-21D0-469C-BE39-32AD0124623A}" srcOrd="0" destOrd="0" presId="urn:microsoft.com/office/officeart/2005/8/layout/list1"/>
    <dgm:cxn modelId="{F01ED93E-DFA3-4B73-BFD1-4B213BF26CF1}" srcId="{AC1D8E1B-42EA-483A-BA0D-AB213B3D4709}" destId="{6E423861-EADB-4C0A-BA3D-E594F8C531D2}" srcOrd="2" destOrd="0" parTransId="{C6337E08-D6CC-43F6-B817-47613824CCEE}" sibTransId="{5173F012-78B4-4105-A0DA-F8FA59D397E2}"/>
    <dgm:cxn modelId="{D35EB164-2F13-4DBD-806A-C74330884305}" type="presOf" srcId="{09E76166-C14E-435E-9F21-EAF4F206B84B}" destId="{11A6E609-5718-448C-81CD-FFE5C7019AB7}" srcOrd="0" destOrd="0" presId="urn:microsoft.com/office/officeart/2005/8/layout/list1"/>
    <dgm:cxn modelId="{844DB54B-3CB4-4B6D-8A18-3BC4B2A6F0AC}" srcId="{AC1D8E1B-42EA-483A-BA0D-AB213B3D4709}" destId="{70EA6432-6237-4439-B9F8-BF431D59A1A8}" srcOrd="3" destOrd="0" parTransId="{E89E32A6-3BED-4F0C-B6E2-E6BE47B0E92A}" sibTransId="{A5B29B73-A4DA-4A85-AFE8-7C445C6EEB61}"/>
    <dgm:cxn modelId="{BA1CBD8C-17BF-4B0E-9B53-E4A04CA16762}" type="presOf" srcId="{6E7296DA-16F9-4D1B-95CF-97CCBE4D9150}" destId="{7047AC02-9F3A-444D-9326-CDC0987392C3}" srcOrd="1" destOrd="0" presId="urn:microsoft.com/office/officeart/2005/8/layout/list1"/>
    <dgm:cxn modelId="{3AB758AB-0317-4A95-A8B9-785C6B96C016}" type="presOf" srcId="{6E423861-EADB-4C0A-BA3D-E594F8C531D2}" destId="{220153EF-673B-470E-AC80-3B0594AD4ECF}" srcOrd="1" destOrd="0" presId="urn:microsoft.com/office/officeart/2005/8/layout/list1"/>
    <dgm:cxn modelId="{AC15D9AF-CF10-4099-AEC2-3E58605B326C}" srcId="{AC1D8E1B-42EA-483A-BA0D-AB213B3D4709}" destId="{6E7296DA-16F9-4D1B-95CF-97CCBE4D9150}" srcOrd="4" destOrd="0" parTransId="{4B3A0895-1F5B-4F43-BC88-43FEF7E77E65}" sibTransId="{24B5E113-7D74-4928-BFCA-E1D9C4B906C7}"/>
    <dgm:cxn modelId="{B06396B3-7C14-40B8-B4A0-AC0C797F6360}" srcId="{AC1D8E1B-42EA-483A-BA0D-AB213B3D4709}" destId="{B4837037-8521-49F8-9086-E035AB347225}" srcOrd="1" destOrd="0" parTransId="{AF924EC8-59B8-49C1-9B00-10A017663F7D}" sibTransId="{9510C039-47EA-48F7-826B-95532EE1AE8A}"/>
    <dgm:cxn modelId="{76C351B7-E1C9-40E6-B3D3-82B77370B2AB}" type="presOf" srcId="{70EA6432-6237-4439-B9F8-BF431D59A1A8}" destId="{2203AD68-6FD4-4A2B-B888-365FF0463A0B}" srcOrd="1" destOrd="0" presId="urn:microsoft.com/office/officeart/2005/8/layout/list1"/>
    <dgm:cxn modelId="{1F60B1D2-73F9-4B90-B711-8540CFDF8B7A}" type="presOf" srcId="{6E423861-EADB-4C0A-BA3D-E594F8C531D2}" destId="{4AD3A7CF-A14E-4283-8256-179D6A2DBBA8}" srcOrd="0" destOrd="0" presId="urn:microsoft.com/office/officeart/2005/8/layout/list1"/>
    <dgm:cxn modelId="{29A075E7-2374-4619-A509-82EBFD4B71CD}" type="presOf" srcId="{0AE12A25-9906-4449-BD1E-E154C5AB66A9}" destId="{E95D17EA-66BD-4A44-9EE9-2EFAA1EC5ADF}" srcOrd="1" destOrd="0" presId="urn:microsoft.com/office/officeart/2005/8/layout/list1"/>
    <dgm:cxn modelId="{A2DC83FF-5AA3-407E-89C5-773573673503}" type="presParOf" srcId="{FC055721-1C65-4899-94A4-60AA5DA687FC}" destId="{BAA122FA-FA94-4A18-BE2F-628B78FBEF55}" srcOrd="0" destOrd="0" presId="urn:microsoft.com/office/officeart/2005/8/layout/list1"/>
    <dgm:cxn modelId="{0C9CDD31-9F5D-4392-A17B-EB9BC2D7861F}" type="presParOf" srcId="{BAA122FA-FA94-4A18-BE2F-628B78FBEF55}" destId="{DDD72038-9B19-434A-B8E6-5C232F08B0EF}" srcOrd="0" destOrd="0" presId="urn:microsoft.com/office/officeart/2005/8/layout/list1"/>
    <dgm:cxn modelId="{BB898369-5CAC-42B9-B4A8-8924631602B9}" type="presParOf" srcId="{BAA122FA-FA94-4A18-BE2F-628B78FBEF55}" destId="{E95D17EA-66BD-4A44-9EE9-2EFAA1EC5ADF}" srcOrd="1" destOrd="0" presId="urn:microsoft.com/office/officeart/2005/8/layout/list1"/>
    <dgm:cxn modelId="{A541D5A1-D993-44EC-99BA-6F16B351DF46}" type="presParOf" srcId="{FC055721-1C65-4899-94A4-60AA5DA687FC}" destId="{DA455107-62F7-488A-B981-86F6B9CEA412}" srcOrd="1" destOrd="0" presId="urn:microsoft.com/office/officeart/2005/8/layout/list1"/>
    <dgm:cxn modelId="{8892A06A-D331-48CB-B052-D2F4BF982F13}" type="presParOf" srcId="{FC055721-1C65-4899-94A4-60AA5DA687FC}" destId="{1EA9779A-36FE-4A87-9E41-1445958A2C00}" srcOrd="2" destOrd="0" presId="urn:microsoft.com/office/officeart/2005/8/layout/list1"/>
    <dgm:cxn modelId="{37EE58FA-FF58-4115-980C-16806D9AB532}" type="presParOf" srcId="{FC055721-1C65-4899-94A4-60AA5DA687FC}" destId="{095A5A80-1123-4593-85B5-DDE7A05102F5}" srcOrd="3" destOrd="0" presId="urn:microsoft.com/office/officeart/2005/8/layout/list1"/>
    <dgm:cxn modelId="{6877A9AC-8E40-4E4F-B4BC-FF9B02BF0C3C}" type="presParOf" srcId="{FC055721-1C65-4899-94A4-60AA5DA687FC}" destId="{8564982A-845D-49F4-85FB-5B4245C555CA}" srcOrd="4" destOrd="0" presId="urn:microsoft.com/office/officeart/2005/8/layout/list1"/>
    <dgm:cxn modelId="{E01B5C3E-0E71-4A31-BA6D-368C2DD3DF3C}" type="presParOf" srcId="{8564982A-845D-49F4-85FB-5B4245C555CA}" destId="{25E85608-CD0C-41EF-B672-1EDE30BFD1D2}" srcOrd="0" destOrd="0" presId="urn:microsoft.com/office/officeart/2005/8/layout/list1"/>
    <dgm:cxn modelId="{4BFEF9CC-DC04-49F0-A1BB-C4D05D8D1F95}" type="presParOf" srcId="{8564982A-845D-49F4-85FB-5B4245C555CA}" destId="{6FB6FE34-AE28-4639-BE60-BF80A3ACD190}" srcOrd="1" destOrd="0" presId="urn:microsoft.com/office/officeart/2005/8/layout/list1"/>
    <dgm:cxn modelId="{2D64D28C-3DA6-4B62-9047-E04FE36869F8}" type="presParOf" srcId="{FC055721-1C65-4899-94A4-60AA5DA687FC}" destId="{0A59B645-7101-408A-8272-680C3A41B88F}" srcOrd="5" destOrd="0" presId="urn:microsoft.com/office/officeart/2005/8/layout/list1"/>
    <dgm:cxn modelId="{4137EB62-CB3D-4735-B0F6-78A8173254F4}" type="presParOf" srcId="{FC055721-1C65-4899-94A4-60AA5DA687FC}" destId="{E7D7CF12-0C00-4B20-AFBA-3AB6CEEFE212}" srcOrd="6" destOrd="0" presId="urn:microsoft.com/office/officeart/2005/8/layout/list1"/>
    <dgm:cxn modelId="{1190D058-126C-47F4-9BA1-C28DFB9322E2}" type="presParOf" srcId="{FC055721-1C65-4899-94A4-60AA5DA687FC}" destId="{13FBC9C0-9C50-430D-A5E3-64F044EB2D54}" srcOrd="7" destOrd="0" presId="urn:microsoft.com/office/officeart/2005/8/layout/list1"/>
    <dgm:cxn modelId="{A2C170A3-8F8E-45DD-BD6A-A580B907559E}" type="presParOf" srcId="{FC055721-1C65-4899-94A4-60AA5DA687FC}" destId="{6554AA44-AFD1-4CD8-9B3B-08EF80CD243A}" srcOrd="8" destOrd="0" presId="urn:microsoft.com/office/officeart/2005/8/layout/list1"/>
    <dgm:cxn modelId="{53CB72E1-19E7-46D7-91AC-176B8CC7AD42}" type="presParOf" srcId="{6554AA44-AFD1-4CD8-9B3B-08EF80CD243A}" destId="{4AD3A7CF-A14E-4283-8256-179D6A2DBBA8}" srcOrd="0" destOrd="0" presId="urn:microsoft.com/office/officeart/2005/8/layout/list1"/>
    <dgm:cxn modelId="{D859DAAD-424E-4F6B-836B-AC70A7D906E3}" type="presParOf" srcId="{6554AA44-AFD1-4CD8-9B3B-08EF80CD243A}" destId="{220153EF-673B-470E-AC80-3B0594AD4ECF}" srcOrd="1" destOrd="0" presId="urn:microsoft.com/office/officeart/2005/8/layout/list1"/>
    <dgm:cxn modelId="{26BDE9F9-F383-4D88-89F3-44254BB82A5A}" type="presParOf" srcId="{FC055721-1C65-4899-94A4-60AA5DA687FC}" destId="{4062899D-A4F3-49FA-AB1E-45DD0A875D64}" srcOrd="9" destOrd="0" presId="urn:microsoft.com/office/officeart/2005/8/layout/list1"/>
    <dgm:cxn modelId="{6F7E62A8-5773-4DD9-BED1-57DC8F67A48D}" type="presParOf" srcId="{FC055721-1C65-4899-94A4-60AA5DA687FC}" destId="{42F610A4-4FF7-41A4-991F-FCA22C7F5A16}" srcOrd="10" destOrd="0" presId="urn:microsoft.com/office/officeart/2005/8/layout/list1"/>
    <dgm:cxn modelId="{8D9D5F64-42B7-469F-9AB4-99847C9B40C8}" type="presParOf" srcId="{FC055721-1C65-4899-94A4-60AA5DA687FC}" destId="{2D445882-ACAD-4185-99B3-B631D137EE41}" srcOrd="11" destOrd="0" presId="urn:microsoft.com/office/officeart/2005/8/layout/list1"/>
    <dgm:cxn modelId="{1D6588CD-01B7-4870-BBF3-BACD488D6B91}" type="presParOf" srcId="{FC055721-1C65-4899-94A4-60AA5DA687FC}" destId="{8F2944A5-BC38-43C4-AAA9-EF61084F9AB4}" srcOrd="12" destOrd="0" presId="urn:microsoft.com/office/officeart/2005/8/layout/list1"/>
    <dgm:cxn modelId="{15E41976-0CB6-4205-A0AD-5EE3415161EF}" type="presParOf" srcId="{8F2944A5-BC38-43C4-AAA9-EF61084F9AB4}" destId="{BFFD0E4E-459A-4E7B-B9E2-CA2A035A0115}" srcOrd="0" destOrd="0" presId="urn:microsoft.com/office/officeart/2005/8/layout/list1"/>
    <dgm:cxn modelId="{89BF99DD-0FB7-414C-9FBA-43ABC2D6238A}" type="presParOf" srcId="{8F2944A5-BC38-43C4-AAA9-EF61084F9AB4}" destId="{2203AD68-6FD4-4A2B-B888-365FF0463A0B}" srcOrd="1" destOrd="0" presId="urn:microsoft.com/office/officeart/2005/8/layout/list1"/>
    <dgm:cxn modelId="{0578B449-F662-47F2-8C7E-8779D91675D8}" type="presParOf" srcId="{FC055721-1C65-4899-94A4-60AA5DA687FC}" destId="{35DAE163-8E0F-4865-9F51-240B37D60D98}" srcOrd="13" destOrd="0" presId="urn:microsoft.com/office/officeart/2005/8/layout/list1"/>
    <dgm:cxn modelId="{38EC5A16-E415-45AC-9CE0-CB094FE69399}" type="presParOf" srcId="{FC055721-1C65-4899-94A4-60AA5DA687FC}" destId="{DEA4124E-D875-413B-AE74-454350D826BB}" srcOrd="14" destOrd="0" presId="urn:microsoft.com/office/officeart/2005/8/layout/list1"/>
    <dgm:cxn modelId="{6B4C7AA5-D3CD-4542-83A4-EF654F1716C1}" type="presParOf" srcId="{FC055721-1C65-4899-94A4-60AA5DA687FC}" destId="{765625FC-E5C8-40A6-A47C-AB1FA73EDD8C}" srcOrd="15" destOrd="0" presId="urn:microsoft.com/office/officeart/2005/8/layout/list1"/>
    <dgm:cxn modelId="{28C2D1BB-B46B-4F39-BCDC-4FA65773D9EB}" type="presParOf" srcId="{FC055721-1C65-4899-94A4-60AA5DA687FC}" destId="{09B029E7-FEA6-471E-B1E0-BDD3BEF17442}" srcOrd="16" destOrd="0" presId="urn:microsoft.com/office/officeart/2005/8/layout/list1"/>
    <dgm:cxn modelId="{317EDD96-2E94-449C-B0AC-7A9FB0DAEA2E}" type="presParOf" srcId="{09B029E7-FEA6-471E-B1E0-BDD3BEF17442}" destId="{2B5967AA-21D0-469C-BE39-32AD0124623A}" srcOrd="0" destOrd="0" presId="urn:microsoft.com/office/officeart/2005/8/layout/list1"/>
    <dgm:cxn modelId="{C4F1A92F-9127-4102-9313-A2F6573E6D4C}" type="presParOf" srcId="{09B029E7-FEA6-471E-B1E0-BDD3BEF17442}" destId="{7047AC02-9F3A-444D-9326-CDC0987392C3}" srcOrd="1" destOrd="0" presId="urn:microsoft.com/office/officeart/2005/8/layout/list1"/>
    <dgm:cxn modelId="{1AA47283-364D-4EAE-AB7E-0AB707AEBDC4}" type="presParOf" srcId="{FC055721-1C65-4899-94A4-60AA5DA687FC}" destId="{E21046AF-AE19-4A5B-8E87-D281C24DCCA5}" srcOrd="17" destOrd="0" presId="urn:microsoft.com/office/officeart/2005/8/layout/list1"/>
    <dgm:cxn modelId="{31FA8BAE-A4B1-44CB-9063-E5F95175931C}" type="presParOf" srcId="{FC055721-1C65-4899-94A4-60AA5DA687FC}" destId="{26A8FA7C-9689-4A66-ADC6-C6B5734A9D29}" srcOrd="18" destOrd="0" presId="urn:microsoft.com/office/officeart/2005/8/layout/list1"/>
    <dgm:cxn modelId="{9F491714-248A-419F-9819-50C0C515C51D}" type="presParOf" srcId="{FC055721-1C65-4899-94A4-60AA5DA687FC}" destId="{B60DFD95-E0FF-427A-A247-CEECB4A354A0}" srcOrd="19" destOrd="0" presId="urn:microsoft.com/office/officeart/2005/8/layout/list1"/>
    <dgm:cxn modelId="{5CB22051-46FC-4E11-82B2-D945E0DE8163}" type="presParOf" srcId="{FC055721-1C65-4899-94A4-60AA5DA687FC}" destId="{4580ADA6-3796-4ED8-A98A-0F154115856D}" srcOrd="20" destOrd="0" presId="urn:microsoft.com/office/officeart/2005/8/layout/list1"/>
    <dgm:cxn modelId="{C44BCD5B-DF17-4ECA-A843-4C7BCE87451A}" type="presParOf" srcId="{4580ADA6-3796-4ED8-A98A-0F154115856D}" destId="{11A6E609-5718-448C-81CD-FFE5C7019AB7}" srcOrd="0" destOrd="0" presId="urn:microsoft.com/office/officeart/2005/8/layout/list1"/>
    <dgm:cxn modelId="{B69BA1E6-50EF-464C-8995-0D9AC96DD7B9}" type="presParOf" srcId="{4580ADA6-3796-4ED8-A98A-0F154115856D}" destId="{F679F206-F31C-4479-AE9E-224365A10192}" srcOrd="1" destOrd="0" presId="urn:microsoft.com/office/officeart/2005/8/layout/list1"/>
    <dgm:cxn modelId="{E02E3C93-8567-4948-8F98-FF2FA83DE1EF}" type="presParOf" srcId="{FC055721-1C65-4899-94A4-60AA5DA687FC}" destId="{2B644B10-5F80-4A53-BCB0-C14E1F844593}" srcOrd="21" destOrd="0" presId="urn:microsoft.com/office/officeart/2005/8/layout/list1"/>
    <dgm:cxn modelId="{969A741E-F12E-44DA-BF40-276CA4CE52F5}" type="presParOf" srcId="{FC055721-1C65-4899-94A4-60AA5DA687FC}" destId="{2879936F-7224-42FC-A399-2E25D6127D60}" srcOrd="22" destOrd="0" presId="urn:microsoft.com/office/officeart/2005/8/layout/list1"/>
  </dgm:cxnLst>
  <dgm:bg/>
  <dgm:whole/>
  <dgm:extLst>
    <a:ext uri="http://schemas.microsoft.com/office/drawing/2008/diagram">
      <dsp:dataModelExt xmlns:dsp="http://schemas.microsoft.com/office/drawing/2008/diagram" relId="rId51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70420E6-D7F7-4680-B296-0A9AF317C926}"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12415F9F-35BF-4F92-BB9C-5CBE419427E3}">
      <dgm:prSet phldrT="[Text]" custT="1"/>
      <dgm:spPr>
        <a:solidFill>
          <a:srgbClr val="458DCF"/>
        </a:solidFill>
      </dgm:spPr>
      <dgm:t>
        <a:bodyPr/>
        <a:lstStyle/>
        <a:p>
          <a:pPr algn="just">
            <a:lnSpc>
              <a:spcPct val="113000"/>
            </a:lnSpc>
            <a:spcBef>
              <a:spcPts val="600"/>
            </a:spcBef>
            <a:spcAft>
              <a:spcPts val="600"/>
            </a:spcAft>
          </a:pPr>
          <a:r>
            <a:rPr lang="en-AU" sz="1200"/>
            <a:t>Listen to the person.</a:t>
          </a:r>
        </a:p>
      </dgm:t>
    </dgm:pt>
    <dgm:pt modelId="{24883772-5EAA-4174-BCF3-F4FA46A5AD0A}" type="parTrans" cxnId="{47AA41C7-5F3E-4958-8094-88390329A4B9}">
      <dgm:prSet/>
      <dgm:spPr/>
      <dgm:t>
        <a:bodyPr/>
        <a:lstStyle/>
        <a:p>
          <a:pPr>
            <a:lnSpc>
              <a:spcPct val="113000"/>
            </a:lnSpc>
            <a:spcBef>
              <a:spcPts val="600"/>
            </a:spcBef>
            <a:spcAft>
              <a:spcPts val="600"/>
            </a:spcAft>
          </a:pPr>
          <a:endParaRPr lang="en-AU" sz="1100"/>
        </a:p>
      </dgm:t>
    </dgm:pt>
    <dgm:pt modelId="{20AA7C66-7176-4802-92B1-6DF9D235CB50}" type="sibTrans" cxnId="{47AA41C7-5F3E-4958-8094-88390329A4B9}">
      <dgm:prSet/>
      <dgm:spPr/>
      <dgm:t>
        <a:bodyPr/>
        <a:lstStyle/>
        <a:p>
          <a:pPr>
            <a:lnSpc>
              <a:spcPct val="113000"/>
            </a:lnSpc>
            <a:spcBef>
              <a:spcPts val="600"/>
            </a:spcBef>
            <a:spcAft>
              <a:spcPts val="600"/>
            </a:spcAft>
          </a:pPr>
          <a:endParaRPr lang="en-AU" sz="1100"/>
        </a:p>
      </dgm:t>
    </dgm:pt>
    <dgm:pt modelId="{3F25B2E6-67A1-4122-926E-71D8E88D8473}">
      <dgm:prSet custT="1"/>
      <dgm:spPr>
        <a:solidFill>
          <a:srgbClr val="3CBE99"/>
        </a:solidFill>
      </dgm:spPr>
      <dgm:t>
        <a:bodyPr/>
        <a:lstStyle/>
        <a:p>
          <a:pPr algn="just">
            <a:lnSpc>
              <a:spcPct val="113000"/>
            </a:lnSpc>
            <a:spcBef>
              <a:spcPts val="600"/>
            </a:spcBef>
            <a:spcAft>
              <a:spcPts val="600"/>
            </a:spcAft>
            <a:buFont typeface="Courier New" panose="02070309020205020404" pitchFamily="49" charset="0"/>
            <a:buChar char="o"/>
          </a:pPr>
          <a:r>
            <a:rPr lang="en-AU" sz="1200"/>
            <a:t>Explain the risks associated with the activities the person wants to join.</a:t>
          </a:r>
        </a:p>
      </dgm:t>
    </dgm:pt>
    <dgm:pt modelId="{D7E19EAF-E014-49FC-A80E-B639C4AA1C41}" type="parTrans" cxnId="{33FA4EF2-84F9-4557-81EA-5EE47655D335}">
      <dgm:prSet/>
      <dgm:spPr/>
      <dgm:t>
        <a:bodyPr/>
        <a:lstStyle/>
        <a:p>
          <a:pPr>
            <a:lnSpc>
              <a:spcPct val="113000"/>
            </a:lnSpc>
            <a:spcBef>
              <a:spcPts val="600"/>
            </a:spcBef>
            <a:spcAft>
              <a:spcPts val="600"/>
            </a:spcAft>
          </a:pPr>
          <a:endParaRPr lang="en-AU" sz="1100"/>
        </a:p>
      </dgm:t>
    </dgm:pt>
    <dgm:pt modelId="{0DC8373C-D363-44FA-9B73-C006B05D7414}" type="sibTrans" cxnId="{33FA4EF2-84F9-4557-81EA-5EE47655D335}">
      <dgm:prSet/>
      <dgm:spPr/>
      <dgm:t>
        <a:bodyPr/>
        <a:lstStyle/>
        <a:p>
          <a:pPr>
            <a:lnSpc>
              <a:spcPct val="113000"/>
            </a:lnSpc>
            <a:spcBef>
              <a:spcPts val="600"/>
            </a:spcBef>
            <a:spcAft>
              <a:spcPts val="600"/>
            </a:spcAft>
          </a:pPr>
          <a:endParaRPr lang="en-AU" sz="1100"/>
        </a:p>
      </dgm:t>
    </dgm:pt>
    <dgm:pt modelId="{0ED87773-69DB-44D7-B839-58E160DE0BE4}">
      <dgm:prSet custT="1"/>
      <dgm:spPr>
        <a:ln>
          <a:solidFill>
            <a:srgbClr val="42BC5F"/>
          </a:solidFill>
        </a:ln>
      </dgm:spPr>
      <dgm:t>
        <a:bodyPr/>
        <a:lstStyle/>
        <a:p>
          <a:pPr algn="just">
            <a:lnSpc>
              <a:spcPct val="113000"/>
            </a:lnSpc>
            <a:spcBef>
              <a:spcPts val="600"/>
            </a:spcBef>
            <a:spcAft>
              <a:spcPts val="600"/>
            </a:spcAft>
            <a:buFont typeface="Courier New" panose="02070309020205020404" pitchFamily="49" charset="0"/>
            <a:buChar char="o"/>
          </a:pPr>
          <a:r>
            <a:rPr lang="en-AU" sz="1200"/>
            <a:t>Do your part in mitigating the risks that may affect the person.</a:t>
          </a:r>
        </a:p>
      </dgm:t>
    </dgm:pt>
    <dgm:pt modelId="{7AFF34C1-8A5D-45B3-B6BE-DFB0936E6769}" type="parTrans" cxnId="{4F560DB1-C5CD-4A89-BD40-76486A650E70}">
      <dgm:prSet/>
      <dgm:spPr/>
      <dgm:t>
        <a:bodyPr/>
        <a:lstStyle/>
        <a:p>
          <a:pPr>
            <a:lnSpc>
              <a:spcPct val="113000"/>
            </a:lnSpc>
            <a:spcBef>
              <a:spcPts val="600"/>
            </a:spcBef>
            <a:spcAft>
              <a:spcPts val="600"/>
            </a:spcAft>
          </a:pPr>
          <a:endParaRPr lang="en-AU" sz="1100"/>
        </a:p>
      </dgm:t>
    </dgm:pt>
    <dgm:pt modelId="{2EC2F44D-A4D5-4573-8AC6-6DB6E978A460}" type="sibTrans" cxnId="{4F560DB1-C5CD-4A89-BD40-76486A650E70}">
      <dgm:prSet/>
      <dgm:spPr/>
      <dgm:t>
        <a:bodyPr/>
        <a:lstStyle/>
        <a:p>
          <a:pPr>
            <a:lnSpc>
              <a:spcPct val="113000"/>
            </a:lnSpc>
            <a:spcBef>
              <a:spcPts val="600"/>
            </a:spcBef>
            <a:spcAft>
              <a:spcPts val="600"/>
            </a:spcAft>
          </a:pPr>
          <a:endParaRPr lang="en-AU" sz="1100"/>
        </a:p>
      </dgm:t>
    </dgm:pt>
    <dgm:pt modelId="{3418F3CC-929D-4D8E-B98F-412BD836F37F}">
      <dgm:prSet custT="1"/>
      <dgm:spPr/>
      <dgm:t>
        <a:bodyPr/>
        <a:lstStyle/>
        <a:p>
          <a:pPr algn="just">
            <a:lnSpc>
              <a:spcPct val="113000"/>
            </a:lnSpc>
            <a:spcBef>
              <a:spcPts val="600"/>
            </a:spcBef>
            <a:spcAft>
              <a:spcPts val="600"/>
            </a:spcAft>
            <a:buFont typeface="Courier New" panose="02070309020205020404" pitchFamily="49" charset="0"/>
            <a:buChar char="o"/>
          </a:pPr>
          <a:r>
            <a:rPr lang="en-AU" sz="1200"/>
            <a:t>Plan on how you will document the person’s participation in the activity.</a:t>
          </a:r>
        </a:p>
      </dgm:t>
    </dgm:pt>
    <dgm:pt modelId="{E22FD8F3-95FF-4251-AC75-EED01F083596}" type="parTrans" cxnId="{7B384CBC-7A41-4189-9AED-C87081EFB866}">
      <dgm:prSet/>
      <dgm:spPr/>
      <dgm:t>
        <a:bodyPr/>
        <a:lstStyle/>
        <a:p>
          <a:pPr>
            <a:lnSpc>
              <a:spcPct val="113000"/>
            </a:lnSpc>
            <a:spcBef>
              <a:spcPts val="600"/>
            </a:spcBef>
            <a:spcAft>
              <a:spcPts val="600"/>
            </a:spcAft>
          </a:pPr>
          <a:endParaRPr lang="en-AU" sz="1100"/>
        </a:p>
      </dgm:t>
    </dgm:pt>
    <dgm:pt modelId="{48432E6D-4872-44EB-8391-6FCBB726602C}" type="sibTrans" cxnId="{7B384CBC-7A41-4189-9AED-C87081EFB866}">
      <dgm:prSet/>
      <dgm:spPr/>
      <dgm:t>
        <a:bodyPr/>
        <a:lstStyle/>
        <a:p>
          <a:pPr>
            <a:lnSpc>
              <a:spcPct val="113000"/>
            </a:lnSpc>
            <a:spcBef>
              <a:spcPts val="600"/>
            </a:spcBef>
            <a:spcAft>
              <a:spcPts val="600"/>
            </a:spcAft>
          </a:pPr>
          <a:endParaRPr lang="en-AU" sz="1100"/>
        </a:p>
      </dgm:t>
    </dgm:pt>
    <dgm:pt modelId="{9E432E03-E736-4FDD-B047-426197FA0767}" type="pres">
      <dgm:prSet presAssocID="{970420E6-D7F7-4680-B296-0A9AF317C926}" presName="linear" presStyleCnt="0">
        <dgm:presLayoutVars>
          <dgm:dir/>
          <dgm:animLvl val="lvl"/>
          <dgm:resizeHandles val="exact"/>
        </dgm:presLayoutVars>
      </dgm:prSet>
      <dgm:spPr/>
    </dgm:pt>
    <dgm:pt modelId="{10617F29-F90B-458C-88E9-95DD53F41F79}" type="pres">
      <dgm:prSet presAssocID="{12415F9F-35BF-4F92-BB9C-5CBE419427E3}" presName="parentLin" presStyleCnt="0"/>
      <dgm:spPr/>
    </dgm:pt>
    <dgm:pt modelId="{4D5ADAFB-E397-4937-B7E4-2302DF9D1F5F}" type="pres">
      <dgm:prSet presAssocID="{12415F9F-35BF-4F92-BB9C-5CBE419427E3}" presName="parentLeftMargin" presStyleLbl="node1" presStyleIdx="0" presStyleCnt="4"/>
      <dgm:spPr/>
    </dgm:pt>
    <dgm:pt modelId="{D4A8CF86-BFB5-4734-BA67-07A58D44801D}" type="pres">
      <dgm:prSet presAssocID="{12415F9F-35BF-4F92-BB9C-5CBE419427E3}" presName="parentText" presStyleLbl="node1" presStyleIdx="0" presStyleCnt="4">
        <dgm:presLayoutVars>
          <dgm:chMax val="0"/>
          <dgm:bulletEnabled val="1"/>
        </dgm:presLayoutVars>
      </dgm:prSet>
      <dgm:spPr/>
    </dgm:pt>
    <dgm:pt modelId="{FD53F027-B110-410B-8E5D-8107F2C081C7}" type="pres">
      <dgm:prSet presAssocID="{12415F9F-35BF-4F92-BB9C-5CBE419427E3}" presName="negativeSpace" presStyleCnt="0"/>
      <dgm:spPr/>
    </dgm:pt>
    <dgm:pt modelId="{3FE43886-1D28-4954-8940-46C11E00E49B}" type="pres">
      <dgm:prSet presAssocID="{12415F9F-35BF-4F92-BB9C-5CBE419427E3}" presName="childText" presStyleLbl="conFgAcc1" presStyleIdx="0" presStyleCnt="4">
        <dgm:presLayoutVars>
          <dgm:bulletEnabled val="1"/>
        </dgm:presLayoutVars>
      </dgm:prSet>
      <dgm:spPr/>
    </dgm:pt>
    <dgm:pt modelId="{E60F3554-E5E9-48ED-9327-2A5B1FC7324C}" type="pres">
      <dgm:prSet presAssocID="{20AA7C66-7176-4802-92B1-6DF9D235CB50}" presName="spaceBetweenRectangles" presStyleCnt="0"/>
      <dgm:spPr/>
    </dgm:pt>
    <dgm:pt modelId="{CEE50A9A-A403-45EA-9D3D-BD80D76B57FE}" type="pres">
      <dgm:prSet presAssocID="{3F25B2E6-67A1-4122-926E-71D8E88D8473}" presName="parentLin" presStyleCnt="0"/>
      <dgm:spPr/>
    </dgm:pt>
    <dgm:pt modelId="{3FD31307-FD7D-4770-B667-773CFF358D8E}" type="pres">
      <dgm:prSet presAssocID="{3F25B2E6-67A1-4122-926E-71D8E88D8473}" presName="parentLeftMargin" presStyleLbl="node1" presStyleIdx="0" presStyleCnt="4"/>
      <dgm:spPr/>
    </dgm:pt>
    <dgm:pt modelId="{619F9759-D63F-4BF1-979E-BD5ACCB1F490}" type="pres">
      <dgm:prSet presAssocID="{3F25B2E6-67A1-4122-926E-71D8E88D8473}" presName="parentText" presStyleLbl="node1" presStyleIdx="1" presStyleCnt="4">
        <dgm:presLayoutVars>
          <dgm:chMax val="0"/>
          <dgm:bulletEnabled val="1"/>
        </dgm:presLayoutVars>
      </dgm:prSet>
      <dgm:spPr/>
    </dgm:pt>
    <dgm:pt modelId="{4197D4CA-08BE-4D03-8B59-E52171544403}" type="pres">
      <dgm:prSet presAssocID="{3F25B2E6-67A1-4122-926E-71D8E88D8473}" presName="negativeSpace" presStyleCnt="0"/>
      <dgm:spPr/>
    </dgm:pt>
    <dgm:pt modelId="{C5B4DA15-DB67-4EC4-999F-20A3929F7AC1}" type="pres">
      <dgm:prSet presAssocID="{3F25B2E6-67A1-4122-926E-71D8E88D8473}" presName="childText" presStyleLbl="conFgAcc1" presStyleIdx="1" presStyleCnt="4">
        <dgm:presLayoutVars>
          <dgm:bulletEnabled val="1"/>
        </dgm:presLayoutVars>
      </dgm:prSet>
      <dgm:spPr/>
    </dgm:pt>
    <dgm:pt modelId="{AF8BED30-E183-458B-9B62-8F9AB69D199E}" type="pres">
      <dgm:prSet presAssocID="{0DC8373C-D363-44FA-9B73-C006B05D7414}" presName="spaceBetweenRectangles" presStyleCnt="0"/>
      <dgm:spPr/>
    </dgm:pt>
    <dgm:pt modelId="{49269BF7-3778-4A7E-9B03-1AA8293A99E7}" type="pres">
      <dgm:prSet presAssocID="{0ED87773-69DB-44D7-B839-58E160DE0BE4}" presName="parentLin" presStyleCnt="0"/>
      <dgm:spPr/>
    </dgm:pt>
    <dgm:pt modelId="{E9D7D6B9-9BB5-4C66-B648-B8300F7C7A05}" type="pres">
      <dgm:prSet presAssocID="{0ED87773-69DB-44D7-B839-58E160DE0BE4}" presName="parentLeftMargin" presStyleLbl="node1" presStyleIdx="1" presStyleCnt="4"/>
      <dgm:spPr/>
    </dgm:pt>
    <dgm:pt modelId="{405C48CF-C182-4B1B-AC56-48527610A3A4}" type="pres">
      <dgm:prSet presAssocID="{0ED87773-69DB-44D7-B839-58E160DE0BE4}" presName="parentText" presStyleLbl="node1" presStyleIdx="2" presStyleCnt="4">
        <dgm:presLayoutVars>
          <dgm:chMax val="0"/>
          <dgm:bulletEnabled val="1"/>
        </dgm:presLayoutVars>
      </dgm:prSet>
      <dgm:spPr/>
    </dgm:pt>
    <dgm:pt modelId="{08781A84-CEAB-4A25-9414-8613D5C2031B}" type="pres">
      <dgm:prSet presAssocID="{0ED87773-69DB-44D7-B839-58E160DE0BE4}" presName="negativeSpace" presStyleCnt="0"/>
      <dgm:spPr/>
    </dgm:pt>
    <dgm:pt modelId="{9963ADEF-1DD7-455F-9DC6-9FAA42771989}" type="pres">
      <dgm:prSet presAssocID="{0ED87773-69DB-44D7-B839-58E160DE0BE4}" presName="childText" presStyleLbl="conFgAcc1" presStyleIdx="2" presStyleCnt="4">
        <dgm:presLayoutVars>
          <dgm:bulletEnabled val="1"/>
        </dgm:presLayoutVars>
      </dgm:prSet>
      <dgm:spPr/>
    </dgm:pt>
    <dgm:pt modelId="{101F7841-8792-4C3D-8320-3C4FDC4625D5}" type="pres">
      <dgm:prSet presAssocID="{2EC2F44D-A4D5-4573-8AC6-6DB6E978A460}" presName="spaceBetweenRectangles" presStyleCnt="0"/>
      <dgm:spPr/>
    </dgm:pt>
    <dgm:pt modelId="{2F7EB525-827F-4369-A48C-6A9DC8183E39}" type="pres">
      <dgm:prSet presAssocID="{3418F3CC-929D-4D8E-B98F-412BD836F37F}" presName="parentLin" presStyleCnt="0"/>
      <dgm:spPr/>
    </dgm:pt>
    <dgm:pt modelId="{76940C47-EC15-4772-8EE2-A6CBE32A6668}" type="pres">
      <dgm:prSet presAssocID="{3418F3CC-929D-4D8E-B98F-412BD836F37F}" presName="parentLeftMargin" presStyleLbl="node1" presStyleIdx="2" presStyleCnt="4"/>
      <dgm:spPr/>
    </dgm:pt>
    <dgm:pt modelId="{A47727BB-1ECE-47D7-8E8F-AFF3AAA1283A}" type="pres">
      <dgm:prSet presAssocID="{3418F3CC-929D-4D8E-B98F-412BD836F37F}" presName="parentText" presStyleLbl="node1" presStyleIdx="3" presStyleCnt="4">
        <dgm:presLayoutVars>
          <dgm:chMax val="0"/>
          <dgm:bulletEnabled val="1"/>
        </dgm:presLayoutVars>
      </dgm:prSet>
      <dgm:spPr/>
    </dgm:pt>
    <dgm:pt modelId="{B2B45718-5BD7-45AC-BE43-AE6131A523DB}" type="pres">
      <dgm:prSet presAssocID="{3418F3CC-929D-4D8E-B98F-412BD836F37F}" presName="negativeSpace" presStyleCnt="0"/>
      <dgm:spPr/>
    </dgm:pt>
    <dgm:pt modelId="{9555FD94-0147-45BA-BB75-6782D7686E96}" type="pres">
      <dgm:prSet presAssocID="{3418F3CC-929D-4D8E-B98F-412BD836F37F}" presName="childText" presStyleLbl="conFgAcc1" presStyleIdx="3" presStyleCnt="4">
        <dgm:presLayoutVars>
          <dgm:bulletEnabled val="1"/>
        </dgm:presLayoutVars>
      </dgm:prSet>
      <dgm:spPr/>
    </dgm:pt>
  </dgm:ptLst>
  <dgm:cxnLst>
    <dgm:cxn modelId="{3D590B12-CCA6-4C31-8B00-37EF4442D993}" type="presOf" srcId="{3F25B2E6-67A1-4122-926E-71D8E88D8473}" destId="{3FD31307-FD7D-4770-B667-773CFF358D8E}" srcOrd="0" destOrd="0" presId="urn:microsoft.com/office/officeart/2005/8/layout/list1"/>
    <dgm:cxn modelId="{2EE60021-1EB2-4D08-A07E-A3445166C113}" type="presOf" srcId="{3418F3CC-929D-4D8E-B98F-412BD836F37F}" destId="{76940C47-EC15-4772-8EE2-A6CBE32A6668}" srcOrd="0" destOrd="0" presId="urn:microsoft.com/office/officeart/2005/8/layout/list1"/>
    <dgm:cxn modelId="{D3DF7880-3CEC-4A21-B6E7-7D63FA09604B}" type="presOf" srcId="{12415F9F-35BF-4F92-BB9C-5CBE419427E3}" destId="{D4A8CF86-BFB5-4734-BA67-07A58D44801D}" srcOrd="1" destOrd="0" presId="urn:microsoft.com/office/officeart/2005/8/layout/list1"/>
    <dgm:cxn modelId="{C77EC69A-1DBF-497B-9A03-EC4B82825625}" type="presOf" srcId="{3418F3CC-929D-4D8E-B98F-412BD836F37F}" destId="{A47727BB-1ECE-47D7-8E8F-AFF3AAA1283A}" srcOrd="1" destOrd="0" presId="urn:microsoft.com/office/officeart/2005/8/layout/list1"/>
    <dgm:cxn modelId="{DADA189C-1D96-4B0C-93A3-B085FCB48858}" type="presOf" srcId="{970420E6-D7F7-4680-B296-0A9AF317C926}" destId="{9E432E03-E736-4FDD-B047-426197FA0767}" srcOrd="0" destOrd="0" presId="urn:microsoft.com/office/officeart/2005/8/layout/list1"/>
    <dgm:cxn modelId="{5391B39F-4642-433B-A2FB-C9B9C725C2AF}" type="presOf" srcId="{0ED87773-69DB-44D7-B839-58E160DE0BE4}" destId="{E9D7D6B9-9BB5-4C66-B648-B8300F7C7A05}" srcOrd="0" destOrd="0" presId="urn:microsoft.com/office/officeart/2005/8/layout/list1"/>
    <dgm:cxn modelId="{BDF938A7-3CF3-431A-81ED-D62B1A109D1D}" type="presOf" srcId="{12415F9F-35BF-4F92-BB9C-5CBE419427E3}" destId="{4D5ADAFB-E397-4937-B7E4-2302DF9D1F5F}" srcOrd="0" destOrd="0" presId="urn:microsoft.com/office/officeart/2005/8/layout/list1"/>
    <dgm:cxn modelId="{4F560DB1-C5CD-4A89-BD40-76486A650E70}" srcId="{970420E6-D7F7-4680-B296-0A9AF317C926}" destId="{0ED87773-69DB-44D7-B839-58E160DE0BE4}" srcOrd="2" destOrd="0" parTransId="{7AFF34C1-8A5D-45B3-B6BE-DFB0936E6769}" sibTransId="{2EC2F44D-A4D5-4573-8AC6-6DB6E978A460}"/>
    <dgm:cxn modelId="{569E52B8-626F-47C9-9789-F711824778CA}" type="presOf" srcId="{3F25B2E6-67A1-4122-926E-71D8E88D8473}" destId="{619F9759-D63F-4BF1-979E-BD5ACCB1F490}" srcOrd="1" destOrd="0" presId="urn:microsoft.com/office/officeart/2005/8/layout/list1"/>
    <dgm:cxn modelId="{7B384CBC-7A41-4189-9AED-C87081EFB866}" srcId="{970420E6-D7F7-4680-B296-0A9AF317C926}" destId="{3418F3CC-929D-4D8E-B98F-412BD836F37F}" srcOrd="3" destOrd="0" parTransId="{E22FD8F3-95FF-4251-AC75-EED01F083596}" sibTransId="{48432E6D-4872-44EB-8391-6FCBB726602C}"/>
    <dgm:cxn modelId="{47AA41C7-5F3E-4958-8094-88390329A4B9}" srcId="{970420E6-D7F7-4680-B296-0A9AF317C926}" destId="{12415F9F-35BF-4F92-BB9C-5CBE419427E3}" srcOrd="0" destOrd="0" parTransId="{24883772-5EAA-4174-BCF3-F4FA46A5AD0A}" sibTransId="{20AA7C66-7176-4802-92B1-6DF9D235CB50}"/>
    <dgm:cxn modelId="{33FA4EF2-84F9-4557-81EA-5EE47655D335}" srcId="{970420E6-D7F7-4680-B296-0A9AF317C926}" destId="{3F25B2E6-67A1-4122-926E-71D8E88D8473}" srcOrd="1" destOrd="0" parTransId="{D7E19EAF-E014-49FC-A80E-B639C4AA1C41}" sibTransId="{0DC8373C-D363-44FA-9B73-C006B05D7414}"/>
    <dgm:cxn modelId="{8D6A21F5-955B-4AD3-8484-E22709573183}" type="presOf" srcId="{0ED87773-69DB-44D7-B839-58E160DE0BE4}" destId="{405C48CF-C182-4B1B-AC56-48527610A3A4}" srcOrd="1" destOrd="0" presId="urn:microsoft.com/office/officeart/2005/8/layout/list1"/>
    <dgm:cxn modelId="{D6698015-925E-4781-B7F1-9734766D893D}" type="presParOf" srcId="{9E432E03-E736-4FDD-B047-426197FA0767}" destId="{10617F29-F90B-458C-88E9-95DD53F41F79}" srcOrd="0" destOrd="0" presId="urn:microsoft.com/office/officeart/2005/8/layout/list1"/>
    <dgm:cxn modelId="{ECEC4849-BD88-4678-90B8-0337F6239150}" type="presParOf" srcId="{10617F29-F90B-458C-88E9-95DD53F41F79}" destId="{4D5ADAFB-E397-4937-B7E4-2302DF9D1F5F}" srcOrd="0" destOrd="0" presId="urn:microsoft.com/office/officeart/2005/8/layout/list1"/>
    <dgm:cxn modelId="{F1FAAB53-0B1A-40BB-B578-FBDC1A67A958}" type="presParOf" srcId="{10617F29-F90B-458C-88E9-95DD53F41F79}" destId="{D4A8CF86-BFB5-4734-BA67-07A58D44801D}" srcOrd="1" destOrd="0" presId="urn:microsoft.com/office/officeart/2005/8/layout/list1"/>
    <dgm:cxn modelId="{5AD1F03F-0E8F-4D97-90AC-D63395683DB3}" type="presParOf" srcId="{9E432E03-E736-4FDD-B047-426197FA0767}" destId="{FD53F027-B110-410B-8E5D-8107F2C081C7}" srcOrd="1" destOrd="0" presId="urn:microsoft.com/office/officeart/2005/8/layout/list1"/>
    <dgm:cxn modelId="{3E29ECFA-D75D-4B4E-A7DE-17D4EC873391}" type="presParOf" srcId="{9E432E03-E736-4FDD-B047-426197FA0767}" destId="{3FE43886-1D28-4954-8940-46C11E00E49B}" srcOrd="2" destOrd="0" presId="urn:microsoft.com/office/officeart/2005/8/layout/list1"/>
    <dgm:cxn modelId="{E3AA719E-AD70-46BB-9847-A2DC189755EF}" type="presParOf" srcId="{9E432E03-E736-4FDD-B047-426197FA0767}" destId="{E60F3554-E5E9-48ED-9327-2A5B1FC7324C}" srcOrd="3" destOrd="0" presId="urn:microsoft.com/office/officeart/2005/8/layout/list1"/>
    <dgm:cxn modelId="{E64405CD-6756-479B-8590-4B9D2C18F759}" type="presParOf" srcId="{9E432E03-E736-4FDD-B047-426197FA0767}" destId="{CEE50A9A-A403-45EA-9D3D-BD80D76B57FE}" srcOrd="4" destOrd="0" presId="urn:microsoft.com/office/officeart/2005/8/layout/list1"/>
    <dgm:cxn modelId="{035AA7C5-2E55-4809-A623-75399287AD4F}" type="presParOf" srcId="{CEE50A9A-A403-45EA-9D3D-BD80D76B57FE}" destId="{3FD31307-FD7D-4770-B667-773CFF358D8E}" srcOrd="0" destOrd="0" presId="urn:microsoft.com/office/officeart/2005/8/layout/list1"/>
    <dgm:cxn modelId="{115A0594-E796-4423-A013-AEF55B90EA07}" type="presParOf" srcId="{CEE50A9A-A403-45EA-9D3D-BD80D76B57FE}" destId="{619F9759-D63F-4BF1-979E-BD5ACCB1F490}" srcOrd="1" destOrd="0" presId="urn:microsoft.com/office/officeart/2005/8/layout/list1"/>
    <dgm:cxn modelId="{7FE0E01C-E9D3-483F-84D5-D02F61CAD914}" type="presParOf" srcId="{9E432E03-E736-4FDD-B047-426197FA0767}" destId="{4197D4CA-08BE-4D03-8B59-E52171544403}" srcOrd="5" destOrd="0" presId="urn:microsoft.com/office/officeart/2005/8/layout/list1"/>
    <dgm:cxn modelId="{A5933057-1E67-45BD-B692-CC086E26D257}" type="presParOf" srcId="{9E432E03-E736-4FDD-B047-426197FA0767}" destId="{C5B4DA15-DB67-4EC4-999F-20A3929F7AC1}" srcOrd="6" destOrd="0" presId="urn:microsoft.com/office/officeart/2005/8/layout/list1"/>
    <dgm:cxn modelId="{C1B26036-8454-4EBA-9846-08E0D56021FC}" type="presParOf" srcId="{9E432E03-E736-4FDD-B047-426197FA0767}" destId="{AF8BED30-E183-458B-9B62-8F9AB69D199E}" srcOrd="7" destOrd="0" presId="urn:microsoft.com/office/officeart/2005/8/layout/list1"/>
    <dgm:cxn modelId="{1278A106-003F-4405-AFAF-96E4077027B0}" type="presParOf" srcId="{9E432E03-E736-4FDD-B047-426197FA0767}" destId="{49269BF7-3778-4A7E-9B03-1AA8293A99E7}" srcOrd="8" destOrd="0" presId="urn:microsoft.com/office/officeart/2005/8/layout/list1"/>
    <dgm:cxn modelId="{696BC26F-4B98-4447-B124-1222158E0B48}" type="presParOf" srcId="{49269BF7-3778-4A7E-9B03-1AA8293A99E7}" destId="{E9D7D6B9-9BB5-4C66-B648-B8300F7C7A05}" srcOrd="0" destOrd="0" presId="urn:microsoft.com/office/officeart/2005/8/layout/list1"/>
    <dgm:cxn modelId="{CE3B0530-7C64-4213-A14F-B9F544A3BD94}" type="presParOf" srcId="{49269BF7-3778-4A7E-9B03-1AA8293A99E7}" destId="{405C48CF-C182-4B1B-AC56-48527610A3A4}" srcOrd="1" destOrd="0" presId="urn:microsoft.com/office/officeart/2005/8/layout/list1"/>
    <dgm:cxn modelId="{1EDEE405-835B-48BD-8248-3673FC38119C}" type="presParOf" srcId="{9E432E03-E736-4FDD-B047-426197FA0767}" destId="{08781A84-CEAB-4A25-9414-8613D5C2031B}" srcOrd="9" destOrd="0" presId="urn:microsoft.com/office/officeart/2005/8/layout/list1"/>
    <dgm:cxn modelId="{F02F86C6-7BBB-4D08-AEFD-892BEF017030}" type="presParOf" srcId="{9E432E03-E736-4FDD-B047-426197FA0767}" destId="{9963ADEF-1DD7-455F-9DC6-9FAA42771989}" srcOrd="10" destOrd="0" presId="urn:microsoft.com/office/officeart/2005/8/layout/list1"/>
    <dgm:cxn modelId="{09E314CE-A47D-459C-A3B2-DCCF1829C9AB}" type="presParOf" srcId="{9E432E03-E736-4FDD-B047-426197FA0767}" destId="{101F7841-8792-4C3D-8320-3C4FDC4625D5}" srcOrd="11" destOrd="0" presId="urn:microsoft.com/office/officeart/2005/8/layout/list1"/>
    <dgm:cxn modelId="{50CB3836-14E5-4DC6-B3EC-EB89D9B0CA69}" type="presParOf" srcId="{9E432E03-E736-4FDD-B047-426197FA0767}" destId="{2F7EB525-827F-4369-A48C-6A9DC8183E39}" srcOrd="12" destOrd="0" presId="urn:microsoft.com/office/officeart/2005/8/layout/list1"/>
    <dgm:cxn modelId="{F29E3511-FA9D-4135-930E-3A4E3F2ADFEB}" type="presParOf" srcId="{2F7EB525-827F-4369-A48C-6A9DC8183E39}" destId="{76940C47-EC15-4772-8EE2-A6CBE32A6668}" srcOrd="0" destOrd="0" presId="urn:microsoft.com/office/officeart/2005/8/layout/list1"/>
    <dgm:cxn modelId="{1CD862D6-98DA-4670-9951-A3D9EF922736}" type="presParOf" srcId="{2F7EB525-827F-4369-A48C-6A9DC8183E39}" destId="{A47727BB-1ECE-47D7-8E8F-AFF3AAA1283A}" srcOrd="1" destOrd="0" presId="urn:microsoft.com/office/officeart/2005/8/layout/list1"/>
    <dgm:cxn modelId="{51480551-9FDF-4604-BC86-966FB7E027B6}" type="presParOf" srcId="{9E432E03-E736-4FDD-B047-426197FA0767}" destId="{B2B45718-5BD7-45AC-BE43-AE6131A523DB}" srcOrd="13" destOrd="0" presId="urn:microsoft.com/office/officeart/2005/8/layout/list1"/>
    <dgm:cxn modelId="{F4E57697-FC9B-4C88-AEC1-63C30AF5AA66}" type="presParOf" srcId="{9E432E03-E736-4FDD-B047-426197FA0767}" destId="{9555FD94-0147-45BA-BB75-6782D7686E96}" srcOrd="14" destOrd="0" presId="urn:microsoft.com/office/officeart/2005/8/layout/list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60.xml><?xml version="1.0" encoding="utf-8"?>
<dgm:dataModel xmlns:dgm="http://schemas.openxmlformats.org/drawingml/2006/diagram" xmlns:a="http://schemas.openxmlformats.org/drawingml/2006/main">
  <dgm:ptLst>
    <dgm:pt modelId="{8E92C3F1-9094-4993-B884-E4818592C78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E8EDD6EE-8D82-43E5-9CD9-D907D2F439AE}">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Documenting the suspected abuse or neglect in an Incident Report</a:t>
          </a:r>
        </a:p>
      </dgm:t>
    </dgm:pt>
    <dgm:pt modelId="{33E0B3BE-AF30-4B44-B941-980BB55D01F3}" type="parTrans" cxnId="{5204C580-F2F4-4070-80C4-EE1624740071}">
      <dgm:prSet/>
      <dgm:spPr/>
      <dgm:t>
        <a:bodyPr/>
        <a:lstStyle/>
        <a:p>
          <a:pPr>
            <a:lnSpc>
              <a:spcPct val="114000"/>
            </a:lnSpc>
            <a:spcBef>
              <a:spcPts val="600"/>
            </a:spcBef>
            <a:spcAft>
              <a:spcPts val="600"/>
            </a:spcAft>
          </a:pPr>
          <a:endParaRPr lang="en-AU"/>
        </a:p>
      </dgm:t>
    </dgm:pt>
    <dgm:pt modelId="{78CF04AC-A8ED-4D40-B626-252BE6A32D32}" type="sibTrans" cxnId="{5204C580-F2F4-4070-80C4-EE1624740071}">
      <dgm:prSet/>
      <dgm:spPr/>
      <dgm:t>
        <a:bodyPr/>
        <a:lstStyle/>
        <a:p>
          <a:pPr>
            <a:lnSpc>
              <a:spcPct val="114000"/>
            </a:lnSpc>
            <a:spcBef>
              <a:spcPts val="600"/>
            </a:spcBef>
            <a:spcAft>
              <a:spcPts val="600"/>
            </a:spcAft>
          </a:pPr>
          <a:endParaRPr lang="en-AU"/>
        </a:p>
      </dgm:t>
    </dgm:pt>
    <dgm:pt modelId="{5B224ED5-B6D1-4FF0-A31B-BB995C7FBCBD}">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AU" sz="1200"/>
            <a:t>Documenting the suspected abuse or neglect in an Injury Form, if required</a:t>
          </a:r>
        </a:p>
      </dgm:t>
    </dgm:pt>
    <dgm:pt modelId="{788ADA84-87F4-421B-BA7A-D362E3889338}" type="parTrans" cxnId="{8123BC0A-9A78-4875-A1AF-C0B440BF0BE5}">
      <dgm:prSet/>
      <dgm:spPr/>
      <dgm:t>
        <a:bodyPr/>
        <a:lstStyle/>
        <a:p>
          <a:pPr>
            <a:lnSpc>
              <a:spcPct val="114000"/>
            </a:lnSpc>
            <a:spcBef>
              <a:spcPts val="600"/>
            </a:spcBef>
            <a:spcAft>
              <a:spcPts val="600"/>
            </a:spcAft>
          </a:pPr>
          <a:endParaRPr lang="en-AU"/>
        </a:p>
      </dgm:t>
    </dgm:pt>
    <dgm:pt modelId="{F665AE00-D2D2-4374-8515-8133B5C4A067}" type="sibTrans" cxnId="{8123BC0A-9A78-4875-A1AF-C0B440BF0BE5}">
      <dgm:prSet/>
      <dgm:spPr/>
      <dgm:t>
        <a:bodyPr/>
        <a:lstStyle/>
        <a:p>
          <a:pPr>
            <a:lnSpc>
              <a:spcPct val="114000"/>
            </a:lnSpc>
            <a:spcBef>
              <a:spcPts val="600"/>
            </a:spcBef>
            <a:spcAft>
              <a:spcPts val="600"/>
            </a:spcAft>
          </a:pPr>
          <a:endParaRPr lang="en-AU"/>
        </a:p>
      </dgm:t>
    </dgm:pt>
    <dgm:pt modelId="{4FE9E13A-CF7A-4CDD-8D97-14B0EC66675F}">
      <dgm:prSet custT="1"/>
      <dgm:spPr>
        <a:solidFill>
          <a:srgbClr val="3DBD80"/>
        </a:solidFill>
      </dgm:spPr>
      <dgm:t>
        <a:bodyPr/>
        <a:lstStyle/>
        <a:p>
          <a:pPr algn="just">
            <a:lnSpc>
              <a:spcPct val="114000"/>
            </a:lnSpc>
            <a:spcBef>
              <a:spcPts val="600"/>
            </a:spcBef>
            <a:spcAft>
              <a:spcPts val="600"/>
            </a:spcAft>
            <a:buFont typeface="Wingdings" panose="05000000000000000000" pitchFamily="2" charset="2"/>
            <a:buChar char=""/>
          </a:pPr>
          <a:r>
            <a:rPr lang="en-AU" sz="1200"/>
            <a:t>Documenting the suspected abuse or neglect in a communication book or email</a:t>
          </a:r>
        </a:p>
      </dgm:t>
    </dgm:pt>
    <dgm:pt modelId="{C91C21AF-087B-4DAF-9E8B-B8EBF8A5571E}" type="parTrans" cxnId="{00F3AAA2-FE30-43A5-9E7B-5BECC3EA0E98}">
      <dgm:prSet/>
      <dgm:spPr/>
      <dgm:t>
        <a:bodyPr/>
        <a:lstStyle/>
        <a:p>
          <a:pPr>
            <a:lnSpc>
              <a:spcPct val="114000"/>
            </a:lnSpc>
            <a:spcBef>
              <a:spcPts val="600"/>
            </a:spcBef>
            <a:spcAft>
              <a:spcPts val="600"/>
            </a:spcAft>
          </a:pPr>
          <a:endParaRPr lang="en-AU"/>
        </a:p>
      </dgm:t>
    </dgm:pt>
    <dgm:pt modelId="{60ED4006-ABCF-4DF8-85C2-5DF2A9DF1489}" type="sibTrans" cxnId="{00F3AAA2-FE30-43A5-9E7B-5BECC3EA0E98}">
      <dgm:prSet/>
      <dgm:spPr/>
      <dgm:t>
        <a:bodyPr/>
        <a:lstStyle/>
        <a:p>
          <a:pPr>
            <a:lnSpc>
              <a:spcPct val="114000"/>
            </a:lnSpc>
            <a:spcBef>
              <a:spcPts val="600"/>
            </a:spcBef>
            <a:spcAft>
              <a:spcPts val="600"/>
            </a:spcAft>
          </a:pPr>
          <a:endParaRPr lang="en-AU"/>
        </a:p>
      </dgm:t>
    </dgm:pt>
    <dgm:pt modelId="{3C99CEF6-504A-417D-9336-5579ECCAAFF9}">
      <dgm:prSet custT="1"/>
      <dgm:spPr/>
      <dgm:t>
        <a:bodyPr/>
        <a:lstStyle/>
        <a:p>
          <a:pPr algn="just">
            <a:lnSpc>
              <a:spcPct val="114000"/>
            </a:lnSpc>
            <a:spcBef>
              <a:spcPts val="600"/>
            </a:spcBef>
            <a:spcAft>
              <a:spcPts val="600"/>
            </a:spcAft>
            <a:buFont typeface="Wingdings" panose="05000000000000000000" pitchFamily="2" charset="2"/>
            <a:buChar char=""/>
          </a:pPr>
          <a:r>
            <a:rPr lang="en-AU" sz="1200"/>
            <a:t>Verbally reporting the suspected case to management or senior staff on duty</a:t>
          </a:r>
        </a:p>
      </dgm:t>
    </dgm:pt>
    <dgm:pt modelId="{D39D63A9-F518-4D3A-8ACD-7AA2181038A0}" type="parTrans" cxnId="{DE9AED1A-E06C-4A59-8D56-4239356BA6DF}">
      <dgm:prSet/>
      <dgm:spPr/>
      <dgm:t>
        <a:bodyPr/>
        <a:lstStyle/>
        <a:p>
          <a:pPr>
            <a:lnSpc>
              <a:spcPct val="114000"/>
            </a:lnSpc>
            <a:spcBef>
              <a:spcPts val="600"/>
            </a:spcBef>
            <a:spcAft>
              <a:spcPts val="600"/>
            </a:spcAft>
          </a:pPr>
          <a:endParaRPr lang="en-AU"/>
        </a:p>
      </dgm:t>
    </dgm:pt>
    <dgm:pt modelId="{D36349AE-E4AD-472C-838B-9C6DCD9E0F71}" type="sibTrans" cxnId="{DE9AED1A-E06C-4A59-8D56-4239356BA6DF}">
      <dgm:prSet/>
      <dgm:spPr/>
      <dgm:t>
        <a:bodyPr/>
        <a:lstStyle/>
        <a:p>
          <a:pPr>
            <a:lnSpc>
              <a:spcPct val="114000"/>
            </a:lnSpc>
            <a:spcBef>
              <a:spcPts val="600"/>
            </a:spcBef>
            <a:spcAft>
              <a:spcPts val="600"/>
            </a:spcAft>
          </a:pPr>
          <a:endParaRPr lang="en-AU"/>
        </a:p>
      </dgm:t>
    </dgm:pt>
    <dgm:pt modelId="{F00838A9-06A5-48A6-894D-954274E73789}">
      <dgm:prSet custT="1"/>
      <dgm:spPr/>
      <dgm:t>
        <a:bodyPr/>
        <a:lstStyle/>
        <a:p>
          <a:pPr algn="just">
            <a:lnSpc>
              <a:spcPct val="114000"/>
            </a:lnSpc>
            <a:spcBef>
              <a:spcPts val="600"/>
            </a:spcBef>
            <a:spcAft>
              <a:spcPts val="600"/>
            </a:spcAft>
            <a:buFont typeface="Wingdings" panose="05000000000000000000" pitchFamily="2" charset="2"/>
            <a:buChar char=""/>
          </a:pPr>
          <a:r>
            <a:rPr lang="en-AU" sz="1200"/>
            <a:t>Following up on the matter with management or authorities as needed</a:t>
          </a:r>
        </a:p>
      </dgm:t>
    </dgm:pt>
    <dgm:pt modelId="{F9B03D0D-12DC-4D94-A22D-55AED18311CD}" type="parTrans" cxnId="{1DD2A97B-DC9F-42EA-B7F9-25F469C759A1}">
      <dgm:prSet/>
      <dgm:spPr/>
      <dgm:t>
        <a:bodyPr/>
        <a:lstStyle/>
        <a:p>
          <a:pPr>
            <a:lnSpc>
              <a:spcPct val="114000"/>
            </a:lnSpc>
            <a:spcBef>
              <a:spcPts val="600"/>
            </a:spcBef>
            <a:spcAft>
              <a:spcPts val="600"/>
            </a:spcAft>
          </a:pPr>
          <a:endParaRPr lang="en-AU"/>
        </a:p>
      </dgm:t>
    </dgm:pt>
    <dgm:pt modelId="{2A45AD0F-FCAA-4178-A69B-B9BB29B159D3}" type="sibTrans" cxnId="{1DD2A97B-DC9F-42EA-B7F9-25F469C759A1}">
      <dgm:prSet/>
      <dgm:spPr/>
      <dgm:t>
        <a:bodyPr/>
        <a:lstStyle/>
        <a:p>
          <a:pPr>
            <a:lnSpc>
              <a:spcPct val="114000"/>
            </a:lnSpc>
            <a:spcBef>
              <a:spcPts val="600"/>
            </a:spcBef>
            <a:spcAft>
              <a:spcPts val="600"/>
            </a:spcAft>
          </a:pPr>
          <a:endParaRPr lang="en-AU"/>
        </a:p>
      </dgm:t>
    </dgm:pt>
    <dgm:pt modelId="{C2C9D5D9-A871-4B22-8115-AE7747A5C47C}" type="pres">
      <dgm:prSet presAssocID="{8E92C3F1-9094-4993-B884-E4818592C783}" presName="linear" presStyleCnt="0">
        <dgm:presLayoutVars>
          <dgm:animLvl val="lvl"/>
          <dgm:resizeHandles val="exact"/>
        </dgm:presLayoutVars>
      </dgm:prSet>
      <dgm:spPr/>
    </dgm:pt>
    <dgm:pt modelId="{758B57F8-5E3A-4C00-8621-6791C9E44434}" type="pres">
      <dgm:prSet presAssocID="{E8EDD6EE-8D82-43E5-9CD9-D907D2F439AE}" presName="parentText" presStyleLbl="node1" presStyleIdx="0" presStyleCnt="5">
        <dgm:presLayoutVars>
          <dgm:chMax val="0"/>
          <dgm:bulletEnabled val="1"/>
        </dgm:presLayoutVars>
      </dgm:prSet>
      <dgm:spPr/>
    </dgm:pt>
    <dgm:pt modelId="{EA4956C4-FDF7-4429-8BC3-41188E4222A2}" type="pres">
      <dgm:prSet presAssocID="{78CF04AC-A8ED-4D40-B626-252BE6A32D32}" presName="spacer" presStyleCnt="0"/>
      <dgm:spPr/>
    </dgm:pt>
    <dgm:pt modelId="{A2E8A249-27BC-411C-83DD-BADFB109B3C9}" type="pres">
      <dgm:prSet presAssocID="{5B224ED5-B6D1-4FF0-A31B-BB995C7FBCBD}" presName="parentText" presStyleLbl="node1" presStyleIdx="1" presStyleCnt="5">
        <dgm:presLayoutVars>
          <dgm:chMax val="0"/>
          <dgm:bulletEnabled val="1"/>
        </dgm:presLayoutVars>
      </dgm:prSet>
      <dgm:spPr/>
    </dgm:pt>
    <dgm:pt modelId="{0477FBD7-C59C-4BA7-B5EF-9A5105C48CD7}" type="pres">
      <dgm:prSet presAssocID="{F665AE00-D2D2-4374-8515-8133B5C4A067}" presName="spacer" presStyleCnt="0"/>
      <dgm:spPr/>
    </dgm:pt>
    <dgm:pt modelId="{842FBC5D-B4FF-4C05-9415-EA314DEC4337}" type="pres">
      <dgm:prSet presAssocID="{4FE9E13A-CF7A-4CDD-8D97-14B0EC66675F}" presName="parentText" presStyleLbl="node1" presStyleIdx="2" presStyleCnt="5">
        <dgm:presLayoutVars>
          <dgm:chMax val="0"/>
          <dgm:bulletEnabled val="1"/>
        </dgm:presLayoutVars>
      </dgm:prSet>
      <dgm:spPr/>
    </dgm:pt>
    <dgm:pt modelId="{5C964410-F497-4EB7-8A07-9008050BA6CF}" type="pres">
      <dgm:prSet presAssocID="{60ED4006-ABCF-4DF8-85C2-5DF2A9DF1489}" presName="spacer" presStyleCnt="0"/>
      <dgm:spPr/>
    </dgm:pt>
    <dgm:pt modelId="{0761F74F-10D6-4575-87BF-176FE0C40129}" type="pres">
      <dgm:prSet presAssocID="{3C99CEF6-504A-417D-9336-5579ECCAAFF9}" presName="parentText" presStyleLbl="node1" presStyleIdx="3" presStyleCnt="5">
        <dgm:presLayoutVars>
          <dgm:chMax val="0"/>
          <dgm:bulletEnabled val="1"/>
        </dgm:presLayoutVars>
      </dgm:prSet>
      <dgm:spPr/>
    </dgm:pt>
    <dgm:pt modelId="{1D7A369F-1200-4A7C-804F-E02816D2A9F4}" type="pres">
      <dgm:prSet presAssocID="{D36349AE-E4AD-472C-838B-9C6DCD9E0F71}" presName="spacer" presStyleCnt="0"/>
      <dgm:spPr/>
    </dgm:pt>
    <dgm:pt modelId="{AF4340EB-E6BB-4288-9C46-8897BE40D48D}" type="pres">
      <dgm:prSet presAssocID="{F00838A9-06A5-48A6-894D-954274E73789}" presName="parentText" presStyleLbl="node1" presStyleIdx="4" presStyleCnt="5">
        <dgm:presLayoutVars>
          <dgm:chMax val="0"/>
          <dgm:bulletEnabled val="1"/>
        </dgm:presLayoutVars>
      </dgm:prSet>
      <dgm:spPr/>
    </dgm:pt>
  </dgm:ptLst>
  <dgm:cxnLst>
    <dgm:cxn modelId="{8123BC0A-9A78-4875-A1AF-C0B440BF0BE5}" srcId="{8E92C3F1-9094-4993-B884-E4818592C783}" destId="{5B224ED5-B6D1-4FF0-A31B-BB995C7FBCBD}" srcOrd="1" destOrd="0" parTransId="{788ADA84-87F4-421B-BA7A-D362E3889338}" sibTransId="{F665AE00-D2D2-4374-8515-8133B5C4A067}"/>
    <dgm:cxn modelId="{1AF34B0E-95D9-4618-B77D-49601D11912B}" type="presOf" srcId="{4FE9E13A-CF7A-4CDD-8D97-14B0EC66675F}" destId="{842FBC5D-B4FF-4C05-9415-EA314DEC4337}" srcOrd="0" destOrd="0" presId="urn:microsoft.com/office/officeart/2005/8/layout/vList2"/>
    <dgm:cxn modelId="{DE9AED1A-E06C-4A59-8D56-4239356BA6DF}" srcId="{8E92C3F1-9094-4993-B884-E4818592C783}" destId="{3C99CEF6-504A-417D-9336-5579ECCAAFF9}" srcOrd="3" destOrd="0" parTransId="{D39D63A9-F518-4D3A-8ACD-7AA2181038A0}" sibTransId="{D36349AE-E4AD-472C-838B-9C6DCD9E0F71}"/>
    <dgm:cxn modelId="{638B8F79-0F61-4966-975B-47B38357D67D}" type="presOf" srcId="{3C99CEF6-504A-417D-9336-5579ECCAAFF9}" destId="{0761F74F-10D6-4575-87BF-176FE0C40129}" srcOrd="0" destOrd="0" presId="urn:microsoft.com/office/officeart/2005/8/layout/vList2"/>
    <dgm:cxn modelId="{1DD2A97B-DC9F-42EA-B7F9-25F469C759A1}" srcId="{8E92C3F1-9094-4993-B884-E4818592C783}" destId="{F00838A9-06A5-48A6-894D-954274E73789}" srcOrd="4" destOrd="0" parTransId="{F9B03D0D-12DC-4D94-A22D-55AED18311CD}" sibTransId="{2A45AD0F-FCAA-4178-A69B-B9BB29B159D3}"/>
    <dgm:cxn modelId="{5204C580-F2F4-4070-80C4-EE1624740071}" srcId="{8E92C3F1-9094-4993-B884-E4818592C783}" destId="{E8EDD6EE-8D82-43E5-9CD9-D907D2F439AE}" srcOrd="0" destOrd="0" parTransId="{33E0B3BE-AF30-4B44-B941-980BB55D01F3}" sibTransId="{78CF04AC-A8ED-4D40-B626-252BE6A32D32}"/>
    <dgm:cxn modelId="{00F3AAA2-FE30-43A5-9E7B-5BECC3EA0E98}" srcId="{8E92C3F1-9094-4993-B884-E4818592C783}" destId="{4FE9E13A-CF7A-4CDD-8D97-14B0EC66675F}" srcOrd="2" destOrd="0" parTransId="{C91C21AF-087B-4DAF-9E8B-B8EBF8A5571E}" sibTransId="{60ED4006-ABCF-4DF8-85C2-5DF2A9DF1489}"/>
    <dgm:cxn modelId="{91C1ACA9-6399-4400-BD90-4150188C04B1}" type="presOf" srcId="{F00838A9-06A5-48A6-894D-954274E73789}" destId="{AF4340EB-E6BB-4288-9C46-8897BE40D48D}" srcOrd="0" destOrd="0" presId="urn:microsoft.com/office/officeart/2005/8/layout/vList2"/>
    <dgm:cxn modelId="{0E7900AE-034B-4543-843F-8A2C06F27252}" type="presOf" srcId="{8E92C3F1-9094-4993-B884-E4818592C783}" destId="{C2C9D5D9-A871-4B22-8115-AE7747A5C47C}" srcOrd="0" destOrd="0" presId="urn:microsoft.com/office/officeart/2005/8/layout/vList2"/>
    <dgm:cxn modelId="{6654E7D0-FA2B-4CA4-9DCA-28345F8503D0}" type="presOf" srcId="{E8EDD6EE-8D82-43E5-9CD9-D907D2F439AE}" destId="{758B57F8-5E3A-4C00-8621-6791C9E44434}" srcOrd="0" destOrd="0" presId="urn:microsoft.com/office/officeart/2005/8/layout/vList2"/>
    <dgm:cxn modelId="{A6F2AEDB-06A9-431F-8C56-7F60FDF3FE7C}" type="presOf" srcId="{5B224ED5-B6D1-4FF0-A31B-BB995C7FBCBD}" destId="{A2E8A249-27BC-411C-83DD-BADFB109B3C9}" srcOrd="0" destOrd="0" presId="urn:microsoft.com/office/officeart/2005/8/layout/vList2"/>
    <dgm:cxn modelId="{50704F58-42B2-47DB-90E5-BE289E6C4D3C}" type="presParOf" srcId="{C2C9D5D9-A871-4B22-8115-AE7747A5C47C}" destId="{758B57F8-5E3A-4C00-8621-6791C9E44434}" srcOrd="0" destOrd="0" presId="urn:microsoft.com/office/officeart/2005/8/layout/vList2"/>
    <dgm:cxn modelId="{20BF41A1-A1C5-44B2-9498-3C7767E33B88}" type="presParOf" srcId="{C2C9D5D9-A871-4B22-8115-AE7747A5C47C}" destId="{EA4956C4-FDF7-4429-8BC3-41188E4222A2}" srcOrd="1" destOrd="0" presId="urn:microsoft.com/office/officeart/2005/8/layout/vList2"/>
    <dgm:cxn modelId="{6FA8211D-C49D-47F2-934C-854397680CEA}" type="presParOf" srcId="{C2C9D5D9-A871-4B22-8115-AE7747A5C47C}" destId="{A2E8A249-27BC-411C-83DD-BADFB109B3C9}" srcOrd="2" destOrd="0" presId="urn:microsoft.com/office/officeart/2005/8/layout/vList2"/>
    <dgm:cxn modelId="{83A0CF8F-EEBB-4E30-A515-4C86F0F10690}" type="presParOf" srcId="{C2C9D5D9-A871-4B22-8115-AE7747A5C47C}" destId="{0477FBD7-C59C-4BA7-B5EF-9A5105C48CD7}" srcOrd="3" destOrd="0" presId="urn:microsoft.com/office/officeart/2005/8/layout/vList2"/>
    <dgm:cxn modelId="{C7F858E0-81E1-4657-A7A5-EF099C8F7E07}" type="presParOf" srcId="{C2C9D5D9-A871-4B22-8115-AE7747A5C47C}" destId="{842FBC5D-B4FF-4C05-9415-EA314DEC4337}" srcOrd="4" destOrd="0" presId="urn:microsoft.com/office/officeart/2005/8/layout/vList2"/>
    <dgm:cxn modelId="{6253C023-60B5-487D-8E76-6154DF8C3DDB}" type="presParOf" srcId="{C2C9D5D9-A871-4B22-8115-AE7747A5C47C}" destId="{5C964410-F497-4EB7-8A07-9008050BA6CF}" srcOrd="5" destOrd="0" presId="urn:microsoft.com/office/officeart/2005/8/layout/vList2"/>
    <dgm:cxn modelId="{8FC42ADE-58AB-4D3D-A655-121ED83BE5FD}" type="presParOf" srcId="{C2C9D5D9-A871-4B22-8115-AE7747A5C47C}" destId="{0761F74F-10D6-4575-87BF-176FE0C40129}" srcOrd="6" destOrd="0" presId="urn:microsoft.com/office/officeart/2005/8/layout/vList2"/>
    <dgm:cxn modelId="{B5C4A0F2-D620-4E7F-A668-CDFC5D241E7B}" type="presParOf" srcId="{C2C9D5D9-A871-4B22-8115-AE7747A5C47C}" destId="{1D7A369F-1200-4A7C-804F-E02816D2A9F4}" srcOrd="7" destOrd="0" presId="urn:microsoft.com/office/officeart/2005/8/layout/vList2"/>
    <dgm:cxn modelId="{9BE38B81-1517-4010-8C09-0AC0ADFA4B56}" type="presParOf" srcId="{C2C9D5D9-A871-4B22-8115-AE7747A5C47C}" destId="{AF4340EB-E6BB-4288-9C46-8897BE40D48D}" srcOrd="8" destOrd="0" presId="urn:microsoft.com/office/officeart/2005/8/layout/vList2"/>
  </dgm:cxnLst>
  <dgm:bg/>
  <dgm:whole/>
  <dgm:extLst>
    <a:ext uri="http://schemas.microsoft.com/office/drawing/2008/diagram">
      <dsp:dataModelExt xmlns:dsp="http://schemas.microsoft.com/office/drawing/2008/diagram" relId="rId529" minVer="http://schemas.openxmlformats.org/drawingml/2006/diagram"/>
    </a:ext>
  </dgm:extLst>
</dgm:dataModel>
</file>

<file path=word/diagrams/data61.xml><?xml version="1.0" encoding="utf-8"?>
<dgm:dataModel xmlns:dgm="http://schemas.openxmlformats.org/drawingml/2006/diagram" xmlns:a="http://schemas.openxmlformats.org/drawingml/2006/main">
  <dgm:ptLst>
    <dgm:pt modelId="{47D47EBC-5F5F-42FA-AB47-EB2583779A66}"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7C05C119-5076-49CF-877A-7BFCEED1EB08}">
      <dgm:prSet phldrT="[Text]" custT="1"/>
      <dgm:spPr>
        <a:solidFill>
          <a:srgbClr val="458DCF"/>
        </a:solidFill>
      </dgm:spPr>
      <dgm:t>
        <a:bodyPr/>
        <a:lstStyle/>
        <a:p>
          <a:pPr algn="ctr">
            <a:lnSpc>
              <a:spcPct val="114000"/>
            </a:lnSpc>
            <a:spcBef>
              <a:spcPts val="600"/>
            </a:spcBef>
            <a:spcAft>
              <a:spcPts val="600"/>
            </a:spcAft>
          </a:pPr>
          <a:r>
            <a:rPr lang="en-US" sz="1200"/>
            <a:t>Unreasonable force</a:t>
          </a:r>
        </a:p>
      </dgm:t>
    </dgm:pt>
    <dgm:pt modelId="{136D4EB5-7E2B-4E7A-96A1-982ACF4F99DC}" type="parTrans" cxnId="{3003763C-6E0F-4B69-82AF-9F04F6492052}">
      <dgm:prSet/>
      <dgm:spPr/>
      <dgm:t>
        <a:bodyPr/>
        <a:lstStyle/>
        <a:p>
          <a:pPr algn="ctr">
            <a:lnSpc>
              <a:spcPct val="114000"/>
            </a:lnSpc>
            <a:spcBef>
              <a:spcPts val="600"/>
            </a:spcBef>
            <a:spcAft>
              <a:spcPts val="600"/>
            </a:spcAft>
          </a:pPr>
          <a:endParaRPr lang="en-US" sz="1200"/>
        </a:p>
      </dgm:t>
    </dgm:pt>
    <dgm:pt modelId="{75FCB40E-87E5-41F6-84F2-4160F8378048}" type="sibTrans" cxnId="{3003763C-6E0F-4B69-82AF-9F04F6492052}">
      <dgm:prSet/>
      <dgm:spPr/>
      <dgm:t>
        <a:bodyPr/>
        <a:lstStyle/>
        <a:p>
          <a:pPr algn="ctr">
            <a:lnSpc>
              <a:spcPct val="114000"/>
            </a:lnSpc>
            <a:spcBef>
              <a:spcPts val="600"/>
            </a:spcBef>
            <a:spcAft>
              <a:spcPts val="600"/>
            </a:spcAft>
          </a:pPr>
          <a:endParaRPr lang="en-US" sz="1200"/>
        </a:p>
      </dgm:t>
    </dgm:pt>
    <dgm:pt modelId="{86226E81-FA6B-456A-A10E-53F8A0512E79}">
      <dgm:prSet phldrT="[Text]" custT="1"/>
      <dgm:spPr>
        <a:solidFill>
          <a:srgbClr val="50A5D0"/>
        </a:solidFill>
      </dgm:spPr>
      <dgm:t>
        <a:bodyPr/>
        <a:lstStyle/>
        <a:p>
          <a:pPr algn="ctr">
            <a:lnSpc>
              <a:spcPct val="114000"/>
            </a:lnSpc>
            <a:spcBef>
              <a:spcPts val="600"/>
            </a:spcBef>
            <a:spcAft>
              <a:spcPts val="600"/>
            </a:spcAft>
          </a:pPr>
          <a:r>
            <a:rPr lang="en-US" sz="1200"/>
            <a:t>Sexual abuse</a:t>
          </a:r>
        </a:p>
      </dgm:t>
    </dgm:pt>
    <dgm:pt modelId="{3953DEAE-200E-4555-ABD2-E690B983C07B}" type="parTrans" cxnId="{6A5B6EE3-7B44-4E3D-8DAB-D69D44480723}">
      <dgm:prSet/>
      <dgm:spPr/>
      <dgm:t>
        <a:bodyPr/>
        <a:lstStyle/>
        <a:p>
          <a:pPr algn="ctr">
            <a:lnSpc>
              <a:spcPct val="114000"/>
            </a:lnSpc>
            <a:spcBef>
              <a:spcPts val="600"/>
            </a:spcBef>
            <a:spcAft>
              <a:spcPts val="600"/>
            </a:spcAft>
          </a:pPr>
          <a:endParaRPr lang="en-US" sz="1200"/>
        </a:p>
      </dgm:t>
    </dgm:pt>
    <dgm:pt modelId="{CA164977-1A00-47BB-8C8F-59D303D0940F}" type="sibTrans" cxnId="{6A5B6EE3-7B44-4E3D-8DAB-D69D44480723}">
      <dgm:prSet/>
      <dgm:spPr/>
      <dgm:t>
        <a:bodyPr/>
        <a:lstStyle/>
        <a:p>
          <a:pPr algn="ctr">
            <a:lnSpc>
              <a:spcPct val="114000"/>
            </a:lnSpc>
            <a:spcBef>
              <a:spcPts val="600"/>
            </a:spcBef>
            <a:spcAft>
              <a:spcPts val="600"/>
            </a:spcAft>
          </a:pPr>
          <a:endParaRPr lang="en-US" sz="1200"/>
        </a:p>
      </dgm:t>
    </dgm:pt>
    <dgm:pt modelId="{87BA691D-A6EA-42B7-AA00-91BF52873B05}">
      <dgm:prSet phldrT="[Text]" custT="1"/>
      <dgm:spPr>
        <a:solidFill>
          <a:srgbClr val="3CBE99"/>
        </a:solidFill>
      </dgm:spPr>
      <dgm:t>
        <a:bodyPr/>
        <a:lstStyle/>
        <a:p>
          <a:pPr algn="ctr">
            <a:lnSpc>
              <a:spcPct val="114000"/>
            </a:lnSpc>
            <a:spcBef>
              <a:spcPts val="600"/>
            </a:spcBef>
            <a:spcAft>
              <a:spcPts val="600"/>
            </a:spcAft>
          </a:pPr>
          <a:r>
            <a:rPr lang="en-US" sz="1200"/>
            <a:t>Emotional abuse</a:t>
          </a:r>
        </a:p>
      </dgm:t>
    </dgm:pt>
    <dgm:pt modelId="{DFAB2B73-AE72-483C-A39D-D118307C5E4F}" type="parTrans" cxnId="{7F0B6A2D-ABBF-4238-86F1-DF93D5C1A0E0}">
      <dgm:prSet/>
      <dgm:spPr/>
      <dgm:t>
        <a:bodyPr/>
        <a:lstStyle/>
        <a:p>
          <a:pPr algn="ctr">
            <a:lnSpc>
              <a:spcPct val="114000"/>
            </a:lnSpc>
            <a:spcBef>
              <a:spcPts val="600"/>
            </a:spcBef>
            <a:spcAft>
              <a:spcPts val="600"/>
            </a:spcAft>
          </a:pPr>
          <a:endParaRPr lang="en-US" sz="1200"/>
        </a:p>
      </dgm:t>
    </dgm:pt>
    <dgm:pt modelId="{6EA93536-5E8C-4894-B1E7-8BC01D012CC2}" type="sibTrans" cxnId="{7F0B6A2D-ABBF-4238-86F1-DF93D5C1A0E0}">
      <dgm:prSet/>
      <dgm:spPr/>
      <dgm:t>
        <a:bodyPr/>
        <a:lstStyle/>
        <a:p>
          <a:pPr algn="ctr">
            <a:lnSpc>
              <a:spcPct val="114000"/>
            </a:lnSpc>
            <a:spcBef>
              <a:spcPts val="600"/>
            </a:spcBef>
            <a:spcAft>
              <a:spcPts val="600"/>
            </a:spcAft>
          </a:pPr>
          <a:endParaRPr lang="en-US" sz="1200"/>
        </a:p>
      </dgm:t>
    </dgm:pt>
    <dgm:pt modelId="{7355413E-A23B-4609-9684-257A385CDC19}">
      <dgm:prSet phldrT="[Text]" custT="1"/>
      <dgm:spPr>
        <a:solidFill>
          <a:srgbClr val="3EC296"/>
        </a:solidFill>
      </dgm:spPr>
      <dgm:t>
        <a:bodyPr/>
        <a:lstStyle/>
        <a:p>
          <a:pPr algn="ctr">
            <a:lnSpc>
              <a:spcPct val="114000"/>
            </a:lnSpc>
            <a:spcBef>
              <a:spcPts val="600"/>
            </a:spcBef>
            <a:spcAft>
              <a:spcPts val="600"/>
            </a:spcAft>
          </a:pPr>
          <a:r>
            <a:rPr lang="en-US" sz="1200"/>
            <a:t>Theft by a care worker</a:t>
          </a:r>
        </a:p>
      </dgm:t>
    </dgm:pt>
    <dgm:pt modelId="{8420B807-7CE5-4305-A49C-C4B67520A7C9}" type="parTrans" cxnId="{AC66B282-5020-48C6-9634-597A2D34E55B}">
      <dgm:prSet/>
      <dgm:spPr/>
      <dgm:t>
        <a:bodyPr/>
        <a:lstStyle/>
        <a:p>
          <a:pPr algn="ctr">
            <a:lnSpc>
              <a:spcPct val="114000"/>
            </a:lnSpc>
            <a:spcBef>
              <a:spcPts val="600"/>
            </a:spcBef>
            <a:spcAft>
              <a:spcPts val="600"/>
            </a:spcAft>
          </a:pPr>
          <a:endParaRPr lang="en-US" sz="1200"/>
        </a:p>
      </dgm:t>
    </dgm:pt>
    <dgm:pt modelId="{F7536677-A4CA-44FD-973D-63C775AA61B9}" type="sibTrans" cxnId="{AC66B282-5020-48C6-9634-597A2D34E55B}">
      <dgm:prSet/>
      <dgm:spPr/>
      <dgm:t>
        <a:bodyPr/>
        <a:lstStyle/>
        <a:p>
          <a:pPr algn="ctr">
            <a:lnSpc>
              <a:spcPct val="114000"/>
            </a:lnSpc>
            <a:spcBef>
              <a:spcPts val="600"/>
            </a:spcBef>
            <a:spcAft>
              <a:spcPts val="600"/>
            </a:spcAft>
          </a:pPr>
          <a:endParaRPr lang="en-US" sz="1200"/>
        </a:p>
      </dgm:t>
    </dgm:pt>
    <dgm:pt modelId="{3454BEFC-D761-4DD9-8537-AA4D639F4568}">
      <dgm:prSet phldrT="[Text]" custT="1"/>
      <dgm:spPr>
        <a:solidFill>
          <a:srgbClr val="41BD73"/>
        </a:solidFill>
      </dgm:spPr>
      <dgm:t>
        <a:bodyPr/>
        <a:lstStyle/>
        <a:p>
          <a:pPr algn="ctr">
            <a:lnSpc>
              <a:spcPct val="114000"/>
            </a:lnSpc>
            <a:spcBef>
              <a:spcPts val="600"/>
            </a:spcBef>
            <a:spcAft>
              <a:spcPts val="600"/>
            </a:spcAft>
          </a:pPr>
          <a:r>
            <a:rPr lang="en-US" sz="1200"/>
            <a:t>Neglect</a:t>
          </a:r>
        </a:p>
      </dgm:t>
    </dgm:pt>
    <dgm:pt modelId="{A1E0559B-F239-4CA3-BE1D-70DE9BC62568}" type="parTrans" cxnId="{52241625-C4E5-4838-BB81-72F436E96225}">
      <dgm:prSet/>
      <dgm:spPr/>
      <dgm:t>
        <a:bodyPr/>
        <a:lstStyle/>
        <a:p>
          <a:pPr algn="ctr">
            <a:lnSpc>
              <a:spcPct val="114000"/>
            </a:lnSpc>
            <a:spcBef>
              <a:spcPts val="600"/>
            </a:spcBef>
            <a:spcAft>
              <a:spcPts val="600"/>
            </a:spcAft>
          </a:pPr>
          <a:endParaRPr lang="en-US" sz="1200"/>
        </a:p>
      </dgm:t>
    </dgm:pt>
    <dgm:pt modelId="{266C50E8-4075-4EBE-9AFB-7B4E27CA0104}" type="sibTrans" cxnId="{52241625-C4E5-4838-BB81-72F436E96225}">
      <dgm:prSet/>
      <dgm:spPr/>
      <dgm:t>
        <a:bodyPr/>
        <a:lstStyle/>
        <a:p>
          <a:pPr algn="ctr">
            <a:lnSpc>
              <a:spcPct val="114000"/>
            </a:lnSpc>
            <a:spcBef>
              <a:spcPts val="600"/>
            </a:spcBef>
            <a:spcAft>
              <a:spcPts val="600"/>
            </a:spcAft>
          </a:pPr>
          <a:endParaRPr lang="en-US" sz="1200"/>
        </a:p>
      </dgm:t>
    </dgm:pt>
    <dgm:pt modelId="{6E14FD7B-705B-4D7D-A3BB-4D6CB54C7B3B}">
      <dgm:prSet phldrT="[Text]" custT="1"/>
      <dgm:spPr/>
      <dgm:t>
        <a:bodyPr/>
        <a:lstStyle/>
        <a:p>
          <a:pPr algn="ctr">
            <a:lnSpc>
              <a:spcPct val="114000"/>
            </a:lnSpc>
            <a:spcBef>
              <a:spcPts val="600"/>
            </a:spcBef>
            <a:spcAft>
              <a:spcPts val="600"/>
            </a:spcAft>
          </a:pPr>
          <a:r>
            <a:rPr lang="en-US" sz="1200"/>
            <a:t>Unreasonable use of restrictive practices</a:t>
          </a:r>
        </a:p>
      </dgm:t>
    </dgm:pt>
    <dgm:pt modelId="{E0C96672-9ACE-4363-A60F-416282252583}" type="parTrans" cxnId="{D5C8735F-DEC5-4F82-B3D7-3E2A1BFBD23D}">
      <dgm:prSet/>
      <dgm:spPr/>
      <dgm:t>
        <a:bodyPr/>
        <a:lstStyle/>
        <a:p>
          <a:pPr algn="ctr">
            <a:lnSpc>
              <a:spcPct val="114000"/>
            </a:lnSpc>
            <a:spcBef>
              <a:spcPts val="600"/>
            </a:spcBef>
            <a:spcAft>
              <a:spcPts val="600"/>
            </a:spcAft>
          </a:pPr>
          <a:endParaRPr lang="en-US" sz="1200"/>
        </a:p>
      </dgm:t>
    </dgm:pt>
    <dgm:pt modelId="{85F3F2C4-9947-41E9-9103-51A4E37DD507}" type="sibTrans" cxnId="{D5C8735F-DEC5-4F82-B3D7-3E2A1BFBD23D}">
      <dgm:prSet/>
      <dgm:spPr/>
      <dgm:t>
        <a:bodyPr/>
        <a:lstStyle/>
        <a:p>
          <a:pPr algn="ctr">
            <a:lnSpc>
              <a:spcPct val="114000"/>
            </a:lnSpc>
            <a:spcBef>
              <a:spcPts val="600"/>
            </a:spcBef>
            <a:spcAft>
              <a:spcPts val="600"/>
            </a:spcAft>
          </a:pPr>
          <a:endParaRPr lang="en-US" sz="1200"/>
        </a:p>
      </dgm:t>
    </dgm:pt>
    <dgm:pt modelId="{5953E998-FCF2-49C8-BEF8-E81F63FBF334}">
      <dgm:prSet phldrT="[Text]" custT="1"/>
      <dgm:spPr/>
      <dgm:t>
        <a:bodyPr/>
        <a:lstStyle/>
        <a:p>
          <a:pPr algn="ctr">
            <a:lnSpc>
              <a:spcPct val="114000"/>
            </a:lnSpc>
            <a:spcBef>
              <a:spcPts val="600"/>
            </a:spcBef>
            <a:spcAft>
              <a:spcPts val="600"/>
            </a:spcAft>
          </a:pPr>
          <a:r>
            <a:rPr lang="en-US" sz="1200"/>
            <a:t>Unexplained death of an older person</a:t>
          </a:r>
        </a:p>
      </dgm:t>
    </dgm:pt>
    <dgm:pt modelId="{6E6F104A-FB94-478F-A0BF-8E38E378A252}" type="parTrans" cxnId="{B50485FD-9A8F-4F39-BB9E-D30619924862}">
      <dgm:prSet/>
      <dgm:spPr/>
      <dgm:t>
        <a:bodyPr/>
        <a:lstStyle/>
        <a:p>
          <a:pPr algn="ctr">
            <a:lnSpc>
              <a:spcPct val="114000"/>
            </a:lnSpc>
            <a:spcBef>
              <a:spcPts val="600"/>
            </a:spcBef>
            <a:spcAft>
              <a:spcPts val="600"/>
            </a:spcAft>
          </a:pPr>
          <a:endParaRPr lang="en-US" sz="1200"/>
        </a:p>
      </dgm:t>
    </dgm:pt>
    <dgm:pt modelId="{C541E429-A8D7-4244-9A5B-2513F0B1E5D4}" type="sibTrans" cxnId="{B50485FD-9A8F-4F39-BB9E-D30619924862}">
      <dgm:prSet/>
      <dgm:spPr/>
      <dgm:t>
        <a:bodyPr/>
        <a:lstStyle/>
        <a:p>
          <a:pPr algn="ctr">
            <a:lnSpc>
              <a:spcPct val="114000"/>
            </a:lnSpc>
            <a:spcBef>
              <a:spcPts val="600"/>
            </a:spcBef>
            <a:spcAft>
              <a:spcPts val="600"/>
            </a:spcAft>
          </a:pPr>
          <a:endParaRPr lang="en-US" sz="1200"/>
        </a:p>
      </dgm:t>
    </dgm:pt>
    <dgm:pt modelId="{EA538E32-AB28-40C0-9DB9-633204A44676}">
      <dgm:prSet phldrT="[Text]" custT="1"/>
      <dgm:spPr/>
      <dgm:t>
        <a:bodyPr/>
        <a:lstStyle/>
        <a:p>
          <a:pPr algn="ctr">
            <a:lnSpc>
              <a:spcPct val="114000"/>
            </a:lnSpc>
            <a:spcBef>
              <a:spcPts val="600"/>
            </a:spcBef>
            <a:spcAft>
              <a:spcPts val="600"/>
            </a:spcAft>
          </a:pPr>
          <a:r>
            <a:rPr lang="en-US" sz="1200"/>
            <a:t>Unexplained disappearance of an older person</a:t>
          </a:r>
        </a:p>
      </dgm:t>
    </dgm:pt>
    <dgm:pt modelId="{D6AEDC46-4507-4C90-BF54-D15FA299E4AC}" type="parTrans" cxnId="{5F00A12A-07BD-4527-B61F-1FB54670D96C}">
      <dgm:prSet/>
      <dgm:spPr/>
      <dgm:t>
        <a:bodyPr/>
        <a:lstStyle/>
        <a:p>
          <a:pPr algn="ctr">
            <a:lnSpc>
              <a:spcPct val="114000"/>
            </a:lnSpc>
            <a:spcBef>
              <a:spcPts val="600"/>
            </a:spcBef>
            <a:spcAft>
              <a:spcPts val="600"/>
            </a:spcAft>
          </a:pPr>
          <a:endParaRPr lang="en-US" sz="1200"/>
        </a:p>
      </dgm:t>
    </dgm:pt>
    <dgm:pt modelId="{9A4897F4-E0CF-48BB-9231-A2DE817C8241}" type="sibTrans" cxnId="{5F00A12A-07BD-4527-B61F-1FB54670D96C}">
      <dgm:prSet/>
      <dgm:spPr/>
      <dgm:t>
        <a:bodyPr/>
        <a:lstStyle/>
        <a:p>
          <a:pPr algn="ctr">
            <a:lnSpc>
              <a:spcPct val="114000"/>
            </a:lnSpc>
            <a:spcBef>
              <a:spcPts val="600"/>
            </a:spcBef>
            <a:spcAft>
              <a:spcPts val="600"/>
            </a:spcAft>
          </a:pPr>
          <a:endParaRPr lang="en-US" sz="1200"/>
        </a:p>
      </dgm:t>
    </dgm:pt>
    <dgm:pt modelId="{829AE894-EFF0-4333-8D97-5035A1977275}" type="pres">
      <dgm:prSet presAssocID="{47D47EBC-5F5F-42FA-AB47-EB2583779A66}" presName="diagram" presStyleCnt="0">
        <dgm:presLayoutVars>
          <dgm:dir/>
          <dgm:resizeHandles val="exact"/>
        </dgm:presLayoutVars>
      </dgm:prSet>
      <dgm:spPr/>
    </dgm:pt>
    <dgm:pt modelId="{7757715C-1CF5-402D-BC20-2BC54CA4F3D0}" type="pres">
      <dgm:prSet presAssocID="{7C05C119-5076-49CF-877A-7BFCEED1EB08}" presName="node" presStyleLbl="node1" presStyleIdx="0" presStyleCnt="8" custScaleX="189727">
        <dgm:presLayoutVars>
          <dgm:bulletEnabled val="1"/>
        </dgm:presLayoutVars>
      </dgm:prSet>
      <dgm:spPr/>
    </dgm:pt>
    <dgm:pt modelId="{19CD3541-B002-44DA-8C09-689BA9B0FEE0}" type="pres">
      <dgm:prSet presAssocID="{75FCB40E-87E5-41F6-84F2-4160F8378048}" presName="sibTrans" presStyleCnt="0"/>
      <dgm:spPr/>
    </dgm:pt>
    <dgm:pt modelId="{159F8975-A131-49E9-AF64-DE9B94146D4F}" type="pres">
      <dgm:prSet presAssocID="{86226E81-FA6B-456A-A10E-53F8A0512E79}" presName="node" presStyleLbl="node1" presStyleIdx="1" presStyleCnt="8" custScaleX="189727">
        <dgm:presLayoutVars>
          <dgm:bulletEnabled val="1"/>
        </dgm:presLayoutVars>
      </dgm:prSet>
      <dgm:spPr/>
    </dgm:pt>
    <dgm:pt modelId="{D95F889F-85AE-48A7-B6F1-12E7E3F0AD2C}" type="pres">
      <dgm:prSet presAssocID="{CA164977-1A00-47BB-8C8F-59D303D0940F}" presName="sibTrans" presStyleCnt="0"/>
      <dgm:spPr/>
    </dgm:pt>
    <dgm:pt modelId="{BF52DC4F-14D7-43CF-847A-7CD946E0DC48}" type="pres">
      <dgm:prSet presAssocID="{87BA691D-A6EA-42B7-AA00-91BF52873B05}" presName="node" presStyleLbl="node1" presStyleIdx="2" presStyleCnt="8" custScaleX="189727">
        <dgm:presLayoutVars>
          <dgm:bulletEnabled val="1"/>
        </dgm:presLayoutVars>
      </dgm:prSet>
      <dgm:spPr/>
    </dgm:pt>
    <dgm:pt modelId="{9867C8AB-2741-4B4C-8C10-8EF893CE0B3E}" type="pres">
      <dgm:prSet presAssocID="{6EA93536-5E8C-4894-B1E7-8BC01D012CC2}" presName="sibTrans" presStyleCnt="0"/>
      <dgm:spPr/>
    </dgm:pt>
    <dgm:pt modelId="{A062B57F-3482-4759-BC55-4086E1B91595}" type="pres">
      <dgm:prSet presAssocID="{7355413E-A23B-4609-9684-257A385CDC19}" presName="node" presStyleLbl="node1" presStyleIdx="3" presStyleCnt="8" custScaleX="189727">
        <dgm:presLayoutVars>
          <dgm:bulletEnabled val="1"/>
        </dgm:presLayoutVars>
      </dgm:prSet>
      <dgm:spPr/>
    </dgm:pt>
    <dgm:pt modelId="{F6013FA1-1981-4D68-A7B6-F472CCC1E796}" type="pres">
      <dgm:prSet presAssocID="{F7536677-A4CA-44FD-973D-63C775AA61B9}" presName="sibTrans" presStyleCnt="0"/>
      <dgm:spPr/>
    </dgm:pt>
    <dgm:pt modelId="{02F25244-C278-441F-8204-5725C6E28127}" type="pres">
      <dgm:prSet presAssocID="{3454BEFC-D761-4DD9-8537-AA4D639F4568}" presName="node" presStyleLbl="node1" presStyleIdx="4" presStyleCnt="8" custScaleX="189727">
        <dgm:presLayoutVars>
          <dgm:bulletEnabled val="1"/>
        </dgm:presLayoutVars>
      </dgm:prSet>
      <dgm:spPr/>
    </dgm:pt>
    <dgm:pt modelId="{25B1A404-AAAD-4640-8A9C-D20AA9759084}" type="pres">
      <dgm:prSet presAssocID="{266C50E8-4075-4EBE-9AFB-7B4E27CA0104}" presName="sibTrans" presStyleCnt="0"/>
      <dgm:spPr/>
    </dgm:pt>
    <dgm:pt modelId="{96E3767D-51C4-4A3B-9715-1EFF672C2B1C}" type="pres">
      <dgm:prSet presAssocID="{6E14FD7B-705B-4D7D-A3BB-4D6CB54C7B3B}" presName="node" presStyleLbl="node1" presStyleIdx="5" presStyleCnt="8" custScaleX="189727">
        <dgm:presLayoutVars>
          <dgm:bulletEnabled val="1"/>
        </dgm:presLayoutVars>
      </dgm:prSet>
      <dgm:spPr/>
    </dgm:pt>
    <dgm:pt modelId="{2130256B-3322-4F93-9278-5A4AD98584B2}" type="pres">
      <dgm:prSet presAssocID="{85F3F2C4-9947-41E9-9103-51A4E37DD507}" presName="sibTrans" presStyleCnt="0"/>
      <dgm:spPr/>
    </dgm:pt>
    <dgm:pt modelId="{486AA3A9-8A6D-4C7B-9405-CD3F76099039}" type="pres">
      <dgm:prSet presAssocID="{5953E998-FCF2-49C8-BEF8-E81F63FBF334}" presName="node" presStyleLbl="node1" presStyleIdx="6" presStyleCnt="8" custScaleX="189727">
        <dgm:presLayoutVars>
          <dgm:bulletEnabled val="1"/>
        </dgm:presLayoutVars>
      </dgm:prSet>
      <dgm:spPr/>
    </dgm:pt>
    <dgm:pt modelId="{8A8FA593-D0FC-4292-8ED1-E17E0DB24D14}" type="pres">
      <dgm:prSet presAssocID="{C541E429-A8D7-4244-9A5B-2513F0B1E5D4}" presName="sibTrans" presStyleCnt="0"/>
      <dgm:spPr/>
    </dgm:pt>
    <dgm:pt modelId="{B01405AF-C3A4-4DBF-B3B2-EF8971DA5962}" type="pres">
      <dgm:prSet presAssocID="{EA538E32-AB28-40C0-9DB9-633204A44676}" presName="node" presStyleLbl="node1" presStyleIdx="7" presStyleCnt="8" custScaleX="189727">
        <dgm:presLayoutVars>
          <dgm:bulletEnabled val="1"/>
        </dgm:presLayoutVars>
      </dgm:prSet>
      <dgm:spPr/>
    </dgm:pt>
  </dgm:ptLst>
  <dgm:cxnLst>
    <dgm:cxn modelId="{C1A2E202-516C-4874-B254-FA48213547FA}" type="presOf" srcId="{3454BEFC-D761-4DD9-8537-AA4D639F4568}" destId="{02F25244-C278-441F-8204-5725C6E28127}" srcOrd="0" destOrd="0" presId="urn:microsoft.com/office/officeart/2005/8/layout/default"/>
    <dgm:cxn modelId="{134E920B-454D-4A3D-8DEB-A14BB16ABABE}" type="presOf" srcId="{7355413E-A23B-4609-9684-257A385CDC19}" destId="{A062B57F-3482-4759-BC55-4086E1B91595}" srcOrd="0" destOrd="0" presId="urn:microsoft.com/office/officeart/2005/8/layout/default"/>
    <dgm:cxn modelId="{6CF2B90F-7330-4C9E-92F1-A6970121B573}" type="presOf" srcId="{47D47EBC-5F5F-42FA-AB47-EB2583779A66}" destId="{829AE894-EFF0-4333-8D97-5035A1977275}" srcOrd="0" destOrd="0" presId="urn:microsoft.com/office/officeart/2005/8/layout/default"/>
    <dgm:cxn modelId="{52241625-C4E5-4838-BB81-72F436E96225}" srcId="{47D47EBC-5F5F-42FA-AB47-EB2583779A66}" destId="{3454BEFC-D761-4DD9-8537-AA4D639F4568}" srcOrd="4" destOrd="0" parTransId="{A1E0559B-F239-4CA3-BE1D-70DE9BC62568}" sibTransId="{266C50E8-4075-4EBE-9AFB-7B4E27CA0104}"/>
    <dgm:cxn modelId="{5F00A12A-07BD-4527-B61F-1FB54670D96C}" srcId="{47D47EBC-5F5F-42FA-AB47-EB2583779A66}" destId="{EA538E32-AB28-40C0-9DB9-633204A44676}" srcOrd="7" destOrd="0" parTransId="{D6AEDC46-4507-4C90-BF54-D15FA299E4AC}" sibTransId="{9A4897F4-E0CF-48BB-9231-A2DE817C8241}"/>
    <dgm:cxn modelId="{2652042D-AEFE-4B05-AADE-A447A1B932A7}" type="presOf" srcId="{86226E81-FA6B-456A-A10E-53F8A0512E79}" destId="{159F8975-A131-49E9-AF64-DE9B94146D4F}" srcOrd="0" destOrd="0" presId="urn:microsoft.com/office/officeart/2005/8/layout/default"/>
    <dgm:cxn modelId="{7F0B6A2D-ABBF-4238-86F1-DF93D5C1A0E0}" srcId="{47D47EBC-5F5F-42FA-AB47-EB2583779A66}" destId="{87BA691D-A6EA-42B7-AA00-91BF52873B05}" srcOrd="2" destOrd="0" parTransId="{DFAB2B73-AE72-483C-A39D-D118307C5E4F}" sibTransId="{6EA93536-5E8C-4894-B1E7-8BC01D012CC2}"/>
    <dgm:cxn modelId="{3003763C-6E0F-4B69-82AF-9F04F6492052}" srcId="{47D47EBC-5F5F-42FA-AB47-EB2583779A66}" destId="{7C05C119-5076-49CF-877A-7BFCEED1EB08}" srcOrd="0" destOrd="0" parTransId="{136D4EB5-7E2B-4E7A-96A1-982ACF4F99DC}" sibTransId="{75FCB40E-87E5-41F6-84F2-4160F8378048}"/>
    <dgm:cxn modelId="{D5C8735F-DEC5-4F82-B3D7-3E2A1BFBD23D}" srcId="{47D47EBC-5F5F-42FA-AB47-EB2583779A66}" destId="{6E14FD7B-705B-4D7D-A3BB-4D6CB54C7B3B}" srcOrd="5" destOrd="0" parTransId="{E0C96672-9ACE-4363-A60F-416282252583}" sibTransId="{85F3F2C4-9947-41E9-9103-51A4E37DD507}"/>
    <dgm:cxn modelId="{E2A04166-37AE-448B-B978-34BA4D850F67}" type="presOf" srcId="{5953E998-FCF2-49C8-BEF8-E81F63FBF334}" destId="{486AA3A9-8A6D-4C7B-9405-CD3F76099039}" srcOrd="0" destOrd="0" presId="urn:microsoft.com/office/officeart/2005/8/layout/default"/>
    <dgm:cxn modelId="{B896114C-8BD6-4F97-B447-76685CCA4D0F}" type="presOf" srcId="{EA538E32-AB28-40C0-9DB9-633204A44676}" destId="{B01405AF-C3A4-4DBF-B3B2-EF8971DA5962}" srcOrd="0" destOrd="0" presId="urn:microsoft.com/office/officeart/2005/8/layout/default"/>
    <dgm:cxn modelId="{AC66B282-5020-48C6-9634-597A2D34E55B}" srcId="{47D47EBC-5F5F-42FA-AB47-EB2583779A66}" destId="{7355413E-A23B-4609-9684-257A385CDC19}" srcOrd="3" destOrd="0" parTransId="{8420B807-7CE5-4305-A49C-C4B67520A7C9}" sibTransId="{F7536677-A4CA-44FD-973D-63C775AA61B9}"/>
    <dgm:cxn modelId="{B671A58C-8B5D-4C7F-90BC-13006A610BD6}" type="presOf" srcId="{87BA691D-A6EA-42B7-AA00-91BF52873B05}" destId="{BF52DC4F-14D7-43CF-847A-7CD946E0DC48}" srcOrd="0" destOrd="0" presId="urn:microsoft.com/office/officeart/2005/8/layout/default"/>
    <dgm:cxn modelId="{8C616CBA-1D12-46AD-921A-57EEE0489E35}" type="presOf" srcId="{7C05C119-5076-49CF-877A-7BFCEED1EB08}" destId="{7757715C-1CF5-402D-BC20-2BC54CA4F3D0}" srcOrd="0" destOrd="0" presId="urn:microsoft.com/office/officeart/2005/8/layout/default"/>
    <dgm:cxn modelId="{65701CBD-378B-4296-8CB6-57E6B91AC4DE}" type="presOf" srcId="{6E14FD7B-705B-4D7D-A3BB-4D6CB54C7B3B}" destId="{96E3767D-51C4-4A3B-9715-1EFF672C2B1C}" srcOrd="0" destOrd="0" presId="urn:microsoft.com/office/officeart/2005/8/layout/default"/>
    <dgm:cxn modelId="{6A5B6EE3-7B44-4E3D-8DAB-D69D44480723}" srcId="{47D47EBC-5F5F-42FA-AB47-EB2583779A66}" destId="{86226E81-FA6B-456A-A10E-53F8A0512E79}" srcOrd="1" destOrd="0" parTransId="{3953DEAE-200E-4555-ABD2-E690B983C07B}" sibTransId="{CA164977-1A00-47BB-8C8F-59D303D0940F}"/>
    <dgm:cxn modelId="{B50485FD-9A8F-4F39-BB9E-D30619924862}" srcId="{47D47EBC-5F5F-42FA-AB47-EB2583779A66}" destId="{5953E998-FCF2-49C8-BEF8-E81F63FBF334}" srcOrd="6" destOrd="0" parTransId="{6E6F104A-FB94-478F-A0BF-8E38E378A252}" sibTransId="{C541E429-A8D7-4244-9A5B-2513F0B1E5D4}"/>
    <dgm:cxn modelId="{3AE5DC8A-3352-4DE9-A017-E6C0A2F4F954}" type="presParOf" srcId="{829AE894-EFF0-4333-8D97-5035A1977275}" destId="{7757715C-1CF5-402D-BC20-2BC54CA4F3D0}" srcOrd="0" destOrd="0" presId="urn:microsoft.com/office/officeart/2005/8/layout/default"/>
    <dgm:cxn modelId="{AC9155A4-2672-4C29-8E8E-EEFB76E96E81}" type="presParOf" srcId="{829AE894-EFF0-4333-8D97-5035A1977275}" destId="{19CD3541-B002-44DA-8C09-689BA9B0FEE0}" srcOrd="1" destOrd="0" presId="urn:microsoft.com/office/officeart/2005/8/layout/default"/>
    <dgm:cxn modelId="{3E96A14E-71D5-4787-B2F4-808CAD554AFA}" type="presParOf" srcId="{829AE894-EFF0-4333-8D97-5035A1977275}" destId="{159F8975-A131-49E9-AF64-DE9B94146D4F}" srcOrd="2" destOrd="0" presId="urn:microsoft.com/office/officeart/2005/8/layout/default"/>
    <dgm:cxn modelId="{247D0393-12ED-4901-B93F-7A94058CB1B7}" type="presParOf" srcId="{829AE894-EFF0-4333-8D97-5035A1977275}" destId="{D95F889F-85AE-48A7-B6F1-12E7E3F0AD2C}" srcOrd="3" destOrd="0" presId="urn:microsoft.com/office/officeart/2005/8/layout/default"/>
    <dgm:cxn modelId="{919A78FA-1D8E-433C-BDCF-B55723C29DC8}" type="presParOf" srcId="{829AE894-EFF0-4333-8D97-5035A1977275}" destId="{BF52DC4F-14D7-43CF-847A-7CD946E0DC48}" srcOrd="4" destOrd="0" presId="urn:microsoft.com/office/officeart/2005/8/layout/default"/>
    <dgm:cxn modelId="{CCC5A80B-4A8E-4C57-AA7E-1A6B2893C1F5}" type="presParOf" srcId="{829AE894-EFF0-4333-8D97-5035A1977275}" destId="{9867C8AB-2741-4B4C-8C10-8EF893CE0B3E}" srcOrd="5" destOrd="0" presId="urn:microsoft.com/office/officeart/2005/8/layout/default"/>
    <dgm:cxn modelId="{008D4464-CECE-454B-B0A1-B84016CCBB18}" type="presParOf" srcId="{829AE894-EFF0-4333-8D97-5035A1977275}" destId="{A062B57F-3482-4759-BC55-4086E1B91595}" srcOrd="6" destOrd="0" presId="urn:microsoft.com/office/officeart/2005/8/layout/default"/>
    <dgm:cxn modelId="{CC8E387F-EDBB-4741-846A-9DFB4E9E0165}" type="presParOf" srcId="{829AE894-EFF0-4333-8D97-5035A1977275}" destId="{F6013FA1-1981-4D68-A7B6-F472CCC1E796}" srcOrd="7" destOrd="0" presId="urn:microsoft.com/office/officeart/2005/8/layout/default"/>
    <dgm:cxn modelId="{62C93B3C-CFE7-4769-8940-946265E431B5}" type="presParOf" srcId="{829AE894-EFF0-4333-8D97-5035A1977275}" destId="{02F25244-C278-441F-8204-5725C6E28127}" srcOrd="8" destOrd="0" presId="urn:microsoft.com/office/officeart/2005/8/layout/default"/>
    <dgm:cxn modelId="{29D2EFE7-618B-4B90-819E-2A05FAFFE882}" type="presParOf" srcId="{829AE894-EFF0-4333-8D97-5035A1977275}" destId="{25B1A404-AAAD-4640-8A9C-D20AA9759084}" srcOrd="9" destOrd="0" presId="urn:microsoft.com/office/officeart/2005/8/layout/default"/>
    <dgm:cxn modelId="{BF03E34A-5776-4458-A07B-0835F5A84B62}" type="presParOf" srcId="{829AE894-EFF0-4333-8D97-5035A1977275}" destId="{96E3767D-51C4-4A3B-9715-1EFF672C2B1C}" srcOrd="10" destOrd="0" presId="urn:microsoft.com/office/officeart/2005/8/layout/default"/>
    <dgm:cxn modelId="{9ACB9E85-923C-44DA-A54F-F461C8C47F2C}" type="presParOf" srcId="{829AE894-EFF0-4333-8D97-5035A1977275}" destId="{2130256B-3322-4F93-9278-5A4AD98584B2}" srcOrd="11" destOrd="0" presId="urn:microsoft.com/office/officeart/2005/8/layout/default"/>
    <dgm:cxn modelId="{B75C401F-8A4E-49FA-A130-F41233A84A38}" type="presParOf" srcId="{829AE894-EFF0-4333-8D97-5035A1977275}" destId="{486AA3A9-8A6D-4C7B-9405-CD3F76099039}" srcOrd="12" destOrd="0" presId="urn:microsoft.com/office/officeart/2005/8/layout/default"/>
    <dgm:cxn modelId="{65D900A1-F6CE-4804-9796-ACD227DD4B16}" type="presParOf" srcId="{829AE894-EFF0-4333-8D97-5035A1977275}" destId="{8A8FA593-D0FC-4292-8ED1-E17E0DB24D14}" srcOrd="13" destOrd="0" presId="urn:microsoft.com/office/officeart/2005/8/layout/default"/>
    <dgm:cxn modelId="{136E3E17-BEBB-4EE9-86E3-161BFDEA69FC}" type="presParOf" srcId="{829AE894-EFF0-4333-8D97-5035A1977275}" destId="{B01405AF-C3A4-4DBF-B3B2-EF8971DA5962}" srcOrd="14" destOrd="0" presId="urn:microsoft.com/office/officeart/2005/8/layout/default"/>
  </dgm:cxnLst>
  <dgm:bg/>
  <dgm:whole/>
  <dgm:extLst>
    <a:ext uri="http://schemas.microsoft.com/office/drawing/2008/diagram">
      <dsp:dataModelExt xmlns:dsp="http://schemas.microsoft.com/office/drawing/2008/diagram" relId="rId534" minVer="http://schemas.openxmlformats.org/drawingml/2006/diagram"/>
    </a:ext>
  </dgm:extLst>
</dgm:dataModel>
</file>

<file path=word/diagrams/data62.xml><?xml version="1.0" encoding="utf-8"?>
<dgm:dataModel xmlns:dgm="http://schemas.openxmlformats.org/drawingml/2006/diagram" xmlns:a="http://schemas.openxmlformats.org/drawingml/2006/main">
  <dgm:ptLst>
    <dgm:pt modelId="{575B5E43-2F7B-4F60-A77B-240CE5592CCC}" type="doc">
      <dgm:prSet loTypeId="urn:microsoft.com/office/officeart/2005/8/layout/process4" loCatId="process" qsTypeId="urn:microsoft.com/office/officeart/2005/8/quickstyle/simple1" qsCatId="simple" csTypeId="urn:microsoft.com/office/officeart/2005/8/colors/colorful5" csCatId="colorful" phldr="1"/>
      <dgm:spPr/>
      <dgm:t>
        <a:bodyPr/>
        <a:lstStyle/>
        <a:p>
          <a:endParaRPr lang="en-AU"/>
        </a:p>
      </dgm:t>
    </dgm:pt>
    <dgm:pt modelId="{48BA2F99-B2E9-4202-BECB-64420C93156A}">
      <dgm:prSet phldrT="[Text]" custT="1"/>
      <dgm:spPr/>
      <dgm:t>
        <a:bodyPr/>
        <a:lstStyle/>
        <a:p>
          <a:pPr>
            <a:lnSpc>
              <a:spcPct val="114000"/>
            </a:lnSpc>
            <a:spcBef>
              <a:spcPts val="600"/>
            </a:spcBef>
            <a:spcAft>
              <a:spcPts val="600"/>
            </a:spcAft>
          </a:pPr>
          <a:r>
            <a:rPr lang="en-AU" sz="1200">
              <a:solidFill>
                <a:schemeClr val="bg1"/>
              </a:solidFill>
            </a:rPr>
            <a:t>Ask the person about your observation.</a:t>
          </a:r>
        </a:p>
      </dgm:t>
    </dgm:pt>
    <dgm:pt modelId="{ED83C8D4-BC60-47D6-B84E-3C0A46DE8D40}" type="parTrans" cxnId="{505B0996-4BDA-4C39-91CD-F9A2188FE9F7}">
      <dgm:prSet/>
      <dgm:spPr/>
      <dgm:t>
        <a:bodyPr/>
        <a:lstStyle/>
        <a:p>
          <a:endParaRPr lang="en-AU"/>
        </a:p>
      </dgm:t>
    </dgm:pt>
    <dgm:pt modelId="{B21B3A91-057F-414B-97A7-40E39C3D1C1B}" type="sibTrans" cxnId="{505B0996-4BDA-4C39-91CD-F9A2188FE9F7}">
      <dgm:prSet/>
      <dgm:spPr/>
      <dgm:t>
        <a:bodyPr/>
        <a:lstStyle/>
        <a:p>
          <a:endParaRPr lang="en-AU"/>
        </a:p>
      </dgm:t>
    </dgm:pt>
    <dgm:pt modelId="{41A74963-2D78-4A38-8048-AC4D7D184A69}">
      <dgm:prSet phldrT="[Text]" custT="1"/>
      <dgm:spPr/>
      <dgm:t>
        <a:bodyPr/>
        <a:lstStyle/>
        <a:p>
          <a:r>
            <a:rPr lang="en-AU" sz="1200">
              <a:solidFill>
                <a:schemeClr val="bg1"/>
              </a:solidFill>
            </a:rPr>
            <a:t>Inform the person that you will make a report about this observation.</a:t>
          </a:r>
        </a:p>
      </dgm:t>
    </dgm:pt>
    <dgm:pt modelId="{76990C60-F3E1-453A-8954-DE7F7CC1F050}" type="parTrans" cxnId="{7C2C09B7-2DE7-4976-9E8E-83737147ABE0}">
      <dgm:prSet/>
      <dgm:spPr/>
      <dgm:t>
        <a:bodyPr/>
        <a:lstStyle/>
        <a:p>
          <a:endParaRPr lang="en-AU"/>
        </a:p>
      </dgm:t>
    </dgm:pt>
    <dgm:pt modelId="{6DE8E0F7-75EC-474C-9126-70885A352490}" type="sibTrans" cxnId="{7C2C09B7-2DE7-4976-9E8E-83737147ABE0}">
      <dgm:prSet/>
      <dgm:spPr/>
      <dgm:t>
        <a:bodyPr/>
        <a:lstStyle/>
        <a:p>
          <a:endParaRPr lang="en-AU"/>
        </a:p>
      </dgm:t>
    </dgm:pt>
    <dgm:pt modelId="{ACC258CA-B650-4A88-B78D-B39C5D7D3F1C}">
      <dgm:prSet phldrT="[Text]" custT="1"/>
      <dgm:spPr>
        <a:solidFill>
          <a:srgbClr val="3CBE99"/>
        </a:solidFill>
      </dgm:spPr>
      <dgm:t>
        <a:bodyPr/>
        <a:lstStyle/>
        <a:p>
          <a:r>
            <a:rPr lang="en-AU" sz="1200">
              <a:solidFill>
                <a:schemeClr val="bg1"/>
              </a:solidFill>
            </a:rPr>
            <a:t>Assure the person that this report is for their safety.</a:t>
          </a:r>
        </a:p>
      </dgm:t>
    </dgm:pt>
    <dgm:pt modelId="{FB145EC8-C975-4BB6-AB7F-9704FFDFC9F9}" type="parTrans" cxnId="{19A0CFB2-69DF-428F-B323-942DBB1CED30}">
      <dgm:prSet/>
      <dgm:spPr/>
      <dgm:t>
        <a:bodyPr/>
        <a:lstStyle/>
        <a:p>
          <a:endParaRPr lang="en-AU"/>
        </a:p>
      </dgm:t>
    </dgm:pt>
    <dgm:pt modelId="{8D44B369-643B-4B0D-AD20-30A7B0688EE1}" type="sibTrans" cxnId="{19A0CFB2-69DF-428F-B323-942DBB1CED30}">
      <dgm:prSet/>
      <dgm:spPr/>
      <dgm:t>
        <a:bodyPr/>
        <a:lstStyle/>
        <a:p>
          <a:endParaRPr lang="en-AU"/>
        </a:p>
      </dgm:t>
    </dgm:pt>
    <dgm:pt modelId="{1B950DE8-FF62-4755-BB99-6D20BBD23EFB}">
      <dgm:prSet phldrT="[Text]" custT="1"/>
      <dgm:spPr>
        <a:solidFill>
          <a:srgbClr val="3EC296"/>
        </a:solidFill>
      </dgm:spPr>
      <dgm:t>
        <a:bodyPr/>
        <a:lstStyle/>
        <a:p>
          <a:r>
            <a:rPr lang="en-AU" sz="1200">
              <a:solidFill>
                <a:schemeClr val="bg1"/>
              </a:solidFill>
            </a:rPr>
            <a:t>Make a written or digital record of the report.</a:t>
          </a:r>
        </a:p>
      </dgm:t>
    </dgm:pt>
    <dgm:pt modelId="{641FB0CA-33EC-4815-8E65-F4A9DDFD64E9}" type="parTrans" cxnId="{872CD030-211E-4490-AC0A-21070E8B3544}">
      <dgm:prSet/>
      <dgm:spPr/>
      <dgm:t>
        <a:bodyPr/>
        <a:lstStyle/>
        <a:p>
          <a:endParaRPr lang="en-AU"/>
        </a:p>
      </dgm:t>
    </dgm:pt>
    <dgm:pt modelId="{BCD910FA-CD4D-4750-AA6B-924AC48A7324}" type="sibTrans" cxnId="{872CD030-211E-4490-AC0A-21070E8B3544}">
      <dgm:prSet/>
      <dgm:spPr/>
      <dgm:t>
        <a:bodyPr/>
        <a:lstStyle/>
        <a:p>
          <a:endParaRPr lang="en-AU"/>
        </a:p>
      </dgm:t>
    </dgm:pt>
    <dgm:pt modelId="{67EFC2B6-269D-490E-86E2-77FBC67E0143}">
      <dgm:prSet phldrT="[Text]" custT="1"/>
      <dgm:spPr>
        <a:solidFill>
          <a:srgbClr val="3BABC9"/>
        </a:solidFill>
      </dgm:spPr>
      <dgm:t>
        <a:bodyPr/>
        <a:lstStyle/>
        <a:p>
          <a:r>
            <a:rPr lang="en-AU" sz="1200">
              <a:solidFill>
                <a:schemeClr val="bg1"/>
              </a:solidFill>
            </a:rPr>
            <a:t>Send the report to your immediate supervisor.</a:t>
          </a:r>
        </a:p>
      </dgm:t>
    </dgm:pt>
    <dgm:pt modelId="{B231EDCE-0187-4354-B155-F8B2BC57E0DF}" type="parTrans" cxnId="{E2A1B826-8F74-46DC-8A7B-B1F20A8A0D7F}">
      <dgm:prSet/>
      <dgm:spPr/>
      <dgm:t>
        <a:bodyPr/>
        <a:lstStyle/>
        <a:p>
          <a:endParaRPr lang="en-AU"/>
        </a:p>
      </dgm:t>
    </dgm:pt>
    <dgm:pt modelId="{AD0A1600-2767-4097-8DD9-E3450B0A71F3}" type="sibTrans" cxnId="{E2A1B826-8F74-46DC-8A7B-B1F20A8A0D7F}">
      <dgm:prSet/>
      <dgm:spPr/>
      <dgm:t>
        <a:bodyPr/>
        <a:lstStyle/>
        <a:p>
          <a:endParaRPr lang="en-AU"/>
        </a:p>
      </dgm:t>
    </dgm:pt>
    <dgm:pt modelId="{C9268103-CEAF-4910-966B-6C49F001CA29}">
      <dgm:prSet phldrT="[Text]" custT="1"/>
      <dgm:spPr>
        <a:solidFill>
          <a:srgbClr val="50A5D0"/>
        </a:solidFill>
      </dgm:spPr>
      <dgm:t>
        <a:bodyPr/>
        <a:lstStyle/>
        <a:p>
          <a:r>
            <a:rPr lang="en-AU" sz="1200">
              <a:solidFill>
                <a:schemeClr val="bg1"/>
              </a:solidFill>
            </a:rPr>
            <a:t>Forward the report to the appropriate authority.</a:t>
          </a:r>
        </a:p>
      </dgm:t>
    </dgm:pt>
    <dgm:pt modelId="{72A10A70-D0A9-47C0-88F5-523219084912}" type="parTrans" cxnId="{B16CD10C-A04E-4CBC-817F-3799B5838C76}">
      <dgm:prSet/>
      <dgm:spPr/>
      <dgm:t>
        <a:bodyPr/>
        <a:lstStyle/>
        <a:p>
          <a:endParaRPr lang="en-AU"/>
        </a:p>
      </dgm:t>
    </dgm:pt>
    <dgm:pt modelId="{F20D9B82-FBFC-4B52-B911-594827660229}" type="sibTrans" cxnId="{B16CD10C-A04E-4CBC-817F-3799B5838C76}">
      <dgm:prSet/>
      <dgm:spPr/>
      <dgm:t>
        <a:bodyPr/>
        <a:lstStyle/>
        <a:p>
          <a:endParaRPr lang="en-AU"/>
        </a:p>
      </dgm:t>
    </dgm:pt>
    <dgm:pt modelId="{19A9BF11-947F-4013-A69A-276632027A4A}">
      <dgm:prSet phldrT="[Text]" custT="1"/>
      <dgm:spPr>
        <a:solidFill>
          <a:srgbClr val="458DCF"/>
        </a:solidFill>
      </dgm:spPr>
      <dgm:t>
        <a:bodyPr/>
        <a:lstStyle/>
        <a:p>
          <a:r>
            <a:rPr lang="en-AU" sz="1200">
              <a:solidFill>
                <a:schemeClr val="bg1"/>
              </a:solidFill>
            </a:rPr>
            <a:t>Take steps to investigate the incident as advised by your supervisor.</a:t>
          </a:r>
        </a:p>
      </dgm:t>
    </dgm:pt>
    <dgm:pt modelId="{4DFCAB37-8E44-412C-889E-752C8E8598FE}" type="parTrans" cxnId="{465F8AFB-9F13-4445-BF7B-5E6A35EBD72D}">
      <dgm:prSet/>
      <dgm:spPr/>
      <dgm:t>
        <a:bodyPr/>
        <a:lstStyle/>
        <a:p>
          <a:endParaRPr lang="en-AU"/>
        </a:p>
      </dgm:t>
    </dgm:pt>
    <dgm:pt modelId="{00F576FE-822E-471B-9150-7E31CD8B45B7}" type="sibTrans" cxnId="{465F8AFB-9F13-4445-BF7B-5E6A35EBD72D}">
      <dgm:prSet/>
      <dgm:spPr/>
      <dgm:t>
        <a:bodyPr/>
        <a:lstStyle/>
        <a:p>
          <a:endParaRPr lang="en-AU"/>
        </a:p>
      </dgm:t>
    </dgm:pt>
    <dgm:pt modelId="{98F51E34-A1FE-4F93-BA43-A612FBD71167}">
      <dgm:prSet phldrT="[Text]" custT="1"/>
      <dgm:spPr/>
      <dgm:t>
        <a:bodyPr/>
        <a:lstStyle/>
        <a:p>
          <a:pPr>
            <a:lnSpc>
              <a:spcPct val="114000"/>
            </a:lnSpc>
            <a:spcBef>
              <a:spcPts val="600"/>
            </a:spcBef>
            <a:spcAft>
              <a:spcPts val="600"/>
            </a:spcAft>
          </a:pPr>
          <a:r>
            <a:rPr lang="en-AU" sz="1200">
              <a:solidFill>
                <a:schemeClr val="bg1"/>
              </a:solidFill>
            </a:rPr>
            <a:t>Ensure that the person is safe.</a:t>
          </a:r>
        </a:p>
      </dgm:t>
    </dgm:pt>
    <dgm:pt modelId="{2CA1EE2D-75AB-4609-95C1-0712AEBB597D}" type="parTrans" cxnId="{4A4E9FC5-E94F-443C-8B0F-58CD13C7E1DD}">
      <dgm:prSet/>
      <dgm:spPr/>
      <dgm:t>
        <a:bodyPr/>
        <a:lstStyle/>
        <a:p>
          <a:endParaRPr lang="en-US"/>
        </a:p>
      </dgm:t>
    </dgm:pt>
    <dgm:pt modelId="{BDA94636-9DB9-48D3-9524-D5CECE706360}" type="sibTrans" cxnId="{4A4E9FC5-E94F-443C-8B0F-58CD13C7E1DD}">
      <dgm:prSet/>
      <dgm:spPr/>
      <dgm:t>
        <a:bodyPr/>
        <a:lstStyle/>
        <a:p>
          <a:endParaRPr lang="en-US"/>
        </a:p>
      </dgm:t>
    </dgm:pt>
    <dgm:pt modelId="{CBDB6D2A-65E8-4A2C-840A-901265C18670}" type="pres">
      <dgm:prSet presAssocID="{575B5E43-2F7B-4F60-A77B-240CE5592CCC}" presName="Name0" presStyleCnt="0">
        <dgm:presLayoutVars>
          <dgm:dir/>
          <dgm:animLvl val="lvl"/>
          <dgm:resizeHandles val="exact"/>
        </dgm:presLayoutVars>
      </dgm:prSet>
      <dgm:spPr/>
    </dgm:pt>
    <dgm:pt modelId="{B16FB498-AF21-4982-9F75-7806AE8A4CE6}" type="pres">
      <dgm:prSet presAssocID="{19A9BF11-947F-4013-A69A-276632027A4A}" presName="boxAndChildren" presStyleCnt="0"/>
      <dgm:spPr/>
    </dgm:pt>
    <dgm:pt modelId="{1CE09626-95A0-4641-A94F-25B9D38A52B3}" type="pres">
      <dgm:prSet presAssocID="{19A9BF11-947F-4013-A69A-276632027A4A}" presName="parentTextBox" presStyleLbl="node1" presStyleIdx="0" presStyleCnt="8"/>
      <dgm:spPr/>
    </dgm:pt>
    <dgm:pt modelId="{B1FA2FC1-1A87-45EC-96F3-594FBCF5BA6B}" type="pres">
      <dgm:prSet presAssocID="{F20D9B82-FBFC-4B52-B911-594827660229}" presName="sp" presStyleCnt="0"/>
      <dgm:spPr/>
    </dgm:pt>
    <dgm:pt modelId="{5E927D10-B519-41DA-9650-E43B0871CC73}" type="pres">
      <dgm:prSet presAssocID="{C9268103-CEAF-4910-966B-6C49F001CA29}" presName="arrowAndChildren" presStyleCnt="0"/>
      <dgm:spPr/>
    </dgm:pt>
    <dgm:pt modelId="{9AAD9930-F43A-430A-AA9E-ACE19F9A2B5A}" type="pres">
      <dgm:prSet presAssocID="{C9268103-CEAF-4910-966B-6C49F001CA29}" presName="parentTextArrow" presStyleLbl="node1" presStyleIdx="1" presStyleCnt="8"/>
      <dgm:spPr/>
    </dgm:pt>
    <dgm:pt modelId="{D50042D4-6823-45B8-8C7C-22E8670A8329}" type="pres">
      <dgm:prSet presAssocID="{AD0A1600-2767-4097-8DD9-E3450B0A71F3}" presName="sp" presStyleCnt="0"/>
      <dgm:spPr/>
    </dgm:pt>
    <dgm:pt modelId="{9F972D0F-5158-4BCF-AC8B-F554AB5ABDBD}" type="pres">
      <dgm:prSet presAssocID="{67EFC2B6-269D-490E-86E2-77FBC67E0143}" presName="arrowAndChildren" presStyleCnt="0"/>
      <dgm:spPr/>
    </dgm:pt>
    <dgm:pt modelId="{66296D13-583F-4802-B073-1003F7859972}" type="pres">
      <dgm:prSet presAssocID="{67EFC2B6-269D-490E-86E2-77FBC67E0143}" presName="parentTextArrow" presStyleLbl="node1" presStyleIdx="2" presStyleCnt="8"/>
      <dgm:spPr/>
    </dgm:pt>
    <dgm:pt modelId="{BA72C06F-37EF-4BB8-937A-8D6931ECC6AE}" type="pres">
      <dgm:prSet presAssocID="{BCD910FA-CD4D-4750-AA6B-924AC48A7324}" presName="sp" presStyleCnt="0"/>
      <dgm:spPr/>
    </dgm:pt>
    <dgm:pt modelId="{F0EBAEDD-53C3-49CF-A40E-6CAA14FC85AB}" type="pres">
      <dgm:prSet presAssocID="{1B950DE8-FF62-4755-BB99-6D20BBD23EFB}" presName="arrowAndChildren" presStyleCnt="0"/>
      <dgm:spPr/>
    </dgm:pt>
    <dgm:pt modelId="{9EE279B8-690A-4DDB-8CF7-1CBBDF0E0C1A}" type="pres">
      <dgm:prSet presAssocID="{1B950DE8-FF62-4755-BB99-6D20BBD23EFB}" presName="parentTextArrow" presStyleLbl="node1" presStyleIdx="3" presStyleCnt="8"/>
      <dgm:spPr/>
    </dgm:pt>
    <dgm:pt modelId="{20FB3271-BE27-4FDB-8B19-9DEF78DF2B79}" type="pres">
      <dgm:prSet presAssocID="{8D44B369-643B-4B0D-AD20-30A7B0688EE1}" presName="sp" presStyleCnt="0"/>
      <dgm:spPr/>
    </dgm:pt>
    <dgm:pt modelId="{39BDDFE6-BFEF-4D94-8403-50B5A07784F4}" type="pres">
      <dgm:prSet presAssocID="{ACC258CA-B650-4A88-B78D-B39C5D7D3F1C}" presName="arrowAndChildren" presStyleCnt="0"/>
      <dgm:spPr/>
    </dgm:pt>
    <dgm:pt modelId="{56246E05-07EC-4F78-AF98-570973FC3E2B}" type="pres">
      <dgm:prSet presAssocID="{ACC258CA-B650-4A88-B78D-B39C5D7D3F1C}" presName="parentTextArrow" presStyleLbl="node1" presStyleIdx="4" presStyleCnt="8"/>
      <dgm:spPr/>
    </dgm:pt>
    <dgm:pt modelId="{D8AD8423-AFB4-4E15-AA89-3D118BC127B6}" type="pres">
      <dgm:prSet presAssocID="{6DE8E0F7-75EC-474C-9126-70885A352490}" presName="sp" presStyleCnt="0"/>
      <dgm:spPr/>
    </dgm:pt>
    <dgm:pt modelId="{FC5838DA-93B4-47A9-963D-50E9BFDCAF37}" type="pres">
      <dgm:prSet presAssocID="{41A74963-2D78-4A38-8048-AC4D7D184A69}" presName="arrowAndChildren" presStyleCnt="0"/>
      <dgm:spPr/>
    </dgm:pt>
    <dgm:pt modelId="{83849BBB-C2E0-4DF5-B694-7E48BFE06C3A}" type="pres">
      <dgm:prSet presAssocID="{41A74963-2D78-4A38-8048-AC4D7D184A69}" presName="parentTextArrow" presStyleLbl="node1" presStyleIdx="5" presStyleCnt="8"/>
      <dgm:spPr/>
    </dgm:pt>
    <dgm:pt modelId="{39A6BAFB-3016-43EF-A213-EFCAE3EB1FFF}" type="pres">
      <dgm:prSet presAssocID="{B21B3A91-057F-414B-97A7-40E39C3D1C1B}" presName="sp" presStyleCnt="0"/>
      <dgm:spPr/>
    </dgm:pt>
    <dgm:pt modelId="{40022EDF-F31D-4173-9C27-BA1D6BA1638F}" type="pres">
      <dgm:prSet presAssocID="{48BA2F99-B2E9-4202-BECB-64420C93156A}" presName="arrowAndChildren" presStyleCnt="0"/>
      <dgm:spPr/>
    </dgm:pt>
    <dgm:pt modelId="{CA19FDB2-DF8E-45A7-9B20-9DBDAF640CF4}" type="pres">
      <dgm:prSet presAssocID="{48BA2F99-B2E9-4202-BECB-64420C93156A}" presName="parentTextArrow" presStyleLbl="node1" presStyleIdx="6" presStyleCnt="8"/>
      <dgm:spPr/>
    </dgm:pt>
    <dgm:pt modelId="{131B8C62-8A9B-4BEB-B664-354D750828A0}" type="pres">
      <dgm:prSet presAssocID="{BDA94636-9DB9-48D3-9524-D5CECE706360}" presName="sp" presStyleCnt="0"/>
      <dgm:spPr/>
    </dgm:pt>
    <dgm:pt modelId="{2E985655-7D12-47DB-86A3-5BD2B6E60DBF}" type="pres">
      <dgm:prSet presAssocID="{98F51E34-A1FE-4F93-BA43-A612FBD71167}" presName="arrowAndChildren" presStyleCnt="0"/>
      <dgm:spPr/>
    </dgm:pt>
    <dgm:pt modelId="{2DA366EE-0916-451F-AB00-0CAA186D3A59}" type="pres">
      <dgm:prSet presAssocID="{98F51E34-A1FE-4F93-BA43-A612FBD71167}" presName="parentTextArrow" presStyleLbl="node1" presStyleIdx="7" presStyleCnt="8"/>
      <dgm:spPr/>
    </dgm:pt>
  </dgm:ptLst>
  <dgm:cxnLst>
    <dgm:cxn modelId="{B16CD10C-A04E-4CBC-817F-3799B5838C76}" srcId="{575B5E43-2F7B-4F60-A77B-240CE5592CCC}" destId="{C9268103-CEAF-4910-966B-6C49F001CA29}" srcOrd="6" destOrd="0" parTransId="{72A10A70-D0A9-47C0-88F5-523219084912}" sibTransId="{F20D9B82-FBFC-4B52-B911-594827660229}"/>
    <dgm:cxn modelId="{E2A1B826-8F74-46DC-8A7B-B1F20A8A0D7F}" srcId="{575B5E43-2F7B-4F60-A77B-240CE5592CCC}" destId="{67EFC2B6-269D-490E-86E2-77FBC67E0143}" srcOrd="5" destOrd="0" parTransId="{B231EDCE-0187-4354-B155-F8B2BC57E0DF}" sibTransId="{AD0A1600-2767-4097-8DD9-E3450B0A71F3}"/>
    <dgm:cxn modelId="{872CD030-211E-4490-AC0A-21070E8B3544}" srcId="{575B5E43-2F7B-4F60-A77B-240CE5592CCC}" destId="{1B950DE8-FF62-4755-BB99-6D20BBD23EFB}" srcOrd="4" destOrd="0" parTransId="{641FB0CA-33EC-4815-8E65-F4A9DDFD64E9}" sibTransId="{BCD910FA-CD4D-4750-AA6B-924AC48A7324}"/>
    <dgm:cxn modelId="{0880B768-47BD-46C9-8D83-DA3575F5D358}" type="presOf" srcId="{ACC258CA-B650-4A88-B78D-B39C5D7D3F1C}" destId="{56246E05-07EC-4F78-AF98-570973FC3E2B}" srcOrd="0" destOrd="0" presId="urn:microsoft.com/office/officeart/2005/8/layout/process4"/>
    <dgm:cxn modelId="{129C154D-01DC-48A8-9043-05ED05D6A404}" type="presOf" srcId="{575B5E43-2F7B-4F60-A77B-240CE5592CCC}" destId="{CBDB6D2A-65E8-4A2C-840A-901265C18670}" srcOrd="0" destOrd="0" presId="urn:microsoft.com/office/officeart/2005/8/layout/process4"/>
    <dgm:cxn modelId="{FDE1B252-79A0-4507-8A60-6021674131FC}" type="presOf" srcId="{C9268103-CEAF-4910-966B-6C49F001CA29}" destId="{9AAD9930-F43A-430A-AA9E-ACE19F9A2B5A}" srcOrd="0" destOrd="0" presId="urn:microsoft.com/office/officeart/2005/8/layout/process4"/>
    <dgm:cxn modelId="{02611B7E-69E4-4502-9287-5EEAFCCA9361}" type="presOf" srcId="{1B950DE8-FF62-4755-BB99-6D20BBD23EFB}" destId="{9EE279B8-690A-4DDB-8CF7-1CBBDF0E0C1A}" srcOrd="0" destOrd="0" presId="urn:microsoft.com/office/officeart/2005/8/layout/process4"/>
    <dgm:cxn modelId="{B75DE07E-4D61-4970-A64B-61EC79242F5A}" type="presOf" srcId="{67EFC2B6-269D-490E-86E2-77FBC67E0143}" destId="{66296D13-583F-4802-B073-1003F7859972}" srcOrd="0" destOrd="0" presId="urn:microsoft.com/office/officeart/2005/8/layout/process4"/>
    <dgm:cxn modelId="{505B0996-4BDA-4C39-91CD-F9A2188FE9F7}" srcId="{575B5E43-2F7B-4F60-A77B-240CE5592CCC}" destId="{48BA2F99-B2E9-4202-BECB-64420C93156A}" srcOrd="1" destOrd="0" parTransId="{ED83C8D4-BC60-47D6-B84E-3C0A46DE8D40}" sibTransId="{B21B3A91-057F-414B-97A7-40E39C3D1C1B}"/>
    <dgm:cxn modelId="{DAE2C097-A9D1-433E-8DA5-3F822D9C4B11}" type="presOf" srcId="{19A9BF11-947F-4013-A69A-276632027A4A}" destId="{1CE09626-95A0-4641-A94F-25B9D38A52B3}" srcOrd="0" destOrd="0" presId="urn:microsoft.com/office/officeart/2005/8/layout/process4"/>
    <dgm:cxn modelId="{99E588A5-517E-4085-B83B-0B9361AFD824}" type="presOf" srcId="{41A74963-2D78-4A38-8048-AC4D7D184A69}" destId="{83849BBB-C2E0-4DF5-B694-7E48BFE06C3A}" srcOrd="0" destOrd="0" presId="urn:microsoft.com/office/officeart/2005/8/layout/process4"/>
    <dgm:cxn modelId="{19A0CFB2-69DF-428F-B323-942DBB1CED30}" srcId="{575B5E43-2F7B-4F60-A77B-240CE5592CCC}" destId="{ACC258CA-B650-4A88-B78D-B39C5D7D3F1C}" srcOrd="3" destOrd="0" parTransId="{FB145EC8-C975-4BB6-AB7F-9704FFDFC9F9}" sibTransId="{8D44B369-643B-4B0D-AD20-30A7B0688EE1}"/>
    <dgm:cxn modelId="{7C2C09B7-2DE7-4976-9E8E-83737147ABE0}" srcId="{575B5E43-2F7B-4F60-A77B-240CE5592CCC}" destId="{41A74963-2D78-4A38-8048-AC4D7D184A69}" srcOrd="2" destOrd="0" parTransId="{76990C60-F3E1-453A-8954-DE7F7CC1F050}" sibTransId="{6DE8E0F7-75EC-474C-9126-70885A352490}"/>
    <dgm:cxn modelId="{CF7A18BD-4279-4BDF-ABCD-4FCE43B3721A}" type="presOf" srcId="{48BA2F99-B2E9-4202-BECB-64420C93156A}" destId="{CA19FDB2-DF8E-45A7-9B20-9DBDAF640CF4}" srcOrd="0" destOrd="0" presId="urn:microsoft.com/office/officeart/2005/8/layout/process4"/>
    <dgm:cxn modelId="{4A4E9FC5-E94F-443C-8B0F-58CD13C7E1DD}" srcId="{575B5E43-2F7B-4F60-A77B-240CE5592CCC}" destId="{98F51E34-A1FE-4F93-BA43-A612FBD71167}" srcOrd="0" destOrd="0" parTransId="{2CA1EE2D-75AB-4609-95C1-0712AEBB597D}" sibTransId="{BDA94636-9DB9-48D3-9524-D5CECE706360}"/>
    <dgm:cxn modelId="{B26B26F5-FC08-4506-88D5-39185C8FC219}" type="presOf" srcId="{98F51E34-A1FE-4F93-BA43-A612FBD71167}" destId="{2DA366EE-0916-451F-AB00-0CAA186D3A59}" srcOrd="0" destOrd="0" presId="urn:microsoft.com/office/officeart/2005/8/layout/process4"/>
    <dgm:cxn modelId="{465F8AFB-9F13-4445-BF7B-5E6A35EBD72D}" srcId="{575B5E43-2F7B-4F60-A77B-240CE5592CCC}" destId="{19A9BF11-947F-4013-A69A-276632027A4A}" srcOrd="7" destOrd="0" parTransId="{4DFCAB37-8E44-412C-889E-752C8E8598FE}" sibTransId="{00F576FE-822E-471B-9150-7E31CD8B45B7}"/>
    <dgm:cxn modelId="{844CE08E-46D0-4D1B-BC4E-6C05E418AD91}" type="presParOf" srcId="{CBDB6D2A-65E8-4A2C-840A-901265C18670}" destId="{B16FB498-AF21-4982-9F75-7806AE8A4CE6}" srcOrd="0" destOrd="0" presId="urn:microsoft.com/office/officeart/2005/8/layout/process4"/>
    <dgm:cxn modelId="{F6044A5C-4DED-4B83-8CEA-D1902AE7A133}" type="presParOf" srcId="{B16FB498-AF21-4982-9F75-7806AE8A4CE6}" destId="{1CE09626-95A0-4641-A94F-25B9D38A52B3}" srcOrd="0" destOrd="0" presId="urn:microsoft.com/office/officeart/2005/8/layout/process4"/>
    <dgm:cxn modelId="{CC001B91-1932-4E2C-975E-8EAD3A84BAD1}" type="presParOf" srcId="{CBDB6D2A-65E8-4A2C-840A-901265C18670}" destId="{B1FA2FC1-1A87-45EC-96F3-594FBCF5BA6B}" srcOrd="1" destOrd="0" presId="urn:microsoft.com/office/officeart/2005/8/layout/process4"/>
    <dgm:cxn modelId="{2AA58799-93BB-48B2-84EA-B701DE06F112}" type="presParOf" srcId="{CBDB6D2A-65E8-4A2C-840A-901265C18670}" destId="{5E927D10-B519-41DA-9650-E43B0871CC73}" srcOrd="2" destOrd="0" presId="urn:microsoft.com/office/officeart/2005/8/layout/process4"/>
    <dgm:cxn modelId="{BB4483AE-0186-4F47-839E-764258EDA0C7}" type="presParOf" srcId="{5E927D10-B519-41DA-9650-E43B0871CC73}" destId="{9AAD9930-F43A-430A-AA9E-ACE19F9A2B5A}" srcOrd="0" destOrd="0" presId="urn:microsoft.com/office/officeart/2005/8/layout/process4"/>
    <dgm:cxn modelId="{A36E6FC6-CC60-44F6-911B-6AC8DAC8102E}" type="presParOf" srcId="{CBDB6D2A-65E8-4A2C-840A-901265C18670}" destId="{D50042D4-6823-45B8-8C7C-22E8670A8329}" srcOrd="3" destOrd="0" presId="urn:microsoft.com/office/officeart/2005/8/layout/process4"/>
    <dgm:cxn modelId="{6F575F50-BAE2-441D-8925-46EE7388F05D}" type="presParOf" srcId="{CBDB6D2A-65E8-4A2C-840A-901265C18670}" destId="{9F972D0F-5158-4BCF-AC8B-F554AB5ABDBD}" srcOrd="4" destOrd="0" presId="urn:microsoft.com/office/officeart/2005/8/layout/process4"/>
    <dgm:cxn modelId="{3B5A77CB-2804-4F32-AEC0-CA45AD8BC7EC}" type="presParOf" srcId="{9F972D0F-5158-4BCF-AC8B-F554AB5ABDBD}" destId="{66296D13-583F-4802-B073-1003F7859972}" srcOrd="0" destOrd="0" presId="urn:microsoft.com/office/officeart/2005/8/layout/process4"/>
    <dgm:cxn modelId="{C33B095C-E763-4C83-8014-DA66A470509C}" type="presParOf" srcId="{CBDB6D2A-65E8-4A2C-840A-901265C18670}" destId="{BA72C06F-37EF-4BB8-937A-8D6931ECC6AE}" srcOrd="5" destOrd="0" presId="urn:microsoft.com/office/officeart/2005/8/layout/process4"/>
    <dgm:cxn modelId="{D68BE478-6B39-4AB6-963A-2D29E88E5FD6}" type="presParOf" srcId="{CBDB6D2A-65E8-4A2C-840A-901265C18670}" destId="{F0EBAEDD-53C3-49CF-A40E-6CAA14FC85AB}" srcOrd="6" destOrd="0" presId="urn:microsoft.com/office/officeart/2005/8/layout/process4"/>
    <dgm:cxn modelId="{33A9E038-DBB5-4869-A9FB-56CB07E63558}" type="presParOf" srcId="{F0EBAEDD-53C3-49CF-A40E-6CAA14FC85AB}" destId="{9EE279B8-690A-4DDB-8CF7-1CBBDF0E0C1A}" srcOrd="0" destOrd="0" presId="urn:microsoft.com/office/officeart/2005/8/layout/process4"/>
    <dgm:cxn modelId="{F7595DE0-AD46-4AFD-A7B1-937907AF1F6F}" type="presParOf" srcId="{CBDB6D2A-65E8-4A2C-840A-901265C18670}" destId="{20FB3271-BE27-4FDB-8B19-9DEF78DF2B79}" srcOrd="7" destOrd="0" presId="urn:microsoft.com/office/officeart/2005/8/layout/process4"/>
    <dgm:cxn modelId="{A6F49CE8-FE5B-41A0-AF43-5D8E0949B768}" type="presParOf" srcId="{CBDB6D2A-65E8-4A2C-840A-901265C18670}" destId="{39BDDFE6-BFEF-4D94-8403-50B5A07784F4}" srcOrd="8" destOrd="0" presId="urn:microsoft.com/office/officeart/2005/8/layout/process4"/>
    <dgm:cxn modelId="{E0B6B399-ADDC-4CCC-9CF1-A092EA2A80AD}" type="presParOf" srcId="{39BDDFE6-BFEF-4D94-8403-50B5A07784F4}" destId="{56246E05-07EC-4F78-AF98-570973FC3E2B}" srcOrd="0" destOrd="0" presId="urn:microsoft.com/office/officeart/2005/8/layout/process4"/>
    <dgm:cxn modelId="{A4971230-9391-4F45-802A-FAC1DF1976DA}" type="presParOf" srcId="{CBDB6D2A-65E8-4A2C-840A-901265C18670}" destId="{D8AD8423-AFB4-4E15-AA89-3D118BC127B6}" srcOrd="9" destOrd="0" presId="urn:microsoft.com/office/officeart/2005/8/layout/process4"/>
    <dgm:cxn modelId="{DC2EBB2D-8A2B-4928-AA33-E557D2384D25}" type="presParOf" srcId="{CBDB6D2A-65E8-4A2C-840A-901265C18670}" destId="{FC5838DA-93B4-47A9-963D-50E9BFDCAF37}" srcOrd="10" destOrd="0" presId="urn:microsoft.com/office/officeart/2005/8/layout/process4"/>
    <dgm:cxn modelId="{6C291DB9-D8BD-43FA-B24A-515637ACDB96}" type="presParOf" srcId="{FC5838DA-93B4-47A9-963D-50E9BFDCAF37}" destId="{83849BBB-C2E0-4DF5-B694-7E48BFE06C3A}" srcOrd="0" destOrd="0" presId="urn:microsoft.com/office/officeart/2005/8/layout/process4"/>
    <dgm:cxn modelId="{FAAFA849-1F22-4E92-B693-758D3A42FA4C}" type="presParOf" srcId="{CBDB6D2A-65E8-4A2C-840A-901265C18670}" destId="{39A6BAFB-3016-43EF-A213-EFCAE3EB1FFF}" srcOrd="11" destOrd="0" presId="urn:microsoft.com/office/officeart/2005/8/layout/process4"/>
    <dgm:cxn modelId="{A5AF5DFB-95DC-43C8-9668-0BCA00A6CD36}" type="presParOf" srcId="{CBDB6D2A-65E8-4A2C-840A-901265C18670}" destId="{40022EDF-F31D-4173-9C27-BA1D6BA1638F}" srcOrd="12" destOrd="0" presId="urn:microsoft.com/office/officeart/2005/8/layout/process4"/>
    <dgm:cxn modelId="{F596CAA9-E33C-4BA5-A4B6-C90C19DDA631}" type="presParOf" srcId="{40022EDF-F31D-4173-9C27-BA1D6BA1638F}" destId="{CA19FDB2-DF8E-45A7-9B20-9DBDAF640CF4}" srcOrd="0" destOrd="0" presId="urn:microsoft.com/office/officeart/2005/8/layout/process4"/>
    <dgm:cxn modelId="{A787E915-79A6-4557-979C-64B0C27BA562}" type="presParOf" srcId="{CBDB6D2A-65E8-4A2C-840A-901265C18670}" destId="{131B8C62-8A9B-4BEB-B664-354D750828A0}" srcOrd="13" destOrd="0" presId="urn:microsoft.com/office/officeart/2005/8/layout/process4"/>
    <dgm:cxn modelId="{CDAE34A0-C3C2-4A3F-B22E-B3D9D6C8C8E4}" type="presParOf" srcId="{CBDB6D2A-65E8-4A2C-840A-901265C18670}" destId="{2E985655-7D12-47DB-86A3-5BD2B6E60DBF}" srcOrd="14" destOrd="0" presId="urn:microsoft.com/office/officeart/2005/8/layout/process4"/>
    <dgm:cxn modelId="{D51584C1-B4E0-4C95-9A7C-0BD91587FC72}" type="presParOf" srcId="{2E985655-7D12-47DB-86A3-5BD2B6E60DBF}" destId="{2DA366EE-0916-451F-AB00-0CAA186D3A59}" srcOrd="0" destOrd="0" presId="urn:microsoft.com/office/officeart/2005/8/layout/process4"/>
  </dgm:cxnLst>
  <dgm:bg/>
  <dgm:whole/>
  <dgm:extLst>
    <a:ext uri="http://schemas.microsoft.com/office/drawing/2008/diagram">
      <dsp:dataModelExt xmlns:dsp="http://schemas.microsoft.com/office/drawing/2008/diagram" relId="rId570" minVer="http://schemas.openxmlformats.org/drawingml/2006/diagram"/>
    </a:ext>
  </dgm:extLst>
</dgm:dataModel>
</file>

<file path=word/diagrams/data63.xml><?xml version="1.0" encoding="utf-8"?>
<dgm:dataModel xmlns:dgm="http://schemas.openxmlformats.org/drawingml/2006/diagram" xmlns:a="http://schemas.openxmlformats.org/drawingml/2006/main">
  <dgm:ptLst>
    <dgm:pt modelId="{47D47EBC-5F5F-42FA-AB47-EB2583779A6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5A613E07-8054-4499-9FBB-74D39F077B2F}">
      <dgm:prSet custT="1"/>
      <dgm:spPr>
        <a:solidFill>
          <a:srgbClr val="3EC296"/>
        </a:solidFill>
      </dgm:spPr>
      <dgm:t>
        <a:bodyPr/>
        <a:lstStyle/>
        <a:p>
          <a:pPr algn="just">
            <a:lnSpc>
              <a:spcPct val="114000"/>
            </a:lnSpc>
            <a:spcBef>
              <a:spcPts val="600"/>
            </a:spcBef>
            <a:spcAft>
              <a:spcPts val="600"/>
            </a:spcAft>
          </a:pPr>
          <a:r>
            <a:rPr lang="en-AU" sz="1200"/>
            <a:t>Neurological disorders (e.g. dementia)</a:t>
          </a:r>
        </a:p>
      </dgm:t>
    </dgm:pt>
    <dgm:pt modelId="{B10B6DBE-6E16-427C-8250-A20C41B4D148}" type="parTrans" cxnId="{2890B9EE-2146-489D-8186-3AD2921B9982}">
      <dgm:prSet/>
      <dgm:spPr/>
      <dgm:t>
        <a:bodyPr/>
        <a:lstStyle/>
        <a:p>
          <a:pPr algn="ctr">
            <a:lnSpc>
              <a:spcPct val="114000"/>
            </a:lnSpc>
            <a:spcBef>
              <a:spcPts val="600"/>
            </a:spcBef>
            <a:spcAft>
              <a:spcPts val="600"/>
            </a:spcAft>
          </a:pPr>
          <a:endParaRPr lang="en-AU" sz="1200"/>
        </a:p>
      </dgm:t>
    </dgm:pt>
    <dgm:pt modelId="{C6F4C82D-3D6F-47DF-8488-EA7F3FD1804F}" type="sibTrans" cxnId="{2890B9EE-2146-489D-8186-3AD2921B9982}">
      <dgm:prSet/>
      <dgm:spPr/>
      <dgm:t>
        <a:bodyPr/>
        <a:lstStyle/>
        <a:p>
          <a:pPr algn="ctr">
            <a:lnSpc>
              <a:spcPct val="114000"/>
            </a:lnSpc>
            <a:spcBef>
              <a:spcPts val="600"/>
            </a:spcBef>
            <a:spcAft>
              <a:spcPts val="600"/>
            </a:spcAft>
          </a:pPr>
          <a:endParaRPr lang="en-AU" sz="1200"/>
        </a:p>
      </dgm:t>
    </dgm:pt>
    <dgm:pt modelId="{368D4175-08DF-47C5-A4A5-A3402274CD4C}">
      <dgm:prSet custT="1"/>
      <dgm:spPr>
        <a:solidFill>
          <a:srgbClr val="40BA6C"/>
        </a:solidFill>
      </dgm:spPr>
      <dgm:t>
        <a:bodyPr/>
        <a:lstStyle/>
        <a:p>
          <a:pPr algn="just">
            <a:lnSpc>
              <a:spcPct val="114000"/>
            </a:lnSpc>
            <a:spcBef>
              <a:spcPts val="600"/>
            </a:spcBef>
            <a:spcAft>
              <a:spcPts val="600"/>
            </a:spcAft>
          </a:pPr>
          <a:r>
            <a:rPr lang="en-AU" sz="1200"/>
            <a:t>Psychological disorders (e.g. schizophrenia)</a:t>
          </a:r>
        </a:p>
      </dgm:t>
    </dgm:pt>
    <dgm:pt modelId="{8FC13EB4-B147-4847-BD78-75662E291B2C}" type="parTrans" cxnId="{B988F4F5-7CF2-4897-A50C-B7D08F4AF527}">
      <dgm:prSet/>
      <dgm:spPr/>
      <dgm:t>
        <a:bodyPr/>
        <a:lstStyle/>
        <a:p>
          <a:pPr algn="ctr">
            <a:lnSpc>
              <a:spcPct val="114000"/>
            </a:lnSpc>
            <a:spcBef>
              <a:spcPts val="600"/>
            </a:spcBef>
            <a:spcAft>
              <a:spcPts val="600"/>
            </a:spcAft>
          </a:pPr>
          <a:endParaRPr lang="en-AU" sz="1200"/>
        </a:p>
      </dgm:t>
    </dgm:pt>
    <dgm:pt modelId="{671CD681-8C2B-49BE-96F1-7EAD19DEB32A}" type="sibTrans" cxnId="{B988F4F5-7CF2-4897-A50C-B7D08F4AF527}">
      <dgm:prSet/>
      <dgm:spPr/>
      <dgm:t>
        <a:bodyPr/>
        <a:lstStyle/>
        <a:p>
          <a:pPr algn="ctr">
            <a:lnSpc>
              <a:spcPct val="114000"/>
            </a:lnSpc>
            <a:spcBef>
              <a:spcPts val="600"/>
            </a:spcBef>
            <a:spcAft>
              <a:spcPts val="600"/>
            </a:spcAft>
          </a:pPr>
          <a:endParaRPr lang="en-AU" sz="1200"/>
        </a:p>
      </dgm:t>
    </dgm:pt>
    <dgm:pt modelId="{076AD6BD-064A-4AB2-8469-475E09D91A10}">
      <dgm:prSet custT="1"/>
      <dgm:spPr/>
      <dgm:t>
        <a:bodyPr/>
        <a:lstStyle/>
        <a:p>
          <a:pPr algn="just">
            <a:lnSpc>
              <a:spcPct val="114000"/>
            </a:lnSpc>
            <a:spcBef>
              <a:spcPts val="600"/>
            </a:spcBef>
            <a:spcAft>
              <a:spcPts val="600"/>
            </a:spcAft>
          </a:pPr>
          <a:r>
            <a:rPr lang="en-AU" sz="1200"/>
            <a:t>Diseases affecting the brain (e.g. Alzheimer's disease)</a:t>
          </a:r>
        </a:p>
      </dgm:t>
    </dgm:pt>
    <dgm:pt modelId="{30AD73AE-16E5-4871-B4B7-0BA0403DC5D0}" type="parTrans" cxnId="{4CF6B072-083D-4C15-A932-7CC29DF06793}">
      <dgm:prSet/>
      <dgm:spPr/>
      <dgm:t>
        <a:bodyPr/>
        <a:lstStyle/>
        <a:p>
          <a:pPr algn="ctr">
            <a:lnSpc>
              <a:spcPct val="114000"/>
            </a:lnSpc>
            <a:spcBef>
              <a:spcPts val="600"/>
            </a:spcBef>
            <a:spcAft>
              <a:spcPts val="600"/>
            </a:spcAft>
          </a:pPr>
          <a:endParaRPr lang="en-AU" sz="1200"/>
        </a:p>
      </dgm:t>
    </dgm:pt>
    <dgm:pt modelId="{5AECAABA-7D88-4227-9954-212C022BA1B4}" type="sibTrans" cxnId="{4CF6B072-083D-4C15-A932-7CC29DF06793}">
      <dgm:prSet/>
      <dgm:spPr/>
      <dgm:t>
        <a:bodyPr/>
        <a:lstStyle/>
        <a:p>
          <a:pPr algn="ctr">
            <a:lnSpc>
              <a:spcPct val="114000"/>
            </a:lnSpc>
            <a:spcBef>
              <a:spcPts val="600"/>
            </a:spcBef>
            <a:spcAft>
              <a:spcPts val="600"/>
            </a:spcAft>
          </a:pPr>
          <a:endParaRPr lang="en-AU" sz="1200"/>
        </a:p>
      </dgm:t>
    </dgm:pt>
    <dgm:pt modelId="{C1DF6FCD-51B5-483B-A874-C5D6A38CD069}">
      <dgm:prSet custT="1"/>
      <dgm:spPr/>
      <dgm:t>
        <a:bodyPr/>
        <a:lstStyle/>
        <a:p>
          <a:pPr algn="just">
            <a:lnSpc>
              <a:spcPct val="114000"/>
            </a:lnSpc>
            <a:spcBef>
              <a:spcPts val="600"/>
            </a:spcBef>
            <a:spcAft>
              <a:spcPts val="600"/>
            </a:spcAft>
          </a:pPr>
          <a:r>
            <a:rPr lang="en-AU" sz="1200"/>
            <a:t>Genetics and family health history</a:t>
          </a:r>
        </a:p>
      </dgm:t>
    </dgm:pt>
    <dgm:pt modelId="{F6623622-F4D0-4B78-839D-98DF1180926B}" type="parTrans" cxnId="{99370A88-1708-43B7-ABFB-1A0333CDF362}">
      <dgm:prSet/>
      <dgm:spPr/>
      <dgm:t>
        <a:bodyPr/>
        <a:lstStyle/>
        <a:p>
          <a:pPr algn="ctr">
            <a:lnSpc>
              <a:spcPct val="114000"/>
            </a:lnSpc>
            <a:spcBef>
              <a:spcPts val="600"/>
            </a:spcBef>
            <a:spcAft>
              <a:spcPts val="600"/>
            </a:spcAft>
          </a:pPr>
          <a:endParaRPr lang="en-AU" sz="1200"/>
        </a:p>
      </dgm:t>
    </dgm:pt>
    <dgm:pt modelId="{5914B9CF-B26E-477B-B317-0FEFE1F713E6}" type="sibTrans" cxnId="{99370A88-1708-43B7-ABFB-1A0333CDF362}">
      <dgm:prSet/>
      <dgm:spPr/>
      <dgm:t>
        <a:bodyPr/>
        <a:lstStyle/>
        <a:p>
          <a:pPr algn="ctr">
            <a:lnSpc>
              <a:spcPct val="114000"/>
            </a:lnSpc>
            <a:spcBef>
              <a:spcPts val="600"/>
            </a:spcBef>
            <a:spcAft>
              <a:spcPts val="600"/>
            </a:spcAft>
          </a:pPr>
          <a:endParaRPr lang="en-AU" sz="1200"/>
        </a:p>
      </dgm:t>
    </dgm:pt>
    <dgm:pt modelId="{16AF0BFB-F6CB-42D0-B28D-243C027CA71B}">
      <dgm:prSet custT="1"/>
      <dgm:spPr>
        <a:solidFill>
          <a:srgbClr val="458DCF"/>
        </a:solidFill>
      </dgm:spPr>
      <dgm:t>
        <a:bodyPr/>
        <a:lstStyle/>
        <a:p>
          <a:pPr algn="just">
            <a:lnSpc>
              <a:spcPct val="114000"/>
            </a:lnSpc>
            <a:spcBef>
              <a:spcPts val="600"/>
            </a:spcBef>
            <a:spcAft>
              <a:spcPts val="600"/>
            </a:spcAft>
          </a:pPr>
          <a:r>
            <a:rPr lang="en-AU" sz="1200"/>
            <a:t>Acquired brain injury (ABI)</a:t>
          </a:r>
        </a:p>
      </dgm:t>
    </dgm:pt>
    <dgm:pt modelId="{919FA2C2-C9DE-459A-B543-17BA5EA7293C}" type="parTrans" cxnId="{00E71390-7D8A-4A72-BFA8-617F5E8E63FF}">
      <dgm:prSet/>
      <dgm:spPr/>
      <dgm:t>
        <a:bodyPr/>
        <a:lstStyle/>
        <a:p>
          <a:pPr>
            <a:lnSpc>
              <a:spcPct val="114000"/>
            </a:lnSpc>
            <a:spcBef>
              <a:spcPts val="600"/>
            </a:spcBef>
            <a:spcAft>
              <a:spcPts val="600"/>
            </a:spcAft>
          </a:pPr>
          <a:endParaRPr lang="en-AU"/>
        </a:p>
      </dgm:t>
    </dgm:pt>
    <dgm:pt modelId="{81F51062-7836-445C-B696-2DECAA8C4279}" type="sibTrans" cxnId="{00E71390-7D8A-4A72-BFA8-617F5E8E63FF}">
      <dgm:prSet/>
      <dgm:spPr/>
      <dgm:t>
        <a:bodyPr/>
        <a:lstStyle/>
        <a:p>
          <a:pPr>
            <a:lnSpc>
              <a:spcPct val="114000"/>
            </a:lnSpc>
            <a:spcBef>
              <a:spcPts val="600"/>
            </a:spcBef>
            <a:spcAft>
              <a:spcPts val="600"/>
            </a:spcAft>
          </a:pPr>
          <a:endParaRPr lang="en-AU"/>
        </a:p>
      </dgm:t>
    </dgm:pt>
    <dgm:pt modelId="{CEB1F64F-07F1-4ADC-951B-71CD08392A59}">
      <dgm:prSet custT="1"/>
      <dgm:spPr>
        <a:solidFill>
          <a:srgbClr val="42BDCA"/>
        </a:solidFill>
      </dgm:spPr>
      <dgm:t>
        <a:bodyPr/>
        <a:lstStyle/>
        <a:p>
          <a:pPr algn="just">
            <a:lnSpc>
              <a:spcPct val="114000"/>
            </a:lnSpc>
            <a:spcBef>
              <a:spcPts val="600"/>
            </a:spcBef>
            <a:spcAft>
              <a:spcPts val="600"/>
            </a:spcAft>
          </a:pPr>
          <a:r>
            <a:rPr lang="en-AU" sz="1200"/>
            <a:t>Traumatic experiences</a:t>
          </a:r>
        </a:p>
      </dgm:t>
    </dgm:pt>
    <dgm:pt modelId="{FDA8BC6D-F16A-4126-9F99-30B1ED67D1AC}" type="parTrans" cxnId="{76925190-45A1-4D84-9F4D-55231B7D6933}">
      <dgm:prSet/>
      <dgm:spPr/>
      <dgm:t>
        <a:bodyPr/>
        <a:lstStyle/>
        <a:p>
          <a:pPr>
            <a:lnSpc>
              <a:spcPct val="114000"/>
            </a:lnSpc>
            <a:spcBef>
              <a:spcPts val="600"/>
            </a:spcBef>
            <a:spcAft>
              <a:spcPts val="600"/>
            </a:spcAft>
          </a:pPr>
          <a:endParaRPr lang="en-AU"/>
        </a:p>
      </dgm:t>
    </dgm:pt>
    <dgm:pt modelId="{E8B9FC33-EBF7-4F8F-97EF-09C4EFEAE1DE}" type="sibTrans" cxnId="{76925190-45A1-4D84-9F4D-55231B7D6933}">
      <dgm:prSet/>
      <dgm:spPr/>
      <dgm:t>
        <a:bodyPr/>
        <a:lstStyle/>
        <a:p>
          <a:pPr>
            <a:lnSpc>
              <a:spcPct val="114000"/>
            </a:lnSpc>
            <a:spcBef>
              <a:spcPts val="600"/>
            </a:spcBef>
            <a:spcAft>
              <a:spcPts val="600"/>
            </a:spcAft>
          </a:pPr>
          <a:endParaRPr lang="en-AU"/>
        </a:p>
      </dgm:t>
    </dgm:pt>
    <dgm:pt modelId="{441F53E5-F442-4DD1-AE76-758DEFE22C55}" type="pres">
      <dgm:prSet presAssocID="{47D47EBC-5F5F-42FA-AB47-EB2583779A66}" presName="linear" presStyleCnt="0">
        <dgm:presLayoutVars>
          <dgm:animLvl val="lvl"/>
          <dgm:resizeHandles val="exact"/>
        </dgm:presLayoutVars>
      </dgm:prSet>
      <dgm:spPr/>
    </dgm:pt>
    <dgm:pt modelId="{CE36BA9F-2EF1-46B5-8B77-0D43A9824B1F}" type="pres">
      <dgm:prSet presAssocID="{16AF0BFB-F6CB-42D0-B28D-243C027CA71B}" presName="parentText" presStyleLbl="node1" presStyleIdx="0" presStyleCnt="6">
        <dgm:presLayoutVars>
          <dgm:chMax val="0"/>
          <dgm:bulletEnabled val="1"/>
        </dgm:presLayoutVars>
      </dgm:prSet>
      <dgm:spPr/>
    </dgm:pt>
    <dgm:pt modelId="{A943AFE7-1636-4B17-86C4-D634D702A6BF}" type="pres">
      <dgm:prSet presAssocID="{81F51062-7836-445C-B696-2DECAA8C4279}" presName="spacer" presStyleCnt="0"/>
      <dgm:spPr/>
    </dgm:pt>
    <dgm:pt modelId="{4CA5D873-4052-4096-9727-78856688E106}" type="pres">
      <dgm:prSet presAssocID="{CEB1F64F-07F1-4ADC-951B-71CD08392A59}" presName="parentText" presStyleLbl="node1" presStyleIdx="1" presStyleCnt="6">
        <dgm:presLayoutVars>
          <dgm:chMax val="0"/>
          <dgm:bulletEnabled val="1"/>
        </dgm:presLayoutVars>
      </dgm:prSet>
      <dgm:spPr/>
    </dgm:pt>
    <dgm:pt modelId="{F64C488F-B53F-404D-8B15-9F27402312B3}" type="pres">
      <dgm:prSet presAssocID="{E8B9FC33-EBF7-4F8F-97EF-09C4EFEAE1DE}" presName="spacer" presStyleCnt="0"/>
      <dgm:spPr/>
    </dgm:pt>
    <dgm:pt modelId="{C1078C95-6CF4-43F3-8C84-05841707D409}" type="pres">
      <dgm:prSet presAssocID="{5A613E07-8054-4499-9FBB-74D39F077B2F}" presName="parentText" presStyleLbl="node1" presStyleIdx="2" presStyleCnt="6">
        <dgm:presLayoutVars>
          <dgm:chMax val="0"/>
          <dgm:bulletEnabled val="1"/>
        </dgm:presLayoutVars>
      </dgm:prSet>
      <dgm:spPr/>
    </dgm:pt>
    <dgm:pt modelId="{9A16334A-7EC2-4679-9138-03BD02EDEBD6}" type="pres">
      <dgm:prSet presAssocID="{C6F4C82D-3D6F-47DF-8488-EA7F3FD1804F}" presName="spacer" presStyleCnt="0"/>
      <dgm:spPr/>
    </dgm:pt>
    <dgm:pt modelId="{68B68123-B765-428C-9872-AA9855FCDCA4}" type="pres">
      <dgm:prSet presAssocID="{368D4175-08DF-47C5-A4A5-A3402274CD4C}" presName="parentText" presStyleLbl="node1" presStyleIdx="3" presStyleCnt="6">
        <dgm:presLayoutVars>
          <dgm:chMax val="0"/>
          <dgm:bulletEnabled val="1"/>
        </dgm:presLayoutVars>
      </dgm:prSet>
      <dgm:spPr/>
    </dgm:pt>
    <dgm:pt modelId="{682D4B64-A784-4BE8-9A7E-EC41AFF0518A}" type="pres">
      <dgm:prSet presAssocID="{671CD681-8C2B-49BE-96F1-7EAD19DEB32A}" presName="spacer" presStyleCnt="0"/>
      <dgm:spPr/>
    </dgm:pt>
    <dgm:pt modelId="{FCDEEC83-C8EF-467F-91DA-A0B27F92345F}" type="pres">
      <dgm:prSet presAssocID="{076AD6BD-064A-4AB2-8469-475E09D91A10}" presName="parentText" presStyleLbl="node1" presStyleIdx="4" presStyleCnt="6">
        <dgm:presLayoutVars>
          <dgm:chMax val="0"/>
          <dgm:bulletEnabled val="1"/>
        </dgm:presLayoutVars>
      </dgm:prSet>
      <dgm:spPr/>
    </dgm:pt>
    <dgm:pt modelId="{10043B4A-F8C9-47C0-9088-3F9E33526DDB}" type="pres">
      <dgm:prSet presAssocID="{5AECAABA-7D88-4227-9954-212C022BA1B4}" presName="spacer" presStyleCnt="0"/>
      <dgm:spPr/>
    </dgm:pt>
    <dgm:pt modelId="{5D0A1CEB-8160-42C9-9C26-C97D38F8D03E}" type="pres">
      <dgm:prSet presAssocID="{C1DF6FCD-51B5-483B-A874-C5D6A38CD069}" presName="parentText" presStyleLbl="node1" presStyleIdx="5" presStyleCnt="6">
        <dgm:presLayoutVars>
          <dgm:chMax val="0"/>
          <dgm:bulletEnabled val="1"/>
        </dgm:presLayoutVars>
      </dgm:prSet>
      <dgm:spPr/>
    </dgm:pt>
  </dgm:ptLst>
  <dgm:cxnLst>
    <dgm:cxn modelId="{532FE104-F40D-467F-9DEF-37BB7B5036AD}" type="presOf" srcId="{16AF0BFB-F6CB-42D0-B28D-243C027CA71B}" destId="{CE36BA9F-2EF1-46B5-8B77-0D43A9824B1F}" srcOrd="0" destOrd="0" presId="urn:microsoft.com/office/officeart/2005/8/layout/vList2"/>
    <dgm:cxn modelId="{DF658143-D555-4437-9D71-15EF407C750F}" type="presOf" srcId="{076AD6BD-064A-4AB2-8469-475E09D91A10}" destId="{FCDEEC83-C8EF-467F-91DA-A0B27F92345F}" srcOrd="0" destOrd="0" presId="urn:microsoft.com/office/officeart/2005/8/layout/vList2"/>
    <dgm:cxn modelId="{75367750-DB37-425A-A79C-035A46BCBCE2}" type="presOf" srcId="{5A613E07-8054-4499-9FBB-74D39F077B2F}" destId="{C1078C95-6CF4-43F3-8C84-05841707D409}" srcOrd="0" destOrd="0" presId="urn:microsoft.com/office/officeart/2005/8/layout/vList2"/>
    <dgm:cxn modelId="{45A87172-E050-4CF3-AEFB-E916F63E2A8A}" type="presOf" srcId="{C1DF6FCD-51B5-483B-A874-C5D6A38CD069}" destId="{5D0A1CEB-8160-42C9-9C26-C97D38F8D03E}" srcOrd="0" destOrd="0" presId="urn:microsoft.com/office/officeart/2005/8/layout/vList2"/>
    <dgm:cxn modelId="{4CF6B072-083D-4C15-A932-7CC29DF06793}" srcId="{47D47EBC-5F5F-42FA-AB47-EB2583779A66}" destId="{076AD6BD-064A-4AB2-8469-475E09D91A10}" srcOrd="4" destOrd="0" parTransId="{30AD73AE-16E5-4871-B4B7-0BA0403DC5D0}" sibTransId="{5AECAABA-7D88-4227-9954-212C022BA1B4}"/>
    <dgm:cxn modelId="{99370A88-1708-43B7-ABFB-1A0333CDF362}" srcId="{47D47EBC-5F5F-42FA-AB47-EB2583779A66}" destId="{C1DF6FCD-51B5-483B-A874-C5D6A38CD069}" srcOrd="5" destOrd="0" parTransId="{F6623622-F4D0-4B78-839D-98DF1180926B}" sibTransId="{5914B9CF-B26E-477B-B317-0FEFE1F713E6}"/>
    <dgm:cxn modelId="{00E71390-7D8A-4A72-BFA8-617F5E8E63FF}" srcId="{47D47EBC-5F5F-42FA-AB47-EB2583779A66}" destId="{16AF0BFB-F6CB-42D0-B28D-243C027CA71B}" srcOrd="0" destOrd="0" parTransId="{919FA2C2-C9DE-459A-B543-17BA5EA7293C}" sibTransId="{81F51062-7836-445C-B696-2DECAA8C4279}"/>
    <dgm:cxn modelId="{76925190-45A1-4D84-9F4D-55231B7D6933}" srcId="{47D47EBC-5F5F-42FA-AB47-EB2583779A66}" destId="{CEB1F64F-07F1-4ADC-951B-71CD08392A59}" srcOrd="1" destOrd="0" parTransId="{FDA8BC6D-F16A-4126-9F99-30B1ED67D1AC}" sibTransId="{E8B9FC33-EBF7-4F8F-97EF-09C4EFEAE1DE}"/>
    <dgm:cxn modelId="{103B3593-98A3-4D6A-A892-4DEC4844B658}" type="presOf" srcId="{368D4175-08DF-47C5-A4A5-A3402274CD4C}" destId="{68B68123-B765-428C-9872-AA9855FCDCA4}" srcOrd="0" destOrd="0" presId="urn:microsoft.com/office/officeart/2005/8/layout/vList2"/>
    <dgm:cxn modelId="{3ADB0CC6-3729-457C-BE7C-A9091C39C69A}" type="presOf" srcId="{CEB1F64F-07F1-4ADC-951B-71CD08392A59}" destId="{4CA5D873-4052-4096-9727-78856688E106}" srcOrd="0" destOrd="0" presId="urn:microsoft.com/office/officeart/2005/8/layout/vList2"/>
    <dgm:cxn modelId="{C4D29EE2-0A6E-4E1A-9B55-2AD9737BF0EC}" type="presOf" srcId="{47D47EBC-5F5F-42FA-AB47-EB2583779A66}" destId="{441F53E5-F442-4DD1-AE76-758DEFE22C55}" srcOrd="0" destOrd="0" presId="urn:microsoft.com/office/officeart/2005/8/layout/vList2"/>
    <dgm:cxn modelId="{2890B9EE-2146-489D-8186-3AD2921B9982}" srcId="{47D47EBC-5F5F-42FA-AB47-EB2583779A66}" destId="{5A613E07-8054-4499-9FBB-74D39F077B2F}" srcOrd="2" destOrd="0" parTransId="{B10B6DBE-6E16-427C-8250-A20C41B4D148}" sibTransId="{C6F4C82D-3D6F-47DF-8488-EA7F3FD1804F}"/>
    <dgm:cxn modelId="{B988F4F5-7CF2-4897-A50C-B7D08F4AF527}" srcId="{47D47EBC-5F5F-42FA-AB47-EB2583779A66}" destId="{368D4175-08DF-47C5-A4A5-A3402274CD4C}" srcOrd="3" destOrd="0" parTransId="{8FC13EB4-B147-4847-BD78-75662E291B2C}" sibTransId="{671CD681-8C2B-49BE-96F1-7EAD19DEB32A}"/>
    <dgm:cxn modelId="{5EDAC2A1-A458-46B1-8003-89975754E0B4}" type="presParOf" srcId="{441F53E5-F442-4DD1-AE76-758DEFE22C55}" destId="{CE36BA9F-2EF1-46B5-8B77-0D43A9824B1F}" srcOrd="0" destOrd="0" presId="urn:microsoft.com/office/officeart/2005/8/layout/vList2"/>
    <dgm:cxn modelId="{8C5A8923-4C31-4B68-9B82-77C7F056DC24}" type="presParOf" srcId="{441F53E5-F442-4DD1-AE76-758DEFE22C55}" destId="{A943AFE7-1636-4B17-86C4-D634D702A6BF}" srcOrd="1" destOrd="0" presId="urn:microsoft.com/office/officeart/2005/8/layout/vList2"/>
    <dgm:cxn modelId="{7A92EB84-51E9-467A-AAA6-E89975C59D9A}" type="presParOf" srcId="{441F53E5-F442-4DD1-AE76-758DEFE22C55}" destId="{4CA5D873-4052-4096-9727-78856688E106}" srcOrd="2" destOrd="0" presId="urn:microsoft.com/office/officeart/2005/8/layout/vList2"/>
    <dgm:cxn modelId="{5935CA96-BB01-4CEB-BED2-038FD6CD15B4}" type="presParOf" srcId="{441F53E5-F442-4DD1-AE76-758DEFE22C55}" destId="{F64C488F-B53F-404D-8B15-9F27402312B3}" srcOrd="3" destOrd="0" presId="urn:microsoft.com/office/officeart/2005/8/layout/vList2"/>
    <dgm:cxn modelId="{3663CAFA-4D9C-408F-87FF-19E71C1B77B5}" type="presParOf" srcId="{441F53E5-F442-4DD1-AE76-758DEFE22C55}" destId="{C1078C95-6CF4-43F3-8C84-05841707D409}" srcOrd="4" destOrd="0" presId="urn:microsoft.com/office/officeart/2005/8/layout/vList2"/>
    <dgm:cxn modelId="{1302F18F-E850-45FF-9697-02EBEDFB19B8}" type="presParOf" srcId="{441F53E5-F442-4DD1-AE76-758DEFE22C55}" destId="{9A16334A-7EC2-4679-9138-03BD02EDEBD6}" srcOrd="5" destOrd="0" presId="urn:microsoft.com/office/officeart/2005/8/layout/vList2"/>
    <dgm:cxn modelId="{B04BCFED-BCA4-43D9-85F4-5EFB9AD34011}" type="presParOf" srcId="{441F53E5-F442-4DD1-AE76-758DEFE22C55}" destId="{68B68123-B765-428C-9872-AA9855FCDCA4}" srcOrd="6" destOrd="0" presId="urn:microsoft.com/office/officeart/2005/8/layout/vList2"/>
    <dgm:cxn modelId="{ECEB6E53-7A81-4938-BDBF-26F21D50993A}" type="presParOf" srcId="{441F53E5-F442-4DD1-AE76-758DEFE22C55}" destId="{682D4B64-A784-4BE8-9A7E-EC41AFF0518A}" srcOrd="7" destOrd="0" presId="urn:microsoft.com/office/officeart/2005/8/layout/vList2"/>
    <dgm:cxn modelId="{5AEA6E00-6BD3-49E5-A65F-46D0F38BE825}" type="presParOf" srcId="{441F53E5-F442-4DD1-AE76-758DEFE22C55}" destId="{FCDEEC83-C8EF-467F-91DA-A0B27F92345F}" srcOrd="8" destOrd="0" presId="urn:microsoft.com/office/officeart/2005/8/layout/vList2"/>
    <dgm:cxn modelId="{F02BFB0E-279E-420B-84E3-3B16C7D244A3}" type="presParOf" srcId="{441F53E5-F442-4DD1-AE76-758DEFE22C55}" destId="{10043B4A-F8C9-47C0-9088-3F9E33526DDB}" srcOrd="9" destOrd="0" presId="urn:microsoft.com/office/officeart/2005/8/layout/vList2"/>
    <dgm:cxn modelId="{AA707A46-2786-45A4-B2C0-38F3C2E62D86}" type="presParOf" srcId="{441F53E5-F442-4DD1-AE76-758DEFE22C55}" destId="{5D0A1CEB-8160-42C9-9C26-C97D38F8D03E}" srcOrd="10" destOrd="0" presId="urn:microsoft.com/office/officeart/2005/8/layout/vList2"/>
  </dgm:cxnLst>
  <dgm:bg/>
  <dgm:whole/>
  <dgm:extLst>
    <a:ext uri="http://schemas.microsoft.com/office/drawing/2008/diagram">
      <dsp:dataModelExt xmlns:dsp="http://schemas.microsoft.com/office/drawing/2008/diagram" relId="rId577" minVer="http://schemas.openxmlformats.org/drawingml/2006/diagram"/>
    </a:ext>
  </dgm:extLst>
</dgm:dataModel>
</file>

<file path=word/diagrams/data64.xml><?xml version="1.0" encoding="utf-8"?>
<dgm:dataModel xmlns:dgm="http://schemas.openxmlformats.org/drawingml/2006/diagram" xmlns:a="http://schemas.openxmlformats.org/drawingml/2006/main">
  <dgm:ptLst>
    <dgm:pt modelId="{185F062E-7C56-423A-B84F-094F3BBFEA6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AA50D217-6976-4A4B-B38B-593F2B68A092}">
      <dgm:prSet phldrT="[Text]" custT="1"/>
      <dgm:spPr>
        <a:solidFill>
          <a:srgbClr val="458DCF"/>
        </a:solidFill>
      </dgm:spPr>
      <dgm:t>
        <a:bodyPr/>
        <a:lstStyle/>
        <a:p>
          <a:pPr algn="just">
            <a:lnSpc>
              <a:spcPct val="114000"/>
            </a:lnSpc>
            <a:spcBef>
              <a:spcPts val="600"/>
            </a:spcBef>
            <a:spcAft>
              <a:spcPts val="600"/>
            </a:spcAft>
          </a:pPr>
          <a:r>
            <a:rPr lang="en-AU" sz="1200"/>
            <a:t>Physical injury</a:t>
          </a:r>
        </a:p>
      </dgm:t>
    </dgm:pt>
    <dgm:pt modelId="{6C0E926B-A30E-4F64-BB7D-C336E639715C}" type="parTrans" cxnId="{36C7A0B8-FF54-44C9-8D44-D197C47D5BCD}">
      <dgm:prSet/>
      <dgm:spPr/>
      <dgm:t>
        <a:bodyPr/>
        <a:lstStyle/>
        <a:p>
          <a:pPr>
            <a:lnSpc>
              <a:spcPct val="114000"/>
            </a:lnSpc>
            <a:spcBef>
              <a:spcPts val="600"/>
            </a:spcBef>
            <a:spcAft>
              <a:spcPts val="600"/>
            </a:spcAft>
          </a:pPr>
          <a:endParaRPr lang="en-AU"/>
        </a:p>
      </dgm:t>
    </dgm:pt>
    <dgm:pt modelId="{2F15301E-7C41-4086-B67E-B3BD086A0533}" type="sibTrans" cxnId="{36C7A0B8-FF54-44C9-8D44-D197C47D5BCD}">
      <dgm:prSet/>
      <dgm:spPr/>
      <dgm:t>
        <a:bodyPr/>
        <a:lstStyle/>
        <a:p>
          <a:pPr>
            <a:lnSpc>
              <a:spcPct val="114000"/>
            </a:lnSpc>
            <a:spcBef>
              <a:spcPts val="600"/>
            </a:spcBef>
            <a:spcAft>
              <a:spcPts val="600"/>
            </a:spcAft>
          </a:pPr>
          <a:endParaRPr lang="en-AU"/>
        </a:p>
      </dgm:t>
    </dgm:pt>
    <dgm:pt modelId="{22DED98D-1CE8-4660-B46B-CA1CECCC4E36}">
      <dgm:prSet custT="1"/>
      <dgm:spPr>
        <a:solidFill>
          <a:srgbClr val="3EC296"/>
        </a:solidFill>
      </dgm:spPr>
      <dgm:t>
        <a:bodyPr/>
        <a:lstStyle/>
        <a:p>
          <a:pPr algn="just">
            <a:lnSpc>
              <a:spcPct val="114000"/>
            </a:lnSpc>
            <a:spcBef>
              <a:spcPts val="600"/>
            </a:spcBef>
            <a:spcAft>
              <a:spcPts val="600"/>
            </a:spcAft>
          </a:pPr>
          <a:r>
            <a:rPr lang="en-AU" sz="1200"/>
            <a:t>Nonstop crying</a:t>
          </a:r>
        </a:p>
      </dgm:t>
    </dgm:pt>
    <dgm:pt modelId="{2D5008E3-8FBA-4BC2-94C9-4E15115AF32C}" type="parTrans" cxnId="{CBAEBB11-0419-476B-9587-24ED6B346004}">
      <dgm:prSet/>
      <dgm:spPr/>
      <dgm:t>
        <a:bodyPr/>
        <a:lstStyle/>
        <a:p>
          <a:pPr>
            <a:lnSpc>
              <a:spcPct val="114000"/>
            </a:lnSpc>
            <a:spcBef>
              <a:spcPts val="600"/>
            </a:spcBef>
            <a:spcAft>
              <a:spcPts val="600"/>
            </a:spcAft>
          </a:pPr>
          <a:endParaRPr lang="en-AU"/>
        </a:p>
      </dgm:t>
    </dgm:pt>
    <dgm:pt modelId="{468C2731-EE61-44B9-9170-22E8533315EC}" type="sibTrans" cxnId="{CBAEBB11-0419-476B-9587-24ED6B346004}">
      <dgm:prSet/>
      <dgm:spPr/>
      <dgm:t>
        <a:bodyPr/>
        <a:lstStyle/>
        <a:p>
          <a:pPr>
            <a:lnSpc>
              <a:spcPct val="114000"/>
            </a:lnSpc>
            <a:spcBef>
              <a:spcPts val="600"/>
            </a:spcBef>
            <a:spcAft>
              <a:spcPts val="600"/>
            </a:spcAft>
          </a:pPr>
          <a:endParaRPr lang="en-AU"/>
        </a:p>
      </dgm:t>
    </dgm:pt>
    <dgm:pt modelId="{3969B4F7-964D-4712-9FAC-844D886E606C}">
      <dgm:prSet custT="1"/>
      <dgm:spPr>
        <a:solidFill>
          <a:srgbClr val="42BC5F"/>
        </a:solidFill>
      </dgm:spPr>
      <dgm:t>
        <a:bodyPr/>
        <a:lstStyle/>
        <a:p>
          <a:pPr algn="just">
            <a:lnSpc>
              <a:spcPct val="114000"/>
            </a:lnSpc>
            <a:spcBef>
              <a:spcPts val="600"/>
            </a:spcBef>
            <a:spcAft>
              <a:spcPts val="600"/>
            </a:spcAft>
          </a:pPr>
          <a:r>
            <a:rPr lang="en-AU" sz="1200"/>
            <a:t>Wounds and bruises</a:t>
          </a:r>
        </a:p>
      </dgm:t>
    </dgm:pt>
    <dgm:pt modelId="{BD74D3A5-A529-47C5-A797-A67C96A9B13E}" type="parTrans" cxnId="{6513E141-89CE-45E9-861D-BDB45A248759}">
      <dgm:prSet/>
      <dgm:spPr/>
      <dgm:t>
        <a:bodyPr/>
        <a:lstStyle/>
        <a:p>
          <a:pPr>
            <a:lnSpc>
              <a:spcPct val="114000"/>
            </a:lnSpc>
            <a:spcBef>
              <a:spcPts val="600"/>
            </a:spcBef>
            <a:spcAft>
              <a:spcPts val="600"/>
            </a:spcAft>
          </a:pPr>
          <a:endParaRPr lang="en-AU"/>
        </a:p>
      </dgm:t>
    </dgm:pt>
    <dgm:pt modelId="{D7D21DDA-8D09-435E-B662-D3945FE315C2}" type="sibTrans" cxnId="{6513E141-89CE-45E9-861D-BDB45A248759}">
      <dgm:prSet/>
      <dgm:spPr/>
      <dgm:t>
        <a:bodyPr/>
        <a:lstStyle/>
        <a:p>
          <a:pPr>
            <a:lnSpc>
              <a:spcPct val="114000"/>
            </a:lnSpc>
            <a:spcBef>
              <a:spcPts val="600"/>
            </a:spcBef>
            <a:spcAft>
              <a:spcPts val="600"/>
            </a:spcAft>
          </a:pPr>
          <a:endParaRPr lang="en-AU"/>
        </a:p>
      </dgm:t>
    </dgm:pt>
    <dgm:pt modelId="{AB0B6C81-3009-47E5-A955-EB31A138753D}">
      <dgm:prSet custT="1"/>
      <dgm:spPr/>
      <dgm:t>
        <a:bodyPr/>
        <a:lstStyle/>
        <a:p>
          <a:pPr algn="just">
            <a:lnSpc>
              <a:spcPct val="114000"/>
            </a:lnSpc>
            <a:spcBef>
              <a:spcPts val="600"/>
            </a:spcBef>
            <a:spcAft>
              <a:spcPts val="600"/>
            </a:spcAft>
          </a:pPr>
          <a:r>
            <a:rPr lang="en-AU" sz="1200"/>
            <a:t>Torn or dirty clothes</a:t>
          </a:r>
        </a:p>
      </dgm:t>
    </dgm:pt>
    <dgm:pt modelId="{1ACCBA1F-7777-41FC-A34B-D42521A1A8C4}" type="parTrans" cxnId="{2BDD029A-8A80-434A-94F8-DB343564F477}">
      <dgm:prSet/>
      <dgm:spPr/>
      <dgm:t>
        <a:bodyPr/>
        <a:lstStyle/>
        <a:p>
          <a:pPr>
            <a:lnSpc>
              <a:spcPct val="114000"/>
            </a:lnSpc>
            <a:spcBef>
              <a:spcPts val="600"/>
            </a:spcBef>
            <a:spcAft>
              <a:spcPts val="600"/>
            </a:spcAft>
          </a:pPr>
          <a:endParaRPr lang="en-AU"/>
        </a:p>
      </dgm:t>
    </dgm:pt>
    <dgm:pt modelId="{09573D3D-5198-4096-A52C-8E41BFB7E990}" type="sibTrans" cxnId="{2BDD029A-8A80-434A-94F8-DB343564F477}">
      <dgm:prSet/>
      <dgm:spPr/>
      <dgm:t>
        <a:bodyPr/>
        <a:lstStyle/>
        <a:p>
          <a:pPr>
            <a:lnSpc>
              <a:spcPct val="114000"/>
            </a:lnSpc>
            <a:spcBef>
              <a:spcPts val="600"/>
            </a:spcBef>
            <a:spcAft>
              <a:spcPts val="600"/>
            </a:spcAft>
          </a:pPr>
          <a:endParaRPr lang="en-AU"/>
        </a:p>
      </dgm:t>
    </dgm:pt>
    <dgm:pt modelId="{43A5134F-07D7-4B62-99B7-2304F019EA42}" type="pres">
      <dgm:prSet presAssocID="{185F062E-7C56-423A-B84F-094F3BBFEA6D}" presName="linear" presStyleCnt="0">
        <dgm:presLayoutVars>
          <dgm:animLvl val="lvl"/>
          <dgm:resizeHandles val="exact"/>
        </dgm:presLayoutVars>
      </dgm:prSet>
      <dgm:spPr/>
    </dgm:pt>
    <dgm:pt modelId="{C315A657-8927-47BB-BD12-0907B2AA365E}" type="pres">
      <dgm:prSet presAssocID="{AA50D217-6976-4A4B-B38B-593F2B68A092}" presName="parentText" presStyleLbl="node1" presStyleIdx="0" presStyleCnt="4">
        <dgm:presLayoutVars>
          <dgm:chMax val="0"/>
          <dgm:bulletEnabled val="1"/>
        </dgm:presLayoutVars>
      </dgm:prSet>
      <dgm:spPr/>
    </dgm:pt>
    <dgm:pt modelId="{58EFACC4-8AAF-4BE9-A063-2E83D570DF44}" type="pres">
      <dgm:prSet presAssocID="{2F15301E-7C41-4086-B67E-B3BD086A0533}" presName="spacer" presStyleCnt="0"/>
      <dgm:spPr/>
    </dgm:pt>
    <dgm:pt modelId="{95202F91-D1D8-4B3B-BF18-A1D84D6CA562}" type="pres">
      <dgm:prSet presAssocID="{22DED98D-1CE8-4660-B46B-CA1CECCC4E36}" presName="parentText" presStyleLbl="node1" presStyleIdx="1" presStyleCnt="4">
        <dgm:presLayoutVars>
          <dgm:chMax val="0"/>
          <dgm:bulletEnabled val="1"/>
        </dgm:presLayoutVars>
      </dgm:prSet>
      <dgm:spPr/>
    </dgm:pt>
    <dgm:pt modelId="{5B8C8D7A-FBB0-4BD3-9435-7100CAA08673}" type="pres">
      <dgm:prSet presAssocID="{468C2731-EE61-44B9-9170-22E8533315EC}" presName="spacer" presStyleCnt="0"/>
      <dgm:spPr/>
    </dgm:pt>
    <dgm:pt modelId="{7EBF5CAF-0F1E-4A5F-887A-2A60D0A5A6F6}" type="pres">
      <dgm:prSet presAssocID="{3969B4F7-964D-4712-9FAC-844D886E606C}" presName="parentText" presStyleLbl="node1" presStyleIdx="2" presStyleCnt="4">
        <dgm:presLayoutVars>
          <dgm:chMax val="0"/>
          <dgm:bulletEnabled val="1"/>
        </dgm:presLayoutVars>
      </dgm:prSet>
      <dgm:spPr/>
    </dgm:pt>
    <dgm:pt modelId="{E9C924AD-3916-489A-BE2E-64C9EF467393}" type="pres">
      <dgm:prSet presAssocID="{D7D21DDA-8D09-435E-B662-D3945FE315C2}" presName="spacer" presStyleCnt="0"/>
      <dgm:spPr/>
    </dgm:pt>
    <dgm:pt modelId="{46DCD221-4791-4A98-AF52-F90A83EB4C11}" type="pres">
      <dgm:prSet presAssocID="{AB0B6C81-3009-47E5-A955-EB31A138753D}" presName="parentText" presStyleLbl="node1" presStyleIdx="3" presStyleCnt="4">
        <dgm:presLayoutVars>
          <dgm:chMax val="0"/>
          <dgm:bulletEnabled val="1"/>
        </dgm:presLayoutVars>
      </dgm:prSet>
      <dgm:spPr/>
    </dgm:pt>
  </dgm:ptLst>
  <dgm:cxnLst>
    <dgm:cxn modelId="{CBAEBB11-0419-476B-9587-24ED6B346004}" srcId="{185F062E-7C56-423A-B84F-094F3BBFEA6D}" destId="{22DED98D-1CE8-4660-B46B-CA1CECCC4E36}" srcOrd="1" destOrd="0" parTransId="{2D5008E3-8FBA-4BC2-94C9-4E15115AF32C}" sibTransId="{468C2731-EE61-44B9-9170-22E8533315EC}"/>
    <dgm:cxn modelId="{CA1A1C1C-45D1-48CC-ADC4-3E6E103907EB}" type="presOf" srcId="{AA50D217-6976-4A4B-B38B-593F2B68A092}" destId="{C315A657-8927-47BB-BD12-0907B2AA365E}" srcOrd="0" destOrd="0" presId="urn:microsoft.com/office/officeart/2005/8/layout/vList2"/>
    <dgm:cxn modelId="{0DD2BA24-726A-44E2-AA8F-265A3D3349D9}" type="presOf" srcId="{185F062E-7C56-423A-B84F-094F3BBFEA6D}" destId="{43A5134F-07D7-4B62-99B7-2304F019EA42}" srcOrd="0" destOrd="0" presId="urn:microsoft.com/office/officeart/2005/8/layout/vList2"/>
    <dgm:cxn modelId="{5A31A429-AD5A-4B79-B731-1DC189A1297E}" type="presOf" srcId="{3969B4F7-964D-4712-9FAC-844D886E606C}" destId="{7EBF5CAF-0F1E-4A5F-887A-2A60D0A5A6F6}" srcOrd="0" destOrd="0" presId="urn:microsoft.com/office/officeart/2005/8/layout/vList2"/>
    <dgm:cxn modelId="{6513E141-89CE-45E9-861D-BDB45A248759}" srcId="{185F062E-7C56-423A-B84F-094F3BBFEA6D}" destId="{3969B4F7-964D-4712-9FAC-844D886E606C}" srcOrd="2" destOrd="0" parTransId="{BD74D3A5-A529-47C5-A797-A67C96A9B13E}" sibTransId="{D7D21DDA-8D09-435E-B662-D3945FE315C2}"/>
    <dgm:cxn modelId="{2BDD029A-8A80-434A-94F8-DB343564F477}" srcId="{185F062E-7C56-423A-B84F-094F3BBFEA6D}" destId="{AB0B6C81-3009-47E5-A955-EB31A138753D}" srcOrd="3" destOrd="0" parTransId="{1ACCBA1F-7777-41FC-A34B-D42521A1A8C4}" sibTransId="{09573D3D-5198-4096-A52C-8E41BFB7E990}"/>
    <dgm:cxn modelId="{EC1A2AA2-27CC-4839-B70E-64C11B747A1A}" type="presOf" srcId="{22DED98D-1CE8-4660-B46B-CA1CECCC4E36}" destId="{95202F91-D1D8-4B3B-BF18-A1D84D6CA562}" srcOrd="0" destOrd="0" presId="urn:microsoft.com/office/officeart/2005/8/layout/vList2"/>
    <dgm:cxn modelId="{36C7A0B8-FF54-44C9-8D44-D197C47D5BCD}" srcId="{185F062E-7C56-423A-B84F-094F3BBFEA6D}" destId="{AA50D217-6976-4A4B-B38B-593F2B68A092}" srcOrd="0" destOrd="0" parTransId="{6C0E926B-A30E-4F64-BB7D-C336E639715C}" sibTransId="{2F15301E-7C41-4086-B67E-B3BD086A0533}"/>
    <dgm:cxn modelId="{A494A2DF-0731-4568-AE51-66A2CB114A98}" type="presOf" srcId="{AB0B6C81-3009-47E5-A955-EB31A138753D}" destId="{46DCD221-4791-4A98-AF52-F90A83EB4C11}" srcOrd="0" destOrd="0" presId="urn:microsoft.com/office/officeart/2005/8/layout/vList2"/>
    <dgm:cxn modelId="{4A2AE6B2-238C-4A9B-86DA-A857787FFF3A}" type="presParOf" srcId="{43A5134F-07D7-4B62-99B7-2304F019EA42}" destId="{C315A657-8927-47BB-BD12-0907B2AA365E}" srcOrd="0" destOrd="0" presId="urn:microsoft.com/office/officeart/2005/8/layout/vList2"/>
    <dgm:cxn modelId="{B6E95E9C-8FAC-47E9-93E6-E25F22254E61}" type="presParOf" srcId="{43A5134F-07D7-4B62-99B7-2304F019EA42}" destId="{58EFACC4-8AAF-4BE9-A063-2E83D570DF44}" srcOrd="1" destOrd="0" presId="urn:microsoft.com/office/officeart/2005/8/layout/vList2"/>
    <dgm:cxn modelId="{C1125319-FCD3-43BA-A5AA-90F0F724E56D}" type="presParOf" srcId="{43A5134F-07D7-4B62-99B7-2304F019EA42}" destId="{95202F91-D1D8-4B3B-BF18-A1D84D6CA562}" srcOrd="2" destOrd="0" presId="urn:microsoft.com/office/officeart/2005/8/layout/vList2"/>
    <dgm:cxn modelId="{D0091FB0-2B1D-4B18-8323-0F312A4DFE0F}" type="presParOf" srcId="{43A5134F-07D7-4B62-99B7-2304F019EA42}" destId="{5B8C8D7A-FBB0-4BD3-9435-7100CAA08673}" srcOrd="3" destOrd="0" presId="urn:microsoft.com/office/officeart/2005/8/layout/vList2"/>
    <dgm:cxn modelId="{B75E317F-EE7A-42C0-85A3-A57513AA08E3}" type="presParOf" srcId="{43A5134F-07D7-4B62-99B7-2304F019EA42}" destId="{7EBF5CAF-0F1E-4A5F-887A-2A60D0A5A6F6}" srcOrd="4" destOrd="0" presId="urn:microsoft.com/office/officeart/2005/8/layout/vList2"/>
    <dgm:cxn modelId="{D05AE21C-2521-43F2-9EBD-99DD6BAE2F9D}" type="presParOf" srcId="{43A5134F-07D7-4B62-99B7-2304F019EA42}" destId="{E9C924AD-3916-489A-BE2E-64C9EF467393}" srcOrd="5" destOrd="0" presId="urn:microsoft.com/office/officeart/2005/8/layout/vList2"/>
    <dgm:cxn modelId="{3D22AFBF-35AA-4DF6-9D5D-2E44C87C052E}" type="presParOf" srcId="{43A5134F-07D7-4B62-99B7-2304F019EA42}" destId="{46DCD221-4791-4A98-AF52-F90A83EB4C11}" srcOrd="6" destOrd="0" presId="urn:microsoft.com/office/officeart/2005/8/layout/vList2"/>
  </dgm:cxnLst>
  <dgm:bg/>
  <dgm:whole/>
  <dgm:extLst>
    <a:ext uri="http://schemas.microsoft.com/office/drawing/2008/diagram">
      <dsp:dataModelExt xmlns:dsp="http://schemas.microsoft.com/office/drawing/2008/diagram" relId="rId58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C0576BAF-9586-49CC-B177-319C17CD3C91}"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887C21C7-6A1F-4D67-B7D9-826B27494B4A}">
      <dgm:prSet phldrT="[Text]" custT="1"/>
      <dgm:spPr>
        <a:solidFill>
          <a:srgbClr val="458DCF"/>
        </a:solidFill>
      </dgm:spPr>
      <dgm:t>
        <a:bodyPr/>
        <a:lstStyle/>
        <a:p>
          <a:pPr algn="just">
            <a:lnSpc>
              <a:spcPct val="114000"/>
            </a:lnSpc>
            <a:spcBef>
              <a:spcPts val="600"/>
            </a:spcBef>
            <a:spcAft>
              <a:spcPts val="600"/>
            </a:spcAft>
          </a:pPr>
          <a:r>
            <a:rPr lang="en-GB" sz="1200"/>
            <a:t>Personal data</a:t>
          </a:r>
          <a:endParaRPr lang="en-AU" sz="1200"/>
        </a:p>
      </dgm:t>
    </dgm:pt>
    <dgm:pt modelId="{FB0168AD-9A71-4722-BADD-31273CE14CFF}" type="parTrans" cxnId="{35E12479-2D76-4969-9500-F11F15299800}">
      <dgm:prSet/>
      <dgm:spPr/>
      <dgm:t>
        <a:bodyPr/>
        <a:lstStyle/>
        <a:p>
          <a:pPr algn="ctr">
            <a:lnSpc>
              <a:spcPct val="114000"/>
            </a:lnSpc>
            <a:spcBef>
              <a:spcPts val="600"/>
            </a:spcBef>
            <a:spcAft>
              <a:spcPts val="600"/>
            </a:spcAft>
          </a:pPr>
          <a:endParaRPr lang="en-AU" sz="1200"/>
        </a:p>
      </dgm:t>
    </dgm:pt>
    <dgm:pt modelId="{BDB6979B-112D-417B-B1E6-67F29387D10A}" type="sibTrans" cxnId="{35E12479-2D76-4969-9500-F11F15299800}">
      <dgm:prSet/>
      <dgm:spPr/>
      <dgm:t>
        <a:bodyPr/>
        <a:lstStyle/>
        <a:p>
          <a:pPr algn="ctr">
            <a:lnSpc>
              <a:spcPct val="114000"/>
            </a:lnSpc>
            <a:spcBef>
              <a:spcPts val="600"/>
            </a:spcBef>
            <a:spcAft>
              <a:spcPts val="600"/>
            </a:spcAft>
          </a:pPr>
          <a:endParaRPr lang="en-AU" sz="1200"/>
        </a:p>
      </dgm:t>
    </dgm:pt>
    <dgm:pt modelId="{3F0651F8-0CD0-4721-90EC-78E070BDD2BB}">
      <dgm:prSet custT="1"/>
      <dgm:spPr>
        <a:solidFill>
          <a:srgbClr val="42BDCA"/>
        </a:solidFill>
      </dgm:spPr>
      <dgm:t>
        <a:bodyPr/>
        <a:lstStyle/>
        <a:p>
          <a:pPr algn="just">
            <a:lnSpc>
              <a:spcPct val="114000"/>
            </a:lnSpc>
            <a:spcBef>
              <a:spcPts val="600"/>
            </a:spcBef>
            <a:spcAft>
              <a:spcPts val="600"/>
            </a:spcAft>
          </a:pPr>
          <a:r>
            <a:rPr lang="en-GB" sz="1200"/>
            <a:t>Financial and insurance information</a:t>
          </a:r>
          <a:endParaRPr lang="en-AU" sz="1200"/>
        </a:p>
      </dgm:t>
    </dgm:pt>
    <dgm:pt modelId="{948F90A1-239C-49C2-8B21-0BC6B990766C}" type="parTrans" cxnId="{8AE97D5E-A78A-4A1E-BC3E-A5B6A48B77F6}">
      <dgm:prSet/>
      <dgm:spPr/>
      <dgm:t>
        <a:bodyPr/>
        <a:lstStyle/>
        <a:p>
          <a:pPr algn="ctr">
            <a:lnSpc>
              <a:spcPct val="114000"/>
            </a:lnSpc>
            <a:spcBef>
              <a:spcPts val="600"/>
            </a:spcBef>
            <a:spcAft>
              <a:spcPts val="600"/>
            </a:spcAft>
          </a:pPr>
          <a:endParaRPr lang="en-AU" sz="1200"/>
        </a:p>
      </dgm:t>
    </dgm:pt>
    <dgm:pt modelId="{7EEEA496-9406-41E3-B67E-71BF117D798A}" type="sibTrans" cxnId="{8AE97D5E-A78A-4A1E-BC3E-A5B6A48B77F6}">
      <dgm:prSet/>
      <dgm:spPr/>
      <dgm:t>
        <a:bodyPr/>
        <a:lstStyle/>
        <a:p>
          <a:pPr algn="ctr">
            <a:lnSpc>
              <a:spcPct val="114000"/>
            </a:lnSpc>
            <a:spcBef>
              <a:spcPts val="600"/>
            </a:spcBef>
            <a:spcAft>
              <a:spcPts val="600"/>
            </a:spcAft>
          </a:pPr>
          <a:endParaRPr lang="en-AU" sz="1200"/>
        </a:p>
      </dgm:t>
    </dgm:pt>
    <dgm:pt modelId="{491FB8A7-48CF-4224-8564-6DE8FE65BEB3}">
      <dgm:prSet custT="1"/>
      <dgm:spPr>
        <a:solidFill>
          <a:srgbClr val="3CBE99"/>
        </a:solidFill>
      </dgm:spPr>
      <dgm:t>
        <a:bodyPr/>
        <a:lstStyle/>
        <a:p>
          <a:pPr algn="just">
            <a:lnSpc>
              <a:spcPct val="114000"/>
            </a:lnSpc>
            <a:spcBef>
              <a:spcPts val="600"/>
            </a:spcBef>
            <a:spcAft>
              <a:spcPts val="600"/>
            </a:spcAft>
          </a:pPr>
          <a:r>
            <a:rPr lang="en-GB" sz="1200"/>
            <a:t>Medical and vaccination records</a:t>
          </a:r>
          <a:endParaRPr lang="en-AU" sz="1200"/>
        </a:p>
      </dgm:t>
    </dgm:pt>
    <dgm:pt modelId="{F74138D8-C77A-4157-9091-09982FEB3587}" type="parTrans" cxnId="{8BD87C29-B499-4A88-89C6-4BA195FBD187}">
      <dgm:prSet/>
      <dgm:spPr/>
      <dgm:t>
        <a:bodyPr/>
        <a:lstStyle/>
        <a:p>
          <a:pPr algn="ctr">
            <a:lnSpc>
              <a:spcPct val="114000"/>
            </a:lnSpc>
            <a:spcBef>
              <a:spcPts val="600"/>
            </a:spcBef>
            <a:spcAft>
              <a:spcPts val="600"/>
            </a:spcAft>
          </a:pPr>
          <a:endParaRPr lang="en-AU" sz="1200"/>
        </a:p>
      </dgm:t>
    </dgm:pt>
    <dgm:pt modelId="{FC96B15A-608B-4DA9-9089-2020939AC5EE}" type="sibTrans" cxnId="{8BD87C29-B499-4A88-89C6-4BA195FBD187}">
      <dgm:prSet/>
      <dgm:spPr/>
      <dgm:t>
        <a:bodyPr/>
        <a:lstStyle/>
        <a:p>
          <a:pPr algn="ctr">
            <a:lnSpc>
              <a:spcPct val="114000"/>
            </a:lnSpc>
            <a:spcBef>
              <a:spcPts val="600"/>
            </a:spcBef>
            <a:spcAft>
              <a:spcPts val="600"/>
            </a:spcAft>
          </a:pPr>
          <a:endParaRPr lang="en-AU" sz="1200"/>
        </a:p>
      </dgm:t>
    </dgm:pt>
    <dgm:pt modelId="{39082689-F776-406E-870D-AB1A3A66A8C8}">
      <dgm:prSet custT="1"/>
      <dgm:spPr>
        <a:solidFill>
          <a:srgbClr val="40BA6C"/>
        </a:solidFill>
      </dgm:spPr>
      <dgm:t>
        <a:bodyPr/>
        <a:lstStyle/>
        <a:p>
          <a:pPr algn="just">
            <a:lnSpc>
              <a:spcPct val="114000"/>
            </a:lnSpc>
            <a:spcBef>
              <a:spcPts val="600"/>
            </a:spcBef>
            <a:spcAft>
              <a:spcPts val="600"/>
            </a:spcAft>
          </a:pPr>
          <a:r>
            <a:rPr lang="en-GB" sz="1200"/>
            <a:t>Records of services received</a:t>
          </a:r>
          <a:endParaRPr lang="en-AU" sz="1200"/>
        </a:p>
      </dgm:t>
    </dgm:pt>
    <dgm:pt modelId="{A9FF6EEE-6FCB-493C-860F-E5E0EF5EDFF6}" type="parTrans" cxnId="{74D7B3ED-D52B-43A1-8CB5-BA26DDA7BE32}">
      <dgm:prSet/>
      <dgm:spPr/>
      <dgm:t>
        <a:bodyPr/>
        <a:lstStyle/>
        <a:p>
          <a:pPr algn="ctr">
            <a:lnSpc>
              <a:spcPct val="114000"/>
            </a:lnSpc>
            <a:spcBef>
              <a:spcPts val="600"/>
            </a:spcBef>
            <a:spcAft>
              <a:spcPts val="600"/>
            </a:spcAft>
          </a:pPr>
          <a:endParaRPr lang="en-AU" sz="1200"/>
        </a:p>
      </dgm:t>
    </dgm:pt>
    <dgm:pt modelId="{AE84BEBB-860E-4170-B906-6E9E025E4485}" type="sibTrans" cxnId="{74D7B3ED-D52B-43A1-8CB5-BA26DDA7BE32}">
      <dgm:prSet/>
      <dgm:spPr/>
      <dgm:t>
        <a:bodyPr/>
        <a:lstStyle/>
        <a:p>
          <a:pPr algn="ctr">
            <a:lnSpc>
              <a:spcPct val="114000"/>
            </a:lnSpc>
            <a:spcBef>
              <a:spcPts val="600"/>
            </a:spcBef>
            <a:spcAft>
              <a:spcPts val="600"/>
            </a:spcAft>
          </a:pPr>
          <a:endParaRPr lang="en-AU" sz="1200"/>
        </a:p>
      </dgm:t>
    </dgm:pt>
    <dgm:pt modelId="{CA0DF0C6-5269-4FB8-891C-9C972E0ED79E}">
      <dgm:prSet custT="1"/>
      <dgm:spPr/>
      <dgm:t>
        <a:bodyPr/>
        <a:lstStyle/>
        <a:p>
          <a:pPr algn="just">
            <a:lnSpc>
              <a:spcPct val="114000"/>
            </a:lnSpc>
            <a:spcBef>
              <a:spcPts val="600"/>
            </a:spcBef>
            <a:spcAft>
              <a:spcPts val="600"/>
            </a:spcAft>
          </a:pPr>
          <a:r>
            <a:rPr lang="en-GB" sz="1200"/>
            <a:t>Reports of instances of abuse</a:t>
          </a:r>
          <a:endParaRPr lang="en-AU" sz="1200"/>
        </a:p>
      </dgm:t>
    </dgm:pt>
    <dgm:pt modelId="{31A1D178-70CB-4056-9241-6B89BCD96CD1}" type="parTrans" cxnId="{9FDEB47E-9B21-42F8-A007-068E533D726D}">
      <dgm:prSet/>
      <dgm:spPr/>
      <dgm:t>
        <a:bodyPr/>
        <a:lstStyle/>
        <a:p>
          <a:pPr algn="ctr">
            <a:lnSpc>
              <a:spcPct val="114000"/>
            </a:lnSpc>
            <a:spcBef>
              <a:spcPts val="600"/>
            </a:spcBef>
            <a:spcAft>
              <a:spcPts val="600"/>
            </a:spcAft>
          </a:pPr>
          <a:endParaRPr lang="en-AU" sz="1200"/>
        </a:p>
      </dgm:t>
    </dgm:pt>
    <dgm:pt modelId="{57BF7755-5321-4962-B985-B2B6A4ADE2AD}" type="sibTrans" cxnId="{9FDEB47E-9B21-42F8-A007-068E533D726D}">
      <dgm:prSet/>
      <dgm:spPr/>
      <dgm:t>
        <a:bodyPr/>
        <a:lstStyle/>
        <a:p>
          <a:pPr algn="ctr">
            <a:lnSpc>
              <a:spcPct val="114000"/>
            </a:lnSpc>
            <a:spcBef>
              <a:spcPts val="600"/>
            </a:spcBef>
            <a:spcAft>
              <a:spcPts val="600"/>
            </a:spcAft>
          </a:pPr>
          <a:endParaRPr lang="en-AU" sz="1200"/>
        </a:p>
      </dgm:t>
    </dgm:pt>
    <dgm:pt modelId="{FB37C5D1-0267-4B4F-98ED-06AC3B1547E6}">
      <dgm:prSet custT="1"/>
      <dgm:spPr/>
      <dgm:t>
        <a:bodyPr/>
        <a:lstStyle/>
        <a:p>
          <a:pPr algn="just">
            <a:lnSpc>
              <a:spcPct val="114000"/>
            </a:lnSpc>
            <a:spcBef>
              <a:spcPts val="600"/>
            </a:spcBef>
            <a:spcAft>
              <a:spcPts val="600"/>
            </a:spcAft>
          </a:pPr>
          <a:r>
            <a:rPr lang="en-GB" sz="1200"/>
            <a:t>Criminal and court records</a:t>
          </a:r>
          <a:endParaRPr lang="en-AU" sz="1200"/>
        </a:p>
      </dgm:t>
    </dgm:pt>
    <dgm:pt modelId="{4E2C6CCC-EAD1-4790-898C-72B54BDE924E}" type="parTrans" cxnId="{FC97729D-F027-4FBE-BA07-C76A80A1509A}">
      <dgm:prSet/>
      <dgm:spPr/>
      <dgm:t>
        <a:bodyPr/>
        <a:lstStyle/>
        <a:p>
          <a:pPr algn="ctr">
            <a:lnSpc>
              <a:spcPct val="114000"/>
            </a:lnSpc>
            <a:spcBef>
              <a:spcPts val="600"/>
            </a:spcBef>
            <a:spcAft>
              <a:spcPts val="600"/>
            </a:spcAft>
          </a:pPr>
          <a:endParaRPr lang="en-AU" sz="1200"/>
        </a:p>
      </dgm:t>
    </dgm:pt>
    <dgm:pt modelId="{8670B87E-FADE-4D29-84E1-B214587DAE15}" type="sibTrans" cxnId="{FC97729D-F027-4FBE-BA07-C76A80A1509A}">
      <dgm:prSet/>
      <dgm:spPr/>
      <dgm:t>
        <a:bodyPr/>
        <a:lstStyle/>
        <a:p>
          <a:pPr algn="ctr">
            <a:lnSpc>
              <a:spcPct val="114000"/>
            </a:lnSpc>
            <a:spcBef>
              <a:spcPts val="600"/>
            </a:spcBef>
            <a:spcAft>
              <a:spcPts val="600"/>
            </a:spcAft>
          </a:pPr>
          <a:endParaRPr lang="en-AU" sz="1200"/>
        </a:p>
      </dgm:t>
    </dgm:pt>
    <dgm:pt modelId="{8C34691E-4EC9-40EA-B161-003328EB3CBD}" type="pres">
      <dgm:prSet presAssocID="{C0576BAF-9586-49CC-B177-319C17CD3C91}" presName="linear" presStyleCnt="0">
        <dgm:presLayoutVars>
          <dgm:dir/>
          <dgm:animLvl val="lvl"/>
          <dgm:resizeHandles val="exact"/>
        </dgm:presLayoutVars>
      </dgm:prSet>
      <dgm:spPr/>
    </dgm:pt>
    <dgm:pt modelId="{D41617DE-0180-481C-92BB-494C8BBA7E56}" type="pres">
      <dgm:prSet presAssocID="{887C21C7-6A1F-4D67-B7D9-826B27494B4A}" presName="parentLin" presStyleCnt="0"/>
      <dgm:spPr/>
    </dgm:pt>
    <dgm:pt modelId="{58F3257C-1EE9-4FE3-A366-27E1A96D15C0}" type="pres">
      <dgm:prSet presAssocID="{887C21C7-6A1F-4D67-B7D9-826B27494B4A}" presName="parentLeftMargin" presStyleLbl="node1" presStyleIdx="0" presStyleCnt="6"/>
      <dgm:spPr/>
    </dgm:pt>
    <dgm:pt modelId="{54D4AF8E-1D7E-4B79-91BC-6CD22F3AAE2E}" type="pres">
      <dgm:prSet presAssocID="{887C21C7-6A1F-4D67-B7D9-826B27494B4A}" presName="parentText" presStyleLbl="node1" presStyleIdx="0" presStyleCnt="6" custScaleX="105380">
        <dgm:presLayoutVars>
          <dgm:chMax val="0"/>
          <dgm:bulletEnabled val="1"/>
        </dgm:presLayoutVars>
      </dgm:prSet>
      <dgm:spPr/>
    </dgm:pt>
    <dgm:pt modelId="{521A8D1B-1DE1-4006-AF74-618FF6EA7FCE}" type="pres">
      <dgm:prSet presAssocID="{887C21C7-6A1F-4D67-B7D9-826B27494B4A}" presName="negativeSpace" presStyleCnt="0"/>
      <dgm:spPr/>
    </dgm:pt>
    <dgm:pt modelId="{BA7040D9-E468-405F-A00B-0F1C113C43EF}" type="pres">
      <dgm:prSet presAssocID="{887C21C7-6A1F-4D67-B7D9-826B27494B4A}" presName="childText" presStyleLbl="conFgAcc1" presStyleIdx="0" presStyleCnt="6">
        <dgm:presLayoutVars>
          <dgm:bulletEnabled val="1"/>
        </dgm:presLayoutVars>
      </dgm:prSet>
      <dgm:spPr/>
    </dgm:pt>
    <dgm:pt modelId="{AB761B39-D4C9-4574-98F7-5BFE517A99FE}" type="pres">
      <dgm:prSet presAssocID="{BDB6979B-112D-417B-B1E6-67F29387D10A}" presName="spaceBetweenRectangles" presStyleCnt="0"/>
      <dgm:spPr/>
    </dgm:pt>
    <dgm:pt modelId="{D000745E-993B-4C10-A64A-7DE6F31F4F23}" type="pres">
      <dgm:prSet presAssocID="{3F0651F8-0CD0-4721-90EC-78E070BDD2BB}" presName="parentLin" presStyleCnt="0"/>
      <dgm:spPr/>
    </dgm:pt>
    <dgm:pt modelId="{7F919105-9F71-4B11-8864-7BF28CBD152B}" type="pres">
      <dgm:prSet presAssocID="{3F0651F8-0CD0-4721-90EC-78E070BDD2BB}" presName="parentLeftMargin" presStyleLbl="node1" presStyleIdx="0" presStyleCnt="6"/>
      <dgm:spPr/>
    </dgm:pt>
    <dgm:pt modelId="{4DB1A698-FAAF-44C9-98F9-3DD0AE913F85}" type="pres">
      <dgm:prSet presAssocID="{3F0651F8-0CD0-4721-90EC-78E070BDD2BB}" presName="parentText" presStyleLbl="node1" presStyleIdx="1" presStyleCnt="6" custScaleX="105380">
        <dgm:presLayoutVars>
          <dgm:chMax val="0"/>
          <dgm:bulletEnabled val="1"/>
        </dgm:presLayoutVars>
      </dgm:prSet>
      <dgm:spPr/>
    </dgm:pt>
    <dgm:pt modelId="{D1FF40C4-2780-4DAC-8F77-81FCAB777C77}" type="pres">
      <dgm:prSet presAssocID="{3F0651F8-0CD0-4721-90EC-78E070BDD2BB}" presName="negativeSpace" presStyleCnt="0"/>
      <dgm:spPr/>
    </dgm:pt>
    <dgm:pt modelId="{B2F9E3D6-3A01-429F-AD78-91E5E6EF4029}" type="pres">
      <dgm:prSet presAssocID="{3F0651F8-0CD0-4721-90EC-78E070BDD2BB}" presName="childText" presStyleLbl="conFgAcc1" presStyleIdx="1" presStyleCnt="6">
        <dgm:presLayoutVars>
          <dgm:bulletEnabled val="1"/>
        </dgm:presLayoutVars>
      </dgm:prSet>
      <dgm:spPr/>
    </dgm:pt>
    <dgm:pt modelId="{B0DE0009-42BE-4E7E-A3C8-454838789FEC}" type="pres">
      <dgm:prSet presAssocID="{7EEEA496-9406-41E3-B67E-71BF117D798A}" presName="spaceBetweenRectangles" presStyleCnt="0"/>
      <dgm:spPr/>
    </dgm:pt>
    <dgm:pt modelId="{DA145A71-25CD-44D5-97C1-820E2DCCBEC0}" type="pres">
      <dgm:prSet presAssocID="{491FB8A7-48CF-4224-8564-6DE8FE65BEB3}" presName="parentLin" presStyleCnt="0"/>
      <dgm:spPr/>
    </dgm:pt>
    <dgm:pt modelId="{C6B59899-A630-4002-AF89-6D5101B82A60}" type="pres">
      <dgm:prSet presAssocID="{491FB8A7-48CF-4224-8564-6DE8FE65BEB3}" presName="parentLeftMargin" presStyleLbl="node1" presStyleIdx="1" presStyleCnt="6"/>
      <dgm:spPr/>
    </dgm:pt>
    <dgm:pt modelId="{F7B77FC2-3FF6-41A2-B1D8-D8C7A52BB47D}" type="pres">
      <dgm:prSet presAssocID="{491FB8A7-48CF-4224-8564-6DE8FE65BEB3}" presName="parentText" presStyleLbl="node1" presStyleIdx="2" presStyleCnt="6" custScaleX="105380">
        <dgm:presLayoutVars>
          <dgm:chMax val="0"/>
          <dgm:bulletEnabled val="1"/>
        </dgm:presLayoutVars>
      </dgm:prSet>
      <dgm:spPr/>
    </dgm:pt>
    <dgm:pt modelId="{74DB28E4-7FC9-41C5-8DAC-B1F726D8B450}" type="pres">
      <dgm:prSet presAssocID="{491FB8A7-48CF-4224-8564-6DE8FE65BEB3}" presName="negativeSpace" presStyleCnt="0"/>
      <dgm:spPr/>
    </dgm:pt>
    <dgm:pt modelId="{A4B99813-E4A0-4884-9733-23C3CC7C8EF1}" type="pres">
      <dgm:prSet presAssocID="{491FB8A7-48CF-4224-8564-6DE8FE65BEB3}" presName="childText" presStyleLbl="conFgAcc1" presStyleIdx="2" presStyleCnt="6">
        <dgm:presLayoutVars>
          <dgm:bulletEnabled val="1"/>
        </dgm:presLayoutVars>
      </dgm:prSet>
      <dgm:spPr>
        <a:ln>
          <a:solidFill>
            <a:srgbClr val="41C39E"/>
          </a:solidFill>
        </a:ln>
      </dgm:spPr>
    </dgm:pt>
    <dgm:pt modelId="{91927EC6-BE3E-49CD-B0D4-710B8EBF12E8}" type="pres">
      <dgm:prSet presAssocID="{FC96B15A-608B-4DA9-9089-2020939AC5EE}" presName="spaceBetweenRectangles" presStyleCnt="0"/>
      <dgm:spPr/>
    </dgm:pt>
    <dgm:pt modelId="{78AEC1E1-0A6B-4CEA-AE3C-417DC79A96E8}" type="pres">
      <dgm:prSet presAssocID="{39082689-F776-406E-870D-AB1A3A66A8C8}" presName="parentLin" presStyleCnt="0"/>
      <dgm:spPr/>
    </dgm:pt>
    <dgm:pt modelId="{2E109484-9856-4938-9AB9-F616E6D5CF16}" type="pres">
      <dgm:prSet presAssocID="{39082689-F776-406E-870D-AB1A3A66A8C8}" presName="parentLeftMargin" presStyleLbl="node1" presStyleIdx="2" presStyleCnt="6"/>
      <dgm:spPr/>
    </dgm:pt>
    <dgm:pt modelId="{0ADEEE33-A4BD-484C-B788-928868EA4466}" type="pres">
      <dgm:prSet presAssocID="{39082689-F776-406E-870D-AB1A3A66A8C8}" presName="parentText" presStyleLbl="node1" presStyleIdx="3" presStyleCnt="6" custScaleX="105380">
        <dgm:presLayoutVars>
          <dgm:chMax val="0"/>
          <dgm:bulletEnabled val="1"/>
        </dgm:presLayoutVars>
      </dgm:prSet>
      <dgm:spPr/>
    </dgm:pt>
    <dgm:pt modelId="{036F6FE1-BCC5-4ECF-985B-CBDF57F002CB}" type="pres">
      <dgm:prSet presAssocID="{39082689-F776-406E-870D-AB1A3A66A8C8}" presName="negativeSpace" presStyleCnt="0"/>
      <dgm:spPr/>
    </dgm:pt>
    <dgm:pt modelId="{38D13749-3443-4D3B-B46C-04D34B3C44FB}" type="pres">
      <dgm:prSet presAssocID="{39082689-F776-406E-870D-AB1A3A66A8C8}" presName="childText" presStyleLbl="conFgAcc1" presStyleIdx="3" presStyleCnt="6">
        <dgm:presLayoutVars>
          <dgm:bulletEnabled val="1"/>
        </dgm:presLayoutVars>
      </dgm:prSet>
      <dgm:spPr>
        <a:ln>
          <a:solidFill>
            <a:srgbClr val="40BA6C"/>
          </a:solidFill>
        </a:ln>
      </dgm:spPr>
    </dgm:pt>
    <dgm:pt modelId="{94992117-E0BD-47F2-9A2F-44CE281F5DD4}" type="pres">
      <dgm:prSet presAssocID="{AE84BEBB-860E-4170-B906-6E9E025E4485}" presName="spaceBetweenRectangles" presStyleCnt="0"/>
      <dgm:spPr/>
    </dgm:pt>
    <dgm:pt modelId="{B0B68BBD-0C68-430C-9120-6AB8AAD18660}" type="pres">
      <dgm:prSet presAssocID="{CA0DF0C6-5269-4FB8-891C-9C972E0ED79E}" presName="parentLin" presStyleCnt="0"/>
      <dgm:spPr/>
    </dgm:pt>
    <dgm:pt modelId="{8B24F3AE-ED78-46DD-84B4-15C8C40CF9F2}" type="pres">
      <dgm:prSet presAssocID="{CA0DF0C6-5269-4FB8-891C-9C972E0ED79E}" presName="parentLeftMargin" presStyleLbl="node1" presStyleIdx="3" presStyleCnt="6"/>
      <dgm:spPr/>
    </dgm:pt>
    <dgm:pt modelId="{FC29E54E-150A-4303-B0B6-2DCFF0130947}" type="pres">
      <dgm:prSet presAssocID="{CA0DF0C6-5269-4FB8-891C-9C972E0ED79E}" presName="parentText" presStyleLbl="node1" presStyleIdx="4" presStyleCnt="6" custScaleX="105380">
        <dgm:presLayoutVars>
          <dgm:chMax val="0"/>
          <dgm:bulletEnabled val="1"/>
        </dgm:presLayoutVars>
      </dgm:prSet>
      <dgm:spPr/>
    </dgm:pt>
    <dgm:pt modelId="{E1746ECB-99B0-4AC2-BAFF-7F112E0DD7E2}" type="pres">
      <dgm:prSet presAssocID="{CA0DF0C6-5269-4FB8-891C-9C972E0ED79E}" presName="negativeSpace" presStyleCnt="0"/>
      <dgm:spPr/>
    </dgm:pt>
    <dgm:pt modelId="{02D9864B-4560-49C9-B83B-66DE22C491B0}" type="pres">
      <dgm:prSet presAssocID="{CA0DF0C6-5269-4FB8-891C-9C972E0ED79E}" presName="childText" presStyleLbl="conFgAcc1" presStyleIdx="4" presStyleCnt="6">
        <dgm:presLayoutVars>
          <dgm:bulletEnabled val="1"/>
        </dgm:presLayoutVars>
      </dgm:prSet>
      <dgm:spPr/>
    </dgm:pt>
    <dgm:pt modelId="{4561D7C8-8F43-4EF5-A32F-31903004B998}" type="pres">
      <dgm:prSet presAssocID="{57BF7755-5321-4962-B985-B2B6A4ADE2AD}" presName="spaceBetweenRectangles" presStyleCnt="0"/>
      <dgm:spPr/>
    </dgm:pt>
    <dgm:pt modelId="{0C52C6F6-76AF-4B42-850A-F44632BE8E6B}" type="pres">
      <dgm:prSet presAssocID="{FB37C5D1-0267-4B4F-98ED-06AC3B1547E6}" presName="parentLin" presStyleCnt="0"/>
      <dgm:spPr/>
    </dgm:pt>
    <dgm:pt modelId="{F9E82B25-A098-4C72-A29A-D686532819A0}" type="pres">
      <dgm:prSet presAssocID="{FB37C5D1-0267-4B4F-98ED-06AC3B1547E6}" presName="parentLeftMargin" presStyleLbl="node1" presStyleIdx="4" presStyleCnt="6"/>
      <dgm:spPr/>
    </dgm:pt>
    <dgm:pt modelId="{9154164A-FF1D-4076-86CA-A7268E804C14}" type="pres">
      <dgm:prSet presAssocID="{FB37C5D1-0267-4B4F-98ED-06AC3B1547E6}" presName="parentText" presStyleLbl="node1" presStyleIdx="5" presStyleCnt="6" custScaleX="105380">
        <dgm:presLayoutVars>
          <dgm:chMax val="0"/>
          <dgm:bulletEnabled val="1"/>
        </dgm:presLayoutVars>
      </dgm:prSet>
      <dgm:spPr/>
    </dgm:pt>
    <dgm:pt modelId="{2D5427B3-8148-423D-8E80-D78A09939B29}" type="pres">
      <dgm:prSet presAssocID="{FB37C5D1-0267-4B4F-98ED-06AC3B1547E6}" presName="negativeSpace" presStyleCnt="0"/>
      <dgm:spPr/>
    </dgm:pt>
    <dgm:pt modelId="{401AC382-E9A9-4C1B-9E60-9526EB1F8EB2}" type="pres">
      <dgm:prSet presAssocID="{FB37C5D1-0267-4B4F-98ED-06AC3B1547E6}" presName="childText" presStyleLbl="conFgAcc1" presStyleIdx="5" presStyleCnt="6">
        <dgm:presLayoutVars>
          <dgm:bulletEnabled val="1"/>
        </dgm:presLayoutVars>
      </dgm:prSet>
      <dgm:spPr/>
    </dgm:pt>
  </dgm:ptLst>
  <dgm:cxnLst>
    <dgm:cxn modelId="{DFCB3F1E-AA6B-49D7-84AC-66120CCEEBA1}" type="presOf" srcId="{CA0DF0C6-5269-4FB8-891C-9C972E0ED79E}" destId="{8B24F3AE-ED78-46DD-84B4-15C8C40CF9F2}" srcOrd="0" destOrd="0" presId="urn:microsoft.com/office/officeart/2005/8/layout/list1"/>
    <dgm:cxn modelId="{8BD87C29-B499-4A88-89C6-4BA195FBD187}" srcId="{C0576BAF-9586-49CC-B177-319C17CD3C91}" destId="{491FB8A7-48CF-4224-8564-6DE8FE65BEB3}" srcOrd="2" destOrd="0" parTransId="{F74138D8-C77A-4157-9091-09982FEB3587}" sibTransId="{FC96B15A-608B-4DA9-9089-2020939AC5EE}"/>
    <dgm:cxn modelId="{60044731-1342-4B2D-BF71-F6FBC7F87DBF}" type="presOf" srcId="{FB37C5D1-0267-4B4F-98ED-06AC3B1547E6}" destId="{F9E82B25-A098-4C72-A29A-D686532819A0}" srcOrd="0" destOrd="0" presId="urn:microsoft.com/office/officeart/2005/8/layout/list1"/>
    <dgm:cxn modelId="{6780003D-9482-423D-BE72-088A1F83EAFF}" type="presOf" srcId="{39082689-F776-406E-870D-AB1A3A66A8C8}" destId="{0ADEEE33-A4BD-484C-B788-928868EA4466}" srcOrd="1" destOrd="0" presId="urn:microsoft.com/office/officeart/2005/8/layout/list1"/>
    <dgm:cxn modelId="{9D67C840-7042-46E3-8480-16E79DF1E8BF}" type="presOf" srcId="{FB37C5D1-0267-4B4F-98ED-06AC3B1547E6}" destId="{9154164A-FF1D-4076-86CA-A7268E804C14}" srcOrd="1" destOrd="0" presId="urn:microsoft.com/office/officeart/2005/8/layout/list1"/>
    <dgm:cxn modelId="{8AE97D5E-A78A-4A1E-BC3E-A5B6A48B77F6}" srcId="{C0576BAF-9586-49CC-B177-319C17CD3C91}" destId="{3F0651F8-0CD0-4721-90EC-78E070BDD2BB}" srcOrd="1" destOrd="0" parTransId="{948F90A1-239C-49C2-8B21-0BC6B990766C}" sibTransId="{7EEEA496-9406-41E3-B67E-71BF117D798A}"/>
    <dgm:cxn modelId="{CB2ACB69-448A-4822-8F0C-DB9A9957F678}" type="presOf" srcId="{887C21C7-6A1F-4D67-B7D9-826B27494B4A}" destId="{58F3257C-1EE9-4FE3-A366-27E1A96D15C0}" srcOrd="0" destOrd="0" presId="urn:microsoft.com/office/officeart/2005/8/layout/list1"/>
    <dgm:cxn modelId="{2C8D4E4B-239D-4BE9-8377-1D3F08D6BCC2}" type="presOf" srcId="{CA0DF0C6-5269-4FB8-891C-9C972E0ED79E}" destId="{FC29E54E-150A-4303-B0B6-2DCFF0130947}" srcOrd="1" destOrd="0" presId="urn:microsoft.com/office/officeart/2005/8/layout/list1"/>
    <dgm:cxn modelId="{35E12479-2D76-4969-9500-F11F15299800}" srcId="{C0576BAF-9586-49CC-B177-319C17CD3C91}" destId="{887C21C7-6A1F-4D67-B7D9-826B27494B4A}" srcOrd="0" destOrd="0" parTransId="{FB0168AD-9A71-4722-BADD-31273CE14CFF}" sibTransId="{BDB6979B-112D-417B-B1E6-67F29387D10A}"/>
    <dgm:cxn modelId="{7BE8995A-0D19-4D83-A9E0-D5ABBAA322B9}" type="presOf" srcId="{491FB8A7-48CF-4224-8564-6DE8FE65BEB3}" destId="{F7B77FC2-3FF6-41A2-B1D8-D8C7A52BB47D}" srcOrd="1" destOrd="0" presId="urn:microsoft.com/office/officeart/2005/8/layout/list1"/>
    <dgm:cxn modelId="{9FDEB47E-9B21-42F8-A007-068E533D726D}" srcId="{C0576BAF-9586-49CC-B177-319C17CD3C91}" destId="{CA0DF0C6-5269-4FB8-891C-9C972E0ED79E}" srcOrd="4" destOrd="0" parTransId="{31A1D178-70CB-4056-9241-6B89BCD96CD1}" sibTransId="{57BF7755-5321-4962-B985-B2B6A4ADE2AD}"/>
    <dgm:cxn modelId="{A75D4884-5A52-406E-B14E-A30187CB3201}" type="presOf" srcId="{887C21C7-6A1F-4D67-B7D9-826B27494B4A}" destId="{54D4AF8E-1D7E-4B79-91BC-6CD22F3AAE2E}" srcOrd="1" destOrd="0" presId="urn:microsoft.com/office/officeart/2005/8/layout/list1"/>
    <dgm:cxn modelId="{FC97729D-F027-4FBE-BA07-C76A80A1509A}" srcId="{C0576BAF-9586-49CC-B177-319C17CD3C91}" destId="{FB37C5D1-0267-4B4F-98ED-06AC3B1547E6}" srcOrd="5" destOrd="0" parTransId="{4E2C6CCC-EAD1-4790-898C-72B54BDE924E}" sibTransId="{8670B87E-FADE-4D29-84E1-B214587DAE15}"/>
    <dgm:cxn modelId="{617CDFB8-172D-49C4-B1BD-8F4756721F0F}" type="presOf" srcId="{3F0651F8-0CD0-4721-90EC-78E070BDD2BB}" destId="{7F919105-9F71-4B11-8864-7BF28CBD152B}" srcOrd="0" destOrd="0" presId="urn:microsoft.com/office/officeart/2005/8/layout/list1"/>
    <dgm:cxn modelId="{744651D1-50E0-4A41-A8C8-C596A824EE51}" type="presOf" srcId="{3F0651F8-0CD0-4721-90EC-78E070BDD2BB}" destId="{4DB1A698-FAAF-44C9-98F9-3DD0AE913F85}" srcOrd="1" destOrd="0" presId="urn:microsoft.com/office/officeart/2005/8/layout/list1"/>
    <dgm:cxn modelId="{A42E4EDC-B3E2-4260-B0FE-9A2712C28387}" type="presOf" srcId="{C0576BAF-9586-49CC-B177-319C17CD3C91}" destId="{8C34691E-4EC9-40EA-B161-003328EB3CBD}" srcOrd="0" destOrd="0" presId="urn:microsoft.com/office/officeart/2005/8/layout/list1"/>
    <dgm:cxn modelId="{B04CE1E9-EC8B-4E1E-9CED-C94089F9B7BE}" type="presOf" srcId="{39082689-F776-406E-870D-AB1A3A66A8C8}" destId="{2E109484-9856-4938-9AB9-F616E6D5CF16}" srcOrd="0" destOrd="0" presId="urn:microsoft.com/office/officeart/2005/8/layout/list1"/>
    <dgm:cxn modelId="{74D7B3ED-D52B-43A1-8CB5-BA26DDA7BE32}" srcId="{C0576BAF-9586-49CC-B177-319C17CD3C91}" destId="{39082689-F776-406E-870D-AB1A3A66A8C8}" srcOrd="3" destOrd="0" parTransId="{A9FF6EEE-6FCB-493C-860F-E5E0EF5EDFF6}" sibTransId="{AE84BEBB-860E-4170-B906-6E9E025E4485}"/>
    <dgm:cxn modelId="{D80F52EF-C2A9-4312-A9ED-8D4E5D0695C4}" type="presOf" srcId="{491FB8A7-48CF-4224-8564-6DE8FE65BEB3}" destId="{C6B59899-A630-4002-AF89-6D5101B82A60}" srcOrd="0" destOrd="0" presId="urn:microsoft.com/office/officeart/2005/8/layout/list1"/>
    <dgm:cxn modelId="{8A941FB7-8401-460A-ADC5-03A6810BD025}" type="presParOf" srcId="{8C34691E-4EC9-40EA-B161-003328EB3CBD}" destId="{D41617DE-0180-481C-92BB-494C8BBA7E56}" srcOrd="0" destOrd="0" presId="urn:microsoft.com/office/officeart/2005/8/layout/list1"/>
    <dgm:cxn modelId="{2AC48FC3-93A4-4DD9-AD9B-80048D0C4D86}" type="presParOf" srcId="{D41617DE-0180-481C-92BB-494C8BBA7E56}" destId="{58F3257C-1EE9-4FE3-A366-27E1A96D15C0}" srcOrd="0" destOrd="0" presId="urn:microsoft.com/office/officeart/2005/8/layout/list1"/>
    <dgm:cxn modelId="{9DFBDCEF-3E16-4FBC-95E3-BB3800F50EF3}" type="presParOf" srcId="{D41617DE-0180-481C-92BB-494C8BBA7E56}" destId="{54D4AF8E-1D7E-4B79-91BC-6CD22F3AAE2E}" srcOrd="1" destOrd="0" presId="urn:microsoft.com/office/officeart/2005/8/layout/list1"/>
    <dgm:cxn modelId="{24D6E388-3779-43FD-A21A-63AC24139EE3}" type="presParOf" srcId="{8C34691E-4EC9-40EA-B161-003328EB3CBD}" destId="{521A8D1B-1DE1-4006-AF74-618FF6EA7FCE}" srcOrd="1" destOrd="0" presId="urn:microsoft.com/office/officeart/2005/8/layout/list1"/>
    <dgm:cxn modelId="{713AEFF1-7764-481F-AAF7-ECD2AEDBAB02}" type="presParOf" srcId="{8C34691E-4EC9-40EA-B161-003328EB3CBD}" destId="{BA7040D9-E468-405F-A00B-0F1C113C43EF}" srcOrd="2" destOrd="0" presId="urn:microsoft.com/office/officeart/2005/8/layout/list1"/>
    <dgm:cxn modelId="{EFDF47CA-95AA-4F7C-BB62-D85AA5C027C0}" type="presParOf" srcId="{8C34691E-4EC9-40EA-B161-003328EB3CBD}" destId="{AB761B39-D4C9-4574-98F7-5BFE517A99FE}" srcOrd="3" destOrd="0" presId="urn:microsoft.com/office/officeart/2005/8/layout/list1"/>
    <dgm:cxn modelId="{92FB10F5-A188-48A6-9E61-8FB812B8FA8F}" type="presParOf" srcId="{8C34691E-4EC9-40EA-B161-003328EB3CBD}" destId="{D000745E-993B-4C10-A64A-7DE6F31F4F23}" srcOrd="4" destOrd="0" presId="urn:microsoft.com/office/officeart/2005/8/layout/list1"/>
    <dgm:cxn modelId="{16A23362-B211-44BE-8288-2E5A34C60084}" type="presParOf" srcId="{D000745E-993B-4C10-A64A-7DE6F31F4F23}" destId="{7F919105-9F71-4B11-8864-7BF28CBD152B}" srcOrd="0" destOrd="0" presId="urn:microsoft.com/office/officeart/2005/8/layout/list1"/>
    <dgm:cxn modelId="{B8BC02C7-514C-4A6C-9668-C14762B56550}" type="presParOf" srcId="{D000745E-993B-4C10-A64A-7DE6F31F4F23}" destId="{4DB1A698-FAAF-44C9-98F9-3DD0AE913F85}" srcOrd="1" destOrd="0" presId="urn:microsoft.com/office/officeart/2005/8/layout/list1"/>
    <dgm:cxn modelId="{D2DF0BC2-936F-4535-B204-3E3CAD8DAE1C}" type="presParOf" srcId="{8C34691E-4EC9-40EA-B161-003328EB3CBD}" destId="{D1FF40C4-2780-4DAC-8F77-81FCAB777C77}" srcOrd="5" destOrd="0" presId="urn:microsoft.com/office/officeart/2005/8/layout/list1"/>
    <dgm:cxn modelId="{247659D4-8FFD-46D4-BEB0-3822C83E60B0}" type="presParOf" srcId="{8C34691E-4EC9-40EA-B161-003328EB3CBD}" destId="{B2F9E3D6-3A01-429F-AD78-91E5E6EF4029}" srcOrd="6" destOrd="0" presId="urn:microsoft.com/office/officeart/2005/8/layout/list1"/>
    <dgm:cxn modelId="{E096349F-9598-48C0-AE11-153D7568F0DE}" type="presParOf" srcId="{8C34691E-4EC9-40EA-B161-003328EB3CBD}" destId="{B0DE0009-42BE-4E7E-A3C8-454838789FEC}" srcOrd="7" destOrd="0" presId="urn:microsoft.com/office/officeart/2005/8/layout/list1"/>
    <dgm:cxn modelId="{E9F8213F-F0BA-4CB5-A23E-CA950761CBD8}" type="presParOf" srcId="{8C34691E-4EC9-40EA-B161-003328EB3CBD}" destId="{DA145A71-25CD-44D5-97C1-820E2DCCBEC0}" srcOrd="8" destOrd="0" presId="urn:microsoft.com/office/officeart/2005/8/layout/list1"/>
    <dgm:cxn modelId="{7791727A-3AD2-4972-86A9-4327E5562D4F}" type="presParOf" srcId="{DA145A71-25CD-44D5-97C1-820E2DCCBEC0}" destId="{C6B59899-A630-4002-AF89-6D5101B82A60}" srcOrd="0" destOrd="0" presId="urn:microsoft.com/office/officeart/2005/8/layout/list1"/>
    <dgm:cxn modelId="{CCE0B03A-8021-49CD-BA64-E646C759AD28}" type="presParOf" srcId="{DA145A71-25CD-44D5-97C1-820E2DCCBEC0}" destId="{F7B77FC2-3FF6-41A2-B1D8-D8C7A52BB47D}" srcOrd="1" destOrd="0" presId="urn:microsoft.com/office/officeart/2005/8/layout/list1"/>
    <dgm:cxn modelId="{2BE80604-13D6-4DE2-8207-BCE04155F607}" type="presParOf" srcId="{8C34691E-4EC9-40EA-B161-003328EB3CBD}" destId="{74DB28E4-7FC9-41C5-8DAC-B1F726D8B450}" srcOrd="9" destOrd="0" presId="urn:microsoft.com/office/officeart/2005/8/layout/list1"/>
    <dgm:cxn modelId="{A8F87918-A804-42A9-833D-6E6E420004B6}" type="presParOf" srcId="{8C34691E-4EC9-40EA-B161-003328EB3CBD}" destId="{A4B99813-E4A0-4884-9733-23C3CC7C8EF1}" srcOrd="10" destOrd="0" presId="urn:microsoft.com/office/officeart/2005/8/layout/list1"/>
    <dgm:cxn modelId="{A8EEBE18-B6D1-4117-BD10-BF2E6D4F3B9D}" type="presParOf" srcId="{8C34691E-4EC9-40EA-B161-003328EB3CBD}" destId="{91927EC6-BE3E-49CD-B0D4-710B8EBF12E8}" srcOrd="11" destOrd="0" presId="urn:microsoft.com/office/officeart/2005/8/layout/list1"/>
    <dgm:cxn modelId="{4069630E-3DD3-4431-96F3-D9D686306039}" type="presParOf" srcId="{8C34691E-4EC9-40EA-B161-003328EB3CBD}" destId="{78AEC1E1-0A6B-4CEA-AE3C-417DC79A96E8}" srcOrd="12" destOrd="0" presId="urn:microsoft.com/office/officeart/2005/8/layout/list1"/>
    <dgm:cxn modelId="{BE4540A9-0E06-47D2-826D-FCA69916C900}" type="presParOf" srcId="{78AEC1E1-0A6B-4CEA-AE3C-417DC79A96E8}" destId="{2E109484-9856-4938-9AB9-F616E6D5CF16}" srcOrd="0" destOrd="0" presId="urn:microsoft.com/office/officeart/2005/8/layout/list1"/>
    <dgm:cxn modelId="{2D75D41D-4DD7-4AB4-AD36-59EA698EC033}" type="presParOf" srcId="{78AEC1E1-0A6B-4CEA-AE3C-417DC79A96E8}" destId="{0ADEEE33-A4BD-484C-B788-928868EA4466}" srcOrd="1" destOrd="0" presId="urn:microsoft.com/office/officeart/2005/8/layout/list1"/>
    <dgm:cxn modelId="{ABD71A48-7C5C-4D7E-BF11-45AB1E580C98}" type="presParOf" srcId="{8C34691E-4EC9-40EA-B161-003328EB3CBD}" destId="{036F6FE1-BCC5-4ECF-985B-CBDF57F002CB}" srcOrd="13" destOrd="0" presId="urn:microsoft.com/office/officeart/2005/8/layout/list1"/>
    <dgm:cxn modelId="{B6BB063A-D5FC-4FFA-81BB-E9EECAADDAF6}" type="presParOf" srcId="{8C34691E-4EC9-40EA-B161-003328EB3CBD}" destId="{38D13749-3443-4D3B-B46C-04D34B3C44FB}" srcOrd="14" destOrd="0" presId="urn:microsoft.com/office/officeart/2005/8/layout/list1"/>
    <dgm:cxn modelId="{8A31373E-9911-4898-AC70-6D9859D1508C}" type="presParOf" srcId="{8C34691E-4EC9-40EA-B161-003328EB3CBD}" destId="{94992117-E0BD-47F2-9A2F-44CE281F5DD4}" srcOrd="15" destOrd="0" presId="urn:microsoft.com/office/officeart/2005/8/layout/list1"/>
    <dgm:cxn modelId="{22806CBB-0924-467B-A3CD-965C7F077C21}" type="presParOf" srcId="{8C34691E-4EC9-40EA-B161-003328EB3CBD}" destId="{B0B68BBD-0C68-430C-9120-6AB8AAD18660}" srcOrd="16" destOrd="0" presId="urn:microsoft.com/office/officeart/2005/8/layout/list1"/>
    <dgm:cxn modelId="{71FC8C09-9C00-4CE2-99E8-D4BE128CFBAE}" type="presParOf" srcId="{B0B68BBD-0C68-430C-9120-6AB8AAD18660}" destId="{8B24F3AE-ED78-46DD-84B4-15C8C40CF9F2}" srcOrd="0" destOrd="0" presId="urn:microsoft.com/office/officeart/2005/8/layout/list1"/>
    <dgm:cxn modelId="{76F3DF8E-CF47-4D44-A713-4224D7EA9AF9}" type="presParOf" srcId="{B0B68BBD-0C68-430C-9120-6AB8AAD18660}" destId="{FC29E54E-150A-4303-B0B6-2DCFF0130947}" srcOrd="1" destOrd="0" presId="urn:microsoft.com/office/officeart/2005/8/layout/list1"/>
    <dgm:cxn modelId="{844E5856-DA6A-4896-9510-B3BEEA48928A}" type="presParOf" srcId="{8C34691E-4EC9-40EA-B161-003328EB3CBD}" destId="{E1746ECB-99B0-4AC2-BAFF-7F112E0DD7E2}" srcOrd="17" destOrd="0" presId="urn:microsoft.com/office/officeart/2005/8/layout/list1"/>
    <dgm:cxn modelId="{B07E03AD-FAA7-442C-BB52-F6C8EAAB5670}" type="presParOf" srcId="{8C34691E-4EC9-40EA-B161-003328EB3CBD}" destId="{02D9864B-4560-49C9-B83B-66DE22C491B0}" srcOrd="18" destOrd="0" presId="urn:microsoft.com/office/officeart/2005/8/layout/list1"/>
    <dgm:cxn modelId="{13E4DFDC-FC72-4960-9264-7927D4442C81}" type="presParOf" srcId="{8C34691E-4EC9-40EA-B161-003328EB3CBD}" destId="{4561D7C8-8F43-4EF5-A32F-31903004B998}" srcOrd="19" destOrd="0" presId="urn:microsoft.com/office/officeart/2005/8/layout/list1"/>
    <dgm:cxn modelId="{04F5489B-0EC3-4559-89CF-BF6B8A0C1C62}" type="presParOf" srcId="{8C34691E-4EC9-40EA-B161-003328EB3CBD}" destId="{0C52C6F6-76AF-4B42-850A-F44632BE8E6B}" srcOrd="20" destOrd="0" presId="urn:microsoft.com/office/officeart/2005/8/layout/list1"/>
    <dgm:cxn modelId="{1A10F576-A59C-458C-BBFC-01943F18D71D}" type="presParOf" srcId="{0C52C6F6-76AF-4B42-850A-F44632BE8E6B}" destId="{F9E82B25-A098-4C72-A29A-D686532819A0}" srcOrd="0" destOrd="0" presId="urn:microsoft.com/office/officeart/2005/8/layout/list1"/>
    <dgm:cxn modelId="{746DCD5A-D4F0-43CD-AF69-7273AB112E75}" type="presParOf" srcId="{0C52C6F6-76AF-4B42-850A-F44632BE8E6B}" destId="{9154164A-FF1D-4076-86CA-A7268E804C14}" srcOrd="1" destOrd="0" presId="urn:microsoft.com/office/officeart/2005/8/layout/list1"/>
    <dgm:cxn modelId="{77D2338E-0058-4596-A851-4B9878377B13}" type="presParOf" srcId="{8C34691E-4EC9-40EA-B161-003328EB3CBD}" destId="{2D5427B3-8148-423D-8E80-D78A09939B29}" srcOrd="21" destOrd="0" presId="urn:microsoft.com/office/officeart/2005/8/layout/list1"/>
    <dgm:cxn modelId="{E8DFC786-056E-4C06-9D3C-6415F890BA81}" type="presParOf" srcId="{8C34691E-4EC9-40EA-B161-003328EB3CBD}" destId="{401AC382-E9A9-4C1B-9E60-9526EB1F8EB2}" srcOrd="22" destOrd="0" presId="urn:microsoft.com/office/officeart/2005/8/layout/list1"/>
  </dgm:cxnLst>
  <dgm:bg/>
  <dgm:whole>
    <a:ln>
      <a:noFill/>
    </a:ln>
  </dgm:whole>
  <dgm:extLst>
    <a:ext uri="http://schemas.microsoft.com/office/drawing/2008/diagram">
      <dsp:dataModelExt xmlns:dsp="http://schemas.microsoft.com/office/drawing/2008/diagram" relId="rId6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387947B-3100-49A3-AF47-20680B27906F}"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53AA4C65-4512-46AC-B6BA-9EF8064CAC22}">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PH" sz="1200"/>
            <a:t>Information is necessary to provide medical care</a:t>
          </a:r>
          <a:endParaRPr lang="en-US" sz="1200"/>
        </a:p>
      </dgm:t>
    </dgm:pt>
    <dgm:pt modelId="{2E842962-9B95-4706-AD03-1079C7DA1B1E}" type="parTrans" cxnId="{D802F1BE-FDF3-4EB7-9932-BBB5CA0C6F82}">
      <dgm:prSet/>
      <dgm:spPr/>
      <dgm:t>
        <a:bodyPr/>
        <a:lstStyle/>
        <a:p>
          <a:pPr algn="ctr">
            <a:lnSpc>
              <a:spcPct val="114000"/>
            </a:lnSpc>
            <a:spcBef>
              <a:spcPts val="600"/>
            </a:spcBef>
            <a:spcAft>
              <a:spcPts val="600"/>
            </a:spcAft>
          </a:pPr>
          <a:endParaRPr lang="en-US" sz="1200">
            <a:solidFill>
              <a:schemeClr val="tx1">
                <a:lumMod val="75000"/>
                <a:lumOff val="25000"/>
              </a:schemeClr>
            </a:solidFill>
          </a:endParaRPr>
        </a:p>
      </dgm:t>
    </dgm:pt>
    <dgm:pt modelId="{A014DD86-9DA4-4448-865D-0AFE6E1F1090}" type="sibTrans" cxnId="{D802F1BE-FDF3-4EB7-9932-BBB5CA0C6F82}">
      <dgm:prSet/>
      <dgm:spPr/>
      <dgm:t>
        <a:bodyPr/>
        <a:lstStyle/>
        <a:p>
          <a:pPr algn="ctr">
            <a:lnSpc>
              <a:spcPct val="114000"/>
            </a:lnSpc>
            <a:spcBef>
              <a:spcPts val="600"/>
            </a:spcBef>
            <a:spcAft>
              <a:spcPts val="600"/>
            </a:spcAft>
          </a:pPr>
          <a:endParaRPr lang="en-US" sz="1200">
            <a:solidFill>
              <a:schemeClr val="tx1">
                <a:lumMod val="75000"/>
                <a:lumOff val="25000"/>
              </a:schemeClr>
            </a:solidFill>
          </a:endParaRPr>
        </a:p>
      </dgm:t>
    </dgm:pt>
    <dgm:pt modelId="{CE68CC89-8826-4968-8FD9-2D31E3E2B7B2}">
      <dgm:prSet phldrT="[Text]" custT="1"/>
      <dgm:spPr>
        <a:solidFill>
          <a:srgbClr val="42BC5F"/>
        </a:solidFill>
      </dgm:spPr>
      <dgm:t>
        <a:bodyPr/>
        <a:lstStyle/>
        <a:p>
          <a:pPr algn="just">
            <a:lnSpc>
              <a:spcPct val="114000"/>
            </a:lnSpc>
            <a:spcBef>
              <a:spcPts val="600"/>
            </a:spcBef>
            <a:spcAft>
              <a:spcPts val="600"/>
            </a:spcAft>
            <a:buFont typeface="Wingdings" panose="05000000000000000000" pitchFamily="2" charset="2"/>
            <a:buChar char=""/>
          </a:pPr>
          <a:r>
            <a:rPr lang="en-PH" sz="1200"/>
            <a:t>Information is necessary to keep the person safe</a:t>
          </a:r>
          <a:endParaRPr lang="en-US" sz="1200"/>
        </a:p>
      </dgm:t>
    </dgm:pt>
    <dgm:pt modelId="{F45B9C12-B2DB-403D-81B1-46ABC5C604D8}" type="parTrans" cxnId="{F56E7EB3-E666-43A7-892C-BC78A0FCB483}">
      <dgm:prSet/>
      <dgm:spPr/>
      <dgm:t>
        <a:bodyPr/>
        <a:lstStyle/>
        <a:p>
          <a:pPr algn="ctr">
            <a:lnSpc>
              <a:spcPct val="114000"/>
            </a:lnSpc>
            <a:spcBef>
              <a:spcPts val="600"/>
            </a:spcBef>
            <a:spcAft>
              <a:spcPts val="600"/>
            </a:spcAft>
          </a:pPr>
          <a:endParaRPr lang="en-US" sz="1200">
            <a:solidFill>
              <a:schemeClr val="tx1">
                <a:lumMod val="75000"/>
                <a:lumOff val="25000"/>
              </a:schemeClr>
            </a:solidFill>
          </a:endParaRPr>
        </a:p>
      </dgm:t>
    </dgm:pt>
    <dgm:pt modelId="{0235C72B-12B0-4C3C-AAE6-F5B289E9DCEA}" type="sibTrans" cxnId="{F56E7EB3-E666-43A7-892C-BC78A0FCB483}">
      <dgm:prSet/>
      <dgm:spPr/>
      <dgm:t>
        <a:bodyPr/>
        <a:lstStyle/>
        <a:p>
          <a:pPr algn="ctr">
            <a:lnSpc>
              <a:spcPct val="114000"/>
            </a:lnSpc>
            <a:spcBef>
              <a:spcPts val="600"/>
            </a:spcBef>
            <a:spcAft>
              <a:spcPts val="600"/>
            </a:spcAft>
          </a:pPr>
          <a:endParaRPr lang="en-US" sz="1200">
            <a:solidFill>
              <a:schemeClr val="tx1">
                <a:lumMod val="75000"/>
                <a:lumOff val="25000"/>
              </a:schemeClr>
            </a:solidFill>
          </a:endParaRPr>
        </a:p>
      </dgm:t>
    </dgm:pt>
    <dgm:pt modelId="{A9D9B311-7FFC-4500-A4C7-1A68820410D2}">
      <dgm:prSet phldrT="[Text]" custT="1"/>
      <dgm:spPr/>
      <dgm:t>
        <a:bodyPr/>
        <a:lstStyle/>
        <a:p>
          <a:pPr algn="just">
            <a:lnSpc>
              <a:spcPct val="114000"/>
            </a:lnSpc>
            <a:spcBef>
              <a:spcPts val="600"/>
            </a:spcBef>
            <a:spcAft>
              <a:spcPts val="600"/>
            </a:spcAft>
          </a:pPr>
          <a:r>
            <a:rPr lang="en-US" sz="1200"/>
            <a:t>A representative has given consent, if person is unable</a:t>
          </a:r>
        </a:p>
      </dgm:t>
    </dgm:pt>
    <dgm:pt modelId="{6BC3353A-3EDD-4567-9B4B-DF513F377980}" type="parTrans" cxnId="{10CE4C5F-BCCB-4313-849C-471D555FA553}">
      <dgm:prSet/>
      <dgm:spPr/>
      <dgm:t>
        <a:bodyPr/>
        <a:lstStyle/>
        <a:p>
          <a:pPr algn="ctr">
            <a:lnSpc>
              <a:spcPct val="114000"/>
            </a:lnSpc>
            <a:spcBef>
              <a:spcPts val="600"/>
            </a:spcBef>
            <a:spcAft>
              <a:spcPts val="600"/>
            </a:spcAft>
          </a:pPr>
          <a:endParaRPr lang="en-US" sz="1200">
            <a:solidFill>
              <a:schemeClr val="tx1">
                <a:lumMod val="75000"/>
                <a:lumOff val="25000"/>
              </a:schemeClr>
            </a:solidFill>
          </a:endParaRPr>
        </a:p>
      </dgm:t>
    </dgm:pt>
    <dgm:pt modelId="{A7E6089A-1A11-4703-B771-6C5598E4842F}" type="sibTrans" cxnId="{10CE4C5F-BCCB-4313-849C-471D555FA553}">
      <dgm:prSet/>
      <dgm:spPr/>
      <dgm:t>
        <a:bodyPr/>
        <a:lstStyle/>
        <a:p>
          <a:pPr algn="ctr">
            <a:lnSpc>
              <a:spcPct val="114000"/>
            </a:lnSpc>
            <a:spcBef>
              <a:spcPts val="600"/>
            </a:spcBef>
            <a:spcAft>
              <a:spcPts val="600"/>
            </a:spcAft>
          </a:pPr>
          <a:endParaRPr lang="en-US" sz="1200">
            <a:solidFill>
              <a:schemeClr val="tx1">
                <a:lumMod val="75000"/>
                <a:lumOff val="25000"/>
              </a:schemeClr>
            </a:solidFill>
          </a:endParaRPr>
        </a:p>
      </dgm:t>
    </dgm:pt>
    <dgm:pt modelId="{121067C0-7155-4A27-8951-ACC9F65757C2}">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PH" sz="1200"/>
            <a:t>Information may affect public health and safety</a:t>
          </a:r>
          <a:endParaRPr lang="en-US" sz="1200"/>
        </a:p>
      </dgm:t>
    </dgm:pt>
    <dgm:pt modelId="{AEB41E6F-5A78-4255-B5E9-A3CD6A64CE77}" type="parTrans" cxnId="{4D095D95-74FA-4DCF-ABF5-A4C8AEA9C634}">
      <dgm:prSet/>
      <dgm:spPr/>
      <dgm:t>
        <a:bodyPr/>
        <a:lstStyle/>
        <a:p>
          <a:pPr algn="ctr">
            <a:lnSpc>
              <a:spcPct val="114000"/>
            </a:lnSpc>
            <a:spcBef>
              <a:spcPts val="600"/>
            </a:spcBef>
            <a:spcAft>
              <a:spcPts val="600"/>
            </a:spcAft>
          </a:pPr>
          <a:endParaRPr lang="en-US" sz="1200">
            <a:solidFill>
              <a:schemeClr val="tx1">
                <a:lumMod val="75000"/>
                <a:lumOff val="25000"/>
              </a:schemeClr>
            </a:solidFill>
          </a:endParaRPr>
        </a:p>
      </dgm:t>
    </dgm:pt>
    <dgm:pt modelId="{98E2D798-F9D1-47AE-81D7-9428229DB9BB}" type="sibTrans" cxnId="{4D095D95-74FA-4DCF-ABF5-A4C8AEA9C634}">
      <dgm:prSet/>
      <dgm:spPr/>
      <dgm:t>
        <a:bodyPr/>
        <a:lstStyle/>
        <a:p>
          <a:pPr algn="ctr">
            <a:lnSpc>
              <a:spcPct val="114000"/>
            </a:lnSpc>
            <a:spcBef>
              <a:spcPts val="600"/>
            </a:spcBef>
            <a:spcAft>
              <a:spcPts val="600"/>
            </a:spcAft>
          </a:pPr>
          <a:endParaRPr lang="en-US" sz="1200">
            <a:solidFill>
              <a:schemeClr val="tx1">
                <a:lumMod val="75000"/>
                <a:lumOff val="25000"/>
              </a:schemeClr>
            </a:solidFill>
          </a:endParaRPr>
        </a:p>
      </dgm:t>
    </dgm:pt>
    <dgm:pt modelId="{C0DAF3DC-E0BE-4C63-95B3-CEF35DF94B91}" type="pres">
      <dgm:prSet presAssocID="{F387947B-3100-49A3-AF47-20680B27906F}" presName="linear" presStyleCnt="0">
        <dgm:presLayoutVars>
          <dgm:animLvl val="lvl"/>
          <dgm:resizeHandles val="exact"/>
        </dgm:presLayoutVars>
      </dgm:prSet>
      <dgm:spPr/>
    </dgm:pt>
    <dgm:pt modelId="{95AD652D-AA23-4FC8-8DFE-A3D75250DD04}" type="pres">
      <dgm:prSet presAssocID="{53AA4C65-4512-46AC-B6BA-9EF8064CAC22}" presName="parentText" presStyleLbl="node1" presStyleIdx="0" presStyleCnt="4">
        <dgm:presLayoutVars>
          <dgm:chMax val="0"/>
          <dgm:bulletEnabled val="1"/>
        </dgm:presLayoutVars>
      </dgm:prSet>
      <dgm:spPr/>
    </dgm:pt>
    <dgm:pt modelId="{D9E2DC78-DD1D-4A06-B701-BD383A8C0653}" type="pres">
      <dgm:prSet presAssocID="{A014DD86-9DA4-4448-865D-0AFE6E1F1090}" presName="spacer" presStyleCnt="0"/>
      <dgm:spPr/>
    </dgm:pt>
    <dgm:pt modelId="{E629F8FD-D9EA-4A0F-8F04-1538D06170E7}" type="pres">
      <dgm:prSet presAssocID="{121067C0-7155-4A27-8951-ACC9F65757C2}" presName="parentText" presStyleLbl="node1" presStyleIdx="1" presStyleCnt="4">
        <dgm:presLayoutVars>
          <dgm:chMax val="0"/>
          <dgm:bulletEnabled val="1"/>
        </dgm:presLayoutVars>
      </dgm:prSet>
      <dgm:spPr/>
    </dgm:pt>
    <dgm:pt modelId="{3EC9DF2A-E3FB-44FE-8924-3CF00A4D4F8D}" type="pres">
      <dgm:prSet presAssocID="{98E2D798-F9D1-47AE-81D7-9428229DB9BB}" presName="spacer" presStyleCnt="0"/>
      <dgm:spPr/>
    </dgm:pt>
    <dgm:pt modelId="{13BBBEE3-8034-4D77-B773-0A7295CB04A3}" type="pres">
      <dgm:prSet presAssocID="{CE68CC89-8826-4968-8FD9-2D31E3E2B7B2}" presName="parentText" presStyleLbl="node1" presStyleIdx="2" presStyleCnt="4">
        <dgm:presLayoutVars>
          <dgm:chMax val="0"/>
          <dgm:bulletEnabled val="1"/>
        </dgm:presLayoutVars>
      </dgm:prSet>
      <dgm:spPr/>
    </dgm:pt>
    <dgm:pt modelId="{69E8A8F4-B2A3-46D1-A5D0-025FCF26D197}" type="pres">
      <dgm:prSet presAssocID="{0235C72B-12B0-4C3C-AAE6-F5B289E9DCEA}" presName="spacer" presStyleCnt="0"/>
      <dgm:spPr/>
    </dgm:pt>
    <dgm:pt modelId="{D6F214FD-6DC7-45A2-B9D5-801EB1F9DC74}" type="pres">
      <dgm:prSet presAssocID="{A9D9B311-7FFC-4500-A4C7-1A68820410D2}" presName="parentText" presStyleLbl="node1" presStyleIdx="3" presStyleCnt="4">
        <dgm:presLayoutVars>
          <dgm:chMax val="0"/>
          <dgm:bulletEnabled val="1"/>
        </dgm:presLayoutVars>
      </dgm:prSet>
      <dgm:spPr/>
    </dgm:pt>
  </dgm:ptLst>
  <dgm:cxnLst>
    <dgm:cxn modelId="{97CC1C5C-6BC0-4E23-B5A2-5CDF96EAD20E}" type="presOf" srcId="{53AA4C65-4512-46AC-B6BA-9EF8064CAC22}" destId="{95AD652D-AA23-4FC8-8DFE-A3D75250DD04}" srcOrd="0" destOrd="0" presId="urn:microsoft.com/office/officeart/2005/8/layout/vList2"/>
    <dgm:cxn modelId="{10CE4C5F-BCCB-4313-849C-471D555FA553}" srcId="{F387947B-3100-49A3-AF47-20680B27906F}" destId="{A9D9B311-7FFC-4500-A4C7-1A68820410D2}" srcOrd="3" destOrd="0" parTransId="{6BC3353A-3EDD-4567-9B4B-DF513F377980}" sibTransId="{A7E6089A-1A11-4703-B771-6C5598E4842F}"/>
    <dgm:cxn modelId="{C5838453-36FA-47D8-9C1B-0B4197EC3BE7}" type="presOf" srcId="{A9D9B311-7FFC-4500-A4C7-1A68820410D2}" destId="{D6F214FD-6DC7-45A2-B9D5-801EB1F9DC74}" srcOrd="0" destOrd="0" presId="urn:microsoft.com/office/officeart/2005/8/layout/vList2"/>
    <dgm:cxn modelId="{C567CC81-9CC6-4D77-8E95-2C67AFD0A650}" type="presOf" srcId="{CE68CC89-8826-4968-8FD9-2D31E3E2B7B2}" destId="{13BBBEE3-8034-4D77-B773-0A7295CB04A3}" srcOrd="0" destOrd="0" presId="urn:microsoft.com/office/officeart/2005/8/layout/vList2"/>
    <dgm:cxn modelId="{4D095D95-74FA-4DCF-ABF5-A4C8AEA9C634}" srcId="{F387947B-3100-49A3-AF47-20680B27906F}" destId="{121067C0-7155-4A27-8951-ACC9F65757C2}" srcOrd="1" destOrd="0" parTransId="{AEB41E6F-5A78-4255-B5E9-A3CD6A64CE77}" sibTransId="{98E2D798-F9D1-47AE-81D7-9428229DB9BB}"/>
    <dgm:cxn modelId="{F56E7EB3-E666-43A7-892C-BC78A0FCB483}" srcId="{F387947B-3100-49A3-AF47-20680B27906F}" destId="{CE68CC89-8826-4968-8FD9-2D31E3E2B7B2}" srcOrd="2" destOrd="0" parTransId="{F45B9C12-B2DB-403D-81B1-46ABC5C604D8}" sibTransId="{0235C72B-12B0-4C3C-AAE6-F5B289E9DCEA}"/>
    <dgm:cxn modelId="{D802F1BE-FDF3-4EB7-9932-BBB5CA0C6F82}" srcId="{F387947B-3100-49A3-AF47-20680B27906F}" destId="{53AA4C65-4512-46AC-B6BA-9EF8064CAC22}" srcOrd="0" destOrd="0" parTransId="{2E842962-9B95-4706-AD03-1079C7DA1B1E}" sibTransId="{A014DD86-9DA4-4448-865D-0AFE6E1F1090}"/>
    <dgm:cxn modelId="{C18DECDA-E29C-4DC4-885F-C590364150B1}" type="presOf" srcId="{121067C0-7155-4A27-8951-ACC9F65757C2}" destId="{E629F8FD-D9EA-4A0F-8F04-1538D06170E7}" srcOrd="0" destOrd="0" presId="urn:microsoft.com/office/officeart/2005/8/layout/vList2"/>
    <dgm:cxn modelId="{F89ED0ED-02DE-40B7-A9D5-C48125561944}" type="presOf" srcId="{F387947B-3100-49A3-AF47-20680B27906F}" destId="{C0DAF3DC-E0BE-4C63-95B3-CEF35DF94B91}" srcOrd="0" destOrd="0" presId="urn:microsoft.com/office/officeart/2005/8/layout/vList2"/>
    <dgm:cxn modelId="{09B6BF16-9C10-4CE6-BBA1-BFAE13700A0A}" type="presParOf" srcId="{C0DAF3DC-E0BE-4C63-95B3-CEF35DF94B91}" destId="{95AD652D-AA23-4FC8-8DFE-A3D75250DD04}" srcOrd="0" destOrd="0" presId="urn:microsoft.com/office/officeart/2005/8/layout/vList2"/>
    <dgm:cxn modelId="{86BDB4BA-1719-4C81-A6DE-1E1588A9CCEE}" type="presParOf" srcId="{C0DAF3DC-E0BE-4C63-95B3-CEF35DF94B91}" destId="{D9E2DC78-DD1D-4A06-B701-BD383A8C0653}" srcOrd="1" destOrd="0" presId="urn:microsoft.com/office/officeart/2005/8/layout/vList2"/>
    <dgm:cxn modelId="{AE262B2D-F91E-4274-B01B-D6A7246D4849}" type="presParOf" srcId="{C0DAF3DC-E0BE-4C63-95B3-CEF35DF94B91}" destId="{E629F8FD-D9EA-4A0F-8F04-1538D06170E7}" srcOrd="2" destOrd="0" presId="urn:microsoft.com/office/officeart/2005/8/layout/vList2"/>
    <dgm:cxn modelId="{786AAD0D-37D9-4DAF-8918-5A439C1F6062}" type="presParOf" srcId="{C0DAF3DC-E0BE-4C63-95B3-CEF35DF94B91}" destId="{3EC9DF2A-E3FB-44FE-8924-3CF00A4D4F8D}" srcOrd="3" destOrd="0" presId="urn:microsoft.com/office/officeart/2005/8/layout/vList2"/>
    <dgm:cxn modelId="{1862C228-9B72-466D-AFF7-0D6D2F6ADA86}" type="presParOf" srcId="{C0DAF3DC-E0BE-4C63-95B3-CEF35DF94B91}" destId="{13BBBEE3-8034-4D77-B773-0A7295CB04A3}" srcOrd="4" destOrd="0" presId="urn:microsoft.com/office/officeart/2005/8/layout/vList2"/>
    <dgm:cxn modelId="{ADA439A8-692B-4373-9728-B448598E2114}" type="presParOf" srcId="{C0DAF3DC-E0BE-4C63-95B3-CEF35DF94B91}" destId="{69E8A8F4-B2A3-46D1-A5D0-025FCF26D197}" srcOrd="5" destOrd="0" presId="urn:microsoft.com/office/officeart/2005/8/layout/vList2"/>
    <dgm:cxn modelId="{AAC33338-F5B3-45C1-8E3D-6668D34664A3}" type="presParOf" srcId="{C0DAF3DC-E0BE-4C63-95B3-CEF35DF94B91}" destId="{D6F214FD-6DC7-45A2-B9D5-801EB1F9DC74}" srcOrd="6" destOrd="0" presId="urn:microsoft.com/office/officeart/2005/8/layout/vList2"/>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D5D831E-D479-4EF4-BBD9-306746FBF56F}"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54A1B6CD-BE7C-4552-8109-8B1B819BE3AA}">
      <dgm:prSet phldrT="[Text]" custT="1"/>
      <dgm:spPr>
        <a:solidFill>
          <a:srgbClr val="458DCF"/>
        </a:solidFill>
      </dgm:spPr>
      <dgm:t>
        <a:bodyPr/>
        <a:lstStyle/>
        <a:p>
          <a:pPr algn="just">
            <a:lnSpc>
              <a:spcPct val="114000"/>
            </a:lnSpc>
            <a:spcBef>
              <a:spcPts val="600"/>
            </a:spcBef>
            <a:spcAft>
              <a:spcPts val="600"/>
            </a:spcAft>
            <a:buSzPts val="1200"/>
            <a:buFont typeface="Wingdings" panose="05000000000000000000" pitchFamily="2" charset="2"/>
            <a:buChar char=""/>
          </a:pPr>
          <a:r>
            <a:rPr lang="en-AU" sz="1200"/>
            <a:t>Get permission before collecting any information from the person.</a:t>
          </a:r>
        </a:p>
      </dgm:t>
    </dgm:pt>
    <dgm:pt modelId="{AF37BDE0-9D27-4D70-A7AC-F7D4A526687A}" type="parTrans" cxnId="{C329CEA4-3B1E-41A8-BC6E-73706680E977}">
      <dgm:prSet/>
      <dgm:spPr/>
      <dgm:t>
        <a:bodyPr/>
        <a:lstStyle/>
        <a:p>
          <a:pPr>
            <a:lnSpc>
              <a:spcPct val="114000"/>
            </a:lnSpc>
            <a:spcBef>
              <a:spcPts val="600"/>
            </a:spcBef>
            <a:spcAft>
              <a:spcPts val="600"/>
            </a:spcAft>
          </a:pPr>
          <a:endParaRPr lang="en-AU"/>
        </a:p>
      </dgm:t>
    </dgm:pt>
    <dgm:pt modelId="{E91CB94F-D0C7-4344-BFEE-9F6B4CB2E885}" type="sibTrans" cxnId="{C329CEA4-3B1E-41A8-BC6E-73706680E977}">
      <dgm:prSet/>
      <dgm:spPr/>
      <dgm:t>
        <a:bodyPr/>
        <a:lstStyle/>
        <a:p>
          <a:pPr>
            <a:lnSpc>
              <a:spcPct val="114000"/>
            </a:lnSpc>
            <a:spcBef>
              <a:spcPts val="600"/>
            </a:spcBef>
            <a:spcAft>
              <a:spcPts val="600"/>
            </a:spcAft>
          </a:pPr>
          <a:endParaRPr lang="en-AU"/>
        </a:p>
      </dgm:t>
    </dgm:pt>
    <dgm:pt modelId="{9996FDE3-86FD-4511-8922-992A3AF27A22}">
      <dgm:prSet custT="1"/>
      <dgm:spPr>
        <a:solidFill>
          <a:srgbClr val="3CBE99"/>
        </a:solidFill>
      </dgm:spPr>
      <dgm:t>
        <a:bodyPr/>
        <a:lstStyle/>
        <a:p>
          <a:pPr algn="just">
            <a:lnSpc>
              <a:spcPct val="114000"/>
            </a:lnSpc>
            <a:spcBef>
              <a:spcPts val="600"/>
            </a:spcBef>
            <a:spcAft>
              <a:spcPts val="600"/>
            </a:spcAft>
            <a:buSzPts val="1200"/>
            <a:buFont typeface="Wingdings" panose="05000000000000000000" pitchFamily="2" charset="2"/>
            <a:buChar char=""/>
          </a:pPr>
          <a:r>
            <a:rPr lang="en-AU" sz="1200"/>
            <a:t>Explain the purpose of collecting information from the person.</a:t>
          </a:r>
        </a:p>
      </dgm:t>
    </dgm:pt>
    <dgm:pt modelId="{7ED25C54-9B4E-4D54-AED7-3EBA76738D6E}" type="parTrans" cxnId="{AABB36FA-0915-4AB4-AACF-1D8AC3BBA21C}">
      <dgm:prSet/>
      <dgm:spPr/>
      <dgm:t>
        <a:bodyPr/>
        <a:lstStyle/>
        <a:p>
          <a:pPr>
            <a:lnSpc>
              <a:spcPct val="114000"/>
            </a:lnSpc>
            <a:spcBef>
              <a:spcPts val="600"/>
            </a:spcBef>
            <a:spcAft>
              <a:spcPts val="600"/>
            </a:spcAft>
          </a:pPr>
          <a:endParaRPr lang="en-AU"/>
        </a:p>
      </dgm:t>
    </dgm:pt>
    <dgm:pt modelId="{24D6983C-9075-4DCF-BA60-5C7FE327CFEB}" type="sibTrans" cxnId="{AABB36FA-0915-4AB4-AACF-1D8AC3BBA21C}">
      <dgm:prSet/>
      <dgm:spPr/>
      <dgm:t>
        <a:bodyPr/>
        <a:lstStyle/>
        <a:p>
          <a:pPr>
            <a:lnSpc>
              <a:spcPct val="114000"/>
            </a:lnSpc>
            <a:spcBef>
              <a:spcPts val="600"/>
            </a:spcBef>
            <a:spcAft>
              <a:spcPts val="600"/>
            </a:spcAft>
          </a:pPr>
          <a:endParaRPr lang="en-AU"/>
        </a:p>
      </dgm:t>
    </dgm:pt>
    <dgm:pt modelId="{F036F7D1-6BE1-4135-A49E-38A0CD6D2176}">
      <dgm:prSet custT="1"/>
      <dgm:spPr>
        <a:solidFill>
          <a:srgbClr val="42BC5F"/>
        </a:solidFill>
      </dgm:spPr>
      <dgm:t>
        <a:bodyPr/>
        <a:lstStyle/>
        <a:p>
          <a:pPr algn="just">
            <a:lnSpc>
              <a:spcPct val="114000"/>
            </a:lnSpc>
            <a:spcBef>
              <a:spcPts val="600"/>
            </a:spcBef>
            <a:spcAft>
              <a:spcPts val="600"/>
            </a:spcAft>
            <a:buSzPts val="1200"/>
            <a:buFont typeface="Wingdings" panose="05000000000000000000" pitchFamily="2" charset="2"/>
            <a:buChar char=""/>
          </a:pPr>
          <a:r>
            <a:rPr lang="en-AU" sz="1200"/>
            <a:t>Inform the person how you will manage and secure their information.</a:t>
          </a:r>
        </a:p>
      </dgm:t>
    </dgm:pt>
    <dgm:pt modelId="{1DC8764D-376B-4F8A-9A1D-E978364FC03E}" type="parTrans" cxnId="{B545496E-D12C-4D52-84F6-56BD89259005}">
      <dgm:prSet/>
      <dgm:spPr/>
      <dgm:t>
        <a:bodyPr/>
        <a:lstStyle/>
        <a:p>
          <a:pPr>
            <a:lnSpc>
              <a:spcPct val="114000"/>
            </a:lnSpc>
            <a:spcBef>
              <a:spcPts val="600"/>
            </a:spcBef>
            <a:spcAft>
              <a:spcPts val="600"/>
            </a:spcAft>
          </a:pPr>
          <a:endParaRPr lang="en-AU"/>
        </a:p>
      </dgm:t>
    </dgm:pt>
    <dgm:pt modelId="{A0A41911-0E24-4C42-8327-3871A7648CAF}" type="sibTrans" cxnId="{B545496E-D12C-4D52-84F6-56BD89259005}">
      <dgm:prSet/>
      <dgm:spPr/>
      <dgm:t>
        <a:bodyPr/>
        <a:lstStyle/>
        <a:p>
          <a:pPr>
            <a:lnSpc>
              <a:spcPct val="114000"/>
            </a:lnSpc>
            <a:spcBef>
              <a:spcPts val="600"/>
            </a:spcBef>
            <a:spcAft>
              <a:spcPts val="600"/>
            </a:spcAft>
          </a:pPr>
          <a:endParaRPr lang="en-AU"/>
        </a:p>
      </dgm:t>
    </dgm:pt>
    <dgm:pt modelId="{3A88177C-24B0-4D00-BE2B-39413D1DBF93}">
      <dgm:prSet custT="1"/>
      <dgm:spPr/>
      <dgm:t>
        <a:bodyPr/>
        <a:lstStyle/>
        <a:p>
          <a:pPr algn="just">
            <a:lnSpc>
              <a:spcPct val="114000"/>
            </a:lnSpc>
            <a:spcBef>
              <a:spcPts val="600"/>
            </a:spcBef>
            <a:spcAft>
              <a:spcPts val="600"/>
            </a:spcAft>
            <a:buSzPts val="1200"/>
            <a:buFont typeface="Wingdings" panose="05000000000000000000" pitchFamily="2" charset="2"/>
            <a:buChar char=""/>
          </a:pPr>
          <a:r>
            <a:rPr lang="en-AU" sz="1200"/>
            <a:t>Be careful where you leave persons’ records. Do not leave them unattended or in public areas.</a:t>
          </a:r>
        </a:p>
      </dgm:t>
    </dgm:pt>
    <dgm:pt modelId="{44C6365C-6FDF-4651-93B2-FC5730E80967}" type="parTrans" cxnId="{1C715B4B-9212-4C58-92A2-CA26F81A12E6}">
      <dgm:prSet/>
      <dgm:spPr/>
      <dgm:t>
        <a:bodyPr/>
        <a:lstStyle/>
        <a:p>
          <a:pPr>
            <a:lnSpc>
              <a:spcPct val="114000"/>
            </a:lnSpc>
            <a:spcBef>
              <a:spcPts val="600"/>
            </a:spcBef>
            <a:spcAft>
              <a:spcPts val="600"/>
            </a:spcAft>
          </a:pPr>
          <a:endParaRPr lang="en-AU"/>
        </a:p>
      </dgm:t>
    </dgm:pt>
    <dgm:pt modelId="{0530C987-13C4-450C-AA13-66FC9E94A6C6}" type="sibTrans" cxnId="{1C715B4B-9212-4C58-92A2-CA26F81A12E6}">
      <dgm:prSet/>
      <dgm:spPr/>
      <dgm:t>
        <a:bodyPr/>
        <a:lstStyle/>
        <a:p>
          <a:pPr>
            <a:lnSpc>
              <a:spcPct val="114000"/>
            </a:lnSpc>
            <a:spcBef>
              <a:spcPts val="600"/>
            </a:spcBef>
            <a:spcAft>
              <a:spcPts val="600"/>
            </a:spcAft>
          </a:pPr>
          <a:endParaRPr lang="en-AU"/>
        </a:p>
      </dgm:t>
    </dgm:pt>
    <dgm:pt modelId="{A55209C2-C65A-4C55-872E-0966527A8310}" type="pres">
      <dgm:prSet presAssocID="{FD5D831E-D479-4EF4-BBD9-306746FBF56F}" presName="Name0" presStyleCnt="0">
        <dgm:presLayoutVars>
          <dgm:chMax val="7"/>
          <dgm:chPref val="7"/>
          <dgm:dir/>
        </dgm:presLayoutVars>
      </dgm:prSet>
      <dgm:spPr/>
    </dgm:pt>
    <dgm:pt modelId="{5EC4C903-6B73-4028-9D2A-D25597321947}" type="pres">
      <dgm:prSet presAssocID="{FD5D831E-D479-4EF4-BBD9-306746FBF56F}" presName="Name1" presStyleCnt="0"/>
      <dgm:spPr/>
    </dgm:pt>
    <dgm:pt modelId="{7BA05254-F898-4A2C-8564-38A433341F69}" type="pres">
      <dgm:prSet presAssocID="{FD5D831E-D479-4EF4-BBD9-306746FBF56F}" presName="cycle" presStyleCnt="0"/>
      <dgm:spPr/>
    </dgm:pt>
    <dgm:pt modelId="{60BC992A-D6FB-4055-8942-45DDD5097094}" type="pres">
      <dgm:prSet presAssocID="{FD5D831E-D479-4EF4-BBD9-306746FBF56F}" presName="srcNode" presStyleLbl="node1" presStyleIdx="0" presStyleCnt="4"/>
      <dgm:spPr/>
    </dgm:pt>
    <dgm:pt modelId="{E519DC3C-DCC4-45BF-9514-3D980CCFA06D}" type="pres">
      <dgm:prSet presAssocID="{FD5D831E-D479-4EF4-BBD9-306746FBF56F}" presName="conn" presStyleLbl="parChTrans1D2" presStyleIdx="0" presStyleCnt="1"/>
      <dgm:spPr/>
    </dgm:pt>
    <dgm:pt modelId="{8AEB8EC9-2CEB-4C80-83CB-ACAFCF730F8F}" type="pres">
      <dgm:prSet presAssocID="{FD5D831E-D479-4EF4-BBD9-306746FBF56F}" presName="extraNode" presStyleLbl="node1" presStyleIdx="0" presStyleCnt="4"/>
      <dgm:spPr/>
    </dgm:pt>
    <dgm:pt modelId="{5DFA4A2D-C75D-42F8-AC93-849249DFF304}" type="pres">
      <dgm:prSet presAssocID="{FD5D831E-D479-4EF4-BBD9-306746FBF56F}" presName="dstNode" presStyleLbl="node1" presStyleIdx="0" presStyleCnt="4"/>
      <dgm:spPr/>
    </dgm:pt>
    <dgm:pt modelId="{0A702366-7129-4CD6-914A-84D62CA0940F}" type="pres">
      <dgm:prSet presAssocID="{54A1B6CD-BE7C-4552-8109-8B1B819BE3AA}" presName="text_1" presStyleLbl="node1" presStyleIdx="0" presStyleCnt="4">
        <dgm:presLayoutVars>
          <dgm:bulletEnabled val="1"/>
        </dgm:presLayoutVars>
      </dgm:prSet>
      <dgm:spPr/>
    </dgm:pt>
    <dgm:pt modelId="{3D9D1D64-0235-4AF3-A9FF-676A677D2B12}" type="pres">
      <dgm:prSet presAssocID="{54A1B6CD-BE7C-4552-8109-8B1B819BE3AA}" presName="accent_1" presStyleCnt="0"/>
      <dgm:spPr/>
    </dgm:pt>
    <dgm:pt modelId="{ABC804BD-AF48-40CC-96BB-93AF068C23B0}" type="pres">
      <dgm:prSet presAssocID="{54A1B6CD-BE7C-4552-8109-8B1B819BE3AA}" presName="accentRepeatNode" presStyleLbl="solidFgAcc1" presStyleIdx="0" presStyleCnt="4"/>
      <dgm:spPr/>
    </dgm:pt>
    <dgm:pt modelId="{1F56EA23-6F0D-41CF-ABC5-7C1F21AC95A2}" type="pres">
      <dgm:prSet presAssocID="{9996FDE3-86FD-4511-8922-992A3AF27A22}" presName="text_2" presStyleLbl="node1" presStyleIdx="1" presStyleCnt="4">
        <dgm:presLayoutVars>
          <dgm:bulletEnabled val="1"/>
        </dgm:presLayoutVars>
      </dgm:prSet>
      <dgm:spPr/>
    </dgm:pt>
    <dgm:pt modelId="{745DE5FA-BE76-49C6-B743-4000278F3141}" type="pres">
      <dgm:prSet presAssocID="{9996FDE3-86FD-4511-8922-992A3AF27A22}" presName="accent_2" presStyleCnt="0"/>
      <dgm:spPr/>
    </dgm:pt>
    <dgm:pt modelId="{490BEDCE-BA78-427C-AE03-A6B4C12B5EF0}" type="pres">
      <dgm:prSet presAssocID="{9996FDE3-86FD-4511-8922-992A3AF27A22}" presName="accentRepeatNode" presStyleLbl="solidFgAcc1" presStyleIdx="1" presStyleCnt="4"/>
      <dgm:spPr/>
    </dgm:pt>
    <dgm:pt modelId="{15A64230-12E3-4AD7-BD68-E116CB83F6B5}" type="pres">
      <dgm:prSet presAssocID="{F036F7D1-6BE1-4135-A49E-38A0CD6D2176}" presName="text_3" presStyleLbl="node1" presStyleIdx="2" presStyleCnt="4">
        <dgm:presLayoutVars>
          <dgm:bulletEnabled val="1"/>
        </dgm:presLayoutVars>
      </dgm:prSet>
      <dgm:spPr/>
    </dgm:pt>
    <dgm:pt modelId="{925D8680-BD4C-442D-B293-A1BCB0960889}" type="pres">
      <dgm:prSet presAssocID="{F036F7D1-6BE1-4135-A49E-38A0CD6D2176}" presName="accent_3" presStyleCnt="0"/>
      <dgm:spPr/>
    </dgm:pt>
    <dgm:pt modelId="{1044B065-74D6-4BFE-B339-A7D70AAD45CE}" type="pres">
      <dgm:prSet presAssocID="{F036F7D1-6BE1-4135-A49E-38A0CD6D2176}" presName="accentRepeatNode" presStyleLbl="solidFgAcc1" presStyleIdx="2" presStyleCnt="4"/>
      <dgm:spPr/>
    </dgm:pt>
    <dgm:pt modelId="{FE3146C0-BF43-46F0-BE07-6F4306A5C9FA}" type="pres">
      <dgm:prSet presAssocID="{3A88177C-24B0-4D00-BE2B-39413D1DBF93}" presName="text_4" presStyleLbl="node1" presStyleIdx="3" presStyleCnt="4">
        <dgm:presLayoutVars>
          <dgm:bulletEnabled val="1"/>
        </dgm:presLayoutVars>
      </dgm:prSet>
      <dgm:spPr/>
    </dgm:pt>
    <dgm:pt modelId="{57301CBC-0C71-4930-9802-7B0B83F52A1E}" type="pres">
      <dgm:prSet presAssocID="{3A88177C-24B0-4D00-BE2B-39413D1DBF93}" presName="accent_4" presStyleCnt="0"/>
      <dgm:spPr/>
    </dgm:pt>
    <dgm:pt modelId="{E24C78A1-1E04-4619-BE4F-777F813182C1}" type="pres">
      <dgm:prSet presAssocID="{3A88177C-24B0-4D00-BE2B-39413D1DBF93}" presName="accentRepeatNode" presStyleLbl="solidFgAcc1" presStyleIdx="3" presStyleCnt="4"/>
      <dgm:spPr/>
    </dgm:pt>
  </dgm:ptLst>
  <dgm:cxnLst>
    <dgm:cxn modelId="{D7C76E10-C75F-41CA-8364-B3B8E0D87645}" type="presOf" srcId="{54A1B6CD-BE7C-4552-8109-8B1B819BE3AA}" destId="{0A702366-7129-4CD6-914A-84D62CA0940F}" srcOrd="0" destOrd="0" presId="urn:microsoft.com/office/officeart/2008/layout/VerticalCurvedList"/>
    <dgm:cxn modelId="{1C715B4B-9212-4C58-92A2-CA26F81A12E6}" srcId="{FD5D831E-D479-4EF4-BBD9-306746FBF56F}" destId="{3A88177C-24B0-4D00-BE2B-39413D1DBF93}" srcOrd="3" destOrd="0" parTransId="{44C6365C-6FDF-4651-93B2-FC5730E80967}" sibTransId="{0530C987-13C4-450C-AA13-66FC9E94A6C6}"/>
    <dgm:cxn modelId="{B545496E-D12C-4D52-84F6-56BD89259005}" srcId="{FD5D831E-D479-4EF4-BBD9-306746FBF56F}" destId="{F036F7D1-6BE1-4135-A49E-38A0CD6D2176}" srcOrd="2" destOrd="0" parTransId="{1DC8764D-376B-4F8A-9A1D-E978364FC03E}" sibTransId="{A0A41911-0E24-4C42-8327-3871A7648CAF}"/>
    <dgm:cxn modelId="{C329CEA4-3B1E-41A8-BC6E-73706680E977}" srcId="{FD5D831E-D479-4EF4-BBD9-306746FBF56F}" destId="{54A1B6CD-BE7C-4552-8109-8B1B819BE3AA}" srcOrd="0" destOrd="0" parTransId="{AF37BDE0-9D27-4D70-A7AC-F7D4A526687A}" sibTransId="{E91CB94F-D0C7-4344-BFEE-9F6B4CB2E885}"/>
    <dgm:cxn modelId="{D890F8AD-F718-4E96-AB9C-7FFE9EADBA5E}" type="presOf" srcId="{E91CB94F-D0C7-4344-BFEE-9F6B4CB2E885}" destId="{E519DC3C-DCC4-45BF-9514-3D980CCFA06D}" srcOrd="0" destOrd="0" presId="urn:microsoft.com/office/officeart/2008/layout/VerticalCurvedList"/>
    <dgm:cxn modelId="{026859B4-ED0C-483B-97F8-1C3D74C33143}" type="presOf" srcId="{FD5D831E-D479-4EF4-BBD9-306746FBF56F}" destId="{A55209C2-C65A-4C55-872E-0966527A8310}" srcOrd="0" destOrd="0" presId="urn:microsoft.com/office/officeart/2008/layout/VerticalCurvedList"/>
    <dgm:cxn modelId="{B761EBBA-1758-43F2-97A7-B0434E55F197}" type="presOf" srcId="{9996FDE3-86FD-4511-8922-992A3AF27A22}" destId="{1F56EA23-6F0D-41CF-ABC5-7C1F21AC95A2}" srcOrd="0" destOrd="0" presId="urn:microsoft.com/office/officeart/2008/layout/VerticalCurvedList"/>
    <dgm:cxn modelId="{00E4C0BB-B7C7-4938-9F7E-4DA2C50D1E69}" type="presOf" srcId="{F036F7D1-6BE1-4135-A49E-38A0CD6D2176}" destId="{15A64230-12E3-4AD7-BD68-E116CB83F6B5}" srcOrd="0" destOrd="0" presId="urn:microsoft.com/office/officeart/2008/layout/VerticalCurvedList"/>
    <dgm:cxn modelId="{EC841EC7-50B1-49BA-A65C-59EB4BEF6C50}" type="presOf" srcId="{3A88177C-24B0-4D00-BE2B-39413D1DBF93}" destId="{FE3146C0-BF43-46F0-BE07-6F4306A5C9FA}" srcOrd="0" destOrd="0" presId="urn:microsoft.com/office/officeart/2008/layout/VerticalCurvedList"/>
    <dgm:cxn modelId="{AABB36FA-0915-4AB4-AACF-1D8AC3BBA21C}" srcId="{FD5D831E-D479-4EF4-BBD9-306746FBF56F}" destId="{9996FDE3-86FD-4511-8922-992A3AF27A22}" srcOrd="1" destOrd="0" parTransId="{7ED25C54-9B4E-4D54-AED7-3EBA76738D6E}" sibTransId="{24D6983C-9075-4DCF-BA60-5C7FE327CFEB}"/>
    <dgm:cxn modelId="{40519BF9-078A-49CC-B5D8-953C4B7F4C85}" type="presParOf" srcId="{A55209C2-C65A-4C55-872E-0966527A8310}" destId="{5EC4C903-6B73-4028-9D2A-D25597321947}" srcOrd="0" destOrd="0" presId="urn:microsoft.com/office/officeart/2008/layout/VerticalCurvedList"/>
    <dgm:cxn modelId="{56269BFA-6BEF-421E-B993-ED6269529EBB}" type="presParOf" srcId="{5EC4C903-6B73-4028-9D2A-D25597321947}" destId="{7BA05254-F898-4A2C-8564-38A433341F69}" srcOrd="0" destOrd="0" presId="urn:microsoft.com/office/officeart/2008/layout/VerticalCurvedList"/>
    <dgm:cxn modelId="{359F97BD-D8EC-41D2-ACA5-2958C046DDDF}" type="presParOf" srcId="{7BA05254-F898-4A2C-8564-38A433341F69}" destId="{60BC992A-D6FB-4055-8942-45DDD5097094}" srcOrd="0" destOrd="0" presId="urn:microsoft.com/office/officeart/2008/layout/VerticalCurvedList"/>
    <dgm:cxn modelId="{FBC36358-B0F0-4C7A-ACE4-F4921A5966C0}" type="presParOf" srcId="{7BA05254-F898-4A2C-8564-38A433341F69}" destId="{E519DC3C-DCC4-45BF-9514-3D980CCFA06D}" srcOrd="1" destOrd="0" presId="urn:microsoft.com/office/officeart/2008/layout/VerticalCurvedList"/>
    <dgm:cxn modelId="{D5F7C6BE-51FF-44DD-BC8E-D8C5B6F0926C}" type="presParOf" srcId="{7BA05254-F898-4A2C-8564-38A433341F69}" destId="{8AEB8EC9-2CEB-4C80-83CB-ACAFCF730F8F}" srcOrd="2" destOrd="0" presId="urn:microsoft.com/office/officeart/2008/layout/VerticalCurvedList"/>
    <dgm:cxn modelId="{99902408-EF7F-4349-AD42-1F8B0C1E660A}" type="presParOf" srcId="{7BA05254-F898-4A2C-8564-38A433341F69}" destId="{5DFA4A2D-C75D-42F8-AC93-849249DFF304}" srcOrd="3" destOrd="0" presId="urn:microsoft.com/office/officeart/2008/layout/VerticalCurvedList"/>
    <dgm:cxn modelId="{A348722E-D486-427F-A016-819C1053431C}" type="presParOf" srcId="{5EC4C903-6B73-4028-9D2A-D25597321947}" destId="{0A702366-7129-4CD6-914A-84D62CA0940F}" srcOrd="1" destOrd="0" presId="urn:microsoft.com/office/officeart/2008/layout/VerticalCurvedList"/>
    <dgm:cxn modelId="{BD3C1705-8B39-4CFE-B7FB-766C51F192E4}" type="presParOf" srcId="{5EC4C903-6B73-4028-9D2A-D25597321947}" destId="{3D9D1D64-0235-4AF3-A9FF-676A677D2B12}" srcOrd="2" destOrd="0" presId="urn:microsoft.com/office/officeart/2008/layout/VerticalCurvedList"/>
    <dgm:cxn modelId="{F7559488-A66A-4EAD-A4C7-DD530332451F}" type="presParOf" srcId="{3D9D1D64-0235-4AF3-A9FF-676A677D2B12}" destId="{ABC804BD-AF48-40CC-96BB-93AF068C23B0}" srcOrd="0" destOrd="0" presId="urn:microsoft.com/office/officeart/2008/layout/VerticalCurvedList"/>
    <dgm:cxn modelId="{B783AC57-87FD-4017-99E0-B940CE021BBD}" type="presParOf" srcId="{5EC4C903-6B73-4028-9D2A-D25597321947}" destId="{1F56EA23-6F0D-41CF-ABC5-7C1F21AC95A2}" srcOrd="3" destOrd="0" presId="urn:microsoft.com/office/officeart/2008/layout/VerticalCurvedList"/>
    <dgm:cxn modelId="{546477E9-85F2-489C-8151-6F3863731070}" type="presParOf" srcId="{5EC4C903-6B73-4028-9D2A-D25597321947}" destId="{745DE5FA-BE76-49C6-B743-4000278F3141}" srcOrd="4" destOrd="0" presId="urn:microsoft.com/office/officeart/2008/layout/VerticalCurvedList"/>
    <dgm:cxn modelId="{70763BA6-BF5D-434B-9A54-F3CF13CE996D}" type="presParOf" srcId="{745DE5FA-BE76-49C6-B743-4000278F3141}" destId="{490BEDCE-BA78-427C-AE03-A6B4C12B5EF0}" srcOrd="0" destOrd="0" presId="urn:microsoft.com/office/officeart/2008/layout/VerticalCurvedList"/>
    <dgm:cxn modelId="{EE213185-CCFB-4F21-8F98-5263B5AFBF10}" type="presParOf" srcId="{5EC4C903-6B73-4028-9D2A-D25597321947}" destId="{15A64230-12E3-4AD7-BD68-E116CB83F6B5}" srcOrd="5" destOrd="0" presId="urn:microsoft.com/office/officeart/2008/layout/VerticalCurvedList"/>
    <dgm:cxn modelId="{0A4BA7A8-23B7-41A9-8E83-2751A6966F76}" type="presParOf" srcId="{5EC4C903-6B73-4028-9D2A-D25597321947}" destId="{925D8680-BD4C-442D-B293-A1BCB0960889}" srcOrd="6" destOrd="0" presId="urn:microsoft.com/office/officeart/2008/layout/VerticalCurvedList"/>
    <dgm:cxn modelId="{87E429F4-EF93-4F36-96A9-1217759ABECE}" type="presParOf" srcId="{925D8680-BD4C-442D-B293-A1BCB0960889}" destId="{1044B065-74D6-4BFE-B339-A7D70AAD45CE}" srcOrd="0" destOrd="0" presId="urn:microsoft.com/office/officeart/2008/layout/VerticalCurvedList"/>
    <dgm:cxn modelId="{4FC49696-7411-4D87-AAFB-90A1C6540F90}" type="presParOf" srcId="{5EC4C903-6B73-4028-9D2A-D25597321947}" destId="{FE3146C0-BF43-46F0-BE07-6F4306A5C9FA}" srcOrd="7" destOrd="0" presId="urn:microsoft.com/office/officeart/2008/layout/VerticalCurvedList"/>
    <dgm:cxn modelId="{275A967C-EBBF-41AD-955D-540709A42C70}" type="presParOf" srcId="{5EC4C903-6B73-4028-9D2A-D25597321947}" destId="{57301CBC-0C71-4930-9802-7B0B83F52A1E}" srcOrd="8" destOrd="0" presId="urn:microsoft.com/office/officeart/2008/layout/VerticalCurvedList"/>
    <dgm:cxn modelId="{CB72A61E-9A95-497A-92CF-5F8C57804681}" type="presParOf" srcId="{57301CBC-0C71-4930-9802-7B0B83F52A1E}" destId="{E24C78A1-1E04-4619-BE4F-777F813182C1}" srcOrd="0" destOrd="0" presId="urn:microsoft.com/office/officeart/2008/layout/VerticalCurvedList"/>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34419B-32EF-4202-8BBD-18510A0E7929}">
      <dsp:nvSpPr>
        <dsp:cNvPr id="0" name=""/>
        <dsp:cNvSpPr/>
      </dsp:nvSpPr>
      <dsp:spPr>
        <a:xfrm>
          <a:off x="0" y="195299"/>
          <a:ext cx="5727700" cy="3276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0C97E64-8DBA-454F-9F79-67918F6870B8}">
      <dsp:nvSpPr>
        <dsp:cNvPr id="0" name=""/>
        <dsp:cNvSpPr/>
      </dsp:nvSpPr>
      <dsp:spPr>
        <a:xfrm>
          <a:off x="286385" y="3419"/>
          <a:ext cx="4009390" cy="3837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Older people</a:t>
          </a:r>
        </a:p>
      </dsp:txBody>
      <dsp:txXfrm>
        <a:off x="305119" y="22153"/>
        <a:ext cx="3971922" cy="346292"/>
      </dsp:txXfrm>
    </dsp:sp>
    <dsp:sp modelId="{6E412CD0-22B6-44E1-8F3C-33AAB87BC3CB}">
      <dsp:nvSpPr>
        <dsp:cNvPr id="0" name=""/>
        <dsp:cNvSpPr/>
      </dsp:nvSpPr>
      <dsp:spPr>
        <a:xfrm>
          <a:off x="0" y="784979"/>
          <a:ext cx="5727700" cy="327600"/>
        </a:xfrm>
        <a:prstGeom prst="rect">
          <a:avLst/>
        </a:prstGeom>
        <a:solidFill>
          <a:schemeClr val="lt1">
            <a:alpha val="90000"/>
            <a:hueOff val="0"/>
            <a:satOff val="0"/>
            <a:lumOff val="0"/>
            <a:alphaOff val="0"/>
          </a:schemeClr>
        </a:solidFill>
        <a:ln w="12700" cap="flat" cmpd="sng" algn="ctr">
          <a:solidFill>
            <a:srgbClr val="45BECB"/>
          </a:solidFill>
          <a:prstDash val="solid"/>
          <a:miter lim="800000"/>
        </a:ln>
        <a:effectLst/>
      </dsp:spPr>
      <dsp:style>
        <a:lnRef idx="2">
          <a:scrgbClr r="0" g="0" b="0"/>
        </a:lnRef>
        <a:fillRef idx="1">
          <a:scrgbClr r="0" g="0" b="0"/>
        </a:fillRef>
        <a:effectRef idx="0">
          <a:scrgbClr r="0" g="0" b="0"/>
        </a:effectRef>
        <a:fontRef idx="minor"/>
      </dsp:style>
    </dsp:sp>
    <dsp:sp modelId="{A4E57A7F-C567-40B8-BA71-C33CF1A2E3C3}">
      <dsp:nvSpPr>
        <dsp:cNvPr id="0" name=""/>
        <dsp:cNvSpPr/>
      </dsp:nvSpPr>
      <dsp:spPr>
        <a:xfrm>
          <a:off x="286385" y="593099"/>
          <a:ext cx="4009390" cy="38376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People with disability</a:t>
          </a:r>
        </a:p>
      </dsp:txBody>
      <dsp:txXfrm>
        <a:off x="305119" y="611833"/>
        <a:ext cx="3971922" cy="346292"/>
      </dsp:txXfrm>
    </dsp:sp>
    <dsp:sp modelId="{5616E962-77E9-4D6A-B74A-E83F34AEF247}">
      <dsp:nvSpPr>
        <dsp:cNvPr id="0" name=""/>
        <dsp:cNvSpPr/>
      </dsp:nvSpPr>
      <dsp:spPr>
        <a:xfrm>
          <a:off x="0" y="1374659"/>
          <a:ext cx="5727700" cy="327600"/>
        </a:xfrm>
        <a:prstGeom prst="rect">
          <a:avLst/>
        </a:prstGeom>
        <a:solidFill>
          <a:schemeClr val="lt1">
            <a:alpha val="90000"/>
            <a:hueOff val="0"/>
            <a:satOff val="0"/>
            <a:lumOff val="0"/>
            <a:alphaOff val="0"/>
          </a:schemeClr>
        </a:solidFill>
        <a:ln w="12700" cap="flat" cmpd="sng" algn="ctr">
          <a:solidFill>
            <a:srgbClr val="41C39E"/>
          </a:solidFill>
          <a:prstDash val="solid"/>
          <a:miter lim="800000"/>
        </a:ln>
        <a:effectLst/>
      </dsp:spPr>
      <dsp:style>
        <a:lnRef idx="2">
          <a:scrgbClr r="0" g="0" b="0"/>
        </a:lnRef>
        <a:fillRef idx="1">
          <a:scrgbClr r="0" g="0" b="0"/>
        </a:fillRef>
        <a:effectRef idx="0">
          <a:scrgbClr r="0" g="0" b="0"/>
        </a:effectRef>
        <a:fontRef idx="minor"/>
      </dsp:style>
    </dsp:sp>
    <dsp:sp modelId="{7362C9D7-6842-4775-9B0C-F9CCFD731611}">
      <dsp:nvSpPr>
        <dsp:cNvPr id="0" name=""/>
        <dsp:cNvSpPr/>
      </dsp:nvSpPr>
      <dsp:spPr>
        <a:xfrm>
          <a:off x="286385" y="1182779"/>
          <a:ext cx="4009390" cy="38376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People with health conditions</a:t>
          </a:r>
        </a:p>
      </dsp:txBody>
      <dsp:txXfrm>
        <a:off x="305119" y="1201513"/>
        <a:ext cx="3971922" cy="346292"/>
      </dsp:txXfrm>
    </dsp:sp>
    <dsp:sp modelId="{26E80494-51B0-4B0C-B002-B7BC423BE485}">
      <dsp:nvSpPr>
        <dsp:cNvPr id="0" name=""/>
        <dsp:cNvSpPr/>
      </dsp:nvSpPr>
      <dsp:spPr>
        <a:xfrm>
          <a:off x="0" y="1964340"/>
          <a:ext cx="5727700" cy="327600"/>
        </a:xfrm>
        <a:prstGeom prst="rect">
          <a:avLst/>
        </a:prstGeom>
        <a:solidFill>
          <a:schemeClr val="lt1">
            <a:alpha val="90000"/>
            <a:hueOff val="0"/>
            <a:satOff val="0"/>
            <a:lumOff val="0"/>
            <a:alphaOff val="0"/>
          </a:schemeClr>
        </a:solidFill>
        <a:ln w="12700" cap="flat" cmpd="sng" algn="ctr">
          <a:solidFill>
            <a:srgbClr val="40BA6C"/>
          </a:solidFill>
          <a:prstDash val="solid"/>
          <a:miter lim="800000"/>
        </a:ln>
        <a:effectLst/>
      </dsp:spPr>
      <dsp:style>
        <a:lnRef idx="2">
          <a:scrgbClr r="0" g="0" b="0"/>
        </a:lnRef>
        <a:fillRef idx="1">
          <a:scrgbClr r="0" g="0" b="0"/>
        </a:fillRef>
        <a:effectRef idx="0">
          <a:scrgbClr r="0" g="0" b="0"/>
        </a:effectRef>
        <a:fontRef idx="minor"/>
      </dsp:style>
    </dsp:sp>
    <dsp:sp modelId="{FB11BECB-8DE8-45CA-96DD-30E97B09E4E2}">
      <dsp:nvSpPr>
        <dsp:cNvPr id="0" name=""/>
        <dsp:cNvSpPr/>
      </dsp:nvSpPr>
      <dsp:spPr>
        <a:xfrm>
          <a:off x="286385" y="1772460"/>
          <a:ext cx="4009390" cy="383760"/>
        </a:xfrm>
        <a:prstGeom prst="roundRect">
          <a:avLst/>
        </a:prstGeom>
        <a:solidFill>
          <a:srgbClr val="40BA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Individuals living in the community</a:t>
          </a:r>
        </a:p>
      </dsp:txBody>
      <dsp:txXfrm>
        <a:off x="305119" y="1791194"/>
        <a:ext cx="3971922" cy="346292"/>
      </dsp:txXfrm>
    </dsp:sp>
    <dsp:sp modelId="{894DA32C-2C57-4D3A-9B85-683A57312EEC}">
      <dsp:nvSpPr>
        <dsp:cNvPr id="0" name=""/>
        <dsp:cNvSpPr/>
      </dsp:nvSpPr>
      <dsp:spPr>
        <a:xfrm>
          <a:off x="0" y="2554019"/>
          <a:ext cx="5727700" cy="327600"/>
        </a:xfrm>
        <a:prstGeom prst="rect">
          <a:avLst/>
        </a:prstGeom>
        <a:solidFill>
          <a:schemeClr val="lt1">
            <a:alpha val="90000"/>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65936C9B-9281-4FB6-962A-678E6DD84950}">
      <dsp:nvSpPr>
        <dsp:cNvPr id="0" name=""/>
        <dsp:cNvSpPr/>
      </dsp:nvSpPr>
      <dsp:spPr>
        <a:xfrm>
          <a:off x="286385" y="2362140"/>
          <a:ext cx="4009390" cy="38376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Individuals living in residential care environments</a:t>
          </a:r>
        </a:p>
      </dsp:txBody>
      <dsp:txXfrm>
        <a:off x="305119" y="2380874"/>
        <a:ext cx="3971922" cy="346292"/>
      </dsp:txXfrm>
    </dsp:sp>
    <dsp:sp modelId="{A5CC4882-CCCD-48D3-8BA5-24900BF7E16E}">
      <dsp:nvSpPr>
        <dsp:cNvPr id="0" name=""/>
        <dsp:cNvSpPr/>
      </dsp:nvSpPr>
      <dsp:spPr>
        <a:xfrm>
          <a:off x="0" y="3143700"/>
          <a:ext cx="5727700" cy="3276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4F6A481E-BA8B-4644-ADD6-7CC2AB25105D}">
      <dsp:nvSpPr>
        <dsp:cNvPr id="0" name=""/>
        <dsp:cNvSpPr/>
      </dsp:nvSpPr>
      <dsp:spPr>
        <a:xfrm>
          <a:off x="286385" y="2951820"/>
          <a:ext cx="4009390" cy="3837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Other prospective individuals to the service or services</a:t>
          </a:r>
        </a:p>
      </dsp:txBody>
      <dsp:txXfrm>
        <a:off x="305119" y="2970554"/>
        <a:ext cx="3971922" cy="346292"/>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A0ABAB-EE59-4EDA-8C8E-0BF7F2191BA1}">
      <dsp:nvSpPr>
        <dsp:cNvPr id="0" name=""/>
        <dsp:cNvSpPr/>
      </dsp:nvSpPr>
      <dsp:spPr>
        <a:xfrm rot="16200000">
          <a:off x="96653" y="-96065"/>
          <a:ext cx="1335527" cy="1527658"/>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Symbol" panose="05050102010706020507" pitchFamily="18" charset="2"/>
            <a:buNone/>
          </a:pPr>
          <a:r>
            <a:rPr lang="en-AU" sz="1200" kern="1200"/>
            <a:t>Mental health disorder</a:t>
          </a:r>
        </a:p>
      </dsp:txBody>
      <dsp:txXfrm rot="5400000">
        <a:off x="588" y="267105"/>
        <a:ext cx="1527658" cy="801317"/>
      </dsp:txXfrm>
    </dsp:sp>
    <dsp:sp modelId="{D5973261-C614-4442-BA23-B47FE1D3AE09}">
      <dsp:nvSpPr>
        <dsp:cNvPr id="0" name=""/>
        <dsp:cNvSpPr/>
      </dsp:nvSpPr>
      <dsp:spPr>
        <a:xfrm rot="16200000">
          <a:off x="1738886" y="-96065"/>
          <a:ext cx="1335527" cy="1527658"/>
        </a:xfrm>
        <a:prstGeom prst="flowChartManualOperation">
          <a:avLst/>
        </a:prstGeom>
        <a:solidFill>
          <a:srgbClr val="3EC08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Symbol" panose="05050102010706020507" pitchFamily="18" charset="2"/>
            <a:buNone/>
          </a:pPr>
          <a:r>
            <a:rPr lang="en-AU" sz="1200" kern="1200"/>
            <a:t>Physical illness</a:t>
          </a:r>
        </a:p>
      </dsp:txBody>
      <dsp:txXfrm rot="5400000">
        <a:off x="1642821" y="267105"/>
        <a:ext cx="1527658" cy="801317"/>
      </dsp:txXfrm>
    </dsp:sp>
    <dsp:sp modelId="{B0852449-90DA-4FA1-B241-8961264B8BFB}">
      <dsp:nvSpPr>
        <dsp:cNvPr id="0" name=""/>
        <dsp:cNvSpPr/>
      </dsp:nvSpPr>
      <dsp:spPr>
        <a:xfrm rot="16200000">
          <a:off x="3381119" y="-96065"/>
          <a:ext cx="1335527" cy="1527658"/>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Symbol" panose="05050102010706020507" pitchFamily="18" charset="2"/>
            <a:buNone/>
          </a:pPr>
          <a:r>
            <a:rPr lang="en-AU" sz="1200" kern="1200"/>
            <a:t>Physical condition</a:t>
          </a:r>
        </a:p>
      </dsp:txBody>
      <dsp:txXfrm rot="5400000">
        <a:off x="3285054" y="267105"/>
        <a:ext cx="1527658" cy="801317"/>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D9EE47-E441-48B4-A5AC-9B8CE31DB012}">
      <dsp:nvSpPr>
        <dsp:cNvPr id="0" name=""/>
        <dsp:cNvSpPr/>
      </dsp:nvSpPr>
      <dsp:spPr>
        <a:xfrm>
          <a:off x="19443" y="696"/>
          <a:ext cx="2542590" cy="878588"/>
        </a:xfrm>
        <a:prstGeom prst="round2Diag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kern="1200"/>
            <a:t>Clothing that restricts movement</a:t>
          </a:r>
        </a:p>
      </dsp:txBody>
      <dsp:txXfrm>
        <a:off x="62332" y="43585"/>
        <a:ext cx="2456812" cy="792810"/>
      </dsp:txXfrm>
    </dsp:sp>
    <dsp:sp modelId="{2EA4F039-8E6B-473F-A89E-29A61E11AB0F}">
      <dsp:nvSpPr>
        <dsp:cNvPr id="0" name=""/>
        <dsp:cNvSpPr/>
      </dsp:nvSpPr>
      <dsp:spPr>
        <a:xfrm>
          <a:off x="2708465" y="696"/>
          <a:ext cx="2542590" cy="878588"/>
        </a:xfrm>
        <a:prstGeom prst="round2Diag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kern="1200"/>
            <a:t>Lap belt or princess chair</a:t>
          </a:r>
        </a:p>
      </dsp:txBody>
      <dsp:txXfrm>
        <a:off x="2751354" y="43585"/>
        <a:ext cx="2456812" cy="792810"/>
      </dsp:txXfrm>
    </dsp:sp>
    <dsp:sp modelId="{EE38A8BD-C8EA-417D-87A3-69C80B011374}">
      <dsp:nvSpPr>
        <dsp:cNvPr id="0" name=""/>
        <dsp:cNvSpPr/>
      </dsp:nvSpPr>
      <dsp:spPr>
        <a:xfrm>
          <a:off x="19443" y="1025715"/>
          <a:ext cx="2542590" cy="878588"/>
        </a:xfrm>
        <a:prstGeom prst="round2DiagRect">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kern="1200"/>
            <a:t>Seat belt locks</a:t>
          </a:r>
        </a:p>
      </dsp:txBody>
      <dsp:txXfrm>
        <a:off x="62332" y="1068604"/>
        <a:ext cx="2456812" cy="792810"/>
      </dsp:txXfrm>
    </dsp:sp>
    <dsp:sp modelId="{02465E41-6CAD-4DF5-A867-2438A3E41A36}">
      <dsp:nvSpPr>
        <dsp:cNvPr id="0" name=""/>
        <dsp:cNvSpPr/>
      </dsp:nvSpPr>
      <dsp:spPr>
        <a:xfrm>
          <a:off x="2708465" y="1025715"/>
          <a:ext cx="2542590" cy="878588"/>
        </a:xfrm>
        <a:prstGeom prst="round2Diag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kern="1200"/>
            <a:t>Bed rails</a:t>
          </a:r>
        </a:p>
      </dsp:txBody>
      <dsp:txXfrm>
        <a:off x="2751354" y="1068604"/>
        <a:ext cx="2456812" cy="792810"/>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0471A2-2C82-4D02-B09D-8108C3C5A0A7}">
      <dsp:nvSpPr>
        <dsp:cNvPr id="0" name=""/>
        <dsp:cNvSpPr/>
      </dsp:nvSpPr>
      <dsp:spPr>
        <a:xfrm>
          <a:off x="0" y="4105"/>
          <a:ext cx="5214620" cy="480303"/>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Locking a person in their room or other areas of the facility</a:t>
          </a:r>
        </a:p>
      </dsp:txBody>
      <dsp:txXfrm>
        <a:off x="23446" y="27551"/>
        <a:ext cx="5167728" cy="433411"/>
      </dsp:txXfrm>
    </dsp:sp>
    <dsp:sp modelId="{53B404A8-7F9C-4ACB-B098-06F7575362CB}">
      <dsp:nvSpPr>
        <dsp:cNvPr id="0" name=""/>
        <dsp:cNvSpPr/>
      </dsp:nvSpPr>
      <dsp:spPr>
        <a:xfrm>
          <a:off x="0" y="521848"/>
          <a:ext cx="5214620" cy="480303"/>
        </a:xfrm>
        <a:prstGeom prst="roundRect">
          <a:avLst/>
        </a:prstGeom>
        <a:solidFill>
          <a:srgbClr val="3EC08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Ordering a person to a specific area within the facility and not permitting them to leave</a:t>
          </a:r>
        </a:p>
      </dsp:txBody>
      <dsp:txXfrm>
        <a:off x="23446" y="545294"/>
        <a:ext cx="5167728" cy="433411"/>
      </dsp:txXfrm>
    </dsp:sp>
    <dsp:sp modelId="{5C19661C-8C20-4157-919E-5DFD9142391C}">
      <dsp:nvSpPr>
        <dsp:cNvPr id="0" name=""/>
        <dsp:cNvSpPr/>
      </dsp:nvSpPr>
      <dsp:spPr>
        <a:xfrm>
          <a:off x="0" y="1039591"/>
          <a:ext cx="5214620" cy="480303"/>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Staff and other people retreat to other rooms while a person cannot follow</a:t>
          </a:r>
        </a:p>
      </dsp:txBody>
      <dsp:txXfrm>
        <a:off x="23446" y="1063037"/>
        <a:ext cx="5167728" cy="433411"/>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1E0262-8B71-47EF-82A3-28496B86503D}">
      <dsp:nvSpPr>
        <dsp:cNvPr id="0" name=""/>
        <dsp:cNvSpPr/>
      </dsp:nvSpPr>
      <dsp:spPr>
        <a:xfrm>
          <a:off x="0" y="3599"/>
          <a:ext cx="5662295" cy="4492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Any assessments which have been carried out about those behaviours</a:t>
          </a:r>
        </a:p>
      </dsp:txBody>
      <dsp:txXfrm>
        <a:off x="21932" y="25531"/>
        <a:ext cx="5618431" cy="405416"/>
      </dsp:txXfrm>
    </dsp:sp>
    <dsp:sp modelId="{B7420E68-D34B-4EB3-86EE-7FC1886EEA36}">
      <dsp:nvSpPr>
        <dsp:cNvPr id="0" name=""/>
        <dsp:cNvSpPr/>
      </dsp:nvSpPr>
      <dsp:spPr>
        <a:xfrm>
          <a:off x="0" y="521999"/>
          <a:ext cx="5662295" cy="44928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Known triggers which may precede those behaviours</a:t>
          </a:r>
        </a:p>
      </dsp:txBody>
      <dsp:txXfrm>
        <a:off x="21932" y="543931"/>
        <a:ext cx="5618431" cy="405416"/>
      </dsp:txXfrm>
    </dsp:sp>
    <dsp:sp modelId="{9FDA5CA6-A454-4EBB-8C3E-7DFDE04E90F4}">
      <dsp:nvSpPr>
        <dsp:cNvPr id="0" name=""/>
        <dsp:cNvSpPr/>
      </dsp:nvSpPr>
      <dsp:spPr>
        <a:xfrm>
          <a:off x="0" y="1040400"/>
          <a:ext cx="5662295" cy="449280"/>
        </a:xfrm>
        <a:prstGeom prst="roundRect">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Alternative strategies which are successful or unsuccessful in managing those behaviours</a:t>
          </a:r>
        </a:p>
      </dsp:txBody>
      <dsp:txXfrm>
        <a:off x="21932" y="1062332"/>
        <a:ext cx="5618431" cy="405416"/>
      </dsp:txXfrm>
    </dsp:sp>
    <dsp:sp modelId="{8B0CD584-3806-4751-9214-AE06FD5C641C}">
      <dsp:nvSpPr>
        <dsp:cNvPr id="0" name=""/>
        <dsp:cNvSpPr/>
      </dsp:nvSpPr>
      <dsp:spPr>
        <a:xfrm>
          <a:off x="0" y="1558799"/>
          <a:ext cx="5662295" cy="449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Any restrictive practices used or applied once alternative strategies have been tried</a:t>
          </a:r>
        </a:p>
      </dsp:txBody>
      <dsp:txXfrm>
        <a:off x="21932" y="1580731"/>
        <a:ext cx="5618431" cy="405416"/>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E5F087-307A-4511-A1C1-17A473C7B520}">
      <dsp:nvSpPr>
        <dsp:cNvPr id="0" name=""/>
        <dsp:cNvSpPr/>
      </dsp:nvSpPr>
      <dsp:spPr>
        <a:xfrm>
          <a:off x="0" y="241350"/>
          <a:ext cx="5727700" cy="4032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60C7CED-531E-414E-99AB-F2B40FACE04C}">
      <dsp:nvSpPr>
        <dsp:cNvPr id="0" name=""/>
        <dsp:cNvSpPr/>
      </dsp:nvSpPr>
      <dsp:spPr>
        <a:xfrm>
          <a:off x="286385" y="5190"/>
          <a:ext cx="4009390" cy="4723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Doing an individualised planning</a:t>
          </a:r>
        </a:p>
      </dsp:txBody>
      <dsp:txXfrm>
        <a:off x="309442" y="28247"/>
        <a:ext cx="3963276" cy="426206"/>
      </dsp:txXfrm>
    </dsp:sp>
    <dsp:sp modelId="{B67F2E68-B190-43BB-83C7-CCF56CFCE94A}">
      <dsp:nvSpPr>
        <dsp:cNvPr id="0" name=""/>
        <dsp:cNvSpPr/>
      </dsp:nvSpPr>
      <dsp:spPr>
        <a:xfrm>
          <a:off x="0" y="967110"/>
          <a:ext cx="5727700" cy="4032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F108E9A7-91E1-457C-826A-FE0C0804F82E}">
      <dsp:nvSpPr>
        <dsp:cNvPr id="0" name=""/>
        <dsp:cNvSpPr/>
      </dsp:nvSpPr>
      <dsp:spPr>
        <a:xfrm>
          <a:off x="286385" y="730950"/>
          <a:ext cx="4009390" cy="47232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Preparing for environmental changes</a:t>
          </a:r>
        </a:p>
      </dsp:txBody>
      <dsp:txXfrm>
        <a:off x="309442" y="754007"/>
        <a:ext cx="3963276" cy="426206"/>
      </dsp:txXfrm>
    </dsp:sp>
    <dsp:sp modelId="{E4E65946-90B7-44DE-B68C-59E6351C5ADA}">
      <dsp:nvSpPr>
        <dsp:cNvPr id="0" name=""/>
        <dsp:cNvSpPr/>
      </dsp:nvSpPr>
      <dsp:spPr>
        <a:xfrm>
          <a:off x="0" y="1692870"/>
          <a:ext cx="5727700" cy="4032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9D9F3757-8FD9-45D1-8F8E-AE1F641BDBA3}">
      <dsp:nvSpPr>
        <dsp:cNvPr id="0" name=""/>
        <dsp:cNvSpPr/>
      </dsp:nvSpPr>
      <dsp:spPr>
        <a:xfrm>
          <a:off x="286385" y="1456710"/>
          <a:ext cx="4009390" cy="47232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Having a strengths-based approach</a:t>
          </a:r>
        </a:p>
      </dsp:txBody>
      <dsp:txXfrm>
        <a:off x="309442" y="1479767"/>
        <a:ext cx="3963276" cy="426206"/>
      </dsp:txXfrm>
    </dsp:sp>
    <dsp:sp modelId="{02FD9ECB-C35D-45FA-A327-0DB1DE4CA57C}">
      <dsp:nvSpPr>
        <dsp:cNvPr id="0" name=""/>
        <dsp:cNvSpPr/>
      </dsp:nvSpPr>
      <dsp:spPr>
        <a:xfrm>
          <a:off x="0" y="2418630"/>
          <a:ext cx="5727700" cy="4032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E20AE728-7B77-4630-8E12-8CDAB0641B72}">
      <dsp:nvSpPr>
        <dsp:cNvPr id="0" name=""/>
        <dsp:cNvSpPr/>
      </dsp:nvSpPr>
      <dsp:spPr>
        <a:xfrm>
          <a:off x="286385" y="2182470"/>
          <a:ext cx="4009390" cy="4723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Doing early assessment and intervention</a:t>
          </a:r>
        </a:p>
      </dsp:txBody>
      <dsp:txXfrm>
        <a:off x="309442" y="2205527"/>
        <a:ext cx="3963276" cy="426206"/>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1B7C3A-D69B-40A5-BEE5-5755019D0816}">
      <dsp:nvSpPr>
        <dsp:cNvPr id="0" name=""/>
        <dsp:cNvSpPr/>
      </dsp:nvSpPr>
      <dsp:spPr>
        <a:xfrm>
          <a:off x="1678" y="4953"/>
          <a:ext cx="1331242" cy="888604"/>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Capabilities</a:t>
          </a:r>
        </a:p>
      </dsp:txBody>
      <dsp:txXfrm>
        <a:off x="1678" y="4953"/>
        <a:ext cx="1331242" cy="888604"/>
      </dsp:txXfrm>
    </dsp:sp>
    <dsp:sp modelId="{5394DD6B-18B9-4750-9829-F895547F1421}">
      <dsp:nvSpPr>
        <dsp:cNvPr id="0" name=""/>
        <dsp:cNvSpPr/>
      </dsp:nvSpPr>
      <dsp:spPr>
        <a:xfrm>
          <a:off x="1466045" y="4953"/>
          <a:ext cx="1331242" cy="888604"/>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Experiences</a:t>
          </a:r>
        </a:p>
      </dsp:txBody>
      <dsp:txXfrm>
        <a:off x="1466045" y="4953"/>
        <a:ext cx="1331242" cy="888604"/>
      </dsp:txXfrm>
    </dsp:sp>
    <dsp:sp modelId="{1E4BE2A0-804E-4377-A939-5D0207D8921C}">
      <dsp:nvSpPr>
        <dsp:cNvPr id="0" name=""/>
        <dsp:cNvSpPr/>
      </dsp:nvSpPr>
      <dsp:spPr>
        <a:xfrm>
          <a:off x="2930412" y="4953"/>
          <a:ext cx="1331242" cy="888604"/>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Background</a:t>
          </a:r>
        </a:p>
      </dsp:txBody>
      <dsp:txXfrm>
        <a:off x="2930412" y="4953"/>
        <a:ext cx="1331242" cy="888604"/>
      </dsp:txXfrm>
    </dsp:sp>
    <dsp:sp modelId="{98EB1B63-2488-41CC-B392-1D504785EAF3}">
      <dsp:nvSpPr>
        <dsp:cNvPr id="0" name=""/>
        <dsp:cNvSpPr/>
      </dsp:nvSpPr>
      <dsp:spPr>
        <a:xfrm>
          <a:off x="4394779" y="4953"/>
          <a:ext cx="1331242" cy="888604"/>
        </a:xfrm>
        <a:prstGeom prst="rect">
          <a:avLst/>
        </a:prstGeom>
        <a:solidFill>
          <a:srgbClr val="3CBA7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Spirituality or religion</a:t>
          </a:r>
        </a:p>
      </dsp:txBody>
      <dsp:txXfrm>
        <a:off x="4394779" y="4953"/>
        <a:ext cx="1331242" cy="888604"/>
      </dsp:txXfrm>
    </dsp:sp>
    <dsp:sp modelId="{7491A9F6-572C-47C2-B9A6-A37667B49DA9}">
      <dsp:nvSpPr>
        <dsp:cNvPr id="0" name=""/>
        <dsp:cNvSpPr/>
      </dsp:nvSpPr>
      <dsp:spPr>
        <a:xfrm>
          <a:off x="733861" y="1026682"/>
          <a:ext cx="1331242" cy="888604"/>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Culture</a:t>
          </a:r>
        </a:p>
      </dsp:txBody>
      <dsp:txXfrm>
        <a:off x="733861" y="1026682"/>
        <a:ext cx="1331242" cy="888604"/>
      </dsp:txXfrm>
    </dsp:sp>
    <dsp:sp modelId="{8139260A-9776-4953-8DC9-A8A8356C343F}">
      <dsp:nvSpPr>
        <dsp:cNvPr id="0" name=""/>
        <dsp:cNvSpPr/>
      </dsp:nvSpPr>
      <dsp:spPr>
        <a:xfrm>
          <a:off x="2198228" y="1026682"/>
          <a:ext cx="1331242" cy="888604"/>
        </a:xfrm>
        <a:prstGeom prst="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Sexuality</a:t>
          </a:r>
        </a:p>
      </dsp:txBody>
      <dsp:txXfrm>
        <a:off x="2198228" y="1026682"/>
        <a:ext cx="1331242" cy="888604"/>
      </dsp:txXfrm>
    </dsp:sp>
    <dsp:sp modelId="{F613997E-A3C6-4994-8C82-EFC1F950B1F9}">
      <dsp:nvSpPr>
        <dsp:cNvPr id="0" name=""/>
        <dsp:cNvSpPr/>
      </dsp:nvSpPr>
      <dsp:spPr>
        <a:xfrm>
          <a:off x="3662595" y="1026682"/>
          <a:ext cx="1331242" cy="88860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Social interactions and activities</a:t>
          </a:r>
        </a:p>
      </dsp:txBody>
      <dsp:txXfrm>
        <a:off x="3662595" y="1026682"/>
        <a:ext cx="1331242" cy="888604"/>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16E16A-D690-4883-A30A-9476E2A4785B}">
      <dsp:nvSpPr>
        <dsp:cNvPr id="0" name=""/>
        <dsp:cNvSpPr/>
      </dsp:nvSpPr>
      <dsp:spPr>
        <a:xfrm>
          <a:off x="-3622303" y="-556633"/>
          <a:ext cx="4318111" cy="4318111"/>
        </a:xfrm>
        <a:prstGeom prst="blockArc">
          <a:avLst>
            <a:gd name="adj1" fmla="val 18900000"/>
            <a:gd name="adj2" fmla="val 2700000"/>
            <a:gd name="adj3" fmla="val 500"/>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5DEDF2-2E44-49BF-BBD0-AE1D59E8E429}">
      <dsp:nvSpPr>
        <dsp:cNvPr id="0" name=""/>
        <dsp:cNvSpPr/>
      </dsp:nvSpPr>
      <dsp:spPr>
        <a:xfrm>
          <a:off x="364757" y="246388"/>
          <a:ext cx="5321185" cy="493033"/>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91345"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Many Aboriginal and Torres Strait Islander people believe in the power of the spirits of nature.</a:t>
          </a:r>
        </a:p>
      </dsp:txBody>
      <dsp:txXfrm>
        <a:off x="364757" y="246388"/>
        <a:ext cx="5321185" cy="493033"/>
      </dsp:txXfrm>
    </dsp:sp>
    <dsp:sp modelId="{BDC3441B-9DEB-4AC5-9847-B3F257112799}">
      <dsp:nvSpPr>
        <dsp:cNvPr id="0" name=""/>
        <dsp:cNvSpPr/>
      </dsp:nvSpPr>
      <dsp:spPr>
        <a:xfrm>
          <a:off x="56611" y="184759"/>
          <a:ext cx="616291" cy="616291"/>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3F856F9-5AE6-4B9A-8768-49104EB38FA5}">
      <dsp:nvSpPr>
        <dsp:cNvPr id="0" name=""/>
        <dsp:cNvSpPr/>
      </dsp:nvSpPr>
      <dsp:spPr>
        <a:xfrm>
          <a:off x="647424" y="986066"/>
          <a:ext cx="5038518" cy="493033"/>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91345"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Many Aboriginal and Torres Strait Islander people believe that avoiding direct eye contact is a sign of respect.</a:t>
          </a:r>
        </a:p>
      </dsp:txBody>
      <dsp:txXfrm>
        <a:off x="647424" y="986066"/>
        <a:ext cx="5038518" cy="493033"/>
      </dsp:txXfrm>
    </dsp:sp>
    <dsp:sp modelId="{79225CCB-4719-4A85-84DF-2A4E796466EA}">
      <dsp:nvSpPr>
        <dsp:cNvPr id="0" name=""/>
        <dsp:cNvSpPr/>
      </dsp:nvSpPr>
      <dsp:spPr>
        <a:xfrm>
          <a:off x="339278" y="924437"/>
          <a:ext cx="616291" cy="616291"/>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A1FDDCF0-4C91-4043-9EB0-54861EE1DA86}">
      <dsp:nvSpPr>
        <dsp:cNvPr id="0" name=""/>
        <dsp:cNvSpPr/>
      </dsp:nvSpPr>
      <dsp:spPr>
        <a:xfrm>
          <a:off x="647424" y="1725744"/>
          <a:ext cx="5038518" cy="493033"/>
        </a:xfrm>
        <a:prstGeom prst="rect">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91345"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Many Aboriginal and Torres Strait Islander people believe in the story of Tagai, which explains how the stars were created.</a:t>
          </a:r>
        </a:p>
      </dsp:txBody>
      <dsp:txXfrm>
        <a:off x="647424" y="1725744"/>
        <a:ext cx="5038518" cy="493033"/>
      </dsp:txXfrm>
    </dsp:sp>
    <dsp:sp modelId="{85843C70-5819-4B85-9513-59A633154627}">
      <dsp:nvSpPr>
        <dsp:cNvPr id="0" name=""/>
        <dsp:cNvSpPr/>
      </dsp:nvSpPr>
      <dsp:spPr>
        <a:xfrm>
          <a:off x="339278" y="1664115"/>
          <a:ext cx="616291" cy="616291"/>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98A4AFF4-8DC9-4E63-AA23-DFED604CE65D}">
      <dsp:nvSpPr>
        <dsp:cNvPr id="0" name=""/>
        <dsp:cNvSpPr/>
      </dsp:nvSpPr>
      <dsp:spPr>
        <a:xfrm>
          <a:off x="364757" y="2465423"/>
          <a:ext cx="5321185" cy="49303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91345"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Many Aboriginal and Torres Islander Prople pass the stories of 'The Dreaming', a collection of creation stories.</a:t>
          </a:r>
        </a:p>
      </dsp:txBody>
      <dsp:txXfrm>
        <a:off x="364757" y="2465423"/>
        <a:ext cx="5321185" cy="493033"/>
      </dsp:txXfrm>
    </dsp:sp>
    <dsp:sp modelId="{F54EEFDB-83BA-4FB6-ABA4-B30BCA62E8EA}">
      <dsp:nvSpPr>
        <dsp:cNvPr id="0" name=""/>
        <dsp:cNvSpPr/>
      </dsp:nvSpPr>
      <dsp:spPr>
        <a:xfrm>
          <a:off x="56611" y="2403793"/>
          <a:ext cx="616291" cy="616291"/>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130C38-8EA7-467F-BB07-D0BDF6D2BFAD}">
      <dsp:nvSpPr>
        <dsp:cNvPr id="0" name=""/>
        <dsp:cNvSpPr/>
      </dsp:nvSpPr>
      <dsp:spPr>
        <a:xfrm>
          <a:off x="0" y="615"/>
          <a:ext cx="5669280" cy="460237"/>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Some people believe that we earn good karma when we do good deeds.</a:t>
          </a:r>
        </a:p>
      </dsp:txBody>
      <dsp:txXfrm>
        <a:off x="22467" y="23082"/>
        <a:ext cx="5624346" cy="415303"/>
      </dsp:txXfrm>
    </dsp:sp>
    <dsp:sp modelId="{A7646DD2-A88F-48A9-B6E8-3546DF48D26E}">
      <dsp:nvSpPr>
        <dsp:cNvPr id="0" name=""/>
        <dsp:cNvSpPr/>
      </dsp:nvSpPr>
      <dsp:spPr>
        <a:xfrm>
          <a:off x="0" y="472623"/>
          <a:ext cx="5669280" cy="460237"/>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Some people believe that praying regularly will lead to salvation.</a:t>
          </a:r>
        </a:p>
      </dsp:txBody>
      <dsp:txXfrm>
        <a:off x="22467" y="495090"/>
        <a:ext cx="5624346" cy="415303"/>
      </dsp:txXfrm>
    </dsp:sp>
    <dsp:sp modelId="{B6342CC8-5EA7-4AF9-83E9-B41C81706661}">
      <dsp:nvSpPr>
        <dsp:cNvPr id="0" name=""/>
        <dsp:cNvSpPr/>
      </dsp:nvSpPr>
      <dsp:spPr>
        <a:xfrm>
          <a:off x="0" y="944631"/>
          <a:ext cx="5669280" cy="460237"/>
        </a:xfrm>
        <a:prstGeom prst="roundRect">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Some people believe that multiple gods exist.</a:t>
          </a:r>
        </a:p>
      </dsp:txBody>
      <dsp:txXfrm>
        <a:off x="22467" y="967098"/>
        <a:ext cx="5624346" cy="415303"/>
      </dsp:txXfrm>
    </dsp:sp>
    <dsp:sp modelId="{EE624512-C672-4898-ABDB-0DC42DFA2225}">
      <dsp:nvSpPr>
        <dsp:cNvPr id="0" name=""/>
        <dsp:cNvSpPr/>
      </dsp:nvSpPr>
      <dsp:spPr>
        <a:xfrm>
          <a:off x="0" y="1416639"/>
          <a:ext cx="5669280" cy="460237"/>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Some people believe that God does not exist.</a:t>
          </a:r>
        </a:p>
      </dsp:txBody>
      <dsp:txXfrm>
        <a:off x="22467" y="1439106"/>
        <a:ext cx="5624346" cy="415303"/>
      </dsp:txXfrm>
    </dsp:sp>
    <dsp:sp modelId="{7CB3494A-2043-4EA8-B9B1-FD0CEB4503EF}">
      <dsp:nvSpPr>
        <dsp:cNvPr id="0" name=""/>
        <dsp:cNvSpPr/>
      </dsp:nvSpPr>
      <dsp:spPr>
        <a:xfrm>
          <a:off x="0" y="1888647"/>
          <a:ext cx="5669280" cy="460237"/>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Some people believe that we have souls and that souls can be damaged by hurting other people.</a:t>
          </a:r>
        </a:p>
      </dsp:txBody>
      <dsp:txXfrm>
        <a:off x="22467" y="1911114"/>
        <a:ext cx="5624346" cy="415303"/>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6FFCDF-FC0A-481C-90DC-FFC7D1538610}">
      <dsp:nvSpPr>
        <dsp:cNvPr id="0" name=""/>
        <dsp:cNvSpPr/>
      </dsp:nvSpPr>
      <dsp:spPr>
        <a:xfrm>
          <a:off x="0" y="0"/>
          <a:ext cx="4852352" cy="473202"/>
        </a:xfrm>
        <a:prstGeom prst="roundRect">
          <a:avLst>
            <a:gd name="adj" fmla="val 10000"/>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mj-lt"/>
            <a:buNone/>
          </a:pPr>
          <a:r>
            <a:rPr lang="en-AU" sz="1200" b="0" kern="1200">
              <a:solidFill>
                <a:schemeClr val="bg1"/>
              </a:solidFill>
            </a:rPr>
            <a:t>Notice your reactions.</a:t>
          </a:r>
        </a:p>
      </dsp:txBody>
      <dsp:txXfrm>
        <a:off x="13860" y="13860"/>
        <a:ext cx="4341729" cy="445482"/>
      </dsp:txXfrm>
    </dsp:sp>
    <dsp:sp modelId="{6F0A041B-72A1-4E19-85B7-7405C6826D8F}">
      <dsp:nvSpPr>
        <dsp:cNvPr id="0" name=""/>
        <dsp:cNvSpPr/>
      </dsp:nvSpPr>
      <dsp:spPr>
        <a:xfrm>
          <a:off x="428148" y="552068"/>
          <a:ext cx="4852352" cy="473202"/>
        </a:xfrm>
        <a:prstGeom prst="roundRect">
          <a:avLst>
            <a:gd name="adj" fmla="val 10000"/>
          </a:avLst>
        </a:prstGeom>
        <a:solidFill>
          <a:srgbClr val="3EC08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mj-lt"/>
            <a:buNone/>
          </a:pPr>
          <a:r>
            <a:rPr lang="en-AU" sz="1200" b="0" kern="1200">
              <a:solidFill>
                <a:schemeClr val="bg1"/>
              </a:solidFill>
            </a:rPr>
            <a:t>Name your feelings.</a:t>
          </a:r>
        </a:p>
      </dsp:txBody>
      <dsp:txXfrm>
        <a:off x="442008" y="565928"/>
        <a:ext cx="4088902" cy="445482"/>
      </dsp:txXfrm>
    </dsp:sp>
    <dsp:sp modelId="{391FC6D0-00A7-452A-AA45-0DD40DFB0896}">
      <dsp:nvSpPr>
        <dsp:cNvPr id="0" name=""/>
        <dsp:cNvSpPr/>
      </dsp:nvSpPr>
      <dsp:spPr>
        <a:xfrm>
          <a:off x="856297" y="1104137"/>
          <a:ext cx="4852352" cy="473202"/>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mj-lt"/>
            <a:buNone/>
          </a:pPr>
          <a:r>
            <a:rPr lang="en-AU" sz="1200" b="0" kern="1200">
              <a:solidFill>
                <a:schemeClr val="bg1"/>
              </a:solidFill>
            </a:rPr>
            <a:t>Reflect on your thoughts.</a:t>
          </a:r>
        </a:p>
      </dsp:txBody>
      <dsp:txXfrm>
        <a:off x="870157" y="1117997"/>
        <a:ext cx="4088902" cy="445482"/>
      </dsp:txXfrm>
    </dsp:sp>
    <dsp:sp modelId="{D78A1382-6A5E-46C4-A922-EF5FE2D9AF0F}">
      <dsp:nvSpPr>
        <dsp:cNvPr id="0" name=""/>
        <dsp:cNvSpPr/>
      </dsp:nvSpPr>
      <dsp:spPr>
        <a:xfrm>
          <a:off x="4544771" y="358844"/>
          <a:ext cx="307581" cy="307581"/>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114000"/>
            </a:lnSpc>
            <a:spcBef>
              <a:spcPct val="0"/>
            </a:spcBef>
            <a:spcAft>
              <a:spcPts val="600"/>
            </a:spcAft>
            <a:buNone/>
          </a:pPr>
          <a:endParaRPr lang="en-AU" sz="1200" kern="1200"/>
        </a:p>
      </dsp:txBody>
      <dsp:txXfrm>
        <a:off x="4613977" y="358844"/>
        <a:ext cx="169169" cy="231455"/>
      </dsp:txXfrm>
    </dsp:sp>
    <dsp:sp modelId="{97BA675E-54F3-4204-99AC-EFCE5BFBD3FD}">
      <dsp:nvSpPr>
        <dsp:cNvPr id="0" name=""/>
        <dsp:cNvSpPr/>
      </dsp:nvSpPr>
      <dsp:spPr>
        <a:xfrm>
          <a:off x="4972919" y="907759"/>
          <a:ext cx="307581" cy="307581"/>
        </a:xfrm>
        <a:prstGeom prst="downArrow">
          <a:avLst>
            <a:gd name="adj1" fmla="val 55000"/>
            <a:gd name="adj2" fmla="val 45000"/>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114000"/>
            </a:lnSpc>
            <a:spcBef>
              <a:spcPct val="0"/>
            </a:spcBef>
            <a:spcAft>
              <a:spcPts val="600"/>
            </a:spcAft>
            <a:buNone/>
          </a:pPr>
          <a:endParaRPr lang="en-AU" sz="1200" kern="1200"/>
        </a:p>
      </dsp:txBody>
      <dsp:txXfrm>
        <a:off x="5042125" y="907759"/>
        <a:ext cx="169169" cy="231455"/>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8E8279-C6A8-46E1-848B-6ACAA804445E}">
      <dsp:nvSpPr>
        <dsp:cNvPr id="0" name=""/>
        <dsp:cNvSpPr/>
      </dsp:nvSpPr>
      <dsp:spPr>
        <a:xfrm>
          <a:off x="0" y="268472"/>
          <a:ext cx="5713199" cy="666225"/>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408" tIns="374904" rIns="443408"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‘What an awesome outfit! Way to be daring and bold!’</a:t>
          </a:r>
        </a:p>
      </dsp:txBody>
      <dsp:txXfrm>
        <a:off x="0" y="268472"/>
        <a:ext cx="5713199" cy="666225"/>
      </dsp:txXfrm>
    </dsp:sp>
    <dsp:sp modelId="{42FC2A49-C894-4D07-A912-6BA35B32649A}">
      <dsp:nvSpPr>
        <dsp:cNvPr id="0" name=""/>
        <dsp:cNvSpPr/>
      </dsp:nvSpPr>
      <dsp:spPr>
        <a:xfrm>
          <a:off x="285660" y="2792"/>
          <a:ext cx="3999240" cy="5313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162" tIns="0" rIns="151162" bIns="0" numCol="1" spcCol="1270" anchor="ctr" anchorCtr="0">
          <a:noAutofit/>
        </a:bodyPr>
        <a:lstStyle/>
        <a:p>
          <a:pPr marL="0" lvl="0" indent="0" algn="just" defTabSz="533400">
            <a:lnSpc>
              <a:spcPct val="114000"/>
            </a:lnSpc>
            <a:spcBef>
              <a:spcPct val="0"/>
            </a:spcBef>
            <a:spcAft>
              <a:spcPts val="600"/>
            </a:spcAft>
            <a:buNone/>
          </a:pPr>
          <a:r>
            <a:rPr lang="en-AU" sz="1200" b="0" kern="1200"/>
            <a:t>First option</a:t>
          </a:r>
        </a:p>
      </dsp:txBody>
      <dsp:txXfrm>
        <a:off x="311599" y="28731"/>
        <a:ext cx="3947362" cy="479482"/>
      </dsp:txXfrm>
    </dsp:sp>
    <dsp:sp modelId="{4B0E88FE-FF56-4A01-8F17-6F24ED277471}">
      <dsp:nvSpPr>
        <dsp:cNvPr id="0" name=""/>
        <dsp:cNvSpPr/>
      </dsp:nvSpPr>
      <dsp:spPr>
        <a:xfrm>
          <a:off x="0" y="1297577"/>
          <a:ext cx="5713199" cy="666225"/>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408" tIns="374904" rIns="443408"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‘What an uncommon combination of colours!’</a:t>
          </a:r>
        </a:p>
      </dsp:txBody>
      <dsp:txXfrm>
        <a:off x="0" y="1297577"/>
        <a:ext cx="5713199" cy="666225"/>
      </dsp:txXfrm>
    </dsp:sp>
    <dsp:sp modelId="{A528E19E-7229-441F-887B-E479FE6C2DFC}">
      <dsp:nvSpPr>
        <dsp:cNvPr id="0" name=""/>
        <dsp:cNvSpPr/>
      </dsp:nvSpPr>
      <dsp:spPr>
        <a:xfrm>
          <a:off x="285660" y="1031897"/>
          <a:ext cx="3999240" cy="53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162" tIns="0" rIns="151162" bIns="0" numCol="1" spcCol="1270" anchor="ctr" anchorCtr="0">
          <a:noAutofit/>
        </a:bodyPr>
        <a:lstStyle/>
        <a:p>
          <a:pPr marL="0" lvl="0" indent="0" algn="just" defTabSz="533400">
            <a:lnSpc>
              <a:spcPct val="114000"/>
            </a:lnSpc>
            <a:spcBef>
              <a:spcPct val="0"/>
            </a:spcBef>
            <a:spcAft>
              <a:spcPts val="600"/>
            </a:spcAft>
            <a:buNone/>
          </a:pPr>
          <a:r>
            <a:rPr lang="en-AU" sz="1200" b="0" kern="1200"/>
            <a:t>Second option</a:t>
          </a:r>
        </a:p>
      </dsp:txBody>
      <dsp:txXfrm>
        <a:off x="311599" y="1057836"/>
        <a:ext cx="3947362" cy="47948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96D512-7342-49FE-80F8-AAE1C7C73B67}">
      <dsp:nvSpPr>
        <dsp:cNvPr id="0" name=""/>
        <dsp:cNvSpPr/>
      </dsp:nvSpPr>
      <dsp:spPr>
        <a:xfrm>
          <a:off x="1676" y="13571"/>
          <a:ext cx="1330357" cy="1013381"/>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i="0" u="none" kern="1200"/>
            <a:t>Duty of care</a:t>
          </a:r>
          <a:endParaRPr lang="en-AU" sz="1200" kern="1200"/>
        </a:p>
      </dsp:txBody>
      <dsp:txXfrm>
        <a:off x="1676" y="13571"/>
        <a:ext cx="1330357" cy="1013381"/>
      </dsp:txXfrm>
    </dsp:sp>
    <dsp:sp modelId="{6587E6D6-E2EC-47AF-A5F9-EEA2186D0E1C}">
      <dsp:nvSpPr>
        <dsp:cNvPr id="0" name=""/>
        <dsp:cNvSpPr/>
      </dsp:nvSpPr>
      <dsp:spPr>
        <a:xfrm>
          <a:off x="1465069" y="13571"/>
          <a:ext cx="1330357" cy="1013381"/>
        </a:xfrm>
        <a:prstGeom prst="rect">
          <a:avLst/>
        </a:prstGeom>
        <a:solidFill>
          <a:srgbClr val="3EAC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i="0" u="none" kern="1200"/>
            <a:t>Dignity of risk</a:t>
          </a:r>
          <a:endParaRPr lang="en-AU" sz="1200" kern="1200"/>
        </a:p>
      </dsp:txBody>
      <dsp:txXfrm>
        <a:off x="1465069" y="13571"/>
        <a:ext cx="1330357" cy="1013381"/>
      </dsp:txXfrm>
    </dsp:sp>
    <dsp:sp modelId="{A353D419-80BB-4AE1-8E11-FC21EF6F83D7}">
      <dsp:nvSpPr>
        <dsp:cNvPr id="0" name=""/>
        <dsp:cNvSpPr/>
      </dsp:nvSpPr>
      <dsp:spPr>
        <a:xfrm>
          <a:off x="2928462" y="13571"/>
          <a:ext cx="1330357" cy="1013381"/>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i="0" u="none" kern="1200"/>
            <a:t>Human rights</a:t>
          </a:r>
          <a:endParaRPr lang="en-AU" sz="1200" kern="1200"/>
        </a:p>
      </dsp:txBody>
      <dsp:txXfrm>
        <a:off x="2928462" y="13571"/>
        <a:ext cx="1330357" cy="1013381"/>
      </dsp:txXfrm>
    </dsp:sp>
    <dsp:sp modelId="{C4C32E03-4DE6-4D15-988C-E0C0F9EBECA7}">
      <dsp:nvSpPr>
        <dsp:cNvPr id="0" name=""/>
        <dsp:cNvSpPr/>
      </dsp:nvSpPr>
      <dsp:spPr>
        <a:xfrm>
          <a:off x="4391855" y="13571"/>
          <a:ext cx="1330357" cy="1013381"/>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i="0" u="none" kern="1200"/>
            <a:t>Privacy, confidentiality and disclosure</a:t>
          </a:r>
          <a:endParaRPr lang="en-AU" sz="1200" kern="1200"/>
        </a:p>
      </dsp:txBody>
      <dsp:txXfrm>
        <a:off x="4391855" y="13571"/>
        <a:ext cx="1330357" cy="1013381"/>
      </dsp:txXfrm>
    </dsp:sp>
    <dsp:sp modelId="{50B7CD7C-24D6-4E6B-9015-313994736335}">
      <dsp:nvSpPr>
        <dsp:cNvPr id="0" name=""/>
        <dsp:cNvSpPr/>
      </dsp:nvSpPr>
      <dsp:spPr>
        <a:xfrm>
          <a:off x="1676" y="1159987"/>
          <a:ext cx="1330357" cy="1013381"/>
        </a:xfrm>
        <a:prstGeom prst="rect">
          <a:avLst/>
        </a:prstGeom>
        <a:solidFill>
          <a:srgbClr val="41BD73"/>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i="0" u="none" kern="1200"/>
            <a:t>Work role boundaries</a:t>
          </a:r>
          <a:endParaRPr lang="en-AU" sz="1200" kern="1200"/>
        </a:p>
      </dsp:txBody>
      <dsp:txXfrm>
        <a:off x="1676" y="1159987"/>
        <a:ext cx="1330357" cy="1013381"/>
      </dsp:txXfrm>
    </dsp:sp>
    <dsp:sp modelId="{FD4BE851-383E-464F-BBCD-9A5D7DCCE53B}">
      <dsp:nvSpPr>
        <dsp:cNvPr id="0" name=""/>
        <dsp:cNvSpPr/>
      </dsp:nvSpPr>
      <dsp:spPr>
        <a:xfrm>
          <a:off x="1465069" y="1159987"/>
          <a:ext cx="1330357" cy="1013381"/>
        </a:xfrm>
        <a:prstGeom prst="rect">
          <a:avLst/>
        </a:prstGeom>
        <a:solidFill>
          <a:schemeClr val="accent5">
            <a:hueOff val="-4827531"/>
            <a:satOff val="-12442"/>
            <a:lumOff val="-84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Restrictive practices</a:t>
          </a:r>
        </a:p>
      </dsp:txBody>
      <dsp:txXfrm>
        <a:off x="1465069" y="1159987"/>
        <a:ext cx="1330357" cy="1013381"/>
      </dsp:txXfrm>
    </dsp:sp>
    <dsp:sp modelId="{24E000C9-AA36-45D0-8B96-90CB8D2FBCB0}">
      <dsp:nvSpPr>
        <dsp:cNvPr id="0" name=""/>
        <dsp:cNvSpPr/>
      </dsp:nvSpPr>
      <dsp:spPr>
        <a:xfrm>
          <a:off x="2928462" y="1159987"/>
          <a:ext cx="1330357" cy="1013381"/>
        </a:xfrm>
        <a:prstGeom prst="rect">
          <a:avLst/>
        </a:prstGeom>
        <a:solidFill>
          <a:schemeClr val="accent5">
            <a:hueOff val="-5793037"/>
            <a:satOff val="-14931"/>
            <a:lumOff val="-100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i="0" u="none" kern="1200"/>
            <a:t>Discrimination</a:t>
          </a:r>
          <a:endParaRPr lang="en-AU" sz="1200" kern="1200"/>
        </a:p>
      </dsp:txBody>
      <dsp:txXfrm>
        <a:off x="2928462" y="1159987"/>
        <a:ext cx="1330357" cy="1013381"/>
      </dsp:txXfrm>
    </dsp:sp>
    <dsp:sp modelId="{AB8F16C7-94ED-42E8-9032-96B08F595CB7}">
      <dsp:nvSpPr>
        <dsp:cNvPr id="0" name=""/>
        <dsp:cNvSpPr/>
      </dsp:nvSpPr>
      <dsp:spPr>
        <a:xfrm>
          <a:off x="4391855" y="1159987"/>
          <a:ext cx="1330357" cy="101338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i="0" u="none" kern="1200"/>
            <a:t>Mandatory reporting</a:t>
          </a:r>
          <a:endParaRPr lang="en-AU" sz="1200" kern="1200"/>
        </a:p>
      </dsp:txBody>
      <dsp:txXfrm>
        <a:off x="4391855" y="1159987"/>
        <a:ext cx="1330357" cy="1013381"/>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6A7257-EB2A-4B38-A7FF-32FFC7041E9E}">
      <dsp:nvSpPr>
        <dsp:cNvPr id="0" name=""/>
        <dsp:cNvSpPr/>
      </dsp:nvSpPr>
      <dsp:spPr>
        <a:xfrm>
          <a:off x="-2440326" y="-376941"/>
          <a:ext cx="2914008" cy="2914008"/>
        </a:xfrm>
        <a:prstGeom prst="blockArc">
          <a:avLst>
            <a:gd name="adj1" fmla="val 18900000"/>
            <a:gd name="adj2" fmla="val 2700000"/>
            <a:gd name="adj3" fmla="val 741"/>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8C117A-D737-41DF-8F30-CE8AF1262E7D}">
      <dsp:nvSpPr>
        <dsp:cNvPr id="0" name=""/>
        <dsp:cNvSpPr/>
      </dsp:nvSpPr>
      <dsp:spPr>
        <a:xfrm>
          <a:off x="304518" y="216012"/>
          <a:ext cx="5398064" cy="432025"/>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20"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Individual needs</a:t>
          </a:r>
        </a:p>
      </dsp:txBody>
      <dsp:txXfrm>
        <a:off x="304518" y="216012"/>
        <a:ext cx="5398064" cy="432025"/>
      </dsp:txXfrm>
    </dsp:sp>
    <dsp:sp modelId="{10FB98BC-9EBE-46B9-A63A-CA7F46637BE5}">
      <dsp:nvSpPr>
        <dsp:cNvPr id="0" name=""/>
        <dsp:cNvSpPr/>
      </dsp:nvSpPr>
      <dsp:spPr>
        <a:xfrm>
          <a:off x="34502" y="162009"/>
          <a:ext cx="540031" cy="540031"/>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753C7C9-E6DF-491F-A331-F9DD5118A04C}">
      <dsp:nvSpPr>
        <dsp:cNvPr id="0" name=""/>
        <dsp:cNvSpPr/>
      </dsp:nvSpPr>
      <dsp:spPr>
        <a:xfrm>
          <a:off x="461559" y="864050"/>
          <a:ext cx="5241023" cy="432025"/>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20"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Stage of life and development</a:t>
          </a:r>
        </a:p>
      </dsp:txBody>
      <dsp:txXfrm>
        <a:off x="461559" y="864050"/>
        <a:ext cx="5241023" cy="432025"/>
      </dsp:txXfrm>
    </dsp:sp>
    <dsp:sp modelId="{AECF39DB-5165-4CE9-8C1F-F6D4E8D84B82}">
      <dsp:nvSpPr>
        <dsp:cNvPr id="0" name=""/>
        <dsp:cNvSpPr/>
      </dsp:nvSpPr>
      <dsp:spPr>
        <a:xfrm>
          <a:off x="191543" y="810046"/>
          <a:ext cx="540031" cy="540031"/>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BEDD770D-B499-4F35-9DBD-082760BA90D5}">
      <dsp:nvSpPr>
        <dsp:cNvPr id="0" name=""/>
        <dsp:cNvSpPr/>
      </dsp:nvSpPr>
      <dsp:spPr>
        <a:xfrm>
          <a:off x="304518" y="1512087"/>
          <a:ext cx="5398064" cy="43202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20"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Strengths</a:t>
          </a:r>
        </a:p>
      </dsp:txBody>
      <dsp:txXfrm>
        <a:off x="304518" y="1512087"/>
        <a:ext cx="5398064" cy="432025"/>
      </dsp:txXfrm>
    </dsp:sp>
    <dsp:sp modelId="{DEDFE6BD-7962-4D96-98FA-79E1FE9342EA}">
      <dsp:nvSpPr>
        <dsp:cNvPr id="0" name=""/>
        <dsp:cNvSpPr/>
      </dsp:nvSpPr>
      <dsp:spPr>
        <a:xfrm>
          <a:off x="34502" y="1458084"/>
          <a:ext cx="540031" cy="540031"/>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81873F-2BCE-4367-B5CD-E512B64A8813}">
      <dsp:nvSpPr>
        <dsp:cNvPr id="0" name=""/>
        <dsp:cNvSpPr/>
      </dsp:nvSpPr>
      <dsp:spPr>
        <a:xfrm>
          <a:off x="1139" y="12611"/>
          <a:ext cx="1814066" cy="853471"/>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Age</a:t>
          </a:r>
        </a:p>
      </dsp:txBody>
      <dsp:txXfrm>
        <a:off x="1139" y="12611"/>
        <a:ext cx="1814066" cy="853471"/>
      </dsp:txXfrm>
    </dsp:sp>
    <dsp:sp modelId="{BC741864-FB86-44E8-8F87-5AF3A2492BBC}">
      <dsp:nvSpPr>
        <dsp:cNvPr id="0" name=""/>
        <dsp:cNvSpPr/>
      </dsp:nvSpPr>
      <dsp:spPr>
        <a:xfrm>
          <a:off x="1957451" y="12611"/>
          <a:ext cx="1814066" cy="853471"/>
        </a:xfrm>
        <a:prstGeom prst="rect">
          <a:avLst/>
        </a:prstGeom>
        <a:solidFill>
          <a:srgbClr val="50A5D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Gender identity</a:t>
          </a:r>
        </a:p>
      </dsp:txBody>
      <dsp:txXfrm>
        <a:off x="1957451" y="12611"/>
        <a:ext cx="1814066" cy="853471"/>
      </dsp:txXfrm>
    </dsp:sp>
    <dsp:sp modelId="{9B5E7FB6-45EF-429D-9450-FF5D226958B3}">
      <dsp:nvSpPr>
        <dsp:cNvPr id="0" name=""/>
        <dsp:cNvSpPr/>
      </dsp:nvSpPr>
      <dsp:spPr>
        <a:xfrm>
          <a:off x="3913763" y="12611"/>
          <a:ext cx="1814066" cy="853471"/>
        </a:xfrm>
        <a:prstGeom prst="rect">
          <a:avLst/>
        </a:prstGeom>
        <a:solidFill>
          <a:srgbClr val="3BABC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Sexual orientation</a:t>
          </a:r>
        </a:p>
      </dsp:txBody>
      <dsp:txXfrm>
        <a:off x="3913763" y="12611"/>
        <a:ext cx="1814066" cy="853471"/>
      </dsp:txXfrm>
    </dsp:sp>
    <dsp:sp modelId="{8EC5FCA6-8C99-4DB4-BCA9-3EC01EC7A684}">
      <dsp:nvSpPr>
        <dsp:cNvPr id="0" name=""/>
        <dsp:cNvSpPr/>
      </dsp:nvSpPr>
      <dsp:spPr>
        <a:xfrm>
          <a:off x="1139" y="1008328"/>
          <a:ext cx="1814066" cy="853471"/>
        </a:xfrm>
        <a:prstGeom prst="rect">
          <a:avLst/>
        </a:prstGeom>
        <a:solidFill>
          <a:srgbClr val="3EAC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Marital status</a:t>
          </a:r>
        </a:p>
      </dsp:txBody>
      <dsp:txXfrm>
        <a:off x="1139" y="1008328"/>
        <a:ext cx="1814066" cy="853471"/>
      </dsp:txXfrm>
    </dsp:sp>
    <dsp:sp modelId="{5271BAE0-BFC6-42A2-8930-70D51D6DAD72}">
      <dsp:nvSpPr>
        <dsp:cNvPr id="0" name=""/>
        <dsp:cNvSpPr/>
      </dsp:nvSpPr>
      <dsp:spPr>
        <a:xfrm>
          <a:off x="1957451" y="1008328"/>
          <a:ext cx="1814066" cy="853471"/>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Home address</a:t>
          </a:r>
        </a:p>
      </dsp:txBody>
      <dsp:txXfrm>
        <a:off x="1957451" y="1008328"/>
        <a:ext cx="1814066" cy="853471"/>
      </dsp:txXfrm>
    </dsp:sp>
    <dsp:sp modelId="{A10A2302-19F6-458D-ABFC-7E6EAD2ABA14}">
      <dsp:nvSpPr>
        <dsp:cNvPr id="0" name=""/>
        <dsp:cNvSpPr/>
      </dsp:nvSpPr>
      <dsp:spPr>
        <a:xfrm>
          <a:off x="3913763" y="1008328"/>
          <a:ext cx="1814066" cy="853471"/>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Family background</a:t>
          </a:r>
        </a:p>
      </dsp:txBody>
      <dsp:txXfrm>
        <a:off x="3913763" y="1008328"/>
        <a:ext cx="1814066" cy="853471"/>
      </dsp:txXfrm>
    </dsp:sp>
    <dsp:sp modelId="{416AEBA2-0DF3-4C7F-B333-ABE9386CD7FF}">
      <dsp:nvSpPr>
        <dsp:cNvPr id="0" name=""/>
        <dsp:cNvSpPr/>
      </dsp:nvSpPr>
      <dsp:spPr>
        <a:xfrm>
          <a:off x="1139" y="2004044"/>
          <a:ext cx="1814066" cy="853471"/>
        </a:xfrm>
        <a:prstGeom prst="rect">
          <a:avLst/>
        </a:prstGeom>
        <a:solidFill>
          <a:srgbClr val="3EC29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Economic power</a:t>
          </a:r>
        </a:p>
      </dsp:txBody>
      <dsp:txXfrm>
        <a:off x="1139" y="2004044"/>
        <a:ext cx="1814066" cy="853471"/>
      </dsp:txXfrm>
    </dsp:sp>
    <dsp:sp modelId="{AE963214-51BD-4631-BA5C-50AECA78F334}">
      <dsp:nvSpPr>
        <dsp:cNvPr id="0" name=""/>
        <dsp:cNvSpPr/>
      </dsp:nvSpPr>
      <dsp:spPr>
        <a:xfrm>
          <a:off x="1957451" y="2004044"/>
          <a:ext cx="1814066" cy="853471"/>
        </a:xfrm>
        <a:prstGeom prst="rect">
          <a:avLst/>
        </a:prstGeom>
        <a:solidFill>
          <a:srgbClr val="3EC08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Employment history</a:t>
          </a:r>
        </a:p>
      </dsp:txBody>
      <dsp:txXfrm>
        <a:off x="1957451" y="2004044"/>
        <a:ext cx="1814066" cy="853471"/>
      </dsp:txXfrm>
    </dsp:sp>
    <dsp:sp modelId="{C83BEBF7-FB2C-4BDD-8DC1-CA62EAEB6A87}">
      <dsp:nvSpPr>
        <dsp:cNvPr id="0" name=""/>
        <dsp:cNvSpPr/>
      </dsp:nvSpPr>
      <dsp:spPr>
        <a:xfrm>
          <a:off x="3913763" y="2004044"/>
          <a:ext cx="1814066" cy="853471"/>
        </a:xfrm>
        <a:prstGeom prst="rect">
          <a:avLst/>
        </a:prstGeom>
        <a:solidFill>
          <a:srgbClr val="3DB1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Educational background</a:t>
          </a:r>
        </a:p>
      </dsp:txBody>
      <dsp:txXfrm>
        <a:off x="3913763" y="2004044"/>
        <a:ext cx="1814066" cy="853471"/>
      </dsp:txXfrm>
    </dsp:sp>
    <dsp:sp modelId="{D9B55F46-F6CE-4CFD-A05B-1AF13B47D5CC}">
      <dsp:nvSpPr>
        <dsp:cNvPr id="0" name=""/>
        <dsp:cNvSpPr/>
      </dsp:nvSpPr>
      <dsp:spPr>
        <a:xfrm>
          <a:off x="1139" y="2999760"/>
          <a:ext cx="1814066" cy="853471"/>
        </a:xfrm>
        <a:prstGeom prst="rect">
          <a:avLst/>
        </a:prstGeom>
        <a:solidFill>
          <a:schemeClr val="accent5">
            <a:hueOff val="-4344777"/>
            <a:satOff val="-11198"/>
            <a:lumOff val="-756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Mental health </a:t>
          </a:r>
        </a:p>
      </dsp:txBody>
      <dsp:txXfrm>
        <a:off x="1139" y="2999760"/>
        <a:ext cx="1814066" cy="853471"/>
      </dsp:txXfrm>
    </dsp:sp>
    <dsp:sp modelId="{46B2CC0B-49D4-4D95-A320-0408ACAF8F62}">
      <dsp:nvSpPr>
        <dsp:cNvPr id="0" name=""/>
        <dsp:cNvSpPr/>
      </dsp:nvSpPr>
      <dsp:spPr>
        <a:xfrm>
          <a:off x="1957451" y="2999760"/>
          <a:ext cx="1814066" cy="853471"/>
        </a:xfrm>
        <a:prstGeom prst="rect">
          <a:avLst/>
        </a:prstGeom>
        <a:solidFill>
          <a:schemeClr val="accent5">
            <a:hueOff val="-4827531"/>
            <a:satOff val="-12442"/>
            <a:lumOff val="-84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Physical fitness</a:t>
          </a:r>
        </a:p>
      </dsp:txBody>
      <dsp:txXfrm>
        <a:off x="1957451" y="2999760"/>
        <a:ext cx="1814066" cy="853471"/>
      </dsp:txXfrm>
    </dsp:sp>
    <dsp:sp modelId="{0866E304-FBBB-44F9-8212-63EDA19AF11F}">
      <dsp:nvSpPr>
        <dsp:cNvPr id="0" name=""/>
        <dsp:cNvSpPr/>
      </dsp:nvSpPr>
      <dsp:spPr>
        <a:xfrm>
          <a:off x="3913763" y="2999760"/>
          <a:ext cx="1814066" cy="853471"/>
        </a:xfrm>
        <a:prstGeom prst="rect">
          <a:avLst/>
        </a:prstGeom>
        <a:solidFill>
          <a:schemeClr val="accent5">
            <a:hueOff val="-5310283"/>
            <a:satOff val="-13686"/>
            <a:lumOff val="-924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Eating habits and preferences</a:t>
          </a:r>
        </a:p>
      </dsp:txBody>
      <dsp:txXfrm>
        <a:off x="3913763" y="2999760"/>
        <a:ext cx="1814066" cy="853471"/>
      </dsp:txXfrm>
    </dsp:sp>
    <dsp:sp modelId="{68D851E0-09A1-42F7-A66C-FD2C16372CA1}">
      <dsp:nvSpPr>
        <dsp:cNvPr id="0" name=""/>
        <dsp:cNvSpPr/>
      </dsp:nvSpPr>
      <dsp:spPr>
        <a:xfrm>
          <a:off x="1139" y="3995476"/>
          <a:ext cx="1814066" cy="853471"/>
        </a:xfrm>
        <a:prstGeom prst="rect">
          <a:avLst/>
        </a:prstGeom>
        <a:solidFill>
          <a:schemeClr val="accent5">
            <a:hueOff val="-5793037"/>
            <a:satOff val="-14931"/>
            <a:lumOff val="-100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Language/s</a:t>
          </a:r>
        </a:p>
      </dsp:txBody>
      <dsp:txXfrm>
        <a:off x="1139" y="3995476"/>
        <a:ext cx="1814066" cy="853471"/>
      </dsp:txXfrm>
    </dsp:sp>
    <dsp:sp modelId="{4E32DF78-423F-46D0-8A0C-6C1A700B5E75}">
      <dsp:nvSpPr>
        <dsp:cNvPr id="0" name=""/>
        <dsp:cNvSpPr/>
      </dsp:nvSpPr>
      <dsp:spPr>
        <a:xfrm>
          <a:off x="1957451" y="3995476"/>
          <a:ext cx="1814066" cy="853471"/>
        </a:xfrm>
        <a:prstGeom prst="rect">
          <a:avLst/>
        </a:prstGeom>
        <a:solidFill>
          <a:schemeClr val="accent5">
            <a:hueOff val="-6275789"/>
            <a:satOff val="-16175"/>
            <a:lumOff val="-1092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Style and presentation</a:t>
          </a:r>
        </a:p>
      </dsp:txBody>
      <dsp:txXfrm>
        <a:off x="1957451" y="3995476"/>
        <a:ext cx="1814066" cy="853471"/>
      </dsp:txXfrm>
    </dsp:sp>
    <dsp:sp modelId="{58B801B2-8A8C-4058-B5D1-1E88072B4411}">
      <dsp:nvSpPr>
        <dsp:cNvPr id="0" name=""/>
        <dsp:cNvSpPr/>
      </dsp:nvSpPr>
      <dsp:spPr>
        <a:xfrm>
          <a:off x="3913763" y="3995476"/>
          <a:ext cx="1814066" cy="85347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Ethnicity and cultural background</a:t>
          </a:r>
        </a:p>
      </dsp:txBody>
      <dsp:txXfrm>
        <a:off x="3913763" y="3995476"/>
        <a:ext cx="1814066" cy="853471"/>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D76035-25ED-4103-8CA4-07C94E047AA7}">
      <dsp:nvSpPr>
        <dsp:cNvPr id="0" name=""/>
        <dsp:cNvSpPr/>
      </dsp:nvSpPr>
      <dsp:spPr>
        <a:xfrm>
          <a:off x="697" y="5070"/>
          <a:ext cx="1781054" cy="878133"/>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Health</a:t>
          </a:r>
        </a:p>
      </dsp:txBody>
      <dsp:txXfrm>
        <a:off x="697" y="5070"/>
        <a:ext cx="1781054" cy="878133"/>
      </dsp:txXfrm>
    </dsp:sp>
    <dsp:sp modelId="{EE6F7AB0-7B09-435A-9E63-364C5360A3AD}">
      <dsp:nvSpPr>
        <dsp:cNvPr id="0" name=""/>
        <dsp:cNvSpPr/>
      </dsp:nvSpPr>
      <dsp:spPr>
        <a:xfrm>
          <a:off x="1968242" y="5070"/>
          <a:ext cx="1781054" cy="878133"/>
        </a:xfrm>
        <a:prstGeom prst="rect">
          <a:avLst/>
        </a:prstGeom>
        <a:solidFill>
          <a:srgbClr val="50A5D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Job role</a:t>
          </a:r>
        </a:p>
      </dsp:txBody>
      <dsp:txXfrm>
        <a:off x="1968242" y="5070"/>
        <a:ext cx="1781054" cy="878133"/>
      </dsp:txXfrm>
    </dsp:sp>
    <dsp:sp modelId="{EF81873F-2BCE-4367-B5CD-E512B64A8813}">
      <dsp:nvSpPr>
        <dsp:cNvPr id="0" name=""/>
        <dsp:cNvSpPr/>
      </dsp:nvSpPr>
      <dsp:spPr>
        <a:xfrm>
          <a:off x="3935787" y="5070"/>
          <a:ext cx="1781054" cy="878133"/>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Hobbies</a:t>
          </a:r>
        </a:p>
      </dsp:txBody>
      <dsp:txXfrm>
        <a:off x="3935787" y="5070"/>
        <a:ext cx="1781054" cy="878133"/>
      </dsp:txXfrm>
    </dsp:sp>
    <dsp:sp modelId="{5D89C53A-CC9F-42DF-ADDA-F8F5568DBD6A}">
      <dsp:nvSpPr>
        <dsp:cNvPr id="0" name=""/>
        <dsp:cNvSpPr/>
      </dsp:nvSpPr>
      <dsp:spPr>
        <a:xfrm>
          <a:off x="697" y="1069693"/>
          <a:ext cx="1781054" cy="878133"/>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Favourites</a:t>
          </a:r>
        </a:p>
      </dsp:txBody>
      <dsp:txXfrm>
        <a:off x="697" y="1069693"/>
        <a:ext cx="1781054" cy="878133"/>
      </dsp:txXfrm>
    </dsp:sp>
    <dsp:sp modelId="{77A61281-5685-4EDD-889C-23C6B061F761}">
      <dsp:nvSpPr>
        <dsp:cNvPr id="0" name=""/>
        <dsp:cNvSpPr/>
      </dsp:nvSpPr>
      <dsp:spPr>
        <a:xfrm>
          <a:off x="1968242" y="1069693"/>
          <a:ext cx="1781054" cy="878133"/>
        </a:xfrm>
        <a:prstGeom prst="rect">
          <a:avLst/>
        </a:prstGeom>
        <a:solidFill>
          <a:srgbClr val="3FC183"/>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Social circle </a:t>
          </a:r>
        </a:p>
      </dsp:txBody>
      <dsp:txXfrm>
        <a:off x="1968242" y="1069693"/>
        <a:ext cx="1781054" cy="878133"/>
      </dsp:txXfrm>
    </dsp:sp>
    <dsp:sp modelId="{31C9E394-9775-4399-9BCE-B020ED1366CE}">
      <dsp:nvSpPr>
        <dsp:cNvPr id="0" name=""/>
        <dsp:cNvSpPr/>
      </dsp:nvSpPr>
      <dsp:spPr>
        <a:xfrm>
          <a:off x="3935787" y="1069693"/>
          <a:ext cx="1781054" cy="878133"/>
        </a:xfrm>
        <a:prstGeom prst="rect">
          <a:avLst/>
        </a:prstGeom>
        <a:solidFill>
          <a:schemeClr val="accent5">
            <a:hueOff val="-4224089"/>
            <a:satOff val="-10887"/>
            <a:lumOff val="-7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Physical activities</a:t>
          </a:r>
        </a:p>
      </dsp:txBody>
      <dsp:txXfrm>
        <a:off x="3935787" y="1069693"/>
        <a:ext cx="1781054" cy="878133"/>
      </dsp:txXfrm>
    </dsp:sp>
    <dsp:sp modelId="{60980340-227E-45E2-B7E9-A775E27ED746}">
      <dsp:nvSpPr>
        <dsp:cNvPr id="0" name=""/>
        <dsp:cNvSpPr/>
      </dsp:nvSpPr>
      <dsp:spPr>
        <a:xfrm>
          <a:off x="697" y="2134316"/>
          <a:ext cx="1781054" cy="878133"/>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Cultural background</a:t>
          </a:r>
        </a:p>
      </dsp:txBody>
      <dsp:txXfrm>
        <a:off x="697" y="2134316"/>
        <a:ext cx="1781054" cy="878133"/>
      </dsp:txXfrm>
    </dsp:sp>
    <dsp:sp modelId="{6B10A53A-02C5-497E-94E2-B47808EBEFE2}">
      <dsp:nvSpPr>
        <dsp:cNvPr id="0" name=""/>
        <dsp:cNvSpPr/>
      </dsp:nvSpPr>
      <dsp:spPr>
        <a:xfrm>
          <a:off x="1968242" y="2134316"/>
          <a:ext cx="1781054" cy="878133"/>
        </a:xfrm>
        <a:prstGeom prst="rect">
          <a:avLst/>
        </a:prstGeom>
        <a:solidFill>
          <a:schemeClr val="accent5">
            <a:hueOff val="-5913725"/>
            <a:satOff val="-15242"/>
            <a:lumOff val="-10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Educational background</a:t>
          </a:r>
        </a:p>
      </dsp:txBody>
      <dsp:txXfrm>
        <a:off x="1968242" y="2134316"/>
        <a:ext cx="1781054" cy="878133"/>
      </dsp:txXfrm>
    </dsp:sp>
    <dsp:sp modelId="{23610921-6FDD-43D5-B1DF-8D931436817B}">
      <dsp:nvSpPr>
        <dsp:cNvPr id="0" name=""/>
        <dsp:cNvSpPr/>
      </dsp:nvSpPr>
      <dsp:spPr>
        <a:xfrm>
          <a:off x="3935787" y="2134316"/>
          <a:ext cx="1781054" cy="87813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Community background</a:t>
          </a:r>
          <a:endParaRPr lang="en-AU" sz="1200" kern="1200">
            <a:highlight>
              <a:srgbClr val="FFFF00"/>
            </a:highlight>
          </a:endParaRPr>
        </a:p>
      </dsp:txBody>
      <dsp:txXfrm>
        <a:off x="3935787" y="2134316"/>
        <a:ext cx="1781054" cy="878133"/>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7C9982-B9E6-47FE-BB0E-E312287AD808}">
      <dsp:nvSpPr>
        <dsp:cNvPr id="0" name=""/>
        <dsp:cNvSpPr/>
      </dsp:nvSpPr>
      <dsp:spPr>
        <a:xfrm>
          <a:off x="1678" y="1962"/>
          <a:ext cx="1331537" cy="798922"/>
        </a:xfrm>
        <a:prstGeom prst="round2Diag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Age</a:t>
          </a:r>
        </a:p>
      </dsp:txBody>
      <dsp:txXfrm>
        <a:off x="40678" y="40962"/>
        <a:ext cx="1253537" cy="720922"/>
      </dsp:txXfrm>
    </dsp:sp>
    <dsp:sp modelId="{F69F4FED-9DFB-49C7-A10E-4EC53E046286}">
      <dsp:nvSpPr>
        <dsp:cNvPr id="0" name=""/>
        <dsp:cNvSpPr/>
      </dsp:nvSpPr>
      <dsp:spPr>
        <a:xfrm>
          <a:off x="1466370" y="1962"/>
          <a:ext cx="1331537" cy="798922"/>
        </a:xfrm>
        <a:prstGeom prst="round2DiagRect">
          <a:avLst/>
        </a:prstGeom>
        <a:solidFill>
          <a:srgbClr val="3BABC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Body</a:t>
          </a:r>
        </a:p>
      </dsp:txBody>
      <dsp:txXfrm>
        <a:off x="1505370" y="40962"/>
        <a:ext cx="1253537" cy="720922"/>
      </dsp:txXfrm>
    </dsp:sp>
    <dsp:sp modelId="{6160A789-17E9-4022-B342-4BD008034268}">
      <dsp:nvSpPr>
        <dsp:cNvPr id="0" name=""/>
        <dsp:cNvSpPr/>
      </dsp:nvSpPr>
      <dsp:spPr>
        <a:xfrm>
          <a:off x="2931061" y="1962"/>
          <a:ext cx="1331537" cy="798922"/>
        </a:xfrm>
        <a:prstGeom prst="round2DiagRect">
          <a:avLst/>
        </a:prstGeom>
        <a:solidFill>
          <a:srgbClr val="3EAC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Biological sex </a:t>
          </a:r>
        </a:p>
      </dsp:txBody>
      <dsp:txXfrm>
        <a:off x="2970061" y="40962"/>
        <a:ext cx="1253537" cy="720922"/>
      </dsp:txXfrm>
    </dsp:sp>
    <dsp:sp modelId="{ADB1AAD1-DAA8-4ECB-89E1-5B4189403204}">
      <dsp:nvSpPr>
        <dsp:cNvPr id="0" name=""/>
        <dsp:cNvSpPr/>
      </dsp:nvSpPr>
      <dsp:spPr>
        <a:xfrm>
          <a:off x="4395753" y="1962"/>
          <a:ext cx="1331537" cy="798922"/>
        </a:xfrm>
        <a:prstGeom prst="round2Diag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Sexuality</a:t>
          </a:r>
        </a:p>
      </dsp:txBody>
      <dsp:txXfrm>
        <a:off x="4434753" y="40962"/>
        <a:ext cx="1253537" cy="720922"/>
      </dsp:txXfrm>
    </dsp:sp>
    <dsp:sp modelId="{CCB7D9FC-3E27-4429-B57E-043E37CEAE4F}">
      <dsp:nvSpPr>
        <dsp:cNvPr id="0" name=""/>
        <dsp:cNvSpPr/>
      </dsp:nvSpPr>
      <dsp:spPr>
        <a:xfrm>
          <a:off x="1678" y="934038"/>
          <a:ext cx="1331537" cy="798922"/>
        </a:xfrm>
        <a:prstGeom prst="round2DiagRect">
          <a:avLst/>
        </a:prstGeom>
        <a:solidFill>
          <a:srgbClr val="3EC29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Diet </a:t>
          </a:r>
        </a:p>
      </dsp:txBody>
      <dsp:txXfrm>
        <a:off x="40678" y="973038"/>
        <a:ext cx="1253537" cy="720922"/>
      </dsp:txXfrm>
    </dsp:sp>
    <dsp:sp modelId="{3BFF0381-9126-429C-B88E-76B057431BF0}">
      <dsp:nvSpPr>
        <dsp:cNvPr id="0" name=""/>
        <dsp:cNvSpPr/>
      </dsp:nvSpPr>
      <dsp:spPr>
        <a:xfrm>
          <a:off x="1466370" y="934038"/>
          <a:ext cx="1331537" cy="798922"/>
        </a:xfrm>
        <a:prstGeom prst="round2DiagRect">
          <a:avLst/>
        </a:prstGeom>
        <a:solidFill>
          <a:srgbClr val="42C29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Hobbies</a:t>
          </a:r>
        </a:p>
      </dsp:txBody>
      <dsp:txXfrm>
        <a:off x="1505370" y="973038"/>
        <a:ext cx="1253537" cy="720922"/>
      </dsp:txXfrm>
    </dsp:sp>
    <dsp:sp modelId="{2EE8ADF4-238A-44A3-900D-F736E431515F}">
      <dsp:nvSpPr>
        <dsp:cNvPr id="0" name=""/>
        <dsp:cNvSpPr/>
      </dsp:nvSpPr>
      <dsp:spPr>
        <a:xfrm>
          <a:off x="2931061" y="934038"/>
          <a:ext cx="1331537" cy="798922"/>
        </a:xfrm>
        <a:prstGeom prst="round2DiagRect">
          <a:avLst/>
        </a:prstGeom>
        <a:solidFill>
          <a:schemeClr val="accent5">
            <a:hueOff val="-3686478"/>
            <a:satOff val="-9501"/>
            <a:lumOff val="-641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Religion</a:t>
          </a:r>
        </a:p>
      </dsp:txBody>
      <dsp:txXfrm>
        <a:off x="2970061" y="973038"/>
        <a:ext cx="1253537" cy="720922"/>
      </dsp:txXfrm>
    </dsp:sp>
    <dsp:sp modelId="{D099439E-09AD-422C-A0F5-4F40624C3BF1}">
      <dsp:nvSpPr>
        <dsp:cNvPr id="0" name=""/>
        <dsp:cNvSpPr/>
      </dsp:nvSpPr>
      <dsp:spPr>
        <a:xfrm>
          <a:off x="4395753" y="934038"/>
          <a:ext cx="1331537" cy="798922"/>
        </a:xfrm>
        <a:prstGeom prst="round2DiagRect">
          <a:avLst/>
        </a:prstGeom>
        <a:solidFill>
          <a:schemeClr val="accent5">
            <a:hueOff val="-4300891"/>
            <a:satOff val="-11085"/>
            <a:lumOff val="-748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Language/s</a:t>
          </a:r>
        </a:p>
      </dsp:txBody>
      <dsp:txXfrm>
        <a:off x="4434753" y="973038"/>
        <a:ext cx="1253537" cy="720922"/>
      </dsp:txXfrm>
    </dsp:sp>
    <dsp:sp modelId="{B7F32D8D-A1CF-4344-A91A-D8D5C0749713}">
      <dsp:nvSpPr>
        <dsp:cNvPr id="0" name=""/>
        <dsp:cNvSpPr/>
      </dsp:nvSpPr>
      <dsp:spPr>
        <a:xfrm>
          <a:off x="1678" y="1866115"/>
          <a:ext cx="1331537" cy="798922"/>
        </a:xfrm>
        <a:prstGeom prst="round2DiagRect">
          <a:avLst/>
        </a:prstGeom>
        <a:solidFill>
          <a:schemeClr val="accent5">
            <a:hueOff val="-4915304"/>
            <a:satOff val="-12668"/>
            <a:lumOff val="-855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Cultural background </a:t>
          </a:r>
        </a:p>
      </dsp:txBody>
      <dsp:txXfrm>
        <a:off x="40678" y="1905115"/>
        <a:ext cx="1253537" cy="720922"/>
      </dsp:txXfrm>
    </dsp:sp>
    <dsp:sp modelId="{A4CF941E-529B-4346-AE08-C4228580805D}">
      <dsp:nvSpPr>
        <dsp:cNvPr id="0" name=""/>
        <dsp:cNvSpPr/>
      </dsp:nvSpPr>
      <dsp:spPr>
        <a:xfrm>
          <a:off x="1466370" y="1866115"/>
          <a:ext cx="1331537" cy="798922"/>
        </a:xfrm>
        <a:prstGeom prst="round2DiagRect">
          <a:avLst/>
        </a:prstGeom>
        <a:solidFill>
          <a:schemeClr val="accent5">
            <a:hueOff val="-5529717"/>
            <a:satOff val="-14252"/>
            <a:lumOff val="-962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Politics </a:t>
          </a:r>
        </a:p>
      </dsp:txBody>
      <dsp:txXfrm>
        <a:off x="1505370" y="1905115"/>
        <a:ext cx="1253537" cy="720922"/>
      </dsp:txXfrm>
    </dsp:sp>
    <dsp:sp modelId="{80542024-BE18-40DB-85F4-CF978B63BBED}">
      <dsp:nvSpPr>
        <dsp:cNvPr id="0" name=""/>
        <dsp:cNvSpPr/>
      </dsp:nvSpPr>
      <dsp:spPr>
        <a:xfrm>
          <a:off x="2931061" y="1866115"/>
          <a:ext cx="1331537" cy="798922"/>
        </a:xfrm>
        <a:prstGeom prst="round2DiagRect">
          <a:avLst/>
        </a:prstGeom>
        <a:solidFill>
          <a:schemeClr val="accent5">
            <a:hueOff val="-6144130"/>
            <a:satOff val="-15835"/>
            <a:lumOff val="-1069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Nationality </a:t>
          </a:r>
        </a:p>
      </dsp:txBody>
      <dsp:txXfrm>
        <a:off x="2970061" y="1905115"/>
        <a:ext cx="1253537" cy="720922"/>
      </dsp:txXfrm>
    </dsp:sp>
    <dsp:sp modelId="{1BBD24BD-BB60-4564-8AE2-9A2E32DFB0F0}">
      <dsp:nvSpPr>
        <dsp:cNvPr id="0" name=""/>
        <dsp:cNvSpPr/>
      </dsp:nvSpPr>
      <dsp:spPr>
        <a:xfrm>
          <a:off x="4395753" y="1866115"/>
          <a:ext cx="1331537" cy="798922"/>
        </a:xfrm>
        <a:prstGeom prst="round2Diag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Group affiliations</a:t>
          </a:r>
        </a:p>
      </dsp:txBody>
      <dsp:txXfrm>
        <a:off x="4434753" y="1905115"/>
        <a:ext cx="1253537" cy="720922"/>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EB4017-C63F-4EFD-8B67-68AA1580AC50}">
      <dsp:nvSpPr>
        <dsp:cNvPr id="0" name=""/>
        <dsp:cNvSpPr/>
      </dsp:nvSpPr>
      <dsp:spPr>
        <a:xfrm>
          <a:off x="0" y="17189"/>
          <a:ext cx="5689600" cy="4305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Body image after undergoing surgery (e.g. after mastectomy)</a:t>
          </a:r>
        </a:p>
      </dsp:txBody>
      <dsp:txXfrm>
        <a:off x="21018" y="38207"/>
        <a:ext cx="5647564" cy="388524"/>
      </dsp:txXfrm>
    </dsp:sp>
    <dsp:sp modelId="{6938B32A-1512-4774-81A4-2069F694300A}">
      <dsp:nvSpPr>
        <dsp:cNvPr id="0" name=""/>
        <dsp:cNvSpPr/>
      </dsp:nvSpPr>
      <dsp:spPr>
        <a:xfrm>
          <a:off x="0" y="513990"/>
          <a:ext cx="5689600" cy="430560"/>
        </a:xfrm>
        <a:prstGeom prst="roundRect">
          <a:avLst/>
        </a:prstGeom>
        <a:solidFill>
          <a:srgbClr val="3EACCA"/>
        </a:solidFill>
        <a:ln w="12700" cap="flat" cmpd="sng" algn="ctr">
          <a:solidFill>
            <a:srgbClr val="3BABC9"/>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Depression</a:t>
          </a:r>
        </a:p>
      </dsp:txBody>
      <dsp:txXfrm>
        <a:off x="21018" y="535008"/>
        <a:ext cx="5647564" cy="388524"/>
      </dsp:txXfrm>
    </dsp:sp>
    <dsp:sp modelId="{F9897A79-D123-47A1-BBF7-FD4736852176}">
      <dsp:nvSpPr>
        <dsp:cNvPr id="0" name=""/>
        <dsp:cNvSpPr/>
      </dsp:nvSpPr>
      <dsp:spPr>
        <a:xfrm>
          <a:off x="0" y="1010790"/>
          <a:ext cx="5689600" cy="43056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Unhealthy sexual obsessions</a:t>
          </a:r>
        </a:p>
      </dsp:txBody>
      <dsp:txXfrm>
        <a:off x="21018" y="1031808"/>
        <a:ext cx="5647564" cy="388524"/>
      </dsp:txXfrm>
    </dsp:sp>
    <dsp:sp modelId="{D9F03E2E-D4F5-4F37-BAF5-6C9FE3825A66}">
      <dsp:nvSpPr>
        <dsp:cNvPr id="0" name=""/>
        <dsp:cNvSpPr/>
      </dsp:nvSpPr>
      <dsp:spPr>
        <a:xfrm>
          <a:off x="0" y="1507590"/>
          <a:ext cx="5689600" cy="430560"/>
        </a:xfrm>
        <a:prstGeom prst="roundRect">
          <a:avLst/>
        </a:prstGeom>
        <a:solidFill>
          <a:srgbClr val="40BA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Cultural differences</a:t>
          </a:r>
        </a:p>
      </dsp:txBody>
      <dsp:txXfrm>
        <a:off x="21018" y="1528608"/>
        <a:ext cx="5647564" cy="388524"/>
      </dsp:txXfrm>
    </dsp:sp>
    <dsp:sp modelId="{86781D12-6F0F-4559-B782-A034C094FC55}">
      <dsp:nvSpPr>
        <dsp:cNvPr id="0" name=""/>
        <dsp:cNvSpPr/>
      </dsp:nvSpPr>
      <dsp:spPr>
        <a:xfrm>
          <a:off x="0" y="2004390"/>
          <a:ext cx="5689600" cy="43056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Social conditioning</a:t>
          </a:r>
        </a:p>
      </dsp:txBody>
      <dsp:txXfrm>
        <a:off x="21018" y="2025408"/>
        <a:ext cx="5647564" cy="388524"/>
      </dsp:txXfrm>
    </dsp:sp>
    <dsp:sp modelId="{23A4417C-1270-44EA-9083-703E42431B64}">
      <dsp:nvSpPr>
        <dsp:cNvPr id="0" name=""/>
        <dsp:cNvSpPr/>
      </dsp:nvSpPr>
      <dsp:spPr>
        <a:xfrm>
          <a:off x="0" y="2501190"/>
          <a:ext cx="5689600" cy="4305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Discrimination</a:t>
          </a:r>
        </a:p>
      </dsp:txBody>
      <dsp:txXfrm>
        <a:off x="21018" y="2522208"/>
        <a:ext cx="5647564" cy="388524"/>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D47732-0C82-433D-B333-65526562BD5A}">
      <dsp:nvSpPr>
        <dsp:cNvPr id="0" name=""/>
        <dsp:cNvSpPr/>
      </dsp:nvSpPr>
      <dsp:spPr>
        <a:xfrm>
          <a:off x="0" y="2039"/>
          <a:ext cx="5706000" cy="7300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Private organisations that provide counselling and education for people with some form of disability</a:t>
          </a:r>
        </a:p>
      </dsp:txBody>
      <dsp:txXfrm>
        <a:off x="35640" y="37679"/>
        <a:ext cx="5634720" cy="658800"/>
      </dsp:txXfrm>
    </dsp:sp>
    <dsp:sp modelId="{C2153AD9-CA3A-4231-907D-4B5D57216BD1}">
      <dsp:nvSpPr>
        <dsp:cNvPr id="0" name=""/>
        <dsp:cNvSpPr/>
      </dsp:nvSpPr>
      <dsp:spPr>
        <a:xfrm>
          <a:off x="0" y="844439"/>
          <a:ext cx="5706000" cy="730080"/>
        </a:xfrm>
        <a:prstGeom prst="roundRect">
          <a:avLst/>
        </a:prstGeom>
        <a:solidFill>
          <a:srgbClr val="3EC29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Family planning centres that has educational resources and books about sexuality</a:t>
          </a:r>
        </a:p>
      </dsp:txBody>
      <dsp:txXfrm>
        <a:off x="35640" y="880079"/>
        <a:ext cx="5634720" cy="658800"/>
      </dsp:txXfrm>
    </dsp:sp>
    <dsp:sp modelId="{C9066980-9A20-4459-BA65-34E36B9B4C4C}">
      <dsp:nvSpPr>
        <dsp:cNvPr id="0" name=""/>
        <dsp:cNvSpPr/>
      </dsp:nvSpPr>
      <dsp:spPr>
        <a:xfrm>
          <a:off x="0" y="1686840"/>
          <a:ext cx="5706000" cy="730080"/>
        </a:xfrm>
        <a:prstGeom prst="roundRect">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Family planning centres that conduct sexual health promotion activities and offer clinical services</a:t>
          </a:r>
        </a:p>
      </dsp:txBody>
      <dsp:txXfrm>
        <a:off x="35640" y="1722480"/>
        <a:ext cx="5634720" cy="658800"/>
      </dsp:txXfrm>
    </dsp:sp>
    <dsp:sp modelId="{850BC2B3-8A4F-470A-8B5B-77BC731F0852}">
      <dsp:nvSpPr>
        <dsp:cNvPr id="0" name=""/>
        <dsp:cNvSpPr/>
      </dsp:nvSpPr>
      <dsp:spPr>
        <a:xfrm>
          <a:off x="0" y="2529240"/>
          <a:ext cx="5706000" cy="7300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Workplace documentation and management detailing services that relate to your industry sector</a:t>
          </a:r>
        </a:p>
      </dsp:txBody>
      <dsp:txXfrm>
        <a:off x="35640" y="2564880"/>
        <a:ext cx="5634720" cy="658800"/>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820943-7C70-443A-B621-9DAB3E5453F0}">
      <dsp:nvSpPr>
        <dsp:cNvPr id="0" name=""/>
        <dsp:cNvSpPr/>
      </dsp:nvSpPr>
      <dsp:spPr>
        <a:xfrm rot="16200000">
          <a:off x="-181689" y="184766"/>
          <a:ext cx="1449070" cy="1079537"/>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Physical needs</a:t>
          </a:r>
        </a:p>
      </dsp:txBody>
      <dsp:txXfrm rot="5400000">
        <a:off x="3078" y="289813"/>
        <a:ext cx="1079537" cy="869442"/>
      </dsp:txXfrm>
    </dsp:sp>
    <dsp:sp modelId="{E4620E82-744A-4ADB-BCAA-34929322B4EC}">
      <dsp:nvSpPr>
        <dsp:cNvPr id="0" name=""/>
        <dsp:cNvSpPr/>
      </dsp:nvSpPr>
      <dsp:spPr>
        <a:xfrm rot="16200000">
          <a:off x="978812" y="184766"/>
          <a:ext cx="1449070" cy="1079537"/>
        </a:xfrm>
        <a:prstGeom prst="flowChartManualOperation">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Social needs</a:t>
          </a:r>
        </a:p>
      </dsp:txBody>
      <dsp:txXfrm rot="5400000">
        <a:off x="1163579" y="289813"/>
        <a:ext cx="1079537" cy="869442"/>
      </dsp:txXfrm>
    </dsp:sp>
    <dsp:sp modelId="{9EDAC4A9-72E8-40A8-ACFD-D9FE12727E49}">
      <dsp:nvSpPr>
        <dsp:cNvPr id="0" name=""/>
        <dsp:cNvSpPr/>
      </dsp:nvSpPr>
      <dsp:spPr>
        <a:xfrm rot="16200000">
          <a:off x="2139315" y="184766"/>
          <a:ext cx="1449070" cy="1079537"/>
        </a:xfrm>
        <a:prstGeom prst="flowChartManualOperation">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Cultural needs</a:t>
          </a:r>
        </a:p>
      </dsp:txBody>
      <dsp:txXfrm rot="5400000">
        <a:off x="2324082" y="289813"/>
        <a:ext cx="1079537" cy="869442"/>
      </dsp:txXfrm>
    </dsp:sp>
    <dsp:sp modelId="{2CFC60E3-DA24-444F-B59E-ACD252CB26C8}">
      <dsp:nvSpPr>
        <dsp:cNvPr id="0" name=""/>
        <dsp:cNvSpPr/>
      </dsp:nvSpPr>
      <dsp:spPr>
        <a:xfrm rot="16200000">
          <a:off x="3299817" y="184766"/>
          <a:ext cx="1449070" cy="1079537"/>
        </a:xfrm>
        <a:prstGeom prst="flowChartManualOperation">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Spiritual needs</a:t>
          </a:r>
        </a:p>
      </dsp:txBody>
      <dsp:txXfrm rot="5400000">
        <a:off x="3484584" y="289813"/>
        <a:ext cx="1079537" cy="869442"/>
      </dsp:txXfrm>
    </dsp:sp>
    <dsp:sp modelId="{D11AC220-57D8-44B2-B78D-893DE958EECF}">
      <dsp:nvSpPr>
        <dsp:cNvPr id="0" name=""/>
        <dsp:cNvSpPr/>
      </dsp:nvSpPr>
      <dsp:spPr>
        <a:xfrm rot="16200000">
          <a:off x="4460319" y="184766"/>
          <a:ext cx="1449070" cy="1079537"/>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Psychological needs</a:t>
          </a:r>
        </a:p>
      </dsp:txBody>
      <dsp:txXfrm rot="5400000">
        <a:off x="4645086" y="289813"/>
        <a:ext cx="1079537" cy="869442"/>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A04A67E-2104-4C67-83FD-FE25E65B2323}">
      <dsp:nvSpPr>
        <dsp:cNvPr id="0" name=""/>
        <dsp:cNvSpPr/>
      </dsp:nvSpPr>
      <dsp:spPr>
        <a:xfrm>
          <a:off x="0" y="17159"/>
          <a:ext cx="5689600" cy="41184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You present an upbeat and helpful attitude</a:t>
          </a:r>
        </a:p>
      </dsp:txBody>
      <dsp:txXfrm>
        <a:off x="20104" y="37263"/>
        <a:ext cx="5649392" cy="371632"/>
      </dsp:txXfrm>
    </dsp:sp>
    <dsp:sp modelId="{3665A082-DECC-4071-8BDA-0D6869B057DA}">
      <dsp:nvSpPr>
        <dsp:cNvPr id="0" name=""/>
        <dsp:cNvSpPr/>
      </dsp:nvSpPr>
      <dsp:spPr>
        <a:xfrm>
          <a:off x="0" y="492359"/>
          <a:ext cx="5689600" cy="41184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You talk about the benefits of the opportunity</a:t>
          </a:r>
        </a:p>
      </dsp:txBody>
      <dsp:txXfrm>
        <a:off x="20104" y="512463"/>
        <a:ext cx="5649392" cy="371632"/>
      </dsp:txXfrm>
    </dsp:sp>
    <dsp:sp modelId="{DD896D2C-F1FE-48B5-A4C3-3F6DB4A5088E}">
      <dsp:nvSpPr>
        <dsp:cNvPr id="0" name=""/>
        <dsp:cNvSpPr/>
      </dsp:nvSpPr>
      <dsp:spPr>
        <a:xfrm>
          <a:off x="0" y="967559"/>
          <a:ext cx="5689600" cy="411840"/>
        </a:xfrm>
        <a:prstGeom prst="roundRect">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You acknowledge every effort the person makes</a:t>
          </a:r>
        </a:p>
      </dsp:txBody>
      <dsp:txXfrm>
        <a:off x="20104" y="987663"/>
        <a:ext cx="5649392" cy="371632"/>
      </dsp:txXfrm>
    </dsp:sp>
    <dsp:sp modelId="{1C99BC69-EBAC-40AC-8C34-7FA8AE927DE8}">
      <dsp:nvSpPr>
        <dsp:cNvPr id="0" name=""/>
        <dsp:cNvSpPr/>
      </dsp:nvSpPr>
      <dsp:spPr>
        <a:xfrm>
          <a:off x="0" y="1442759"/>
          <a:ext cx="5689600" cy="41184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You avoid highlighting mistakes or inadequacies</a:t>
          </a:r>
        </a:p>
      </dsp:txBody>
      <dsp:txXfrm>
        <a:off x="20104" y="1462863"/>
        <a:ext cx="5649392" cy="371632"/>
      </dsp:txXfrm>
    </dsp:sp>
    <dsp:sp modelId="{170FB0D0-E86D-4C9B-8707-24F554FC6BB0}">
      <dsp:nvSpPr>
        <dsp:cNvPr id="0" name=""/>
        <dsp:cNvSpPr/>
      </dsp:nvSpPr>
      <dsp:spPr>
        <a:xfrm>
          <a:off x="0" y="1917960"/>
          <a:ext cx="5689600" cy="4118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You discourage their negative thoughts and foster their positive ones</a:t>
          </a:r>
        </a:p>
      </dsp:txBody>
      <dsp:txXfrm>
        <a:off x="20104" y="1938064"/>
        <a:ext cx="5649392" cy="371632"/>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5AD781-9617-48ED-9A8D-02BB58AC2E0C}">
      <dsp:nvSpPr>
        <dsp:cNvPr id="0" name=""/>
        <dsp:cNvSpPr/>
      </dsp:nvSpPr>
      <dsp:spPr>
        <a:xfrm>
          <a:off x="0" y="257105"/>
          <a:ext cx="5725551" cy="4284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023F137-6615-4D8D-A0A8-1A489B43D0BD}">
      <dsp:nvSpPr>
        <dsp:cNvPr id="0" name=""/>
        <dsp:cNvSpPr/>
      </dsp:nvSpPr>
      <dsp:spPr>
        <a:xfrm>
          <a:off x="286277" y="6184"/>
          <a:ext cx="4007885" cy="50184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89" tIns="0" rIns="151489"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Realising their full potential</a:t>
          </a:r>
        </a:p>
      </dsp:txBody>
      <dsp:txXfrm>
        <a:off x="310775" y="30682"/>
        <a:ext cx="3958889" cy="452844"/>
      </dsp:txXfrm>
    </dsp:sp>
    <dsp:sp modelId="{01DFAE7D-05FF-40BE-8D23-4FF5B52A694F}">
      <dsp:nvSpPr>
        <dsp:cNvPr id="0" name=""/>
        <dsp:cNvSpPr/>
      </dsp:nvSpPr>
      <dsp:spPr>
        <a:xfrm>
          <a:off x="0" y="1028225"/>
          <a:ext cx="5725551" cy="428400"/>
        </a:xfrm>
        <a:prstGeom prst="rect">
          <a:avLst/>
        </a:prstGeom>
        <a:solidFill>
          <a:schemeClr val="lt1">
            <a:alpha val="90000"/>
            <a:hueOff val="0"/>
            <a:satOff val="0"/>
            <a:lumOff val="0"/>
            <a:alphaOff val="0"/>
          </a:schemeClr>
        </a:solidFill>
        <a:ln w="12700" cap="flat" cmpd="sng" algn="ctr">
          <a:solidFill>
            <a:srgbClr val="3EC082"/>
          </a:solidFill>
          <a:prstDash val="solid"/>
          <a:miter lim="800000"/>
        </a:ln>
        <a:effectLst/>
      </dsp:spPr>
      <dsp:style>
        <a:lnRef idx="2">
          <a:scrgbClr r="0" g="0" b="0"/>
        </a:lnRef>
        <a:fillRef idx="1">
          <a:scrgbClr r="0" g="0" b="0"/>
        </a:fillRef>
        <a:effectRef idx="0">
          <a:scrgbClr r="0" g="0" b="0"/>
        </a:effectRef>
        <a:fontRef idx="minor"/>
      </dsp:style>
    </dsp:sp>
    <dsp:sp modelId="{31840208-229E-4ABF-B5AA-6F2510311438}">
      <dsp:nvSpPr>
        <dsp:cNvPr id="0" name=""/>
        <dsp:cNvSpPr/>
      </dsp:nvSpPr>
      <dsp:spPr>
        <a:xfrm>
          <a:off x="286277" y="777305"/>
          <a:ext cx="4007885" cy="501840"/>
        </a:xfrm>
        <a:prstGeom prst="roundRect">
          <a:avLst/>
        </a:prstGeom>
        <a:solidFill>
          <a:srgbClr val="3EC08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89" tIns="0" rIns="151489"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Developing their abilities completely</a:t>
          </a:r>
        </a:p>
      </dsp:txBody>
      <dsp:txXfrm>
        <a:off x="310775" y="801803"/>
        <a:ext cx="3958889" cy="452844"/>
      </dsp:txXfrm>
    </dsp:sp>
    <dsp:sp modelId="{F7BD5F68-55B6-4234-9058-0E53EEC57AA0}">
      <dsp:nvSpPr>
        <dsp:cNvPr id="0" name=""/>
        <dsp:cNvSpPr/>
      </dsp:nvSpPr>
      <dsp:spPr>
        <a:xfrm>
          <a:off x="0" y="1799345"/>
          <a:ext cx="5725551" cy="4284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F504BD44-6467-41C2-85F7-584F927CF055}">
      <dsp:nvSpPr>
        <dsp:cNvPr id="0" name=""/>
        <dsp:cNvSpPr/>
      </dsp:nvSpPr>
      <dsp:spPr>
        <a:xfrm>
          <a:off x="286277" y="1548425"/>
          <a:ext cx="4007885" cy="5018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89" tIns="0" rIns="151489"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Gaining appreciation for their life</a:t>
          </a:r>
        </a:p>
      </dsp:txBody>
      <dsp:txXfrm>
        <a:off x="310775" y="1572923"/>
        <a:ext cx="3958889" cy="452844"/>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9EB824-075E-4C07-A0F5-F292C385DF31}">
      <dsp:nvSpPr>
        <dsp:cNvPr id="0" name=""/>
        <dsp:cNvSpPr/>
      </dsp:nvSpPr>
      <dsp:spPr>
        <a:xfrm>
          <a:off x="445988" y="783"/>
          <a:ext cx="1505210" cy="903126"/>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Physical</a:t>
          </a:r>
        </a:p>
      </dsp:txBody>
      <dsp:txXfrm>
        <a:off x="445988" y="783"/>
        <a:ext cx="1505210" cy="903126"/>
      </dsp:txXfrm>
    </dsp:sp>
    <dsp:sp modelId="{4D45E84E-E2F5-427A-87A2-974A3FFE0CD0}">
      <dsp:nvSpPr>
        <dsp:cNvPr id="0" name=""/>
        <dsp:cNvSpPr/>
      </dsp:nvSpPr>
      <dsp:spPr>
        <a:xfrm>
          <a:off x="2101719" y="783"/>
          <a:ext cx="1505210" cy="903126"/>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Psychological</a:t>
          </a:r>
        </a:p>
      </dsp:txBody>
      <dsp:txXfrm>
        <a:off x="2101719" y="783"/>
        <a:ext cx="1505210" cy="903126"/>
      </dsp:txXfrm>
    </dsp:sp>
    <dsp:sp modelId="{60414895-64F5-4114-847F-74BCE1950AB9}">
      <dsp:nvSpPr>
        <dsp:cNvPr id="0" name=""/>
        <dsp:cNvSpPr/>
      </dsp:nvSpPr>
      <dsp:spPr>
        <a:xfrm>
          <a:off x="3757451" y="783"/>
          <a:ext cx="1505210" cy="903126"/>
        </a:xfrm>
        <a:prstGeom prst="rect">
          <a:avLst/>
        </a:prstGeom>
        <a:solidFill>
          <a:srgbClr val="3EC29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Emotional</a:t>
          </a:r>
        </a:p>
      </dsp:txBody>
      <dsp:txXfrm>
        <a:off x="3757451" y="783"/>
        <a:ext cx="1505210" cy="903126"/>
      </dsp:txXfrm>
    </dsp:sp>
    <dsp:sp modelId="{BC122484-6841-49D7-851D-2F9D1B3CA904}">
      <dsp:nvSpPr>
        <dsp:cNvPr id="0" name=""/>
        <dsp:cNvSpPr/>
      </dsp:nvSpPr>
      <dsp:spPr>
        <a:xfrm>
          <a:off x="445988" y="1054430"/>
          <a:ext cx="1505210" cy="903126"/>
        </a:xfrm>
        <a:prstGeom prst="rect">
          <a:avLst/>
        </a:prstGeom>
        <a:solidFill>
          <a:srgbClr val="40BA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Spiritual</a:t>
          </a:r>
        </a:p>
      </dsp:txBody>
      <dsp:txXfrm>
        <a:off x="445988" y="1054430"/>
        <a:ext cx="1505210" cy="903126"/>
      </dsp:txXfrm>
    </dsp:sp>
    <dsp:sp modelId="{3BADFA12-B167-4027-9485-35EFE4C56C73}">
      <dsp:nvSpPr>
        <dsp:cNvPr id="0" name=""/>
        <dsp:cNvSpPr/>
      </dsp:nvSpPr>
      <dsp:spPr>
        <a:xfrm>
          <a:off x="2101719" y="1054430"/>
          <a:ext cx="1505210" cy="903126"/>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Social</a:t>
          </a:r>
        </a:p>
      </dsp:txBody>
      <dsp:txXfrm>
        <a:off x="2101719" y="1054430"/>
        <a:ext cx="1505210" cy="903126"/>
      </dsp:txXfrm>
    </dsp:sp>
    <dsp:sp modelId="{1C505FF2-CD77-4F94-8894-971CA06EFA8A}">
      <dsp:nvSpPr>
        <dsp:cNvPr id="0" name=""/>
        <dsp:cNvSpPr/>
      </dsp:nvSpPr>
      <dsp:spPr>
        <a:xfrm>
          <a:off x="3757451" y="1054430"/>
          <a:ext cx="1505210" cy="90312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Professional</a:t>
          </a:r>
        </a:p>
      </dsp:txBody>
      <dsp:txXfrm>
        <a:off x="3757451" y="1054430"/>
        <a:ext cx="1505210" cy="90312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E664A2-1A69-4D64-BFB8-401F28A2D0EA}">
      <dsp:nvSpPr>
        <dsp:cNvPr id="0" name=""/>
        <dsp:cNvSpPr/>
      </dsp:nvSpPr>
      <dsp:spPr>
        <a:xfrm>
          <a:off x="0" y="10197"/>
          <a:ext cx="5689600" cy="56160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Provision of organisational policies and procedures for work health and safety risk management</a:t>
          </a:r>
        </a:p>
      </dsp:txBody>
      <dsp:txXfrm>
        <a:off x="27415" y="37612"/>
        <a:ext cx="5634770" cy="506770"/>
      </dsp:txXfrm>
    </dsp:sp>
    <dsp:sp modelId="{57989910-2F3B-4D2B-9493-93625A01A9E8}">
      <dsp:nvSpPr>
        <dsp:cNvPr id="0" name=""/>
        <dsp:cNvSpPr/>
      </dsp:nvSpPr>
      <dsp:spPr>
        <a:xfrm>
          <a:off x="0" y="658197"/>
          <a:ext cx="5689600" cy="5616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Provision of resources to minimise or eliminate health and safety risks associated with hazards in the workplace</a:t>
          </a:r>
        </a:p>
      </dsp:txBody>
      <dsp:txXfrm>
        <a:off x="27415" y="685612"/>
        <a:ext cx="5634770" cy="506770"/>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8C88FC-2E77-47BF-9962-039DF5F56323}">
      <dsp:nvSpPr>
        <dsp:cNvPr id="0" name=""/>
        <dsp:cNvSpPr/>
      </dsp:nvSpPr>
      <dsp:spPr>
        <a:xfrm>
          <a:off x="0" y="4259"/>
          <a:ext cx="5689600" cy="46800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Let them know that they can ask for help at any time.</a:t>
          </a:r>
        </a:p>
      </dsp:txBody>
      <dsp:txXfrm>
        <a:off x="22846" y="27105"/>
        <a:ext cx="5643908" cy="422308"/>
      </dsp:txXfrm>
    </dsp:sp>
    <dsp:sp modelId="{3FBA82D2-0A22-421F-AB48-83E47D3C6DFF}">
      <dsp:nvSpPr>
        <dsp:cNvPr id="0" name=""/>
        <dsp:cNvSpPr/>
      </dsp:nvSpPr>
      <dsp:spPr>
        <a:xfrm>
          <a:off x="0" y="544260"/>
          <a:ext cx="5689600" cy="46800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Explain which support tools and resources are available.</a:t>
          </a:r>
        </a:p>
      </dsp:txBody>
      <dsp:txXfrm>
        <a:off x="22846" y="567106"/>
        <a:ext cx="5643908" cy="422308"/>
      </dsp:txXfrm>
    </dsp:sp>
    <dsp:sp modelId="{DB573613-24EE-43D6-A0C2-606492213F24}">
      <dsp:nvSpPr>
        <dsp:cNvPr id="0" name=""/>
        <dsp:cNvSpPr/>
      </dsp:nvSpPr>
      <dsp:spPr>
        <a:xfrm>
          <a:off x="0" y="1084260"/>
          <a:ext cx="5689600" cy="468000"/>
        </a:xfrm>
        <a:prstGeom prst="roundRect">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Put any physical resources within easy reach of a person.</a:t>
          </a:r>
        </a:p>
      </dsp:txBody>
      <dsp:txXfrm>
        <a:off x="22846" y="1107106"/>
        <a:ext cx="5643908" cy="422308"/>
      </dsp:txXfrm>
    </dsp:sp>
    <dsp:sp modelId="{404477F4-FF56-483F-A65A-39BB1E22757B}">
      <dsp:nvSpPr>
        <dsp:cNvPr id="0" name=""/>
        <dsp:cNvSpPr/>
      </dsp:nvSpPr>
      <dsp:spPr>
        <a:xfrm>
          <a:off x="0" y="1624260"/>
          <a:ext cx="5689600" cy="46800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Locate the phone/bell/communication device that they can use.</a:t>
          </a:r>
        </a:p>
      </dsp:txBody>
      <dsp:txXfrm>
        <a:off x="22846" y="1647106"/>
        <a:ext cx="5643908" cy="422308"/>
      </dsp:txXfrm>
    </dsp:sp>
    <dsp:sp modelId="{F4B3202D-17BA-4CC1-8B89-6DD16D923468}">
      <dsp:nvSpPr>
        <dsp:cNvPr id="0" name=""/>
        <dsp:cNvSpPr/>
      </dsp:nvSpPr>
      <dsp:spPr>
        <a:xfrm>
          <a:off x="0" y="2164260"/>
          <a:ext cx="5689600" cy="4680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Identify who will be available to help them should they need one.</a:t>
          </a:r>
        </a:p>
      </dsp:txBody>
      <dsp:txXfrm>
        <a:off x="22846" y="2187106"/>
        <a:ext cx="5643908" cy="422308"/>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5D5965-F0C0-4F46-A34E-0851A9845A21}">
      <dsp:nvSpPr>
        <dsp:cNvPr id="0" name=""/>
        <dsp:cNvSpPr/>
      </dsp:nvSpPr>
      <dsp:spPr>
        <a:xfrm rot="16200000">
          <a:off x="-21116" y="22494"/>
          <a:ext cx="1397000" cy="1352010"/>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Asset-based</a:t>
          </a:r>
        </a:p>
      </dsp:txBody>
      <dsp:txXfrm rot="5400000">
        <a:off x="1379" y="279399"/>
        <a:ext cx="1352010" cy="838200"/>
      </dsp:txXfrm>
    </dsp:sp>
    <dsp:sp modelId="{DE310E39-42FC-44B3-9523-9AFFBF97265F}">
      <dsp:nvSpPr>
        <dsp:cNvPr id="0" name=""/>
        <dsp:cNvSpPr/>
      </dsp:nvSpPr>
      <dsp:spPr>
        <a:xfrm rot="16200000">
          <a:off x="1432294" y="22494"/>
          <a:ext cx="1397000" cy="1352010"/>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Rights-based</a:t>
          </a:r>
        </a:p>
      </dsp:txBody>
      <dsp:txXfrm rot="5400000">
        <a:off x="1454789" y="279399"/>
        <a:ext cx="1352010" cy="838200"/>
      </dsp:txXfrm>
    </dsp:sp>
    <dsp:sp modelId="{BA7E3266-C03A-4C32-920D-16E77B19CAF0}">
      <dsp:nvSpPr>
        <dsp:cNvPr id="0" name=""/>
        <dsp:cNvSpPr/>
      </dsp:nvSpPr>
      <dsp:spPr>
        <a:xfrm rot="16200000">
          <a:off x="2885705" y="22494"/>
          <a:ext cx="1397000" cy="1352010"/>
        </a:xfrm>
        <a:prstGeom prst="flowChartManualOperation">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Person-centred</a:t>
          </a:r>
        </a:p>
      </dsp:txBody>
      <dsp:txXfrm rot="5400000">
        <a:off x="2908200" y="279399"/>
        <a:ext cx="1352010" cy="838200"/>
      </dsp:txXfrm>
    </dsp:sp>
    <dsp:sp modelId="{2AC8E655-9123-4485-887C-BA3EDFB8E54B}">
      <dsp:nvSpPr>
        <dsp:cNvPr id="0" name=""/>
        <dsp:cNvSpPr/>
      </dsp:nvSpPr>
      <dsp:spPr>
        <a:xfrm rot="16200000">
          <a:off x="4339116" y="22494"/>
          <a:ext cx="1397000" cy="1352010"/>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Strengths-based</a:t>
          </a:r>
        </a:p>
      </dsp:txBody>
      <dsp:txXfrm rot="5400000">
        <a:off x="4361611" y="279399"/>
        <a:ext cx="1352010" cy="838200"/>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718C4C7-F975-4A9D-BF96-A1748440ED21}">
      <dsp:nvSpPr>
        <dsp:cNvPr id="0" name=""/>
        <dsp:cNvSpPr/>
      </dsp:nvSpPr>
      <dsp:spPr>
        <a:xfrm rot="16200000">
          <a:off x="-54536" y="55917"/>
          <a:ext cx="1466849" cy="135501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Self-care capacity</a:t>
          </a:r>
        </a:p>
      </dsp:txBody>
      <dsp:txXfrm rot="5400000">
        <a:off x="1382" y="293369"/>
        <a:ext cx="1355014" cy="880109"/>
      </dsp:txXfrm>
    </dsp:sp>
    <dsp:sp modelId="{8A62D542-EB08-424C-9EA9-CE3CDF664700}">
      <dsp:nvSpPr>
        <dsp:cNvPr id="0" name=""/>
        <dsp:cNvSpPr/>
      </dsp:nvSpPr>
      <dsp:spPr>
        <a:xfrm rot="16200000">
          <a:off x="1402104" y="55917"/>
          <a:ext cx="1466849" cy="1355014"/>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Willingness</a:t>
          </a:r>
        </a:p>
      </dsp:txBody>
      <dsp:txXfrm rot="5400000">
        <a:off x="1458022" y="293369"/>
        <a:ext cx="1355014" cy="880109"/>
      </dsp:txXfrm>
    </dsp:sp>
    <dsp:sp modelId="{C99B5B18-608F-4A94-8CF9-EA850CB2023C}">
      <dsp:nvSpPr>
        <dsp:cNvPr id="0" name=""/>
        <dsp:cNvSpPr/>
      </dsp:nvSpPr>
      <dsp:spPr>
        <a:xfrm rot="16200000">
          <a:off x="2858745" y="55917"/>
          <a:ext cx="1466849" cy="1355014"/>
        </a:xfrm>
        <a:prstGeom prst="flowChartManualOperation">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Wellbeing</a:t>
          </a:r>
        </a:p>
      </dsp:txBody>
      <dsp:txXfrm rot="5400000">
        <a:off x="2914663" y="293369"/>
        <a:ext cx="1355014" cy="880109"/>
      </dsp:txXfrm>
    </dsp:sp>
    <dsp:sp modelId="{9FCD59EF-D0F7-499D-9BF1-5D5D7CE36262}">
      <dsp:nvSpPr>
        <dsp:cNvPr id="0" name=""/>
        <dsp:cNvSpPr/>
      </dsp:nvSpPr>
      <dsp:spPr>
        <a:xfrm rot="16200000">
          <a:off x="4315386" y="55917"/>
          <a:ext cx="1466849" cy="135501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Strengths</a:t>
          </a:r>
        </a:p>
      </dsp:txBody>
      <dsp:txXfrm rot="5400000">
        <a:off x="4371304" y="293369"/>
        <a:ext cx="1355014" cy="880109"/>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88FA183-170C-4A8F-B580-A089F1E305E0}">
      <dsp:nvSpPr>
        <dsp:cNvPr id="0" name=""/>
        <dsp:cNvSpPr/>
      </dsp:nvSpPr>
      <dsp:spPr>
        <a:xfrm>
          <a:off x="-2367210" y="-365825"/>
          <a:ext cx="2827152" cy="2827152"/>
        </a:xfrm>
        <a:prstGeom prst="blockArc">
          <a:avLst>
            <a:gd name="adj1" fmla="val 18900000"/>
            <a:gd name="adj2" fmla="val 2700000"/>
            <a:gd name="adj3" fmla="val 764"/>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E4328A-CDD2-40D0-960F-16CA29BE1E50}">
      <dsp:nvSpPr>
        <dsp:cNvPr id="0" name=""/>
        <dsp:cNvSpPr/>
      </dsp:nvSpPr>
      <dsp:spPr>
        <a:xfrm>
          <a:off x="241613" y="161102"/>
          <a:ext cx="5004790" cy="322371"/>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5883"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Being able to recognise and work on their feelings</a:t>
          </a:r>
        </a:p>
      </dsp:txBody>
      <dsp:txXfrm>
        <a:off x="241613" y="161102"/>
        <a:ext cx="5004790" cy="322371"/>
      </dsp:txXfrm>
    </dsp:sp>
    <dsp:sp modelId="{487B48DA-879C-4358-9C5B-905358FFF44B}">
      <dsp:nvSpPr>
        <dsp:cNvPr id="0" name=""/>
        <dsp:cNvSpPr/>
      </dsp:nvSpPr>
      <dsp:spPr>
        <a:xfrm>
          <a:off x="40130" y="120805"/>
          <a:ext cx="402964" cy="402964"/>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76289FF-0BAB-400E-8C84-768D11E062EB}">
      <dsp:nvSpPr>
        <dsp:cNvPr id="0" name=""/>
        <dsp:cNvSpPr/>
      </dsp:nvSpPr>
      <dsp:spPr>
        <a:xfrm>
          <a:off x="426436" y="644743"/>
          <a:ext cx="4819967" cy="322371"/>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5883"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Being able to question beliefs and assumption</a:t>
          </a:r>
        </a:p>
      </dsp:txBody>
      <dsp:txXfrm>
        <a:off x="426436" y="644743"/>
        <a:ext cx="4819967" cy="322371"/>
      </dsp:txXfrm>
    </dsp:sp>
    <dsp:sp modelId="{EABEA689-B34D-486F-9593-0148932A749A}">
      <dsp:nvSpPr>
        <dsp:cNvPr id="0" name=""/>
        <dsp:cNvSpPr/>
      </dsp:nvSpPr>
      <dsp:spPr>
        <a:xfrm>
          <a:off x="224953" y="604446"/>
          <a:ext cx="402964" cy="402964"/>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640E1B-A49F-4B6E-9645-206A00BD1FD7}">
      <dsp:nvSpPr>
        <dsp:cNvPr id="0" name=""/>
        <dsp:cNvSpPr/>
      </dsp:nvSpPr>
      <dsp:spPr>
        <a:xfrm>
          <a:off x="426436" y="1128384"/>
          <a:ext cx="4819967" cy="322371"/>
        </a:xfrm>
        <a:prstGeom prst="rect">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5883"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Being accountable for their actions</a:t>
          </a:r>
        </a:p>
      </dsp:txBody>
      <dsp:txXfrm>
        <a:off x="426436" y="1128384"/>
        <a:ext cx="4819967" cy="322371"/>
      </dsp:txXfrm>
    </dsp:sp>
    <dsp:sp modelId="{41EBC641-7DC1-4297-A984-6DF700C50881}">
      <dsp:nvSpPr>
        <dsp:cNvPr id="0" name=""/>
        <dsp:cNvSpPr/>
      </dsp:nvSpPr>
      <dsp:spPr>
        <a:xfrm>
          <a:off x="224953" y="1088088"/>
          <a:ext cx="402964" cy="402964"/>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D6287015-5568-4D9C-805A-88BF184BB19A}">
      <dsp:nvSpPr>
        <dsp:cNvPr id="0" name=""/>
        <dsp:cNvSpPr/>
      </dsp:nvSpPr>
      <dsp:spPr>
        <a:xfrm>
          <a:off x="241613" y="1612026"/>
          <a:ext cx="5004790" cy="32237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5883"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Being assertive with their choice</a:t>
          </a:r>
        </a:p>
      </dsp:txBody>
      <dsp:txXfrm>
        <a:off x="241613" y="1612026"/>
        <a:ext cx="5004790" cy="322371"/>
      </dsp:txXfrm>
    </dsp:sp>
    <dsp:sp modelId="{DA0CF3A9-CE87-4861-928E-148A3A77C7D0}">
      <dsp:nvSpPr>
        <dsp:cNvPr id="0" name=""/>
        <dsp:cNvSpPr/>
      </dsp:nvSpPr>
      <dsp:spPr>
        <a:xfrm>
          <a:off x="40130" y="1571729"/>
          <a:ext cx="402964" cy="402964"/>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0A23B93-43E0-4D2D-88EC-234CBAB0441F}">
      <dsp:nvSpPr>
        <dsp:cNvPr id="0" name=""/>
        <dsp:cNvSpPr/>
      </dsp:nvSpPr>
      <dsp:spPr>
        <a:xfrm>
          <a:off x="-2539633" y="-392038"/>
          <a:ext cx="3031977" cy="3031977"/>
        </a:xfrm>
        <a:prstGeom prst="blockArc">
          <a:avLst>
            <a:gd name="adj1" fmla="val 18900000"/>
            <a:gd name="adj2" fmla="val 2700000"/>
            <a:gd name="adj3" fmla="val 712"/>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F6A6AD-F06D-40B5-B8B3-89EB63CC52A4}">
      <dsp:nvSpPr>
        <dsp:cNvPr id="0" name=""/>
        <dsp:cNvSpPr/>
      </dsp:nvSpPr>
      <dsp:spPr>
        <a:xfrm>
          <a:off x="258530" y="172818"/>
          <a:ext cx="4985466" cy="345816"/>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4492"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Highlight the good things, even if they are small</a:t>
          </a:r>
        </a:p>
      </dsp:txBody>
      <dsp:txXfrm>
        <a:off x="258530" y="172818"/>
        <a:ext cx="4985466" cy="345816"/>
      </dsp:txXfrm>
    </dsp:sp>
    <dsp:sp modelId="{99B1D3CF-C107-4923-992E-1BD822815B78}">
      <dsp:nvSpPr>
        <dsp:cNvPr id="0" name=""/>
        <dsp:cNvSpPr/>
      </dsp:nvSpPr>
      <dsp:spPr>
        <a:xfrm>
          <a:off x="42394" y="129591"/>
          <a:ext cx="432271" cy="432271"/>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8F63256-8FFD-4CEE-9CEC-685942A4D4E0}">
      <dsp:nvSpPr>
        <dsp:cNvPr id="0" name=""/>
        <dsp:cNvSpPr/>
      </dsp:nvSpPr>
      <dsp:spPr>
        <a:xfrm>
          <a:off x="456795" y="691633"/>
          <a:ext cx="4787201" cy="345816"/>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4492"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Focus on the present instead of the past</a:t>
          </a:r>
        </a:p>
      </dsp:txBody>
      <dsp:txXfrm>
        <a:off x="456795" y="691633"/>
        <a:ext cx="4787201" cy="345816"/>
      </dsp:txXfrm>
    </dsp:sp>
    <dsp:sp modelId="{9ED128B2-8B0B-43E0-84B6-DDAC72F20080}">
      <dsp:nvSpPr>
        <dsp:cNvPr id="0" name=""/>
        <dsp:cNvSpPr/>
      </dsp:nvSpPr>
      <dsp:spPr>
        <a:xfrm>
          <a:off x="240659" y="648406"/>
          <a:ext cx="432271" cy="432271"/>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EB5E13A3-1EA0-4D3B-AAD6-896E362C37CA}">
      <dsp:nvSpPr>
        <dsp:cNvPr id="0" name=""/>
        <dsp:cNvSpPr/>
      </dsp:nvSpPr>
      <dsp:spPr>
        <a:xfrm>
          <a:off x="456795" y="1210449"/>
          <a:ext cx="4787201" cy="345816"/>
        </a:xfrm>
        <a:prstGeom prst="rect">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4492"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Practice positive self-talk</a:t>
          </a:r>
        </a:p>
      </dsp:txBody>
      <dsp:txXfrm>
        <a:off x="456795" y="1210449"/>
        <a:ext cx="4787201" cy="345816"/>
      </dsp:txXfrm>
    </dsp:sp>
    <dsp:sp modelId="{DB5F2698-BE95-46F8-B033-C75922734E9E}">
      <dsp:nvSpPr>
        <dsp:cNvPr id="0" name=""/>
        <dsp:cNvSpPr/>
      </dsp:nvSpPr>
      <dsp:spPr>
        <a:xfrm>
          <a:off x="240659" y="1167222"/>
          <a:ext cx="432271" cy="432271"/>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207A4630-FBA5-4796-BBED-970D68989181}">
      <dsp:nvSpPr>
        <dsp:cNvPr id="0" name=""/>
        <dsp:cNvSpPr/>
      </dsp:nvSpPr>
      <dsp:spPr>
        <a:xfrm>
          <a:off x="258530" y="1729264"/>
          <a:ext cx="4985466" cy="34581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4492"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See failures as lessons</a:t>
          </a:r>
        </a:p>
      </dsp:txBody>
      <dsp:txXfrm>
        <a:off x="258530" y="1729264"/>
        <a:ext cx="4985466" cy="345816"/>
      </dsp:txXfrm>
    </dsp:sp>
    <dsp:sp modelId="{D4691C99-21A7-4EC5-9184-5DE729B9D069}">
      <dsp:nvSpPr>
        <dsp:cNvPr id="0" name=""/>
        <dsp:cNvSpPr/>
      </dsp:nvSpPr>
      <dsp:spPr>
        <a:xfrm>
          <a:off x="42394" y="1686037"/>
          <a:ext cx="432271" cy="432271"/>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72D9FD-E169-4DED-9E1C-ED6927E5822D}">
      <dsp:nvSpPr>
        <dsp:cNvPr id="0" name=""/>
        <dsp:cNvSpPr/>
      </dsp:nvSpPr>
      <dsp:spPr>
        <a:xfrm>
          <a:off x="3000" y="10648"/>
          <a:ext cx="1385379" cy="860175"/>
        </a:xfrm>
        <a:prstGeom prst="round2Diag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Physical wellbeing</a:t>
          </a:r>
        </a:p>
      </dsp:txBody>
      <dsp:txXfrm>
        <a:off x="44990" y="52638"/>
        <a:ext cx="1301399" cy="776195"/>
      </dsp:txXfrm>
    </dsp:sp>
    <dsp:sp modelId="{FB8CBBDA-2C98-45CA-9217-5BAC953160E8}">
      <dsp:nvSpPr>
        <dsp:cNvPr id="0" name=""/>
        <dsp:cNvSpPr/>
      </dsp:nvSpPr>
      <dsp:spPr>
        <a:xfrm>
          <a:off x="1445053" y="10648"/>
          <a:ext cx="1385379" cy="860175"/>
        </a:xfrm>
        <a:prstGeom prst="round2Diag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Psychological wellbeing</a:t>
          </a:r>
        </a:p>
      </dsp:txBody>
      <dsp:txXfrm>
        <a:off x="1487043" y="52638"/>
        <a:ext cx="1301399" cy="776195"/>
      </dsp:txXfrm>
    </dsp:sp>
    <dsp:sp modelId="{204B1DFA-6662-4078-A3CF-532C7A388F4F}">
      <dsp:nvSpPr>
        <dsp:cNvPr id="0" name=""/>
        <dsp:cNvSpPr/>
      </dsp:nvSpPr>
      <dsp:spPr>
        <a:xfrm>
          <a:off x="2887106" y="10648"/>
          <a:ext cx="1385379" cy="860175"/>
        </a:xfrm>
        <a:prstGeom prst="round2Diag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Social wellbeing</a:t>
          </a:r>
        </a:p>
      </dsp:txBody>
      <dsp:txXfrm>
        <a:off x="2929096" y="52638"/>
        <a:ext cx="1301399" cy="776195"/>
      </dsp:txXfrm>
    </dsp:sp>
    <dsp:sp modelId="{B3951D2B-8061-4BD2-B086-C424B22BEA3E}">
      <dsp:nvSpPr>
        <dsp:cNvPr id="0" name=""/>
        <dsp:cNvSpPr/>
      </dsp:nvSpPr>
      <dsp:spPr>
        <a:xfrm>
          <a:off x="4329159" y="10648"/>
          <a:ext cx="1385379" cy="860175"/>
        </a:xfrm>
        <a:prstGeom prst="round2DiagRect">
          <a:avLst/>
        </a:prstGeom>
        <a:solidFill>
          <a:srgbClr val="3FC183"/>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Spiritual wellbeing</a:t>
          </a:r>
        </a:p>
      </dsp:txBody>
      <dsp:txXfrm>
        <a:off x="4371149" y="52638"/>
        <a:ext cx="1301399" cy="776195"/>
      </dsp:txXfrm>
    </dsp:sp>
    <dsp:sp modelId="{B66E0024-B736-4DC7-A148-F518094067E1}">
      <dsp:nvSpPr>
        <dsp:cNvPr id="0" name=""/>
        <dsp:cNvSpPr/>
      </dsp:nvSpPr>
      <dsp:spPr>
        <a:xfrm>
          <a:off x="724027" y="927496"/>
          <a:ext cx="1385379" cy="860175"/>
        </a:xfrm>
        <a:prstGeom prst="round2Diag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Cultural wellbeing</a:t>
          </a:r>
        </a:p>
      </dsp:txBody>
      <dsp:txXfrm>
        <a:off x="766017" y="969486"/>
        <a:ext cx="1301399" cy="776195"/>
      </dsp:txXfrm>
    </dsp:sp>
    <dsp:sp modelId="{85C25EDB-03FC-4658-9719-6EAFA7D8EA41}">
      <dsp:nvSpPr>
        <dsp:cNvPr id="0" name=""/>
        <dsp:cNvSpPr/>
      </dsp:nvSpPr>
      <dsp:spPr>
        <a:xfrm>
          <a:off x="2166080" y="927496"/>
          <a:ext cx="1385379" cy="860175"/>
        </a:xfrm>
        <a:prstGeom prst="round2Diag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Financial wellbeing</a:t>
          </a:r>
        </a:p>
      </dsp:txBody>
      <dsp:txXfrm>
        <a:off x="2208070" y="969486"/>
        <a:ext cx="1301399" cy="776195"/>
      </dsp:txXfrm>
    </dsp:sp>
    <dsp:sp modelId="{81346141-2B16-4358-9754-6A8A3AC1A35F}">
      <dsp:nvSpPr>
        <dsp:cNvPr id="0" name=""/>
        <dsp:cNvSpPr/>
      </dsp:nvSpPr>
      <dsp:spPr>
        <a:xfrm>
          <a:off x="3608132" y="927496"/>
          <a:ext cx="1385379" cy="860175"/>
        </a:xfrm>
        <a:prstGeom prst="round2Diag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Professional wellbeing</a:t>
          </a:r>
        </a:p>
      </dsp:txBody>
      <dsp:txXfrm>
        <a:off x="3650122" y="969486"/>
        <a:ext cx="1301399" cy="776195"/>
      </dsp:txXfrm>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460596-C9AE-44F4-8879-76F549421A83}">
      <dsp:nvSpPr>
        <dsp:cNvPr id="0" name=""/>
        <dsp:cNvSpPr/>
      </dsp:nvSpPr>
      <dsp:spPr>
        <a:xfrm>
          <a:off x="4155" y="11685"/>
          <a:ext cx="1842324" cy="60371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Sleeping</a:t>
          </a:r>
        </a:p>
      </dsp:txBody>
      <dsp:txXfrm>
        <a:off x="4155" y="11685"/>
        <a:ext cx="1842324" cy="603711"/>
      </dsp:txXfrm>
    </dsp:sp>
    <dsp:sp modelId="{CD65C067-A2FC-4163-A9BE-FAED53F6CA09}">
      <dsp:nvSpPr>
        <dsp:cNvPr id="0" name=""/>
        <dsp:cNvSpPr/>
      </dsp:nvSpPr>
      <dsp:spPr>
        <a:xfrm>
          <a:off x="1942687" y="11685"/>
          <a:ext cx="1842324" cy="603711"/>
        </a:xfrm>
        <a:prstGeom prst="rect">
          <a:avLst/>
        </a:prstGeom>
        <a:solidFill>
          <a:schemeClr val="accent5">
            <a:hueOff val="-844818"/>
            <a:satOff val="-2177"/>
            <a:lumOff val="-147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Exercising</a:t>
          </a:r>
        </a:p>
      </dsp:txBody>
      <dsp:txXfrm>
        <a:off x="1942687" y="11685"/>
        <a:ext cx="1842324" cy="603711"/>
      </dsp:txXfrm>
    </dsp:sp>
    <dsp:sp modelId="{F71D8314-DF28-432E-A69A-95B5B0C04CA7}">
      <dsp:nvSpPr>
        <dsp:cNvPr id="0" name=""/>
        <dsp:cNvSpPr/>
      </dsp:nvSpPr>
      <dsp:spPr>
        <a:xfrm>
          <a:off x="3881219" y="11685"/>
          <a:ext cx="1842324" cy="603711"/>
        </a:xfrm>
        <a:prstGeom prst="rect">
          <a:avLst/>
        </a:prstGeom>
        <a:solidFill>
          <a:srgbClr val="47C9C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Eating and drinking </a:t>
          </a:r>
        </a:p>
      </dsp:txBody>
      <dsp:txXfrm>
        <a:off x="3881219" y="11685"/>
        <a:ext cx="1842324" cy="603711"/>
      </dsp:txXfrm>
    </dsp:sp>
    <dsp:sp modelId="{D24D93FF-15CE-4487-97E1-B3FDECB4C88D}">
      <dsp:nvSpPr>
        <dsp:cNvPr id="0" name=""/>
        <dsp:cNvSpPr/>
      </dsp:nvSpPr>
      <dsp:spPr>
        <a:xfrm>
          <a:off x="4155" y="711604"/>
          <a:ext cx="1842324" cy="603711"/>
        </a:xfrm>
        <a:prstGeom prst="rect">
          <a:avLst/>
        </a:prstGeom>
        <a:solidFill>
          <a:srgbClr val="3BBFA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Taking a bath</a:t>
          </a:r>
        </a:p>
      </dsp:txBody>
      <dsp:txXfrm>
        <a:off x="4155" y="711604"/>
        <a:ext cx="1842324" cy="603711"/>
      </dsp:txXfrm>
    </dsp:sp>
    <dsp:sp modelId="{30E47D4F-570A-4E3A-9BF1-13B901E51E10}">
      <dsp:nvSpPr>
        <dsp:cNvPr id="0" name=""/>
        <dsp:cNvSpPr/>
      </dsp:nvSpPr>
      <dsp:spPr>
        <a:xfrm>
          <a:off x="1942687" y="711604"/>
          <a:ext cx="1842324" cy="603711"/>
        </a:xfrm>
        <a:prstGeom prst="rect">
          <a:avLst/>
        </a:prstGeom>
        <a:solidFill>
          <a:srgbClr val="3FC183"/>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Brushing teeth</a:t>
          </a:r>
        </a:p>
      </dsp:txBody>
      <dsp:txXfrm>
        <a:off x="1942687" y="711604"/>
        <a:ext cx="1842324" cy="603711"/>
      </dsp:txXfrm>
    </dsp:sp>
    <dsp:sp modelId="{B04B210E-C863-4613-A9B9-70D9D333C5B2}">
      <dsp:nvSpPr>
        <dsp:cNvPr id="0" name=""/>
        <dsp:cNvSpPr/>
      </dsp:nvSpPr>
      <dsp:spPr>
        <a:xfrm>
          <a:off x="3881219" y="711604"/>
          <a:ext cx="1842324" cy="603711"/>
        </a:xfrm>
        <a:prstGeom prst="rect">
          <a:avLst/>
        </a:prstGeom>
        <a:solidFill>
          <a:schemeClr val="accent5">
            <a:hueOff val="-4224089"/>
            <a:satOff val="-10887"/>
            <a:lumOff val="-7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Getting dressed</a:t>
          </a:r>
        </a:p>
      </dsp:txBody>
      <dsp:txXfrm>
        <a:off x="3881219" y="711604"/>
        <a:ext cx="1842324" cy="603711"/>
      </dsp:txXfrm>
    </dsp:sp>
    <dsp:sp modelId="{4B3D5CF2-2BC1-4286-9A54-1C72B77DD1AB}">
      <dsp:nvSpPr>
        <dsp:cNvPr id="0" name=""/>
        <dsp:cNvSpPr/>
      </dsp:nvSpPr>
      <dsp:spPr>
        <a:xfrm>
          <a:off x="4155" y="1411523"/>
          <a:ext cx="1842324" cy="603711"/>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Reading</a:t>
          </a:r>
        </a:p>
      </dsp:txBody>
      <dsp:txXfrm>
        <a:off x="4155" y="1411523"/>
        <a:ext cx="1842324" cy="603711"/>
      </dsp:txXfrm>
    </dsp:sp>
    <dsp:sp modelId="{6A5020CE-7BB6-46A4-8576-BC3CB1763F83}">
      <dsp:nvSpPr>
        <dsp:cNvPr id="0" name=""/>
        <dsp:cNvSpPr/>
      </dsp:nvSpPr>
      <dsp:spPr>
        <a:xfrm>
          <a:off x="1942687" y="1411523"/>
          <a:ext cx="1842324" cy="603711"/>
        </a:xfrm>
        <a:prstGeom prst="rect">
          <a:avLst/>
        </a:prstGeom>
        <a:solidFill>
          <a:schemeClr val="accent5">
            <a:hueOff val="-5913725"/>
            <a:satOff val="-15242"/>
            <a:lumOff val="-10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Working</a:t>
          </a:r>
        </a:p>
      </dsp:txBody>
      <dsp:txXfrm>
        <a:off x="1942687" y="1411523"/>
        <a:ext cx="1842324" cy="603711"/>
      </dsp:txXfrm>
    </dsp:sp>
    <dsp:sp modelId="{B8A5CC37-DC03-48EC-8EC4-CB895603B43C}">
      <dsp:nvSpPr>
        <dsp:cNvPr id="0" name=""/>
        <dsp:cNvSpPr/>
      </dsp:nvSpPr>
      <dsp:spPr>
        <a:xfrm>
          <a:off x="3881219" y="1411523"/>
          <a:ext cx="1842324" cy="60371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Socialising</a:t>
          </a:r>
        </a:p>
      </dsp:txBody>
      <dsp:txXfrm>
        <a:off x="3881219" y="1411523"/>
        <a:ext cx="1842324" cy="603711"/>
      </dsp:txXfrm>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2FAB85-B8F8-4225-B0DE-D41CBCAAB06F}">
      <dsp:nvSpPr>
        <dsp:cNvPr id="0" name=""/>
        <dsp:cNvSpPr/>
      </dsp:nvSpPr>
      <dsp:spPr>
        <a:xfrm>
          <a:off x="509" y="7199"/>
          <a:ext cx="1823455" cy="751046"/>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Person’s dwelling</a:t>
          </a:r>
        </a:p>
      </dsp:txBody>
      <dsp:txXfrm>
        <a:off x="509" y="7199"/>
        <a:ext cx="1823455" cy="751046"/>
      </dsp:txXfrm>
    </dsp:sp>
    <dsp:sp modelId="{B6978E82-DCD8-49AB-8D12-73F34C9400AA}">
      <dsp:nvSpPr>
        <dsp:cNvPr id="0" name=""/>
        <dsp:cNvSpPr/>
      </dsp:nvSpPr>
      <dsp:spPr>
        <a:xfrm>
          <a:off x="1945772" y="7199"/>
          <a:ext cx="1823455" cy="751046"/>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Community centres</a:t>
          </a:r>
        </a:p>
      </dsp:txBody>
      <dsp:txXfrm>
        <a:off x="1945772" y="7199"/>
        <a:ext cx="1823455" cy="751046"/>
      </dsp:txXfrm>
    </dsp:sp>
    <dsp:sp modelId="{32013696-7E62-4E8F-85DD-DB56E2D36DD3}">
      <dsp:nvSpPr>
        <dsp:cNvPr id="0" name=""/>
        <dsp:cNvSpPr/>
      </dsp:nvSpPr>
      <dsp:spPr>
        <a:xfrm>
          <a:off x="3891034" y="7199"/>
          <a:ext cx="1823455" cy="751046"/>
        </a:xfrm>
        <a:prstGeom prst="rect">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Employment services</a:t>
          </a:r>
        </a:p>
      </dsp:txBody>
      <dsp:txXfrm>
        <a:off x="3891034" y="7199"/>
        <a:ext cx="1823455" cy="751046"/>
      </dsp:txXfrm>
    </dsp:sp>
    <dsp:sp modelId="{E777BE36-DFC4-4E70-949F-EAE4533DB449}">
      <dsp:nvSpPr>
        <dsp:cNvPr id="0" name=""/>
        <dsp:cNvSpPr/>
      </dsp:nvSpPr>
      <dsp:spPr>
        <a:xfrm>
          <a:off x="973140" y="880053"/>
          <a:ext cx="1823455" cy="751046"/>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Residential aged care facilities</a:t>
          </a:r>
        </a:p>
      </dsp:txBody>
      <dsp:txXfrm>
        <a:off x="973140" y="880053"/>
        <a:ext cx="1823455" cy="751046"/>
      </dsp:txXfrm>
    </dsp:sp>
    <dsp:sp modelId="{B25533C8-D2E7-4B73-A21A-9D76E65E2837}">
      <dsp:nvSpPr>
        <dsp:cNvPr id="0" name=""/>
        <dsp:cNvSpPr/>
      </dsp:nvSpPr>
      <dsp:spPr>
        <a:xfrm>
          <a:off x="2918403" y="880053"/>
          <a:ext cx="1823455" cy="75104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Independent living accommodation</a:t>
          </a:r>
        </a:p>
      </dsp:txBody>
      <dsp:txXfrm>
        <a:off x="2918403" y="880053"/>
        <a:ext cx="1823455" cy="751046"/>
      </dsp:txXfrm>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3A9661-D757-4AEA-A45D-E189C6A22EFA}">
      <dsp:nvSpPr>
        <dsp:cNvPr id="0" name=""/>
        <dsp:cNvSpPr/>
      </dsp:nvSpPr>
      <dsp:spPr>
        <a:xfrm>
          <a:off x="0" y="13020"/>
          <a:ext cx="5708650" cy="6739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Observing the person and documenting results</a:t>
          </a:r>
        </a:p>
      </dsp:txBody>
      <dsp:txXfrm>
        <a:off x="32898" y="45918"/>
        <a:ext cx="5642854" cy="608124"/>
      </dsp:txXfrm>
    </dsp:sp>
    <dsp:sp modelId="{1B749AD9-C02B-478A-A093-9EAD8536E97D}">
      <dsp:nvSpPr>
        <dsp:cNvPr id="0" name=""/>
        <dsp:cNvSpPr/>
      </dsp:nvSpPr>
      <dsp:spPr>
        <a:xfrm>
          <a:off x="0" y="790620"/>
          <a:ext cx="5708650" cy="67392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Interviewing the person and their family members and carers</a:t>
          </a:r>
        </a:p>
      </dsp:txBody>
      <dsp:txXfrm>
        <a:off x="32898" y="823518"/>
        <a:ext cx="5642854" cy="608124"/>
      </dsp:txXfrm>
    </dsp:sp>
    <dsp:sp modelId="{070F325F-C522-47CB-B877-5391A1F39F12}">
      <dsp:nvSpPr>
        <dsp:cNvPr id="0" name=""/>
        <dsp:cNvSpPr/>
      </dsp:nvSpPr>
      <dsp:spPr>
        <a:xfrm>
          <a:off x="0" y="1568220"/>
          <a:ext cx="5708650" cy="67392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Accessing and reviewing the person’s existing records, such as medical history</a:t>
          </a:r>
        </a:p>
      </dsp:txBody>
      <dsp:txXfrm>
        <a:off x="32898" y="1601118"/>
        <a:ext cx="5642854" cy="608124"/>
      </dsp:txXfrm>
    </dsp:sp>
    <dsp:sp modelId="{266FB47B-697B-4289-941F-38CB328D746D}">
      <dsp:nvSpPr>
        <dsp:cNvPr id="0" name=""/>
        <dsp:cNvSpPr/>
      </dsp:nvSpPr>
      <dsp:spPr>
        <a:xfrm>
          <a:off x="0" y="2345820"/>
          <a:ext cx="5708650" cy="6739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Consulting the person’s health services provider, such as their physiotherapist or medical doctor</a:t>
          </a:r>
        </a:p>
      </dsp:txBody>
      <dsp:txXfrm>
        <a:off x="32898" y="2378718"/>
        <a:ext cx="5642854" cy="608124"/>
      </dsp:txXfrm>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D7AE8E-018C-49A1-94E5-71C066FCF022}">
      <dsp:nvSpPr>
        <dsp:cNvPr id="0" name=""/>
        <dsp:cNvSpPr/>
      </dsp:nvSpPr>
      <dsp:spPr>
        <a:xfrm>
          <a:off x="0" y="12922"/>
          <a:ext cx="5689600" cy="5428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Who should you report to?</a:t>
          </a:r>
        </a:p>
      </dsp:txBody>
      <dsp:txXfrm>
        <a:off x="26501" y="39423"/>
        <a:ext cx="5636598" cy="489878"/>
      </dsp:txXfrm>
    </dsp:sp>
    <dsp:sp modelId="{F224E10A-AC28-4EB0-B5F0-61822F7F59A5}">
      <dsp:nvSpPr>
        <dsp:cNvPr id="0" name=""/>
        <dsp:cNvSpPr/>
      </dsp:nvSpPr>
      <dsp:spPr>
        <a:xfrm>
          <a:off x="0" y="639322"/>
          <a:ext cx="5689600" cy="54288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What is the hazard identified and its associated risks?</a:t>
          </a:r>
        </a:p>
      </dsp:txBody>
      <dsp:txXfrm>
        <a:off x="26501" y="665823"/>
        <a:ext cx="5636598" cy="489878"/>
      </dsp:txXfrm>
    </dsp:sp>
    <dsp:sp modelId="{5D91B5D5-AEE2-43D0-96A9-11B020A5EC59}">
      <dsp:nvSpPr>
        <dsp:cNvPr id="0" name=""/>
        <dsp:cNvSpPr/>
      </dsp:nvSpPr>
      <dsp:spPr>
        <a:xfrm>
          <a:off x="0" y="1265722"/>
          <a:ext cx="5689600" cy="5428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How urgent should the hazard be addressed?</a:t>
          </a:r>
        </a:p>
      </dsp:txBody>
      <dsp:txXfrm>
        <a:off x="26501" y="1292223"/>
        <a:ext cx="5636598" cy="489878"/>
      </dsp:txXfrm>
    </dsp:sp>
    <dsp:sp modelId="{4B6CBBF5-5353-4C43-81A1-47E8DCBBF516}">
      <dsp:nvSpPr>
        <dsp:cNvPr id="0" name=""/>
        <dsp:cNvSpPr/>
      </dsp:nvSpPr>
      <dsp:spPr>
        <a:xfrm>
          <a:off x="0" y="1892122"/>
          <a:ext cx="5689600" cy="5428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How will the hazard be addressed?</a:t>
          </a:r>
        </a:p>
      </dsp:txBody>
      <dsp:txXfrm>
        <a:off x="26501" y="1918623"/>
        <a:ext cx="5636598" cy="48987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68C264-A860-45E1-832E-EE142DA18FB4}">
      <dsp:nvSpPr>
        <dsp:cNvPr id="0" name=""/>
        <dsp:cNvSpPr/>
      </dsp:nvSpPr>
      <dsp:spPr>
        <a:xfrm>
          <a:off x="0" y="312029"/>
          <a:ext cx="5711825" cy="87885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301" tIns="374904" rIns="443301"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Listening ensures that the person knows what they will be doing. You can also avoid confusion and miscommunication.</a:t>
          </a:r>
        </a:p>
      </dsp:txBody>
      <dsp:txXfrm>
        <a:off x="0" y="312029"/>
        <a:ext cx="5711825" cy="878850"/>
      </dsp:txXfrm>
    </dsp:sp>
    <dsp:sp modelId="{897C0F61-3F23-4A0B-87A5-6651ED4C5F80}">
      <dsp:nvSpPr>
        <dsp:cNvPr id="0" name=""/>
        <dsp:cNvSpPr/>
      </dsp:nvSpPr>
      <dsp:spPr>
        <a:xfrm>
          <a:off x="285591" y="46349"/>
          <a:ext cx="4277677" cy="5313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125" tIns="0" rIns="15112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Listen to the person.</a:t>
          </a:r>
        </a:p>
      </dsp:txBody>
      <dsp:txXfrm>
        <a:off x="311530" y="72288"/>
        <a:ext cx="4225799" cy="479482"/>
      </dsp:txXfrm>
    </dsp:sp>
    <dsp:sp modelId="{ACF28F02-4623-433A-9097-FB2BE5D299F9}">
      <dsp:nvSpPr>
        <dsp:cNvPr id="0" name=""/>
        <dsp:cNvSpPr/>
      </dsp:nvSpPr>
      <dsp:spPr>
        <a:xfrm>
          <a:off x="0" y="1553759"/>
          <a:ext cx="5711825" cy="878850"/>
        </a:xfrm>
        <a:prstGeom prst="rect">
          <a:avLst/>
        </a:prstGeom>
        <a:solidFill>
          <a:schemeClr val="lt1">
            <a:alpha val="90000"/>
            <a:hueOff val="0"/>
            <a:satOff val="0"/>
            <a:lumOff val="0"/>
            <a:alphaOff val="0"/>
          </a:schemeClr>
        </a:solidFill>
        <a:ln w="12700" cap="flat" cmpd="sng" algn="ctr">
          <a:solidFill>
            <a:srgbClr val="3DC3B0"/>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301" tIns="374904" rIns="443301"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Help the person make an informed decision. Make sure that the person knows the risks involved with the activity.</a:t>
          </a:r>
        </a:p>
      </dsp:txBody>
      <dsp:txXfrm>
        <a:off x="0" y="1553759"/>
        <a:ext cx="5711825" cy="878850"/>
      </dsp:txXfrm>
    </dsp:sp>
    <dsp:sp modelId="{97D3EE95-9CFE-4DCA-A652-0E2DBAE0850E}">
      <dsp:nvSpPr>
        <dsp:cNvPr id="0" name=""/>
        <dsp:cNvSpPr/>
      </dsp:nvSpPr>
      <dsp:spPr>
        <a:xfrm>
          <a:off x="285591" y="1288079"/>
          <a:ext cx="4277677" cy="53136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125" tIns="0" rIns="15112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Explain the risks associated with the activities that the person wants to join.</a:t>
          </a:r>
        </a:p>
      </dsp:txBody>
      <dsp:txXfrm>
        <a:off x="311530" y="1314018"/>
        <a:ext cx="4225799" cy="479482"/>
      </dsp:txXfrm>
    </dsp:sp>
    <dsp:sp modelId="{A2DB07F6-91DC-4A1C-B316-FA4323266B6D}">
      <dsp:nvSpPr>
        <dsp:cNvPr id="0" name=""/>
        <dsp:cNvSpPr/>
      </dsp:nvSpPr>
      <dsp:spPr>
        <a:xfrm>
          <a:off x="0" y="2795490"/>
          <a:ext cx="5711825" cy="1105650"/>
        </a:xfrm>
        <a:prstGeom prst="rect">
          <a:avLst/>
        </a:prstGeom>
        <a:solidFill>
          <a:schemeClr val="lt1">
            <a:alpha val="90000"/>
            <a:hueOff val="0"/>
            <a:satOff val="0"/>
            <a:lumOff val="0"/>
            <a:alphaOff val="0"/>
          </a:schemeClr>
        </a:solidFill>
        <a:ln w="12700" cap="flat" cmpd="sng" algn="ctr">
          <a:solidFill>
            <a:srgbClr val="42BC5F"/>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301" tIns="374904" rIns="443301"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Create strategies or get materials that will keep the person safe from harm. If needed, contact the person’s doctor or therapist to identify what you need to do to keep the person safe.</a:t>
          </a:r>
        </a:p>
      </dsp:txBody>
      <dsp:txXfrm>
        <a:off x="0" y="2795490"/>
        <a:ext cx="5711825" cy="1105650"/>
      </dsp:txXfrm>
    </dsp:sp>
    <dsp:sp modelId="{4A042B38-0C7D-4F36-A1B2-0E5AB259A7DD}">
      <dsp:nvSpPr>
        <dsp:cNvPr id="0" name=""/>
        <dsp:cNvSpPr/>
      </dsp:nvSpPr>
      <dsp:spPr>
        <a:xfrm>
          <a:off x="285591" y="2529809"/>
          <a:ext cx="4277677" cy="531360"/>
        </a:xfrm>
        <a:prstGeom prst="roundRect">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125" tIns="0" rIns="15112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Do your part in mitigating the risks that may affect the person.</a:t>
          </a:r>
        </a:p>
      </dsp:txBody>
      <dsp:txXfrm>
        <a:off x="311530" y="2555748"/>
        <a:ext cx="4225799" cy="479482"/>
      </dsp:txXfrm>
    </dsp:sp>
    <dsp:sp modelId="{4445D089-8031-48F4-B6DD-B26A46997AC2}">
      <dsp:nvSpPr>
        <dsp:cNvPr id="0" name=""/>
        <dsp:cNvSpPr/>
      </dsp:nvSpPr>
      <dsp:spPr>
        <a:xfrm>
          <a:off x="0" y="4264020"/>
          <a:ext cx="5711825" cy="87885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301" tIns="374904" rIns="443301"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Documented evidence is proof that the person participated by their own choice.</a:t>
          </a:r>
        </a:p>
      </dsp:txBody>
      <dsp:txXfrm>
        <a:off x="0" y="4264020"/>
        <a:ext cx="5711825" cy="878850"/>
      </dsp:txXfrm>
    </dsp:sp>
    <dsp:sp modelId="{B8231D80-7BE3-4129-B50F-CFFAAC766CE0}">
      <dsp:nvSpPr>
        <dsp:cNvPr id="0" name=""/>
        <dsp:cNvSpPr/>
      </dsp:nvSpPr>
      <dsp:spPr>
        <a:xfrm>
          <a:off x="285591" y="3998340"/>
          <a:ext cx="4277677" cy="53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125" tIns="0" rIns="15112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Plan on how you will document the person’s participation in the activity.</a:t>
          </a:r>
        </a:p>
      </dsp:txBody>
      <dsp:txXfrm>
        <a:off x="311530" y="4024279"/>
        <a:ext cx="4225799" cy="479482"/>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E4033F-A0F5-4318-9EF9-0182DA21CF87}">
      <dsp:nvSpPr>
        <dsp:cNvPr id="0" name=""/>
        <dsp:cNvSpPr/>
      </dsp:nvSpPr>
      <dsp:spPr>
        <a:xfrm>
          <a:off x="0" y="14694"/>
          <a:ext cx="1642070" cy="985242"/>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Cuts and bruises</a:t>
          </a:r>
        </a:p>
      </dsp:txBody>
      <dsp:txXfrm>
        <a:off x="0" y="14694"/>
        <a:ext cx="1642070" cy="985242"/>
      </dsp:txXfrm>
    </dsp:sp>
    <dsp:sp modelId="{59BBDDE2-FA09-4CC4-90A0-EABF89D22F60}">
      <dsp:nvSpPr>
        <dsp:cNvPr id="0" name=""/>
        <dsp:cNvSpPr/>
      </dsp:nvSpPr>
      <dsp:spPr>
        <a:xfrm>
          <a:off x="1806277" y="14694"/>
          <a:ext cx="1642070" cy="985242"/>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Scales and burns</a:t>
          </a:r>
        </a:p>
      </dsp:txBody>
      <dsp:txXfrm>
        <a:off x="1806277" y="14694"/>
        <a:ext cx="1642070" cy="985242"/>
      </dsp:txXfrm>
    </dsp:sp>
    <dsp:sp modelId="{A22B2D46-BEDD-4785-BB93-64DC10CE2197}">
      <dsp:nvSpPr>
        <dsp:cNvPr id="0" name=""/>
        <dsp:cNvSpPr/>
      </dsp:nvSpPr>
      <dsp:spPr>
        <a:xfrm>
          <a:off x="3612554" y="14694"/>
          <a:ext cx="1642070" cy="985242"/>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Sores and rashes </a:t>
          </a:r>
        </a:p>
      </dsp:txBody>
      <dsp:txXfrm>
        <a:off x="3612554" y="14694"/>
        <a:ext cx="1642070" cy="985242"/>
      </dsp:txXfrm>
    </dsp:sp>
    <dsp:sp modelId="{F2E4D6C1-0F26-4413-8F2A-004910F399EF}">
      <dsp:nvSpPr>
        <dsp:cNvPr id="0" name=""/>
        <dsp:cNvSpPr/>
      </dsp:nvSpPr>
      <dsp:spPr>
        <a:xfrm>
          <a:off x="0" y="1164143"/>
          <a:ext cx="1642070" cy="985242"/>
        </a:xfrm>
        <a:prstGeom prst="rect">
          <a:avLst/>
        </a:prstGeom>
        <a:solidFill>
          <a:srgbClr val="40BA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Yellow or red eyes </a:t>
          </a:r>
        </a:p>
      </dsp:txBody>
      <dsp:txXfrm>
        <a:off x="0" y="1164143"/>
        <a:ext cx="1642070" cy="985242"/>
      </dsp:txXfrm>
    </dsp:sp>
    <dsp:sp modelId="{3DB77C27-1568-4C90-952A-83536A7EB997}">
      <dsp:nvSpPr>
        <dsp:cNvPr id="0" name=""/>
        <dsp:cNvSpPr/>
      </dsp:nvSpPr>
      <dsp:spPr>
        <a:xfrm>
          <a:off x="1806277" y="1164143"/>
          <a:ext cx="1642070" cy="985242"/>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Yellow or red skin</a:t>
          </a:r>
        </a:p>
      </dsp:txBody>
      <dsp:txXfrm>
        <a:off x="1806277" y="1164143"/>
        <a:ext cx="1642070" cy="985242"/>
      </dsp:txXfrm>
    </dsp:sp>
    <dsp:sp modelId="{C13A2AAD-5A30-488E-9B65-AD6042D82AE0}">
      <dsp:nvSpPr>
        <dsp:cNvPr id="0" name=""/>
        <dsp:cNvSpPr/>
      </dsp:nvSpPr>
      <dsp:spPr>
        <a:xfrm>
          <a:off x="3612554" y="1164143"/>
          <a:ext cx="1642070" cy="98524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Weight loss</a:t>
          </a:r>
        </a:p>
      </dsp:txBody>
      <dsp:txXfrm>
        <a:off x="3612554" y="1164143"/>
        <a:ext cx="1642070" cy="985242"/>
      </dsp:txXfrm>
    </dsp:sp>
  </dsp:spTree>
</dsp:drawing>
</file>

<file path=word/diagrams/drawing4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E665BC-D70C-4A9B-827E-A10848B0D9BD}">
      <dsp:nvSpPr>
        <dsp:cNvPr id="0" name=""/>
        <dsp:cNvSpPr/>
      </dsp:nvSpPr>
      <dsp:spPr>
        <a:xfrm rot="16200000">
          <a:off x="-63007" y="64277"/>
          <a:ext cx="1375410" cy="124685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Wincing from pain</a:t>
          </a:r>
        </a:p>
      </dsp:txBody>
      <dsp:txXfrm rot="5400000">
        <a:off x="1271" y="275081"/>
        <a:ext cx="1246854" cy="825246"/>
      </dsp:txXfrm>
    </dsp:sp>
    <dsp:sp modelId="{8F3F307C-2B6E-4BE8-88F9-41AF3E83B426}">
      <dsp:nvSpPr>
        <dsp:cNvPr id="0" name=""/>
        <dsp:cNvSpPr/>
      </dsp:nvSpPr>
      <dsp:spPr>
        <a:xfrm rot="16200000">
          <a:off x="1277360" y="64277"/>
          <a:ext cx="1375410" cy="1246854"/>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Memory loss </a:t>
          </a:r>
        </a:p>
      </dsp:txBody>
      <dsp:txXfrm rot="5400000">
        <a:off x="1341638" y="275081"/>
        <a:ext cx="1246854" cy="825246"/>
      </dsp:txXfrm>
    </dsp:sp>
    <dsp:sp modelId="{3ECD29CB-1B6F-4B34-8458-BC7C803EB7BD}">
      <dsp:nvSpPr>
        <dsp:cNvPr id="0" name=""/>
        <dsp:cNvSpPr/>
      </dsp:nvSpPr>
      <dsp:spPr>
        <a:xfrm rot="16200000">
          <a:off x="2617729" y="64277"/>
          <a:ext cx="1375410" cy="1246854"/>
        </a:xfrm>
        <a:prstGeom prst="flowChartManualOperation">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Low energy</a:t>
          </a:r>
        </a:p>
      </dsp:txBody>
      <dsp:txXfrm rot="5400000">
        <a:off x="2682007" y="275081"/>
        <a:ext cx="1246854" cy="825246"/>
      </dsp:txXfrm>
    </dsp:sp>
    <dsp:sp modelId="{0BF8DDC6-1A2C-4DE0-9E84-651A16BD63BA}">
      <dsp:nvSpPr>
        <dsp:cNvPr id="0" name=""/>
        <dsp:cNvSpPr/>
      </dsp:nvSpPr>
      <dsp:spPr>
        <a:xfrm rot="16200000">
          <a:off x="3958097" y="64277"/>
          <a:ext cx="1375410" cy="124685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Confusion</a:t>
          </a:r>
        </a:p>
      </dsp:txBody>
      <dsp:txXfrm rot="5400000">
        <a:off x="4022375" y="275081"/>
        <a:ext cx="1246854" cy="825246"/>
      </dsp:txXfrm>
    </dsp:sp>
  </dsp:spTree>
</dsp:drawing>
</file>

<file path=word/diagrams/drawing4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B3AF35B-2A0B-476E-9DCE-1937159AE068}">
      <dsp:nvSpPr>
        <dsp:cNvPr id="0" name=""/>
        <dsp:cNvSpPr/>
      </dsp:nvSpPr>
      <dsp:spPr>
        <a:xfrm>
          <a:off x="0" y="331980"/>
          <a:ext cx="5727700" cy="727649"/>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437388" rIns="444533"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A situation that requires immediate medical attention</a:t>
          </a:r>
          <a:endParaRPr lang="en-AU" sz="1200" kern="1200"/>
        </a:p>
      </dsp:txBody>
      <dsp:txXfrm>
        <a:off x="0" y="331980"/>
        <a:ext cx="5727700" cy="727649"/>
      </dsp:txXfrm>
    </dsp:sp>
    <dsp:sp modelId="{7DC6B358-4E51-4728-9F2F-5020590B32C9}">
      <dsp:nvSpPr>
        <dsp:cNvPr id="0" name=""/>
        <dsp:cNvSpPr/>
      </dsp:nvSpPr>
      <dsp:spPr>
        <a:xfrm>
          <a:off x="286385" y="22020"/>
          <a:ext cx="4009390" cy="6199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Emergency</a:t>
          </a:r>
        </a:p>
      </dsp:txBody>
      <dsp:txXfrm>
        <a:off x="316647" y="52282"/>
        <a:ext cx="3948866" cy="559396"/>
      </dsp:txXfrm>
    </dsp:sp>
    <dsp:sp modelId="{4F858613-7986-4866-A165-492CD67DEED4}">
      <dsp:nvSpPr>
        <dsp:cNvPr id="0" name=""/>
        <dsp:cNvSpPr/>
      </dsp:nvSpPr>
      <dsp:spPr>
        <a:xfrm>
          <a:off x="0" y="1482989"/>
          <a:ext cx="5727700" cy="727649"/>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437388" rIns="444533"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A situation that may need medication or medical advice as soon as possible</a:t>
          </a:r>
        </a:p>
      </dsp:txBody>
      <dsp:txXfrm>
        <a:off x="0" y="1482989"/>
        <a:ext cx="5727700" cy="727649"/>
      </dsp:txXfrm>
    </dsp:sp>
    <dsp:sp modelId="{2C77D1BA-135D-4A10-A8EB-2A3D24141699}">
      <dsp:nvSpPr>
        <dsp:cNvPr id="0" name=""/>
        <dsp:cNvSpPr/>
      </dsp:nvSpPr>
      <dsp:spPr>
        <a:xfrm>
          <a:off x="286385" y="1173029"/>
          <a:ext cx="4009390" cy="6199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Non-emergency</a:t>
          </a:r>
        </a:p>
      </dsp:txBody>
      <dsp:txXfrm>
        <a:off x="316647" y="1203291"/>
        <a:ext cx="3948866" cy="559396"/>
      </dsp:txXfrm>
    </dsp:sp>
  </dsp:spTree>
</dsp:drawing>
</file>

<file path=word/diagrams/drawing4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7ABA7D-11AE-4921-AB6C-D77C1092762E}">
      <dsp:nvSpPr>
        <dsp:cNvPr id="0" name=""/>
        <dsp:cNvSpPr/>
      </dsp:nvSpPr>
      <dsp:spPr>
        <a:xfrm rot="16200000">
          <a:off x="86115" y="-84734"/>
          <a:ext cx="1185545" cy="135501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Progress notes</a:t>
          </a:r>
        </a:p>
      </dsp:txBody>
      <dsp:txXfrm rot="5400000">
        <a:off x="1381" y="237109"/>
        <a:ext cx="1355014" cy="711327"/>
      </dsp:txXfrm>
    </dsp:sp>
    <dsp:sp modelId="{F222D193-189A-456F-85AB-387052B43D5B}">
      <dsp:nvSpPr>
        <dsp:cNvPr id="0" name=""/>
        <dsp:cNvSpPr/>
      </dsp:nvSpPr>
      <dsp:spPr>
        <a:xfrm rot="16200000">
          <a:off x="1542756" y="-84734"/>
          <a:ext cx="1185545" cy="1355014"/>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Incident reports</a:t>
          </a:r>
        </a:p>
      </dsp:txBody>
      <dsp:txXfrm rot="5400000">
        <a:off x="1458022" y="237109"/>
        <a:ext cx="1355014" cy="711327"/>
      </dsp:txXfrm>
    </dsp:sp>
    <dsp:sp modelId="{327C71DA-EBD5-4529-AA75-027DA977F749}">
      <dsp:nvSpPr>
        <dsp:cNvPr id="0" name=""/>
        <dsp:cNvSpPr/>
      </dsp:nvSpPr>
      <dsp:spPr>
        <a:xfrm rot="16200000">
          <a:off x="2999398" y="-84734"/>
          <a:ext cx="1185545" cy="1355014"/>
        </a:xfrm>
        <a:prstGeom prst="flowChartManualOperation">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Medical records</a:t>
          </a:r>
        </a:p>
      </dsp:txBody>
      <dsp:txXfrm rot="5400000">
        <a:off x="2914664" y="237109"/>
        <a:ext cx="1355014" cy="711327"/>
      </dsp:txXfrm>
    </dsp:sp>
    <dsp:sp modelId="{0E79365A-C01E-4E43-BAAE-9A4AF64142D2}">
      <dsp:nvSpPr>
        <dsp:cNvPr id="0" name=""/>
        <dsp:cNvSpPr/>
      </dsp:nvSpPr>
      <dsp:spPr>
        <a:xfrm rot="16200000">
          <a:off x="4456039" y="-84734"/>
          <a:ext cx="1185545" cy="135501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Medication history</a:t>
          </a:r>
        </a:p>
      </dsp:txBody>
      <dsp:txXfrm rot="5400000">
        <a:off x="4371305" y="237109"/>
        <a:ext cx="1355014" cy="711327"/>
      </dsp:txXfrm>
    </dsp:sp>
  </dsp:spTree>
</dsp:drawing>
</file>

<file path=word/diagrams/drawing4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B8CBBDA-2C98-45CA-9217-5BAC953160E8}">
      <dsp:nvSpPr>
        <dsp:cNvPr id="0" name=""/>
        <dsp:cNvSpPr/>
      </dsp:nvSpPr>
      <dsp:spPr>
        <a:xfrm>
          <a:off x="72" y="40657"/>
          <a:ext cx="1842052" cy="860223"/>
        </a:xfrm>
        <a:prstGeom prst="round2Diag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Psychological wellbeing</a:t>
          </a:r>
        </a:p>
      </dsp:txBody>
      <dsp:txXfrm>
        <a:off x="42065" y="82650"/>
        <a:ext cx="1758066" cy="776237"/>
      </dsp:txXfrm>
    </dsp:sp>
    <dsp:sp modelId="{204B1DFA-6662-4078-A3CF-532C7A388F4F}">
      <dsp:nvSpPr>
        <dsp:cNvPr id="0" name=""/>
        <dsp:cNvSpPr/>
      </dsp:nvSpPr>
      <dsp:spPr>
        <a:xfrm>
          <a:off x="1937743" y="40657"/>
          <a:ext cx="1842052" cy="860223"/>
        </a:xfrm>
        <a:prstGeom prst="round2Diag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Social wellbeing</a:t>
          </a:r>
        </a:p>
      </dsp:txBody>
      <dsp:txXfrm>
        <a:off x="1979736" y="82650"/>
        <a:ext cx="1758066" cy="776237"/>
      </dsp:txXfrm>
    </dsp:sp>
    <dsp:sp modelId="{B3951D2B-8061-4BD2-B086-C424B22BEA3E}">
      <dsp:nvSpPr>
        <dsp:cNvPr id="0" name=""/>
        <dsp:cNvSpPr/>
      </dsp:nvSpPr>
      <dsp:spPr>
        <a:xfrm>
          <a:off x="3875414" y="40657"/>
          <a:ext cx="1842052" cy="860223"/>
        </a:xfrm>
        <a:prstGeom prst="round2Diag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Spiritual wellbeing</a:t>
          </a:r>
        </a:p>
      </dsp:txBody>
      <dsp:txXfrm>
        <a:off x="3917407" y="82650"/>
        <a:ext cx="1758066" cy="776237"/>
      </dsp:txXfrm>
    </dsp:sp>
    <dsp:sp modelId="{B66E0024-B736-4DC7-A148-F518094067E1}">
      <dsp:nvSpPr>
        <dsp:cNvPr id="0" name=""/>
        <dsp:cNvSpPr/>
      </dsp:nvSpPr>
      <dsp:spPr>
        <a:xfrm>
          <a:off x="72" y="996499"/>
          <a:ext cx="1842052" cy="860223"/>
        </a:xfrm>
        <a:prstGeom prst="round2DiagRect">
          <a:avLst/>
        </a:prstGeom>
        <a:solidFill>
          <a:srgbClr val="40BA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Cultural wellbeing</a:t>
          </a:r>
        </a:p>
      </dsp:txBody>
      <dsp:txXfrm>
        <a:off x="42065" y="1038492"/>
        <a:ext cx="1758066" cy="776237"/>
      </dsp:txXfrm>
    </dsp:sp>
    <dsp:sp modelId="{85C25EDB-03FC-4658-9719-6EAFA7D8EA41}">
      <dsp:nvSpPr>
        <dsp:cNvPr id="0" name=""/>
        <dsp:cNvSpPr/>
      </dsp:nvSpPr>
      <dsp:spPr>
        <a:xfrm>
          <a:off x="1937743" y="996499"/>
          <a:ext cx="1842052" cy="860223"/>
        </a:xfrm>
        <a:prstGeom prst="round2Diag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Financial wellbeing</a:t>
          </a:r>
        </a:p>
      </dsp:txBody>
      <dsp:txXfrm>
        <a:off x="1979736" y="1038492"/>
        <a:ext cx="1758066" cy="776237"/>
      </dsp:txXfrm>
    </dsp:sp>
    <dsp:sp modelId="{81346141-2B16-4358-9754-6A8A3AC1A35F}">
      <dsp:nvSpPr>
        <dsp:cNvPr id="0" name=""/>
        <dsp:cNvSpPr/>
      </dsp:nvSpPr>
      <dsp:spPr>
        <a:xfrm>
          <a:off x="3875414" y="996499"/>
          <a:ext cx="1842052" cy="860223"/>
        </a:xfrm>
        <a:prstGeom prst="round2Diag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Professional wellbeing</a:t>
          </a:r>
        </a:p>
      </dsp:txBody>
      <dsp:txXfrm>
        <a:off x="3917407" y="1038492"/>
        <a:ext cx="1758066" cy="776237"/>
      </dsp:txXfrm>
    </dsp:sp>
  </dsp:spTree>
</dsp:drawing>
</file>

<file path=word/diagrams/drawing4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A6812F-8978-413D-9E1A-E354B2346C75}">
      <dsp:nvSpPr>
        <dsp:cNvPr id="0" name=""/>
        <dsp:cNvSpPr/>
      </dsp:nvSpPr>
      <dsp:spPr>
        <a:xfrm>
          <a:off x="0" y="306787"/>
          <a:ext cx="5727700" cy="87885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374904" rIns="444533"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This involves expressions and gestures that encourage, reassure and sympathise.</a:t>
          </a:r>
        </a:p>
      </dsp:txBody>
      <dsp:txXfrm>
        <a:off x="0" y="306787"/>
        <a:ext cx="5727700" cy="878850"/>
      </dsp:txXfrm>
    </dsp:sp>
    <dsp:sp modelId="{D1291C45-84E1-43F4-9E58-F61670C72688}">
      <dsp:nvSpPr>
        <dsp:cNvPr id="0" name=""/>
        <dsp:cNvSpPr/>
      </dsp:nvSpPr>
      <dsp:spPr>
        <a:xfrm>
          <a:off x="286385" y="41107"/>
          <a:ext cx="4009390" cy="5313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Providing emotional support</a:t>
          </a:r>
        </a:p>
      </dsp:txBody>
      <dsp:txXfrm>
        <a:off x="312324" y="67046"/>
        <a:ext cx="3957512" cy="479482"/>
      </dsp:txXfrm>
    </dsp:sp>
    <dsp:sp modelId="{D8A58193-0115-4D14-813E-6BE8196FA324}">
      <dsp:nvSpPr>
        <dsp:cNvPr id="0" name=""/>
        <dsp:cNvSpPr/>
      </dsp:nvSpPr>
      <dsp:spPr>
        <a:xfrm>
          <a:off x="0" y="1548517"/>
          <a:ext cx="5727700" cy="666225"/>
        </a:xfrm>
        <a:prstGeom prst="rect">
          <a:avLst/>
        </a:prstGeom>
        <a:solidFill>
          <a:schemeClr val="lt1">
            <a:alpha val="90000"/>
            <a:hueOff val="0"/>
            <a:satOff val="0"/>
            <a:lumOff val="0"/>
            <a:alphaOff val="0"/>
          </a:schemeClr>
        </a:solidFill>
        <a:ln w="12700" cap="flat" cmpd="sng" algn="ctr">
          <a:solidFill>
            <a:srgbClr val="3EC082"/>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374904" rIns="444533"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This means surrounding the person with positively impactful people.</a:t>
          </a:r>
        </a:p>
      </dsp:txBody>
      <dsp:txXfrm>
        <a:off x="0" y="1548517"/>
        <a:ext cx="5727700" cy="666225"/>
      </dsp:txXfrm>
    </dsp:sp>
    <dsp:sp modelId="{00C5D863-8081-4D9C-BF79-02B0443A6812}">
      <dsp:nvSpPr>
        <dsp:cNvPr id="0" name=""/>
        <dsp:cNvSpPr/>
      </dsp:nvSpPr>
      <dsp:spPr>
        <a:xfrm>
          <a:off x="286385" y="1282837"/>
          <a:ext cx="4009390" cy="531360"/>
        </a:xfrm>
        <a:prstGeom prst="roundRect">
          <a:avLst/>
        </a:prstGeom>
        <a:solidFill>
          <a:srgbClr val="3EC08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Establishing belongingness</a:t>
          </a:r>
        </a:p>
      </dsp:txBody>
      <dsp:txXfrm>
        <a:off x="312324" y="1308776"/>
        <a:ext cx="3957512" cy="479482"/>
      </dsp:txXfrm>
    </dsp:sp>
    <dsp:sp modelId="{1DD54685-3162-411E-A13F-8C9217E690B0}">
      <dsp:nvSpPr>
        <dsp:cNvPr id="0" name=""/>
        <dsp:cNvSpPr/>
      </dsp:nvSpPr>
      <dsp:spPr>
        <a:xfrm>
          <a:off x="0" y="2577622"/>
          <a:ext cx="5727700" cy="87885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374904" rIns="444533"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This involves highlighting the person's achievements, abilities and attributes.</a:t>
          </a:r>
        </a:p>
      </dsp:txBody>
      <dsp:txXfrm>
        <a:off x="0" y="2577622"/>
        <a:ext cx="5727700" cy="878850"/>
      </dsp:txXfrm>
    </dsp:sp>
    <dsp:sp modelId="{89DF5C90-17C8-4B25-9561-A9078653349E}">
      <dsp:nvSpPr>
        <dsp:cNvPr id="0" name=""/>
        <dsp:cNvSpPr/>
      </dsp:nvSpPr>
      <dsp:spPr>
        <a:xfrm>
          <a:off x="286385" y="2311942"/>
          <a:ext cx="4009390" cy="53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Raising one's self-esteem</a:t>
          </a:r>
        </a:p>
      </dsp:txBody>
      <dsp:txXfrm>
        <a:off x="312324" y="2337881"/>
        <a:ext cx="3957512" cy="479482"/>
      </dsp:txXfrm>
    </dsp:sp>
  </dsp:spTree>
</dsp:drawing>
</file>

<file path=word/diagrams/drawing4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336F02-07C4-448E-AE42-EA2A665C39FE}">
      <dsp:nvSpPr>
        <dsp:cNvPr id="0" name=""/>
        <dsp:cNvSpPr/>
      </dsp:nvSpPr>
      <dsp:spPr>
        <a:xfrm>
          <a:off x="3275" y="454"/>
          <a:ext cx="1676524" cy="697689"/>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Parties</a:t>
          </a:r>
        </a:p>
      </dsp:txBody>
      <dsp:txXfrm>
        <a:off x="3275" y="454"/>
        <a:ext cx="1676524" cy="697689"/>
      </dsp:txXfrm>
    </dsp:sp>
    <dsp:sp modelId="{0897894D-B003-4AEF-8F01-E0891ECEA9E9}">
      <dsp:nvSpPr>
        <dsp:cNvPr id="0" name=""/>
        <dsp:cNvSpPr/>
      </dsp:nvSpPr>
      <dsp:spPr>
        <a:xfrm>
          <a:off x="1796080" y="454"/>
          <a:ext cx="1676524" cy="697689"/>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Meetings</a:t>
          </a:r>
        </a:p>
      </dsp:txBody>
      <dsp:txXfrm>
        <a:off x="1796080" y="454"/>
        <a:ext cx="1676524" cy="697689"/>
      </dsp:txXfrm>
    </dsp:sp>
    <dsp:sp modelId="{B8023791-31D6-4595-904D-D316C366487A}">
      <dsp:nvSpPr>
        <dsp:cNvPr id="0" name=""/>
        <dsp:cNvSpPr/>
      </dsp:nvSpPr>
      <dsp:spPr>
        <a:xfrm>
          <a:off x="3588886" y="454"/>
          <a:ext cx="1676524" cy="697689"/>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Sports </a:t>
          </a:r>
        </a:p>
      </dsp:txBody>
      <dsp:txXfrm>
        <a:off x="3588886" y="454"/>
        <a:ext cx="1676524" cy="697689"/>
      </dsp:txXfrm>
    </dsp:sp>
    <dsp:sp modelId="{8F33FC16-BEB0-476F-9161-1601ADEF3CA1}">
      <dsp:nvSpPr>
        <dsp:cNvPr id="0" name=""/>
        <dsp:cNvSpPr/>
      </dsp:nvSpPr>
      <dsp:spPr>
        <a:xfrm>
          <a:off x="3275" y="814425"/>
          <a:ext cx="1676524" cy="697689"/>
        </a:xfrm>
        <a:prstGeom prst="rect">
          <a:avLst/>
        </a:prstGeom>
        <a:solidFill>
          <a:srgbClr val="40BA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Walks</a:t>
          </a:r>
        </a:p>
      </dsp:txBody>
      <dsp:txXfrm>
        <a:off x="3275" y="814425"/>
        <a:ext cx="1676524" cy="697689"/>
      </dsp:txXfrm>
    </dsp:sp>
    <dsp:sp modelId="{69E39020-49E8-42D8-B982-8AB44DD97991}">
      <dsp:nvSpPr>
        <dsp:cNvPr id="0" name=""/>
        <dsp:cNvSpPr/>
      </dsp:nvSpPr>
      <dsp:spPr>
        <a:xfrm>
          <a:off x="1796080" y="814425"/>
          <a:ext cx="1676524" cy="697689"/>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Meals</a:t>
          </a:r>
        </a:p>
      </dsp:txBody>
      <dsp:txXfrm>
        <a:off x="1796080" y="814425"/>
        <a:ext cx="1676524" cy="697689"/>
      </dsp:txXfrm>
    </dsp:sp>
    <dsp:sp modelId="{9AE9810F-5844-4C42-A2EC-03C17BF3FF71}">
      <dsp:nvSpPr>
        <dsp:cNvPr id="0" name=""/>
        <dsp:cNvSpPr/>
      </dsp:nvSpPr>
      <dsp:spPr>
        <a:xfrm>
          <a:off x="3588886" y="814425"/>
          <a:ext cx="1676524" cy="69768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Movies</a:t>
          </a:r>
        </a:p>
      </dsp:txBody>
      <dsp:txXfrm>
        <a:off x="3588886" y="814425"/>
        <a:ext cx="1676524" cy="697689"/>
      </dsp:txXfrm>
    </dsp:sp>
  </dsp:spTree>
</dsp:drawing>
</file>

<file path=word/diagrams/drawing4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933174-5F0E-4DD9-BEF9-B129C1E84DA9}">
      <dsp:nvSpPr>
        <dsp:cNvPr id="0" name=""/>
        <dsp:cNvSpPr/>
      </dsp:nvSpPr>
      <dsp:spPr>
        <a:xfrm>
          <a:off x="1281" y="804"/>
          <a:ext cx="1677596" cy="700004"/>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Markets</a:t>
          </a:r>
        </a:p>
      </dsp:txBody>
      <dsp:txXfrm>
        <a:off x="1281" y="804"/>
        <a:ext cx="1677596" cy="700004"/>
      </dsp:txXfrm>
    </dsp:sp>
    <dsp:sp modelId="{1F443EA4-8DD8-4214-A04F-2351B85197B1}">
      <dsp:nvSpPr>
        <dsp:cNvPr id="0" name=""/>
        <dsp:cNvSpPr/>
      </dsp:nvSpPr>
      <dsp:spPr>
        <a:xfrm>
          <a:off x="1795544" y="804"/>
          <a:ext cx="1677596" cy="700004"/>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Fairs</a:t>
          </a:r>
        </a:p>
      </dsp:txBody>
      <dsp:txXfrm>
        <a:off x="1795544" y="804"/>
        <a:ext cx="1677596" cy="700004"/>
      </dsp:txXfrm>
    </dsp:sp>
    <dsp:sp modelId="{F67B04D9-631C-4885-9918-EC74ECEE61E4}">
      <dsp:nvSpPr>
        <dsp:cNvPr id="0" name=""/>
        <dsp:cNvSpPr/>
      </dsp:nvSpPr>
      <dsp:spPr>
        <a:xfrm>
          <a:off x="3589808" y="804"/>
          <a:ext cx="1677596" cy="700004"/>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Movies</a:t>
          </a:r>
        </a:p>
      </dsp:txBody>
      <dsp:txXfrm>
        <a:off x="3589808" y="804"/>
        <a:ext cx="1677596" cy="700004"/>
      </dsp:txXfrm>
    </dsp:sp>
    <dsp:sp modelId="{BDD89AC4-A7B2-417C-A520-0B642E5044B6}">
      <dsp:nvSpPr>
        <dsp:cNvPr id="0" name=""/>
        <dsp:cNvSpPr/>
      </dsp:nvSpPr>
      <dsp:spPr>
        <a:xfrm>
          <a:off x="1281" y="817476"/>
          <a:ext cx="1677596" cy="700004"/>
        </a:xfrm>
        <a:prstGeom prst="rect">
          <a:avLst/>
        </a:prstGeom>
        <a:solidFill>
          <a:srgbClr val="40BA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Classes</a:t>
          </a:r>
        </a:p>
      </dsp:txBody>
      <dsp:txXfrm>
        <a:off x="1281" y="817476"/>
        <a:ext cx="1677596" cy="700004"/>
      </dsp:txXfrm>
    </dsp:sp>
    <dsp:sp modelId="{DE2BCDEB-7553-41B9-A49B-5FDAE3FA09F1}">
      <dsp:nvSpPr>
        <dsp:cNvPr id="0" name=""/>
        <dsp:cNvSpPr/>
      </dsp:nvSpPr>
      <dsp:spPr>
        <a:xfrm>
          <a:off x="1795544" y="817476"/>
          <a:ext cx="1677596" cy="700004"/>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Exhibitions</a:t>
          </a:r>
        </a:p>
      </dsp:txBody>
      <dsp:txXfrm>
        <a:off x="1795544" y="817476"/>
        <a:ext cx="1677596" cy="700004"/>
      </dsp:txXfrm>
    </dsp:sp>
    <dsp:sp modelId="{B516CCE8-36E7-47C3-9ABD-8EF97DF96D3F}">
      <dsp:nvSpPr>
        <dsp:cNvPr id="0" name=""/>
        <dsp:cNvSpPr/>
      </dsp:nvSpPr>
      <dsp:spPr>
        <a:xfrm>
          <a:off x="3589808" y="817476"/>
          <a:ext cx="1677596" cy="70000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Tours</a:t>
          </a:r>
        </a:p>
      </dsp:txBody>
      <dsp:txXfrm>
        <a:off x="3589808" y="817476"/>
        <a:ext cx="1677596" cy="700004"/>
      </dsp:txXfrm>
    </dsp:sp>
  </dsp:spTree>
</dsp:drawing>
</file>

<file path=word/diagrams/drawing4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43E2E6-DD2B-43C8-9D8E-7E54ED7057E1}">
      <dsp:nvSpPr>
        <dsp:cNvPr id="0" name=""/>
        <dsp:cNvSpPr/>
      </dsp:nvSpPr>
      <dsp:spPr>
        <a:xfrm>
          <a:off x="2982" y="24290"/>
          <a:ext cx="2576326" cy="659860"/>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Praying or meditating</a:t>
          </a:r>
        </a:p>
      </dsp:txBody>
      <dsp:txXfrm>
        <a:off x="2982" y="24290"/>
        <a:ext cx="2576326" cy="659860"/>
      </dsp:txXfrm>
    </dsp:sp>
    <dsp:sp modelId="{767108AE-D401-42D0-ABE5-9E139AFC05B5}">
      <dsp:nvSpPr>
        <dsp:cNvPr id="0" name=""/>
        <dsp:cNvSpPr/>
      </dsp:nvSpPr>
      <dsp:spPr>
        <a:xfrm>
          <a:off x="2689285" y="24290"/>
          <a:ext cx="2576326" cy="659860"/>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Attending places of worship</a:t>
          </a:r>
        </a:p>
      </dsp:txBody>
      <dsp:txXfrm>
        <a:off x="2689285" y="24290"/>
        <a:ext cx="2576326" cy="659860"/>
      </dsp:txXfrm>
    </dsp:sp>
    <dsp:sp modelId="{CBB28067-4F5C-47F4-9763-99F0FBD9F7E2}">
      <dsp:nvSpPr>
        <dsp:cNvPr id="0" name=""/>
        <dsp:cNvSpPr/>
      </dsp:nvSpPr>
      <dsp:spPr>
        <a:xfrm>
          <a:off x="2982" y="794128"/>
          <a:ext cx="2576326" cy="659860"/>
        </a:xfrm>
        <a:prstGeom prst="rect">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Engaging in rites of passage</a:t>
          </a:r>
        </a:p>
      </dsp:txBody>
      <dsp:txXfrm>
        <a:off x="2982" y="794128"/>
        <a:ext cx="2576326" cy="659860"/>
      </dsp:txXfrm>
    </dsp:sp>
    <dsp:sp modelId="{1E5FC1B0-54A7-4083-8DF6-9CF68EA496ED}">
      <dsp:nvSpPr>
        <dsp:cNvPr id="0" name=""/>
        <dsp:cNvSpPr/>
      </dsp:nvSpPr>
      <dsp:spPr>
        <a:xfrm>
          <a:off x="2689285" y="794128"/>
          <a:ext cx="2576326" cy="65986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Observing dietary requirements</a:t>
          </a:r>
        </a:p>
      </dsp:txBody>
      <dsp:txXfrm>
        <a:off x="2689285" y="794128"/>
        <a:ext cx="2576326" cy="659860"/>
      </dsp:txXfrm>
    </dsp:sp>
  </dsp:spTree>
</dsp:drawing>
</file>

<file path=word/diagrams/drawing4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EF09A6-AECE-4826-8F58-C3A2B70C0BBF}">
      <dsp:nvSpPr>
        <dsp:cNvPr id="0" name=""/>
        <dsp:cNvSpPr/>
      </dsp:nvSpPr>
      <dsp:spPr>
        <a:xfrm rot="16200000">
          <a:off x="343631" y="-342988"/>
          <a:ext cx="986790" cy="1672766"/>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Transportation</a:t>
          </a:r>
          <a:endParaRPr lang="en-US" sz="1200" kern="1200"/>
        </a:p>
      </dsp:txBody>
      <dsp:txXfrm rot="5400000">
        <a:off x="643" y="197358"/>
        <a:ext cx="1672766" cy="592074"/>
      </dsp:txXfrm>
    </dsp:sp>
    <dsp:sp modelId="{4AC00CD9-8B85-4DCF-B558-D5BD49FCEF48}">
      <dsp:nvSpPr>
        <dsp:cNvPr id="0" name=""/>
        <dsp:cNvSpPr/>
      </dsp:nvSpPr>
      <dsp:spPr>
        <a:xfrm rot="16200000">
          <a:off x="2141855" y="-342988"/>
          <a:ext cx="986790" cy="1672766"/>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kern="1200"/>
            <a:t>Documents</a:t>
          </a:r>
          <a:endParaRPr lang="en-US" sz="1200" kern="1200"/>
        </a:p>
      </dsp:txBody>
      <dsp:txXfrm rot="5400000">
        <a:off x="1798867" y="197358"/>
        <a:ext cx="1672766" cy="592074"/>
      </dsp:txXfrm>
    </dsp:sp>
    <dsp:sp modelId="{5DE1FF01-AB7A-4FA7-A50D-389757EF67CC}">
      <dsp:nvSpPr>
        <dsp:cNvPr id="0" name=""/>
        <dsp:cNvSpPr/>
      </dsp:nvSpPr>
      <dsp:spPr>
        <a:xfrm rot="16200000">
          <a:off x="3940078" y="-342988"/>
          <a:ext cx="986790" cy="1672766"/>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kern="1200"/>
            <a:t>Permits</a:t>
          </a:r>
          <a:endParaRPr lang="en-US" sz="1200" kern="1200"/>
        </a:p>
      </dsp:txBody>
      <dsp:txXfrm rot="5400000">
        <a:off x="3597090" y="197358"/>
        <a:ext cx="1672766" cy="59207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99B05C-75CC-41CB-A23E-32E78878E2D6}">
      <dsp:nvSpPr>
        <dsp:cNvPr id="0" name=""/>
        <dsp:cNvSpPr/>
      </dsp:nvSpPr>
      <dsp:spPr>
        <a:xfrm>
          <a:off x="0" y="10770"/>
          <a:ext cx="5260340" cy="3931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Available everywhere</a:t>
          </a:r>
        </a:p>
      </dsp:txBody>
      <dsp:txXfrm>
        <a:off x="19191" y="29961"/>
        <a:ext cx="5221958" cy="354738"/>
      </dsp:txXfrm>
    </dsp:sp>
    <dsp:sp modelId="{45E64D8B-81A4-469D-959D-4255907D81C3}">
      <dsp:nvSpPr>
        <dsp:cNvPr id="0" name=""/>
        <dsp:cNvSpPr/>
      </dsp:nvSpPr>
      <dsp:spPr>
        <a:xfrm>
          <a:off x="0" y="464370"/>
          <a:ext cx="5260340" cy="39312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Affordable to everyone</a:t>
          </a:r>
        </a:p>
      </dsp:txBody>
      <dsp:txXfrm>
        <a:off x="19191" y="483561"/>
        <a:ext cx="5221958" cy="354738"/>
      </dsp:txXfrm>
    </dsp:sp>
    <dsp:sp modelId="{005BE04B-860C-4CAE-AE27-3CCB7FDDCF53}">
      <dsp:nvSpPr>
        <dsp:cNvPr id="0" name=""/>
        <dsp:cNvSpPr/>
      </dsp:nvSpPr>
      <dsp:spPr>
        <a:xfrm>
          <a:off x="0" y="917970"/>
          <a:ext cx="5260340" cy="393120"/>
        </a:xfrm>
        <a:prstGeom prst="roundRect">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Safe, effective and efficient</a:t>
          </a:r>
        </a:p>
      </dsp:txBody>
      <dsp:txXfrm>
        <a:off x="19191" y="937161"/>
        <a:ext cx="5221958" cy="354738"/>
      </dsp:txXfrm>
    </dsp:sp>
    <dsp:sp modelId="{92290202-4AA2-41A1-A322-ADC3B38116F3}">
      <dsp:nvSpPr>
        <dsp:cNvPr id="0" name=""/>
        <dsp:cNvSpPr/>
      </dsp:nvSpPr>
      <dsp:spPr>
        <a:xfrm>
          <a:off x="0" y="1371569"/>
          <a:ext cx="526034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Compatible with the diverse population</a:t>
          </a:r>
        </a:p>
      </dsp:txBody>
      <dsp:txXfrm>
        <a:off x="19191" y="1390760"/>
        <a:ext cx="5221958" cy="354738"/>
      </dsp:txXfrm>
    </dsp:sp>
  </dsp:spTree>
</dsp:drawing>
</file>

<file path=word/diagrams/drawing5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789387-507D-4EEC-AB9D-DFD9EA859521}">
      <dsp:nvSpPr>
        <dsp:cNvPr id="0" name=""/>
        <dsp:cNvSpPr/>
      </dsp:nvSpPr>
      <dsp:spPr>
        <a:xfrm>
          <a:off x="0" y="4882"/>
          <a:ext cx="5689600" cy="324675"/>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Talking to the person directly</a:t>
          </a:r>
          <a:endParaRPr lang="en-US" sz="1200" kern="1200"/>
        </a:p>
      </dsp:txBody>
      <dsp:txXfrm>
        <a:off x="15849" y="20731"/>
        <a:ext cx="5657902" cy="292977"/>
      </dsp:txXfrm>
    </dsp:sp>
    <dsp:sp modelId="{51DD6BF2-6B81-45FC-9010-7EC3B25B1403}">
      <dsp:nvSpPr>
        <dsp:cNvPr id="0" name=""/>
        <dsp:cNvSpPr/>
      </dsp:nvSpPr>
      <dsp:spPr>
        <a:xfrm>
          <a:off x="0" y="372757"/>
          <a:ext cx="5689600" cy="324675"/>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Referring to their personal file notes</a:t>
          </a:r>
          <a:endParaRPr lang="en-US" sz="1200" kern="1200"/>
        </a:p>
      </dsp:txBody>
      <dsp:txXfrm>
        <a:off x="15849" y="388606"/>
        <a:ext cx="5657902" cy="292977"/>
      </dsp:txXfrm>
    </dsp:sp>
    <dsp:sp modelId="{E56CFE46-CF0D-4093-AE67-7AD8DB7B55D9}">
      <dsp:nvSpPr>
        <dsp:cNvPr id="0" name=""/>
        <dsp:cNvSpPr/>
      </dsp:nvSpPr>
      <dsp:spPr>
        <a:xfrm>
          <a:off x="0" y="740632"/>
          <a:ext cx="5689600" cy="324675"/>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Talking with their friends and family</a:t>
          </a:r>
          <a:endParaRPr lang="en-US" sz="1200" kern="1200"/>
        </a:p>
      </dsp:txBody>
      <dsp:txXfrm>
        <a:off x="15849" y="756481"/>
        <a:ext cx="5657902" cy="292977"/>
      </dsp:txXfrm>
    </dsp:sp>
    <dsp:sp modelId="{51AEFD89-B635-4506-BDD4-5E230E3019A9}">
      <dsp:nvSpPr>
        <dsp:cNvPr id="0" name=""/>
        <dsp:cNvSpPr/>
      </dsp:nvSpPr>
      <dsp:spPr>
        <a:xfrm>
          <a:off x="0" y="1108507"/>
          <a:ext cx="5689600" cy="324675"/>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Consulting with colleagues</a:t>
          </a:r>
          <a:endParaRPr lang="en-US" sz="1200" kern="1200"/>
        </a:p>
      </dsp:txBody>
      <dsp:txXfrm>
        <a:off x="15849" y="1124356"/>
        <a:ext cx="5657902" cy="292977"/>
      </dsp:txXfrm>
    </dsp:sp>
    <dsp:sp modelId="{338F53C8-506A-47DD-98EE-F0C6C4A62C3F}">
      <dsp:nvSpPr>
        <dsp:cNvPr id="0" name=""/>
        <dsp:cNvSpPr/>
      </dsp:nvSpPr>
      <dsp:spPr>
        <a:xfrm>
          <a:off x="0" y="1476382"/>
          <a:ext cx="5689600" cy="324675"/>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Observing their routine</a:t>
          </a:r>
          <a:endParaRPr lang="en-US" sz="1200" kern="1200"/>
        </a:p>
      </dsp:txBody>
      <dsp:txXfrm>
        <a:off x="15849" y="1492231"/>
        <a:ext cx="5657902" cy="292977"/>
      </dsp:txXfrm>
    </dsp:sp>
  </dsp:spTree>
</dsp:drawing>
</file>

<file path=word/diagrams/drawing5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018A56-C4F4-4932-BFE7-ADCAF27A2B45}">
      <dsp:nvSpPr>
        <dsp:cNvPr id="0" name=""/>
        <dsp:cNvSpPr/>
      </dsp:nvSpPr>
      <dsp:spPr>
        <a:xfrm>
          <a:off x="0" y="215819"/>
          <a:ext cx="5713199" cy="3276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D03B196-283C-40D4-A067-6312C97734CD}">
      <dsp:nvSpPr>
        <dsp:cNvPr id="0" name=""/>
        <dsp:cNvSpPr/>
      </dsp:nvSpPr>
      <dsp:spPr>
        <a:xfrm>
          <a:off x="285660" y="23939"/>
          <a:ext cx="3999240" cy="3837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162" tIns="0" rIns="151162"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Be compassionate</a:t>
          </a:r>
          <a:endParaRPr lang="en-US" sz="1200" kern="1200"/>
        </a:p>
      </dsp:txBody>
      <dsp:txXfrm>
        <a:off x="304394" y="42673"/>
        <a:ext cx="3961772" cy="346292"/>
      </dsp:txXfrm>
    </dsp:sp>
    <dsp:sp modelId="{1005C620-E5FF-4D5F-BBF5-DC313819F0D8}">
      <dsp:nvSpPr>
        <dsp:cNvPr id="0" name=""/>
        <dsp:cNvSpPr/>
      </dsp:nvSpPr>
      <dsp:spPr>
        <a:xfrm>
          <a:off x="0" y="805499"/>
          <a:ext cx="5713199" cy="327600"/>
        </a:xfrm>
        <a:prstGeom prst="rect">
          <a:avLst/>
        </a:prstGeom>
        <a:solidFill>
          <a:schemeClr val="lt1">
            <a:alpha val="90000"/>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E2732AE4-59D7-4C85-A3DF-3FBDB5F76BA5}">
      <dsp:nvSpPr>
        <dsp:cNvPr id="0" name=""/>
        <dsp:cNvSpPr/>
      </dsp:nvSpPr>
      <dsp:spPr>
        <a:xfrm>
          <a:off x="285660" y="613619"/>
          <a:ext cx="3999240" cy="38376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162" tIns="0" rIns="151162"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Be a good listener</a:t>
          </a:r>
          <a:endParaRPr lang="en-US" sz="1200" kern="1200"/>
        </a:p>
      </dsp:txBody>
      <dsp:txXfrm>
        <a:off x="304394" y="632353"/>
        <a:ext cx="3961772" cy="346292"/>
      </dsp:txXfrm>
    </dsp:sp>
    <dsp:sp modelId="{03528EF2-162F-4C6E-A1A9-48BA5BBB167D}">
      <dsp:nvSpPr>
        <dsp:cNvPr id="0" name=""/>
        <dsp:cNvSpPr/>
      </dsp:nvSpPr>
      <dsp:spPr>
        <a:xfrm>
          <a:off x="0" y="1395179"/>
          <a:ext cx="5713199" cy="32760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8E88B7-AA5B-4016-9D94-EDFEE69382E8}">
      <dsp:nvSpPr>
        <dsp:cNvPr id="0" name=""/>
        <dsp:cNvSpPr/>
      </dsp:nvSpPr>
      <dsp:spPr>
        <a:xfrm>
          <a:off x="285660" y="1203299"/>
          <a:ext cx="3999240" cy="38376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162" tIns="0" rIns="151162"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Give people space</a:t>
          </a:r>
          <a:endParaRPr lang="en-US" sz="1200" kern="1200"/>
        </a:p>
      </dsp:txBody>
      <dsp:txXfrm>
        <a:off x="304394" y="1222033"/>
        <a:ext cx="3961772" cy="346292"/>
      </dsp:txXfrm>
    </dsp:sp>
    <dsp:sp modelId="{5D496464-5D1F-4BE7-A320-230320D4B7F1}">
      <dsp:nvSpPr>
        <dsp:cNvPr id="0" name=""/>
        <dsp:cNvSpPr/>
      </dsp:nvSpPr>
      <dsp:spPr>
        <a:xfrm>
          <a:off x="0" y="1984860"/>
          <a:ext cx="5713199" cy="327600"/>
        </a:xfrm>
        <a:prstGeom prst="rect">
          <a:avLst/>
        </a:prstGeom>
        <a:solidFill>
          <a:schemeClr val="lt1">
            <a:alpha val="90000"/>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4835F624-AB3A-4DD1-BCB5-5DCC07DC4E21}">
      <dsp:nvSpPr>
        <dsp:cNvPr id="0" name=""/>
        <dsp:cNvSpPr/>
      </dsp:nvSpPr>
      <dsp:spPr>
        <a:xfrm>
          <a:off x="285660" y="1792980"/>
          <a:ext cx="3999240" cy="38376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162" tIns="0" rIns="151162"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Be a friend that you would like to have</a:t>
          </a:r>
          <a:endParaRPr lang="en-US" sz="1200" kern="1200"/>
        </a:p>
      </dsp:txBody>
      <dsp:txXfrm>
        <a:off x="304394" y="1811714"/>
        <a:ext cx="3961772" cy="346292"/>
      </dsp:txXfrm>
    </dsp:sp>
    <dsp:sp modelId="{C2BB5BE7-B2F7-4848-A27E-6BA5A107BB7D}">
      <dsp:nvSpPr>
        <dsp:cNvPr id="0" name=""/>
        <dsp:cNvSpPr/>
      </dsp:nvSpPr>
      <dsp:spPr>
        <a:xfrm>
          <a:off x="0" y="2574540"/>
          <a:ext cx="5713199" cy="3276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4FBA07B3-3A65-49C8-AE69-48AF573067EF}">
      <dsp:nvSpPr>
        <dsp:cNvPr id="0" name=""/>
        <dsp:cNvSpPr/>
      </dsp:nvSpPr>
      <dsp:spPr>
        <a:xfrm>
          <a:off x="285660" y="2382660"/>
          <a:ext cx="3999240" cy="3837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162" tIns="0" rIns="151162"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Avoid having too many rules and expectations</a:t>
          </a:r>
          <a:endParaRPr lang="en-US" sz="1200" kern="1200"/>
        </a:p>
      </dsp:txBody>
      <dsp:txXfrm>
        <a:off x="304394" y="2401394"/>
        <a:ext cx="3961772" cy="346292"/>
      </dsp:txXfrm>
    </dsp:sp>
  </dsp:spTree>
</dsp:drawing>
</file>

<file path=word/diagrams/drawing5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1E2213D-73F3-41B4-8798-193977F3064D}">
      <dsp:nvSpPr>
        <dsp:cNvPr id="0" name=""/>
        <dsp:cNvSpPr/>
      </dsp:nvSpPr>
      <dsp:spPr>
        <a:xfrm>
          <a:off x="0" y="200804"/>
          <a:ext cx="5715000" cy="77805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548" tIns="270764" rIns="443548"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Mood swings are where a person goes from extremes (e.g. ecstatic to sad) or changes moods quickly with no obvious reason why.</a:t>
          </a:r>
        </a:p>
      </dsp:txBody>
      <dsp:txXfrm>
        <a:off x="0" y="200804"/>
        <a:ext cx="5715000" cy="778050"/>
      </dsp:txXfrm>
    </dsp:sp>
    <dsp:sp modelId="{ACD5A43C-43B9-485A-B292-2BA92729E29E}">
      <dsp:nvSpPr>
        <dsp:cNvPr id="0" name=""/>
        <dsp:cNvSpPr/>
      </dsp:nvSpPr>
      <dsp:spPr>
        <a:xfrm>
          <a:off x="285750" y="8924"/>
          <a:ext cx="4000500" cy="3837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Mood swings</a:t>
          </a:r>
        </a:p>
      </dsp:txBody>
      <dsp:txXfrm>
        <a:off x="304484" y="27658"/>
        <a:ext cx="3963032" cy="346292"/>
      </dsp:txXfrm>
    </dsp:sp>
    <dsp:sp modelId="{4B2476EB-CF44-499A-ADAC-B8DE3B0A48D9}">
      <dsp:nvSpPr>
        <dsp:cNvPr id="0" name=""/>
        <dsp:cNvSpPr/>
      </dsp:nvSpPr>
      <dsp:spPr>
        <a:xfrm>
          <a:off x="0" y="1240934"/>
          <a:ext cx="5715000" cy="778050"/>
        </a:xfrm>
        <a:prstGeom prst="rect">
          <a:avLst/>
        </a:prstGeom>
        <a:solidFill>
          <a:schemeClr val="lt1">
            <a:alpha val="90000"/>
            <a:hueOff val="0"/>
            <a:satOff val="0"/>
            <a:lumOff val="0"/>
            <a:alphaOff val="0"/>
          </a:schemeClr>
        </a:solidFill>
        <a:ln w="12700" cap="flat" cmpd="sng" algn="ctr">
          <a:solidFill>
            <a:srgbClr val="3DC3B0"/>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548" tIns="270764" rIns="443548"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When a person changes their usual behaviours, such as sleeping more or less, it can indicate that something is emotionally impacting them.</a:t>
          </a:r>
        </a:p>
      </dsp:txBody>
      <dsp:txXfrm>
        <a:off x="0" y="1240934"/>
        <a:ext cx="5715000" cy="778050"/>
      </dsp:txXfrm>
    </dsp:sp>
    <dsp:sp modelId="{FF25E8BF-86A9-46C0-9F5D-A988E86D437D}">
      <dsp:nvSpPr>
        <dsp:cNvPr id="0" name=""/>
        <dsp:cNvSpPr/>
      </dsp:nvSpPr>
      <dsp:spPr>
        <a:xfrm>
          <a:off x="285750" y="1049054"/>
          <a:ext cx="4000500" cy="38376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Sleeping more or less</a:t>
          </a:r>
        </a:p>
      </dsp:txBody>
      <dsp:txXfrm>
        <a:off x="304484" y="1067788"/>
        <a:ext cx="3963032" cy="346292"/>
      </dsp:txXfrm>
    </dsp:sp>
    <dsp:sp modelId="{467BD5C0-159F-42E4-8F91-3FACE8826FF7}">
      <dsp:nvSpPr>
        <dsp:cNvPr id="0" name=""/>
        <dsp:cNvSpPr/>
      </dsp:nvSpPr>
      <dsp:spPr>
        <a:xfrm>
          <a:off x="0" y="2281065"/>
          <a:ext cx="5715000" cy="982800"/>
        </a:xfrm>
        <a:prstGeom prst="rect">
          <a:avLst/>
        </a:prstGeom>
        <a:solidFill>
          <a:schemeClr val="lt1">
            <a:alpha val="90000"/>
            <a:hueOff val="0"/>
            <a:satOff val="0"/>
            <a:lumOff val="0"/>
            <a:alphaOff val="0"/>
          </a:schemeClr>
        </a:solidFill>
        <a:ln w="12700" cap="flat" cmpd="sng" algn="ctr">
          <a:solidFill>
            <a:srgbClr val="49BF64"/>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548" tIns="270764" rIns="443548"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Stress, anxiety and depression can all have an impact on a person’s weight, especially if they are eating more or less food in response to an emotional issue.</a:t>
          </a:r>
        </a:p>
      </dsp:txBody>
      <dsp:txXfrm>
        <a:off x="0" y="2281065"/>
        <a:ext cx="5715000" cy="982800"/>
      </dsp:txXfrm>
    </dsp:sp>
    <dsp:sp modelId="{88D08DF7-EF6A-402A-92B0-709277A0BACF}">
      <dsp:nvSpPr>
        <dsp:cNvPr id="0" name=""/>
        <dsp:cNvSpPr/>
      </dsp:nvSpPr>
      <dsp:spPr>
        <a:xfrm>
          <a:off x="285750" y="2089185"/>
          <a:ext cx="4000500" cy="383760"/>
        </a:xfrm>
        <a:prstGeom prst="roundRect">
          <a:avLst/>
        </a:prstGeom>
        <a:solidFill>
          <a:srgbClr val="49BF6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Weight loss or gain</a:t>
          </a:r>
        </a:p>
      </dsp:txBody>
      <dsp:txXfrm>
        <a:off x="304484" y="2107919"/>
        <a:ext cx="3963032" cy="346292"/>
      </dsp:txXfrm>
    </dsp:sp>
    <dsp:sp modelId="{E35EC41B-7F1A-4550-9C1C-6E7AEC1264C2}">
      <dsp:nvSpPr>
        <dsp:cNvPr id="0" name=""/>
        <dsp:cNvSpPr/>
      </dsp:nvSpPr>
      <dsp:spPr>
        <a:xfrm>
          <a:off x="0" y="3525945"/>
          <a:ext cx="5715000" cy="77805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548" tIns="270764" rIns="443548"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Self-harm is an extreme action that a person takes when they act out on the emotional pain they feel inside.</a:t>
          </a:r>
        </a:p>
      </dsp:txBody>
      <dsp:txXfrm>
        <a:off x="0" y="3525945"/>
        <a:ext cx="5715000" cy="778050"/>
      </dsp:txXfrm>
    </dsp:sp>
    <dsp:sp modelId="{87F0F59D-769A-421F-BF6E-E842D279FF51}">
      <dsp:nvSpPr>
        <dsp:cNvPr id="0" name=""/>
        <dsp:cNvSpPr/>
      </dsp:nvSpPr>
      <dsp:spPr>
        <a:xfrm>
          <a:off x="285750" y="3334065"/>
          <a:ext cx="4000500" cy="3837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Self-inflicted injuries</a:t>
          </a:r>
        </a:p>
      </dsp:txBody>
      <dsp:txXfrm>
        <a:off x="304484" y="3352799"/>
        <a:ext cx="3963032" cy="346292"/>
      </dsp:txXfrm>
    </dsp:sp>
  </dsp:spTree>
</dsp:drawing>
</file>

<file path=word/diagrams/drawing5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6A7E31-DD0F-412F-BDE0-DEBC40762453}">
      <dsp:nvSpPr>
        <dsp:cNvPr id="0" name=""/>
        <dsp:cNvSpPr/>
      </dsp:nvSpPr>
      <dsp:spPr>
        <a:xfrm>
          <a:off x="0" y="193650"/>
          <a:ext cx="5727700" cy="3024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7F1FCD0-98D0-4EFA-B81B-45DC4F5C2D21}">
      <dsp:nvSpPr>
        <dsp:cNvPr id="0" name=""/>
        <dsp:cNvSpPr/>
      </dsp:nvSpPr>
      <dsp:spPr>
        <a:xfrm>
          <a:off x="286385" y="16530"/>
          <a:ext cx="4009390" cy="35424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Encountering internet trolls</a:t>
          </a:r>
        </a:p>
      </dsp:txBody>
      <dsp:txXfrm>
        <a:off x="303678" y="33823"/>
        <a:ext cx="3974804" cy="319654"/>
      </dsp:txXfrm>
    </dsp:sp>
    <dsp:sp modelId="{10F9497E-3E35-49C5-954D-28B60E3C9064}">
      <dsp:nvSpPr>
        <dsp:cNvPr id="0" name=""/>
        <dsp:cNvSpPr/>
      </dsp:nvSpPr>
      <dsp:spPr>
        <a:xfrm>
          <a:off x="0" y="737970"/>
          <a:ext cx="5727700" cy="302400"/>
        </a:xfrm>
        <a:prstGeom prst="rect">
          <a:avLst/>
        </a:prstGeom>
        <a:solidFill>
          <a:schemeClr val="lt1">
            <a:alpha val="90000"/>
            <a:hueOff val="0"/>
            <a:satOff val="0"/>
            <a:lumOff val="0"/>
            <a:alphaOff val="0"/>
          </a:schemeClr>
        </a:solidFill>
        <a:ln w="12700" cap="flat" cmpd="sng" algn="ctr">
          <a:solidFill>
            <a:srgbClr val="40C8C8"/>
          </a:solidFill>
          <a:prstDash val="solid"/>
          <a:miter lim="800000"/>
        </a:ln>
        <a:effectLst/>
      </dsp:spPr>
      <dsp:style>
        <a:lnRef idx="2">
          <a:scrgbClr r="0" g="0" b="0"/>
        </a:lnRef>
        <a:fillRef idx="1">
          <a:scrgbClr r="0" g="0" b="0"/>
        </a:fillRef>
        <a:effectRef idx="0">
          <a:scrgbClr r="0" g="0" b="0"/>
        </a:effectRef>
        <a:fontRef idx="minor"/>
      </dsp:style>
    </dsp:sp>
    <dsp:sp modelId="{D2BC9E80-F44E-4C90-9AC1-3AB5C7677713}">
      <dsp:nvSpPr>
        <dsp:cNvPr id="0" name=""/>
        <dsp:cNvSpPr/>
      </dsp:nvSpPr>
      <dsp:spPr>
        <a:xfrm>
          <a:off x="286385" y="560850"/>
          <a:ext cx="4009390" cy="35424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Hearing abusive language</a:t>
          </a:r>
        </a:p>
      </dsp:txBody>
      <dsp:txXfrm>
        <a:off x="303678" y="578143"/>
        <a:ext cx="3974804" cy="319654"/>
      </dsp:txXfrm>
    </dsp:sp>
    <dsp:sp modelId="{BEB2DA83-4F4E-4794-A7DD-A9CBEB117820}">
      <dsp:nvSpPr>
        <dsp:cNvPr id="0" name=""/>
        <dsp:cNvSpPr/>
      </dsp:nvSpPr>
      <dsp:spPr>
        <a:xfrm>
          <a:off x="0" y="1282290"/>
          <a:ext cx="5727700" cy="302400"/>
        </a:xfrm>
        <a:prstGeom prst="rect">
          <a:avLst/>
        </a:prstGeom>
        <a:solidFill>
          <a:schemeClr val="lt1">
            <a:alpha val="90000"/>
            <a:hueOff val="0"/>
            <a:satOff val="0"/>
            <a:lumOff val="0"/>
            <a:alphaOff val="0"/>
          </a:schemeClr>
        </a:solidFill>
        <a:ln w="12700" cap="flat" cmpd="sng" algn="ctr">
          <a:solidFill>
            <a:srgbClr val="3DBD80"/>
          </a:solidFill>
          <a:prstDash val="solid"/>
          <a:miter lim="800000"/>
        </a:ln>
        <a:effectLst/>
      </dsp:spPr>
      <dsp:style>
        <a:lnRef idx="2">
          <a:scrgbClr r="0" g="0" b="0"/>
        </a:lnRef>
        <a:fillRef idx="1">
          <a:scrgbClr r="0" g="0" b="0"/>
        </a:fillRef>
        <a:effectRef idx="0">
          <a:scrgbClr r="0" g="0" b="0"/>
        </a:effectRef>
        <a:fontRef idx="minor"/>
      </dsp:style>
    </dsp:sp>
    <dsp:sp modelId="{700F9141-FD77-4F7E-B07C-3C575DAC3F2C}">
      <dsp:nvSpPr>
        <dsp:cNvPr id="0" name=""/>
        <dsp:cNvSpPr/>
      </dsp:nvSpPr>
      <dsp:spPr>
        <a:xfrm>
          <a:off x="286385" y="1105170"/>
          <a:ext cx="4009390" cy="354240"/>
        </a:xfrm>
        <a:prstGeom prst="roundRect">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Expoeriencing public humiliation</a:t>
          </a:r>
        </a:p>
      </dsp:txBody>
      <dsp:txXfrm>
        <a:off x="303678" y="1122463"/>
        <a:ext cx="3974804" cy="319654"/>
      </dsp:txXfrm>
    </dsp:sp>
    <dsp:sp modelId="{02B8AA65-65EE-4D73-9A0A-C3219AEAF809}">
      <dsp:nvSpPr>
        <dsp:cNvPr id="0" name=""/>
        <dsp:cNvSpPr/>
      </dsp:nvSpPr>
      <dsp:spPr>
        <a:xfrm>
          <a:off x="0" y="1826610"/>
          <a:ext cx="5727700" cy="302400"/>
        </a:xfrm>
        <a:prstGeom prst="rect">
          <a:avLst/>
        </a:prstGeom>
        <a:solidFill>
          <a:schemeClr val="lt1">
            <a:alpha val="90000"/>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E4A22AFC-BAF2-45DD-9278-7C23D470A3B5}">
      <dsp:nvSpPr>
        <dsp:cNvPr id="0" name=""/>
        <dsp:cNvSpPr/>
      </dsp:nvSpPr>
      <dsp:spPr>
        <a:xfrm>
          <a:off x="286385" y="1649490"/>
          <a:ext cx="4009390" cy="35424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Experiencing employment discrimination</a:t>
          </a:r>
        </a:p>
      </dsp:txBody>
      <dsp:txXfrm>
        <a:off x="303678" y="1666783"/>
        <a:ext cx="3974804" cy="319654"/>
      </dsp:txXfrm>
    </dsp:sp>
    <dsp:sp modelId="{E40D3C71-F02A-4F33-8C8F-DDFEFAB2E45D}">
      <dsp:nvSpPr>
        <dsp:cNvPr id="0" name=""/>
        <dsp:cNvSpPr/>
      </dsp:nvSpPr>
      <dsp:spPr>
        <a:xfrm>
          <a:off x="0" y="2370929"/>
          <a:ext cx="5727700" cy="3024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72F38265-6AA2-410D-8573-3ED78E45E3DE}">
      <dsp:nvSpPr>
        <dsp:cNvPr id="0" name=""/>
        <dsp:cNvSpPr/>
      </dsp:nvSpPr>
      <dsp:spPr>
        <a:xfrm>
          <a:off x="286385" y="2193809"/>
          <a:ext cx="4009390" cy="354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Being made fun of because of their personal appearance</a:t>
          </a:r>
        </a:p>
      </dsp:txBody>
      <dsp:txXfrm>
        <a:off x="303678" y="2211102"/>
        <a:ext cx="3974804" cy="319654"/>
      </dsp:txXfrm>
    </dsp:sp>
  </dsp:spTree>
</dsp:drawing>
</file>

<file path=word/diagrams/drawing5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CF7B1E-8A5F-407B-8AE7-6E21D4DE447D}">
      <dsp:nvSpPr>
        <dsp:cNvPr id="0" name=""/>
        <dsp:cNvSpPr/>
      </dsp:nvSpPr>
      <dsp:spPr>
        <a:xfrm>
          <a:off x="0" y="0"/>
          <a:ext cx="5689600" cy="41184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Be aware beforehand of common problems that the person may face.</a:t>
          </a:r>
        </a:p>
      </dsp:txBody>
      <dsp:txXfrm>
        <a:off x="20104" y="20104"/>
        <a:ext cx="5649392" cy="371632"/>
      </dsp:txXfrm>
    </dsp:sp>
    <dsp:sp modelId="{BDD20793-CCC8-4476-A9F6-DADD66E985BE}">
      <dsp:nvSpPr>
        <dsp:cNvPr id="0" name=""/>
        <dsp:cNvSpPr/>
      </dsp:nvSpPr>
      <dsp:spPr>
        <a:xfrm>
          <a:off x="0" y="478817"/>
          <a:ext cx="5689600" cy="41184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If you are not familiar with something, ask respectfully.</a:t>
          </a:r>
        </a:p>
      </dsp:txBody>
      <dsp:txXfrm>
        <a:off x="20104" y="498921"/>
        <a:ext cx="5649392" cy="371632"/>
      </dsp:txXfrm>
    </dsp:sp>
    <dsp:sp modelId="{E36F01D2-C4A8-4FF3-8A6B-54B6151DDFA9}">
      <dsp:nvSpPr>
        <dsp:cNvPr id="0" name=""/>
        <dsp:cNvSpPr/>
      </dsp:nvSpPr>
      <dsp:spPr>
        <a:xfrm>
          <a:off x="0" y="954017"/>
          <a:ext cx="5689600" cy="411840"/>
        </a:xfrm>
        <a:prstGeom prst="roundRect">
          <a:avLst/>
        </a:prstGeom>
        <a:solidFill>
          <a:srgbClr val="3EC08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Make them feel safe in your presence. Never let your biases influence you.</a:t>
          </a:r>
        </a:p>
      </dsp:txBody>
      <dsp:txXfrm>
        <a:off x="20104" y="974121"/>
        <a:ext cx="5649392" cy="371632"/>
      </dsp:txXfrm>
    </dsp:sp>
    <dsp:sp modelId="{A535266F-5160-4E83-BA12-132BFF491195}">
      <dsp:nvSpPr>
        <dsp:cNvPr id="0" name=""/>
        <dsp:cNvSpPr/>
      </dsp:nvSpPr>
      <dsp:spPr>
        <a:xfrm>
          <a:off x="0" y="1429217"/>
          <a:ext cx="5689600" cy="4118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Affirm the person’s feelings. Ensure them that these events are not their fault.</a:t>
          </a:r>
        </a:p>
      </dsp:txBody>
      <dsp:txXfrm>
        <a:off x="20104" y="1449321"/>
        <a:ext cx="5649392" cy="371632"/>
      </dsp:txXfrm>
    </dsp:sp>
  </dsp:spTree>
</dsp:drawing>
</file>

<file path=word/diagrams/drawing5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270F2C-00F5-4043-A726-A0B1A84ECD72}">
      <dsp:nvSpPr>
        <dsp:cNvPr id="0" name=""/>
        <dsp:cNvSpPr/>
      </dsp:nvSpPr>
      <dsp:spPr>
        <a:xfrm>
          <a:off x="2903" y="40996"/>
          <a:ext cx="1803259" cy="936344"/>
        </a:xfrm>
        <a:prstGeom prst="round2Diag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Financial obligations</a:t>
          </a:r>
        </a:p>
      </dsp:txBody>
      <dsp:txXfrm>
        <a:off x="48612" y="86705"/>
        <a:ext cx="1711841" cy="844926"/>
      </dsp:txXfrm>
    </dsp:sp>
    <dsp:sp modelId="{F4CFA224-A2E3-4F41-8B37-D4F00A554BD0}">
      <dsp:nvSpPr>
        <dsp:cNvPr id="0" name=""/>
        <dsp:cNvSpPr/>
      </dsp:nvSpPr>
      <dsp:spPr>
        <a:xfrm>
          <a:off x="1962220" y="40996"/>
          <a:ext cx="1803259" cy="936344"/>
        </a:xfrm>
        <a:prstGeom prst="round2DiagRect">
          <a:avLst/>
        </a:prstGeom>
        <a:solidFill>
          <a:srgbClr val="45BEC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Vices, like gambling</a:t>
          </a:r>
        </a:p>
      </dsp:txBody>
      <dsp:txXfrm>
        <a:off x="2007929" y="86705"/>
        <a:ext cx="1711841" cy="844926"/>
      </dsp:txXfrm>
    </dsp:sp>
    <dsp:sp modelId="{921D3839-EFF8-468D-93D9-AFA90DC4A01B}">
      <dsp:nvSpPr>
        <dsp:cNvPr id="0" name=""/>
        <dsp:cNvSpPr/>
      </dsp:nvSpPr>
      <dsp:spPr>
        <a:xfrm>
          <a:off x="3921537" y="40996"/>
          <a:ext cx="1803259" cy="936344"/>
        </a:xfrm>
        <a:prstGeom prst="round2Diag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Lack of financial education</a:t>
          </a:r>
        </a:p>
      </dsp:txBody>
      <dsp:txXfrm>
        <a:off x="3967246" y="86705"/>
        <a:ext cx="1711841" cy="844926"/>
      </dsp:txXfrm>
    </dsp:sp>
    <dsp:sp modelId="{D2C654E0-7969-4B47-91F2-D09ED0BCDA80}">
      <dsp:nvSpPr>
        <dsp:cNvPr id="0" name=""/>
        <dsp:cNvSpPr/>
      </dsp:nvSpPr>
      <dsp:spPr>
        <a:xfrm>
          <a:off x="2903" y="1133398"/>
          <a:ext cx="1803259" cy="936344"/>
        </a:xfrm>
        <a:prstGeom prst="round2DiagRect">
          <a:avLst/>
        </a:prstGeom>
        <a:solidFill>
          <a:srgbClr val="40BA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Employment discrimination</a:t>
          </a:r>
        </a:p>
      </dsp:txBody>
      <dsp:txXfrm>
        <a:off x="48612" y="1179107"/>
        <a:ext cx="1711841" cy="844926"/>
      </dsp:txXfrm>
    </dsp:sp>
    <dsp:sp modelId="{E95F9C1C-862C-4C87-A064-D290C910EFA9}">
      <dsp:nvSpPr>
        <dsp:cNvPr id="0" name=""/>
        <dsp:cNvSpPr/>
      </dsp:nvSpPr>
      <dsp:spPr>
        <a:xfrm>
          <a:off x="1962220" y="1133398"/>
          <a:ext cx="1803259" cy="936344"/>
        </a:xfrm>
        <a:prstGeom prst="round2Diag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Language and cultural barriers</a:t>
          </a:r>
        </a:p>
      </dsp:txBody>
      <dsp:txXfrm>
        <a:off x="2007929" y="1179107"/>
        <a:ext cx="1711841" cy="844926"/>
      </dsp:txXfrm>
    </dsp:sp>
    <dsp:sp modelId="{1FC4B682-70E1-4398-B18B-94AC271831AC}">
      <dsp:nvSpPr>
        <dsp:cNvPr id="0" name=""/>
        <dsp:cNvSpPr/>
      </dsp:nvSpPr>
      <dsp:spPr>
        <a:xfrm>
          <a:off x="3921537" y="1133398"/>
          <a:ext cx="1803259" cy="936344"/>
        </a:xfrm>
        <a:prstGeom prst="round2Diag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Lack of proper training or credentials for work</a:t>
          </a:r>
        </a:p>
      </dsp:txBody>
      <dsp:txXfrm>
        <a:off x="3967246" y="1179107"/>
        <a:ext cx="1711841" cy="844926"/>
      </dsp:txXfrm>
    </dsp:sp>
  </dsp:spTree>
</dsp:drawing>
</file>

<file path=word/diagrams/drawing5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BFBD1A-0B8D-4AE6-825A-AA53CE1550BB}">
      <dsp:nvSpPr>
        <dsp:cNvPr id="0" name=""/>
        <dsp:cNvSpPr/>
      </dsp:nvSpPr>
      <dsp:spPr>
        <a:xfrm>
          <a:off x="0" y="6330"/>
          <a:ext cx="5251450" cy="3369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Fears</a:t>
          </a:r>
        </a:p>
      </dsp:txBody>
      <dsp:txXfrm>
        <a:off x="16449" y="22779"/>
        <a:ext cx="5218552" cy="304062"/>
      </dsp:txXfrm>
    </dsp:sp>
    <dsp:sp modelId="{DDCC46D7-96DD-4B03-9B88-6210965C67F4}">
      <dsp:nvSpPr>
        <dsp:cNvPr id="0" name=""/>
        <dsp:cNvSpPr/>
      </dsp:nvSpPr>
      <dsp:spPr>
        <a:xfrm>
          <a:off x="0" y="395130"/>
          <a:ext cx="5251450" cy="33696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Loneliness</a:t>
          </a:r>
        </a:p>
      </dsp:txBody>
      <dsp:txXfrm>
        <a:off x="16449" y="411579"/>
        <a:ext cx="5218552" cy="304062"/>
      </dsp:txXfrm>
    </dsp:sp>
    <dsp:sp modelId="{FE83A43F-1795-4B23-959D-257EBC3C63D6}">
      <dsp:nvSpPr>
        <dsp:cNvPr id="0" name=""/>
        <dsp:cNvSpPr/>
      </dsp:nvSpPr>
      <dsp:spPr>
        <a:xfrm>
          <a:off x="0" y="783930"/>
          <a:ext cx="5251450" cy="33696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Self-isolation</a:t>
          </a:r>
        </a:p>
      </dsp:txBody>
      <dsp:txXfrm>
        <a:off x="16449" y="800379"/>
        <a:ext cx="5218552" cy="304062"/>
      </dsp:txXfrm>
    </dsp:sp>
    <dsp:sp modelId="{6A90DF14-1C76-496A-A0A6-5FB91C4D6D32}">
      <dsp:nvSpPr>
        <dsp:cNvPr id="0" name=""/>
        <dsp:cNvSpPr/>
      </dsp:nvSpPr>
      <dsp:spPr>
        <a:xfrm>
          <a:off x="0" y="1172730"/>
          <a:ext cx="5251450" cy="336960"/>
        </a:xfrm>
        <a:prstGeom prst="roundRect">
          <a:avLst/>
        </a:prstGeom>
        <a:solidFill>
          <a:srgbClr val="40BA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Reduced sense of purpose</a:t>
          </a:r>
        </a:p>
      </dsp:txBody>
      <dsp:txXfrm>
        <a:off x="16449" y="1189179"/>
        <a:ext cx="5218552" cy="304062"/>
      </dsp:txXfrm>
    </dsp:sp>
    <dsp:sp modelId="{672648D9-E990-4CAE-B103-C7E4A6A93188}">
      <dsp:nvSpPr>
        <dsp:cNvPr id="0" name=""/>
        <dsp:cNvSpPr/>
      </dsp:nvSpPr>
      <dsp:spPr>
        <a:xfrm>
          <a:off x="0" y="1561530"/>
          <a:ext cx="5251450" cy="33696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Recent negative life events</a:t>
          </a:r>
        </a:p>
      </dsp:txBody>
      <dsp:txXfrm>
        <a:off x="16449" y="1577979"/>
        <a:ext cx="5218552" cy="304062"/>
      </dsp:txXfrm>
    </dsp:sp>
    <dsp:sp modelId="{B10D95D9-CDCA-49A7-BDBE-0ACA8BE0052A}">
      <dsp:nvSpPr>
        <dsp:cNvPr id="0" name=""/>
        <dsp:cNvSpPr/>
      </dsp:nvSpPr>
      <dsp:spPr>
        <a:xfrm>
          <a:off x="0" y="1950330"/>
          <a:ext cx="5251450" cy="3369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Broken or unhealthy relationships</a:t>
          </a:r>
        </a:p>
      </dsp:txBody>
      <dsp:txXfrm>
        <a:off x="16449" y="1966779"/>
        <a:ext cx="5218552" cy="304062"/>
      </dsp:txXfrm>
    </dsp:sp>
  </dsp:spTree>
</dsp:drawing>
</file>

<file path=word/diagrams/drawing5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8AAC47-0E26-4BD8-9E4D-8DDC97B0E977}">
      <dsp:nvSpPr>
        <dsp:cNvPr id="0" name=""/>
        <dsp:cNvSpPr/>
      </dsp:nvSpPr>
      <dsp:spPr>
        <a:xfrm>
          <a:off x="-3617274" y="-555868"/>
          <a:ext cx="4312137" cy="4312137"/>
        </a:xfrm>
        <a:prstGeom prst="blockArc">
          <a:avLst>
            <a:gd name="adj1" fmla="val 18900000"/>
            <a:gd name="adj2" fmla="val 2700000"/>
            <a:gd name="adj3" fmla="val 501"/>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4571222-B1F1-44A5-8CD8-5095E2F5ADDE}">
      <dsp:nvSpPr>
        <dsp:cNvPr id="0" name=""/>
        <dsp:cNvSpPr/>
      </dsp:nvSpPr>
      <dsp:spPr>
        <a:xfrm>
          <a:off x="260250" y="168533"/>
          <a:ext cx="4968702" cy="336938"/>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7445"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Regular physical and mental activities</a:t>
          </a:r>
          <a:endParaRPr lang="en-US" sz="1200" kern="1200"/>
        </a:p>
      </dsp:txBody>
      <dsp:txXfrm>
        <a:off x="260250" y="168533"/>
        <a:ext cx="4968702" cy="336938"/>
      </dsp:txXfrm>
    </dsp:sp>
    <dsp:sp modelId="{E71DBB04-C27B-4175-9CC8-DE13126C1BFB}">
      <dsp:nvSpPr>
        <dsp:cNvPr id="0" name=""/>
        <dsp:cNvSpPr/>
      </dsp:nvSpPr>
      <dsp:spPr>
        <a:xfrm>
          <a:off x="49664" y="126415"/>
          <a:ext cx="421172" cy="421172"/>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0572D84-1C07-4685-9337-19F712407D2E}">
      <dsp:nvSpPr>
        <dsp:cNvPr id="0" name=""/>
        <dsp:cNvSpPr/>
      </dsp:nvSpPr>
      <dsp:spPr>
        <a:xfrm>
          <a:off x="537405" y="673876"/>
          <a:ext cx="4691547" cy="336938"/>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7445"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Connections and interactions with others</a:t>
          </a:r>
          <a:endParaRPr lang="en-US" sz="1200" kern="1200"/>
        </a:p>
      </dsp:txBody>
      <dsp:txXfrm>
        <a:off x="537405" y="673876"/>
        <a:ext cx="4691547" cy="336938"/>
      </dsp:txXfrm>
    </dsp:sp>
    <dsp:sp modelId="{CB12D172-E39C-43AB-AA4D-F88F636AFCC7}">
      <dsp:nvSpPr>
        <dsp:cNvPr id="0" name=""/>
        <dsp:cNvSpPr/>
      </dsp:nvSpPr>
      <dsp:spPr>
        <a:xfrm>
          <a:off x="326819" y="631758"/>
          <a:ext cx="421172" cy="421172"/>
        </a:xfrm>
        <a:prstGeom prst="ellipse">
          <a:avLst/>
        </a:prstGeom>
        <a:solidFill>
          <a:schemeClr val="lt1">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sp>
    <dsp:sp modelId="{C71D31D1-8639-400A-80F9-C78F1220D730}">
      <dsp:nvSpPr>
        <dsp:cNvPr id="0" name=""/>
        <dsp:cNvSpPr/>
      </dsp:nvSpPr>
      <dsp:spPr>
        <a:xfrm>
          <a:off x="664141" y="1179219"/>
          <a:ext cx="4564811" cy="336938"/>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7445"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Quality sleep</a:t>
          </a:r>
          <a:endParaRPr lang="en-US" sz="1200" kern="1200"/>
        </a:p>
      </dsp:txBody>
      <dsp:txXfrm>
        <a:off x="664141" y="1179219"/>
        <a:ext cx="4564811" cy="336938"/>
      </dsp:txXfrm>
    </dsp:sp>
    <dsp:sp modelId="{19EE9358-2A23-4B28-A248-96BEA208179C}">
      <dsp:nvSpPr>
        <dsp:cNvPr id="0" name=""/>
        <dsp:cNvSpPr/>
      </dsp:nvSpPr>
      <dsp:spPr>
        <a:xfrm>
          <a:off x="453554" y="1137102"/>
          <a:ext cx="421172" cy="421172"/>
        </a:xfrm>
        <a:prstGeom prst="ellipse">
          <a:avLst/>
        </a:prstGeom>
        <a:solidFill>
          <a:schemeClr val="lt1">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sp>
    <dsp:sp modelId="{BFC97F17-B3AE-42E0-8236-1FE85EC82F2A}">
      <dsp:nvSpPr>
        <dsp:cNvPr id="0" name=""/>
        <dsp:cNvSpPr/>
      </dsp:nvSpPr>
      <dsp:spPr>
        <a:xfrm>
          <a:off x="664141" y="1684242"/>
          <a:ext cx="4564811" cy="336938"/>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7445"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Healthy diet</a:t>
          </a:r>
          <a:endParaRPr lang="en-US" sz="1200" kern="1200"/>
        </a:p>
      </dsp:txBody>
      <dsp:txXfrm>
        <a:off x="664141" y="1684242"/>
        <a:ext cx="4564811" cy="336938"/>
      </dsp:txXfrm>
    </dsp:sp>
    <dsp:sp modelId="{97A873C2-ACA9-44F3-8334-A78A929859EF}">
      <dsp:nvSpPr>
        <dsp:cNvPr id="0" name=""/>
        <dsp:cNvSpPr/>
      </dsp:nvSpPr>
      <dsp:spPr>
        <a:xfrm>
          <a:off x="453554" y="1642125"/>
          <a:ext cx="421172" cy="421172"/>
        </a:xfrm>
        <a:prstGeom prst="ellipse">
          <a:avLst/>
        </a:prstGeom>
        <a:solidFill>
          <a:schemeClr val="lt1">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sp>
    <dsp:sp modelId="{8F8E577C-5A35-47BE-92B2-5FA09EE3A3B5}">
      <dsp:nvSpPr>
        <dsp:cNvPr id="0" name=""/>
        <dsp:cNvSpPr/>
      </dsp:nvSpPr>
      <dsp:spPr>
        <a:xfrm>
          <a:off x="537405" y="2189585"/>
          <a:ext cx="4691547" cy="336938"/>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7445"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Interactions with family and friends</a:t>
          </a:r>
          <a:endParaRPr lang="en-US" sz="1200" kern="1200"/>
        </a:p>
      </dsp:txBody>
      <dsp:txXfrm>
        <a:off x="537405" y="2189585"/>
        <a:ext cx="4691547" cy="336938"/>
      </dsp:txXfrm>
    </dsp:sp>
    <dsp:sp modelId="{8FF556A3-0AC0-4B3F-8A26-9D4B1928DB26}">
      <dsp:nvSpPr>
        <dsp:cNvPr id="0" name=""/>
        <dsp:cNvSpPr/>
      </dsp:nvSpPr>
      <dsp:spPr>
        <a:xfrm>
          <a:off x="326819" y="2147468"/>
          <a:ext cx="421172" cy="421172"/>
        </a:xfrm>
        <a:prstGeom prst="ellipse">
          <a:avLst/>
        </a:prstGeom>
        <a:solidFill>
          <a:schemeClr val="lt1">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FEC41EAE-AAFB-41CF-A0A6-BAF77D0BA92D}">
      <dsp:nvSpPr>
        <dsp:cNvPr id="0" name=""/>
        <dsp:cNvSpPr/>
      </dsp:nvSpPr>
      <dsp:spPr>
        <a:xfrm>
          <a:off x="260250" y="2694928"/>
          <a:ext cx="4968702" cy="33693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7445"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Active participation in community events</a:t>
          </a:r>
          <a:endParaRPr lang="en-US" sz="1200" kern="1200"/>
        </a:p>
      </dsp:txBody>
      <dsp:txXfrm>
        <a:off x="260250" y="2694928"/>
        <a:ext cx="4968702" cy="336938"/>
      </dsp:txXfrm>
    </dsp:sp>
    <dsp:sp modelId="{FEE83B2A-E974-41F8-9859-47CAE1B3D991}">
      <dsp:nvSpPr>
        <dsp:cNvPr id="0" name=""/>
        <dsp:cNvSpPr/>
      </dsp:nvSpPr>
      <dsp:spPr>
        <a:xfrm>
          <a:off x="49664" y="2652811"/>
          <a:ext cx="421172" cy="421172"/>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D4FCDA-C84E-4921-A0C6-8ED928907EB8}">
      <dsp:nvSpPr>
        <dsp:cNvPr id="0" name=""/>
        <dsp:cNvSpPr/>
      </dsp:nvSpPr>
      <dsp:spPr>
        <a:xfrm>
          <a:off x="67" y="5126"/>
          <a:ext cx="2575521" cy="656035"/>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Pre-existing mental health issues</a:t>
          </a:r>
        </a:p>
      </dsp:txBody>
      <dsp:txXfrm>
        <a:off x="67" y="5126"/>
        <a:ext cx="2575521" cy="656035"/>
      </dsp:txXfrm>
    </dsp:sp>
    <dsp:sp modelId="{50B9DA10-2C45-413A-BEDC-7FB6E699DD79}">
      <dsp:nvSpPr>
        <dsp:cNvPr id="0" name=""/>
        <dsp:cNvSpPr/>
      </dsp:nvSpPr>
      <dsp:spPr>
        <a:xfrm>
          <a:off x="2684751" y="5656"/>
          <a:ext cx="2575521" cy="654973"/>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D73329"/>
            </a:buClr>
            <a:buFont typeface="Wingdings" panose="05000000000000000000" pitchFamily="2" charset="2"/>
            <a:buNone/>
          </a:pPr>
          <a:r>
            <a:rPr lang="en-AU" sz="1200" kern="1200"/>
            <a:t>Unhealhty living arrangements</a:t>
          </a:r>
        </a:p>
      </dsp:txBody>
      <dsp:txXfrm>
        <a:off x="2684751" y="5656"/>
        <a:ext cx="2575521" cy="654973"/>
      </dsp:txXfrm>
    </dsp:sp>
    <dsp:sp modelId="{7A4DF5AE-8E9B-4BDC-B1A2-673C4C89DAF5}">
      <dsp:nvSpPr>
        <dsp:cNvPr id="0" name=""/>
        <dsp:cNvSpPr/>
      </dsp:nvSpPr>
      <dsp:spPr>
        <a:xfrm>
          <a:off x="67" y="770323"/>
          <a:ext cx="2575521" cy="654973"/>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D73329"/>
            </a:buClr>
            <a:buFont typeface="Wingdings" panose="05000000000000000000" pitchFamily="2" charset="2"/>
            <a:buNone/>
          </a:pPr>
          <a:r>
            <a:rPr lang="en-AU" sz="1200" kern="1200"/>
            <a:t>Stress or hypertension </a:t>
          </a:r>
        </a:p>
      </dsp:txBody>
      <dsp:txXfrm>
        <a:off x="67" y="770323"/>
        <a:ext cx="2575521" cy="654973"/>
      </dsp:txXfrm>
    </dsp:sp>
    <dsp:sp modelId="{F4B89EE3-41E6-436B-9866-5DA4C9D2DF84}">
      <dsp:nvSpPr>
        <dsp:cNvPr id="0" name=""/>
        <dsp:cNvSpPr/>
      </dsp:nvSpPr>
      <dsp:spPr>
        <a:xfrm>
          <a:off x="2684751" y="770323"/>
          <a:ext cx="2575521" cy="654973"/>
        </a:xfrm>
        <a:prstGeom prst="rect">
          <a:avLst/>
        </a:prstGeom>
        <a:solidFill>
          <a:srgbClr val="40BA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D73329"/>
            </a:buClr>
            <a:buFont typeface="Wingdings" panose="05000000000000000000" pitchFamily="2" charset="2"/>
            <a:buNone/>
          </a:pPr>
          <a:r>
            <a:rPr lang="en-AU" sz="1200" kern="1200"/>
            <a:t>Family history of drug addiction</a:t>
          </a:r>
        </a:p>
      </dsp:txBody>
      <dsp:txXfrm>
        <a:off x="2684751" y="770323"/>
        <a:ext cx="2575521" cy="654973"/>
      </dsp:txXfrm>
    </dsp:sp>
    <dsp:sp modelId="{3095B76D-CBB6-4FF7-8CC0-101C5F92CABD}">
      <dsp:nvSpPr>
        <dsp:cNvPr id="0" name=""/>
        <dsp:cNvSpPr/>
      </dsp:nvSpPr>
      <dsp:spPr>
        <a:xfrm>
          <a:off x="67" y="1534459"/>
          <a:ext cx="2575521" cy="654973"/>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D73329"/>
            </a:buClr>
            <a:buFont typeface="Wingdings" panose="05000000000000000000" pitchFamily="2" charset="2"/>
            <a:buNone/>
          </a:pPr>
          <a:r>
            <a:rPr lang="en-AU" sz="1200" kern="1200"/>
            <a:t>Peer pressure</a:t>
          </a:r>
        </a:p>
      </dsp:txBody>
      <dsp:txXfrm>
        <a:off x="67" y="1534459"/>
        <a:ext cx="2575521" cy="654973"/>
      </dsp:txXfrm>
    </dsp:sp>
    <dsp:sp modelId="{A66A625C-56E6-45F0-88AE-1FAC984540FE}">
      <dsp:nvSpPr>
        <dsp:cNvPr id="0" name=""/>
        <dsp:cNvSpPr/>
      </dsp:nvSpPr>
      <dsp:spPr>
        <a:xfrm>
          <a:off x="2684751" y="1534459"/>
          <a:ext cx="2575521" cy="65497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Early use of substances</a:t>
          </a:r>
        </a:p>
      </dsp:txBody>
      <dsp:txXfrm>
        <a:off x="2684751" y="1534459"/>
        <a:ext cx="2575521" cy="654973"/>
      </dsp:txXfrm>
    </dsp:sp>
  </dsp:spTree>
</dsp:drawing>
</file>

<file path=word/diagrams/drawing5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A9779A-36FE-4A87-9E41-1445958A2C00}">
      <dsp:nvSpPr>
        <dsp:cNvPr id="0" name=""/>
        <dsp:cNvSpPr/>
      </dsp:nvSpPr>
      <dsp:spPr>
        <a:xfrm>
          <a:off x="0" y="243809"/>
          <a:ext cx="5260340" cy="3780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95D17EA-66BD-4A44-9EE9-2EFAA1EC5ADF}">
      <dsp:nvSpPr>
        <dsp:cNvPr id="0" name=""/>
        <dsp:cNvSpPr/>
      </dsp:nvSpPr>
      <dsp:spPr>
        <a:xfrm>
          <a:off x="263017" y="22409"/>
          <a:ext cx="3682238" cy="44280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180" tIns="0" rIns="139180" bIns="0" numCol="1" spcCol="1270" anchor="ctr" anchorCtr="0">
          <a:noAutofit/>
        </a:bodyPr>
        <a:lstStyle/>
        <a:p>
          <a:pPr marL="0" lvl="0" indent="0" algn="just" defTabSz="533400">
            <a:lnSpc>
              <a:spcPct val="114000"/>
            </a:lnSpc>
            <a:spcBef>
              <a:spcPct val="0"/>
            </a:spcBef>
            <a:spcAft>
              <a:spcPts val="600"/>
            </a:spcAft>
            <a:buNone/>
          </a:pPr>
          <a:r>
            <a:rPr lang="en-AU" sz="1200" kern="1200"/>
            <a:t>Healthy diet</a:t>
          </a:r>
        </a:p>
      </dsp:txBody>
      <dsp:txXfrm>
        <a:off x="284633" y="44025"/>
        <a:ext cx="3639006" cy="399568"/>
      </dsp:txXfrm>
    </dsp:sp>
    <dsp:sp modelId="{E7D7CF12-0C00-4B20-AFBA-3AB6CEEFE212}">
      <dsp:nvSpPr>
        <dsp:cNvPr id="0" name=""/>
        <dsp:cNvSpPr/>
      </dsp:nvSpPr>
      <dsp:spPr>
        <a:xfrm>
          <a:off x="0" y="924210"/>
          <a:ext cx="5260340" cy="378000"/>
        </a:xfrm>
        <a:prstGeom prst="rect">
          <a:avLst/>
        </a:prstGeom>
        <a:solidFill>
          <a:schemeClr val="lt1">
            <a:alpha val="90000"/>
            <a:hueOff val="0"/>
            <a:satOff val="0"/>
            <a:lumOff val="0"/>
            <a:alphaOff val="0"/>
          </a:schemeClr>
        </a:solidFill>
        <a:ln w="12700" cap="flat" cmpd="sng" algn="ctr">
          <a:solidFill>
            <a:srgbClr val="45BECB"/>
          </a:solidFill>
          <a:prstDash val="solid"/>
          <a:miter lim="800000"/>
        </a:ln>
        <a:effectLst/>
      </dsp:spPr>
      <dsp:style>
        <a:lnRef idx="2">
          <a:scrgbClr r="0" g="0" b="0"/>
        </a:lnRef>
        <a:fillRef idx="1">
          <a:scrgbClr r="0" g="0" b="0"/>
        </a:fillRef>
        <a:effectRef idx="0">
          <a:scrgbClr r="0" g="0" b="0"/>
        </a:effectRef>
        <a:fontRef idx="minor"/>
      </dsp:style>
    </dsp:sp>
    <dsp:sp modelId="{6FB6FE34-AE28-4639-BE60-BF80A3ACD190}">
      <dsp:nvSpPr>
        <dsp:cNvPr id="0" name=""/>
        <dsp:cNvSpPr/>
      </dsp:nvSpPr>
      <dsp:spPr>
        <a:xfrm>
          <a:off x="263017" y="702809"/>
          <a:ext cx="3682238" cy="44280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180" tIns="0" rIns="139180" bIns="0" numCol="1" spcCol="1270" anchor="ctr" anchorCtr="0">
          <a:noAutofit/>
        </a:bodyPr>
        <a:lstStyle/>
        <a:p>
          <a:pPr marL="0" lvl="0" indent="0" algn="just" defTabSz="533400">
            <a:lnSpc>
              <a:spcPct val="114000"/>
            </a:lnSpc>
            <a:spcBef>
              <a:spcPct val="0"/>
            </a:spcBef>
            <a:spcAft>
              <a:spcPts val="600"/>
            </a:spcAft>
            <a:buNone/>
          </a:pPr>
          <a:r>
            <a:rPr lang="en-AU" sz="1200" kern="1200"/>
            <a:t>Relaxation activities</a:t>
          </a:r>
        </a:p>
      </dsp:txBody>
      <dsp:txXfrm>
        <a:off x="284633" y="724425"/>
        <a:ext cx="3639006" cy="399568"/>
      </dsp:txXfrm>
    </dsp:sp>
    <dsp:sp modelId="{42F610A4-4FF7-41A4-991F-FCA22C7F5A16}">
      <dsp:nvSpPr>
        <dsp:cNvPr id="0" name=""/>
        <dsp:cNvSpPr/>
      </dsp:nvSpPr>
      <dsp:spPr>
        <a:xfrm>
          <a:off x="0" y="1604610"/>
          <a:ext cx="5260340" cy="378000"/>
        </a:xfrm>
        <a:prstGeom prst="rect">
          <a:avLst/>
        </a:prstGeom>
        <a:solidFill>
          <a:schemeClr val="lt1">
            <a:alpha val="90000"/>
            <a:hueOff val="0"/>
            <a:satOff val="0"/>
            <a:lumOff val="0"/>
            <a:alphaOff val="0"/>
          </a:schemeClr>
        </a:solidFill>
        <a:ln w="12700" cap="flat" cmpd="sng" algn="ctr">
          <a:solidFill>
            <a:srgbClr val="41C39E"/>
          </a:solidFill>
          <a:prstDash val="solid"/>
          <a:miter lim="800000"/>
        </a:ln>
        <a:effectLst/>
      </dsp:spPr>
      <dsp:style>
        <a:lnRef idx="2">
          <a:scrgbClr r="0" g="0" b="0"/>
        </a:lnRef>
        <a:fillRef idx="1">
          <a:scrgbClr r="0" g="0" b="0"/>
        </a:fillRef>
        <a:effectRef idx="0">
          <a:scrgbClr r="0" g="0" b="0"/>
        </a:effectRef>
        <a:fontRef idx="minor"/>
      </dsp:style>
    </dsp:sp>
    <dsp:sp modelId="{220153EF-673B-470E-AC80-3B0594AD4ECF}">
      <dsp:nvSpPr>
        <dsp:cNvPr id="0" name=""/>
        <dsp:cNvSpPr/>
      </dsp:nvSpPr>
      <dsp:spPr>
        <a:xfrm>
          <a:off x="263017" y="1383210"/>
          <a:ext cx="3682238" cy="44280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180" tIns="0" rIns="139180" bIns="0" numCol="1" spcCol="1270" anchor="ctr" anchorCtr="0">
          <a:noAutofit/>
        </a:bodyPr>
        <a:lstStyle/>
        <a:p>
          <a:pPr marL="0" lvl="0" indent="0" algn="just" defTabSz="533400">
            <a:lnSpc>
              <a:spcPct val="114000"/>
            </a:lnSpc>
            <a:spcBef>
              <a:spcPct val="0"/>
            </a:spcBef>
            <a:spcAft>
              <a:spcPts val="600"/>
            </a:spcAft>
            <a:buNone/>
          </a:pPr>
          <a:r>
            <a:rPr lang="en-AU" sz="1200" kern="1200"/>
            <a:t>Regular medical check-ups</a:t>
          </a:r>
        </a:p>
      </dsp:txBody>
      <dsp:txXfrm>
        <a:off x="284633" y="1404826"/>
        <a:ext cx="3639006" cy="399568"/>
      </dsp:txXfrm>
    </dsp:sp>
    <dsp:sp modelId="{DEA4124E-D875-413B-AE74-454350D826BB}">
      <dsp:nvSpPr>
        <dsp:cNvPr id="0" name=""/>
        <dsp:cNvSpPr/>
      </dsp:nvSpPr>
      <dsp:spPr>
        <a:xfrm>
          <a:off x="0" y="2285010"/>
          <a:ext cx="5260340" cy="378000"/>
        </a:xfrm>
        <a:prstGeom prst="rect">
          <a:avLst/>
        </a:prstGeom>
        <a:solidFill>
          <a:schemeClr val="lt1">
            <a:alpha val="90000"/>
            <a:hueOff val="0"/>
            <a:satOff val="0"/>
            <a:lumOff val="0"/>
            <a:alphaOff val="0"/>
          </a:schemeClr>
        </a:solidFill>
        <a:ln w="12700" cap="flat" cmpd="sng" algn="ctr">
          <a:solidFill>
            <a:srgbClr val="40BA6C"/>
          </a:solidFill>
          <a:prstDash val="solid"/>
          <a:miter lim="800000"/>
        </a:ln>
        <a:effectLst/>
      </dsp:spPr>
      <dsp:style>
        <a:lnRef idx="2">
          <a:scrgbClr r="0" g="0" b="0"/>
        </a:lnRef>
        <a:fillRef idx="1">
          <a:scrgbClr r="0" g="0" b="0"/>
        </a:fillRef>
        <a:effectRef idx="0">
          <a:scrgbClr r="0" g="0" b="0"/>
        </a:effectRef>
        <a:fontRef idx="minor"/>
      </dsp:style>
    </dsp:sp>
    <dsp:sp modelId="{2203AD68-6FD4-4A2B-B888-365FF0463A0B}">
      <dsp:nvSpPr>
        <dsp:cNvPr id="0" name=""/>
        <dsp:cNvSpPr/>
      </dsp:nvSpPr>
      <dsp:spPr>
        <a:xfrm>
          <a:off x="263017" y="2063610"/>
          <a:ext cx="3682238" cy="442800"/>
        </a:xfrm>
        <a:prstGeom prst="roundRect">
          <a:avLst/>
        </a:prstGeom>
        <a:solidFill>
          <a:srgbClr val="40BA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180" tIns="0" rIns="139180" bIns="0" numCol="1" spcCol="1270" anchor="ctr" anchorCtr="0">
          <a:noAutofit/>
        </a:bodyPr>
        <a:lstStyle/>
        <a:p>
          <a:pPr marL="0" lvl="0" indent="0" algn="just" defTabSz="533400">
            <a:lnSpc>
              <a:spcPct val="114000"/>
            </a:lnSpc>
            <a:spcBef>
              <a:spcPct val="0"/>
            </a:spcBef>
            <a:spcAft>
              <a:spcPts val="600"/>
            </a:spcAft>
            <a:buNone/>
          </a:pPr>
          <a:r>
            <a:rPr lang="en-AU" sz="1200" kern="1200"/>
            <a:t>Exercise</a:t>
          </a:r>
        </a:p>
      </dsp:txBody>
      <dsp:txXfrm>
        <a:off x="284633" y="2085226"/>
        <a:ext cx="3639006" cy="399568"/>
      </dsp:txXfrm>
    </dsp:sp>
    <dsp:sp modelId="{26A8FA7C-9689-4A66-ADC6-C6B5734A9D29}">
      <dsp:nvSpPr>
        <dsp:cNvPr id="0" name=""/>
        <dsp:cNvSpPr/>
      </dsp:nvSpPr>
      <dsp:spPr>
        <a:xfrm>
          <a:off x="0" y="2965410"/>
          <a:ext cx="5260340" cy="378000"/>
        </a:xfrm>
        <a:prstGeom prst="rect">
          <a:avLst/>
        </a:prstGeom>
        <a:solidFill>
          <a:schemeClr val="lt1">
            <a:alpha val="90000"/>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7047AC02-9F3A-444D-9326-CDC0987392C3}">
      <dsp:nvSpPr>
        <dsp:cNvPr id="0" name=""/>
        <dsp:cNvSpPr/>
      </dsp:nvSpPr>
      <dsp:spPr>
        <a:xfrm>
          <a:off x="263017" y="2744010"/>
          <a:ext cx="3682238" cy="44280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180" tIns="0" rIns="139180" bIns="0" numCol="1" spcCol="1270" anchor="ctr" anchorCtr="0">
          <a:noAutofit/>
        </a:bodyPr>
        <a:lstStyle/>
        <a:p>
          <a:pPr marL="0" lvl="0" indent="0" algn="just" defTabSz="533400">
            <a:lnSpc>
              <a:spcPct val="114000"/>
            </a:lnSpc>
            <a:spcBef>
              <a:spcPct val="0"/>
            </a:spcBef>
            <a:spcAft>
              <a:spcPts val="600"/>
            </a:spcAft>
            <a:buNone/>
          </a:pPr>
          <a:r>
            <a:rPr lang="en-AU" sz="1200" kern="1200"/>
            <a:t>Connections and interactions with others</a:t>
          </a:r>
        </a:p>
      </dsp:txBody>
      <dsp:txXfrm>
        <a:off x="284633" y="2765626"/>
        <a:ext cx="3639006" cy="399568"/>
      </dsp:txXfrm>
    </dsp:sp>
    <dsp:sp modelId="{2879936F-7224-42FC-A399-2E25D6127D60}">
      <dsp:nvSpPr>
        <dsp:cNvPr id="0" name=""/>
        <dsp:cNvSpPr/>
      </dsp:nvSpPr>
      <dsp:spPr>
        <a:xfrm>
          <a:off x="0" y="3645810"/>
          <a:ext cx="5260340" cy="3780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79F206-F31C-4479-AE9E-224365A10192}">
      <dsp:nvSpPr>
        <dsp:cNvPr id="0" name=""/>
        <dsp:cNvSpPr/>
      </dsp:nvSpPr>
      <dsp:spPr>
        <a:xfrm>
          <a:off x="263017" y="3424410"/>
          <a:ext cx="3682238" cy="4428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180" tIns="0" rIns="139180" bIns="0" numCol="1" spcCol="1270" anchor="ctr" anchorCtr="0">
          <a:noAutofit/>
        </a:bodyPr>
        <a:lstStyle/>
        <a:p>
          <a:pPr marL="0" lvl="0" indent="0" algn="just" defTabSz="533400">
            <a:lnSpc>
              <a:spcPct val="114000"/>
            </a:lnSpc>
            <a:spcBef>
              <a:spcPct val="0"/>
            </a:spcBef>
            <a:spcAft>
              <a:spcPts val="600"/>
            </a:spcAft>
            <a:buNone/>
          </a:pPr>
          <a:r>
            <a:rPr lang="en-AU" sz="1200" kern="1200"/>
            <a:t>Quality sleep</a:t>
          </a:r>
        </a:p>
      </dsp:txBody>
      <dsp:txXfrm>
        <a:off x="284633" y="3446026"/>
        <a:ext cx="3639006" cy="399568"/>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E43886-1D28-4954-8940-46C11E00E49B}">
      <dsp:nvSpPr>
        <dsp:cNvPr id="0" name=""/>
        <dsp:cNvSpPr/>
      </dsp:nvSpPr>
      <dsp:spPr>
        <a:xfrm>
          <a:off x="0" y="301687"/>
          <a:ext cx="5270500" cy="5040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4A8CF86-BFB5-4734-BA67-07A58D44801D}">
      <dsp:nvSpPr>
        <dsp:cNvPr id="0" name=""/>
        <dsp:cNvSpPr/>
      </dsp:nvSpPr>
      <dsp:spPr>
        <a:xfrm>
          <a:off x="263525" y="6487"/>
          <a:ext cx="3689350" cy="59040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113000"/>
            </a:lnSpc>
            <a:spcBef>
              <a:spcPct val="0"/>
            </a:spcBef>
            <a:spcAft>
              <a:spcPts val="600"/>
            </a:spcAft>
            <a:buNone/>
          </a:pPr>
          <a:r>
            <a:rPr lang="en-AU" sz="1200" kern="1200"/>
            <a:t>Listen to the person.</a:t>
          </a:r>
        </a:p>
      </dsp:txBody>
      <dsp:txXfrm>
        <a:off x="292346" y="35308"/>
        <a:ext cx="3631708" cy="532758"/>
      </dsp:txXfrm>
    </dsp:sp>
    <dsp:sp modelId="{C5B4DA15-DB67-4EC4-999F-20A3929F7AC1}">
      <dsp:nvSpPr>
        <dsp:cNvPr id="0" name=""/>
        <dsp:cNvSpPr/>
      </dsp:nvSpPr>
      <dsp:spPr>
        <a:xfrm>
          <a:off x="0" y="1208887"/>
          <a:ext cx="5270500" cy="5040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619F9759-D63F-4BF1-979E-BD5ACCB1F490}">
      <dsp:nvSpPr>
        <dsp:cNvPr id="0" name=""/>
        <dsp:cNvSpPr/>
      </dsp:nvSpPr>
      <dsp:spPr>
        <a:xfrm>
          <a:off x="263525" y="913687"/>
          <a:ext cx="3689350" cy="59040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113000"/>
            </a:lnSpc>
            <a:spcBef>
              <a:spcPct val="0"/>
            </a:spcBef>
            <a:spcAft>
              <a:spcPts val="600"/>
            </a:spcAft>
            <a:buFont typeface="Courier New" panose="02070309020205020404" pitchFamily="49" charset="0"/>
            <a:buNone/>
          </a:pPr>
          <a:r>
            <a:rPr lang="en-AU" sz="1200" kern="1200"/>
            <a:t>Explain the risks associated with the activities the person wants to join.</a:t>
          </a:r>
        </a:p>
      </dsp:txBody>
      <dsp:txXfrm>
        <a:off x="292346" y="942508"/>
        <a:ext cx="3631708" cy="532758"/>
      </dsp:txXfrm>
    </dsp:sp>
    <dsp:sp modelId="{9963ADEF-1DD7-455F-9DC6-9FAA42771989}">
      <dsp:nvSpPr>
        <dsp:cNvPr id="0" name=""/>
        <dsp:cNvSpPr/>
      </dsp:nvSpPr>
      <dsp:spPr>
        <a:xfrm>
          <a:off x="0" y="2116087"/>
          <a:ext cx="5270500" cy="5040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405C48CF-C182-4B1B-AC56-48527610A3A4}">
      <dsp:nvSpPr>
        <dsp:cNvPr id="0" name=""/>
        <dsp:cNvSpPr/>
      </dsp:nvSpPr>
      <dsp:spPr>
        <a:xfrm>
          <a:off x="263525" y="1820887"/>
          <a:ext cx="3689350" cy="590400"/>
        </a:xfrm>
        <a:prstGeom prst="roundRect">
          <a:avLst/>
        </a:prstGeom>
        <a:solidFill>
          <a:schemeClr val="accent5">
            <a:hueOff val="-4505695"/>
            <a:satOff val="-11613"/>
            <a:lumOff val="-7843"/>
            <a:alphaOff val="0"/>
          </a:schemeClr>
        </a:solidFill>
        <a:ln w="12700" cap="flat" cmpd="sng" algn="ctr">
          <a:solidFill>
            <a:srgbClr val="42BC5F"/>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113000"/>
            </a:lnSpc>
            <a:spcBef>
              <a:spcPct val="0"/>
            </a:spcBef>
            <a:spcAft>
              <a:spcPts val="600"/>
            </a:spcAft>
            <a:buFont typeface="Courier New" panose="02070309020205020404" pitchFamily="49" charset="0"/>
            <a:buNone/>
          </a:pPr>
          <a:r>
            <a:rPr lang="en-AU" sz="1200" kern="1200"/>
            <a:t>Do your part in mitigating the risks that may affect the person.</a:t>
          </a:r>
        </a:p>
      </dsp:txBody>
      <dsp:txXfrm>
        <a:off x="292346" y="1849708"/>
        <a:ext cx="3631708" cy="532758"/>
      </dsp:txXfrm>
    </dsp:sp>
    <dsp:sp modelId="{9555FD94-0147-45BA-BB75-6782D7686E96}">
      <dsp:nvSpPr>
        <dsp:cNvPr id="0" name=""/>
        <dsp:cNvSpPr/>
      </dsp:nvSpPr>
      <dsp:spPr>
        <a:xfrm>
          <a:off x="0" y="3023287"/>
          <a:ext cx="5270500" cy="5040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A47727BB-1ECE-47D7-8E8F-AFF3AAA1283A}">
      <dsp:nvSpPr>
        <dsp:cNvPr id="0" name=""/>
        <dsp:cNvSpPr/>
      </dsp:nvSpPr>
      <dsp:spPr>
        <a:xfrm>
          <a:off x="263525" y="2728087"/>
          <a:ext cx="3689350" cy="590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113000"/>
            </a:lnSpc>
            <a:spcBef>
              <a:spcPct val="0"/>
            </a:spcBef>
            <a:spcAft>
              <a:spcPts val="600"/>
            </a:spcAft>
            <a:buFont typeface="Courier New" panose="02070309020205020404" pitchFamily="49" charset="0"/>
            <a:buNone/>
          </a:pPr>
          <a:r>
            <a:rPr lang="en-AU" sz="1200" kern="1200"/>
            <a:t>Plan on how you will document the person’s participation in the activity.</a:t>
          </a:r>
        </a:p>
      </dsp:txBody>
      <dsp:txXfrm>
        <a:off x="292346" y="2756908"/>
        <a:ext cx="3631708" cy="532758"/>
      </dsp:txXfrm>
    </dsp:sp>
  </dsp:spTree>
</dsp:drawing>
</file>

<file path=word/diagrams/drawing6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8B57F8-5E3A-4C00-8621-6791C9E44434}">
      <dsp:nvSpPr>
        <dsp:cNvPr id="0" name=""/>
        <dsp:cNvSpPr/>
      </dsp:nvSpPr>
      <dsp:spPr>
        <a:xfrm>
          <a:off x="0" y="23731"/>
          <a:ext cx="5673725" cy="50544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Documenting the suspected abuse or neglect in an Incident Report</a:t>
          </a:r>
        </a:p>
      </dsp:txBody>
      <dsp:txXfrm>
        <a:off x="24674" y="48405"/>
        <a:ext cx="5624377" cy="456092"/>
      </dsp:txXfrm>
    </dsp:sp>
    <dsp:sp modelId="{A2E8A249-27BC-411C-83DD-BADFB109B3C9}">
      <dsp:nvSpPr>
        <dsp:cNvPr id="0" name=""/>
        <dsp:cNvSpPr/>
      </dsp:nvSpPr>
      <dsp:spPr>
        <a:xfrm>
          <a:off x="0" y="606931"/>
          <a:ext cx="5673725" cy="50544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Documenting the suspected abuse or neglect in an Injury Form, if required</a:t>
          </a:r>
        </a:p>
      </dsp:txBody>
      <dsp:txXfrm>
        <a:off x="24674" y="631605"/>
        <a:ext cx="5624377" cy="456092"/>
      </dsp:txXfrm>
    </dsp:sp>
    <dsp:sp modelId="{842FBC5D-B4FF-4C05-9415-EA314DEC4337}">
      <dsp:nvSpPr>
        <dsp:cNvPr id="0" name=""/>
        <dsp:cNvSpPr/>
      </dsp:nvSpPr>
      <dsp:spPr>
        <a:xfrm>
          <a:off x="0" y="1190131"/>
          <a:ext cx="5673725" cy="505440"/>
        </a:xfrm>
        <a:prstGeom prst="roundRect">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Documenting the suspected abuse or neglect in a communication book or email</a:t>
          </a:r>
        </a:p>
      </dsp:txBody>
      <dsp:txXfrm>
        <a:off x="24674" y="1214805"/>
        <a:ext cx="5624377" cy="456092"/>
      </dsp:txXfrm>
    </dsp:sp>
    <dsp:sp modelId="{0761F74F-10D6-4575-87BF-176FE0C40129}">
      <dsp:nvSpPr>
        <dsp:cNvPr id="0" name=""/>
        <dsp:cNvSpPr/>
      </dsp:nvSpPr>
      <dsp:spPr>
        <a:xfrm>
          <a:off x="0" y="1773332"/>
          <a:ext cx="5673725" cy="50544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Verbally reporting the suspected case to management or senior staff on duty</a:t>
          </a:r>
        </a:p>
      </dsp:txBody>
      <dsp:txXfrm>
        <a:off x="24674" y="1798006"/>
        <a:ext cx="5624377" cy="456092"/>
      </dsp:txXfrm>
    </dsp:sp>
    <dsp:sp modelId="{AF4340EB-E6BB-4288-9C46-8897BE40D48D}">
      <dsp:nvSpPr>
        <dsp:cNvPr id="0" name=""/>
        <dsp:cNvSpPr/>
      </dsp:nvSpPr>
      <dsp:spPr>
        <a:xfrm>
          <a:off x="0" y="2356532"/>
          <a:ext cx="5673725" cy="5054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Following up on the matter with management or authorities as needed</a:t>
          </a:r>
        </a:p>
      </dsp:txBody>
      <dsp:txXfrm>
        <a:off x="24674" y="2381206"/>
        <a:ext cx="5624377" cy="456092"/>
      </dsp:txXfrm>
    </dsp:sp>
  </dsp:spTree>
</dsp:drawing>
</file>

<file path=word/diagrams/drawing6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57715C-1CF5-402D-BC20-2BC54CA4F3D0}">
      <dsp:nvSpPr>
        <dsp:cNvPr id="0" name=""/>
        <dsp:cNvSpPr/>
      </dsp:nvSpPr>
      <dsp:spPr>
        <a:xfrm>
          <a:off x="4707" y="29498"/>
          <a:ext cx="2785728" cy="880969"/>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Unreasonable force</a:t>
          </a:r>
        </a:p>
      </dsp:txBody>
      <dsp:txXfrm>
        <a:off x="4707" y="29498"/>
        <a:ext cx="2785728" cy="880969"/>
      </dsp:txXfrm>
    </dsp:sp>
    <dsp:sp modelId="{159F8975-A131-49E9-AF64-DE9B94146D4F}">
      <dsp:nvSpPr>
        <dsp:cNvPr id="0" name=""/>
        <dsp:cNvSpPr/>
      </dsp:nvSpPr>
      <dsp:spPr>
        <a:xfrm>
          <a:off x="2937264" y="29498"/>
          <a:ext cx="2785728" cy="880969"/>
        </a:xfrm>
        <a:prstGeom prst="rect">
          <a:avLst/>
        </a:prstGeom>
        <a:solidFill>
          <a:srgbClr val="50A5D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Sexual abuse</a:t>
          </a:r>
        </a:p>
      </dsp:txBody>
      <dsp:txXfrm>
        <a:off x="2937264" y="29498"/>
        <a:ext cx="2785728" cy="880969"/>
      </dsp:txXfrm>
    </dsp:sp>
    <dsp:sp modelId="{BF52DC4F-14D7-43CF-847A-7CD946E0DC48}">
      <dsp:nvSpPr>
        <dsp:cNvPr id="0" name=""/>
        <dsp:cNvSpPr/>
      </dsp:nvSpPr>
      <dsp:spPr>
        <a:xfrm>
          <a:off x="4707" y="1057296"/>
          <a:ext cx="2785728" cy="880969"/>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Emotional abuse</a:t>
          </a:r>
        </a:p>
      </dsp:txBody>
      <dsp:txXfrm>
        <a:off x="4707" y="1057296"/>
        <a:ext cx="2785728" cy="880969"/>
      </dsp:txXfrm>
    </dsp:sp>
    <dsp:sp modelId="{A062B57F-3482-4759-BC55-4086E1B91595}">
      <dsp:nvSpPr>
        <dsp:cNvPr id="0" name=""/>
        <dsp:cNvSpPr/>
      </dsp:nvSpPr>
      <dsp:spPr>
        <a:xfrm>
          <a:off x="2937264" y="1057296"/>
          <a:ext cx="2785728" cy="880969"/>
        </a:xfrm>
        <a:prstGeom prst="rect">
          <a:avLst/>
        </a:prstGeom>
        <a:solidFill>
          <a:srgbClr val="3EC29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Theft by a care worker</a:t>
          </a:r>
        </a:p>
      </dsp:txBody>
      <dsp:txXfrm>
        <a:off x="2937264" y="1057296"/>
        <a:ext cx="2785728" cy="880969"/>
      </dsp:txXfrm>
    </dsp:sp>
    <dsp:sp modelId="{02F25244-C278-441F-8204-5725C6E28127}">
      <dsp:nvSpPr>
        <dsp:cNvPr id="0" name=""/>
        <dsp:cNvSpPr/>
      </dsp:nvSpPr>
      <dsp:spPr>
        <a:xfrm>
          <a:off x="4707" y="2085094"/>
          <a:ext cx="2785728" cy="880969"/>
        </a:xfrm>
        <a:prstGeom prst="rect">
          <a:avLst/>
        </a:prstGeom>
        <a:solidFill>
          <a:srgbClr val="41BD73"/>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Neglect</a:t>
          </a:r>
        </a:p>
      </dsp:txBody>
      <dsp:txXfrm>
        <a:off x="4707" y="2085094"/>
        <a:ext cx="2785728" cy="880969"/>
      </dsp:txXfrm>
    </dsp:sp>
    <dsp:sp modelId="{96E3767D-51C4-4A3B-9715-1EFF672C2B1C}">
      <dsp:nvSpPr>
        <dsp:cNvPr id="0" name=""/>
        <dsp:cNvSpPr/>
      </dsp:nvSpPr>
      <dsp:spPr>
        <a:xfrm>
          <a:off x="2937264" y="2085094"/>
          <a:ext cx="2785728" cy="880969"/>
        </a:xfrm>
        <a:prstGeom prst="rect">
          <a:avLst/>
        </a:prstGeom>
        <a:solidFill>
          <a:schemeClr val="accent5">
            <a:hueOff val="-4827531"/>
            <a:satOff val="-12442"/>
            <a:lumOff val="-84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Unreasonable use of restrictive practices</a:t>
          </a:r>
        </a:p>
      </dsp:txBody>
      <dsp:txXfrm>
        <a:off x="2937264" y="2085094"/>
        <a:ext cx="2785728" cy="880969"/>
      </dsp:txXfrm>
    </dsp:sp>
    <dsp:sp modelId="{486AA3A9-8A6D-4C7B-9405-CD3F76099039}">
      <dsp:nvSpPr>
        <dsp:cNvPr id="0" name=""/>
        <dsp:cNvSpPr/>
      </dsp:nvSpPr>
      <dsp:spPr>
        <a:xfrm>
          <a:off x="4707" y="3112891"/>
          <a:ext cx="2785728" cy="880969"/>
        </a:xfrm>
        <a:prstGeom prst="rect">
          <a:avLst/>
        </a:prstGeom>
        <a:solidFill>
          <a:schemeClr val="accent5">
            <a:hueOff val="-5793037"/>
            <a:satOff val="-14931"/>
            <a:lumOff val="-100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Unexplained death of an older person</a:t>
          </a:r>
        </a:p>
      </dsp:txBody>
      <dsp:txXfrm>
        <a:off x="4707" y="3112891"/>
        <a:ext cx="2785728" cy="880969"/>
      </dsp:txXfrm>
    </dsp:sp>
    <dsp:sp modelId="{B01405AF-C3A4-4DBF-B3B2-EF8971DA5962}">
      <dsp:nvSpPr>
        <dsp:cNvPr id="0" name=""/>
        <dsp:cNvSpPr/>
      </dsp:nvSpPr>
      <dsp:spPr>
        <a:xfrm>
          <a:off x="2937264" y="3112891"/>
          <a:ext cx="2785728" cy="88096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Unexplained disappearance of an older person</a:t>
          </a:r>
        </a:p>
      </dsp:txBody>
      <dsp:txXfrm>
        <a:off x="2937264" y="3112891"/>
        <a:ext cx="2785728" cy="880969"/>
      </dsp:txXfrm>
    </dsp:sp>
  </dsp:spTree>
</dsp:drawing>
</file>

<file path=word/diagrams/drawing6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E09626-95A0-4641-A94F-25B9D38A52B3}">
      <dsp:nvSpPr>
        <dsp:cNvPr id="0" name=""/>
        <dsp:cNvSpPr/>
      </dsp:nvSpPr>
      <dsp:spPr>
        <a:xfrm>
          <a:off x="0" y="4578985"/>
          <a:ext cx="5709920" cy="429336"/>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solidFill>
                <a:schemeClr val="bg1"/>
              </a:solidFill>
            </a:rPr>
            <a:t>Take steps to investigate the incident as advised by your supervisor.</a:t>
          </a:r>
        </a:p>
      </dsp:txBody>
      <dsp:txXfrm>
        <a:off x="0" y="4578985"/>
        <a:ext cx="5709920" cy="429336"/>
      </dsp:txXfrm>
    </dsp:sp>
    <dsp:sp modelId="{9AAD9930-F43A-430A-AA9E-ACE19F9A2B5A}">
      <dsp:nvSpPr>
        <dsp:cNvPr id="0" name=""/>
        <dsp:cNvSpPr/>
      </dsp:nvSpPr>
      <dsp:spPr>
        <a:xfrm rot="10800000">
          <a:off x="0" y="3925105"/>
          <a:ext cx="5709920" cy="660319"/>
        </a:xfrm>
        <a:prstGeom prst="upArrowCallout">
          <a:avLst/>
        </a:prstGeom>
        <a:solidFill>
          <a:srgbClr val="50A5D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solidFill>
                <a:schemeClr val="bg1"/>
              </a:solidFill>
            </a:rPr>
            <a:t>Forward the report to the appropriate authority.</a:t>
          </a:r>
        </a:p>
      </dsp:txBody>
      <dsp:txXfrm rot="10800000">
        <a:off x="0" y="3925105"/>
        <a:ext cx="5709920" cy="429055"/>
      </dsp:txXfrm>
    </dsp:sp>
    <dsp:sp modelId="{66296D13-583F-4802-B073-1003F7859972}">
      <dsp:nvSpPr>
        <dsp:cNvPr id="0" name=""/>
        <dsp:cNvSpPr/>
      </dsp:nvSpPr>
      <dsp:spPr>
        <a:xfrm rot="10800000">
          <a:off x="0" y="3271226"/>
          <a:ext cx="5709920" cy="660319"/>
        </a:xfrm>
        <a:prstGeom prst="upArrowCallout">
          <a:avLst/>
        </a:prstGeom>
        <a:solidFill>
          <a:srgbClr val="3BABC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solidFill>
                <a:schemeClr val="bg1"/>
              </a:solidFill>
            </a:rPr>
            <a:t>Send the report to your immediate supervisor.</a:t>
          </a:r>
        </a:p>
      </dsp:txBody>
      <dsp:txXfrm rot="10800000">
        <a:off x="0" y="3271226"/>
        <a:ext cx="5709920" cy="429055"/>
      </dsp:txXfrm>
    </dsp:sp>
    <dsp:sp modelId="{9EE279B8-690A-4DDB-8CF7-1CBBDF0E0C1A}">
      <dsp:nvSpPr>
        <dsp:cNvPr id="0" name=""/>
        <dsp:cNvSpPr/>
      </dsp:nvSpPr>
      <dsp:spPr>
        <a:xfrm rot="10800000">
          <a:off x="0" y="2617346"/>
          <a:ext cx="5709920" cy="660319"/>
        </a:xfrm>
        <a:prstGeom prst="upArrowCallout">
          <a:avLst/>
        </a:prstGeom>
        <a:solidFill>
          <a:srgbClr val="3EC29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solidFill>
                <a:schemeClr val="bg1"/>
              </a:solidFill>
            </a:rPr>
            <a:t>Make a written or digital record of the report.</a:t>
          </a:r>
        </a:p>
      </dsp:txBody>
      <dsp:txXfrm rot="10800000">
        <a:off x="0" y="2617346"/>
        <a:ext cx="5709920" cy="429055"/>
      </dsp:txXfrm>
    </dsp:sp>
    <dsp:sp modelId="{56246E05-07EC-4F78-AF98-570973FC3E2B}">
      <dsp:nvSpPr>
        <dsp:cNvPr id="0" name=""/>
        <dsp:cNvSpPr/>
      </dsp:nvSpPr>
      <dsp:spPr>
        <a:xfrm rot="10800000">
          <a:off x="0" y="1963466"/>
          <a:ext cx="5709920" cy="660319"/>
        </a:xfrm>
        <a:prstGeom prst="upArrowCallou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solidFill>
                <a:schemeClr val="bg1"/>
              </a:solidFill>
            </a:rPr>
            <a:t>Assure the person that this report is for their safety.</a:t>
          </a:r>
        </a:p>
      </dsp:txBody>
      <dsp:txXfrm rot="10800000">
        <a:off x="0" y="1963466"/>
        <a:ext cx="5709920" cy="429055"/>
      </dsp:txXfrm>
    </dsp:sp>
    <dsp:sp modelId="{83849BBB-C2E0-4DF5-B694-7E48BFE06C3A}">
      <dsp:nvSpPr>
        <dsp:cNvPr id="0" name=""/>
        <dsp:cNvSpPr/>
      </dsp:nvSpPr>
      <dsp:spPr>
        <a:xfrm rot="10800000">
          <a:off x="0" y="1309587"/>
          <a:ext cx="5709920" cy="660319"/>
        </a:xfrm>
        <a:prstGeom prst="upArrowCallout">
          <a:avLst/>
        </a:prstGeom>
        <a:solidFill>
          <a:schemeClr val="accent5">
            <a:hueOff val="-4827531"/>
            <a:satOff val="-12442"/>
            <a:lumOff val="-84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solidFill>
                <a:schemeClr val="bg1"/>
              </a:solidFill>
            </a:rPr>
            <a:t>Inform the person that you will make a report about this observation.</a:t>
          </a:r>
        </a:p>
      </dsp:txBody>
      <dsp:txXfrm rot="10800000">
        <a:off x="0" y="1309587"/>
        <a:ext cx="5709920" cy="429055"/>
      </dsp:txXfrm>
    </dsp:sp>
    <dsp:sp modelId="{CA19FDB2-DF8E-45A7-9B20-9DBDAF640CF4}">
      <dsp:nvSpPr>
        <dsp:cNvPr id="0" name=""/>
        <dsp:cNvSpPr/>
      </dsp:nvSpPr>
      <dsp:spPr>
        <a:xfrm rot="10800000">
          <a:off x="0" y="655707"/>
          <a:ext cx="5709920" cy="660319"/>
        </a:xfrm>
        <a:prstGeom prst="upArrowCallout">
          <a:avLst/>
        </a:prstGeom>
        <a:solidFill>
          <a:schemeClr val="accent5">
            <a:hueOff val="-5793037"/>
            <a:satOff val="-14931"/>
            <a:lumOff val="-100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AU" sz="1200" kern="1200">
              <a:solidFill>
                <a:schemeClr val="bg1"/>
              </a:solidFill>
            </a:rPr>
            <a:t>Ask the person about your observation.</a:t>
          </a:r>
        </a:p>
      </dsp:txBody>
      <dsp:txXfrm rot="10800000">
        <a:off x="0" y="655707"/>
        <a:ext cx="5709920" cy="429055"/>
      </dsp:txXfrm>
    </dsp:sp>
    <dsp:sp modelId="{2DA366EE-0916-451F-AB00-0CAA186D3A59}">
      <dsp:nvSpPr>
        <dsp:cNvPr id="0" name=""/>
        <dsp:cNvSpPr/>
      </dsp:nvSpPr>
      <dsp:spPr>
        <a:xfrm rot="10800000">
          <a:off x="0" y="1828"/>
          <a:ext cx="5709920" cy="660319"/>
        </a:xfrm>
        <a:prstGeom prst="upArrowCallou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AU" sz="1200" kern="1200">
              <a:solidFill>
                <a:schemeClr val="bg1"/>
              </a:solidFill>
            </a:rPr>
            <a:t>Ensure that the person is safe.</a:t>
          </a:r>
        </a:p>
      </dsp:txBody>
      <dsp:txXfrm rot="10800000">
        <a:off x="0" y="1828"/>
        <a:ext cx="5709920" cy="429055"/>
      </dsp:txXfrm>
    </dsp:sp>
  </dsp:spTree>
</dsp:drawing>
</file>

<file path=word/diagrams/drawing6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36BA9F-2EF1-46B5-8B77-0D43A9824B1F}">
      <dsp:nvSpPr>
        <dsp:cNvPr id="0" name=""/>
        <dsp:cNvSpPr/>
      </dsp:nvSpPr>
      <dsp:spPr>
        <a:xfrm>
          <a:off x="0" y="18039"/>
          <a:ext cx="5251450" cy="37440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Acquired brain injury (ABI)</a:t>
          </a:r>
        </a:p>
      </dsp:txBody>
      <dsp:txXfrm>
        <a:off x="18277" y="36316"/>
        <a:ext cx="5214896" cy="337846"/>
      </dsp:txXfrm>
    </dsp:sp>
    <dsp:sp modelId="{4CA5D873-4052-4096-9727-78856688E106}">
      <dsp:nvSpPr>
        <dsp:cNvPr id="0" name=""/>
        <dsp:cNvSpPr/>
      </dsp:nvSpPr>
      <dsp:spPr>
        <a:xfrm>
          <a:off x="0" y="450039"/>
          <a:ext cx="5251450" cy="37440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Traumatic experiences</a:t>
          </a:r>
        </a:p>
      </dsp:txBody>
      <dsp:txXfrm>
        <a:off x="18277" y="468316"/>
        <a:ext cx="5214896" cy="337846"/>
      </dsp:txXfrm>
    </dsp:sp>
    <dsp:sp modelId="{C1078C95-6CF4-43F3-8C84-05841707D409}">
      <dsp:nvSpPr>
        <dsp:cNvPr id="0" name=""/>
        <dsp:cNvSpPr/>
      </dsp:nvSpPr>
      <dsp:spPr>
        <a:xfrm>
          <a:off x="0" y="882039"/>
          <a:ext cx="5251450" cy="374400"/>
        </a:xfrm>
        <a:prstGeom prst="roundRect">
          <a:avLst/>
        </a:prstGeom>
        <a:solidFill>
          <a:srgbClr val="3EC29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Neurological disorders (e.g. dementia)</a:t>
          </a:r>
        </a:p>
      </dsp:txBody>
      <dsp:txXfrm>
        <a:off x="18277" y="900316"/>
        <a:ext cx="5214896" cy="337846"/>
      </dsp:txXfrm>
    </dsp:sp>
    <dsp:sp modelId="{68B68123-B765-428C-9872-AA9855FCDCA4}">
      <dsp:nvSpPr>
        <dsp:cNvPr id="0" name=""/>
        <dsp:cNvSpPr/>
      </dsp:nvSpPr>
      <dsp:spPr>
        <a:xfrm>
          <a:off x="0" y="1314039"/>
          <a:ext cx="5251450" cy="374400"/>
        </a:xfrm>
        <a:prstGeom prst="roundRect">
          <a:avLst/>
        </a:prstGeom>
        <a:solidFill>
          <a:srgbClr val="40BA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Psychological disorders (e.g. schizophrenia)</a:t>
          </a:r>
        </a:p>
      </dsp:txBody>
      <dsp:txXfrm>
        <a:off x="18277" y="1332316"/>
        <a:ext cx="5214896" cy="337846"/>
      </dsp:txXfrm>
    </dsp:sp>
    <dsp:sp modelId="{FCDEEC83-C8EF-467F-91DA-A0B27F92345F}">
      <dsp:nvSpPr>
        <dsp:cNvPr id="0" name=""/>
        <dsp:cNvSpPr/>
      </dsp:nvSpPr>
      <dsp:spPr>
        <a:xfrm>
          <a:off x="0" y="1746040"/>
          <a:ext cx="5251450" cy="37440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Diseases affecting the brain (e.g. Alzheimer's disease)</a:t>
          </a:r>
        </a:p>
      </dsp:txBody>
      <dsp:txXfrm>
        <a:off x="18277" y="1764317"/>
        <a:ext cx="5214896" cy="337846"/>
      </dsp:txXfrm>
    </dsp:sp>
    <dsp:sp modelId="{5D0A1CEB-8160-42C9-9C26-C97D38F8D03E}">
      <dsp:nvSpPr>
        <dsp:cNvPr id="0" name=""/>
        <dsp:cNvSpPr/>
      </dsp:nvSpPr>
      <dsp:spPr>
        <a:xfrm>
          <a:off x="0" y="2178040"/>
          <a:ext cx="5251450" cy="374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Genetics and family health history</a:t>
          </a:r>
        </a:p>
      </dsp:txBody>
      <dsp:txXfrm>
        <a:off x="18277" y="2196317"/>
        <a:ext cx="5214896" cy="337846"/>
      </dsp:txXfrm>
    </dsp:sp>
  </dsp:spTree>
</dsp:drawing>
</file>

<file path=word/diagrams/drawing6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15A657-8927-47BB-BD12-0907B2AA365E}">
      <dsp:nvSpPr>
        <dsp:cNvPr id="0" name=""/>
        <dsp:cNvSpPr/>
      </dsp:nvSpPr>
      <dsp:spPr>
        <a:xfrm>
          <a:off x="0" y="18390"/>
          <a:ext cx="5232400" cy="3931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Physical injury</a:t>
          </a:r>
        </a:p>
      </dsp:txBody>
      <dsp:txXfrm>
        <a:off x="19191" y="37581"/>
        <a:ext cx="5194018" cy="354738"/>
      </dsp:txXfrm>
    </dsp:sp>
    <dsp:sp modelId="{95202F91-D1D8-4B3B-BF18-A1D84D6CA562}">
      <dsp:nvSpPr>
        <dsp:cNvPr id="0" name=""/>
        <dsp:cNvSpPr/>
      </dsp:nvSpPr>
      <dsp:spPr>
        <a:xfrm>
          <a:off x="0" y="471990"/>
          <a:ext cx="5232400" cy="393120"/>
        </a:xfrm>
        <a:prstGeom prst="roundRect">
          <a:avLst/>
        </a:prstGeom>
        <a:solidFill>
          <a:srgbClr val="3EC29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Nonstop crying</a:t>
          </a:r>
        </a:p>
      </dsp:txBody>
      <dsp:txXfrm>
        <a:off x="19191" y="491181"/>
        <a:ext cx="5194018" cy="354738"/>
      </dsp:txXfrm>
    </dsp:sp>
    <dsp:sp modelId="{7EBF5CAF-0F1E-4A5F-887A-2A60D0A5A6F6}">
      <dsp:nvSpPr>
        <dsp:cNvPr id="0" name=""/>
        <dsp:cNvSpPr/>
      </dsp:nvSpPr>
      <dsp:spPr>
        <a:xfrm>
          <a:off x="0" y="925590"/>
          <a:ext cx="5232400" cy="393120"/>
        </a:xfrm>
        <a:prstGeom prst="roundRect">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Wounds and bruises</a:t>
          </a:r>
        </a:p>
      </dsp:txBody>
      <dsp:txXfrm>
        <a:off x="19191" y="944781"/>
        <a:ext cx="5194018" cy="354738"/>
      </dsp:txXfrm>
    </dsp:sp>
    <dsp:sp modelId="{46DCD221-4791-4A98-AF52-F90A83EB4C11}">
      <dsp:nvSpPr>
        <dsp:cNvPr id="0" name=""/>
        <dsp:cNvSpPr/>
      </dsp:nvSpPr>
      <dsp:spPr>
        <a:xfrm>
          <a:off x="0" y="1379190"/>
          <a:ext cx="523240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Torn or dirty clothes</a:t>
          </a:r>
        </a:p>
      </dsp:txBody>
      <dsp:txXfrm>
        <a:off x="19191" y="1398381"/>
        <a:ext cx="5194018" cy="354738"/>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7040D9-E468-405F-A00B-0F1C113C43EF}">
      <dsp:nvSpPr>
        <dsp:cNvPr id="0" name=""/>
        <dsp:cNvSpPr/>
      </dsp:nvSpPr>
      <dsp:spPr>
        <a:xfrm>
          <a:off x="0" y="231302"/>
          <a:ext cx="5716800" cy="3528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4D4AF8E-1D7E-4B79-91BC-6CD22F3AAE2E}">
      <dsp:nvSpPr>
        <dsp:cNvPr id="0" name=""/>
        <dsp:cNvSpPr/>
      </dsp:nvSpPr>
      <dsp:spPr>
        <a:xfrm>
          <a:off x="285840" y="24662"/>
          <a:ext cx="4217054" cy="4132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57" tIns="0" rIns="151257" bIns="0" numCol="1" spcCol="1270" anchor="ctr" anchorCtr="0">
          <a:noAutofit/>
        </a:bodyPr>
        <a:lstStyle/>
        <a:p>
          <a:pPr marL="0" lvl="0" indent="0" algn="just" defTabSz="533400">
            <a:lnSpc>
              <a:spcPct val="114000"/>
            </a:lnSpc>
            <a:spcBef>
              <a:spcPct val="0"/>
            </a:spcBef>
            <a:spcAft>
              <a:spcPts val="600"/>
            </a:spcAft>
            <a:buNone/>
          </a:pPr>
          <a:r>
            <a:rPr lang="en-GB" sz="1200" kern="1200"/>
            <a:t>Personal data</a:t>
          </a:r>
          <a:endParaRPr lang="en-AU" sz="1200" kern="1200"/>
        </a:p>
      </dsp:txBody>
      <dsp:txXfrm>
        <a:off x="306015" y="44837"/>
        <a:ext cx="4176704" cy="372930"/>
      </dsp:txXfrm>
    </dsp:sp>
    <dsp:sp modelId="{B2F9E3D6-3A01-429F-AD78-91E5E6EF4029}">
      <dsp:nvSpPr>
        <dsp:cNvPr id="0" name=""/>
        <dsp:cNvSpPr/>
      </dsp:nvSpPr>
      <dsp:spPr>
        <a:xfrm>
          <a:off x="0" y="866342"/>
          <a:ext cx="5716800" cy="352800"/>
        </a:xfrm>
        <a:prstGeom prst="rect">
          <a:avLst/>
        </a:prstGeom>
        <a:solidFill>
          <a:schemeClr val="lt1">
            <a:alpha val="90000"/>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sp>
    <dsp:sp modelId="{4DB1A698-FAAF-44C9-98F9-3DD0AE913F85}">
      <dsp:nvSpPr>
        <dsp:cNvPr id="0" name=""/>
        <dsp:cNvSpPr/>
      </dsp:nvSpPr>
      <dsp:spPr>
        <a:xfrm>
          <a:off x="285840" y="659702"/>
          <a:ext cx="4217054" cy="41328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57" tIns="0" rIns="151257" bIns="0" numCol="1" spcCol="1270" anchor="ctr" anchorCtr="0">
          <a:noAutofit/>
        </a:bodyPr>
        <a:lstStyle/>
        <a:p>
          <a:pPr marL="0" lvl="0" indent="0" algn="just" defTabSz="533400">
            <a:lnSpc>
              <a:spcPct val="114000"/>
            </a:lnSpc>
            <a:spcBef>
              <a:spcPct val="0"/>
            </a:spcBef>
            <a:spcAft>
              <a:spcPts val="600"/>
            </a:spcAft>
            <a:buNone/>
          </a:pPr>
          <a:r>
            <a:rPr lang="en-GB" sz="1200" kern="1200"/>
            <a:t>Financial and insurance information</a:t>
          </a:r>
          <a:endParaRPr lang="en-AU" sz="1200" kern="1200"/>
        </a:p>
      </dsp:txBody>
      <dsp:txXfrm>
        <a:off x="306015" y="679877"/>
        <a:ext cx="4176704" cy="372930"/>
      </dsp:txXfrm>
    </dsp:sp>
    <dsp:sp modelId="{A4B99813-E4A0-4884-9733-23C3CC7C8EF1}">
      <dsp:nvSpPr>
        <dsp:cNvPr id="0" name=""/>
        <dsp:cNvSpPr/>
      </dsp:nvSpPr>
      <dsp:spPr>
        <a:xfrm>
          <a:off x="0" y="1501382"/>
          <a:ext cx="5716800" cy="352800"/>
        </a:xfrm>
        <a:prstGeom prst="rect">
          <a:avLst/>
        </a:prstGeom>
        <a:solidFill>
          <a:schemeClr val="lt1">
            <a:alpha val="90000"/>
            <a:hueOff val="0"/>
            <a:satOff val="0"/>
            <a:lumOff val="0"/>
            <a:alphaOff val="0"/>
          </a:schemeClr>
        </a:solidFill>
        <a:ln w="12700" cap="flat" cmpd="sng" algn="ctr">
          <a:solidFill>
            <a:srgbClr val="41C39E"/>
          </a:solidFill>
          <a:prstDash val="solid"/>
          <a:miter lim="800000"/>
        </a:ln>
        <a:effectLst/>
      </dsp:spPr>
      <dsp:style>
        <a:lnRef idx="2">
          <a:scrgbClr r="0" g="0" b="0"/>
        </a:lnRef>
        <a:fillRef idx="1">
          <a:scrgbClr r="0" g="0" b="0"/>
        </a:fillRef>
        <a:effectRef idx="0">
          <a:scrgbClr r="0" g="0" b="0"/>
        </a:effectRef>
        <a:fontRef idx="minor"/>
      </dsp:style>
    </dsp:sp>
    <dsp:sp modelId="{F7B77FC2-3FF6-41A2-B1D8-D8C7A52BB47D}">
      <dsp:nvSpPr>
        <dsp:cNvPr id="0" name=""/>
        <dsp:cNvSpPr/>
      </dsp:nvSpPr>
      <dsp:spPr>
        <a:xfrm>
          <a:off x="285840" y="1294742"/>
          <a:ext cx="4217054" cy="41328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57" tIns="0" rIns="151257" bIns="0" numCol="1" spcCol="1270" anchor="ctr" anchorCtr="0">
          <a:noAutofit/>
        </a:bodyPr>
        <a:lstStyle/>
        <a:p>
          <a:pPr marL="0" lvl="0" indent="0" algn="just" defTabSz="533400">
            <a:lnSpc>
              <a:spcPct val="114000"/>
            </a:lnSpc>
            <a:spcBef>
              <a:spcPct val="0"/>
            </a:spcBef>
            <a:spcAft>
              <a:spcPts val="600"/>
            </a:spcAft>
            <a:buNone/>
          </a:pPr>
          <a:r>
            <a:rPr lang="en-GB" sz="1200" kern="1200"/>
            <a:t>Medical and vaccination records</a:t>
          </a:r>
          <a:endParaRPr lang="en-AU" sz="1200" kern="1200"/>
        </a:p>
      </dsp:txBody>
      <dsp:txXfrm>
        <a:off x="306015" y="1314917"/>
        <a:ext cx="4176704" cy="372930"/>
      </dsp:txXfrm>
    </dsp:sp>
    <dsp:sp modelId="{38D13749-3443-4D3B-B46C-04D34B3C44FB}">
      <dsp:nvSpPr>
        <dsp:cNvPr id="0" name=""/>
        <dsp:cNvSpPr/>
      </dsp:nvSpPr>
      <dsp:spPr>
        <a:xfrm>
          <a:off x="0" y="2136422"/>
          <a:ext cx="5716800" cy="352800"/>
        </a:xfrm>
        <a:prstGeom prst="rect">
          <a:avLst/>
        </a:prstGeom>
        <a:solidFill>
          <a:schemeClr val="lt1">
            <a:alpha val="90000"/>
            <a:hueOff val="0"/>
            <a:satOff val="0"/>
            <a:lumOff val="0"/>
            <a:alphaOff val="0"/>
          </a:schemeClr>
        </a:solidFill>
        <a:ln w="12700" cap="flat" cmpd="sng" algn="ctr">
          <a:solidFill>
            <a:srgbClr val="40BA6C"/>
          </a:solidFill>
          <a:prstDash val="solid"/>
          <a:miter lim="800000"/>
        </a:ln>
        <a:effectLst/>
      </dsp:spPr>
      <dsp:style>
        <a:lnRef idx="2">
          <a:scrgbClr r="0" g="0" b="0"/>
        </a:lnRef>
        <a:fillRef idx="1">
          <a:scrgbClr r="0" g="0" b="0"/>
        </a:fillRef>
        <a:effectRef idx="0">
          <a:scrgbClr r="0" g="0" b="0"/>
        </a:effectRef>
        <a:fontRef idx="minor"/>
      </dsp:style>
    </dsp:sp>
    <dsp:sp modelId="{0ADEEE33-A4BD-484C-B788-928868EA4466}">
      <dsp:nvSpPr>
        <dsp:cNvPr id="0" name=""/>
        <dsp:cNvSpPr/>
      </dsp:nvSpPr>
      <dsp:spPr>
        <a:xfrm>
          <a:off x="285840" y="1929782"/>
          <a:ext cx="4217054" cy="413280"/>
        </a:xfrm>
        <a:prstGeom prst="roundRect">
          <a:avLst/>
        </a:prstGeom>
        <a:solidFill>
          <a:srgbClr val="40BA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57" tIns="0" rIns="151257" bIns="0" numCol="1" spcCol="1270" anchor="ctr" anchorCtr="0">
          <a:noAutofit/>
        </a:bodyPr>
        <a:lstStyle/>
        <a:p>
          <a:pPr marL="0" lvl="0" indent="0" algn="just" defTabSz="533400">
            <a:lnSpc>
              <a:spcPct val="114000"/>
            </a:lnSpc>
            <a:spcBef>
              <a:spcPct val="0"/>
            </a:spcBef>
            <a:spcAft>
              <a:spcPts val="600"/>
            </a:spcAft>
            <a:buNone/>
          </a:pPr>
          <a:r>
            <a:rPr lang="en-GB" sz="1200" kern="1200"/>
            <a:t>Records of services received</a:t>
          </a:r>
          <a:endParaRPr lang="en-AU" sz="1200" kern="1200"/>
        </a:p>
      </dsp:txBody>
      <dsp:txXfrm>
        <a:off x="306015" y="1949957"/>
        <a:ext cx="4176704" cy="372930"/>
      </dsp:txXfrm>
    </dsp:sp>
    <dsp:sp modelId="{02D9864B-4560-49C9-B83B-66DE22C491B0}">
      <dsp:nvSpPr>
        <dsp:cNvPr id="0" name=""/>
        <dsp:cNvSpPr/>
      </dsp:nvSpPr>
      <dsp:spPr>
        <a:xfrm>
          <a:off x="0" y="2771462"/>
          <a:ext cx="5716800" cy="352800"/>
        </a:xfrm>
        <a:prstGeom prst="rect">
          <a:avLst/>
        </a:prstGeom>
        <a:solidFill>
          <a:schemeClr val="lt1">
            <a:alpha val="90000"/>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FC29E54E-150A-4303-B0B6-2DCFF0130947}">
      <dsp:nvSpPr>
        <dsp:cNvPr id="0" name=""/>
        <dsp:cNvSpPr/>
      </dsp:nvSpPr>
      <dsp:spPr>
        <a:xfrm>
          <a:off x="285840" y="2564822"/>
          <a:ext cx="4217054" cy="41328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57" tIns="0" rIns="151257" bIns="0" numCol="1" spcCol="1270" anchor="ctr" anchorCtr="0">
          <a:noAutofit/>
        </a:bodyPr>
        <a:lstStyle/>
        <a:p>
          <a:pPr marL="0" lvl="0" indent="0" algn="just" defTabSz="533400">
            <a:lnSpc>
              <a:spcPct val="114000"/>
            </a:lnSpc>
            <a:spcBef>
              <a:spcPct val="0"/>
            </a:spcBef>
            <a:spcAft>
              <a:spcPts val="600"/>
            </a:spcAft>
            <a:buNone/>
          </a:pPr>
          <a:r>
            <a:rPr lang="en-GB" sz="1200" kern="1200"/>
            <a:t>Reports of instances of abuse</a:t>
          </a:r>
          <a:endParaRPr lang="en-AU" sz="1200" kern="1200"/>
        </a:p>
      </dsp:txBody>
      <dsp:txXfrm>
        <a:off x="306015" y="2584997"/>
        <a:ext cx="4176704" cy="372930"/>
      </dsp:txXfrm>
    </dsp:sp>
    <dsp:sp modelId="{401AC382-E9A9-4C1B-9E60-9526EB1F8EB2}">
      <dsp:nvSpPr>
        <dsp:cNvPr id="0" name=""/>
        <dsp:cNvSpPr/>
      </dsp:nvSpPr>
      <dsp:spPr>
        <a:xfrm>
          <a:off x="0" y="3406502"/>
          <a:ext cx="5716800" cy="3528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9154164A-FF1D-4076-86CA-A7268E804C14}">
      <dsp:nvSpPr>
        <dsp:cNvPr id="0" name=""/>
        <dsp:cNvSpPr/>
      </dsp:nvSpPr>
      <dsp:spPr>
        <a:xfrm>
          <a:off x="285840" y="3199862"/>
          <a:ext cx="4217054" cy="413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57" tIns="0" rIns="151257" bIns="0" numCol="1" spcCol="1270" anchor="ctr" anchorCtr="0">
          <a:noAutofit/>
        </a:bodyPr>
        <a:lstStyle/>
        <a:p>
          <a:pPr marL="0" lvl="0" indent="0" algn="just" defTabSz="533400">
            <a:lnSpc>
              <a:spcPct val="114000"/>
            </a:lnSpc>
            <a:spcBef>
              <a:spcPct val="0"/>
            </a:spcBef>
            <a:spcAft>
              <a:spcPts val="600"/>
            </a:spcAft>
            <a:buNone/>
          </a:pPr>
          <a:r>
            <a:rPr lang="en-GB" sz="1200" kern="1200"/>
            <a:t>Criminal and court records</a:t>
          </a:r>
          <a:endParaRPr lang="en-AU" sz="1200" kern="1200"/>
        </a:p>
      </dsp:txBody>
      <dsp:txXfrm>
        <a:off x="306015" y="3220037"/>
        <a:ext cx="4176704" cy="372930"/>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AD652D-AA23-4FC8-8DFE-A3D75250DD04}">
      <dsp:nvSpPr>
        <dsp:cNvPr id="0" name=""/>
        <dsp:cNvSpPr/>
      </dsp:nvSpPr>
      <dsp:spPr>
        <a:xfrm>
          <a:off x="0" y="25860"/>
          <a:ext cx="5689600" cy="37440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PH" sz="1200" kern="1200"/>
            <a:t>Information is necessary to provide medical care</a:t>
          </a:r>
          <a:endParaRPr lang="en-US" sz="1200" kern="1200"/>
        </a:p>
      </dsp:txBody>
      <dsp:txXfrm>
        <a:off x="18277" y="44137"/>
        <a:ext cx="5653046" cy="337846"/>
      </dsp:txXfrm>
    </dsp:sp>
    <dsp:sp modelId="{E629F8FD-D9EA-4A0F-8F04-1538D06170E7}">
      <dsp:nvSpPr>
        <dsp:cNvPr id="0" name=""/>
        <dsp:cNvSpPr/>
      </dsp:nvSpPr>
      <dsp:spPr>
        <a:xfrm>
          <a:off x="0" y="457860"/>
          <a:ext cx="5689600" cy="37440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PH" sz="1200" kern="1200"/>
            <a:t>Information may affect public health and safety</a:t>
          </a:r>
          <a:endParaRPr lang="en-US" sz="1200" kern="1200"/>
        </a:p>
      </dsp:txBody>
      <dsp:txXfrm>
        <a:off x="18277" y="476137"/>
        <a:ext cx="5653046" cy="337846"/>
      </dsp:txXfrm>
    </dsp:sp>
    <dsp:sp modelId="{13BBBEE3-8034-4D77-B773-0A7295CB04A3}">
      <dsp:nvSpPr>
        <dsp:cNvPr id="0" name=""/>
        <dsp:cNvSpPr/>
      </dsp:nvSpPr>
      <dsp:spPr>
        <a:xfrm>
          <a:off x="0" y="889860"/>
          <a:ext cx="5689600" cy="374400"/>
        </a:xfrm>
        <a:prstGeom prst="roundRect">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PH" sz="1200" kern="1200"/>
            <a:t>Information is necessary to keep the person safe</a:t>
          </a:r>
          <a:endParaRPr lang="en-US" sz="1200" kern="1200"/>
        </a:p>
      </dsp:txBody>
      <dsp:txXfrm>
        <a:off x="18277" y="908137"/>
        <a:ext cx="5653046" cy="337846"/>
      </dsp:txXfrm>
    </dsp:sp>
    <dsp:sp modelId="{D6F214FD-6DC7-45A2-B9D5-801EB1F9DC74}">
      <dsp:nvSpPr>
        <dsp:cNvPr id="0" name=""/>
        <dsp:cNvSpPr/>
      </dsp:nvSpPr>
      <dsp:spPr>
        <a:xfrm>
          <a:off x="0" y="1321860"/>
          <a:ext cx="5689600" cy="374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A representative has given consent, if person is unable</a:t>
          </a:r>
        </a:p>
      </dsp:txBody>
      <dsp:txXfrm>
        <a:off x="18277" y="1340137"/>
        <a:ext cx="5653046" cy="337846"/>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19DC3C-DCC4-45BF-9514-3D980CCFA06D}">
      <dsp:nvSpPr>
        <dsp:cNvPr id="0" name=""/>
        <dsp:cNvSpPr/>
      </dsp:nvSpPr>
      <dsp:spPr>
        <a:xfrm>
          <a:off x="-3453472" y="-530966"/>
          <a:ext cx="4117553" cy="4117553"/>
        </a:xfrm>
        <a:prstGeom prst="blockArc">
          <a:avLst>
            <a:gd name="adj1" fmla="val 18900000"/>
            <a:gd name="adj2" fmla="val 2700000"/>
            <a:gd name="adj3" fmla="val 525"/>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702366-7129-4CD6-914A-84D62CA0940F}">
      <dsp:nvSpPr>
        <dsp:cNvPr id="0" name=""/>
        <dsp:cNvSpPr/>
      </dsp:nvSpPr>
      <dsp:spPr>
        <a:xfrm>
          <a:off x="348192" y="234916"/>
          <a:ext cx="5340247" cy="470076"/>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3123" tIns="30480" rIns="30480" bIns="30480" numCol="1" spcCol="1270" anchor="ctr" anchorCtr="0">
          <a:noAutofit/>
        </a:bodyPr>
        <a:lstStyle/>
        <a:p>
          <a:pPr marL="0" lvl="0" indent="0" algn="just" defTabSz="533400">
            <a:lnSpc>
              <a:spcPct val="114000"/>
            </a:lnSpc>
            <a:spcBef>
              <a:spcPct val="0"/>
            </a:spcBef>
            <a:spcAft>
              <a:spcPts val="600"/>
            </a:spcAft>
            <a:buSzPts val="1200"/>
            <a:buFont typeface="Wingdings" panose="05000000000000000000" pitchFamily="2" charset="2"/>
            <a:buNone/>
          </a:pPr>
          <a:r>
            <a:rPr lang="en-AU" sz="1200" kern="1200"/>
            <a:t>Get permission before collecting any information from the person.</a:t>
          </a:r>
        </a:p>
      </dsp:txBody>
      <dsp:txXfrm>
        <a:off x="348192" y="234916"/>
        <a:ext cx="5340247" cy="470076"/>
      </dsp:txXfrm>
    </dsp:sp>
    <dsp:sp modelId="{ABC804BD-AF48-40CC-96BB-93AF068C23B0}">
      <dsp:nvSpPr>
        <dsp:cNvPr id="0" name=""/>
        <dsp:cNvSpPr/>
      </dsp:nvSpPr>
      <dsp:spPr>
        <a:xfrm>
          <a:off x="54394" y="176156"/>
          <a:ext cx="587595" cy="587595"/>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F56EA23-6F0D-41CF-ABC5-7C1F21AC95A2}">
      <dsp:nvSpPr>
        <dsp:cNvPr id="0" name=""/>
        <dsp:cNvSpPr/>
      </dsp:nvSpPr>
      <dsp:spPr>
        <a:xfrm>
          <a:off x="617698" y="940153"/>
          <a:ext cx="5070741" cy="470076"/>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3123" tIns="30480" rIns="30480" bIns="30480" numCol="1" spcCol="1270" anchor="ctr" anchorCtr="0">
          <a:noAutofit/>
        </a:bodyPr>
        <a:lstStyle/>
        <a:p>
          <a:pPr marL="0" lvl="0" indent="0" algn="just" defTabSz="533400">
            <a:lnSpc>
              <a:spcPct val="114000"/>
            </a:lnSpc>
            <a:spcBef>
              <a:spcPct val="0"/>
            </a:spcBef>
            <a:spcAft>
              <a:spcPts val="600"/>
            </a:spcAft>
            <a:buSzPts val="1200"/>
            <a:buFont typeface="Wingdings" panose="05000000000000000000" pitchFamily="2" charset="2"/>
            <a:buNone/>
          </a:pPr>
          <a:r>
            <a:rPr lang="en-AU" sz="1200" kern="1200"/>
            <a:t>Explain the purpose of collecting information from the person.</a:t>
          </a:r>
        </a:p>
      </dsp:txBody>
      <dsp:txXfrm>
        <a:off x="617698" y="940153"/>
        <a:ext cx="5070741" cy="470076"/>
      </dsp:txXfrm>
    </dsp:sp>
    <dsp:sp modelId="{490BEDCE-BA78-427C-AE03-A6B4C12B5EF0}">
      <dsp:nvSpPr>
        <dsp:cNvPr id="0" name=""/>
        <dsp:cNvSpPr/>
      </dsp:nvSpPr>
      <dsp:spPr>
        <a:xfrm>
          <a:off x="323900" y="881393"/>
          <a:ext cx="587595" cy="587595"/>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15A64230-12E3-4AD7-BD68-E116CB83F6B5}">
      <dsp:nvSpPr>
        <dsp:cNvPr id="0" name=""/>
        <dsp:cNvSpPr/>
      </dsp:nvSpPr>
      <dsp:spPr>
        <a:xfrm>
          <a:off x="617698" y="1645390"/>
          <a:ext cx="5070741" cy="470076"/>
        </a:xfrm>
        <a:prstGeom prst="rect">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3123" tIns="30480" rIns="30480" bIns="30480" numCol="1" spcCol="1270" anchor="ctr" anchorCtr="0">
          <a:noAutofit/>
        </a:bodyPr>
        <a:lstStyle/>
        <a:p>
          <a:pPr marL="0" lvl="0" indent="0" algn="just" defTabSz="533400">
            <a:lnSpc>
              <a:spcPct val="114000"/>
            </a:lnSpc>
            <a:spcBef>
              <a:spcPct val="0"/>
            </a:spcBef>
            <a:spcAft>
              <a:spcPts val="600"/>
            </a:spcAft>
            <a:buSzPts val="1200"/>
            <a:buFont typeface="Wingdings" panose="05000000000000000000" pitchFamily="2" charset="2"/>
            <a:buNone/>
          </a:pPr>
          <a:r>
            <a:rPr lang="en-AU" sz="1200" kern="1200"/>
            <a:t>Inform the person how you will manage and secure their information.</a:t>
          </a:r>
        </a:p>
      </dsp:txBody>
      <dsp:txXfrm>
        <a:off x="617698" y="1645390"/>
        <a:ext cx="5070741" cy="470076"/>
      </dsp:txXfrm>
    </dsp:sp>
    <dsp:sp modelId="{1044B065-74D6-4BFE-B339-A7D70AAD45CE}">
      <dsp:nvSpPr>
        <dsp:cNvPr id="0" name=""/>
        <dsp:cNvSpPr/>
      </dsp:nvSpPr>
      <dsp:spPr>
        <a:xfrm>
          <a:off x="323900" y="1586630"/>
          <a:ext cx="587595" cy="587595"/>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FE3146C0-BF43-46F0-BE07-6F4306A5C9FA}">
      <dsp:nvSpPr>
        <dsp:cNvPr id="0" name=""/>
        <dsp:cNvSpPr/>
      </dsp:nvSpPr>
      <dsp:spPr>
        <a:xfrm>
          <a:off x="348192" y="2350627"/>
          <a:ext cx="5340247" cy="47007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3123" tIns="30480" rIns="30480" bIns="30480" numCol="1" spcCol="1270" anchor="ctr" anchorCtr="0">
          <a:noAutofit/>
        </a:bodyPr>
        <a:lstStyle/>
        <a:p>
          <a:pPr marL="0" lvl="0" indent="0" algn="just" defTabSz="533400">
            <a:lnSpc>
              <a:spcPct val="114000"/>
            </a:lnSpc>
            <a:spcBef>
              <a:spcPct val="0"/>
            </a:spcBef>
            <a:spcAft>
              <a:spcPts val="600"/>
            </a:spcAft>
            <a:buSzPts val="1200"/>
            <a:buFont typeface="Wingdings" panose="05000000000000000000" pitchFamily="2" charset="2"/>
            <a:buNone/>
          </a:pPr>
          <a:r>
            <a:rPr lang="en-AU" sz="1200" kern="1200"/>
            <a:t>Be careful where you leave persons’ records. Do not leave them unattended or in public areas.</a:t>
          </a:r>
        </a:p>
      </dsp:txBody>
      <dsp:txXfrm>
        <a:off x="348192" y="2350627"/>
        <a:ext cx="5340247" cy="470076"/>
      </dsp:txXfrm>
    </dsp:sp>
    <dsp:sp modelId="{E24C78A1-1E04-4619-BE4F-777F813182C1}">
      <dsp:nvSpPr>
        <dsp:cNvPr id="0" name=""/>
        <dsp:cNvSpPr/>
      </dsp:nvSpPr>
      <dsp:spPr>
        <a:xfrm>
          <a:off x="54394" y="2291867"/>
          <a:ext cx="587595" cy="587595"/>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8.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1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6.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3.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7.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6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2.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6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9.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Bel</b:Tag>
    <b:SourceType>JournalArticle</b:SourceType>
    <b:Guid>{C58CC250-6373-4E29-A38D-32781CF0FB41}</b:Guid>
    <b:Title>Belonging, Being, Becoming</b:Title>
    <b:JournalName>The Early Years Learning Framework</b:JournalName>
    <b:Pages>16</b:Pages>
    <b:RefOrder>1</b:RefOrder>
  </b:Source>
  <b:Source>
    <b:Tag>Wor19</b:Tag>
    <b:SourceType>InternetSite</b:SourceType>
    <b:Guid>{D8EB18EA-4652-497A-BE89-0EA7AB331301}</b:Guid>
    <b:Title>Work Health and Safety (OHS) acts, regulations and codes of practice</b:Title>
    <b:Year>2019</b:Year>
    <b:InternetSiteTitle>Business</b:InternetSiteTitle>
    <b:Month>June</b:Month>
    <b:Day>19</b:Day>
    <b:URL>https://www.business.gov.au/risk-management/health-and-safety/whs-oh-and-s-acts-regulations-and-codes-of-practice</b:URL>
    <b:RefOrder>1</b:RefOrder>
  </b:Source>
  <b:Source>
    <b:Tag>Sum</b:Tag>
    <b:SourceType>DocumentFromInternetSite</b:SourceType>
    <b:Guid>{5AA47A42-B60D-4B64-BDE8-029DE02D6139}</b:Guid>
    <b:Title>Summary of the model work health and safety bill</b:Title>
    <b:InternetSiteTitle>Safe Work Australia</b:InternetSiteTitle>
    <b:URL>https://www.safeworkaustralia.gov.au/system/files/documents/1702/summary_model_work_health_safety_bill_may10.pdf</b:URL>
    <b:RefOrder>2</b:RefOrder>
  </b:Source>
  <b:Source>
    <b:Tag>Mod</b:Tag>
    <b:SourceType>DocumentFromInternetSite</b:SourceType>
    <b:Guid>{2D02C21E-B8C0-4C62-81B5-BAFC5E63161B}</b:Guid>
    <b:Title>Model WHS Laws</b:Title>
    <b:InternetSiteTitle>Safe Work Australia</b:InternetSiteTitle>
    <b:URL>https://www.safeworkaustralia.gov.au/law-and-regulation/model-whs-laws</b:URL>
    <b:RefOrder>3</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TaxCatchAll xmlns="29a6e72c-4bd6-4753-a151-c4743ef85a8a" xsi:nil="true"/>
    <lcf76f155ced4ddcb4097134ff3c332f xmlns="4dad8055-0b31-433a-8243-67070a30e3dd">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0A86537132AB842AA182E814304EAA3" ma:contentTypeVersion="12" ma:contentTypeDescription="Create a new document." ma:contentTypeScope="" ma:versionID="2ea00a2ae54cc06574c9e1f88e6a9f83">
  <xsd:schema xmlns:xsd="http://www.w3.org/2001/XMLSchema" xmlns:xs="http://www.w3.org/2001/XMLSchema" xmlns:p="http://schemas.microsoft.com/office/2006/metadata/properties" xmlns:ns2="4dad8055-0b31-433a-8243-67070a30e3dd" xmlns:ns3="29a6e72c-4bd6-4753-a151-c4743ef85a8a" targetNamespace="http://schemas.microsoft.com/office/2006/metadata/properties" ma:root="true" ma:fieldsID="beb4c7d8d4c11f11c0064e63bdb37c83" ns2:_="" ns3:_="">
    <xsd:import namespace="4dad8055-0b31-433a-8243-67070a30e3dd"/>
    <xsd:import namespace="29a6e72c-4bd6-4753-a151-c4743ef85a8a"/>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ad8055-0b31-433a-8243-67070a30e3d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7fbe4929-d8e5-4834-beec-be58b76c56a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9a6e72c-4bd6-4753-a151-c4743ef85a8a"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95919b7e-9482-4a60-a402-69f15daed2b6}" ma:internalName="TaxCatchAll" ma:showField="CatchAllData" ma:web="29a6e72c-4bd6-4753-a151-c4743ef85a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54675D-6695-4125-BCCF-0D75A0EAB89E}">
  <ds:schemaRefs>
    <ds:schemaRef ds:uri="http://schemas.microsoft.com/sharepoint/v3/contenttype/forms"/>
  </ds:schemaRefs>
</ds:datastoreItem>
</file>

<file path=customXml/itemProps2.xml><?xml version="1.0" encoding="utf-8"?>
<ds:datastoreItem xmlns:ds="http://schemas.openxmlformats.org/officeDocument/2006/customXml" ds:itemID="{CF44006B-41E9-479B-9315-B51E6651AB77}">
  <ds:schemaRefs>
    <ds:schemaRef ds:uri="http://schemas.openxmlformats.org/officeDocument/2006/bibliography"/>
  </ds:schemaRefs>
</ds:datastoreItem>
</file>

<file path=customXml/itemProps3.xml><?xml version="1.0" encoding="utf-8"?>
<ds:datastoreItem xmlns:ds="http://schemas.openxmlformats.org/officeDocument/2006/customXml" ds:itemID="{4EEFFA8A-2FA3-4AC1-A095-AE1A1FA87FE8}">
  <ds:schemaRefs>
    <ds:schemaRef ds:uri="http://schemas.microsoft.com/office/2006/metadata/properties"/>
    <ds:schemaRef ds:uri="http://schemas.microsoft.com/office/infopath/2007/PartnerControls"/>
    <ds:schemaRef ds:uri="29a6e72c-4bd6-4753-a151-c4743ef85a8a"/>
    <ds:schemaRef ds:uri="4dad8055-0b31-433a-8243-67070a30e3dd"/>
  </ds:schemaRefs>
</ds:datastoreItem>
</file>

<file path=customXml/itemProps4.xml><?xml version="1.0" encoding="utf-8"?>
<ds:datastoreItem xmlns:ds="http://schemas.openxmlformats.org/officeDocument/2006/customXml" ds:itemID="{9A1EA3CC-C6FB-4F92-8304-222502B747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ad8055-0b31-433a-8243-67070a30e3dd"/>
    <ds:schemaRef ds:uri="29a6e72c-4bd6-4753-a151-c4743ef85a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c1019aa4-092a-489f-a93b-50ae2bbd82bd}" enabled="1" method="Standard" siteId="{6a3a435d-3aa3-47a8-87fa-0e6bd220e179}" removed="0"/>
</clbl:labelList>
</file>

<file path=docProps/app.xml><?xml version="1.0" encoding="utf-8"?>
<Properties xmlns="http://schemas.openxmlformats.org/officeDocument/2006/extended-properties" xmlns:vt="http://schemas.openxmlformats.org/officeDocument/2006/docPropsVTypes">
  <Template>Normal.dotm</Template>
  <TotalTime>1022</TotalTime>
  <Pages>194</Pages>
  <Words>34861</Words>
  <Characters>197131</Characters>
  <Application>Microsoft Office Word</Application>
  <DocSecurity>0</DocSecurity>
  <Lines>4845</Lines>
  <Paragraphs>2538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Compliant Learning Resources</dc:creator>
  <cp:keywords/>
  <dc:description/>
  <cp:lastModifiedBy>PC-5</cp:lastModifiedBy>
  <cp:revision>1748</cp:revision>
  <dcterms:created xsi:type="dcterms:W3CDTF">2022-10-13T06:52:00Z</dcterms:created>
  <dcterms:modified xsi:type="dcterms:W3CDTF">2023-12-07T05:47:00Z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0x01010090A86537132AB842AA182E814304EAA3</vt:lpwstr>
  </property>
  <property fmtid="{D5CDD505-2E9C-101B-9397-08002B2CF9AE}" pid="3" name="xd_ProgID">
    <vt:lpwstr/>
  </property>
  <property fmtid="{D5CDD505-2E9C-101B-9397-08002B2CF9AE}" pid="4" name="TemplateUrl">
    <vt:lpwstr/>
  </property>
  <property fmtid="{D5CDD505-2E9C-101B-9397-08002B2CF9AE}" pid="5" name="ComplianceAssetId">
    <vt:lpwstr/>
  </property>
  <property fmtid="{D5CDD505-2E9C-101B-9397-08002B2CF9AE}" pid="6" name="_ExtendedDescription">
    <vt:lpwstr/>
  </property>
  <property fmtid="{D5CDD505-2E9C-101B-9397-08002B2CF9AE}" pid="7" name="TriggerFlowInfo">
    <vt:lpwstr/>
  </property>
  <property fmtid="{D5CDD505-2E9C-101B-9397-08002B2CF9AE}" pid="8" name="xd_Signature">
    <vt:bool>false</vt:bool>
  </property>
  <property fmtid="{D5CDD505-2E9C-101B-9397-08002B2CF9AE}" pid="9" name="Order">
    <vt:lpwstr>94625200.0000000</vt:lpwstr>
  </property>
  <property fmtid="{D5CDD505-2E9C-101B-9397-08002B2CF9AE}" pid="10" name="MediaServiceImageTags">
    <vt:lpwstr/>
  </property>
  <property fmtid="{D5CDD505-2E9C-101B-9397-08002B2CF9AE}" pid="11" name="GrammarlyDocumentId">
    <vt:lpwstr>f6493939b70236702574ae73e0fd54c14cd58cfe23528b50eb75616cb701854d</vt:lpwstr>
  </property>
  <property fmtid="{D5CDD505-2E9C-101B-9397-08002B2CF9AE}" pid="12" name="MSIP_Label_c1019aa4-092a-489f-a93b-50ae2bbd82bd_Enabled">
    <vt:lpwstr>true</vt:lpwstr>
  </property>
  <property fmtid="{D5CDD505-2E9C-101B-9397-08002B2CF9AE}" pid="13" name="MSIP_Label_c1019aa4-092a-489f-a93b-50ae2bbd82bd_Method">
    <vt:lpwstr>Standard</vt:lpwstr>
  </property>
  <property fmtid="{D5CDD505-2E9C-101B-9397-08002B2CF9AE}" pid="14" name="MSIP_Label_c1019aa4-092a-489f-a93b-50ae2bbd82bd_Name">
    <vt:lpwstr>defa4170-0d19-0005-0004-bc88714345d2</vt:lpwstr>
  </property>
  <property fmtid="{D5CDD505-2E9C-101B-9397-08002B2CF9AE}" pid="15" name="MSIP_Label_c1019aa4-092a-489f-a93b-50ae2bbd82bd_SiteId">
    <vt:lpwstr>6a3a435d-3aa3-47a8-87fa-0e6bd220e179</vt:lpwstr>
  </property>
  <property fmtid="{D5CDD505-2E9C-101B-9397-08002B2CF9AE}" pid="16" name="MSIP_Label_c1019aa4-092a-489f-a93b-50ae2bbd82bd_ContentBits">
    <vt:lpwstr>0</vt:lpwstr>
  </property>
  <property fmtid="{D5CDD505-2E9C-101B-9397-08002B2CF9AE}" pid="17" name="MSIP_Label_c1019aa4-092a-489f-a93b-50ae2bbd82bd_SetDate">
    <vt:lpwstr>2022-10-10T04:19:47Z</vt:lpwstr>
  </property>
  <property fmtid="{D5CDD505-2E9C-101B-9397-08002B2CF9AE}" pid="18" name="MSIP_Label_c1019aa4-092a-489f-a93b-50ae2bbd82bd_ActionId">
    <vt:lpwstr>aaeb294e-c364-4385-a29c-f1e29d6ea109</vt:lpwstr>
  </property>
  <property fmtid="{D5CDD505-2E9C-101B-9397-08002B2CF9AE}" pid="19" name="Nameofdocument">
    <vt:lpwstr>Learner Guide Template</vt:lpwstr>
  </property>
  <property fmtid="{D5CDD505-2E9C-101B-9397-08002B2CF9AE}" pid="20" name="Contents">
    <vt:lpwstr>Template used to develop the learning content for a unit or subject.</vt:lpwstr>
  </property>
</Properties>
</file>